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19D2E8" w14:textId="7BCE494E" w:rsidR="00DF7B04" w:rsidRPr="00716C4B" w:rsidRDefault="00DF7B04" w:rsidP="00DF7B04">
      <w:pPr>
        <w:pStyle w:val="24"/>
        <w:spacing w:after="0"/>
        <w:jc w:val="right"/>
        <w:rPr>
          <w:rFonts w:ascii="Times New Roman" w:hAnsi="Times New Roman" w:cs="Times New Roman"/>
          <w:b/>
          <w:bCs/>
          <w:sz w:val="24"/>
          <w:szCs w:val="24"/>
        </w:rPr>
      </w:pPr>
      <w:r w:rsidRPr="008872B0">
        <w:rPr>
          <w:rFonts w:ascii="Times New Roman" w:hAnsi="Times New Roman" w:cs="Times New Roman"/>
          <w:b/>
          <w:bCs/>
          <w:sz w:val="24"/>
          <w:szCs w:val="24"/>
        </w:rPr>
        <w:t>Приложение 3.</w:t>
      </w:r>
      <w:r w:rsidR="00A730FA" w:rsidRPr="00716C4B">
        <w:rPr>
          <w:rFonts w:ascii="Times New Roman" w:hAnsi="Times New Roman" w:cs="Times New Roman"/>
          <w:b/>
          <w:bCs/>
          <w:sz w:val="24"/>
          <w:szCs w:val="24"/>
        </w:rPr>
        <w:t>1</w:t>
      </w:r>
      <w:r w:rsidR="00716C4B">
        <w:rPr>
          <w:rFonts w:ascii="Times New Roman" w:hAnsi="Times New Roman" w:cs="Times New Roman"/>
          <w:b/>
          <w:bCs/>
          <w:sz w:val="24"/>
          <w:szCs w:val="24"/>
        </w:rPr>
        <w:t>3</w:t>
      </w:r>
    </w:p>
    <w:p w14:paraId="5ABCF5AF" w14:textId="77777777" w:rsidR="00DF7B04" w:rsidRPr="008872B0" w:rsidRDefault="00DF7B04" w:rsidP="00DF7B04">
      <w:pPr>
        <w:spacing w:after="0"/>
        <w:jc w:val="right"/>
        <w:rPr>
          <w:rFonts w:ascii="Times New Roman" w:hAnsi="Times New Roman"/>
          <w:b/>
          <w:i/>
          <w:color w:val="auto"/>
          <w:sz w:val="24"/>
          <w:szCs w:val="24"/>
        </w:rPr>
      </w:pPr>
      <w:r w:rsidRPr="008872B0">
        <w:rPr>
          <w:rFonts w:ascii="Times New Roman" w:hAnsi="Times New Roman"/>
          <w:bCs/>
          <w:color w:val="auto"/>
          <w:sz w:val="24"/>
          <w:szCs w:val="24"/>
        </w:rPr>
        <w:t>к ПООП-П по специальности</w:t>
      </w:r>
      <w:r w:rsidRPr="008872B0">
        <w:rPr>
          <w:rFonts w:ascii="Times New Roman" w:hAnsi="Times New Roman"/>
          <w:bCs/>
          <w:i/>
          <w:color w:val="auto"/>
          <w:sz w:val="24"/>
          <w:szCs w:val="24"/>
        </w:rPr>
        <w:t xml:space="preserve"> </w:t>
      </w:r>
      <w:r w:rsidRPr="008872B0">
        <w:rPr>
          <w:rFonts w:ascii="Times New Roman" w:hAnsi="Times New Roman"/>
          <w:bCs/>
          <w:i/>
          <w:color w:val="auto"/>
          <w:sz w:val="24"/>
          <w:szCs w:val="24"/>
        </w:rPr>
        <w:br/>
      </w:r>
      <w:r w:rsidRPr="008872B0">
        <w:rPr>
          <w:rFonts w:ascii="Times New Roman" w:hAnsi="Times New Roman"/>
          <w:b/>
          <w:i/>
          <w:color w:val="auto"/>
          <w:sz w:val="24"/>
          <w:szCs w:val="24"/>
        </w:rPr>
        <w:t>36.02.01 Ветеринария</w:t>
      </w:r>
    </w:p>
    <w:p w14:paraId="1E2A1E88" w14:textId="77777777" w:rsidR="00DF7B04" w:rsidRPr="008872B0" w:rsidRDefault="00DF7B04" w:rsidP="00DF7B04">
      <w:pPr>
        <w:spacing w:after="0"/>
        <w:jc w:val="right"/>
        <w:rPr>
          <w:rFonts w:ascii="Times New Roman" w:hAnsi="Times New Roman"/>
          <w:i/>
          <w:color w:val="auto"/>
          <w:sz w:val="24"/>
          <w:szCs w:val="24"/>
        </w:rPr>
      </w:pPr>
    </w:p>
    <w:p w14:paraId="50E206B8" w14:textId="77777777" w:rsidR="00DF7B04" w:rsidRPr="008872B0" w:rsidRDefault="00DF7B04" w:rsidP="00DF7B04">
      <w:pPr>
        <w:spacing w:after="0"/>
        <w:jc w:val="center"/>
        <w:rPr>
          <w:rFonts w:ascii="Times New Roman" w:hAnsi="Times New Roman"/>
          <w:b/>
          <w:i/>
          <w:color w:val="auto"/>
          <w:sz w:val="24"/>
          <w:szCs w:val="24"/>
        </w:rPr>
      </w:pPr>
    </w:p>
    <w:p w14:paraId="0A28AD58" w14:textId="77777777" w:rsidR="00DF7B04" w:rsidRPr="008872B0" w:rsidRDefault="00DF7B04" w:rsidP="00DF7B04">
      <w:pPr>
        <w:spacing w:after="0"/>
        <w:jc w:val="center"/>
        <w:rPr>
          <w:rFonts w:ascii="Times New Roman" w:hAnsi="Times New Roman"/>
          <w:b/>
          <w:i/>
          <w:color w:val="auto"/>
          <w:sz w:val="24"/>
          <w:szCs w:val="24"/>
        </w:rPr>
      </w:pPr>
    </w:p>
    <w:p w14:paraId="558EBD0B" w14:textId="77777777" w:rsidR="00DF7B04" w:rsidRPr="008872B0" w:rsidRDefault="00DF7B04" w:rsidP="00DF7B04">
      <w:pPr>
        <w:spacing w:after="0"/>
        <w:jc w:val="center"/>
        <w:rPr>
          <w:rFonts w:ascii="Times New Roman" w:hAnsi="Times New Roman"/>
          <w:b/>
          <w:i/>
          <w:color w:val="auto"/>
          <w:sz w:val="24"/>
          <w:szCs w:val="24"/>
        </w:rPr>
      </w:pPr>
    </w:p>
    <w:p w14:paraId="5FF7320D" w14:textId="77777777" w:rsidR="00DF7B04" w:rsidRPr="008872B0" w:rsidRDefault="00DF7B04" w:rsidP="00DF7B04">
      <w:pPr>
        <w:spacing w:after="0"/>
        <w:jc w:val="center"/>
        <w:rPr>
          <w:rFonts w:ascii="Times New Roman" w:hAnsi="Times New Roman"/>
          <w:b/>
          <w:i/>
          <w:color w:val="auto"/>
          <w:sz w:val="24"/>
          <w:szCs w:val="24"/>
        </w:rPr>
      </w:pPr>
    </w:p>
    <w:p w14:paraId="2947FB82" w14:textId="77777777" w:rsidR="00DF7B04" w:rsidRPr="008872B0" w:rsidRDefault="00DF7B04" w:rsidP="00DF7B04">
      <w:pPr>
        <w:spacing w:after="0"/>
        <w:jc w:val="center"/>
        <w:rPr>
          <w:rFonts w:ascii="Times New Roman" w:hAnsi="Times New Roman"/>
          <w:b/>
          <w:i/>
          <w:color w:val="auto"/>
          <w:sz w:val="24"/>
          <w:szCs w:val="24"/>
        </w:rPr>
      </w:pPr>
    </w:p>
    <w:p w14:paraId="49887B73" w14:textId="77777777" w:rsidR="00DF7B04" w:rsidRPr="008872B0" w:rsidRDefault="00DF7B04" w:rsidP="00DF7B04">
      <w:pPr>
        <w:spacing w:after="0"/>
        <w:jc w:val="center"/>
        <w:rPr>
          <w:rFonts w:ascii="Times New Roman" w:hAnsi="Times New Roman"/>
          <w:b/>
          <w:i/>
          <w:color w:val="auto"/>
          <w:sz w:val="24"/>
          <w:szCs w:val="24"/>
        </w:rPr>
      </w:pPr>
    </w:p>
    <w:p w14:paraId="13F4C0B9" w14:textId="77777777" w:rsidR="00DF7B04" w:rsidRPr="008872B0" w:rsidRDefault="00DF7B04" w:rsidP="00DF7B04">
      <w:pPr>
        <w:spacing w:after="0"/>
        <w:jc w:val="center"/>
        <w:rPr>
          <w:rFonts w:ascii="Times New Roman" w:hAnsi="Times New Roman"/>
          <w:b/>
          <w:i/>
          <w:color w:val="auto"/>
          <w:sz w:val="24"/>
          <w:szCs w:val="24"/>
        </w:rPr>
      </w:pPr>
    </w:p>
    <w:p w14:paraId="2F9239CC" w14:textId="77777777" w:rsidR="00DF7B04" w:rsidRPr="008872B0" w:rsidRDefault="00DF7B04" w:rsidP="00DF7B04">
      <w:pPr>
        <w:spacing w:after="0"/>
        <w:jc w:val="center"/>
        <w:rPr>
          <w:rFonts w:ascii="Times New Roman" w:hAnsi="Times New Roman"/>
          <w:b/>
          <w:i/>
          <w:color w:val="auto"/>
          <w:sz w:val="24"/>
          <w:szCs w:val="24"/>
        </w:rPr>
      </w:pPr>
    </w:p>
    <w:p w14:paraId="17C0109E" w14:textId="77777777" w:rsidR="00DF7B04" w:rsidRPr="008872B0" w:rsidRDefault="00DF7B04" w:rsidP="00DF7B04">
      <w:pPr>
        <w:spacing w:after="0"/>
        <w:jc w:val="center"/>
        <w:rPr>
          <w:rFonts w:ascii="Times New Roman" w:hAnsi="Times New Roman"/>
          <w:b/>
          <w:i/>
          <w:color w:val="auto"/>
          <w:sz w:val="24"/>
          <w:szCs w:val="24"/>
        </w:rPr>
      </w:pPr>
    </w:p>
    <w:p w14:paraId="3E4A3825" w14:textId="77777777" w:rsidR="00DF7B04" w:rsidRPr="008872B0" w:rsidRDefault="00DF7B04" w:rsidP="00DF7B04">
      <w:pPr>
        <w:spacing w:after="0"/>
        <w:jc w:val="center"/>
        <w:rPr>
          <w:rFonts w:ascii="Times New Roman" w:hAnsi="Times New Roman"/>
          <w:b/>
          <w:i/>
          <w:color w:val="auto"/>
          <w:sz w:val="24"/>
          <w:szCs w:val="24"/>
        </w:rPr>
      </w:pPr>
    </w:p>
    <w:p w14:paraId="4058A681" w14:textId="77777777" w:rsidR="00DF7B04" w:rsidRPr="008872B0" w:rsidRDefault="00DF7B04" w:rsidP="00DF7B04">
      <w:pPr>
        <w:spacing w:after="0"/>
        <w:jc w:val="center"/>
        <w:rPr>
          <w:rFonts w:ascii="Times New Roman" w:hAnsi="Times New Roman"/>
          <w:b/>
          <w:i/>
          <w:color w:val="auto"/>
          <w:sz w:val="24"/>
          <w:szCs w:val="24"/>
        </w:rPr>
      </w:pPr>
    </w:p>
    <w:p w14:paraId="23F86C25" w14:textId="77777777" w:rsidR="00DF7B04" w:rsidRPr="008872B0" w:rsidRDefault="00DF7B04" w:rsidP="00DF7B04">
      <w:pPr>
        <w:spacing w:after="0"/>
        <w:jc w:val="center"/>
        <w:rPr>
          <w:rFonts w:ascii="Times New Roman" w:hAnsi="Times New Roman"/>
          <w:b/>
          <w:i/>
          <w:color w:val="auto"/>
          <w:sz w:val="24"/>
          <w:szCs w:val="24"/>
        </w:rPr>
      </w:pPr>
    </w:p>
    <w:p w14:paraId="0C5993A6" w14:textId="77777777" w:rsidR="00DF7B04" w:rsidRPr="008872B0" w:rsidRDefault="00DF7B04" w:rsidP="00DF7B04">
      <w:pPr>
        <w:spacing w:after="0"/>
        <w:jc w:val="center"/>
        <w:rPr>
          <w:rFonts w:ascii="Times New Roman" w:hAnsi="Times New Roman"/>
          <w:b/>
          <w:i/>
          <w:color w:val="auto"/>
          <w:sz w:val="24"/>
          <w:szCs w:val="24"/>
        </w:rPr>
      </w:pPr>
    </w:p>
    <w:p w14:paraId="69E0C968" w14:textId="77777777" w:rsidR="00DF7B04" w:rsidRPr="008872B0" w:rsidRDefault="00DF7B04" w:rsidP="00DF7B04">
      <w:pPr>
        <w:spacing w:after="0"/>
        <w:jc w:val="center"/>
        <w:rPr>
          <w:rFonts w:ascii="Times New Roman" w:hAnsi="Times New Roman"/>
          <w:b/>
          <w:color w:val="auto"/>
          <w:sz w:val="24"/>
          <w:szCs w:val="24"/>
        </w:rPr>
      </w:pPr>
    </w:p>
    <w:p w14:paraId="3CEC45DF" w14:textId="77777777" w:rsidR="00DF7B04" w:rsidRPr="008872B0" w:rsidRDefault="00DF7B04" w:rsidP="00DF7B04">
      <w:pPr>
        <w:spacing w:after="0"/>
        <w:jc w:val="center"/>
        <w:rPr>
          <w:rFonts w:ascii="Times New Roman" w:hAnsi="Times New Roman"/>
          <w:b/>
          <w:color w:val="auto"/>
          <w:sz w:val="24"/>
          <w:szCs w:val="24"/>
        </w:rPr>
      </w:pPr>
    </w:p>
    <w:p w14:paraId="6381F05D" w14:textId="6F9B8939" w:rsidR="00DF7B04" w:rsidRPr="008872B0" w:rsidRDefault="00DF7B04" w:rsidP="00DF7B04">
      <w:pPr>
        <w:spacing w:after="0"/>
        <w:jc w:val="center"/>
        <w:rPr>
          <w:rFonts w:ascii="Times New Roman" w:hAnsi="Times New Roman"/>
          <w:b/>
          <w:color w:val="auto"/>
          <w:sz w:val="24"/>
          <w:szCs w:val="24"/>
        </w:rPr>
      </w:pPr>
      <w:r w:rsidRPr="008872B0">
        <w:rPr>
          <w:rFonts w:ascii="Times New Roman" w:hAnsi="Times New Roman"/>
          <w:b/>
          <w:color w:val="auto"/>
          <w:sz w:val="24"/>
          <w:szCs w:val="24"/>
        </w:rPr>
        <w:t>ПРИМЕРНАЯ РАБОЧАЯ ПРОГРАММА УЧЕБНОЙ ДИСЦИПЛИНЫ</w:t>
      </w:r>
    </w:p>
    <w:p w14:paraId="0AEF0E4F" w14:textId="77777777" w:rsidR="00DF7B04" w:rsidRPr="008872B0" w:rsidRDefault="00DF7B04" w:rsidP="00DF7B04">
      <w:pPr>
        <w:spacing w:after="0"/>
        <w:jc w:val="center"/>
        <w:rPr>
          <w:rFonts w:ascii="Times New Roman" w:hAnsi="Times New Roman"/>
          <w:b/>
          <w:iCs/>
          <w:color w:val="auto"/>
          <w:sz w:val="24"/>
          <w:szCs w:val="24"/>
        </w:rPr>
      </w:pPr>
      <w:r w:rsidRPr="008872B0">
        <w:rPr>
          <w:rFonts w:ascii="Times New Roman" w:hAnsi="Times New Roman"/>
          <w:b/>
          <w:iCs/>
          <w:color w:val="auto"/>
          <w:sz w:val="24"/>
          <w:szCs w:val="24"/>
        </w:rPr>
        <w:t>ОГСЭ.01. ОСНОВЫ ФИЛОСОФИИ»</w:t>
      </w:r>
    </w:p>
    <w:p w14:paraId="10049D1B" w14:textId="77777777" w:rsidR="00DF7B04" w:rsidRPr="008872B0" w:rsidRDefault="00DF7B04" w:rsidP="00DF7B04">
      <w:pPr>
        <w:spacing w:after="0"/>
        <w:jc w:val="center"/>
        <w:rPr>
          <w:rFonts w:ascii="Times New Roman" w:hAnsi="Times New Roman"/>
          <w:bCs/>
          <w:i/>
          <w:color w:val="auto"/>
          <w:sz w:val="24"/>
          <w:szCs w:val="24"/>
        </w:rPr>
      </w:pPr>
    </w:p>
    <w:p w14:paraId="1C0BD553" w14:textId="77777777" w:rsidR="00DF7B04" w:rsidRPr="008872B0" w:rsidRDefault="00DF7B04" w:rsidP="00DF7B04">
      <w:pPr>
        <w:spacing w:after="0"/>
        <w:jc w:val="center"/>
        <w:rPr>
          <w:rFonts w:ascii="Times New Roman" w:hAnsi="Times New Roman"/>
          <w:b/>
          <w:i/>
          <w:color w:val="auto"/>
          <w:sz w:val="24"/>
          <w:szCs w:val="24"/>
        </w:rPr>
      </w:pPr>
    </w:p>
    <w:p w14:paraId="0D0393B1" w14:textId="77777777" w:rsidR="00DF7B04" w:rsidRPr="008872B0" w:rsidRDefault="00DF7B04" w:rsidP="00DF7B04">
      <w:pPr>
        <w:spacing w:after="0"/>
        <w:rPr>
          <w:rFonts w:ascii="Times New Roman" w:hAnsi="Times New Roman"/>
          <w:b/>
          <w:i/>
          <w:color w:val="auto"/>
          <w:sz w:val="24"/>
          <w:szCs w:val="24"/>
        </w:rPr>
      </w:pPr>
    </w:p>
    <w:p w14:paraId="5D45AC2A" w14:textId="77777777" w:rsidR="00DF7B04" w:rsidRPr="008872B0" w:rsidRDefault="00DF7B04" w:rsidP="00DF7B04">
      <w:pPr>
        <w:spacing w:after="0"/>
        <w:rPr>
          <w:rFonts w:ascii="Times New Roman" w:hAnsi="Times New Roman"/>
          <w:b/>
          <w:i/>
          <w:color w:val="auto"/>
          <w:sz w:val="24"/>
          <w:szCs w:val="24"/>
        </w:rPr>
      </w:pPr>
    </w:p>
    <w:p w14:paraId="54EAB04E" w14:textId="77777777" w:rsidR="00DF7B04" w:rsidRPr="008872B0" w:rsidRDefault="00DF7B04" w:rsidP="00DF7B04">
      <w:pPr>
        <w:spacing w:after="0"/>
        <w:rPr>
          <w:rFonts w:ascii="Times New Roman" w:hAnsi="Times New Roman"/>
          <w:b/>
          <w:i/>
          <w:color w:val="auto"/>
          <w:sz w:val="24"/>
          <w:szCs w:val="24"/>
        </w:rPr>
      </w:pPr>
    </w:p>
    <w:p w14:paraId="4A7A9380" w14:textId="77777777" w:rsidR="00DF7B04" w:rsidRPr="008872B0" w:rsidRDefault="00DF7B04" w:rsidP="00DF7B04">
      <w:pPr>
        <w:spacing w:after="0"/>
        <w:rPr>
          <w:rFonts w:ascii="Times New Roman" w:hAnsi="Times New Roman"/>
          <w:b/>
          <w:i/>
          <w:color w:val="auto"/>
          <w:sz w:val="24"/>
          <w:szCs w:val="24"/>
        </w:rPr>
      </w:pPr>
    </w:p>
    <w:p w14:paraId="5B79764E" w14:textId="77777777" w:rsidR="00DF7B04" w:rsidRPr="008872B0" w:rsidRDefault="00DF7B04" w:rsidP="00DF7B04">
      <w:pPr>
        <w:spacing w:after="0"/>
        <w:rPr>
          <w:rFonts w:ascii="Times New Roman" w:hAnsi="Times New Roman"/>
          <w:b/>
          <w:i/>
          <w:color w:val="auto"/>
          <w:sz w:val="24"/>
          <w:szCs w:val="24"/>
        </w:rPr>
      </w:pPr>
    </w:p>
    <w:p w14:paraId="5DBC8240" w14:textId="77777777" w:rsidR="00DF7B04" w:rsidRPr="008872B0" w:rsidRDefault="00DF7B04" w:rsidP="00DF7B04">
      <w:pPr>
        <w:spacing w:after="0"/>
        <w:rPr>
          <w:rFonts w:ascii="Times New Roman" w:hAnsi="Times New Roman"/>
          <w:b/>
          <w:i/>
          <w:color w:val="auto"/>
          <w:sz w:val="24"/>
          <w:szCs w:val="24"/>
        </w:rPr>
      </w:pPr>
    </w:p>
    <w:p w14:paraId="23DDAB04" w14:textId="77777777" w:rsidR="00DF7B04" w:rsidRPr="008872B0" w:rsidRDefault="00DF7B04" w:rsidP="00DF7B04">
      <w:pPr>
        <w:spacing w:after="0"/>
        <w:rPr>
          <w:rFonts w:ascii="Times New Roman" w:hAnsi="Times New Roman"/>
          <w:b/>
          <w:i/>
          <w:color w:val="auto"/>
          <w:sz w:val="24"/>
          <w:szCs w:val="24"/>
        </w:rPr>
      </w:pPr>
    </w:p>
    <w:p w14:paraId="09F68329" w14:textId="77777777" w:rsidR="00DF7B04" w:rsidRPr="008872B0" w:rsidRDefault="00DF7B04" w:rsidP="00DF7B04">
      <w:pPr>
        <w:spacing w:after="0"/>
        <w:rPr>
          <w:rFonts w:ascii="Times New Roman" w:hAnsi="Times New Roman"/>
          <w:b/>
          <w:i/>
          <w:color w:val="auto"/>
          <w:sz w:val="24"/>
          <w:szCs w:val="24"/>
        </w:rPr>
      </w:pPr>
    </w:p>
    <w:p w14:paraId="5112730B" w14:textId="77777777" w:rsidR="00DF7B04" w:rsidRPr="008872B0" w:rsidRDefault="00DF7B04" w:rsidP="00DF7B04">
      <w:pPr>
        <w:spacing w:after="0"/>
        <w:rPr>
          <w:rFonts w:ascii="Times New Roman" w:hAnsi="Times New Roman"/>
          <w:b/>
          <w:i/>
          <w:color w:val="auto"/>
          <w:sz w:val="24"/>
          <w:szCs w:val="24"/>
        </w:rPr>
      </w:pPr>
    </w:p>
    <w:p w14:paraId="4BD43AD9" w14:textId="77777777" w:rsidR="00DF7B04" w:rsidRPr="008872B0" w:rsidRDefault="00DF7B04" w:rsidP="00DF7B04">
      <w:pPr>
        <w:spacing w:after="0"/>
        <w:rPr>
          <w:rFonts w:ascii="Times New Roman" w:hAnsi="Times New Roman"/>
          <w:b/>
          <w:i/>
          <w:color w:val="auto"/>
          <w:sz w:val="24"/>
          <w:szCs w:val="24"/>
        </w:rPr>
      </w:pPr>
    </w:p>
    <w:p w14:paraId="27E2661C" w14:textId="77777777" w:rsidR="00DF7B04" w:rsidRPr="008872B0" w:rsidRDefault="00DF7B04" w:rsidP="00DF7B04">
      <w:pPr>
        <w:spacing w:after="0"/>
        <w:rPr>
          <w:rFonts w:ascii="Times New Roman" w:hAnsi="Times New Roman"/>
          <w:b/>
          <w:i/>
          <w:color w:val="auto"/>
          <w:sz w:val="24"/>
          <w:szCs w:val="24"/>
        </w:rPr>
      </w:pPr>
    </w:p>
    <w:p w14:paraId="3373FA64" w14:textId="77777777" w:rsidR="00DF7B04" w:rsidRPr="008872B0" w:rsidRDefault="00DF7B04" w:rsidP="00DF7B04">
      <w:pPr>
        <w:spacing w:after="0"/>
        <w:rPr>
          <w:rFonts w:ascii="Times New Roman" w:hAnsi="Times New Roman"/>
          <w:b/>
          <w:i/>
          <w:color w:val="auto"/>
          <w:sz w:val="24"/>
          <w:szCs w:val="24"/>
        </w:rPr>
      </w:pPr>
    </w:p>
    <w:p w14:paraId="0359AD57" w14:textId="77777777" w:rsidR="00DF7B04" w:rsidRPr="008872B0" w:rsidRDefault="00DF7B04" w:rsidP="00DF7B04">
      <w:pPr>
        <w:spacing w:after="0"/>
        <w:rPr>
          <w:rFonts w:ascii="Times New Roman" w:hAnsi="Times New Roman"/>
          <w:b/>
          <w:i/>
          <w:color w:val="auto"/>
          <w:sz w:val="24"/>
          <w:szCs w:val="24"/>
        </w:rPr>
      </w:pPr>
    </w:p>
    <w:p w14:paraId="225BA25F" w14:textId="4F4140B8" w:rsidR="00DF7B04" w:rsidRPr="008872B0" w:rsidRDefault="00DF7B04" w:rsidP="00DF7B04">
      <w:pPr>
        <w:spacing w:after="0"/>
        <w:rPr>
          <w:rFonts w:ascii="Times New Roman" w:hAnsi="Times New Roman"/>
          <w:b/>
          <w:i/>
          <w:color w:val="auto"/>
          <w:sz w:val="24"/>
          <w:szCs w:val="24"/>
        </w:rPr>
      </w:pPr>
    </w:p>
    <w:p w14:paraId="155CC257" w14:textId="229841DF" w:rsidR="00DF7B04" w:rsidRPr="008872B0" w:rsidRDefault="00DF7B04" w:rsidP="00DF7B04">
      <w:pPr>
        <w:spacing w:after="0"/>
        <w:rPr>
          <w:rFonts w:ascii="Times New Roman" w:hAnsi="Times New Roman"/>
          <w:b/>
          <w:i/>
          <w:color w:val="auto"/>
          <w:sz w:val="24"/>
          <w:szCs w:val="24"/>
        </w:rPr>
      </w:pPr>
    </w:p>
    <w:p w14:paraId="4623DFAE" w14:textId="6948DD9E" w:rsidR="00DF7B04" w:rsidRPr="008872B0" w:rsidRDefault="00DF7B04" w:rsidP="00DF7B04">
      <w:pPr>
        <w:spacing w:after="0"/>
        <w:rPr>
          <w:rFonts w:ascii="Times New Roman" w:hAnsi="Times New Roman"/>
          <w:b/>
          <w:i/>
          <w:color w:val="auto"/>
          <w:sz w:val="24"/>
          <w:szCs w:val="24"/>
        </w:rPr>
      </w:pPr>
    </w:p>
    <w:p w14:paraId="2B6AD436" w14:textId="3C5BDEFA" w:rsidR="00DF7B04" w:rsidRPr="008872B0" w:rsidRDefault="00DF7B04" w:rsidP="00DF7B04">
      <w:pPr>
        <w:spacing w:after="0"/>
        <w:rPr>
          <w:rFonts w:ascii="Times New Roman" w:hAnsi="Times New Roman"/>
          <w:b/>
          <w:i/>
          <w:color w:val="auto"/>
          <w:sz w:val="24"/>
          <w:szCs w:val="24"/>
        </w:rPr>
      </w:pPr>
    </w:p>
    <w:p w14:paraId="49BD720E" w14:textId="03CD6386" w:rsidR="00DF7B04" w:rsidRPr="008872B0" w:rsidRDefault="00DF7B04" w:rsidP="00DF7B04">
      <w:pPr>
        <w:spacing w:after="0"/>
        <w:rPr>
          <w:rFonts w:ascii="Times New Roman" w:hAnsi="Times New Roman"/>
          <w:b/>
          <w:i/>
          <w:color w:val="auto"/>
          <w:sz w:val="24"/>
          <w:szCs w:val="24"/>
        </w:rPr>
      </w:pPr>
    </w:p>
    <w:p w14:paraId="796FB663" w14:textId="4DB4E255" w:rsidR="00DF7B04" w:rsidRPr="008872B0" w:rsidRDefault="00DF7B04" w:rsidP="00DF7B04">
      <w:pPr>
        <w:spacing w:after="0"/>
        <w:rPr>
          <w:rFonts w:ascii="Times New Roman" w:hAnsi="Times New Roman"/>
          <w:b/>
          <w:i/>
          <w:color w:val="auto"/>
          <w:sz w:val="24"/>
          <w:szCs w:val="24"/>
        </w:rPr>
      </w:pPr>
    </w:p>
    <w:p w14:paraId="2F5BC626" w14:textId="6ECD6F87" w:rsidR="00DF7B04" w:rsidRPr="008872B0" w:rsidRDefault="00DF7B04" w:rsidP="00DF7B04">
      <w:pPr>
        <w:spacing w:after="0"/>
        <w:rPr>
          <w:rFonts w:ascii="Times New Roman" w:hAnsi="Times New Roman"/>
          <w:b/>
          <w:i/>
          <w:color w:val="auto"/>
          <w:sz w:val="24"/>
          <w:szCs w:val="24"/>
        </w:rPr>
      </w:pPr>
    </w:p>
    <w:p w14:paraId="5A3C7212" w14:textId="5BF10942" w:rsidR="00DF7B04" w:rsidRPr="008872B0" w:rsidRDefault="00DF7B04" w:rsidP="00DF7B04">
      <w:pPr>
        <w:spacing w:after="0"/>
        <w:rPr>
          <w:rFonts w:ascii="Times New Roman" w:hAnsi="Times New Roman"/>
          <w:b/>
          <w:i/>
          <w:color w:val="auto"/>
          <w:sz w:val="24"/>
          <w:szCs w:val="24"/>
        </w:rPr>
      </w:pPr>
    </w:p>
    <w:p w14:paraId="48FD1852" w14:textId="77777777" w:rsidR="00DF7B04" w:rsidRPr="008872B0" w:rsidRDefault="00DF7B04" w:rsidP="00DF7B04">
      <w:pPr>
        <w:spacing w:after="0"/>
        <w:rPr>
          <w:rFonts w:ascii="Times New Roman" w:hAnsi="Times New Roman"/>
          <w:b/>
          <w:i/>
          <w:color w:val="auto"/>
          <w:sz w:val="24"/>
          <w:szCs w:val="24"/>
        </w:rPr>
      </w:pPr>
    </w:p>
    <w:p w14:paraId="3070E018" w14:textId="77777777" w:rsidR="00DF7B04" w:rsidRPr="008872B0" w:rsidRDefault="00DF7B04" w:rsidP="00DF7B04">
      <w:pPr>
        <w:spacing w:after="0"/>
        <w:rPr>
          <w:rFonts w:ascii="Times New Roman" w:hAnsi="Times New Roman"/>
          <w:b/>
          <w:i/>
          <w:color w:val="auto"/>
          <w:sz w:val="24"/>
          <w:szCs w:val="24"/>
        </w:rPr>
      </w:pPr>
    </w:p>
    <w:p w14:paraId="7551BA6E" w14:textId="77777777" w:rsidR="00DF7B04" w:rsidRPr="008872B0" w:rsidRDefault="00DF7B04" w:rsidP="00DF7B04">
      <w:pPr>
        <w:spacing w:after="0"/>
        <w:rPr>
          <w:rFonts w:ascii="Times New Roman" w:hAnsi="Times New Roman"/>
          <w:b/>
          <w:i/>
          <w:color w:val="auto"/>
          <w:sz w:val="24"/>
          <w:szCs w:val="24"/>
        </w:rPr>
      </w:pPr>
    </w:p>
    <w:p w14:paraId="5B69F343" w14:textId="77777777" w:rsidR="00DF7B04" w:rsidRPr="008872B0" w:rsidRDefault="00DF7B04" w:rsidP="00DF7B04">
      <w:pPr>
        <w:spacing w:after="0"/>
        <w:jc w:val="center"/>
        <w:rPr>
          <w:rFonts w:ascii="Times New Roman" w:hAnsi="Times New Roman"/>
          <w:b/>
          <w:i/>
          <w:color w:val="auto"/>
          <w:sz w:val="24"/>
          <w:szCs w:val="24"/>
        </w:rPr>
      </w:pPr>
      <w:r w:rsidRPr="008872B0">
        <w:rPr>
          <w:rFonts w:ascii="Times New Roman" w:hAnsi="Times New Roman"/>
          <w:b/>
          <w:bCs/>
          <w:iCs/>
          <w:color w:val="auto"/>
          <w:sz w:val="24"/>
          <w:szCs w:val="24"/>
        </w:rPr>
        <w:t>2022 г.</w:t>
      </w:r>
      <w:r w:rsidRPr="008872B0">
        <w:rPr>
          <w:rFonts w:ascii="Times New Roman" w:hAnsi="Times New Roman"/>
          <w:b/>
          <w:bCs/>
          <w:iCs/>
          <w:color w:val="auto"/>
          <w:sz w:val="24"/>
          <w:szCs w:val="24"/>
        </w:rPr>
        <w:br w:type="page"/>
      </w:r>
      <w:r w:rsidRPr="008872B0">
        <w:rPr>
          <w:rFonts w:ascii="Times New Roman" w:hAnsi="Times New Roman"/>
          <w:b/>
          <w:i/>
          <w:color w:val="auto"/>
          <w:sz w:val="24"/>
          <w:szCs w:val="24"/>
        </w:rPr>
        <w:lastRenderedPageBreak/>
        <w:t>СОДЕРЖАНИЕ</w:t>
      </w:r>
    </w:p>
    <w:p w14:paraId="0AA6415C" w14:textId="77777777" w:rsidR="00DF7B04" w:rsidRPr="008872B0" w:rsidRDefault="00DF7B04" w:rsidP="00DF7B04">
      <w:pPr>
        <w:spacing w:after="0"/>
        <w:rPr>
          <w:rFonts w:ascii="Times New Roman" w:hAnsi="Times New Roman"/>
          <w:b/>
          <w:i/>
          <w:color w:val="auto"/>
          <w:sz w:val="24"/>
          <w:szCs w:val="24"/>
        </w:rPr>
      </w:pPr>
    </w:p>
    <w:tbl>
      <w:tblPr>
        <w:tblStyle w:val="affffffff2"/>
        <w:tblW w:w="0" w:type="auto"/>
        <w:tblLook w:val="01E0" w:firstRow="1" w:lastRow="1" w:firstColumn="1" w:lastColumn="1" w:noHBand="0" w:noVBand="0"/>
      </w:tblPr>
      <w:tblGrid>
        <w:gridCol w:w="7494"/>
        <w:gridCol w:w="1851"/>
      </w:tblGrid>
      <w:tr w:rsidR="007B54EB" w:rsidRPr="008872B0" w14:paraId="6C4EBF84" w14:textId="77777777" w:rsidTr="00A730FA">
        <w:tc>
          <w:tcPr>
            <w:tcW w:w="7501" w:type="dxa"/>
            <w:hideMark/>
          </w:tcPr>
          <w:p w14:paraId="27262F1B" w14:textId="77777777" w:rsidR="00DF7B04" w:rsidRPr="008872B0" w:rsidRDefault="00DF7B04" w:rsidP="008872B0">
            <w:pPr>
              <w:suppressAutoHyphens/>
              <w:spacing w:before="120" w:after="0"/>
              <w:ind w:left="284"/>
              <w:rPr>
                <w:rFonts w:ascii="Times New Roman" w:hAnsi="Times New Roman"/>
                <w:b/>
                <w:color w:val="auto"/>
                <w:sz w:val="24"/>
                <w:szCs w:val="24"/>
                <w:lang w:eastAsia="en-US"/>
              </w:rPr>
            </w:pPr>
            <w:r w:rsidRPr="008872B0">
              <w:rPr>
                <w:rFonts w:ascii="Times New Roman" w:hAnsi="Times New Roman"/>
                <w:b/>
                <w:color w:val="auto"/>
                <w:sz w:val="24"/>
                <w:szCs w:val="24"/>
                <w:lang w:eastAsia="en-US"/>
              </w:rPr>
              <w:t>1. ОБЩАЯ ХАРАКТЕРИСТИКА ПРИМЕРНОЙ РАБОЧЕЙ     ПРОГРАММЫ УЧЕБНОЙ ДИСЦИПЛИНЫ</w:t>
            </w:r>
          </w:p>
        </w:tc>
        <w:tc>
          <w:tcPr>
            <w:tcW w:w="1854" w:type="dxa"/>
          </w:tcPr>
          <w:p w14:paraId="7EE9D9A0" w14:textId="77777777" w:rsidR="00DF7B04" w:rsidRPr="008872B0" w:rsidRDefault="00DF7B04">
            <w:pPr>
              <w:spacing w:after="0"/>
              <w:rPr>
                <w:rFonts w:ascii="Times New Roman" w:hAnsi="Times New Roman"/>
                <w:b/>
                <w:color w:val="auto"/>
                <w:sz w:val="24"/>
                <w:szCs w:val="24"/>
                <w:lang w:eastAsia="en-US"/>
              </w:rPr>
            </w:pPr>
          </w:p>
        </w:tc>
      </w:tr>
      <w:tr w:rsidR="007B54EB" w:rsidRPr="008872B0" w14:paraId="2E4B4576" w14:textId="77777777" w:rsidTr="00A730FA">
        <w:tc>
          <w:tcPr>
            <w:tcW w:w="7501" w:type="dxa"/>
            <w:hideMark/>
          </w:tcPr>
          <w:p w14:paraId="7E6912F8" w14:textId="67931610" w:rsidR="00DF7B04" w:rsidRPr="008872B0" w:rsidRDefault="00DF7B04" w:rsidP="008872B0">
            <w:pPr>
              <w:suppressAutoHyphens/>
              <w:spacing w:before="120" w:after="0"/>
              <w:ind w:left="284"/>
              <w:rPr>
                <w:rFonts w:ascii="Times New Roman" w:hAnsi="Times New Roman"/>
                <w:b/>
                <w:color w:val="auto"/>
                <w:sz w:val="24"/>
                <w:szCs w:val="24"/>
                <w:lang w:eastAsia="en-US"/>
              </w:rPr>
            </w:pPr>
            <w:r w:rsidRPr="008872B0">
              <w:rPr>
                <w:rFonts w:ascii="Times New Roman" w:hAnsi="Times New Roman"/>
                <w:b/>
                <w:color w:val="auto"/>
                <w:sz w:val="24"/>
                <w:szCs w:val="24"/>
                <w:lang w:eastAsia="en-US"/>
              </w:rPr>
              <w:t>2. СТРУКТУРА И СОДЕРЖАНИЕ УЧЕБНОЙ ДИСЦИПЛИНЫ</w:t>
            </w:r>
          </w:p>
        </w:tc>
        <w:tc>
          <w:tcPr>
            <w:tcW w:w="1854" w:type="dxa"/>
          </w:tcPr>
          <w:p w14:paraId="2009AD54" w14:textId="77777777" w:rsidR="00DF7B04" w:rsidRPr="008872B0" w:rsidRDefault="00DF7B04">
            <w:pPr>
              <w:spacing w:after="0"/>
              <w:ind w:left="644"/>
              <w:rPr>
                <w:rFonts w:ascii="Times New Roman" w:hAnsi="Times New Roman"/>
                <w:b/>
                <w:color w:val="auto"/>
                <w:sz w:val="24"/>
                <w:szCs w:val="24"/>
                <w:lang w:eastAsia="en-US"/>
              </w:rPr>
            </w:pPr>
          </w:p>
        </w:tc>
      </w:tr>
      <w:tr w:rsidR="00A730FA" w:rsidRPr="008872B0" w14:paraId="5B0F4577" w14:textId="77777777" w:rsidTr="00A730FA">
        <w:tc>
          <w:tcPr>
            <w:tcW w:w="7501" w:type="dxa"/>
          </w:tcPr>
          <w:p w14:paraId="214EFA18" w14:textId="5DBB490A" w:rsidR="00A730FA" w:rsidRPr="008872B0" w:rsidRDefault="00A730FA" w:rsidP="008872B0">
            <w:pPr>
              <w:suppressAutoHyphens/>
              <w:spacing w:before="120" w:after="0"/>
              <w:ind w:left="284"/>
              <w:rPr>
                <w:rFonts w:ascii="Times New Roman" w:hAnsi="Times New Roman"/>
                <w:b/>
                <w:color w:val="auto"/>
                <w:sz w:val="24"/>
                <w:szCs w:val="24"/>
                <w:lang w:eastAsia="en-US"/>
              </w:rPr>
            </w:pPr>
            <w:r w:rsidRPr="008872B0">
              <w:rPr>
                <w:rFonts w:ascii="Times New Roman" w:hAnsi="Times New Roman"/>
                <w:b/>
                <w:color w:val="auto"/>
                <w:sz w:val="24"/>
                <w:szCs w:val="24"/>
                <w:lang w:eastAsia="en-US"/>
              </w:rPr>
              <w:t>3. УСЛОВИЯ РЕАЛИЗАЦИИ УЧЕБНОЙ ДИСЦИПЛИНЫ</w:t>
            </w:r>
          </w:p>
        </w:tc>
        <w:tc>
          <w:tcPr>
            <w:tcW w:w="1854" w:type="dxa"/>
          </w:tcPr>
          <w:p w14:paraId="6DDD3A37" w14:textId="77777777" w:rsidR="00A730FA" w:rsidRPr="008872B0" w:rsidRDefault="00A730FA">
            <w:pPr>
              <w:spacing w:after="0"/>
              <w:ind w:left="644"/>
              <w:rPr>
                <w:rFonts w:ascii="Times New Roman" w:hAnsi="Times New Roman"/>
                <w:b/>
                <w:color w:val="auto"/>
                <w:sz w:val="24"/>
                <w:szCs w:val="24"/>
                <w:lang w:eastAsia="en-US"/>
              </w:rPr>
            </w:pPr>
          </w:p>
        </w:tc>
      </w:tr>
      <w:tr w:rsidR="007B54EB" w:rsidRPr="008872B0" w14:paraId="3E830FCE" w14:textId="77777777" w:rsidTr="00A730FA">
        <w:tc>
          <w:tcPr>
            <w:tcW w:w="7501" w:type="dxa"/>
          </w:tcPr>
          <w:p w14:paraId="5FB0D202" w14:textId="09592399" w:rsidR="00DF7B04" w:rsidRPr="008872B0" w:rsidRDefault="00DF7B04" w:rsidP="008872B0">
            <w:pPr>
              <w:suppressAutoHyphens/>
              <w:spacing w:before="120" w:after="0"/>
              <w:ind w:left="284"/>
              <w:rPr>
                <w:rFonts w:ascii="Times New Roman" w:hAnsi="Times New Roman"/>
                <w:b/>
                <w:color w:val="auto"/>
                <w:sz w:val="24"/>
                <w:szCs w:val="24"/>
                <w:lang w:eastAsia="en-US"/>
              </w:rPr>
            </w:pPr>
            <w:r w:rsidRPr="008872B0">
              <w:rPr>
                <w:rFonts w:ascii="Times New Roman" w:hAnsi="Times New Roman"/>
                <w:b/>
                <w:color w:val="auto"/>
                <w:sz w:val="24"/>
                <w:szCs w:val="24"/>
                <w:lang w:eastAsia="en-US"/>
              </w:rPr>
              <w:t>4. КОНТРОЛЬ И ОЦЕНКА РЕЗУЛЬТАТОВ ОСВОЕНИЯ УЧЕБНОЙ ДИСЦИПЛИНЫ</w:t>
            </w:r>
          </w:p>
        </w:tc>
        <w:tc>
          <w:tcPr>
            <w:tcW w:w="1854" w:type="dxa"/>
          </w:tcPr>
          <w:p w14:paraId="1D7577D6" w14:textId="77777777" w:rsidR="00DF7B04" w:rsidRPr="008872B0" w:rsidRDefault="00DF7B04">
            <w:pPr>
              <w:spacing w:after="0"/>
              <w:rPr>
                <w:rFonts w:ascii="Times New Roman" w:hAnsi="Times New Roman"/>
                <w:b/>
                <w:color w:val="auto"/>
                <w:sz w:val="24"/>
                <w:szCs w:val="24"/>
                <w:lang w:eastAsia="en-US"/>
              </w:rPr>
            </w:pPr>
          </w:p>
        </w:tc>
      </w:tr>
    </w:tbl>
    <w:p w14:paraId="45021B1E" w14:textId="77777777" w:rsidR="00DF7B04" w:rsidRPr="008872B0" w:rsidRDefault="00DF7B04" w:rsidP="00DF7B04">
      <w:pPr>
        <w:spacing w:after="0"/>
        <w:jc w:val="center"/>
        <w:rPr>
          <w:rFonts w:ascii="Times New Roman" w:hAnsi="Times New Roman"/>
          <w:b/>
          <w:i/>
          <w:color w:val="auto"/>
          <w:sz w:val="24"/>
          <w:szCs w:val="24"/>
        </w:rPr>
      </w:pPr>
    </w:p>
    <w:p w14:paraId="7CD71A19" w14:textId="77777777" w:rsidR="00DF7B04" w:rsidRPr="008872B0" w:rsidRDefault="00DF7B04" w:rsidP="00B823B2">
      <w:pPr>
        <w:numPr>
          <w:ilvl w:val="0"/>
          <w:numId w:val="7"/>
        </w:numPr>
        <w:suppressAutoHyphens/>
        <w:spacing w:after="0"/>
        <w:jc w:val="center"/>
        <w:rPr>
          <w:rFonts w:ascii="Times New Roman" w:hAnsi="Times New Roman"/>
          <w:b/>
          <w:color w:val="auto"/>
          <w:sz w:val="24"/>
          <w:szCs w:val="24"/>
        </w:rPr>
      </w:pPr>
      <w:r w:rsidRPr="008872B0">
        <w:rPr>
          <w:rFonts w:ascii="Times New Roman" w:hAnsi="Times New Roman"/>
          <w:b/>
          <w:i/>
          <w:color w:val="auto"/>
          <w:sz w:val="24"/>
          <w:szCs w:val="24"/>
          <w:u w:val="single"/>
        </w:rPr>
        <w:br w:type="page"/>
      </w:r>
      <w:r w:rsidRPr="008872B0">
        <w:rPr>
          <w:rFonts w:ascii="Times New Roman" w:hAnsi="Times New Roman"/>
          <w:b/>
          <w:color w:val="auto"/>
          <w:sz w:val="24"/>
          <w:szCs w:val="24"/>
        </w:rPr>
        <w:lastRenderedPageBreak/>
        <w:t>ОБЩАЯ ХАРАКТЕРИСТИКА ПРИМЕРНОЙ РАБОЧЕЙ ПРОГРАММЫ УЧЕБНОЙ ДИСЦИПЛИНЫ</w:t>
      </w:r>
    </w:p>
    <w:p w14:paraId="631126DE" w14:textId="77777777" w:rsidR="00DF7B04" w:rsidRPr="008872B0" w:rsidRDefault="00DF7B04" w:rsidP="00DF7B04">
      <w:pPr>
        <w:suppressAutoHyphens/>
        <w:spacing w:after="0" w:line="240" w:lineRule="auto"/>
        <w:ind w:left="720"/>
        <w:jc w:val="center"/>
        <w:rPr>
          <w:rFonts w:ascii="Times New Roman" w:hAnsi="Times New Roman"/>
          <w:b/>
          <w:color w:val="auto"/>
          <w:sz w:val="24"/>
          <w:szCs w:val="24"/>
        </w:rPr>
      </w:pPr>
      <w:r w:rsidRPr="008872B0">
        <w:rPr>
          <w:rFonts w:ascii="Times New Roman" w:hAnsi="Times New Roman"/>
          <w:b/>
          <w:color w:val="auto"/>
          <w:sz w:val="24"/>
          <w:szCs w:val="24"/>
        </w:rPr>
        <w:t xml:space="preserve"> «</w:t>
      </w:r>
      <w:r w:rsidRPr="008872B0">
        <w:rPr>
          <w:rFonts w:ascii="Times New Roman" w:hAnsi="Times New Roman"/>
          <w:b/>
          <w:iCs/>
          <w:color w:val="auto"/>
          <w:sz w:val="24"/>
          <w:szCs w:val="24"/>
        </w:rPr>
        <w:t>ОГСЭ.01. ОСНОВЫ ФИЛОСОФИИ</w:t>
      </w:r>
      <w:r w:rsidRPr="008872B0">
        <w:rPr>
          <w:rFonts w:ascii="Times New Roman" w:hAnsi="Times New Roman"/>
          <w:b/>
          <w:color w:val="auto"/>
          <w:sz w:val="24"/>
          <w:szCs w:val="24"/>
        </w:rPr>
        <w:t>»</w:t>
      </w:r>
    </w:p>
    <w:p w14:paraId="240D012B" w14:textId="77777777" w:rsidR="00DF7B04" w:rsidRPr="008872B0" w:rsidRDefault="00DF7B04" w:rsidP="00DF7B04">
      <w:pPr>
        <w:suppressAutoHyphens/>
        <w:spacing w:after="0" w:line="240" w:lineRule="auto"/>
        <w:ind w:left="720"/>
        <w:jc w:val="center"/>
        <w:rPr>
          <w:rFonts w:ascii="Times New Roman" w:hAnsi="Times New Roman"/>
          <w:b/>
          <w:color w:val="auto"/>
          <w:sz w:val="24"/>
          <w:szCs w:val="24"/>
        </w:rPr>
      </w:pPr>
    </w:p>
    <w:p w14:paraId="21F2A564" w14:textId="77777777" w:rsidR="00DF7B04" w:rsidRPr="008872B0"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auto"/>
          <w:sz w:val="24"/>
          <w:szCs w:val="24"/>
        </w:rPr>
      </w:pPr>
      <w:r w:rsidRPr="008872B0">
        <w:rPr>
          <w:rFonts w:ascii="Times New Roman" w:hAnsi="Times New Roman"/>
          <w:b/>
          <w:color w:val="auto"/>
          <w:sz w:val="24"/>
          <w:szCs w:val="24"/>
        </w:rPr>
        <w:t xml:space="preserve">1.1. Место дисциплины в структуре основной образовательной программы: </w:t>
      </w:r>
    </w:p>
    <w:p w14:paraId="74BFADD7" w14:textId="7B784C8F" w:rsidR="00DF7B04" w:rsidRPr="008872B0" w:rsidRDefault="00DF7B04" w:rsidP="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Учебная дисциплина «</w:t>
      </w:r>
      <w:r w:rsidRPr="008872B0">
        <w:rPr>
          <w:rFonts w:ascii="Times New Roman" w:hAnsi="Times New Roman"/>
          <w:b/>
          <w:iCs/>
          <w:color w:val="auto"/>
          <w:sz w:val="24"/>
          <w:szCs w:val="24"/>
        </w:rPr>
        <w:t>ОГСЭ</w:t>
      </w:r>
      <w:r w:rsidRPr="008872B0">
        <w:rPr>
          <w:rFonts w:ascii="Times New Roman" w:hAnsi="Times New Roman"/>
          <w:iCs/>
          <w:color w:val="auto"/>
          <w:sz w:val="24"/>
          <w:szCs w:val="24"/>
        </w:rPr>
        <w:t>.01. ОСНОВЫ ФИЛОСОФИИ</w:t>
      </w:r>
      <w:r w:rsidRPr="008872B0">
        <w:rPr>
          <w:rFonts w:ascii="Times New Roman" w:hAnsi="Times New Roman"/>
          <w:color w:val="auto"/>
          <w:sz w:val="24"/>
          <w:szCs w:val="24"/>
        </w:rPr>
        <w:t>» является обязательной частью общего</w:t>
      </w:r>
      <w:r w:rsidR="00A730FA" w:rsidRPr="008872B0">
        <w:rPr>
          <w:rFonts w:ascii="Times New Roman" w:hAnsi="Times New Roman"/>
          <w:color w:val="auto"/>
          <w:sz w:val="24"/>
          <w:szCs w:val="24"/>
        </w:rPr>
        <w:t xml:space="preserve"> социально-гуманитарного цикла </w:t>
      </w:r>
      <w:r w:rsidRPr="008872B0">
        <w:rPr>
          <w:rFonts w:ascii="Times New Roman" w:hAnsi="Times New Roman"/>
          <w:color w:val="auto"/>
          <w:sz w:val="24"/>
          <w:szCs w:val="24"/>
        </w:rPr>
        <w:t xml:space="preserve">цикла ПООП-П в соответствии с ФГОС СПО по специальности </w:t>
      </w:r>
      <w:r w:rsidRPr="008872B0">
        <w:rPr>
          <w:rFonts w:ascii="Times New Roman" w:hAnsi="Times New Roman"/>
          <w:iCs/>
          <w:color w:val="auto"/>
          <w:sz w:val="24"/>
          <w:szCs w:val="24"/>
        </w:rPr>
        <w:t xml:space="preserve">36.02.01 Ветеринария. </w:t>
      </w:r>
    </w:p>
    <w:p w14:paraId="787CFA01" w14:textId="77777777" w:rsidR="00DF7B04" w:rsidRPr="008872B0" w:rsidRDefault="00DF7B04" w:rsidP="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Особое значение дисциплина имеет при формировании и развитии ОК 01, ОК 02, ОК 04-06</w:t>
      </w:r>
    </w:p>
    <w:p w14:paraId="6D8FDD97" w14:textId="77777777" w:rsidR="00DF7B04" w:rsidRPr="008872B0"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auto"/>
          <w:sz w:val="24"/>
          <w:szCs w:val="24"/>
        </w:rPr>
      </w:pPr>
    </w:p>
    <w:p w14:paraId="4334D2FB" w14:textId="77777777" w:rsidR="00DF7B04" w:rsidRPr="008872B0" w:rsidRDefault="00DF7B04" w:rsidP="00DF7B04">
      <w:pPr>
        <w:spacing w:after="0"/>
        <w:ind w:firstLine="709"/>
        <w:rPr>
          <w:rFonts w:ascii="Times New Roman" w:hAnsi="Times New Roman"/>
          <w:b/>
          <w:color w:val="auto"/>
          <w:sz w:val="24"/>
          <w:szCs w:val="24"/>
        </w:rPr>
      </w:pPr>
      <w:r w:rsidRPr="008872B0">
        <w:rPr>
          <w:rFonts w:ascii="Times New Roman" w:hAnsi="Times New Roman"/>
          <w:b/>
          <w:color w:val="auto"/>
          <w:sz w:val="24"/>
          <w:szCs w:val="24"/>
        </w:rPr>
        <w:t>1.2. Цель и планируемые результаты освоения дисциплины:</w:t>
      </w:r>
    </w:p>
    <w:p w14:paraId="5C8EBB07" w14:textId="77777777" w:rsidR="00DF7B04" w:rsidRPr="008872B0" w:rsidRDefault="00DF7B04" w:rsidP="00DF7B04">
      <w:pPr>
        <w:suppressAutoHyphens/>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В рамках программы учебной дисциплины обучающимися осваиваются умения и знания</w:t>
      </w:r>
    </w:p>
    <w:p w14:paraId="6AA9DF32" w14:textId="77777777" w:rsidR="00DF7B04" w:rsidRPr="008872B0" w:rsidRDefault="00DF7B04" w:rsidP="00DF7B04">
      <w:pPr>
        <w:suppressAutoHyphens/>
        <w:spacing w:after="0" w:line="240" w:lineRule="auto"/>
        <w:ind w:firstLine="709"/>
        <w:jc w:val="both"/>
        <w:rPr>
          <w:rFonts w:ascii="Times New Roman" w:hAnsi="Times New Roman"/>
          <w:color w:val="auto"/>
          <w:sz w:val="24"/>
          <w:szCs w:val="24"/>
          <w:lang w:eastAsia="en-US"/>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6"/>
      </w:tblGrid>
      <w:tr w:rsidR="007B54EB" w:rsidRPr="008872B0" w14:paraId="4C3AB579" w14:textId="77777777" w:rsidTr="00DF7B04">
        <w:trPr>
          <w:trHeight w:val="649"/>
        </w:trPr>
        <w:tc>
          <w:tcPr>
            <w:tcW w:w="1589" w:type="dxa"/>
            <w:tcBorders>
              <w:top w:val="single" w:sz="4" w:space="0" w:color="auto"/>
              <w:left w:val="single" w:sz="4" w:space="0" w:color="auto"/>
              <w:bottom w:val="single" w:sz="4" w:space="0" w:color="auto"/>
              <w:right w:val="single" w:sz="4" w:space="0" w:color="auto"/>
            </w:tcBorders>
            <w:hideMark/>
          </w:tcPr>
          <w:p w14:paraId="11E47156" w14:textId="77777777" w:rsidR="00DF7B04" w:rsidRPr="008872B0" w:rsidRDefault="00DF7B04">
            <w:pPr>
              <w:suppressAutoHyphens/>
              <w:spacing w:after="0" w:line="240" w:lineRule="auto"/>
              <w:jc w:val="center"/>
              <w:rPr>
                <w:rFonts w:ascii="Times New Roman" w:hAnsi="Times New Roman"/>
                <w:color w:val="auto"/>
                <w:szCs w:val="24"/>
              </w:rPr>
            </w:pPr>
            <w:r w:rsidRPr="008872B0">
              <w:rPr>
                <w:rFonts w:ascii="Times New Roman" w:hAnsi="Times New Roman"/>
                <w:color w:val="auto"/>
                <w:szCs w:val="24"/>
              </w:rPr>
              <w:t xml:space="preserve">Код </w:t>
            </w:r>
            <w:r w:rsidRPr="008872B0">
              <w:rPr>
                <w:rFonts w:ascii="Times New Roman" w:hAnsi="Times New Roman"/>
                <w:color w:val="auto"/>
                <w:szCs w:val="24"/>
                <w:vertAlign w:val="superscript"/>
              </w:rPr>
              <w:footnoteReference w:id="1"/>
            </w:r>
          </w:p>
          <w:p w14:paraId="03DCA080" w14:textId="77777777" w:rsidR="00DF7B04" w:rsidRPr="008872B0" w:rsidRDefault="00DF7B04">
            <w:pPr>
              <w:suppressAutoHyphens/>
              <w:spacing w:after="0" w:line="240" w:lineRule="auto"/>
              <w:jc w:val="center"/>
              <w:rPr>
                <w:rFonts w:ascii="Times New Roman" w:hAnsi="Times New Roman"/>
                <w:color w:val="auto"/>
                <w:szCs w:val="24"/>
              </w:rPr>
            </w:pPr>
            <w:r w:rsidRPr="008872B0">
              <w:rPr>
                <w:rFonts w:ascii="Times New Roman" w:hAnsi="Times New Roman"/>
                <w:color w:val="auto"/>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42060114" w14:textId="77777777" w:rsidR="00DF7B04" w:rsidRPr="008872B0" w:rsidRDefault="00DF7B04">
            <w:pPr>
              <w:suppressAutoHyphens/>
              <w:spacing w:after="0"/>
              <w:jc w:val="center"/>
              <w:rPr>
                <w:rFonts w:ascii="Times New Roman" w:hAnsi="Times New Roman"/>
                <w:color w:val="auto"/>
                <w:szCs w:val="24"/>
              </w:rPr>
            </w:pPr>
            <w:r w:rsidRPr="008872B0">
              <w:rPr>
                <w:rFonts w:ascii="Times New Roman" w:hAnsi="Times New Roman"/>
                <w:color w:val="auto"/>
                <w:szCs w:val="24"/>
              </w:rPr>
              <w:t>Умения</w:t>
            </w:r>
          </w:p>
        </w:tc>
        <w:tc>
          <w:tcPr>
            <w:tcW w:w="4116" w:type="dxa"/>
            <w:tcBorders>
              <w:top w:val="single" w:sz="4" w:space="0" w:color="auto"/>
              <w:left w:val="single" w:sz="4" w:space="0" w:color="auto"/>
              <w:bottom w:val="single" w:sz="4" w:space="0" w:color="auto"/>
              <w:right w:val="single" w:sz="4" w:space="0" w:color="auto"/>
            </w:tcBorders>
            <w:hideMark/>
          </w:tcPr>
          <w:p w14:paraId="7B64270A" w14:textId="77777777" w:rsidR="00DF7B04" w:rsidRPr="008872B0" w:rsidRDefault="00DF7B04">
            <w:pPr>
              <w:suppressAutoHyphens/>
              <w:spacing w:after="0"/>
              <w:jc w:val="center"/>
              <w:rPr>
                <w:rFonts w:ascii="Times New Roman" w:hAnsi="Times New Roman"/>
                <w:color w:val="auto"/>
                <w:szCs w:val="24"/>
              </w:rPr>
            </w:pPr>
            <w:r w:rsidRPr="008872B0">
              <w:rPr>
                <w:rFonts w:ascii="Times New Roman" w:hAnsi="Times New Roman"/>
                <w:color w:val="auto"/>
                <w:szCs w:val="24"/>
              </w:rPr>
              <w:t>Знания</w:t>
            </w:r>
          </w:p>
        </w:tc>
      </w:tr>
      <w:tr w:rsidR="007B54EB" w:rsidRPr="008872B0" w14:paraId="3D19F769" w14:textId="77777777" w:rsidTr="00DF7B04">
        <w:trPr>
          <w:trHeight w:val="212"/>
        </w:trPr>
        <w:tc>
          <w:tcPr>
            <w:tcW w:w="1589" w:type="dxa"/>
            <w:tcBorders>
              <w:top w:val="single" w:sz="4" w:space="0" w:color="auto"/>
              <w:left w:val="single" w:sz="4" w:space="0" w:color="auto"/>
              <w:bottom w:val="single" w:sz="4" w:space="0" w:color="auto"/>
              <w:right w:val="single" w:sz="4" w:space="0" w:color="auto"/>
            </w:tcBorders>
          </w:tcPr>
          <w:p w14:paraId="0350D321" w14:textId="77777777" w:rsidR="00DF7B04" w:rsidRPr="008872B0" w:rsidRDefault="00DF7B04">
            <w:pPr>
              <w:tabs>
                <w:tab w:val="left" w:pos="9355"/>
              </w:tabs>
              <w:spacing w:after="0" w:line="240" w:lineRule="auto"/>
              <w:rPr>
                <w:rFonts w:ascii="Times New Roman" w:hAnsi="Times New Roman"/>
                <w:color w:val="auto"/>
                <w:szCs w:val="24"/>
              </w:rPr>
            </w:pPr>
            <w:r w:rsidRPr="008872B0">
              <w:rPr>
                <w:rFonts w:ascii="Times New Roman" w:hAnsi="Times New Roman"/>
                <w:color w:val="auto"/>
                <w:szCs w:val="24"/>
              </w:rPr>
              <w:t xml:space="preserve">ОК 01-06, </w:t>
            </w:r>
          </w:p>
          <w:p w14:paraId="4EC0493E" w14:textId="77777777" w:rsidR="00DF7B04" w:rsidRPr="008872B0" w:rsidRDefault="00DF7B04">
            <w:pPr>
              <w:tabs>
                <w:tab w:val="left" w:pos="9355"/>
              </w:tabs>
              <w:spacing w:after="0" w:line="240" w:lineRule="auto"/>
              <w:rPr>
                <w:rFonts w:ascii="Times New Roman" w:hAnsi="Times New Roman"/>
                <w:color w:val="auto"/>
                <w:szCs w:val="24"/>
              </w:rPr>
            </w:pPr>
          </w:p>
          <w:p w14:paraId="41C6A877" w14:textId="77777777" w:rsidR="00DF7B04" w:rsidRPr="008872B0" w:rsidRDefault="00DF7B04">
            <w:pPr>
              <w:suppressAutoHyphens/>
              <w:spacing w:after="0"/>
              <w:jc w:val="center"/>
              <w:rPr>
                <w:rFonts w:ascii="Times New Roman" w:hAnsi="Times New Roman"/>
                <w:i/>
                <w:color w:val="auto"/>
                <w:szCs w:val="24"/>
              </w:rPr>
            </w:pPr>
          </w:p>
        </w:tc>
        <w:tc>
          <w:tcPr>
            <w:tcW w:w="3764" w:type="dxa"/>
            <w:tcBorders>
              <w:top w:val="single" w:sz="4" w:space="0" w:color="auto"/>
              <w:left w:val="single" w:sz="4" w:space="0" w:color="auto"/>
              <w:bottom w:val="single" w:sz="4" w:space="0" w:color="auto"/>
              <w:right w:val="single" w:sz="4" w:space="0" w:color="auto"/>
            </w:tcBorders>
            <w:hideMark/>
          </w:tcPr>
          <w:p w14:paraId="7D39BF02" w14:textId="77777777" w:rsidR="00DF7B04" w:rsidRPr="008872B0" w:rsidRDefault="00DF7B04">
            <w:pPr>
              <w:spacing w:after="0"/>
              <w:jc w:val="both"/>
              <w:rPr>
                <w:rFonts w:ascii="Times New Roman" w:hAnsi="Times New Roman"/>
                <w:color w:val="auto"/>
                <w:szCs w:val="24"/>
              </w:rPr>
            </w:pPr>
            <w:r w:rsidRPr="008872B0">
              <w:rPr>
                <w:rFonts w:ascii="Times New Roman" w:hAnsi="Times New Roman"/>
                <w:color w:val="auto"/>
                <w:szCs w:val="24"/>
              </w:rPr>
              <w:t>-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4116" w:type="dxa"/>
            <w:tcBorders>
              <w:top w:val="single" w:sz="4" w:space="0" w:color="auto"/>
              <w:left w:val="single" w:sz="4" w:space="0" w:color="auto"/>
              <w:bottom w:val="single" w:sz="4" w:space="0" w:color="auto"/>
              <w:right w:val="single" w:sz="4" w:space="0" w:color="auto"/>
            </w:tcBorders>
            <w:hideMark/>
          </w:tcPr>
          <w:p w14:paraId="2B61B181" w14:textId="77777777" w:rsidR="00DF7B04" w:rsidRPr="008872B0" w:rsidRDefault="00DF7B04">
            <w:pPr>
              <w:spacing w:line="240" w:lineRule="auto"/>
              <w:contextualSpacing/>
              <w:jc w:val="both"/>
              <w:rPr>
                <w:rFonts w:ascii="Times New Roman" w:hAnsi="Times New Roman"/>
                <w:color w:val="auto"/>
                <w:szCs w:val="24"/>
              </w:rPr>
            </w:pPr>
            <w:r w:rsidRPr="008872B0">
              <w:rPr>
                <w:rFonts w:ascii="Times New Roman" w:hAnsi="Times New Roman"/>
                <w:color w:val="auto"/>
                <w:szCs w:val="24"/>
              </w:rPr>
              <w:t>- основные категории и понятия философии;</w:t>
            </w:r>
          </w:p>
          <w:p w14:paraId="5DE36C6A" w14:textId="77777777" w:rsidR="00DF7B04" w:rsidRPr="008872B0" w:rsidRDefault="00DF7B04">
            <w:pPr>
              <w:spacing w:line="240" w:lineRule="auto"/>
              <w:contextualSpacing/>
              <w:jc w:val="both"/>
              <w:rPr>
                <w:rFonts w:ascii="Times New Roman" w:hAnsi="Times New Roman"/>
                <w:color w:val="auto"/>
                <w:szCs w:val="24"/>
              </w:rPr>
            </w:pPr>
            <w:r w:rsidRPr="008872B0">
              <w:rPr>
                <w:rFonts w:ascii="Times New Roman" w:hAnsi="Times New Roman"/>
                <w:color w:val="auto"/>
                <w:szCs w:val="24"/>
              </w:rPr>
              <w:t>- роль философии в жизни человека и общества;</w:t>
            </w:r>
          </w:p>
          <w:p w14:paraId="78C31471" w14:textId="77777777" w:rsidR="00DF7B04" w:rsidRPr="008872B0" w:rsidRDefault="00DF7B04">
            <w:pPr>
              <w:spacing w:line="240" w:lineRule="auto"/>
              <w:contextualSpacing/>
              <w:jc w:val="both"/>
              <w:rPr>
                <w:rFonts w:ascii="Times New Roman" w:hAnsi="Times New Roman"/>
                <w:color w:val="auto"/>
                <w:szCs w:val="24"/>
              </w:rPr>
            </w:pPr>
            <w:r w:rsidRPr="008872B0">
              <w:rPr>
                <w:rFonts w:ascii="Times New Roman" w:hAnsi="Times New Roman"/>
                <w:color w:val="auto"/>
                <w:szCs w:val="24"/>
              </w:rPr>
              <w:t>- основы философского учения о бытии;</w:t>
            </w:r>
          </w:p>
          <w:p w14:paraId="6EF42F81" w14:textId="77777777" w:rsidR="00DF7B04" w:rsidRPr="008872B0" w:rsidRDefault="00DF7B04">
            <w:pPr>
              <w:spacing w:line="240" w:lineRule="auto"/>
              <w:contextualSpacing/>
              <w:jc w:val="both"/>
              <w:rPr>
                <w:rFonts w:ascii="Times New Roman" w:hAnsi="Times New Roman"/>
                <w:color w:val="auto"/>
                <w:szCs w:val="24"/>
              </w:rPr>
            </w:pPr>
            <w:r w:rsidRPr="008872B0">
              <w:rPr>
                <w:rFonts w:ascii="Times New Roman" w:hAnsi="Times New Roman"/>
                <w:color w:val="auto"/>
                <w:szCs w:val="24"/>
              </w:rPr>
              <w:t>- сущность процесса познания;</w:t>
            </w:r>
          </w:p>
          <w:p w14:paraId="28CF5CD4" w14:textId="77777777" w:rsidR="00DF7B04" w:rsidRPr="008872B0" w:rsidRDefault="00DF7B04">
            <w:pPr>
              <w:spacing w:line="240" w:lineRule="auto"/>
              <w:contextualSpacing/>
              <w:jc w:val="both"/>
              <w:rPr>
                <w:rFonts w:ascii="Times New Roman" w:hAnsi="Times New Roman"/>
                <w:color w:val="auto"/>
                <w:szCs w:val="24"/>
              </w:rPr>
            </w:pPr>
            <w:r w:rsidRPr="008872B0">
              <w:rPr>
                <w:rFonts w:ascii="Times New Roman" w:hAnsi="Times New Roman"/>
                <w:color w:val="auto"/>
                <w:szCs w:val="24"/>
              </w:rPr>
              <w:t>- основы научной, философской и религиозной картин мира;</w:t>
            </w:r>
          </w:p>
          <w:p w14:paraId="3628F953" w14:textId="77777777" w:rsidR="00DF7B04" w:rsidRPr="008872B0" w:rsidRDefault="00DF7B04">
            <w:pPr>
              <w:spacing w:line="240" w:lineRule="auto"/>
              <w:contextualSpacing/>
              <w:jc w:val="both"/>
              <w:rPr>
                <w:rFonts w:ascii="Times New Roman" w:hAnsi="Times New Roman"/>
                <w:color w:val="auto"/>
                <w:szCs w:val="24"/>
              </w:rPr>
            </w:pPr>
            <w:r w:rsidRPr="008872B0">
              <w:rPr>
                <w:rFonts w:ascii="Times New Roman" w:hAnsi="Times New Roman"/>
                <w:color w:val="auto"/>
                <w:szCs w:val="24"/>
              </w:rPr>
              <w:t>- об условиях формирования личности, свободе и ответственности за сохранение жизни, культуры, окружающей среды;</w:t>
            </w:r>
          </w:p>
          <w:p w14:paraId="5CF1A37E" w14:textId="77777777" w:rsidR="00DF7B04" w:rsidRPr="008872B0" w:rsidRDefault="00DF7B04">
            <w:pPr>
              <w:spacing w:line="240" w:lineRule="auto"/>
              <w:contextualSpacing/>
              <w:jc w:val="both"/>
              <w:rPr>
                <w:rFonts w:ascii="Times New Roman" w:hAnsi="Times New Roman"/>
                <w:color w:val="auto"/>
                <w:szCs w:val="24"/>
              </w:rPr>
            </w:pPr>
            <w:r w:rsidRPr="008872B0">
              <w:rPr>
                <w:rFonts w:ascii="Times New Roman" w:hAnsi="Times New Roman"/>
                <w:color w:val="auto"/>
                <w:szCs w:val="24"/>
              </w:rPr>
              <w:t>- о социальных и этических проблемах, связанных с развитием и использованием достижений науки, техники и технологий.</w:t>
            </w:r>
          </w:p>
        </w:tc>
      </w:tr>
      <w:tr w:rsidR="007B54EB" w:rsidRPr="008872B0" w14:paraId="2471FE52" w14:textId="77777777" w:rsidTr="00DF7B04">
        <w:trPr>
          <w:trHeight w:val="212"/>
        </w:trPr>
        <w:tc>
          <w:tcPr>
            <w:tcW w:w="1589" w:type="dxa"/>
            <w:tcBorders>
              <w:top w:val="single" w:sz="4" w:space="0" w:color="auto"/>
              <w:left w:val="single" w:sz="4" w:space="0" w:color="auto"/>
              <w:bottom w:val="single" w:sz="4" w:space="0" w:color="auto"/>
              <w:right w:val="single" w:sz="4" w:space="0" w:color="auto"/>
            </w:tcBorders>
            <w:hideMark/>
          </w:tcPr>
          <w:p w14:paraId="28353A6F" w14:textId="77777777" w:rsidR="00DF7B04" w:rsidRPr="008872B0" w:rsidRDefault="00DF7B04">
            <w:pPr>
              <w:tabs>
                <w:tab w:val="left" w:pos="9355"/>
              </w:tabs>
              <w:spacing w:after="0" w:line="240" w:lineRule="auto"/>
              <w:rPr>
                <w:rFonts w:ascii="Times New Roman" w:hAnsi="Times New Roman"/>
                <w:color w:val="auto"/>
                <w:szCs w:val="24"/>
              </w:rPr>
            </w:pPr>
            <w:r w:rsidRPr="008872B0">
              <w:rPr>
                <w:rFonts w:ascii="Times New Roman" w:hAnsi="Times New Roman"/>
                <w:color w:val="auto"/>
                <w:szCs w:val="24"/>
              </w:rPr>
              <w:t>ОК 01</w:t>
            </w:r>
          </w:p>
        </w:tc>
        <w:tc>
          <w:tcPr>
            <w:tcW w:w="3764" w:type="dxa"/>
            <w:tcBorders>
              <w:top w:val="single" w:sz="4" w:space="0" w:color="auto"/>
              <w:left w:val="single" w:sz="4" w:space="0" w:color="auto"/>
              <w:bottom w:val="single" w:sz="4" w:space="0" w:color="auto"/>
              <w:right w:val="single" w:sz="4" w:space="0" w:color="auto"/>
            </w:tcBorders>
            <w:hideMark/>
          </w:tcPr>
          <w:p w14:paraId="1D0F6C26" w14:textId="77777777" w:rsidR="00DF7B04" w:rsidRPr="008872B0" w:rsidRDefault="00DF7B04">
            <w:pPr>
              <w:spacing w:after="0" w:line="240" w:lineRule="auto"/>
              <w:rPr>
                <w:rFonts w:ascii="Times New Roman" w:hAnsi="Times New Roman"/>
                <w:color w:val="auto"/>
                <w:szCs w:val="24"/>
              </w:rPr>
            </w:pPr>
            <w:r w:rsidRPr="008872B0">
              <w:rPr>
                <w:rFonts w:ascii="Times New Roman" w:hAnsi="Times New Roman"/>
                <w:color w:val="auto"/>
                <w:szCs w:val="24"/>
              </w:rPr>
              <w:t>Уо 01.01 распознавать задачу и/или проблему</w:t>
            </w:r>
            <w:r w:rsidRPr="008872B0">
              <w:rPr>
                <w:rFonts w:ascii="Times New Roman" w:hAnsi="Times New Roman"/>
                <w:color w:val="auto"/>
                <w:szCs w:val="24"/>
              </w:rPr>
              <w:br/>
              <w:t>в профессиональном и/или социальном контексте</w:t>
            </w:r>
          </w:p>
          <w:p w14:paraId="73B4ADA4" w14:textId="77777777" w:rsidR="00DF7B04" w:rsidRPr="008872B0" w:rsidRDefault="00DF7B04">
            <w:pPr>
              <w:spacing w:after="0" w:line="240" w:lineRule="auto"/>
              <w:rPr>
                <w:rFonts w:ascii="Times New Roman" w:hAnsi="Times New Roman"/>
                <w:color w:val="auto"/>
                <w:szCs w:val="24"/>
              </w:rPr>
            </w:pPr>
            <w:r w:rsidRPr="008872B0">
              <w:rPr>
                <w:rFonts w:ascii="Times New Roman" w:hAnsi="Times New Roman"/>
                <w:color w:val="auto"/>
                <w:szCs w:val="24"/>
              </w:rPr>
              <w:t>Уо 01.02 анализировать задачу и/или проблему и выделять её составные части</w:t>
            </w:r>
          </w:p>
          <w:p w14:paraId="7576637D" w14:textId="77777777" w:rsidR="00DF7B04" w:rsidRPr="008872B0" w:rsidRDefault="00DF7B04">
            <w:pPr>
              <w:spacing w:after="0" w:line="240" w:lineRule="auto"/>
              <w:rPr>
                <w:rFonts w:ascii="Times New Roman" w:hAnsi="Times New Roman"/>
                <w:color w:val="auto"/>
                <w:szCs w:val="24"/>
              </w:rPr>
            </w:pPr>
            <w:r w:rsidRPr="008872B0">
              <w:rPr>
                <w:rFonts w:ascii="Times New Roman" w:hAnsi="Times New Roman"/>
                <w:color w:val="auto"/>
                <w:szCs w:val="24"/>
              </w:rPr>
              <w:t>Уо 01.03 определять этапы решения задачи</w:t>
            </w:r>
          </w:p>
          <w:p w14:paraId="59D39670" w14:textId="77777777" w:rsidR="00DF7B04" w:rsidRPr="008872B0" w:rsidRDefault="00DF7B04">
            <w:pPr>
              <w:spacing w:after="0" w:line="240" w:lineRule="auto"/>
              <w:rPr>
                <w:rFonts w:ascii="Times New Roman" w:hAnsi="Times New Roman"/>
                <w:color w:val="auto"/>
                <w:szCs w:val="24"/>
              </w:rPr>
            </w:pPr>
            <w:r w:rsidRPr="008872B0">
              <w:rPr>
                <w:rFonts w:ascii="Times New Roman" w:hAnsi="Times New Roman"/>
                <w:color w:val="auto"/>
                <w:szCs w:val="24"/>
              </w:rPr>
              <w:t>Уо 01.04 выявлять и эффективно искать информацию, необходимую для решения задачи и/или проблемы</w:t>
            </w:r>
          </w:p>
        </w:tc>
        <w:tc>
          <w:tcPr>
            <w:tcW w:w="4116" w:type="dxa"/>
            <w:tcBorders>
              <w:top w:val="single" w:sz="4" w:space="0" w:color="auto"/>
              <w:left w:val="single" w:sz="4" w:space="0" w:color="auto"/>
              <w:bottom w:val="single" w:sz="4" w:space="0" w:color="auto"/>
              <w:right w:val="single" w:sz="4" w:space="0" w:color="auto"/>
            </w:tcBorders>
            <w:hideMark/>
          </w:tcPr>
          <w:p w14:paraId="253F3369" w14:textId="77777777" w:rsidR="00DF7B04" w:rsidRPr="008872B0" w:rsidRDefault="00DF7B04">
            <w:pPr>
              <w:spacing w:after="0" w:line="240" w:lineRule="auto"/>
              <w:rPr>
                <w:rFonts w:ascii="Times New Roman" w:hAnsi="Times New Roman"/>
                <w:color w:val="auto"/>
                <w:szCs w:val="24"/>
              </w:rPr>
            </w:pPr>
            <w:r w:rsidRPr="008872B0">
              <w:rPr>
                <w:rFonts w:ascii="Times New Roman" w:hAnsi="Times New Roman"/>
                <w:color w:val="auto"/>
                <w:szCs w:val="24"/>
              </w:rPr>
              <w:t>Зо 01.01 актуальный профессиональный</w:t>
            </w:r>
            <w:r w:rsidRPr="008872B0">
              <w:rPr>
                <w:rFonts w:ascii="Times New Roman" w:hAnsi="Times New Roman"/>
                <w:color w:val="auto"/>
                <w:szCs w:val="24"/>
              </w:rPr>
              <w:br/>
              <w:t>и социальный контекст, в котором приходится работать и жить</w:t>
            </w:r>
          </w:p>
          <w:p w14:paraId="04A40C21" w14:textId="77777777" w:rsidR="00DF7B04" w:rsidRPr="008872B0" w:rsidRDefault="00DF7B04">
            <w:pPr>
              <w:spacing w:line="240" w:lineRule="auto"/>
              <w:contextualSpacing/>
              <w:rPr>
                <w:rFonts w:ascii="Times New Roman" w:hAnsi="Times New Roman"/>
                <w:color w:val="auto"/>
                <w:szCs w:val="24"/>
              </w:rPr>
            </w:pPr>
            <w:r w:rsidRPr="008872B0">
              <w:rPr>
                <w:rFonts w:ascii="Times New Roman" w:hAnsi="Times New Roman"/>
                <w:color w:val="auto"/>
                <w:szCs w:val="24"/>
              </w:rPr>
              <w:t>Зо 01.02 основные источники информации</w:t>
            </w:r>
            <w:r w:rsidRPr="008872B0">
              <w:rPr>
                <w:rFonts w:ascii="Times New Roman" w:hAnsi="Times New Roman"/>
                <w:color w:val="auto"/>
                <w:szCs w:val="24"/>
              </w:rPr>
              <w:br/>
              <w:t>и ресурсы для решения задач и проблем</w:t>
            </w:r>
            <w:r w:rsidRPr="008872B0">
              <w:rPr>
                <w:rFonts w:ascii="Times New Roman" w:hAnsi="Times New Roman"/>
                <w:color w:val="auto"/>
                <w:szCs w:val="24"/>
              </w:rPr>
              <w:br/>
              <w:t>в профессиональном и/или социальном контексте</w:t>
            </w:r>
          </w:p>
        </w:tc>
      </w:tr>
      <w:tr w:rsidR="007B54EB" w:rsidRPr="008872B0" w14:paraId="01C1ADA2" w14:textId="77777777" w:rsidTr="00DF7B04">
        <w:trPr>
          <w:trHeight w:val="212"/>
        </w:trPr>
        <w:tc>
          <w:tcPr>
            <w:tcW w:w="1589" w:type="dxa"/>
            <w:tcBorders>
              <w:top w:val="single" w:sz="4" w:space="0" w:color="auto"/>
              <w:left w:val="single" w:sz="4" w:space="0" w:color="auto"/>
              <w:bottom w:val="single" w:sz="4" w:space="0" w:color="auto"/>
              <w:right w:val="single" w:sz="4" w:space="0" w:color="auto"/>
            </w:tcBorders>
            <w:hideMark/>
          </w:tcPr>
          <w:p w14:paraId="44364956" w14:textId="77777777" w:rsidR="00DF7B04" w:rsidRPr="008872B0" w:rsidRDefault="00DF7B04">
            <w:pPr>
              <w:tabs>
                <w:tab w:val="left" w:pos="9355"/>
              </w:tabs>
              <w:spacing w:after="0" w:line="240" w:lineRule="auto"/>
              <w:rPr>
                <w:rFonts w:ascii="Times New Roman" w:hAnsi="Times New Roman"/>
                <w:color w:val="auto"/>
                <w:szCs w:val="24"/>
              </w:rPr>
            </w:pPr>
            <w:r w:rsidRPr="008872B0">
              <w:rPr>
                <w:rFonts w:ascii="Times New Roman" w:hAnsi="Times New Roman"/>
                <w:color w:val="auto"/>
                <w:szCs w:val="24"/>
              </w:rPr>
              <w:t>ОК 02</w:t>
            </w:r>
          </w:p>
        </w:tc>
        <w:tc>
          <w:tcPr>
            <w:tcW w:w="3764" w:type="dxa"/>
            <w:tcBorders>
              <w:top w:val="single" w:sz="4" w:space="0" w:color="auto"/>
              <w:left w:val="single" w:sz="4" w:space="0" w:color="auto"/>
              <w:bottom w:val="single" w:sz="4" w:space="0" w:color="auto"/>
              <w:right w:val="single" w:sz="4" w:space="0" w:color="auto"/>
            </w:tcBorders>
          </w:tcPr>
          <w:p w14:paraId="71A82EE6" w14:textId="77777777" w:rsidR="00DF7B04" w:rsidRPr="008872B0" w:rsidRDefault="00DF7B04">
            <w:pPr>
              <w:spacing w:after="0" w:line="240" w:lineRule="auto"/>
              <w:rPr>
                <w:rFonts w:ascii="Times New Roman" w:hAnsi="Times New Roman"/>
                <w:color w:val="auto"/>
                <w:szCs w:val="24"/>
              </w:rPr>
            </w:pPr>
            <w:r w:rsidRPr="008872B0">
              <w:rPr>
                <w:rFonts w:ascii="Times New Roman" w:hAnsi="Times New Roman"/>
                <w:color w:val="auto"/>
                <w:szCs w:val="24"/>
              </w:rPr>
              <w:t>Уо 02.01 определять задачи для поиска информации</w:t>
            </w:r>
          </w:p>
          <w:p w14:paraId="5C1C1268" w14:textId="77777777" w:rsidR="00DF7B04" w:rsidRPr="008872B0" w:rsidRDefault="00DF7B04">
            <w:pPr>
              <w:spacing w:after="0" w:line="240" w:lineRule="auto"/>
              <w:rPr>
                <w:rFonts w:ascii="Times New Roman" w:hAnsi="Times New Roman"/>
                <w:color w:val="auto"/>
                <w:szCs w:val="24"/>
              </w:rPr>
            </w:pPr>
            <w:r w:rsidRPr="008872B0">
              <w:rPr>
                <w:rFonts w:ascii="Times New Roman" w:hAnsi="Times New Roman"/>
                <w:color w:val="auto"/>
                <w:szCs w:val="24"/>
              </w:rPr>
              <w:t>Уо 02.02 определять необходимые источники информации</w:t>
            </w:r>
          </w:p>
          <w:p w14:paraId="3BFB0C81" w14:textId="77777777" w:rsidR="00DF7B04" w:rsidRPr="008872B0" w:rsidRDefault="00DF7B04">
            <w:pPr>
              <w:spacing w:after="0" w:line="240" w:lineRule="auto"/>
              <w:rPr>
                <w:rFonts w:ascii="Times New Roman" w:hAnsi="Times New Roman"/>
                <w:color w:val="auto"/>
                <w:szCs w:val="24"/>
              </w:rPr>
            </w:pPr>
            <w:r w:rsidRPr="008872B0">
              <w:rPr>
                <w:rFonts w:ascii="Times New Roman" w:hAnsi="Times New Roman"/>
                <w:color w:val="auto"/>
                <w:szCs w:val="24"/>
              </w:rPr>
              <w:t>Уо 02.03 планировать процесс поиска; структурировать получаемую информацию</w:t>
            </w:r>
          </w:p>
          <w:p w14:paraId="291B79D8" w14:textId="77777777" w:rsidR="00DF7B04" w:rsidRPr="008872B0" w:rsidRDefault="00DF7B04">
            <w:pPr>
              <w:spacing w:after="0" w:line="240" w:lineRule="auto"/>
              <w:rPr>
                <w:rFonts w:ascii="Times New Roman" w:hAnsi="Times New Roman"/>
                <w:color w:val="auto"/>
                <w:szCs w:val="24"/>
              </w:rPr>
            </w:pPr>
            <w:r w:rsidRPr="008872B0">
              <w:rPr>
                <w:rFonts w:ascii="Times New Roman" w:hAnsi="Times New Roman"/>
                <w:color w:val="auto"/>
                <w:szCs w:val="24"/>
              </w:rPr>
              <w:lastRenderedPageBreak/>
              <w:t>Уо 02.04 выделять наиболее значимое в перечне информации</w:t>
            </w:r>
          </w:p>
          <w:p w14:paraId="1E1E2A2A" w14:textId="77777777" w:rsidR="00DF7B04" w:rsidRPr="008872B0" w:rsidRDefault="00DF7B04">
            <w:pPr>
              <w:spacing w:after="0" w:line="240" w:lineRule="auto"/>
              <w:rPr>
                <w:rFonts w:ascii="Times New Roman" w:hAnsi="Times New Roman"/>
                <w:color w:val="auto"/>
                <w:szCs w:val="24"/>
              </w:rPr>
            </w:pPr>
          </w:p>
        </w:tc>
        <w:tc>
          <w:tcPr>
            <w:tcW w:w="4116" w:type="dxa"/>
            <w:tcBorders>
              <w:top w:val="single" w:sz="4" w:space="0" w:color="auto"/>
              <w:left w:val="single" w:sz="4" w:space="0" w:color="auto"/>
              <w:bottom w:val="single" w:sz="4" w:space="0" w:color="auto"/>
              <w:right w:val="single" w:sz="4" w:space="0" w:color="auto"/>
            </w:tcBorders>
          </w:tcPr>
          <w:p w14:paraId="064446CE" w14:textId="77777777" w:rsidR="00DF7B04" w:rsidRPr="008872B0" w:rsidRDefault="00DF7B04">
            <w:pPr>
              <w:spacing w:after="0" w:line="240" w:lineRule="auto"/>
              <w:rPr>
                <w:rFonts w:ascii="Times New Roman" w:hAnsi="Times New Roman"/>
                <w:color w:val="auto"/>
                <w:szCs w:val="24"/>
              </w:rPr>
            </w:pPr>
          </w:p>
          <w:p w14:paraId="045D137F" w14:textId="77777777" w:rsidR="00DF7B04" w:rsidRPr="008872B0" w:rsidRDefault="00DF7B04">
            <w:pPr>
              <w:spacing w:line="240" w:lineRule="auto"/>
              <w:contextualSpacing/>
              <w:rPr>
                <w:rFonts w:ascii="Times New Roman" w:hAnsi="Times New Roman"/>
                <w:color w:val="auto"/>
                <w:szCs w:val="24"/>
              </w:rPr>
            </w:pPr>
            <w:r w:rsidRPr="008872B0">
              <w:rPr>
                <w:rFonts w:ascii="Times New Roman" w:hAnsi="Times New Roman"/>
                <w:color w:val="auto"/>
                <w:szCs w:val="24"/>
              </w:rPr>
              <w:t>Зо 02.02 приемы структурирования информации</w:t>
            </w:r>
          </w:p>
        </w:tc>
      </w:tr>
      <w:tr w:rsidR="007B54EB" w:rsidRPr="008872B0" w14:paraId="23C83F49" w14:textId="77777777" w:rsidTr="00DF7B04">
        <w:trPr>
          <w:trHeight w:val="212"/>
        </w:trPr>
        <w:tc>
          <w:tcPr>
            <w:tcW w:w="1589" w:type="dxa"/>
            <w:tcBorders>
              <w:top w:val="single" w:sz="4" w:space="0" w:color="auto"/>
              <w:left w:val="single" w:sz="4" w:space="0" w:color="auto"/>
              <w:bottom w:val="single" w:sz="4" w:space="0" w:color="auto"/>
              <w:right w:val="single" w:sz="4" w:space="0" w:color="auto"/>
            </w:tcBorders>
            <w:hideMark/>
          </w:tcPr>
          <w:p w14:paraId="7E2EBFB1" w14:textId="77777777" w:rsidR="00DF7B04" w:rsidRPr="008872B0" w:rsidRDefault="00DF7B04">
            <w:pPr>
              <w:tabs>
                <w:tab w:val="left" w:pos="9355"/>
              </w:tabs>
              <w:spacing w:after="0" w:line="240" w:lineRule="auto"/>
              <w:rPr>
                <w:rFonts w:ascii="Times New Roman" w:hAnsi="Times New Roman"/>
                <w:color w:val="auto"/>
                <w:szCs w:val="24"/>
              </w:rPr>
            </w:pPr>
            <w:r w:rsidRPr="008872B0">
              <w:rPr>
                <w:rFonts w:ascii="Times New Roman" w:hAnsi="Times New Roman"/>
                <w:color w:val="auto"/>
                <w:szCs w:val="24"/>
              </w:rPr>
              <w:t>ОК 04</w:t>
            </w:r>
          </w:p>
        </w:tc>
        <w:tc>
          <w:tcPr>
            <w:tcW w:w="3764" w:type="dxa"/>
            <w:tcBorders>
              <w:top w:val="single" w:sz="4" w:space="0" w:color="auto"/>
              <w:left w:val="single" w:sz="4" w:space="0" w:color="auto"/>
              <w:bottom w:val="single" w:sz="4" w:space="0" w:color="auto"/>
              <w:right w:val="single" w:sz="4" w:space="0" w:color="auto"/>
            </w:tcBorders>
            <w:hideMark/>
          </w:tcPr>
          <w:p w14:paraId="627CF112" w14:textId="77777777" w:rsidR="00DF7B04" w:rsidRPr="008872B0" w:rsidRDefault="00DF7B04">
            <w:pPr>
              <w:spacing w:after="0"/>
              <w:rPr>
                <w:rFonts w:ascii="Times New Roman" w:hAnsi="Times New Roman"/>
                <w:color w:val="auto"/>
                <w:szCs w:val="24"/>
              </w:rPr>
            </w:pPr>
            <w:r w:rsidRPr="008872B0">
              <w:rPr>
                <w:rFonts w:ascii="Times New Roman" w:hAnsi="Times New Roman"/>
                <w:color w:val="auto"/>
                <w:szCs w:val="24"/>
              </w:rPr>
              <w:t>Уо 04.01 организовывать работу коллектива и команды</w:t>
            </w:r>
          </w:p>
        </w:tc>
        <w:tc>
          <w:tcPr>
            <w:tcW w:w="4116" w:type="dxa"/>
            <w:tcBorders>
              <w:top w:val="single" w:sz="4" w:space="0" w:color="auto"/>
              <w:left w:val="single" w:sz="4" w:space="0" w:color="auto"/>
              <w:bottom w:val="single" w:sz="4" w:space="0" w:color="auto"/>
              <w:right w:val="single" w:sz="4" w:space="0" w:color="auto"/>
            </w:tcBorders>
            <w:hideMark/>
          </w:tcPr>
          <w:p w14:paraId="6E39358C" w14:textId="77777777" w:rsidR="00DF7B04" w:rsidRPr="008872B0" w:rsidRDefault="00DF7B04">
            <w:pPr>
              <w:spacing w:line="240" w:lineRule="auto"/>
              <w:contextualSpacing/>
              <w:rPr>
                <w:rFonts w:ascii="Times New Roman" w:hAnsi="Times New Roman"/>
                <w:color w:val="auto"/>
                <w:szCs w:val="24"/>
              </w:rPr>
            </w:pPr>
            <w:r w:rsidRPr="008872B0">
              <w:rPr>
                <w:rFonts w:ascii="Times New Roman" w:hAnsi="Times New Roman"/>
                <w:color w:val="auto"/>
                <w:szCs w:val="24"/>
              </w:rPr>
              <w:t>Зо 04.01 психологические основы деятельности коллектива, психологические особенности личности</w:t>
            </w:r>
          </w:p>
        </w:tc>
      </w:tr>
      <w:tr w:rsidR="007B54EB" w:rsidRPr="008872B0" w14:paraId="14949509" w14:textId="77777777" w:rsidTr="00DF7B04">
        <w:trPr>
          <w:trHeight w:val="212"/>
        </w:trPr>
        <w:tc>
          <w:tcPr>
            <w:tcW w:w="1589" w:type="dxa"/>
            <w:tcBorders>
              <w:top w:val="single" w:sz="4" w:space="0" w:color="auto"/>
              <w:left w:val="single" w:sz="4" w:space="0" w:color="auto"/>
              <w:bottom w:val="single" w:sz="4" w:space="0" w:color="auto"/>
              <w:right w:val="single" w:sz="4" w:space="0" w:color="auto"/>
            </w:tcBorders>
            <w:hideMark/>
          </w:tcPr>
          <w:p w14:paraId="54309E13" w14:textId="77777777" w:rsidR="00DF7B04" w:rsidRPr="008872B0" w:rsidRDefault="00DF7B04">
            <w:pPr>
              <w:tabs>
                <w:tab w:val="left" w:pos="9355"/>
              </w:tabs>
              <w:spacing w:after="0" w:line="240" w:lineRule="auto"/>
              <w:rPr>
                <w:rFonts w:ascii="Times New Roman" w:hAnsi="Times New Roman"/>
                <w:color w:val="auto"/>
                <w:szCs w:val="24"/>
              </w:rPr>
            </w:pPr>
            <w:r w:rsidRPr="008872B0">
              <w:rPr>
                <w:rFonts w:ascii="Times New Roman" w:hAnsi="Times New Roman"/>
                <w:color w:val="auto"/>
                <w:szCs w:val="24"/>
              </w:rPr>
              <w:t>ОК 05</w:t>
            </w:r>
          </w:p>
        </w:tc>
        <w:tc>
          <w:tcPr>
            <w:tcW w:w="3764" w:type="dxa"/>
            <w:tcBorders>
              <w:top w:val="single" w:sz="4" w:space="0" w:color="auto"/>
              <w:left w:val="single" w:sz="4" w:space="0" w:color="auto"/>
              <w:bottom w:val="single" w:sz="4" w:space="0" w:color="auto"/>
              <w:right w:val="single" w:sz="4" w:space="0" w:color="auto"/>
            </w:tcBorders>
            <w:hideMark/>
          </w:tcPr>
          <w:p w14:paraId="682D0E79" w14:textId="77777777" w:rsidR="00DF7B04" w:rsidRPr="008872B0" w:rsidRDefault="00DF7B04">
            <w:pPr>
              <w:spacing w:after="0"/>
              <w:rPr>
                <w:rFonts w:ascii="Times New Roman" w:hAnsi="Times New Roman"/>
                <w:color w:val="auto"/>
                <w:szCs w:val="24"/>
              </w:rPr>
            </w:pPr>
            <w:r w:rsidRPr="008872B0">
              <w:rPr>
                <w:rFonts w:ascii="Times New Roman" w:hAnsi="Times New Roman"/>
                <w:color w:val="auto"/>
                <w:szCs w:val="24"/>
              </w:rPr>
              <w:t>Уо 05.01 грамотно излагать свои мысли</w:t>
            </w:r>
            <w:r w:rsidRPr="008872B0">
              <w:rPr>
                <w:rFonts w:ascii="Times New Roman" w:hAnsi="Times New Roman"/>
                <w:color w:val="auto"/>
                <w:szCs w:val="24"/>
              </w:rPr>
              <w:br/>
              <w:t>и оформлять документы по профессиональной тематике на государственном языке, проявлять толерантность в рабочем коллективе</w:t>
            </w:r>
          </w:p>
        </w:tc>
        <w:tc>
          <w:tcPr>
            <w:tcW w:w="4116" w:type="dxa"/>
            <w:tcBorders>
              <w:top w:val="single" w:sz="4" w:space="0" w:color="auto"/>
              <w:left w:val="single" w:sz="4" w:space="0" w:color="auto"/>
              <w:bottom w:val="single" w:sz="4" w:space="0" w:color="auto"/>
              <w:right w:val="single" w:sz="4" w:space="0" w:color="auto"/>
            </w:tcBorders>
            <w:hideMark/>
          </w:tcPr>
          <w:p w14:paraId="2391346A" w14:textId="77777777" w:rsidR="00DF7B04" w:rsidRPr="008872B0" w:rsidRDefault="00DF7B04">
            <w:pPr>
              <w:spacing w:line="240" w:lineRule="auto"/>
              <w:contextualSpacing/>
              <w:rPr>
                <w:rFonts w:ascii="Times New Roman" w:hAnsi="Times New Roman"/>
                <w:color w:val="auto"/>
                <w:szCs w:val="24"/>
              </w:rPr>
            </w:pPr>
            <w:r w:rsidRPr="008872B0">
              <w:rPr>
                <w:rFonts w:ascii="Times New Roman" w:hAnsi="Times New Roman"/>
                <w:color w:val="auto"/>
                <w:szCs w:val="24"/>
              </w:rPr>
              <w:t>Зо 05.01 особенности социального и культурного контекста</w:t>
            </w:r>
          </w:p>
        </w:tc>
      </w:tr>
      <w:tr w:rsidR="007B54EB" w:rsidRPr="008872B0" w14:paraId="60EFFDA3" w14:textId="77777777" w:rsidTr="00DF7B04">
        <w:trPr>
          <w:trHeight w:val="212"/>
        </w:trPr>
        <w:tc>
          <w:tcPr>
            <w:tcW w:w="1589" w:type="dxa"/>
            <w:tcBorders>
              <w:top w:val="single" w:sz="4" w:space="0" w:color="auto"/>
              <w:left w:val="single" w:sz="4" w:space="0" w:color="auto"/>
              <w:bottom w:val="single" w:sz="4" w:space="0" w:color="auto"/>
              <w:right w:val="single" w:sz="4" w:space="0" w:color="auto"/>
            </w:tcBorders>
            <w:hideMark/>
          </w:tcPr>
          <w:p w14:paraId="23263B89" w14:textId="77777777" w:rsidR="00DF7B04" w:rsidRPr="008872B0" w:rsidRDefault="00DF7B04">
            <w:pPr>
              <w:tabs>
                <w:tab w:val="left" w:pos="9355"/>
              </w:tabs>
              <w:spacing w:after="0" w:line="240" w:lineRule="auto"/>
              <w:rPr>
                <w:rFonts w:ascii="Times New Roman" w:hAnsi="Times New Roman"/>
                <w:color w:val="auto"/>
                <w:szCs w:val="24"/>
              </w:rPr>
            </w:pPr>
            <w:r w:rsidRPr="008872B0">
              <w:rPr>
                <w:rFonts w:ascii="Times New Roman" w:hAnsi="Times New Roman"/>
                <w:color w:val="auto"/>
                <w:szCs w:val="24"/>
              </w:rPr>
              <w:t>ОК 06</w:t>
            </w:r>
          </w:p>
        </w:tc>
        <w:tc>
          <w:tcPr>
            <w:tcW w:w="3764" w:type="dxa"/>
            <w:tcBorders>
              <w:top w:val="single" w:sz="4" w:space="0" w:color="auto"/>
              <w:left w:val="single" w:sz="4" w:space="0" w:color="auto"/>
              <w:bottom w:val="single" w:sz="4" w:space="0" w:color="auto"/>
              <w:right w:val="single" w:sz="4" w:space="0" w:color="auto"/>
            </w:tcBorders>
            <w:hideMark/>
          </w:tcPr>
          <w:p w14:paraId="0CC6B244" w14:textId="77777777" w:rsidR="00DF7B04" w:rsidRPr="008872B0" w:rsidRDefault="00DF7B04">
            <w:pPr>
              <w:spacing w:after="0"/>
              <w:rPr>
                <w:rFonts w:ascii="Times New Roman" w:hAnsi="Times New Roman"/>
                <w:color w:val="auto"/>
                <w:szCs w:val="24"/>
              </w:rPr>
            </w:pPr>
            <w:r w:rsidRPr="008872B0">
              <w:rPr>
                <w:rFonts w:ascii="Times New Roman" w:hAnsi="Times New Roman"/>
                <w:color w:val="auto"/>
                <w:szCs w:val="24"/>
              </w:rPr>
              <w:t>Уо 06.01 описывать значимость своей профессии</w:t>
            </w:r>
          </w:p>
        </w:tc>
        <w:tc>
          <w:tcPr>
            <w:tcW w:w="4116" w:type="dxa"/>
            <w:tcBorders>
              <w:top w:val="single" w:sz="4" w:space="0" w:color="auto"/>
              <w:left w:val="single" w:sz="4" w:space="0" w:color="auto"/>
              <w:bottom w:val="single" w:sz="4" w:space="0" w:color="auto"/>
              <w:right w:val="single" w:sz="4" w:space="0" w:color="auto"/>
            </w:tcBorders>
            <w:hideMark/>
          </w:tcPr>
          <w:p w14:paraId="3DB196B9" w14:textId="77777777" w:rsidR="00DF7B04" w:rsidRPr="008872B0" w:rsidRDefault="00DF7B04">
            <w:pPr>
              <w:spacing w:line="240" w:lineRule="auto"/>
              <w:contextualSpacing/>
              <w:rPr>
                <w:rFonts w:ascii="Times New Roman" w:hAnsi="Times New Roman"/>
                <w:color w:val="auto"/>
                <w:szCs w:val="24"/>
              </w:rPr>
            </w:pPr>
            <w:r w:rsidRPr="008872B0">
              <w:rPr>
                <w:rFonts w:ascii="Times New Roman" w:hAnsi="Times New Roman"/>
                <w:color w:val="auto"/>
                <w:szCs w:val="24"/>
              </w:rPr>
              <w:t>Зо 06.01 сущность гражданско-патриотической позиции, общечеловеческих ценностей</w:t>
            </w:r>
          </w:p>
        </w:tc>
      </w:tr>
    </w:tbl>
    <w:p w14:paraId="71E24C86" w14:textId="77777777" w:rsidR="00DF7B04" w:rsidRPr="008872B0" w:rsidRDefault="00DF7B04" w:rsidP="00DF7B04">
      <w:pPr>
        <w:suppressAutoHyphens/>
        <w:spacing w:after="0" w:line="240" w:lineRule="auto"/>
        <w:ind w:firstLine="709"/>
        <w:rPr>
          <w:rFonts w:ascii="Times New Roman" w:hAnsi="Times New Roman"/>
          <w:b/>
          <w:color w:val="auto"/>
          <w:sz w:val="24"/>
          <w:szCs w:val="24"/>
        </w:rPr>
      </w:pPr>
    </w:p>
    <w:p w14:paraId="119EA99E" w14:textId="723996BE" w:rsidR="00DF7B04" w:rsidRPr="008872B0" w:rsidRDefault="00DF7B04" w:rsidP="00A730FA">
      <w:pPr>
        <w:pStyle w:val="afc"/>
        <w:numPr>
          <w:ilvl w:val="0"/>
          <w:numId w:val="7"/>
        </w:numPr>
        <w:suppressAutoHyphens/>
        <w:spacing w:after="0"/>
        <w:jc w:val="center"/>
        <w:rPr>
          <w:b/>
          <w:szCs w:val="24"/>
        </w:rPr>
      </w:pPr>
      <w:r w:rsidRPr="008872B0">
        <w:rPr>
          <w:b/>
          <w:szCs w:val="24"/>
        </w:rPr>
        <w:br w:type="page"/>
      </w:r>
      <w:r w:rsidRPr="008872B0">
        <w:rPr>
          <w:b/>
          <w:szCs w:val="24"/>
        </w:rPr>
        <w:lastRenderedPageBreak/>
        <w:t>СТРУКТУРА И СОДЕРЖАНИЕ УЧЕБНОЙ ДИСЦИПЛИНЫ</w:t>
      </w:r>
    </w:p>
    <w:p w14:paraId="0975408A" w14:textId="77777777" w:rsidR="00A730FA" w:rsidRPr="008872B0" w:rsidRDefault="00A730FA" w:rsidP="00A730FA">
      <w:pPr>
        <w:pStyle w:val="afc"/>
        <w:suppressAutoHyphens/>
        <w:spacing w:after="0"/>
        <w:ind w:left="720"/>
        <w:rPr>
          <w:b/>
          <w:szCs w:val="24"/>
        </w:rPr>
      </w:pPr>
    </w:p>
    <w:p w14:paraId="0EDDCC79" w14:textId="77777777" w:rsidR="00DF7B04" w:rsidRPr="008872B0" w:rsidRDefault="00DF7B04" w:rsidP="00DF7B04">
      <w:pPr>
        <w:suppressAutoHyphens/>
        <w:spacing w:after="0" w:line="240" w:lineRule="auto"/>
        <w:ind w:firstLine="709"/>
        <w:jc w:val="center"/>
        <w:rPr>
          <w:rFonts w:ascii="Times New Roman" w:hAnsi="Times New Roman"/>
          <w:b/>
          <w:color w:val="auto"/>
          <w:sz w:val="24"/>
          <w:szCs w:val="24"/>
        </w:rPr>
      </w:pPr>
      <w:r w:rsidRPr="008872B0">
        <w:rPr>
          <w:rFonts w:ascii="Times New Roman" w:hAnsi="Times New Roman"/>
          <w:b/>
          <w:color w:val="auto"/>
          <w:sz w:val="24"/>
          <w:szCs w:val="24"/>
        </w:rPr>
        <w:t>2.1. Объем учебной дисциплины и виды учебной работы</w:t>
      </w:r>
    </w:p>
    <w:tbl>
      <w:tblPr>
        <w:tblW w:w="5000" w:type="pct"/>
        <w:tblInd w:w="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7B54EB" w:rsidRPr="008872B0" w14:paraId="1CF4AAE5"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DF9E8AA" w14:textId="77777777" w:rsidR="00DF7B04" w:rsidRPr="008872B0" w:rsidRDefault="00DF7B04">
            <w:pPr>
              <w:suppressAutoHyphens/>
              <w:spacing w:after="0"/>
              <w:rPr>
                <w:rFonts w:ascii="Times New Roman" w:hAnsi="Times New Roman"/>
                <w:b/>
                <w:color w:val="auto"/>
                <w:szCs w:val="24"/>
              </w:rPr>
            </w:pPr>
            <w:r w:rsidRPr="008872B0">
              <w:rPr>
                <w:rFonts w:ascii="Times New Roman" w:hAnsi="Times New Roman"/>
                <w:b/>
                <w:color w:val="auto"/>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75FB021" w14:textId="77777777" w:rsidR="00DF7B04" w:rsidRPr="008872B0" w:rsidRDefault="00DF7B04">
            <w:pPr>
              <w:suppressAutoHyphens/>
              <w:spacing w:after="0"/>
              <w:rPr>
                <w:rFonts w:ascii="Times New Roman" w:hAnsi="Times New Roman"/>
                <w:b/>
                <w:iCs/>
                <w:color w:val="auto"/>
                <w:szCs w:val="24"/>
              </w:rPr>
            </w:pPr>
            <w:r w:rsidRPr="008872B0">
              <w:rPr>
                <w:rFonts w:ascii="Times New Roman" w:hAnsi="Times New Roman"/>
                <w:b/>
                <w:iCs/>
                <w:color w:val="auto"/>
                <w:szCs w:val="24"/>
              </w:rPr>
              <w:t>Объем в часах</w:t>
            </w:r>
          </w:p>
        </w:tc>
      </w:tr>
      <w:tr w:rsidR="007B54EB" w:rsidRPr="008872B0" w14:paraId="700FB8FD"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14CE2EA" w14:textId="77777777" w:rsidR="00DF7B04" w:rsidRPr="008872B0" w:rsidRDefault="00DF7B04">
            <w:pPr>
              <w:suppressAutoHyphens/>
              <w:spacing w:after="0"/>
              <w:rPr>
                <w:rFonts w:ascii="Times New Roman" w:hAnsi="Times New Roman"/>
                <w:b/>
                <w:color w:val="auto"/>
                <w:szCs w:val="24"/>
              </w:rPr>
            </w:pPr>
            <w:r w:rsidRPr="008872B0">
              <w:rPr>
                <w:rFonts w:ascii="Times New Roman" w:hAnsi="Times New Roman"/>
                <w:b/>
                <w:color w:val="auto"/>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DAA0F0A" w14:textId="77777777" w:rsidR="00DF7B04" w:rsidRPr="008872B0" w:rsidRDefault="00DF7B04">
            <w:pPr>
              <w:suppressAutoHyphens/>
              <w:spacing w:after="0"/>
              <w:rPr>
                <w:rFonts w:ascii="Times New Roman" w:hAnsi="Times New Roman"/>
                <w:iCs/>
                <w:color w:val="auto"/>
                <w:szCs w:val="24"/>
              </w:rPr>
            </w:pPr>
            <w:r w:rsidRPr="008872B0">
              <w:rPr>
                <w:rFonts w:ascii="Times New Roman" w:hAnsi="Times New Roman"/>
                <w:iCs/>
                <w:color w:val="auto"/>
                <w:szCs w:val="24"/>
              </w:rPr>
              <w:t>36</w:t>
            </w:r>
          </w:p>
        </w:tc>
      </w:tr>
      <w:tr w:rsidR="007B54EB" w:rsidRPr="008872B0" w14:paraId="387A0CFC"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2638B141" w14:textId="77777777" w:rsidR="00DF7B04" w:rsidRPr="008872B0" w:rsidRDefault="00DF7B04">
            <w:pPr>
              <w:suppressAutoHyphens/>
              <w:spacing w:after="0"/>
              <w:rPr>
                <w:rFonts w:ascii="Times New Roman" w:hAnsi="Times New Roman"/>
                <w:b/>
                <w:color w:val="auto"/>
                <w:szCs w:val="24"/>
              </w:rPr>
            </w:pPr>
            <w:r w:rsidRPr="008872B0">
              <w:rPr>
                <w:rFonts w:ascii="Times New Roman" w:hAnsi="Times New Roman"/>
                <w:b/>
                <w:color w:val="auto"/>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tcPr>
          <w:p w14:paraId="67F4E174" w14:textId="77777777" w:rsidR="00DF7B04" w:rsidRPr="008872B0" w:rsidRDefault="00DF7B04">
            <w:pPr>
              <w:suppressAutoHyphens/>
              <w:spacing w:after="0"/>
              <w:rPr>
                <w:rFonts w:ascii="Times New Roman" w:hAnsi="Times New Roman"/>
                <w:iCs/>
                <w:color w:val="auto"/>
                <w:szCs w:val="24"/>
              </w:rPr>
            </w:pPr>
          </w:p>
        </w:tc>
      </w:tr>
      <w:tr w:rsidR="007B54EB" w:rsidRPr="008872B0" w14:paraId="681FC9C1" w14:textId="77777777" w:rsidTr="00DF7B04">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D510453" w14:textId="77777777" w:rsidR="00DF7B04" w:rsidRPr="008872B0" w:rsidRDefault="00DF7B04">
            <w:pPr>
              <w:suppressAutoHyphens/>
              <w:spacing w:after="0"/>
              <w:rPr>
                <w:rFonts w:ascii="Times New Roman" w:hAnsi="Times New Roman"/>
                <w:iCs/>
                <w:color w:val="auto"/>
                <w:szCs w:val="24"/>
              </w:rPr>
            </w:pPr>
            <w:r w:rsidRPr="008872B0">
              <w:rPr>
                <w:rFonts w:ascii="Times New Roman" w:hAnsi="Times New Roman"/>
                <w:color w:val="auto"/>
                <w:szCs w:val="24"/>
              </w:rPr>
              <w:t>в т. ч.:</w:t>
            </w:r>
          </w:p>
        </w:tc>
      </w:tr>
      <w:tr w:rsidR="007B54EB" w:rsidRPr="008872B0" w14:paraId="31619166"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68BD6A5" w14:textId="77777777" w:rsidR="00DF7B04" w:rsidRPr="008872B0" w:rsidRDefault="00DF7B04">
            <w:pPr>
              <w:suppressAutoHyphens/>
              <w:spacing w:after="0"/>
              <w:rPr>
                <w:rFonts w:ascii="Times New Roman" w:hAnsi="Times New Roman"/>
                <w:color w:val="auto"/>
                <w:szCs w:val="24"/>
              </w:rPr>
            </w:pPr>
            <w:r w:rsidRPr="008872B0">
              <w:rPr>
                <w:rFonts w:ascii="Times New Roman" w:hAnsi="Times New Roman"/>
                <w:color w:val="auto"/>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DB63023" w14:textId="77777777" w:rsidR="00DF7B04" w:rsidRPr="008872B0" w:rsidRDefault="00DF7B04">
            <w:pPr>
              <w:suppressAutoHyphens/>
              <w:spacing w:after="0"/>
              <w:rPr>
                <w:rFonts w:ascii="Times New Roman" w:hAnsi="Times New Roman"/>
                <w:iCs/>
                <w:color w:val="auto"/>
                <w:szCs w:val="24"/>
              </w:rPr>
            </w:pPr>
            <w:r w:rsidRPr="008872B0">
              <w:rPr>
                <w:rFonts w:ascii="Times New Roman" w:hAnsi="Times New Roman"/>
                <w:iCs/>
                <w:color w:val="auto"/>
                <w:szCs w:val="24"/>
              </w:rPr>
              <w:t>14</w:t>
            </w:r>
          </w:p>
        </w:tc>
      </w:tr>
      <w:tr w:rsidR="007B54EB" w:rsidRPr="008872B0" w14:paraId="39FACE4D"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713B200" w14:textId="77777777" w:rsidR="00DF7B04" w:rsidRPr="008872B0" w:rsidRDefault="00DF7B04">
            <w:pPr>
              <w:suppressAutoHyphens/>
              <w:spacing w:after="0"/>
              <w:rPr>
                <w:rFonts w:ascii="Times New Roman" w:hAnsi="Times New Roman"/>
                <w:color w:val="auto"/>
                <w:szCs w:val="24"/>
              </w:rPr>
            </w:pPr>
            <w:r w:rsidRPr="008872B0">
              <w:rPr>
                <w:rFonts w:ascii="Times New Roman" w:hAnsi="Times New Roman"/>
                <w:color w:val="auto"/>
                <w:szCs w:val="24"/>
              </w:rPr>
              <w:t>практические занятия</w:t>
            </w:r>
            <w:r w:rsidRPr="008872B0">
              <w:rPr>
                <w:rFonts w:ascii="Times New Roman" w:hAnsi="Times New Roman"/>
                <w:i/>
                <w:color w:val="auto"/>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9A06978" w14:textId="77777777" w:rsidR="00DF7B04" w:rsidRPr="008872B0" w:rsidRDefault="00DF7B04">
            <w:pPr>
              <w:suppressAutoHyphens/>
              <w:spacing w:after="0"/>
              <w:rPr>
                <w:rFonts w:ascii="Times New Roman" w:hAnsi="Times New Roman"/>
                <w:iCs/>
                <w:color w:val="auto"/>
                <w:szCs w:val="24"/>
              </w:rPr>
            </w:pPr>
            <w:r w:rsidRPr="008872B0">
              <w:rPr>
                <w:rFonts w:ascii="Times New Roman" w:hAnsi="Times New Roman"/>
                <w:iCs/>
                <w:color w:val="auto"/>
                <w:szCs w:val="24"/>
              </w:rPr>
              <w:t>20</w:t>
            </w:r>
          </w:p>
        </w:tc>
      </w:tr>
      <w:tr w:rsidR="007B54EB" w:rsidRPr="008872B0" w14:paraId="12A35057" w14:textId="77777777" w:rsidTr="00DF7B04">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5C9322B" w14:textId="77777777" w:rsidR="00DF7B04" w:rsidRPr="008872B0" w:rsidRDefault="00DF7B04">
            <w:pPr>
              <w:suppressAutoHyphens/>
              <w:spacing w:after="0"/>
              <w:rPr>
                <w:rFonts w:ascii="Times New Roman" w:hAnsi="Times New Roman"/>
                <w:i/>
                <w:color w:val="auto"/>
                <w:szCs w:val="24"/>
              </w:rPr>
            </w:pPr>
            <w:r w:rsidRPr="008872B0">
              <w:rPr>
                <w:rFonts w:ascii="Times New Roman" w:hAnsi="Times New Roman"/>
                <w:i/>
                <w:color w:val="auto"/>
                <w:szCs w:val="24"/>
              </w:rPr>
              <w:t xml:space="preserve">Самостоятельная работа </w:t>
            </w:r>
            <w:r w:rsidRPr="008872B0">
              <w:rPr>
                <w:rFonts w:ascii="Times New Roman" w:hAnsi="Times New Roman"/>
                <w:b/>
                <w:i/>
                <w:color w:val="auto"/>
                <w:szCs w:val="24"/>
                <w:vertAlign w:val="superscript"/>
              </w:rPr>
              <w:footnoteReference w:id="2"/>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2967F6C" w14:textId="77777777" w:rsidR="00DF7B04" w:rsidRPr="008872B0" w:rsidRDefault="00DF7B04">
            <w:pPr>
              <w:suppressAutoHyphens/>
              <w:spacing w:after="0"/>
              <w:rPr>
                <w:rFonts w:ascii="Times New Roman" w:hAnsi="Times New Roman"/>
                <w:iCs/>
                <w:color w:val="auto"/>
                <w:szCs w:val="24"/>
              </w:rPr>
            </w:pPr>
            <w:r w:rsidRPr="008872B0">
              <w:rPr>
                <w:rFonts w:ascii="Times New Roman" w:hAnsi="Times New Roman"/>
                <w:iCs/>
                <w:color w:val="auto"/>
                <w:szCs w:val="24"/>
              </w:rPr>
              <w:t>-</w:t>
            </w:r>
          </w:p>
        </w:tc>
      </w:tr>
      <w:tr w:rsidR="007B54EB" w:rsidRPr="008872B0" w14:paraId="1002FC01" w14:textId="77777777" w:rsidTr="00DF7B04">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E4DE80F" w14:textId="77777777" w:rsidR="00DF7B04" w:rsidRPr="008872B0" w:rsidRDefault="00DF7B04">
            <w:pPr>
              <w:suppressAutoHyphens/>
              <w:spacing w:after="0"/>
              <w:rPr>
                <w:rFonts w:ascii="Times New Roman" w:hAnsi="Times New Roman"/>
                <w:i/>
                <w:color w:val="auto"/>
                <w:szCs w:val="24"/>
              </w:rPr>
            </w:pPr>
            <w:r w:rsidRPr="008872B0">
              <w:rPr>
                <w:rFonts w:ascii="Times New Roman" w:hAnsi="Times New Roman"/>
                <w:b/>
                <w:iCs/>
                <w:color w:val="auto"/>
                <w:szCs w:val="24"/>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DCC41BF" w14:textId="77777777" w:rsidR="00DF7B04" w:rsidRPr="008872B0" w:rsidRDefault="00DF7B04">
            <w:pPr>
              <w:suppressAutoHyphens/>
              <w:spacing w:after="0"/>
              <w:rPr>
                <w:rFonts w:ascii="Times New Roman" w:hAnsi="Times New Roman"/>
                <w:iCs/>
                <w:color w:val="auto"/>
                <w:szCs w:val="24"/>
              </w:rPr>
            </w:pPr>
            <w:r w:rsidRPr="008872B0">
              <w:rPr>
                <w:rFonts w:ascii="Times New Roman" w:hAnsi="Times New Roman"/>
                <w:iCs/>
                <w:color w:val="auto"/>
                <w:szCs w:val="24"/>
              </w:rPr>
              <w:t>2</w:t>
            </w:r>
          </w:p>
        </w:tc>
      </w:tr>
    </w:tbl>
    <w:p w14:paraId="5D8A6E01" w14:textId="77777777" w:rsidR="00DF7B04" w:rsidRPr="008872B0" w:rsidRDefault="00DF7B04" w:rsidP="00DF7B04">
      <w:pPr>
        <w:suppressAutoHyphens/>
        <w:spacing w:after="0"/>
        <w:rPr>
          <w:rFonts w:ascii="Times New Roman" w:hAnsi="Times New Roman"/>
          <w:b/>
          <w:i/>
          <w:color w:val="auto"/>
          <w:sz w:val="24"/>
          <w:szCs w:val="24"/>
        </w:rPr>
      </w:pPr>
      <w:r w:rsidRPr="008872B0">
        <w:rPr>
          <w:rFonts w:ascii="Times New Roman" w:hAnsi="Times New Roman"/>
          <w:b/>
          <w:i/>
          <w:color w:val="auto"/>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22AB0CAF" w14:textId="77777777" w:rsidR="00DF7B04" w:rsidRPr="008872B0" w:rsidRDefault="00DF7B04" w:rsidP="00DF7B04">
      <w:pPr>
        <w:spacing w:after="0"/>
        <w:rPr>
          <w:rFonts w:ascii="Times New Roman" w:hAnsi="Times New Roman"/>
          <w:b/>
          <w:i/>
          <w:color w:val="auto"/>
          <w:sz w:val="24"/>
          <w:szCs w:val="24"/>
        </w:rPr>
        <w:sectPr w:rsidR="00DF7B04" w:rsidRPr="008872B0">
          <w:pgSz w:w="11906" w:h="16838"/>
          <w:pgMar w:top="1134" w:right="850" w:bottom="284" w:left="1701" w:header="708" w:footer="708" w:gutter="0"/>
          <w:pgNumType w:start="1"/>
          <w:cols w:space="720"/>
        </w:sectPr>
      </w:pPr>
    </w:p>
    <w:p w14:paraId="171253C4" w14:textId="77777777" w:rsidR="00DF7B04" w:rsidRPr="008872B0" w:rsidRDefault="00DF7B04" w:rsidP="00DF7B04">
      <w:pPr>
        <w:spacing w:after="0"/>
        <w:ind w:firstLine="709"/>
        <w:rPr>
          <w:rFonts w:ascii="Times New Roman" w:hAnsi="Times New Roman"/>
          <w:b/>
          <w:bCs/>
          <w:color w:val="auto"/>
          <w:sz w:val="24"/>
          <w:szCs w:val="24"/>
        </w:rPr>
      </w:pPr>
      <w:r w:rsidRPr="008872B0">
        <w:rPr>
          <w:rFonts w:ascii="Times New Roman" w:hAnsi="Times New Roman"/>
          <w:b/>
          <w:color w:val="auto"/>
          <w:sz w:val="24"/>
          <w:szCs w:val="24"/>
        </w:rPr>
        <w:lastRenderedPageBreak/>
        <w:t>2.2. Тематический план и содержание учебной дисциплины ОГСЭ 01. Основы философии</w:t>
      </w:r>
    </w:p>
    <w:tbl>
      <w:tblPr>
        <w:tblW w:w="5116"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9"/>
        <w:gridCol w:w="8311"/>
        <w:gridCol w:w="2442"/>
        <w:gridCol w:w="1161"/>
        <w:gridCol w:w="1177"/>
      </w:tblGrid>
      <w:tr w:rsidR="007B54EB" w:rsidRPr="008872B0" w14:paraId="584F109A" w14:textId="77777777" w:rsidTr="00DF7B04">
        <w:trPr>
          <w:trHeight w:val="20"/>
        </w:trPr>
        <w:tc>
          <w:tcPr>
            <w:tcW w:w="1949" w:type="dxa"/>
            <w:tcBorders>
              <w:top w:val="single" w:sz="4" w:space="0" w:color="auto"/>
              <w:left w:val="single" w:sz="4" w:space="0" w:color="auto"/>
              <w:bottom w:val="single" w:sz="4" w:space="0" w:color="auto"/>
              <w:right w:val="single" w:sz="4" w:space="0" w:color="auto"/>
            </w:tcBorders>
            <w:vAlign w:val="center"/>
            <w:hideMark/>
          </w:tcPr>
          <w:p w14:paraId="352456E7" w14:textId="77777777" w:rsidR="00DF7B04" w:rsidRPr="008872B0" w:rsidRDefault="00DF7B04">
            <w:pPr>
              <w:suppressAutoHyphens/>
              <w:spacing w:after="0"/>
              <w:jc w:val="center"/>
              <w:rPr>
                <w:rFonts w:ascii="Times New Roman" w:hAnsi="Times New Roman"/>
                <w:b/>
                <w:bCs/>
                <w:color w:val="auto"/>
                <w:szCs w:val="22"/>
              </w:rPr>
            </w:pPr>
            <w:r w:rsidRPr="008872B0">
              <w:rPr>
                <w:rFonts w:ascii="Times New Roman" w:hAnsi="Times New Roman"/>
                <w:b/>
                <w:bCs/>
                <w:color w:val="auto"/>
                <w:szCs w:val="22"/>
              </w:rPr>
              <w:t>Наименование разделов и тем</w:t>
            </w:r>
          </w:p>
        </w:tc>
        <w:tc>
          <w:tcPr>
            <w:tcW w:w="8497" w:type="dxa"/>
            <w:gridSpan w:val="2"/>
            <w:tcBorders>
              <w:top w:val="single" w:sz="4" w:space="0" w:color="auto"/>
              <w:left w:val="single" w:sz="4" w:space="0" w:color="auto"/>
              <w:bottom w:val="single" w:sz="4" w:space="0" w:color="auto"/>
              <w:right w:val="single" w:sz="4" w:space="0" w:color="auto"/>
            </w:tcBorders>
            <w:vAlign w:val="center"/>
            <w:hideMark/>
          </w:tcPr>
          <w:p w14:paraId="4E26A772" w14:textId="77777777" w:rsidR="00DF7B04" w:rsidRPr="008872B0" w:rsidRDefault="00DF7B04">
            <w:pPr>
              <w:suppressAutoHyphens/>
              <w:spacing w:after="0"/>
              <w:jc w:val="center"/>
              <w:rPr>
                <w:rFonts w:ascii="Times New Roman" w:hAnsi="Times New Roman"/>
                <w:b/>
                <w:bCs/>
                <w:color w:val="auto"/>
                <w:szCs w:val="22"/>
              </w:rPr>
            </w:pPr>
            <w:r w:rsidRPr="008872B0">
              <w:rPr>
                <w:rFonts w:ascii="Times New Roman" w:hAnsi="Times New Roman"/>
                <w:b/>
                <w:bCs/>
                <w:color w:val="auto"/>
                <w:szCs w:val="22"/>
              </w:rPr>
              <w:t>Содержание учебного материала и формы организации деятельности обучающихся</w:t>
            </w:r>
          </w:p>
        </w:tc>
        <w:tc>
          <w:tcPr>
            <w:tcW w:w="2465" w:type="dxa"/>
            <w:tcBorders>
              <w:top w:val="single" w:sz="4" w:space="0" w:color="auto"/>
              <w:left w:val="single" w:sz="4" w:space="0" w:color="auto"/>
              <w:bottom w:val="single" w:sz="4" w:space="0" w:color="auto"/>
              <w:right w:val="single" w:sz="4" w:space="0" w:color="auto"/>
            </w:tcBorders>
            <w:vAlign w:val="center"/>
            <w:hideMark/>
          </w:tcPr>
          <w:p w14:paraId="3BF29DDA" w14:textId="77777777" w:rsidR="00DF7B04" w:rsidRPr="008872B0" w:rsidRDefault="00DF7B04">
            <w:pPr>
              <w:suppressAutoHyphens/>
              <w:spacing w:after="0" w:line="240" w:lineRule="auto"/>
              <w:jc w:val="center"/>
              <w:rPr>
                <w:rFonts w:ascii="Times New Roman" w:hAnsi="Times New Roman"/>
                <w:b/>
                <w:bCs/>
                <w:color w:val="auto"/>
                <w:szCs w:val="22"/>
              </w:rPr>
            </w:pPr>
            <w:r w:rsidRPr="008872B0">
              <w:rPr>
                <w:rFonts w:ascii="Times New Roman" w:hAnsi="Times New Roman"/>
                <w:b/>
                <w:bCs/>
                <w:color w:val="auto"/>
                <w:szCs w:val="22"/>
              </w:rPr>
              <w:t>Объем, акад. ч / в том числе в форме практической подготовки, акад ч</w:t>
            </w:r>
          </w:p>
        </w:tc>
        <w:tc>
          <w:tcPr>
            <w:tcW w:w="1177" w:type="dxa"/>
            <w:tcBorders>
              <w:top w:val="single" w:sz="4" w:space="0" w:color="auto"/>
              <w:left w:val="single" w:sz="4" w:space="0" w:color="auto"/>
              <w:bottom w:val="single" w:sz="4" w:space="0" w:color="auto"/>
              <w:right w:val="single" w:sz="4" w:space="0" w:color="auto"/>
            </w:tcBorders>
            <w:hideMark/>
          </w:tcPr>
          <w:p w14:paraId="659E7B13" w14:textId="77777777" w:rsidR="00DF7B04" w:rsidRPr="008872B0" w:rsidRDefault="00DF7B04">
            <w:pPr>
              <w:suppressAutoHyphens/>
              <w:spacing w:after="0"/>
              <w:jc w:val="center"/>
              <w:rPr>
                <w:rFonts w:ascii="Times New Roman" w:hAnsi="Times New Roman"/>
                <w:b/>
                <w:bCs/>
                <w:color w:val="auto"/>
                <w:szCs w:val="22"/>
              </w:rPr>
            </w:pPr>
            <w:r w:rsidRPr="008872B0">
              <w:rPr>
                <w:rFonts w:ascii="Times New Roman" w:hAnsi="Times New Roman"/>
                <w:color w:val="auto"/>
                <w:szCs w:val="22"/>
              </w:rPr>
              <w:t>Код ПК, ОК</w:t>
            </w:r>
          </w:p>
        </w:tc>
        <w:tc>
          <w:tcPr>
            <w:tcW w:w="1189" w:type="dxa"/>
            <w:tcBorders>
              <w:top w:val="single" w:sz="4" w:space="0" w:color="auto"/>
              <w:left w:val="single" w:sz="4" w:space="0" w:color="auto"/>
              <w:bottom w:val="single" w:sz="4" w:space="0" w:color="auto"/>
              <w:right w:val="single" w:sz="4" w:space="0" w:color="auto"/>
            </w:tcBorders>
            <w:hideMark/>
          </w:tcPr>
          <w:p w14:paraId="0BE481AA" w14:textId="77777777" w:rsidR="00DF7B04" w:rsidRPr="008872B0" w:rsidRDefault="00DF7B04">
            <w:pPr>
              <w:suppressAutoHyphens/>
              <w:spacing w:after="0"/>
              <w:jc w:val="center"/>
              <w:rPr>
                <w:rFonts w:ascii="Times New Roman" w:hAnsi="Times New Roman"/>
                <w:b/>
                <w:bCs/>
                <w:color w:val="auto"/>
                <w:szCs w:val="22"/>
              </w:rPr>
            </w:pPr>
            <w:r w:rsidRPr="008872B0">
              <w:rPr>
                <w:rFonts w:ascii="Times New Roman" w:hAnsi="Times New Roman"/>
                <w:color w:val="auto"/>
                <w:szCs w:val="22"/>
              </w:rPr>
              <w:t>Код Н/У/З</w:t>
            </w:r>
          </w:p>
        </w:tc>
      </w:tr>
      <w:tr w:rsidR="007B54EB" w:rsidRPr="008872B0" w14:paraId="77CA9F87" w14:textId="77777777" w:rsidTr="00DF7B04">
        <w:trPr>
          <w:trHeight w:val="20"/>
        </w:trPr>
        <w:tc>
          <w:tcPr>
            <w:tcW w:w="1949" w:type="dxa"/>
            <w:tcBorders>
              <w:top w:val="single" w:sz="4" w:space="0" w:color="auto"/>
              <w:left w:val="single" w:sz="4" w:space="0" w:color="auto"/>
              <w:bottom w:val="single" w:sz="4" w:space="0" w:color="auto"/>
              <w:right w:val="single" w:sz="4" w:space="0" w:color="auto"/>
            </w:tcBorders>
            <w:hideMark/>
          </w:tcPr>
          <w:p w14:paraId="6C3CC679" w14:textId="77777777" w:rsidR="00DF7B04" w:rsidRPr="008872B0" w:rsidRDefault="00DF7B04">
            <w:pPr>
              <w:spacing w:after="0" w:line="240" w:lineRule="auto"/>
              <w:jc w:val="center"/>
              <w:rPr>
                <w:rFonts w:ascii="Times New Roman" w:hAnsi="Times New Roman"/>
                <w:b/>
                <w:bCs/>
                <w:i/>
                <w:iCs/>
                <w:color w:val="auto"/>
                <w:szCs w:val="22"/>
              </w:rPr>
            </w:pPr>
            <w:r w:rsidRPr="008872B0">
              <w:rPr>
                <w:rFonts w:ascii="Times New Roman" w:hAnsi="Times New Roman"/>
                <w:b/>
                <w:bCs/>
                <w:i/>
                <w:iCs/>
                <w:color w:val="auto"/>
                <w:szCs w:val="22"/>
              </w:rPr>
              <w:t>1</w:t>
            </w:r>
          </w:p>
        </w:tc>
        <w:tc>
          <w:tcPr>
            <w:tcW w:w="8497" w:type="dxa"/>
            <w:gridSpan w:val="2"/>
            <w:tcBorders>
              <w:top w:val="single" w:sz="4" w:space="0" w:color="auto"/>
              <w:left w:val="single" w:sz="4" w:space="0" w:color="auto"/>
              <w:bottom w:val="single" w:sz="4" w:space="0" w:color="auto"/>
              <w:right w:val="single" w:sz="4" w:space="0" w:color="auto"/>
            </w:tcBorders>
            <w:hideMark/>
          </w:tcPr>
          <w:p w14:paraId="72970AB0" w14:textId="77777777" w:rsidR="00DF7B04" w:rsidRPr="008872B0" w:rsidRDefault="00DF7B04">
            <w:pPr>
              <w:spacing w:after="0" w:line="240" w:lineRule="auto"/>
              <w:jc w:val="center"/>
              <w:rPr>
                <w:rFonts w:ascii="Times New Roman" w:hAnsi="Times New Roman"/>
                <w:b/>
                <w:bCs/>
                <w:i/>
                <w:iCs/>
                <w:color w:val="auto"/>
                <w:szCs w:val="22"/>
              </w:rPr>
            </w:pPr>
            <w:r w:rsidRPr="008872B0">
              <w:rPr>
                <w:rFonts w:ascii="Times New Roman" w:hAnsi="Times New Roman"/>
                <w:b/>
                <w:bCs/>
                <w:i/>
                <w:iCs/>
                <w:color w:val="auto"/>
                <w:szCs w:val="22"/>
              </w:rPr>
              <w:t>2</w:t>
            </w:r>
          </w:p>
        </w:tc>
        <w:tc>
          <w:tcPr>
            <w:tcW w:w="2465" w:type="dxa"/>
            <w:tcBorders>
              <w:top w:val="single" w:sz="4" w:space="0" w:color="auto"/>
              <w:left w:val="single" w:sz="4" w:space="0" w:color="auto"/>
              <w:bottom w:val="single" w:sz="4" w:space="0" w:color="auto"/>
              <w:right w:val="single" w:sz="4" w:space="0" w:color="auto"/>
            </w:tcBorders>
            <w:hideMark/>
          </w:tcPr>
          <w:p w14:paraId="2781F029" w14:textId="77777777" w:rsidR="00DF7B04" w:rsidRPr="008872B0" w:rsidRDefault="00DF7B04">
            <w:pPr>
              <w:spacing w:after="0" w:line="240" w:lineRule="auto"/>
              <w:jc w:val="center"/>
              <w:rPr>
                <w:rFonts w:ascii="Times New Roman" w:hAnsi="Times New Roman"/>
                <w:b/>
                <w:bCs/>
                <w:i/>
                <w:iCs/>
                <w:color w:val="auto"/>
                <w:szCs w:val="22"/>
              </w:rPr>
            </w:pPr>
            <w:r w:rsidRPr="008872B0">
              <w:rPr>
                <w:rFonts w:ascii="Times New Roman" w:hAnsi="Times New Roman"/>
                <w:b/>
                <w:bCs/>
                <w:i/>
                <w:iCs/>
                <w:color w:val="auto"/>
                <w:szCs w:val="22"/>
              </w:rPr>
              <w:t>3</w:t>
            </w:r>
          </w:p>
        </w:tc>
        <w:tc>
          <w:tcPr>
            <w:tcW w:w="1177" w:type="dxa"/>
            <w:tcBorders>
              <w:top w:val="single" w:sz="4" w:space="0" w:color="auto"/>
              <w:left w:val="single" w:sz="4" w:space="0" w:color="auto"/>
              <w:bottom w:val="single" w:sz="4" w:space="0" w:color="auto"/>
              <w:right w:val="single" w:sz="4" w:space="0" w:color="auto"/>
            </w:tcBorders>
          </w:tcPr>
          <w:p w14:paraId="3EE70FDD" w14:textId="77777777" w:rsidR="00DF7B04" w:rsidRPr="008872B0" w:rsidRDefault="00DF7B04">
            <w:pPr>
              <w:spacing w:after="0" w:line="240" w:lineRule="auto"/>
              <w:jc w:val="center"/>
              <w:rPr>
                <w:rFonts w:ascii="Times New Roman" w:hAnsi="Times New Roman"/>
                <w:b/>
                <w:bCs/>
                <w:i/>
                <w:iCs/>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41586940" w14:textId="77777777" w:rsidR="00DF7B04" w:rsidRPr="008872B0" w:rsidRDefault="00DF7B04">
            <w:pPr>
              <w:spacing w:after="0" w:line="240" w:lineRule="auto"/>
              <w:jc w:val="center"/>
              <w:rPr>
                <w:rFonts w:ascii="Times New Roman" w:hAnsi="Times New Roman"/>
                <w:b/>
                <w:bCs/>
                <w:i/>
                <w:iCs/>
                <w:color w:val="auto"/>
                <w:szCs w:val="22"/>
              </w:rPr>
            </w:pPr>
          </w:p>
        </w:tc>
      </w:tr>
      <w:tr w:rsidR="007B54EB" w:rsidRPr="008872B0" w14:paraId="37586EE3" w14:textId="77777777" w:rsidTr="00DF7B04">
        <w:trPr>
          <w:trHeight w:val="20"/>
        </w:trPr>
        <w:tc>
          <w:tcPr>
            <w:tcW w:w="1949" w:type="dxa"/>
            <w:tcBorders>
              <w:top w:val="single" w:sz="4" w:space="0" w:color="auto"/>
              <w:left w:val="single" w:sz="4" w:space="0" w:color="auto"/>
              <w:bottom w:val="single" w:sz="4" w:space="0" w:color="auto"/>
              <w:right w:val="single" w:sz="4" w:space="0" w:color="auto"/>
            </w:tcBorders>
            <w:hideMark/>
          </w:tcPr>
          <w:p w14:paraId="3356F1BC" w14:textId="77777777" w:rsidR="00DF7B04" w:rsidRPr="008872B0" w:rsidRDefault="00DF7B04">
            <w:pPr>
              <w:spacing w:after="0" w:line="240" w:lineRule="auto"/>
              <w:jc w:val="center"/>
              <w:rPr>
                <w:rFonts w:ascii="Times New Roman" w:hAnsi="Times New Roman"/>
                <w:b/>
                <w:bCs/>
                <w:i/>
                <w:iCs/>
                <w:color w:val="auto"/>
                <w:szCs w:val="22"/>
              </w:rPr>
            </w:pPr>
            <w:r w:rsidRPr="008872B0">
              <w:rPr>
                <w:rFonts w:ascii="Times New Roman" w:hAnsi="Times New Roman"/>
                <w:b/>
                <w:bCs/>
                <w:color w:val="auto"/>
                <w:szCs w:val="22"/>
              </w:rPr>
              <w:t>Введение. Философия, ее смысл, функции и роль в обществе.</w:t>
            </w:r>
          </w:p>
        </w:tc>
        <w:tc>
          <w:tcPr>
            <w:tcW w:w="8497" w:type="dxa"/>
            <w:gridSpan w:val="2"/>
            <w:tcBorders>
              <w:top w:val="single" w:sz="4" w:space="0" w:color="auto"/>
              <w:left w:val="single" w:sz="4" w:space="0" w:color="auto"/>
              <w:bottom w:val="single" w:sz="4" w:space="0" w:color="auto"/>
              <w:right w:val="single" w:sz="4" w:space="0" w:color="auto"/>
            </w:tcBorders>
            <w:hideMark/>
          </w:tcPr>
          <w:p w14:paraId="29847E28" w14:textId="77777777" w:rsidR="00DF7B04" w:rsidRPr="008872B0" w:rsidRDefault="00DF7B04">
            <w:pPr>
              <w:spacing w:after="0" w:line="240" w:lineRule="auto"/>
              <w:rPr>
                <w:rFonts w:ascii="Times New Roman" w:hAnsi="Times New Roman"/>
                <w:b/>
                <w:bCs/>
                <w:i/>
                <w:iCs/>
                <w:color w:val="auto"/>
                <w:szCs w:val="22"/>
              </w:rPr>
            </w:pPr>
            <w:r w:rsidRPr="008872B0">
              <w:rPr>
                <w:rFonts w:ascii="Times New Roman" w:hAnsi="Times New Roman"/>
                <w:color w:val="auto"/>
                <w:szCs w:val="22"/>
              </w:rPr>
              <w:t>Миф как первая форма познания мира. Философия и ее функции. Возникновение философии.  Древняя Греция, как центр развития философии. Мировоззрение и его роль. Философия и наука. Разделы философии.</w:t>
            </w:r>
          </w:p>
        </w:tc>
        <w:tc>
          <w:tcPr>
            <w:tcW w:w="2465" w:type="dxa"/>
            <w:tcBorders>
              <w:top w:val="single" w:sz="4" w:space="0" w:color="auto"/>
              <w:left w:val="single" w:sz="4" w:space="0" w:color="auto"/>
              <w:bottom w:val="single" w:sz="4" w:space="0" w:color="auto"/>
              <w:right w:val="single" w:sz="4" w:space="0" w:color="auto"/>
            </w:tcBorders>
          </w:tcPr>
          <w:p w14:paraId="5AE89B99" w14:textId="77777777" w:rsidR="00DF7B04" w:rsidRPr="008872B0" w:rsidRDefault="00DF7B04">
            <w:pPr>
              <w:spacing w:after="0" w:line="240" w:lineRule="auto"/>
              <w:jc w:val="center"/>
              <w:rPr>
                <w:rFonts w:ascii="Times New Roman" w:hAnsi="Times New Roman"/>
                <w:b/>
                <w:bCs/>
                <w:i/>
                <w:iCs/>
                <w:color w:val="auto"/>
                <w:szCs w:val="22"/>
              </w:rPr>
            </w:pPr>
          </w:p>
          <w:p w14:paraId="28A618F8" w14:textId="77777777" w:rsidR="00DF7B04" w:rsidRPr="008872B0" w:rsidRDefault="00DF7B04">
            <w:pPr>
              <w:spacing w:after="0" w:line="240" w:lineRule="auto"/>
              <w:jc w:val="center"/>
              <w:rPr>
                <w:rFonts w:ascii="Times New Roman" w:hAnsi="Times New Roman"/>
                <w:b/>
                <w:bCs/>
                <w:i/>
                <w:iCs/>
                <w:color w:val="auto"/>
                <w:szCs w:val="22"/>
              </w:rPr>
            </w:pPr>
            <w:r w:rsidRPr="008872B0">
              <w:rPr>
                <w:rFonts w:ascii="Times New Roman" w:hAnsi="Times New Roman"/>
                <w:b/>
                <w:bCs/>
                <w:color w:val="auto"/>
                <w:szCs w:val="22"/>
              </w:rPr>
              <w:t>2</w:t>
            </w:r>
          </w:p>
        </w:tc>
        <w:tc>
          <w:tcPr>
            <w:tcW w:w="1177" w:type="dxa"/>
            <w:tcBorders>
              <w:top w:val="single" w:sz="4" w:space="0" w:color="auto"/>
              <w:left w:val="single" w:sz="4" w:space="0" w:color="auto"/>
              <w:bottom w:val="single" w:sz="4" w:space="0" w:color="auto"/>
              <w:right w:val="single" w:sz="4" w:space="0" w:color="auto"/>
            </w:tcBorders>
            <w:hideMark/>
          </w:tcPr>
          <w:p w14:paraId="0718BA83" w14:textId="77777777" w:rsidR="00DF7B04" w:rsidRPr="008872B0" w:rsidRDefault="00DF7B04">
            <w:pPr>
              <w:spacing w:after="0" w:line="240" w:lineRule="auto"/>
              <w:jc w:val="center"/>
              <w:rPr>
                <w:rFonts w:ascii="Times New Roman" w:hAnsi="Times New Roman"/>
                <w:b/>
                <w:bCs/>
                <w:i/>
                <w:iCs/>
                <w:color w:val="auto"/>
                <w:szCs w:val="22"/>
              </w:rPr>
            </w:pPr>
            <w:r w:rsidRPr="008872B0">
              <w:rPr>
                <w:rFonts w:ascii="Times New Roman" w:hAnsi="Times New Roman"/>
                <w:b/>
                <w:bCs/>
                <w:i/>
                <w:iCs/>
                <w:color w:val="auto"/>
                <w:szCs w:val="22"/>
              </w:rPr>
              <w:t>ОК 01</w:t>
            </w:r>
          </w:p>
          <w:p w14:paraId="5AB7F3F4" w14:textId="77777777" w:rsidR="00DF7B04" w:rsidRPr="008872B0" w:rsidRDefault="00DF7B04">
            <w:pPr>
              <w:spacing w:after="0" w:line="240" w:lineRule="auto"/>
              <w:jc w:val="center"/>
              <w:rPr>
                <w:rFonts w:ascii="Times New Roman" w:hAnsi="Times New Roman"/>
                <w:b/>
                <w:bCs/>
                <w:i/>
                <w:iCs/>
                <w:color w:val="auto"/>
                <w:szCs w:val="22"/>
              </w:rPr>
            </w:pPr>
            <w:r w:rsidRPr="008872B0">
              <w:rPr>
                <w:rFonts w:ascii="Times New Roman" w:hAnsi="Times New Roman"/>
                <w:b/>
                <w:bCs/>
                <w:i/>
                <w:iCs/>
                <w:color w:val="auto"/>
                <w:szCs w:val="22"/>
              </w:rPr>
              <w:t>ОК 02</w:t>
            </w:r>
          </w:p>
        </w:tc>
        <w:tc>
          <w:tcPr>
            <w:tcW w:w="1189" w:type="dxa"/>
            <w:tcBorders>
              <w:top w:val="single" w:sz="4" w:space="0" w:color="auto"/>
              <w:left w:val="single" w:sz="4" w:space="0" w:color="auto"/>
              <w:bottom w:val="single" w:sz="4" w:space="0" w:color="auto"/>
              <w:right w:val="single" w:sz="4" w:space="0" w:color="auto"/>
            </w:tcBorders>
            <w:hideMark/>
          </w:tcPr>
          <w:p w14:paraId="5E16B29A"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01.01</w:t>
            </w:r>
          </w:p>
          <w:p w14:paraId="27CEAB6B"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01.02</w:t>
            </w:r>
          </w:p>
          <w:p w14:paraId="3E92E9CF"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01.03</w:t>
            </w:r>
          </w:p>
          <w:p w14:paraId="25207E0C"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01.04</w:t>
            </w:r>
          </w:p>
          <w:p w14:paraId="6A904FA6"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Зо 01.01</w:t>
            </w:r>
          </w:p>
          <w:p w14:paraId="3D4C8379"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Зо 01.02</w:t>
            </w:r>
          </w:p>
          <w:p w14:paraId="3B5C8F93"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02.01</w:t>
            </w:r>
          </w:p>
          <w:p w14:paraId="68FCD357"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02.02</w:t>
            </w:r>
          </w:p>
          <w:p w14:paraId="4644A1BF"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02.03</w:t>
            </w:r>
          </w:p>
          <w:p w14:paraId="51FE00DD"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02.04</w:t>
            </w:r>
          </w:p>
          <w:p w14:paraId="18740E61" w14:textId="77777777" w:rsidR="00DF7B04" w:rsidRPr="008872B0" w:rsidRDefault="00DF7B04">
            <w:pPr>
              <w:spacing w:after="0" w:line="240" w:lineRule="auto"/>
              <w:jc w:val="center"/>
              <w:rPr>
                <w:rFonts w:ascii="Times New Roman" w:hAnsi="Times New Roman"/>
                <w:b/>
                <w:bCs/>
                <w:i/>
                <w:iCs/>
                <w:color w:val="auto"/>
                <w:szCs w:val="22"/>
              </w:rPr>
            </w:pPr>
            <w:r w:rsidRPr="008872B0">
              <w:rPr>
                <w:rFonts w:ascii="Times New Roman" w:hAnsi="Times New Roman"/>
                <w:color w:val="auto"/>
                <w:szCs w:val="22"/>
              </w:rPr>
              <w:t>Зо 02.02</w:t>
            </w:r>
          </w:p>
        </w:tc>
      </w:tr>
      <w:tr w:rsidR="007B54EB" w:rsidRPr="008872B0" w14:paraId="7C73313E" w14:textId="77777777" w:rsidTr="00DF7B04">
        <w:trPr>
          <w:trHeight w:val="20"/>
        </w:trPr>
        <w:tc>
          <w:tcPr>
            <w:tcW w:w="10446" w:type="dxa"/>
            <w:gridSpan w:val="3"/>
            <w:tcBorders>
              <w:top w:val="single" w:sz="4" w:space="0" w:color="auto"/>
              <w:left w:val="single" w:sz="4" w:space="0" w:color="auto"/>
              <w:bottom w:val="single" w:sz="4" w:space="0" w:color="auto"/>
              <w:right w:val="single" w:sz="4" w:space="0" w:color="auto"/>
            </w:tcBorders>
            <w:hideMark/>
          </w:tcPr>
          <w:p w14:paraId="56A2D786" w14:textId="77777777" w:rsidR="00DF7B04" w:rsidRPr="008872B0" w:rsidRDefault="00DF7B04">
            <w:pPr>
              <w:spacing w:after="0" w:line="360" w:lineRule="auto"/>
              <w:rPr>
                <w:rFonts w:ascii="Times New Roman" w:hAnsi="Times New Roman"/>
                <w:b/>
                <w:bCs/>
                <w:color w:val="auto"/>
                <w:szCs w:val="22"/>
              </w:rPr>
            </w:pPr>
            <w:r w:rsidRPr="008872B0">
              <w:rPr>
                <w:rFonts w:ascii="Times New Roman" w:hAnsi="Times New Roman"/>
                <w:b/>
                <w:bCs/>
                <w:color w:val="auto"/>
                <w:szCs w:val="22"/>
              </w:rPr>
              <w:t>Раздел 1. Раздел 1.</w:t>
            </w:r>
            <w:r w:rsidRPr="008872B0">
              <w:rPr>
                <w:rFonts w:ascii="Times New Roman" w:hAnsi="Times New Roman"/>
                <w:b/>
                <w:color w:val="auto"/>
                <w:szCs w:val="22"/>
              </w:rPr>
              <w:t xml:space="preserve"> Основные идеи мировой философии от античности до нового времени.</w:t>
            </w:r>
          </w:p>
        </w:tc>
        <w:tc>
          <w:tcPr>
            <w:tcW w:w="2465" w:type="dxa"/>
            <w:tcBorders>
              <w:top w:val="single" w:sz="4" w:space="0" w:color="auto"/>
              <w:left w:val="single" w:sz="4" w:space="0" w:color="auto"/>
              <w:bottom w:val="single" w:sz="4" w:space="0" w:color="auto"/>
              <w:right w:val="single" w:sz="4" w:space="0" w:color="auto"/>
            </w:tcBorders>
            <w:hideMark/>
          </w:tcPr>
          <w:p w14:paraId="40332072" w14:textId="77777777" w:rsidR="00DF7B04" w:rsidRPr="008872B0" w:rsidRDefault="00DF7B04">
            <w:pPr>
              <w:spacing w:after="0"/>
              <w:jc w:val="center"/>
              <w:rPr>
                <w:rFonts w:ascii="Times New Roman" w:hAnsi="Times New Roman"/>
                <w:b/>
                <w:bCs/>
                <w:i/>
                <w:iCs/>
                <w:color w:val="auto"/>
                <w:szCs w:val="22"/>
              </w:rPr>
            </w:pPr>
            <w:r w:rsidRPr="008872B0">
              <w:rPr>
                <w:rFonts w:ascii="Times New Roman" w:hAnsi="Times New Roman"/>
                <w:b/>
                <w:bCs/>
                <w:color w:val="auto"/>
                <w:szCs w:val="22"/>
              </w:rPr>
              <w:t>4</w:t>
            </w:r>
          </w:p>
        </w:tc>
        <w:tc>
          <w:tcPr>
            <w:tcW w:w="1177" w:type="dxa"/>
            <w:tcBorders>
              <w:top w:val="single" w:sz="4" w:space="0" w:color="auto"/>
              <w:left w:val="single" w:sz="4" w:space="0" w:color="auto"/>
              <w:bottom w:val="single" w:sz="4" w:space="0" w:color="auto"/>
              <w:right w:val="single" w:sz="4" w:space="0" w:color="auto"/>
            </w:tcBorders>
          </w:tcPr>
          <w:p w14:paraId="04709D6B" w14:textId="77777777" w:rsidR="00DF7B04" w:rsidRPr="008872B0" w:rsidRDefault="00DF7B04">
            <w:pPr>
              <w:spacing w:after="0"/>
              <w:jc w:val="center"/>
              <w:rPr>
                <w:rFonts w:ascii="Times New Roman" w:hAnsi="Times New Roman"/>
                <w:b/>
                <w:bCs/>
                <w:i/>
                <w:iCs/>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6F53C9D7" w14:textId="77777777" w:rsidR="00DF7B04" w:rsidRPr="008872B0" w:rsidRDefault="00DF7B04">
            <w:pPr>
              <w:spacing w:after="0"/>
              <w:jc w:val="center"/>
              <w:rPr>
                <w:rFonts w:ascii="Times New Roman" w:hAnsi="Times New Roman"/>
                <w:b/>
                <w:bCs/>
                <w:i/>
                <w:iCs/>
                <w:color w:val="auto"/>
                <w:szCs w:val="22"/>
              </w:rPr>
            </w:pPr>
          </w:p>
        </w:tc>
      </w:tr>
      <w:tr w:rsidR="007B54EB" w:rsidRPr="008872B0" w14:paraId="7783988E" w14:textId="77777777" w:rsidTr="00DF7B04">
        <w:trPr>
          <w:trHeight w:val="20"/>
        </w:trPr>
        <w:tc>
          <w:tcPr>
            <w:tcW w:w="1949" w:type="dxa"/>
            <w:vMerge w:val="restart"/>
            <w:tcBorders>
              <w:top w:val="single" w:sz="4" w:space="0" w:color="auto"/>
              <w:left w:val="single" w:sz="4" w:space="0" w:color="auto"/>
              <w:bottom w:val="single" w:sz="4" w:space="0" w:color="auto"/>
              <w:right w:val="single" w:sz="4" w:space="0" w:color="auto"/>
            </w:tcBorders>
          </w:tcPr>
          <w:p w14:paraId="6A350657" w14:textId="77777777" w:rsidR="00DF7B04" w:rsidRPr="008872B0" w:rsidRDefault="00DF7B04">
            <w:pPr>
              <w:spacing w:after="0"/>
              <w:rPr>
                <w:rFonts w:ascii="Times New Roman" w:hAnsi="Times New Roman"/>
                <w:b/>
                <w:bCs/>
                <w:color w:val="auto"/>
                <w:szCs w:val="22"/>
              </w:rPr>
            </w:pPr>
            <w:r w:rsidRPr="008872B0">
              <w:rPr>
                <w:rFonts w:ascii="Times New Roman" w:hAnsi="Times New Roman"/>
                <w:b/>
                <w:bCs/>
                <w:color w:val="auto"/>
                <w:szCs w:val="22"/>
              </w:rPr>
              <w:t xml:space="preserve">Тема 1. </w:t>
            </w:r>
            <w:r w:rsidRPr="008872B0">
              <w:rPr>
                <w:rFonts w:ascii="Times New Roman" w:hAnsi="Times New Roman"/>
                <w:b/>
                <w:color w:val="auto"/>
                <w:szCs w:val="22"/>
              </w:rPr>
              <w:t>Философия античного мира</w:t>
            </w:r>
          </w:p>
          <w:p w14:paraId="0F412A53" w14:textId="77777777" w:rsidR="00DF7B04" w:rsidRPr="008872B0" w:rsidRDefault="00DF7B04">
            <w:pPr>
              <w:spacing w:after="0"/>
              <w:rPr>
                <w:rFonts w:ascii="Times New Roman" w:hAnsi="Times New Roman"/>
                <w:b/>
                <w:bCs/>
                <w:color w:val="auto"/>
                <w:szCs w:val="22"/>
              </w:rPr>
            </w:pPr>
          </w:p>
        </w:tc>
        <w:tc>
          <w:tcPr>
            <w:tcW w:w="8497" w:type="dxa"/>
            <w:gridSpan w:val="2"/>
            <w:tcBorders>
              <w:top w:val="single" w:sz="4" w:space="0" w:color="auto"/>
              <w:left w:val="single" w:sz="4" w:space="0" w:color="auto"/>
              <w:bottom w:val="single" w:sz="4" w:space="0" w:color="auto"/>
              <w:right w:val="single" w:sz="4" w:space="0" w:color="auto"/>
            </w:tcBorders>
            <w:hideMark/>
          </w:tcPr>
          <w:p w14:paraId="52016926" w14:textId="77777777" w:rsidR="00DF7B04" w:rsidRPr="008872B0" w:rsidRDefault="00DF7B04">
            <w:pPr>
              <w:spacing w:after="0"/>
              <w:rPr>
                <w:rFonts w:ascii="Times New Roman" w:hAnsi="Times New Roman"/>
                <w:b/>
                <w:bCs/>
                <w:i/>
                <w:color w:val="auto"/>
                <w:szCs w:val="22"/>
              </w:rPr>
            </w:pPr>
            <w:r w:rsidRPr="008872B0">
              <w:rPr>
                <w:rFonts w:ascii="Times New Roman" w:hAnsi="Times New Roman"/>
                <w:color w:val="auto"/>
                <w:szCs w:val="22"/>
              </w:rPr>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vAlign w:val="center"/>
            <w:hideMark/>
          </w:tcPr>
          <w:p w14:paraId="1B2BBD16" w14:textId="77777777" w:rsidR="00DF7B04" w:rsidRPr="008872B0" w:rsidRDefault="00DF7B04">
            <w:pPr>
              <w:suppressAutoHyphens/>
              <w:spacing w:after="0"/>
              <w:jc w:val="center"/>
              <w:rPr>
                <w:rFonts w:ascii="Times New Roman" w:hAnsi="Times New Roman"/>
                <w:i/>
                <w:iCs/>
                <w:color w:val="auto"/>
                <w:szCs w:val="22"/>
              </w:rPr>
            </w:pPr>
            <w:r w:rsidRPr="008872B0">
              <w:rPr>
                <w:rFonts w:ascii="Times New Roman" w:hAnsi="Times New Roman"/>
                <w:i/>
                <w:iCs/>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7801A624"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724FB946" w14:textId="77777777" w:rsidR="00DF7B04" w:rsidRPr="008872B0" w:rsidRDefault="00DF7B04">
            <w:pPr>
              <w:spacing w:after="0"/>
              <w:rPr>
                <w:rFonts w:ascii="Times New Roman" w:hAnsi="Times New Roman"/>
                <w:b/>
                <w:i/>
                <w:color w:val="auto"/>
                <w:szCs w:val="22"/>
              </w:rPr>
            </w:pPr>
          </w:p>
        </w:tc>
      </w:tr>
      <w:tr w:rsidR="007B54EB" w:rsidRPr="008872B0" w14:paraId="1A5BD286"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806F9B" w14:textId="77777777" w:rsidR="00DF7B04" w:rsidRPr="008872B0" w:rsidRDefault="00DF7B04">
            <w:pPr>
              <w:spacing w:after="0" w:line="240" w:lineRule="auto"/>
              <w:rPr>
                <w:rFonts w:ascii="Times New Roman" w:hAnsi="Times New Roman"/>
                <w:b/>
                <w:bCs/>
                <w:color w:val="auto"/>
                <w:szCs w:val="22"/>
              </w:rPr>
            </w:pPr>
          </w:p>
        </w:tc>
        <w:tc>
          <w:tcPr>
            <w:tcW w:w="8497" w:type="dxa"/>
            <w:gridSpan w:val="2"/>
            <w:tcBorders>
              <w:top w:val="single" w:sz="4" w:space="0" w:color="auto"/>
              <w:left w:val="single" w:sz="4" w:space="0" w:color="auto"/>
              <w:bottom w:val="single" w:sz="4" w:space="0" w:color="auto"/>
              <w:right w:val="single" w:sz="4" w:space="0" w:color="auto"/>
            </w:tcBorders>
            <w:hideMark/>
          </w:tcPr>
          <w:p w14:paraId="70465610" w14:textId="77777777" w:rsidR="00DF7B04" w:rsidRPr="008872B0" w:rsidRDefault="00DF7B04">
            <w:pPr>
              <w:spacing w:after="0"/>
              <w:rPr>
                <w:rFonts w:ascii="Times New Roman" w:hAnsi="Times New Roman"/>
                <w:b/>
                <w:bCs/>
                <w:i/>
                <w:color w:val="auto"/>
                <w:szCs w:val="22"/>
              </w:rPr>
            </w:pPr>
            <w:r w:rsidRPr="008872B0">
              <w:rPr>
                <w:rFonts w:ascii="Times New Roman" w:hAnsi="Times New Roman"/>
                <w:b/>
                <w:bCs/>
                <w:color w:val="auto"/>
                <w:szCs w:val="22"/>
              </w:rPr>
              <w:t>В том числе практических  занятий</w:t>
            </w:r>
          </w:p>
        </w:tc>
        <w:tc>
          <w:tcPr>
            <w:tcW w:w="2465" w:type="dxa"/>
            <w:tcBorders>
              <w:top w:val="single" w:sz="4" w:space="0" w:color="auto"/>
              <w:left w:val="single" w:sz="4" w:space="0" w:color="auto"/>
              <w:bottom w:val="single" w:sz="4" w:space="0" w:color="auto"/>
              <w:right w:val="single" w:sz="4" w:space="0" w:color="auto"/>
            </w:tcBorders>
            <w:hideMark/>
          </w:tcPr>
          <w:p w14:paraId="55608BF6" w14:textId="77777777" w:rsidR="00DF7B04" w:rsidRPr="008872B0" w:rsidRDefault="00DF7B04">
            <w:pPr>
              <w:suppressAutoHyphens/>
              <w:spacing w:after="0"/>
              <w:jc w:val="center"/>
              <w:rPr>
                <w:rFonts w:ascii="Times New Roman" w:hAnsi="Times New Roman"/>
                <w:i/>
                <w:iCs/>
                <w:color w:val="auto"/>
                <w:szCs w:val="22"/>
              </w:rPr>
            </w:pPr>
            <w:r w:rsidRPr="008872B0">
              <w:rPr>
                <w:rFonts w:ascii="Times New Roman" w:hAnsi="Times New Roman"/>
                <w:i/>
                <w:iCs/>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73E648C9" w14:textId="77777777" w:rsidR="00DF7B04" w:rsidRPr="008872B0" w:rsidRDefault="00DF7B04">
            <w:pPr>
              <w:spacing w:after="0"/>
              <w:rPr>
                <w:rFonts w:ascii="Times New Roman" w:hAnsi="Times New Roman"/>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648340DA" w14:textId="77777777" w:rsidR="00DF7B04" w:rsidRPr="008872B0" w:rsidRDefault="00DF7B04">
            <w:pPr>
              <w:spacing w:after="0"/>
              <w:rPr>
                <w:rFonts w:ascii="Times New Roman" w:hAnsi="Times New Roman"/>
                <w:color w:val="auto"/>
                <w:szCs w:val="22"/>
              </w:rPr>
            </w:pPr>
          </w:p>
        </w:tc>
      </w:tr>
      <w:tr w:rsidR="007B54EB" w:rsidRPr="008872B0" w14:paraId="2AC1EE17"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A824A9" w14:textId="77777777" w:rsidR="00DF7B04" w:rsidRPr="008872B0" w:rsidRDefault="00DF7B04">
            <w:pPr>
              <w:spacing w:after="0" w:line="240" w:lineRule="auto"/>
              <w:rPr>
                <w:rFonts w:ascii="Times New Roman" w:hAnsi="Times New Roman"/>
                <w:b/>
                <w:bCs/>
                <w:color w:val="auto"/>
                <w:szCs w:val="22"/>
              </w:rPr>
            </w:pPr>
          </w:p>
        </w:tc>
        <w:tc>
          <w:tcPr>
            <w:tcW w:w="8497" w:type="dxa"/>
            <w:gridSpan w:val="2"/>
            <w:tcBorders>
              <w:top w:val="single" w:sz="4" w:space="0" w:color="auto"/>
              <w:left w:val="single" w:sz="4" w:space="0" w:color="auto"/>
              <w:bottom w:val="single" w:sz="4" w:space="0" w:color="auto"/>
              <w:right w:val="single" w:sz="4" w:space="0" w:color="auto"/>
            </w:tcBorders>
            <w:hideMark/>
          </w:tcPr>
          <w:p w14:paraId="00935A44" w14:textId="77777777" w:rsidR="00DF7B04" w:rsidRPr="008872B0" w:rsidRDefault="00DF7B04">
            <w:pPr>
              <w:spacing w:after="0"/>
              <w:jc w:val="both"/>
              <w:rPr>
                <w:rFonts w:ascii="Times New Roman" w:hAnsi="Times New Roman"/>
                <w:b/>
                <w:bCs/>
                <w:color w:val="auto"/>
                <w:szCs w:val="22"/>
              </w:rPr>
            </w:pPr>
            <w:r w:rsidRPr="008872B0">
              <w:rPr>
                <w:rFonts w:ascii="Times New Roman" w:hAnsi="Times New Roman"/>
                <w:color w:val="auto"/>
                <w:szCs w:val="22"/>
              </w:rPr>
              <w:t>Практическое занятие 1. Этапы развития античной философии (Сократ, киники, Платон, Аристотель, Эпикур, стоицизм). Философские школы Древней Греции</w:t>
            </w:r>
          </w:p>
        </w:tc>
        <w:tc>
          <w:tcPr>
            <w:tcW w:w="2465" w:type="dxa"/>
            <w:tcBorders>
              <w:top w:val="single" w:sz="4" w:space="0" w:color="auto"/>
              <w:left w:val="single" w:sz="4" w:space="0" w:color="auto"/>
              <w:bottom w:val="single" w:sz="4" w:space="0" w:color="auto"/>
              <w:right w:val="single" w:sz="4" w:space="0" w:color="auto"/>
            </w:tcBorders>
            <w:vAlign w:val="center"/>
          </w:tcPr>
          <w:p w14:paraId="2FFA8146" w14:textId="77777777" w:rsidR="00DF7B04" w:rsidRPr="008872B0" w:rsidRDefault="00DF7B04">
            <w:pPr>
              <w:suppressAutoHyphens/>
              <w:spacing w:after="0"/>
              <w:jc w:val="center"/>
              <w:rPr>
                <w:rFonts w:ascii="Times New Roman" w:hAnsi="Times New Roman"/>
                <w:bCs/>
                <w:i/>
                <w:iCs/>
                <w:color w:val="auto"/>
                <w:szCs w:val="22"/>
              </w:rPr>
            </w:pPr>
            <w:r w:rsidRPr="008872B0">
              <w:rPr>
                <w:rFonts w:ascii="Times New Roman" w:hAnsi="Times New Roman"/>
                <w:bCs/>
                <w:i/>
                <w:iCs/>
                <w:color w:val="auto"/>
                <w:szCs w:val="22"/>
              </w:rPr>
              <w:t>2</w:t>
            </w:r>
          </w:p>
          <w:p w14:paraId="460910FF" w14:textId="1EDF6F07" w:rsidR="00DF7B04" w:rsidRPr="008872B0" w:rsidRDefault="00DF7B04" w:rsidP="008872B0">
            <w:pPr>
              <w:suppressAutoHyphens/>
              <w:spacing w:after="0"/>
              <w:rPr>
                <w:rFonts w:ascii="Times New Roman" w:hAnsi="Times New Roman"/>
                <w:bCs/>
                <w:i/>
                <w:iCs/>
                <w:color w:val="auto"/>
                <w:szCs w:val="22"/>
              </w:rPr>
            </w:pPr>
          </w:p>
        </w:tc>
        <w:tc>
          <w:tcPr>
            <w:tcW w:w="1177" w:type="dxa"/>
            <w:tcBorders>
              <w:top w:val="single" w:sz="4" w:space="0" w:color="auto"/>
              <w:left w:val="single" w:sz="4" w:space="0" w:color="auto"/>
              <w:bottom w:val="single" w:sz="4" w:space="0" w:color="auto"/>
              <w:right w:val="single" w:sz="4" w:space="0" w:color="auto"/>
            </w:tcBorders>
          </w:tcPr>
          <w:p w14:paraId="64DDEE09" w14:textId="77777777" w:rsidR="00DF7B04" w:rsidRPr="008872B0" w:rsidRDefault="00DF7B04">
            <w:pPr>
              <w:spacing w:after="0"/>
              <w:rPr>
                <w:rFonts w:ascii="Times New Roman" w:hAnsi="Times New Roman"/>
                <w:b/>
                <w:bCs/>
                <w:i/>
                <w:color w:val="auto"/>
                <w:szCs w:val="22"/>
              </w:rPr>
            </w:pPr>
          </w:p>
          <w:p w14:paraId="3101C296" w14:textId="77777777" w:rsidR="00DF7B04" w:rsidRPr="008872B0" w:rsidRDefault="00DF7B04">
            <w:pPr>
              <w:spacing w:after="0"/>
              <w:rPr>
                <w:rFonts w:ascii="Times New Roman" w:hAnsi="Times New Roman"/>
                <w:b/>
                <w:bCs/>
                <w:i/>
                <w:color w:val="auto"/>
                <w:szCs w:val="22"/>
              </w:rPr>
            </w:pPr>
            <w:r w:rsidRPr="008872B0">
              <w:rPr>
                <w:rFonts w:ascii="Times New Roman" w:hAnsi="Times New Roman"/>
                <w:b/>
                <w:bCs/>
                <w:i/>
                <w:color w:val="auto"/>
                <w:szCs w:val="22"/>
              </w:rPr>
              <w:t>ОК 05</w:t>
            </w:r>
          </w:p>
        </w:tc>
        <w:tc>
          <w:tcPr>
            <w:tcW w:w="1189" w:type="dxa"/>
            <w:tcBorders>
              <w:top w:val="single" w:sz="4" w:space="0" w:color="auto"/>
              <w:left w:val="single" w:sz="4" w:space="0" w:color="auto"/>
              <w:bottom w:val="single" w:sz="4" w:space="0" w:color="auto"/>
              <w:right w:val="single" w:sz="4" w:space="0" w:color="auto"/>
            </w:tcBorders>
            <w:hideMark/>
          </w:tcPr>
          <w:p w14:paraId="2B92BCE0" w14:textId="77777777" w:rsidR="00DF7B04" w:rsidRPr="008872B0" w:rsidRDefault="00DF7B04">
            <w:pPr>
              <w:spacing w:after="0"/>
              <w:rPr>
                <w:rFonts w:ascii="Times New Roman" w:hAnsi="Times New Roman"/>
                <w:color w:val="auto"/>
                <w:szCs w:val="22"/>
              </w:rPr>
            </w:pPr>
            <w:r w:rsidRPr="008872B0">
              <w:rPr>
                <w:rFonts w:ascii="Times New Roman" w:hAnsi="Times New Roman"/>
                <w:color w:val="auto"/>
                <w:szCs w:val="22"/>
              </w:rPr>
              <w:t>Зо 05.01</w:t>
            </w:r>
          </w:p>
          <w:p w14:paraId="3764A2AF" w14:textId="77777777" w:rsidR="00DF7B04" w:rsidRPr="008872B0" w:rsidRDefault="00DF7B04">
            <w:pPr>
              <w:spacing w:after="0"/>
              <w:rPr>
                <w:rFonts w:ascii="Times New Roman" w:hAnsi="Times New Roman"/>
                <w:b/>
                <w:bCs/>
                <w:i/>
                <w:color w:val="auto"/>
                <w:szCs w:val="22"/>
              </w:rPr>
            </w:pPr>
            <w:r w:rsidRPr="008872B0">
              <w:rPr>
                <w:rFonts w:ascii="Times New Roman" w:hAnsi="Times New Roman"/>
                <w:color w:val="auto"/>
                <w:szCs w:val="22"/>
              </w:rPr>
              <w:t>Уо 05.01</w:t>
            </w:r>
          </w:p>
        </w:tc>
      </w:tr>
      <w:tr w:rsidR="007B54EB" w:rsidRPr="008872B0" w14:paraId="7077F3ED" w14:textId="77777777" w:rsidTr="00DF7B04">
        <w:trPr>
          <w:trHeight w:val="20"/>
        </w:trPr>
        <w:tc>
          <w:tcPr>
            <w:tcW w:w="1949" w:type="dxa"/>
            <w:vMerge w:val="restart"/>
            <w:tcBorders>
              <w:top w:val="single" w:sz="4" w:space="0" w:color="auto"/>
              <w:left w:val="single" w:sz="4" w:space="0" w:color="auto"/>
              <w:bottom w:val="single" w:sz="4" w:space="0" w:color="auto"/>
              <w:right w:val="single" w:sz="4" w:space="0" w:color="auto"/>
            </w:tcBorders>
            <w:hideMark/>
          </w:tcPr>
          <w:p w14:paraId="6CD7AC03" w14:textId="77777777" w:rsidR="00DF7B04" w:rsidRPr="008872B0" w:rsidRDefault="00DF7B04">
            <w:pPr>
              <w:spacing w:after="0"/>
              <w:rPr>
                <w:rFonts w:ascii="Times New Roman" w:hAnsi="Times New Roman"/>
                <w:b/>
                <w:bCs/>
                <w:color w:val="auto"/>
                <w:szCs w:val="22"/>
              </w:rPr>
            </w:pPr>
            <w:r w:rsidRPr="008872B0">
              <w:rPr>
                <w:rFonts w:ascii="Times New Roman" w:hAnsi="Times New Roman"/>
                <w:b/>
                <w:bCs/>
                <w:color w:val="auto"/>
                <w:szCs w:val="22"/>
              </w:rPr>
              <w:t>Тема 2 Философия средних веков</w:t>
            </w:r>
          </w:p>
        </w:tc>
        <w:tc>
          <w:tcPr>
            <w:tcW w:w="8497" w:type="dxa"/>
            <w:gridSpan w:val="2"/>
            <w:tcBorders>
              <w:top w:val="single" w:sz="4" w:space="0" w:color="auto"/>
              <w:left w:val="single" w:sz="4" w:space="0" w:color="auto"/>
              <w:bottom w:val="single" w:sz="4" w:space="0" w:color="auto"/>
              <w:right w:val="single" w:sz="4" w:space="0" w:color="auto"/>
            </w:tcBorders>
            <w:hideMark/>
          </w:tcPr>
          <w:p w14:paraId="28EEF01E" w14:textId="77777777" w:rsidR="00DF7B04" w:rsidRPr="008872B0" w:rsidRDefault="00DF7B04">
            <w:pPr>
              <w:spacing w:after="0"/>
              <w:rPr>
                <w:rFonts w:ascii="Times New Roman" w:hAnsi="Times New Roman"/>
                <w:b/>
                <w:bCs/>
                <w:color w:val="auto"/>
                <w:szCs w:val="22"/>
              </w:rPr>
            </w:pPr>
            <w:r w:rsidRPr="008872B0">
              <w:rPr>
                <w:rFonts w:ascii="Times New Roman" w:hAnsi="Times New Roman"/>
                <w:color w:val="auto"/>
                <w:szCs w:val="22"/>
              </w:rPr>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vAlign w:val="center"/>
          </w:tcPr>
          <w:p w14:paraId="1D1A1A4D" w14:textId="7CB330FD" w:rsidR="00DF7B04" w:rsidRPr="008872B0" w:rsidRDefault="008872B0" w:rsidP="008872B0">
            <w:pPr>
              <w:spacing w:after="0"/>
              <w:jc w:val="center"/>
              <w:rPr>
                <w:rFonts w:ascii="Times New Roman" w:hAnsi="Times New Roman"/>
                <w:b/>
                <w:color w:val="auto"/>
                <w:szCs w:val="22"/>
              </w:rPr>
            </w:pPr>
            <w:r w:rsidRPr="008872B0">
              <w:rPr>
                <w:rFonts w:ascii="Times New Roman" w:hAnsi="Times New Roman"/>
                <w:b/>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0D6FC63B" w14:textId="77777777" w:rsidR="00DF7B04" w:rsidRPr="008872B0" w:rsidRDefault="00DF7B04">
            <w:pPr>
              <w:spacing w:after="0"/>
              <w:rPr>
                <w:rFonts w:ascii="Times New Roman" w:hAnsi="Times New Roman"/>
                <w:b/>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14147923" w14:textId="77777777" w:rsidR="00DF7B04" w:rsidRPr="008872B0" w:rsidRDefault="00DF7B04">
            <w:pPr>
              <w:spacing w:after="0"/>
              <w:rPr>
                <w:rFonts w:ascii="Times New Roman" w:hAnsi="Times New Roman"/>
                <w:b/>
                <w:color w:val="auto"/>
                <w:szCs w:val="22"/>
              </w:rPr>
            </w:pPr>
          </w:p>
        </w:tc>
      </w:tr>
      <w:tr w:rsidR="007B54EB" w:rsidRPr="008872B0" w14:paraId="5E07185A"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D5BE7D" w14:textId="77777777" w:rsidR="00DF7B04" w:rsidRPr="008872B0" w:rsidRDefault="00DF7B04">
            <w:pPr>
              <w:spacing w:after="0" w:line="240" w:lineRule="auto"/>
              <w:rPr>
                <w:rFonts w:ascii="Times New Roman" w:hAnsi="Times New Roman"/>
                <w:b/>
                <w:bCs/>
                <w:color w:val="auto"/>
                <w:szCs w:val="22"/>
              </w:rPr>
            </w:pPr>
          </w:p>
        </w:tc>
        <w:tc>
          <w:tcPr>
            <w:tcW w:w="8497" w:type="dxa"/>
            <w:gridSpan w:val="2"/>
            <w:tcBorders>
              <w:top w:val="single" w:sz="4" w:space="0" w:color="auto"/>
              <w:left w:val="single" w:sz="4" w:space="0" w:color="auto"/>
              <w:bottom w:val="single" w:sz="4" w:space="0" w:color="auto"/>
              <w:right w:val="single" w:sz="4" w:space="0" w:color="auto"/>
            </w:tcBorders>
            <w:hideMark/>
          </w:tcPr>
          <w:p w14:paraId="56F990C2" w14:textId="77777777" w:rsidR="00DF7B04" w:rsidRPr="008872B0" w:rsidRDefault="00DF7B04">
            <w:pPr>
              <w:spacing w:after="0"/>
              <w:rPr>
                <w:rFonts w:ascii="Times New Roman" w:hAnsi="Times New Roman"/>
                <w:b/>
                <w:bCs/>
                <w:color w:val="auto"/>
                <w:szCs w:val="22"/>
              </w:rPr>
            </w:pPr>
            <w:r w:rsidRPr="008872B0">
              <w:rPr>
                <w:rFonts w:ascii="Times New Roman" w:hAnsi="Times New Roman"/>
                <w:b/>
                <w:bCs/>
                <w:color w:val="auto"/>
                <w:szCs w:val="22"/>
              </w:rPr>
              <w:t xml:space="preserve">1.  </w:t>
            </w:r>
            <w:r w:rsidRPr="008872B0">
              <w:rPr>
                <w:rFonts w:ascii="Times New Roman" w:hAnsi="Times New Roman"/>
                <w:color w:val="auto"/>
                <w:szCs w:val="22"/>
              </w:rPr>
              <w:t>Основные идеи и направления средневековой философии. Взгляды Августина Блаженного. Фома Аквинский и его взгляды. Роль средневековой философии.</w:t>
            </w:r>
          </w:p>
        </w:tc>
        <w:tc>
          <w:tcPr>
            <w:tcW w:w="2465" w:type="dxa"/>
            <w:tcBorders>
              <w:top w:val="single" w:sz="4" w:space="0" w:color="auto"/>
              <w:left w:val="single" w:sz="4" w:space="0" w:color="auto"/>
              <w:bottom w:val="single" w:sz="4" w:space="0" w:color="auto"/>
              <w:right w:val="single" w:sz="4" w:space="0" w:color="auto"/>
            </w:tcBorders>
            <w:vAlign w:val="center"/>
            <w:hideMark/>
          </w:tcPr>
          <w:p w14:paraId="3F334A07" w14:textId="77777777" w:rsidR="00DF7B04" w:rsidRPr="008872B0" w:rsidRDefault="00DF7B04">
            <w:pPr>
              <w:spacing w:after="0"/>
              <w:jc w:val="center"/>
              <w:rPr>
                <w:rFonts w:ascii="Times New Roman" w:hAnsi="Times New Roman"/>
                <w:b/>
                <w:bCs/>
                <w:color w:val="auto"/>
                <w:szCs w:val="22"/>
              </w:rPr>
            </w:pPr>
            <w:r w:rsidRPr="008872B0">
              <w:rPr>
                <w:rFonts w:ascii="Times New Roman" w:hAnsi="Times New Roman"/>
                <w:b/>
                <w:bCs/>
                <w:color w:val="auto"/>
                <w:szCs w:val="22"/>
              </w:rPr>
              <w:t>2</w:t>
            </w:r>
          </w:p>
        </w:tc>
        <w:tc>
          <w:tcPr>
            <w:tcW w:w="1177" w:type="dxa"/>
            <w:tcBorders>
              <w:top w:val="single" w:sz="4" w:space="0" w:color="auto"/>
              <w:left w:val="single" w:sz="4" w:space="0" w:color="auto"/>
              <w:bottom w:val="single" w:sz="4" w:space="0" w:color="auto"/>
              <w:right w:val="single" w:sz="4" w:space="0" w:color="auto"/>
            </w:tcBorders>
            <w:hideMark/>
          </w:tcPr>
          <w:p w14:paraId="2DABC96F" w14:textId="77777777" w:rsidR="00DF7B04" w:rsidRPr="008872B0" w:rsidRDefault="00DF7B04">
            <w:pPr>
              <w:spacing w:after="0"/>
              <w:rPr>
                <w:rFonts w:ascii="Times New Roman" w:hAnsi="Times New Roman"/>
                <w:b/>
                <w:bCs/>
                <w:color w:val="auto"/>
                <w:szCs w:val="22"/>
              </w:rPr>
            </w:pPr>
            <w:r w:rsidRPr="008872B0">
              <w:rPr>
                <w:rFonts w:ascii="Times New Roman" w:hAnsi="Times New Roman"/>
                <w:b/>
                <w:bCs/>
                <w:color w:val="auto"/>
                <w:szCs w:val="22"/>
              </w:rPr>
              <w:t>ОК 05</w:t>
            </w:r>
          </w:p>
        </w:tc>
        <w:tc>
          <w:tcPr>
            <w:tcW w:w="1189" w:type="dxa"/>
            <w:tcBorders>
              <w:top w:val="single" w:sz="4" w:space="0" w:color="auto"/>
              <w:left w:val="single" w:sz="4" w:space="0" w:color="auto"/>
              <w:bottom w:val="single" w:sz="4" w:space="0" w:color="auto"/>
              <w:right w:val="single" w:sz="4" w:space="0" w:color="auto"/>
            </w:tcBorders>
            <w:hideMark/>
          </w:tcPr>
          <w:p w14:paraId="325B6777" w14:textId="77777777" w:rsidR="00DF7B04" w:rsidRPr="008872B0" w:rsidRDefault="00DF7B04">
            <w:pPr>
              <w:spacing w:after="0"/>
              <w:rPr>
                <w:rFonts w:ascii="Times New Roman" w:hAnsi="Times New Roman"/>
                <w:color w:val="auto"/>
                <w:szCs w:val="22"/>
              </w:rPr>
            </w:pPr>
            <w:r w:rsidRPr="008872B0">
              <w:rPr>
                <w:rFonts w:ascii="Times New Roman" w:hAnsi="Times New Roman"/>
                <w:color w:val="auto"/>
                <w:szCs w:val="22"/>
              </w:rPr>
              <w:t>Зо 05.01</w:t>
            </w:r>
          </w:p>
          <w:p w14:paraId="779D0649" w14:textId="77777777" w:rsidR="00DF7B04" w:rsidRPr="008872B0" w:rsidRDefault="00DF7B04">
            <w:pPr>
              <w:spacing w:after="0"/>
              <w:rPr>
                <w:rFonts w:ascii="Times New Roman" w:hAnsi="Times New Roman"/>
                <w:b/>
                <w:bCs/>
                <w:color w:val="auto"/>
                <w:szCs w:val="22"/>
              </w:rPr>
            </w:pPr>
            <w:r w:rsidRPr="008872B0">
              <w:rPr>
                <w:rFonts w:ascii="Times New Roman" w:hAnsi="Times New Roman"/>
                <w:color w:val="auto"/>
                <w:szCs w:val="22"/>
              </w:rPr>
              <w:t>Уо 05.01</w:t>
            </w:r>
          </w:p>
        </w:tc>
      </w:tr>
      <w:tr w:rsidR="007B54EB" w:rsidRPr="008872B0" w14:paraId="028EB9F8" w14:textId="77777777" w:rsidTr="00DF7B04">
        <w:trPr>
          <w:trHeight w:val="20"/>
        </w:trPr>
        <w:tc>
          <w:tcPr>
            <w:tcW w:w="10446" w:type="dxa"/>
            <w:gridSpan w:val="3"/>
            <w:tcBorders>
              <w:top w:val="single" w:sz="4" w:space="0" w:color="auto"/>
              <w:left w:val="single" w:sz="4" w:space="0" w:color="auto"/>
              <w:bottom w:val="single" w:sz="4" w:space="0" w:color="auto"/>
              <w:right w:val="single" w:sz="4" w:space="0" w:color="auto"/>
            </w:tcBorders>
            <w:hideMark/>
          </w:tcPr>
          <w:p w14:paraId="513E1C05" w14:textId="77777777" w:rsidR="00DF7B04" w:rsidRPr="008872B0" w:rsidRDefault="00DF7B04">
            <w:pPr>
              <w:suppressAutoHyphens/>
              <w:spacing w:after="0"/>
              <w:rPr>
                <w:rFonts w:ascii="Times New Roman" w:hAnsi="Times New Roman"/>
                <w:b/>
                <w:color w:val="auto"/>
                <w:szCs w:val="22"/>
              </w:rPr>
            </w:pPr>
            <w:r w:rsidRPr="008872B0">
              <w:rPr>
                <w:rFonts w:ascii="Times New Roman" w:hAnsi="Times New Roman"/>
                <w:b/>
                <w:bCs/>
                <w:color w:val="auto"/>
                <w:szCs w:val="22"/>
              </w:rPr>
              <w:t>Раздел 2.Философия нового и новейшего времени</w:t>
            </w:r>
          </w:p>
        </w:tc>
        <w:tc>
          <w:tcPr>
            <w:tcW w:w="2465" w:type="dxa"/>
            <w:tcBorders>
              <w:top w:val="single" w:sz="4" w:space="0" w:color="auto"/>
              <w:left w:val="single" w:sz="4" w:space="0" w:color="auto"/>
              <w:bottom w:val="single" w:sz="4" w:space="0" w:color="auto"/>
              <w:right w:val="single" w:sz="4" w:space="0" w:color="auto"/>
            </w:tcBorders>
            <w:hideMark/>
          </w:tcPr>
          <w:p w14:paraId="56C5D829"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8</w:t>
            </w:r>
          </w:p>
        </w:tc>
        <w:tc>
          <w:tcPr>
            <w:tcW w:w="1177" w:type="dxa"/>
            <w:tcBorders>
              <w:top w:val="single" w:sz="4" w:space="0" w:color="auto"/>
              <w:left w:val="single" w:sz="4" w:space="0" w:color="auto"/>
              <w:bottom w:val="single" w:sz="4" w:space="0" w:color="auto"/>
              <w:right w:val="single" w:sz="4" w:space="0" w:color="auto"/>
            </w:tcBorders>
          </w:tcPr>
          <w:p w14:paraId="7F028FC2"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2051F0C7" w14:textId="77777777" w:rsidR="00DF7B04" w:rsidRPr="008872B0" w:rsidRDefault="00DF7B04">
            <w:pPr>
              <w:spacing w:after="0"/>
              <w:rPr>
                <w:rFonts w:ascii="Times New Roman" w:hAnsi="Times New Roman"/>
                <w:b/>
                <w:i/>
                <w:color w:val="auto"/>
                <w:szCs w:val="22"/>
              </w:rPr>
            </w:pPr>
          </w:p>
        </w:tc>
      </w:tr>
      <w:tr w:rsidR="007B54EB" w:rsidRPr="008872B0" w14:paraId="2BDA0F62" w14:textId="77777777" w:rsidTr="00DF7B04">
        <w:trPr>
          <w:trHeight w:val="20"/>
        </w:trPr>
        <w:tc>
          <w:tcPr>
            <w:tcW w:w="1958" w:type="dxa"/>
            <w:gridSpan w:val="2"/>
            <w:vMerge w:val="restart"/>
            <w:tcBorders>
              <w:top w:val="single" w:sz="4" w:space="0" w:color="auto"/>
              <w:left w:val="single" w:sz="4" w:space="0" w:color="auto"/>
              <w:bottom w:val="single" w:sz="4" w:space="0" w:color="auto"/>
              <w:right w:val="single" w:sz="4" w:space="0" w:color="000000"/>
            </w:tcBorders>
            <w:hideMark/>
          </w:tcPr>
          <w:p w14:paraId="388110FF" w14:textId="77777777" w:rsidR="00DF7B04" w:rsidRPr="008872B0" w:rsidRDefault="00DF7B04">
            <w:pPr>
              <w:suppressAutoHyphens/>
              <w:spacing w:after="0"/>
              <w:rPr>
                <w:rFonts w:ascii="Times New Roman" w:hAnsi="Times New Roman"/>
                <w:b/>
                <w:color w:val="auto"/>
                <w:szCs w:val="22"/>
              </w:rPr>
            </w:pPr>
            <w:r w:rsidRPr="008872B0">
              <w:rPr>
                <w:rFonts w:ascii="Times New Roman" w:hAnsi="Times New Roman"/>
                <w:b/>
                <w:color w:val="auto"/>
                <w:szCs w:val="22"/>
              </w:rPr>
              <w:t xml:space="preserve">Тема 1. </w:t>
            </w:r>
            <w:r w:rsidRPr="008872B0">
              <w:rPr>
                <w:rFonts w:ascii="Times New Roman" w:hAnsi="Times New Roman"/>
                <w:b/>
                <w:bCs/>
                <w:color w:val="auto"/>
                <w:szCs w:val="22"/>
              </w:rPr>
              <w:t>Философия нового времени</w:t>
            </w:r>
          </w:p>
        </w:tc>
        <w:tc>
          <w:tcPr>
            <w:tcW w:w="8488" w:type="dxa"/>
            <w:tcBorders>
              <w:top w:val="single" w:sz="4" w:space="0" w:color="auto"/>
              <w:left w:val="single" w:sz="4" w:space="0" w:color="000000"/>
              <w:bottom w:val="single" w:sz="4" w:space="0" w:color="auto"/>
              <w:right w:val="single" w:sz="4" w:space="0" w:color="auto"/>
            </w:tcBorders>
            <w:hideMark/>
          </w:tcPr>
          <w:p w14:paraId="4A75DF6E" w14:textId="77777777" w:rsidR="00DF7B04" w:rsidRPr="008872B0" w:rsidRDefault="00DF7B04">
            <w:pPr>
              <w:spacing w:after="0"/>
              <w:rPr>
                <w:rFonts w:ascii="Times New Roman" w:hAnsi="Times New Roman"/>
                <w:color w:val="auto"/>
                <w:szCs w:val="22"/>
              </w:rPr>
            </w:pPr>
            <w:r w:rsidRPr="008872B0">
              <w:rPr>
                <w:rFonts w:ascii="Times New Roman" w:hAnsi="Times New Roman"/>
                <w:color w:val="auto"/>
                <w:szCs w:val="22"/>
              </w:rPr>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hideMark/>
          </w:tcPr>
          <w:p w14:paraId="270952CF"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4/2</w:t>
            </w:r>
          </w:p>
        </w:tc>
        <w:tc>
          <w:tcPr>
            <w:tcW w:w="1177" w:type="dxa"/>
            <w:tcBorders>
              <w:top w:val="single" w:sz="4" w:space="0" w:color="auto"/>
              <w:left w:val="single" w:sz="4" w:space="0" w:color="auto"/>
              <w:bottom w:val="single" w:sz="4" w:space="0" w:color="auto"/>
              <w:right w:val="single" w:sz="4" w:space="0" w:color="auto"/>
            </w:tcBorders>
          </w:tcPr>
          <w:p w14:paraId="2BBA8C7E"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2EAC8794" w14:textId="77777777" w:rsidR="00DF7B04" w:rsidRPr="008872B0" w:rsidRDefault="00DF7B04">
            <w:pPr>
              <w:spacing w:after="0"/>
              <w:rPr>
                <w:rFonts w:ascii="Times New Roman" w:hAnsi="Times New Roman"/>
                <w:b/>
                <w:i/>
                <w:color w:val="auto"/>
                <w:szCs w:val="22"/>
              </w:rPr>
            </w:pPr>
          </w:p>
        </w:tc>
      </w:tr>
      <w:tr w:rsidR="007B54EB" w:rsidRPr="008872B0" w14:paraId="27316657"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678CFB8A" w14:textId="77777777" w:rsidR="00DF7B04" w:rsidRPr="008872B0"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269ACE47" w14:textId="77777777" w:rsidR="00DF7B04" w:rsidRPr="008872B0" w:rsidRDefault="00DF7B04">
            <w:pPr>
              <w:spacing w:after="0"/>
              <w:rPr>
                <w:rFonts w:ascii="Times New Roman" w:hAnsi="Times New Roman"/>
                <w:color w:val="auto"/>
                <w:szCs w:val="22"/>
              </w:rPr>
            </w:pPr>
            <w:r w:rsidRPr="008872B0">
              <w:rPr>
                <w:rFonts w:ascii="Times New Roman" w:hAnsi="Times New Roman"/>
                <w:color w:val="auto"/>
                <w:szCs w:val="22"/>
              </w:rPr>
              <w:t>1. Философия Нового времени, спор сенсуалистов (Ф.Бэкон, Т.Гоббс, Дж.Локк) и рационалистов (Р.Декарт, Б.Спиноза, В.Г.Лейбниц) о познании месте и роли человека. Философия жизни Ф. Ницше и А. Шопенгауэр. Экзистенциализм.</w:t>
            </w:r>
          </w:p>
        </w:tc>
        <w:tc>
          <w:tcPr>
            <w:tcW w:w="2465" w:type="dxa"/>
            <w:tcBorders>
              <w:top w:val="single" w:sz="4" w:space="0" w:color="auto"/>
              <w:left w:val="single" w:sz="4" w:space="0" w:color="auto"/>
              <w:bottom w:val="single" w:sz="4" w:space="0" w:color="auto"/>
              <w:right w:val="single" w:sz="4" w:space="0" w:color="auto"/>
            </w:tcBorders>
            <w:hideMark/>
          </w:tcPr>
          <w:p w14:paraId="1BE837E9"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36B5AF60" w14:textId="77777777" w:rsidR="00DF7B04" w:rsidRPr="008872B0" w:rsidRDefault="00DF7B04">
            <w:pPr>
              <w:spacing w:after="0"/>
              <w:rPr>
                <w:rFonts w:ascii="Times New Roman" w:hAnsi="Times New Roman"/>
                <w:b/>
                <w:i/>
                <w:color w:val="auto"/>
                <w:szCs w:val="22"/>
              </w:rPr>
            </w:pPr>
          </w:p>
          <w:p w14:paraId="7315C585" w14:textId="77777777" w:rsidR="00DF7B04" w:rsidRPr="008872B0" w:rsidRDefault="00DF7B04">
            <w:pPr>
              <w:spacing w:after="0"/>
              <w:rPr>
                <w:rFonts w:ascii="Times New Roman" w:hAnsi="Times New Roman"/>
                <w:b/>
                <w:i/>
                <w:color w:val="auto"/>
                <w:szCs w:val="22"/>
              </w:rPr>
            </w:pPr>
            <w:r w:rsidRPr="008872B0">
              <w:rPr>
                <w:rFonts w:ascii="Times New Roman" w:hAnsi="Times New Roman"/>
                <w:b/>
                <w:i/>
                <w:color w:val="auto"/>
                <w:szCs w:val="22"/>
              </w:rPr>
              <w:t>ОК 06</w:t>
            </w:r>
          </w:p>
        </w:tc>
        <w:tc>
          <w:tcPr>
            <w:tcW w:w="1189" w:type="dxa"/>
            <w:tcBorders>
              <w:top w:val="single" w:sz="4" w:space="0" w:color="auto"/>
              <w:left w:val="single" w:sz="4" w:space="0" w:color="auto"/>
              <w:bottom w:val="single" w:sz="4" w:space="0" w:color="auto"/>
              <w:right w:val="single" w:sz="4" w:space="0" w:color="auto"/>
            </w:tcBorders>
            <w:hideMark/>
          </w:tcPr>
          <w:p w14:paraId="254782BE" w14:textId="77777777" w:rsidR="00DF7B04" w:rsidRPr="008872B0" w:rsidRDefault="00DF7B04">
            <w:pPr>
              <w:spacing w:after="0"/>
              <w:rPr>
                <w:rFonts w:ascii="Times New Roman" w:hAnsi="Times New Roman"/>
                <w:color w:val="auto"/>
                <w:szCs w:val="22"/>
              </w:rPr>
            </w:pPr>
            <w:r w:rsidRPr="008872B0">
              <w:rPr>
                <w:rFonts w:ascii="Times New Roman" w:hAnsi="Times New Roman"/>
                <w:color w:val="auto"/>
                <w:szCs w:val="22"/>
              </w:rPr>
              <w:t>Уо 06.01</w:t>
            </w:r>
          </w:p>
          <w:p w14:paraId="436F7D94" w14:textId="77777777" w:rsidR="00DF7B04" w:rsidRPr="008872B0" w:rsidRDefault="00DF7B04">
            <w:pPr>
              <w:spacing w:after="0"/>
              <w:rPr>
                <w:rFonts w:ascii="Times New Roman" w:hAnsi="Times New Roman"/>
                <w:b/>
                <w:i/>
                <w:color w:val="auto"/>
                <w:szCs w:val="22"/>
              </w:rPr>
            </w:pPr>
            <w:r w:rsidRPr="008872B0">
              <w:rPr>
                <w:rFonts w:ascii="Times New Roman" w:hAnsi="Times New Roman"/>
                <w:color w:val="auto"/>
                <w:szCs w:val="22"/>
              </w:rPr>
              <w:t>Зо 06.01</w:t>
            </w:r>
          </w:p>
        </w:tc>
      </w:tr>
      <w:tr w:rsidR="007B54EB" w:rsidRPr="008872B0" w14:paraId="51912239"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2D2FEDB3" w14:textId="77777777" w:rsidR="00DF7B04" w:rsidRPr="008872B0"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22BEBA8E"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color w:val="auto"/>
                <w:sz w:val="22"/>
                <w:szCs w:val="22"/>
              </w:rPr>
              <w:t>В том числе практических занятий</w:t>
            </w:r>
          </w:p>
        </w:tc>
        <w:tc>
          <w:tcPr>
            <w:tcW w:w="2465" w:type="dxa"/>
            <w:tcBorders>
              <w:top w:val="single" w:sz="4" w:space="0" w:color="auto"/>
              <w:left w:val="single" w:sz="4" w:space="0" w:color="auto"/>
              <w:bottom w:val="single" w:sz="4" w:space="0" w:color="auto"/>
              <w:right w:val="single" w:sz="4" w:space="0" w:color="auto"/>
            </w:tcBorders>
            <w:hideMark/>
          </w:tcPr>
          <w:p w14:paraId="0A079ADA"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60CC58B0"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1A733A52" w14:textId="77777777" w:rsidR="00DF7B04" w:rsidRPr="008872B0" w:rsidRDefault="00DF7B04">
            <w:pPr>
              <w:spacing w:after="0"/>
              <w:rPr>
                <w:rFonts w:ascii="Times New Roman" w:hAnsi="Times New Roman"/>
                <w:b/>
                <w:i/>
                <w:color w:val="auto"/>
                <w:szCs w:val="22"/>
              </w:rPr>
            </w:pPr>
          </w:p>
        </w:tc>
      </w:tr>
      <w:tr w:rsidR="007B54EB" w:rsidRPr="008872B0" w14:paraId="6CBF2748"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47DAB4A8" w14:textId="77777777" w:rsidR="00DF7B04" w:rsidRPr="008872B0"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2C51639B"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b w:val="0"/>
                <w:bCs/>
                <w:i w:val="0"/>
                <w:iCs/>
                <w:color w:val="auto"/>
                <w:sz w:val="22"/>
                <w:szCs w:val="22"/>
              </w:rPr>
              <w:t>Практическое занятие 2. «Основные понятия немецкой классической философии»</w:t>
            </w:r>
          </w:p>
        </w:tc>
        <w:tc>
          <w:tcPr>
            <w:tcW w:w="2465" w:type="dxa"/>
            <w:tcBorders>
              <w:top w:val="single" w:sz="4" w:space="0" w:color="auto"/>
              <w:left w:val="single" w:sz="4" w:space="0" w:color="auto"/>
              <w:bottom w:val="single" w:sz="4" w:space="0" w:color="auto"/>
              <w:right w:val="single" w:sz="4" w:space="0" w:color="auto"/>
            </w:tcBorders>
            <w:hideMark/>
          </w:tcPr>
          <w:p w14:paraId="4966EB3A"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hideMark/>
          </w:tcPr>
          <w:p w14:paraId="0C5AF993" w14:textId="77777777" w:rsidR="00DF7B04" w:rsidRPr="008872B0" w:rsidRDefault="00DF7B04">
            <w:pPr>
              <w:spacing w:after="0"/>
              <w:rPr>
                <w:rFonts w:ascii="Times New Roman" w:hAnsi="Times New Roman"/>
                <w:b/>
                <w:i/>
                <w:color w:val="auto"/>
                <w:szCs w:val="22"/>
              </w:rPr>
            </w:pPr>
            <w:r w:rsidRPr="008872B0">
              <w:rPr>
                <w:rFonts w:ascii="Times New Roman" w:hAnsi="Times New Roman"/>
                <w:b/>
                <w:i/>
                <w:color w:val="auto"/>
                <w:szCs w:val="22"/>
              </w:rPr>
              <w:t>ОК 02</w:t>
            </w:r>
          </w:p>
        </w:tc>
        <w:tc>
          <w:tcPr>
            <w:tcW w:w="1189" w:type="dxa"/>
            <w:tcBorders>
              <w:top w:val="single" w:sz="4" w:space="0" w:color="auto"/>
              <w:left w:val="single" w:sz="4" w:space="0" w:color="auto"/>
              <w:bottom w:val="single" w:sz="4" w:space="0" w:color="auto"/>
              <w:right w:val="single" w:sz="4" w:space="0" w:color="auto"/>
            </w:tcBorders>
            <w:hideMark/>
          </w:tcPr>
          <w:p w14:paraId="1925264A"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02.01</w:t>
            </w:r>
          </w:p>
          <w:p w14:paraId="413AACF7"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02.02</w:t>
            </w:r>
          </w:p>
          <w:p w14:paraId="030A4F88"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02.03</w:t>
            </w:r>
          </w:p>
          <w:p w14:paraId="3D99D90B"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02.04</w:t>
            </w:r>
          </w:p>
          <w:p w14:paraId="52283D29" w14:textId="77777777" w:rsidR="00DF7B04" w:rsidRPr="008872B0" w:rsidRDefault="00DF7B04">
            <w:pPr>
              <w:spacing w:after="0"/>
              <w:rPr>
                <w:rFonts w:ascii="Times New Roman" w:hAnsi="Times New Roman"/>
                <w:b/>
                <w:i/>
                <w:color w:val="auto"/>
                <w:szCs w:val="22"/>
              </w:rPr>
            </w:pPr>
            <w:r w:rsidRPr="008872B0">
              <w:rPr>
                <w:rFonts w:ascii="Times New Roman" w:hAnsi="Times New Roman"/>
                <w:color w:val="auto"/>
                <w:szCs w:val="22"/>
              </w:rPr>
              <w:t>Зо 02.02</w:t>
            </w:r>
          </w:p>
        </w:tc>
      </w:tr>
      <w:tr w:rsidR="007B54EB" w:rsidRPr="008872B0" w14:paraId="304278E2" w14:textId="77777777" w:rsidTr="00DF7B04">
        <w:trPr>
          <w:trHeight w:val="20"/>
        </w:trPr>
        <w:tc>
          <w:tcPr>
            <w:tcW w:w="1958" w:type="dxa"/>
            <w:gridSpan w:val="2"/>
            <w:vMerge w:val="restart"/>
            <w:tcBorders>
              <w:top w:val="single" w:sz="4" w:space="0" w:color="auto"/>
              <w:left w:val="single" w:sz="4" w:space="0" w:color="auto"/>
              <w:bottom w:val="single" w:sz="4" w:space="0" w:color="auto"/>
              <w:right w:val="single" w:sz="4" w:space="0" w:color="000000"/>
            </w:tcBorders>
            <w:hideMark/>
          </w:tcPr>
          <w:p w14:paraId="7C52E9BE" w14:textId="77777777" w:rsidR="00DF7B04" w:rsidRPr="008872B0" w:rsidRDefault="00DF7B04">
            <w:pPr>
              <w:suppressAutoHyphens/>
              <w:spacing w:after="0"/>
              <w:rPr>
                <w:rFonts w:ascii="Times New Roman" w:hAnsi="Times New Roman"/>
                <w:b/>
                <w:color w:val="auto"/>
                <w:szCs w:val="22"/>
              </w:rPr>
            </w:pPr>
            <w:r w:rsidRPr="008872B0">
              <w:rPr>
                <w:rFonts w:ascii="Times New Roman" w:hAnsi="Times New Roman"/>
                <w:b/>
                <w:color w:val="auto"/>
                <w:szCs w:val="22"/>
              </w:rPr>
              <w:lastRenderedPageBreak/>
              <w:t xml:space="preserve">Тема 2. Русская философия </w:t>
            </w:r>
            <w:r w:rsidRPr="008872B0">
              <w:rPr>
                <w:rFonts w:ascii="Times New Roman" w:hAnsi="Times New Roman"/>
                <w:b/>
                <w:color w:val="auto"/>
                <w:szCs w:val="22"/>
                <w:lang w:val="en-US"/>
              </w:rPr>
              <w:t>XIX</w:t>
            </w:r>
            <w:r w:rsidRPr="008872B0">
              <w:rPr>
                <w:rFonts w:ascii="Times New Roman" w:hAnsi="Times New Roman"/>
                <w:b/>
                <w:color w:val="auto"/>
                <w:szCs w:val="22"/>
              </w:rPr>
              <w:t>-</w:t>
            </w:r>
            <w:r w:rsidRPr="008872B0">
              <w:rPr>
                <w:rFonts w:ascii="Times New Roman" w:hAnsi="Times New Roman"/>
                <w:b/>
                <w:color w:val="auto"/>
                <w:szCs w:val="22"/>
                <w:lang w:val="en-US"/>
              </w:rPr>
              <w:t>XX</w:t>
            </w:r>
            <w:r w:rsidRPr="008872B0">
              <w:rPr>
                <w:rFonts w:ascii="Times New Roman" w:hAnsi="Times New Roman"/>
                <w:b/>
                <w:color w:val="auto"/>
                <w:szCs w:val="22"/>
              </w:rPr>
              <w:t>вв.</w:t>
            </w:r>
          </w:p>
        </w:tc>
        <w:tc>
          <w:tcPr>
            <w:tcW w:w="8488" w:type="dxa"/>
            <w:tcBorders>
              <w:top w:val="single" w:sz="4" w:space="0" w:color="auto"/>
              <w:left w:val="single" w:sz="4" w:space="0" w:color="000000"/>
              <w:bottom w:val="single" w:sz="4" w:space="0" w:color="auto"/>
              <w:right w:val="single" w:sz="4" w:space="0" w:color="auto"/>
            </w:tcBorders>
            <w:hideMark/>
          </w:tcPr>
          <w:p w14:paraId="13DE1024" w14:textId="77777777" w:rsidR="00DF7B04" w:rsidRPr="008872B0" w:rsidRDefault="00DF7B04">
            <w:pPr>
              <w:spacing w:after="0"/>
              <w:rPr>
                <w:rFonts w:ascii="Times New Roman" w:hAnsi="Times New Roman"/>
                <w:color w:val="auto"/>
                <w:szCs w:val="22"/>
              </w:rPr>
            </w:pPr>
            <w:r w:rsidRPr="008872B0">
              <w:rPr>
                <w:rFonts w:ascii="Times New Roman" w:hAnsi="Times New Roman"/>
                <w:color w:val="auto"/>
                <w:szCs w:val="22"/>
              </w:rPr>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hideMark/>
          </w:tcPr>
          <w:p w14:paraId="491E0121"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1F1E36D7"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652AA680" w14:textId="77777777" w:rsidR="00DF7B04" w:rsidRPr="008872B0" w:rsidRDefault="00DF7B04">
            <w:pPr>
              <w:spacing w:after="0"/>
              <w:rPr>
                <w:rFonts w:ascii="Times New Roman" w:hAnsi="Times New Roman"/>
                <w:b/>
                <w:i/>
                <w:color w:val="auto"/>
                <w:szCs w:val="22"/>
              </w:rPr>
            </w:pPr>
          </w:p>
        </w:tc>
      </w:tr>
      <w:tr w:rsidR="007B54EB" w:rsidRPr="008872B0" w14:paraId="065C701F"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01243DAA" w14:textId="77777777" w:rsidR="00DF7B04" w:rsidRPr="008872B0"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665E41C7" w14:textId="77777777" w:rsidR="00DF7B04" w:rsidRPr="008872B0" w:rsidRDefault="00DF7B04">
            <w:pPr>
              <w:spacing w:after="0"/>
              <w:rPr>
                <w:rFonts w:ascii="Times New Roman" w:hAnsi="Times New Roman"/>
                <w:color w:val="auto"/>
                <w:szCs w:val="22"/>
              </w:rPr>
            </w:pPr>
            <w:r w:rsidRPr="008872B0">
              <w:rPr>
                <w:rFonts w:ascii="Times New Roman" w:hAnsi="Times New Roman"/>
                <w:color w:val="auto"/>
                <w:szCs w:val="22"/>
              </w:rPr>
              <w:t xml:space="preserve">1. Русская философия 19-20 века. Спор западников и славянофилов об историческом пути развития России. Философия В.С. Соловьева. Бердяев Н.А. - выдающийся русский мыслитель 20 века </w:t>
            </w:r>
          </w:p>
        </w:tc>
        <w:tc>
          <w:tcPr>
            <w:tcW w:w="2465" w:type="dxa"/>
            <w:tcBorders>
              <w:top w:val="single" w:sz="4" w:space="0" w:color="auto"/>
              <w:left w:val="single" w:sz="4" w:space="0" w:color="auto"/>
              <w:bottom w:val="single" w:sz="4" w:space="0" w:color="auto"/>
              <w:right w:val="single" w:sz="4" w:space="0" w:color="auto"/>
            </w:tcBorders>
            <w:hideMark/>
          </w:tcPr>
          <w:p w14:paraId="490E50C7"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hideMark/>
          </w:tcPr>
          <w:p w14:paraId="453DAD4C" w14:textId="77777777" w:rsidR="00DF7B04" w:rsidRPr="008872B0" w:rsidRDefault="00DF7B04">
            <w:pPr>
              <w:spacing w:after="0"/>
              <w:rPr>
                <w:rFonts w:ascii="Times New Roman" w:hAnsi="Times New Roman"/>
                <w:b/>
                <w:i/>
                <w:color w:val="auto"/>
                <w:szCs w:val="22"/>
              </w:rPr>
            </w:pPr>
            <w:r w:rsidRPr="008872B0">
              <w:rPr>
                <w:rFonts w:ascii="Times New Roman" w:hAnsi="Times New Roman"/>
                <w:b/>
                <w:i/>
                <w:color w:val="auto"/>
                <w:szCs w:val="22"/>
              </w:rPr>
              <w:t>ОК 06</w:t>
            </w:r>
          </w:p>
        </w:tc>
        <w:tc>
          <w:tcPr>
            <w:tcW w:w="1189" w:type="dxa"/>
            <w:tcBorders>
              <w:top w:val="single" w:sz="4" w:space="0" w:color="auto"/>
              <w:left w:val="single" w:sz="4" w:space="0" w:color="auto"/>
              <w:bottom w:val="single" w:sz="4" w:space="0" w:color="auto"/>
              <w:right w:val="single" w:sz="4" w:space="0" w:color="auto"/>
            </w:tcBorders>
            <w:hideMark/>
          </w:tcPr>
          <w:p w14:paraId="6A2E0FA1" w14:textId="77777777" w:rsidR="00DF7B04" w:rsidRPr="008872B0" w:rsidRDefault="00DF7B04">
            <w:pPr>
              <w:spacing w:after="0"/>
              <w:rPr>
                <w:rFonts w:ascii="Times New Roman" w:hAnsi="Times New Roman"/>
                <w:color w:val="auto"/>
                <w:szCs w:val="22"/>
              </w:rPr>
            </w:pPr>
            <w:r w:rsidRPr="008872B0">
              <w:rPr>
                <w:rFonts w:ascii="Times New Roman" w:hAnsi="Times New Roman"/>
                <w:color w:val="auto"/>
                <w:szCs w:val="22"/>
              </w:rPr>
              <w:t>Уо 06.01</w:t>
            </w:r>
          </w:p>
          <w:p w14:paraId="041A7739" w14:textId="77777777" w:rsidR="00DF7B04" w:rsidRPr="008872B0" w:rsidRDefault="00DF7B04">
            <w:pPr>
              <w:spacing w:after="0"/>
              <w:rPr>
                <w:rFonts w:ascii="Times New Roman" w:hAnsi="Times New Roman"/>
                <w:b/>
                <w:i/>
                <w:color w:val="auto"/>
                <w:szCs w:val="22"/>
              </w:rPr>
            </w:pPr>
            <w:r w:rsidRPr="008872B0">
              <w:rPr>
                <w:rFonts w:ascii="Times New Roman" w:hAnsi="Times New Roman"/>
                <w:color w:val="auto"/>
                <w:szCs w:val="22"/>
              </w:rPr>
              <w:t>Зо 06.01</w:t>
            </w:r>
          </w:p>
        </w:tc>
      </w:tr>
      <w:tr w:rsidR="007B54EB" w:rsidRPr="008872B0" w14:paraId="29ED3B26" w14:textId="77777777" w:rsidTr="00DF7B04">
        <w:trPr>
          <w:trHeight w:val="20"/>
        </w:trPr>
        <w:tc>
          <w:tcPr>
            <w:tcW w:w="1958" w:type="dxa"/>
            <w:gridSpan w:val="2"/>
            <w:vMerge w:val="restart"/>
            <w:tcBorders>
              <w:top w:val="single" w:sz="4" w:space="0" w:color="auto"/>
              <w:left w:val="single" w:sz="4" w:space="0" w:color="auto"/>
              <w:bottom w:val="single" w:sz="4" w:space="0" w:color="auto"/>
              <w:right w:val="single" w:sz="4" w:space="0" w:color="000000"/>
            </w:tcBorders>
            <w:hideMark/>
          </w:tcPr>
          <w:p w14:paraId="23460166" w14:textId="77777777" w:rsidR="00DF7B04" w:rsidRPr="008872B0" w:rsidRDefault="00DF7B04">
            <w:pPr>
              <w:suppressAutoHyphens/>
              <w:spacing w:after="0"/>
              <w:rPr>
                <w:rFonts w:ascii="Times New Roman" w:hAnsi="Times New Roman"/>
                <w:b/>
                <w:color w:val="auto"/>
                <w:szCs w:val="22"/>
              </w:rPr>
            </w:pPr>
            <w:r w:rsidRPr="008872B0">
              <w:rPr>
                <w:rFonts w:ascii="Times New Roman" w:hAnsi="Times New Roman"/>
                <w:b/>
                <w:color w:val="auto"/>
                <w:szCs w:val="22"/>
              </w:rPr>
              <w:t xml:space="preserve">Тема 3. </w:t>
            </w:r>
            <w:r w:rsidRPr="008872B0">
              <w:rPr>
                <w:rFonts w:ascii="Times New Roman" w:hAnsi="Times New Roman"/>
                <w:b/>
                <w:bCs/>
                <w:color w:val="auto"/>
                <w:szCs w:val="22"/>
              </w:rPr>
              <w:t>Современная философия</w:t>
            </w:r>
          </w:p>
        </w:tc>
        <w:tc>
          <w:tcPr>
            <w:tcW w:w="8488" w:type="dxa"/>
            <w:tcBorders>
              <w:top w:val="single" w:sz="4" w:space="0" w:color="auto"/>
              <w:left w:val="single" w:sz="4" w:space="0" w:color="000000"/>
              <w:bottom w:val="single" w:sz="4" w:space="0" w:color="auto"/>
              <w:right w:val="single" w:sz="4" w:space="0" w:color="auto"/>
            </w:tcBorders>
            <w:hideMark/>
          </w:tcPr>
          <w:p w14:paraId="4FB05901"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color w:val="auto"/>
                <w:sz w:val="22"/>
                <w:szCs w:val="22"/>
              </w:rPr>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tcPr>
          <w:p w14:paraId="3B5368FC" w14:textId="77777777" w:rsidR="00DF7B04" w:rsidRPr="008872B0" w:rsidRDefault="00DF7B04">
            <w:pPr>
              <w:spacing w:after="0"/>
              <w:jc w:val="center"/>
              <w:rPr>
                <w:rFonts w:ascii="Times New Roman" w:hAnsi="Times New Roman"/>
                <w:b/>
                <w:i/>
                <w:color w:val="auto"/>
                <w:szCs w:val="22"/>
              </w:rPr>
            </w:pPr>
          </w:p>
        </w:tc>
        <w:tc>
          <w:tcPr>
            <w:tcW w:w="1177" w:type="dxa"/>
            <w:tcBorders>
              <w:top w:val="single" w:sz="4" w:space="0" w:color="auto"/>
              <w:left w:val="single" w:sz="4" w:space="0" w:color="auto"/>
              <w:bottom w:val="single" w:sz="4" w:space="0" w:color="auto"/>
              <w:right w:val="single" w:sz="4" w:space="0" w:color="auto"/>
            </w:tcBorders>
          </w:tcPr>
          <w:p w14:paraId="09EF5B6D"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3E9309D6" w14:textId="77777777" w:rsidR="00DF7B04" w:rsidRPr="008872B0" w:rsidRDefault="00DF7B04">
            <w:pPr>
              <w:spacing w:after="0"/>
              <w:rPr>
                <w:rFonts w:ascii="Times New Roman" w:hAnsi="Times New Roman"/>
                <w:b/>
                <w:i/>
                <w:color w:val="auto"/>
                <w:szCs w:val="22"/>
              </w:rPr>
            </w:pPr>
          </w:p>
        </w:tc>
      </w:tr>
      <w:tr w:rsidR="007B54EB" w:rsidRPr="008872B0" w14:paraId="3F4CAC93"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0D02E392" w14:textId="77777777" w:rsidR="00DF7B04" w:rsidRPr="008872B0"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42E10572"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color w:val="auto"/>
                <w:sz w:val="22"/>
                <w:szCs w:val="22"/>
              </w:rPr>
              <w:t>В том числе практических занятий</w:t>
            </w:r>
          </w:p>
        </w:tc>
        <w:tc>
          <w:tcPr>
            <w:tcW w:w="2465" w:type="dxa"/>
            <w:tcBorders>
              <w:top w:val="single" w:sz="4" w:space="0" w:color="auto"/>
              <w:left w:val="single" w:sz="4" w:space="0" w:color="auto"/>
              <w:bottom w:val="single" w:sz="4" w:space="0" w:color="auto"/>
              <w:right w:val="single" w:sz="4" w:space="0" w:color="auto"/>
            </w:tcBorders>
            <w:hideMark/>
          </w:tcPr>
          <w:p w14:paraId="4D9AC31A"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453B8A5F"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183834C2" w14:textId="77777777" w:rsidR="00DF7B04" w:rsidRPr="008872B0" w:rsidRDefault="00DF7B04">
            <w:pPr>
              <w:spacing w:after="0"/>
              <w:rPr>
                <w:rFonts w:ascii="Times New Roman" w:hAnsi="Times New Roman"/>
                <w:b/>
                <w:i/>
                <w:color w:val="auto"/>
                <w:szCs w:val="22"/>
              </w:rPr>
            </w:pPr>
          </w:p>
        </w:tc>
      </w:tr>
      <w:tr w:rsidR="007B54EB" w:rsidRPr="008872B0" w14:paraId="615DE282"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7B8562C8" w14:textId="77777777" w:rsidR="00DF7B04" w:rsidRPr="008872B0"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472B9BA0"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b w:val="0"/>
                <w:bCs/>
                <w:i w:val="0"/>
                <w:iCs/>
                <w:color w:val="auto"/>
                <w:sz w:val="22"/>
                <w:szCs w:val="22"/>
              </w:rPr>
              <w:t xml:space="preserve">Практическое занятие 3. Основные направления философии 20 века. </w:t>
            </w:r>
            <w:proofErr w:type="gramStart"/>
            <w:r w:rsidRPr="008872B0">
              <w:rPr>
                <w:rFonts w:ascii="Times New Roman" w:hAnsi="Times New Roman"/>
                <w:b w:val="0"/>
                <w:bCs/>
                <w:i w:val="0"/>
                <w:iCs/>
                <w:color w:val="auto"/>
                <w:sz w:val="22"/>
                <w:szCs w:val="22"/>
              </w:rPr>
              <w:t>Воззрения  М.</w:t>
            </w:r>
            <w:proofErr w:type="gramEnd"/>
            <w:r w:rsidRPr="008872B0">
              <w:rPr>
                <w:rFonts w:ascii="Times New Roman" w:hAnsi="Times New Roman"/>
                <w:b w:val="0"/>
                <w:bCs/>
                <w:i w:val="0"/>
                <w:iCs/>
                <w:color w:val="auto"/>
                <w:sz w:val="22"/>
                <w:szCs w:val="22"/>
              </w:rPr>
              <w:t xml:space="preserve"> Хайдеггера, К. Ясперса, А. Камю, Ж.П. Сартра. </w:t>
            </w:r>
          </w:p>
        </w:tc>
        <w:tc>
          <w:tcPr>
            <w:tcW w:w="2465" w:type="dxa"/>
            <w:tcBorders>
              <w:top w:val="single" w:sz="4" w:space="0" w:color="auto"/>
              <w:left w:val="single" w:sz="4" w:space="0" w:color="auto"/>
              <w:bottom w:val="single" w:sz="4" w:space="0" w:color="auto"/>
              <w:right w:val="single" w:sz="4" w:space="0" w:color="auto"/>
            </w:tcBorders>
            <w:hideMark/>
          </w:tcPr>
          <w:p w14:paraId="6EFE2476"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hideMark/>
          </w:tcPr>
          <w:p w14:paraId="26C9ACD1" w14:textId="77777777" w:rsidR="00DF7B04" w:rsidRPr="008872B0" w:rsidRDefault="00DF7B04">
            <w:pPr>
              <w:spacing w:after="0"/>
              <w:rPr>
                <w:rFonts w:ascii="Times New Roman" w:hAnsi="Times New Roman"/>
                <w:b/>
                <w:i/>
                <w:color w:val="auto"/>
                <w:szCs w:val="22"/>
              </w:rPr>
            </w:pPr>
            <w:r w:rsidRPr="008872B0">
              <w:rPr>
                <w:rFonts w:ascii="Times New Roman" w:hAnsi="Times New Roman"/>
                <w:b/>
                <w:i/>
                <w:color w:val="auto"/>
                <w:szCs w:val="22"/>
              </w:rPr>
              <w:t>ОК 04</w:t>
            </w:r>
          </w:p>
        </w:tc>
        <w:tc>
          <w:tcPr>
            <w:tcW w:w="1189" w:type="dxa"/>
            <w:tcBorders>
              <w:top w:val="single" w:sz="4" w:space="0" w:color="auto"/>
              <w:left w:val="single" w:sz="4" w:space="0" w:color="auto"/>
              <w:bottom w:val="single" w:sz="4" w:space="0" w:color="auto"/>
              <w:right w:val="single" w:sz="4" w:space="0" w:color="auto"/>
            </w:tcBorders>
            <w:hideMark/>
          </w:tcPr>
          <w:p w14:paraId="21F7A1C6" w14:textId="77777777" w:rsidR="00DF7B04" w:rsidRPr="008872B0" w:rsidRDefault="00DF7B04">
            <w:pPr>
              <w:spacing w:after="0"/>
              <w:rPr>
                <w:rFonts w:ascii="Times New Roman" w:hAnsi="Times New Roman"/>
                <w:color w:val="auto"/>
                <w:szCs w:val="22"/>
              </w:rPr>
            </w:pPr>
            <w:r w:rsidRPr="008872B0">
              <w:rPr>
                <w:rFonts w:ascii="Times New Roman" w:hAnsi="Times New Roman"/>
                <w:color w:val="auto"/>
                <w:szCs w:val="22"/>
              </w:rPr>
              <w:t>Уо 04.01</w:t>
            </w:r>
          </w:p>
          <w:p w14:paraId="3405E639" w14:textId="77777777" w:rsidR="00DF7B04" w:rsidRPr="008872B0" w:rsidRDefault="00DF7B04">
            <w:pPr>
              <w:spacing w:after="0"/>
              <w:rPr>
                <w:rFonts w:ascii="Times New Roman" w:hAnsi="Times New Roman"/>
                <w:b/>
                <w:i/>
                <w:color w:val="auto"/>
                <w:szCs w:val="22"/>
              </w:rPr>
            </w:pPr>
            <w:r w:rsidRPr="008872B0">
              <w:rPr>
                <w:rFonts w:ascii="Times New Roman" w:hAnsi="Times New Roman"/>
                <w:color w:val="auto"/>
                <w:szCs w:val="22"/>
              </w:rPr>
              <w:t>Зо 04.01</w:t>
            </w:r>
          </w:p>
        </w:tc>
      </w:tr>
      <w:tr w:rsidR="007B54EB" w:rsidRPr="008872B0" w14:paraId="612062A2" w14:textId="77777777" w:rsidTr="00DF7B04">
        <w:trPr>
          <w:trHeight w:val="20"/>
        </w:trPr>
        <w:tc>
          <w:tcPr>
            <w:tcW w:w="10446" w:type="dxa"/>
            <w:gridSpan w:val="3"/>
            <w:tcBorders>
              <w:top w:val="single" w:sz="4" w:space="0" w:color="auto"/>
              <w:left w:val="single" w:sz="4" w:space="0" w:color="auto"/>
              <w:bottom w:val="single" w:sz="4" w:space="0" w:color="auto"/>
              <w:right w:val="single" w:sz="4" w:space="0" w:color="auto"/>
            </w:tcBorders>
            <w:hideMark/>
          </w:tcPr>
          <w:p w14:paraId="69C79234" w14:textId="77777777" w:rsidR="00DF7B04" w:rsidRPr="008872B0" w:rsidRDefault="00DF7B04">
            <w:pPr>
              <w:suppressAutoHyphens/>
              <w:spacing w:after="0"/>
              <w:rPr>
                <w:rFonts w:ascii="Times New Roman" w:hAnsi="Times New Roman"/>
                <w:b/>
                <w:color w:val="auto"/>
                <w:szCs w:val="22"/>
              </w:rPr>
            </w:pPr>
            <w:r w:rsidRPr="008872B0">
              <w:rPr>
                <w:rFonts w:ascii="Times New Roman" w:hAnsi="Times New Roman"/>
                <w:b/>
                <w:color w:val="auto"/>
                <w:szCs w:val="22"/>
              </w:rPr>
              <w:t xml:space="preserve">Раздел 3. </w:t>
            </w:r>
            <w:r w:rsidRPr="008872B0">
              <w:rPr>
                <w:rFonts w:ascii="Times New Roman" w:hAnsi="Times New Roman"/>
                <w:b/>
                <w:bCs/>
                <w:color w:val="auto"/>
                <w:szCs w:val="22"/>
              </w:rPr>
              <w:t>Человек-сознание-познание.</w:t>
            </w:r>
          </w:p>
        </w:tc>
        <w:tc>
          <w:tcPr>
            <w:tcW w:w="2465" w:type="dxa"/>
            <w:tcBorders>
              <w:top w:val="single" w:sz="4" w:space="0" w:color="auto"/>
              <w:left w:val="single" w:sz="4" w:space="0" w:color="auto"/>
              <w:bottom w:val="single" w:sz="4" w:space="0" w:color="auto"/>
              <w:right w:val="single" w:sz="4" w:space="0" w:color="auto"/>
            </w:tcBorders>
            <w:hideMark/>
          </w:tcPr>
          <w:p w14:paraId="2840D432"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color w:val="auto"/>
                <w:szCs w:val="22"/>
              </w:rPr>
              <w:t>12</w:t>
            </w:r>
          </w:p>
        </w:tc>
        <w:tc>
          <w:tcPr>
            <w:tcW w:w="1177" w:type="dxa"/>
            <w:tcBorders>
              <w:top w:val="single" w:sz="4" w:space="0" w:color="auto"/>
              <w:left w:val="single" w:sz="4" w:space="0" w:color="auto"/>
              <w:bottom w:val="single" w:sz="4" w:space="0" w:color="auto"/>
              <w:right w:val="single" w:sz="4" w:space="0" w:color="auto"/>
            </w:tcBorders>
          </w:tcPr>
          <w:p w14:paraId="5A194CF1"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17A99E08" w14:textId="77777777" w:rsidR="00DF7B04" w:rsidRPr="008872B0" w:rsidRDefault="00DF7B04">
            <w:pPr>
              <w:spacing w:after="0"/>
              <w:rPr>
                <w:rFonts w:ascii="Times New Roman" w:hAnsi="Times New Roman"/>
                <w:b/>
                <w:i/>
                <w:color w:val="auto"/>
                <w:szCs w:val="22"/>
              </w:rPr>
            </w:pPr>
          </w:p>
        </w:tc>
      </w:tr>
      <w:tr w:rsidR="007B54EB" w:rsidRPr="008872B0" w14:paraId="78070BB0" w14:textId="77777777" w:rsidTr="00DF7B04">
        <w:trPr>
          <w:trHeight w:val="20"/>
        </w:trPr>
        <w:tc>
          <w:tcPr>
            <w:tcW w:w="1958" w:type="dxa"/>
            <w:gridSpan w:val="2"/>
            <w:vMerge w:val="restart"/>
            <w:tcBorders>
              <w:top w:val="single" w:sz="4" w:space="0" w:color="auto"/>
              <w:left w:val="single" w:sz="4" w:space="0" w:color="auto"/>
              <w:bottom w:val="single" w:sz="4" w:space="0" w:color="auto"/>
              <w:right w:val="single" w:sz="4" w:space="0" w:color="000000"/>
            </w:tcBorders>
            <w:hideMark/>
          </w:tcPr>
          <w:p w14:paraId="3274D6DD" w14:textId="77777777" w:rsidR="00DF7B04" w:rsidRPr="008872B0" w:rsidRDefault="00DF7B04">
            <w:pPr>
              <w:suppressAutoHyphens/>
              <w:spacing w:after="0"/>
              <w:rPr>
                <w:rFonts w:ascii="Times New Roman" w:hAnsi="Times New Roman"/>
                <w:b/>
                <w:color w:val="auto"/>
                <w:szCs w:val="22"/>
              </w:rPr>
            </w:pPr>
            <w:r w:rsidRPr="008872B0">
              <w:rPr>
                <w:rFonts w:ascii="Times New Roman" w:hAnsi="Times New Roman"/>
                <w:b/>
                <w:color w:val="auto"/>
                <w:szCs w:val="22"/>
              </w:rPr>
              <w:t>Тема 1. Философские, религиозные, и естественно - научные теории о возникновении человека</w:t>
            </w:r>
          </w:p>
        </w:tc>
        <w:tc>
          <w:tcPr>
            <w:tcW w:w="8488" w:type="dxa"/>
            <w:tcBorders>
              <w:top w:val="single" w:sz="4" w:space="0" w:color="auto"/>
              <w:left w:val="single" w:sz="4" w:space="0" w:color="000000"/>
              <w:bottom w:val="single" w:sz="4" w:space="0" w:color="auto"/>
              <w:right w:val="single" w:sz="4" w:space="0" w:color="auto"/>
            </w:tcBorders>
            <w:hideMark/>
          </w:tcPr>
          <w:p w14:paraId="4763B959"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color w:val="auto"/>
                <w:sz w:val="22"/>
                <w:szCs w:val="22"/>
              </w:rPr>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hideMark/>
          </w:tcPr>
          <w:p w14:paraId="57CA55BC"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4</w:t>
            </w:r>
          </w:p>
        </w:tc>
        <w:tc>
          <w:tcPr>
            <w:tcW w:w="1177" w:type="dxa"/>
            <w:tcBorders>
              <w:top w:val="single" w:sz="4" w:space="0" w:color="auto"/>
              <w:left w:val="single" w:sz="4" w:space="0" w:color="auto"/>
              <w:bottom w:val="single" w:sz="4" w:space="0" w:color="auto"/>
              <w:right w:val="single" w:sz="4" w:space="0" w:color="auto"/>
            </w:tcBorders>
          </w:tcPr>
          <w:p w14:paraId="0847F54D"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4B9A42F2" w14:textId="77777777" w:rsidR="00DF7B04" w:rsidRPr="008872B0" w:rsidRDefault="00DF7B04">
            <w:pPr>
              <w:spacing w:after="0"/>
              <w:rPr>
                <w:rFonts w:ascii="Times New Roman" w:hAnsi="Times New Roman"/>
                <w:b/>
                <w:i/>
                <w:color w:val="auto"/>
                <w:szCs w:val="22"/>
              </w:rPr>
            </w:pPr>
          </w:p>
        </w:tc>
      </w:tr>
      <w:tr w:rsidR="007B54EB" w:rsidRPr="008872B0" w14:paraId="55C227CE"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41584D9B" w14:textId="77777777" w:rsidR="00DF7B04" w:rsidRPr="008872B0"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73A61816"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b w:val="0"/>
                <w:bCs/>
                <w:i w:val="0"/>
                <w:iCs/>
                <w:color w:val="auto"/>
                <w:sz w:val="22"/>
                <w:szCs w:val="22"/>
              </w:rPr>
              <w:t xml:space="preserve">1. Философские, религиозные, и естественно - научные теории о возникновении человека. Природа и сущность человека: человек, личность, индивид, индивидуальность. </w:t>
            </w:r>
          </w:p>
        </w:tc>
        <w:tc>
          <w:tcPr>
            <w:tcW w:w="2465" w:type="dxa"/>
            <w:tcBorders>
              <w:top w:val="single" w:sz="4" w:space="0" w:color="auto"/>
              <w:left w:val="single" w:sz="4" w:space="0" w:color="auto"/>
              <w:bottom w:val="single" w:sz="4" w:space="0" w:color="auto"/>
              <w:right w:val="single" w:sz="4" w:space="0" w:color="auto"/>
            </w:tcBorders>
            <w:hideMark/>
          </w:tcPr>
          <w:p w14:paraId="45F6E998"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2C6C51C0" w14:textId="77777777" w:rsidR="00DF7B04" w:rsidRPr="008872B0" w:rsidRDefault="00DF7B04">
            <w:pPr>
              <w:spacing w:after="0"/>
              <w:rPr>
                <w:rFonts w:ascii="Times New Roman" w:hAnsi="Times New Roman"/>
                <w:b/>
                <w:i/>
                <w:color w:val="auto"/>
                <w:szCs w:val="22"/>
              </w:rPr>
            </w:pPr>
          </w:p>
          <w:p w14:paraId="5288EAF2" w14:textId="77777777" w:rsidR="00DF7B04" w:rsidRPr="008872B0" w:rsidRDefault="00DF7B04">
            <w:pPr>
              <w:spacing w:after="0"/>
              <w:rPr>
                <w:rFonts w:ascii="Times New Roman" w:hAnsi="Times New Roman"/>
                <w:b/>
                <w:i/>
                <w:color w:val="auto"/>
                <w:szCs w:val="22"/>
              </w:rPr>
            </w:pPr>
            <w:r w:rsidRPr="008872B0">
              <w:rPr>
                <w:rFonts w:ascii="Times New Roman" w:hAnsi="Times New Roman"/>
                <w:b/>
                <w:i/>
                <w:color w:val="auto"/>
                <w:szCs w:val="22"/>
              </w:rPr>
              <w:t>ОК 06</w:t>
            </w:r>
          </w:p>
        </w:tc>
        <w:tc>
          <w:tcPr>
            <w:tcW w:w="1189" w:type="dxa"/>
            <w:tcBorders>
              <w:top w:val="single" w:sz="4" w:space="0" w:color="auto"/>
              <w:left w:val="single" w:sz="4" w:space="0" w:color="auto"/>
              <w:bottom w:val="single" w:sz="4" w:space="0" w:color="auto"/>
              <w:right w:val="single" w:sz="4" w:space="0" w:color="auto"/>
            </w:tcBorders>
          </w:tcPr>
          <w:p w14:paraId="69AA2898" w14:textId="77777777" w:rsidR="00DF7B04" w:rsidRPr="008872B0" w:rsidRDefault="00DF7B04">
            <w:pPr>
              <w:spacing w:after="0" w:line="240" w:lineRule="auto"/>
              <w:rPr>
                <w:rFonts w:ascii="Times New Roman" w:hAnsi="Times New Roman"/>
                <w:color w:val="auto"/>
                <w:szCs w:val="22"/>
              </w:rPr>
            </w:pPr>
          </w:p>
          <w:p w14:paraId="3FE43186" w14:textId="77777777" w:rsidR="00DF7B04" w:rsidRPr="008872B0" w:rsidRDefault="00DF7B04">
            <w:pPr>
              <w:spacing w:after="0"/>
              <w:rPr>
                <w:rFonts w:ascii="Times New Roman" w:hAnsi="Times New Roman"/>
                <w:color w:val="auto"/>
                <w:szCs w:val="22"/>
              </w:rPr>
            </w:pPr>
            <w:r w:rsidRPr="008872B0">
              <w:rPr>
                <w:rFonts w:ascii="Times New Roman" w:hAnsi="Times New Roman"/>
                <w:color w:val="auto"/>
                <w:szCs w:val="22"/>
              </w:rPr>
              <w:t>Уо 06.01</w:t>
            </w:r>
          </w:p>
          <w:p w14:paraId="0C8E9A4D" w14:textId="0B39A138" w:rsidR="00DF7B04" w:rsidRPr="008872B0" w:rsidRDefault="008872B0" w:rsidP="008872B0">
            <w:pPr>
              <w:spacing w:after="0" w:line="240" w:lineRule="auto"/>
              <w:rPr>
                <w:rFonts w:ascii="Times New Roman" w:hAnsi="Times New Roman"/>
                <w:color w:val="auto"/>
                <w:szCs w:val="22"/>
              </w:rPr>
            </w:pPr>
            <w:r w:rsidRPr="008872B0">
              <w:rPr>
                <w:rFonts w:ascii="Times New Roman" w:hAnsi="Times New Roman"/>
                <w:color w:val="auto"/>
                <w:szCs w:val="22"/>
              </w:rPr>
              <w:t>Зо 06.01</w:t>
            </w:r>
          </w:p>
        </w:tc>
      </w:tr>
      <w:tr w:rsidR="007B54EB" w:rsidRPr="008872B0" w14:paraId="12D18AB9"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47DEDA5" w14:textId="77777777" w:rsidR="00DF7B04" w:rsidRPr="008872B0"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3E128452"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color w:val="auto"/>
                <w:sz w:val="22"/>
                <w:szCs w:val="22"/>
              </w:rPr>
              <w:t>В том числе практических занятий</w:t>
            </w:r>
          </w:p>
        </w:tc>
        <w:tc>
          <w:tcPr>
            <w:tcW w:w="2465" w:type="dxa"/>
            <w:tcBorders>
              <w:top w:val="single" w:sz="4" w:space="0" w:color="auto"/>
              <w:left w:val="single" w:sz="4" w:space="0" w:color="auto"/>
              <w:bottom w:val="single" w:sz="4" w:space="0" w:color="auto"/>
              <w:right w:val="single" w:sz="4" w:space="0" w:color="auto"/>
            </w:tcBorders>
            <w:hideMark/>
          </w:tcPr>
          <w:p w14:paraId="676B0C29"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10BE80F3"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7765AE02" w14:textId="77777777" w:rsidR="00DF7B04" w:rsidRPr="008872B0" w:rsidRDefault="00DF7B04">
            <w:pPr>
              <w:spacing w:after="0"/>
              <w:rPr>
                <w:rFonts w:ascii="Times New Roman" w:hAnsi="Times New Roman"/>
                <w:b/>
                <w:i/>
                <w:color w:val="auto"/>
                <w:szCs w:val="22"/>
              </w:rPr>
            </w:pPr>
          </w:p>
        </w:tc>
      </w:tr>
      <w:tr w:rsidR="007B54EB" w:rsidRPr="008872B0" w14:paraId="3C181308"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0BC3A8C3" w14:textId="77777777" w:rsidR="00DF7B04" w:rsidRPr="008872B0"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6C2DF43D"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b w:val="0"/>
                <w:bCs/>
                <w:i w:val="0"/>
                <w:iCs/>
                <w:color w:val="auto"/>
                <w:sz w:val="22"/>
                <w:szCs w:val="22"/>
              </w:rPr>
              <w:t>Практическое занятие 4. Составление сравнительной таблицы отличий философской, научной и религиозной истин</w:t>
            </w:r>
          </w:p>
        </w:tc>
        <w:tc>
          <w:tcPr>
            <w:tcW w:w="2465" w:type="dxa"/>
            <w:tcBorders>
              <w:top w:val="single" w:sz="4" w:space="0" w:color="auto"/>
              <w:left w:val="single" w:sz="4" w:space="0" w:color="auto"/>
              <w:bottom w:val="single" w:sz="4" w:space="0" w:color="auto"/>
              <w:right w:val="single" w:sz="4" w:space="0" w:color="auto"/>
            </w:tcBorders>
            <w:hideMark/>
          </w:tcPr>
          <w:p w14:paraId="39FFB93A"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2271C3A8" w14:textId="77777777" w:rsidR="00DF7B04" w:rsidRPr="008872B0" w:rsidRDefault="00DF7B04">
            <w:pPr>
              <w:spacing w:after="0"/>
              <w:rPr>
                <w:rFonts w:ascii="Times New Roman" w:hAnsi="Times New Roman"/>
                <w:b/>
                <w:i/>
                <w:color w:val="auto"/>
                <w:szCs w:val="22"/>
              </w:rPr>
            </w:pPr>
            <w:r w:rsidRPr="008872B0">
              <w:rPr>
                <w:rFonts w:ascii="Times New Roman" w:hAnsi="Times New Roman"/>
                <w:b/>
                <w:i/>
                <w:color w:val="auto"/>
                <w:szCs w:val="22"/>
              </w:rPr>
              <w:t>ОК 02</w:t>
            </w:r>
          </w:p>
          <w:p w14:paraId="016BD8DB"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216AEE5A"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02.01</w:t>
            </w:r>
          </w:p>
          <w:p w14:paraId="1E46AD4B"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02.02</w:t>
            </w:r>
          </w:p>
          <w:p w14:paraId="1872D6E0"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02.03</w:t>
            </w:r>
          </w:p>
          <w:p w14:paraId="08AA0930"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02.04</w:t>
            </w:r>
          </w:p>
          <w:p w14:paraId="704FAFCC" w14:textId="016B44C3" w:rsidR="00DF7B04" w:rsidRPr="008872B0" w:rsidRDefault="008872B0">
            <w:pPr>
              <w:spacing w:after="0"/>
              <w:rPr>
                <w:rFonts w:ascii="Times New Roman" w:hAnsi="Times New Roman"/>
                <w:color w:val="auto"/>
                <w:szCs w:val="22"/>
              </w:rPr>
            </w:pPr>
            <w:r w:rsidRPr="008872B0">
              <w:rPr>
                <w:rFonts w:ascii="Times New Roman" w:hAnsi="Times New Roman"/>
                <w:color w:val="auto"/>
                <w:szCs w:val="22"/>
              </w:rPr>
              <w:t>Зо 02.02</w:t>
            </w:r>
          </w:p>
        </w:tc>
      </w:tr>
      <w:tr w:rsidR="007B54EB" w:rsidRPr="008872B0" w14:paraId="021FC6DD" w14:textId="77777777" w:rsidTr="00DF7B04">
        <w:trPr>
          <w:trHeight w:val="20"/>
        </w:trPr>
        <w:tc>
          <w:tcPr>
            <w:tcW w:w="1958" w:type="dxa"/>
            <w:gridSpan w:val="2"/>
            <w:vMerge w:val="restart"/>
            <w:tcBorders>
              <w:top w:val="single" w:sz="4" w:space="0" w:color="auto"/>
              <w:left w:val="single" w:sz="4" w:space="0" w:color="auto"/>
              <w:bottom w:val="single" w:sz="4" w:space="0" w:color="auto"/>
              <w:right w:val="single" w:sz="4" w:space="0" w:color="000000"/>
            </w:tcBorders>
            <w:hideMark/>
          </w:tcPr>
          <w:p w14:paraId="029EDF5E" w14:textId="77777777" w:rsidR="00DF7B04" w:rsidRPr="008872B0" w:rsidRDefault="00DF7B04">
            <w:pPr>
              <w:suppressAutoHyphens/>
              <w:spacing w:after="0"/>
              <w:rPr>
                <w:rFonts w:ascii="Times New Roman" w:hAnsi="Times New Roman"/>
                <w:b/>
                <w:color w:val="auto"/>
                <w:szCs w:val="22"/>
              </w:rPr>
            </w:pPr>
            <w:r w:rsidRPr="008872B0">
              <w:rPr>
                <w:rFonts w:ascii="Times New Roman" w:hAnsi="Times New Roman"/>
                <w:b/>
                <w:color w:val="auto"/>
                <w:szCs w:val="22"/>
              </w:rPr>
              <w:t xml:space="preserve">Тема 2. </w:t>
            </w:r>
            <w:r w:rsidRPr="008872B0">
              <w:rPr>
                <w:rFonts w:ascii="Times New Roman" w:hAnsi="Times New Roman"/>
                <w:b/>
                <w:bCs/>
                <w:color w:val="auto"/>
                <w:szCs w:val="22"/>
              </w:rPr>
              <w:t>Человек в современном мире</w:t>
            </w:r>
          </w:p>
        </w:tc>
        <w:tc>
          <w:tcPr>
            <w:tcW w:w="8488" w:type="dxa"/>
            <w:tcBorders>
              <w:top w:val="single" w:sz="4" w:space="0" w:color="auto"/>
              <w:left w:val="single" w:sz="4" w:space="0" w:color="000000"/>
              <w:bottom w:val="single" w:sz="4" w:space="0" w:color="auto"/>
              <w:right w:val="single" w:sz="4" w:space="0" w:color="auto"/>
            </w:tcBorders>
            <w:hideMark/>
          </w:tcPr>
          <w:p w14:paraId="23EBDB3D"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color w:val="auto"/>
                <w:sz w:val="22"/>
                <w:szCs w:val="22"/>
              </w:rPr>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hideMark/>
          </w:tcPr>
          <w:p w14:paraId="2A466E95"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6B0D162E"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7018CA8F" w14:textId="77777777" w:rsidR="00DF7B04" w:rsidRPr="008872B0" w:rsidRDefault="00DF7B04">
            <w:pPr>
              <w:spacing w:after="0"/>
              <w:rPr>
                <w:rFonts w:ascii="Times New Roman" w:hAnsi="Times New Roman"/>
                <w:b/>
                <w:i/>
                <w:color w:val="auto"/>
                <w:szCs w:val="22"/>
              </w:rPr>
            </w:pPr>
          </w:p>
        </w:tc>
      </w:tr>
      <w:tr w:rsidR="007B54EB" w:rsidRPr="008872B0" w14:paraId="3394415B"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81CC9F4" w14:textId="77777777" w:rsidR="00DF7B04" w:rsidRPr="008872B0"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237C5BEE"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b w:val="0"/>
                <w:bCs/>
                <w:i w:val="0"/>
                <w:iCs/>
                <w:color w:val="auto"/>
                <w:sz w:val="22"/>
                <w:szCs w:val="22"/>
              </w:rPr>
              <w:t>1. Человек в современном мире.  Свобода и необходимость в бытии человека. Цифровизация жизни: антропологический вызов</w:t>
            </w:r>
          </w:p>
        </w:tc>
        <w:tc>
          <w:tcPr>
            <w:tcW w:w="2465" w:type="dxa"/>
            <w:tcBorders>
              <w:top w:val="single" w:sz="4" w:space="0" w:color="auto"/>
              <w:left w:val="single" w:sz="4" w:space="0" w:color="auto"/>
              <w:bottom w:val="single" w:sz="4" w:space="0" w:color="auto"/>
              <w:right w:val="single" w:sz="4" w:space="0" w:color="auto"/>
            </w:tcBorders>
            <w:hideMark/>
          </w:tcPr>
          <w:p w14:paraId="74DF6C1C"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3A436648" w14:textId="77777777" w:rsidR="00DF7B04" w:rsidRPr="008872B0" w:rsidRDefault="00DF7B04">
            <w:pPr>
              <w:spacing w:after="0"/>
              <w:rPr>
                <w:rFonts w:ascii="Times New Roman" w:hAnsi="Times New Roman"/>
                <w:b/>
                <w:i/>
                <w:color w:val="auto"/>
                <w:szCs w:val="22"/>
              </w:rPr>
            </w:pPr>
          </w:p>
          <w:p w14:paraId="46B7B897" w14:textId="77777777" w:rsidR="00DF7B04" w:rsidRPr="008872B0" w:rsidRDefault="00DF7B04">
            <w:pPr>
              <w:spacing w:after="0"/>
              <w:rPr>
                <w:rFonts w:ascii="Times New Roman" w:hAnsi="Times New Roman"/>
                <w:b/>
                <w:i/>
                <w:color w:val="auto"/>
                <w:szCs w:val="22"/>
              </w:rPr>
            </w:pPr>
            <w:r w:rsidRPr="008872B0">
              <w:rPr>
                <w:rFonts w:ascii="Times New Roman" w:hAnsi="Times New Roman"/>
                <w:b/>
                <w:i/>
                <w:color w:val="auto"/>
                <w:szCs w:val="22"/>
              </w:rPr>
              <w:t>ОК 06</w:t>
            </w:r>
          </w:p>
        </w:tc>
        <w:tc>
          <w:tcPr>
            <w:tcW w:w="1189" w:type="dxa"/>
            <w:tcBorders>
              <w:top w:val="single" w:sz="4" w:space="0" w:color="auto"/>
              <w:left w:val="single" w:sz="4" w:space="0" w:color="auto"/>
              <w:bottom w:val="single" w:sz="4" w:space="0" w:color="auto"/>
              <w:right w:val="single" w:sz="4" w:space="0" w:color="auto"/>
            </w:tcBorders>
          </w:tcPr>
          <w:p w14:paraId="113149EE" w14:textId="77777777" w:rsidR="00DF7B04" w:rsidRPr="008872B0" w:rsidRDefault="00DF7B04">
            <w:pPr>
              <w:spacing w:after="0"/>
              <w:rPr>
                <w:rFonts w:ascii="Times New Roman" w:hAnsi="Times New Roman"/>
                <w:color w:val="auto"/>
                <w:szCs w:val="22"/>
              </w:rPr>
            </w:pPr>
          </w:p>
          <w:p w14:paraId="2AEDF778" w14:textId="77777777" w:rsidR="00DF7B04" w:rsidRPr="008872B0" w:rsidRDefault="00DF7B04">
            <w:pPr>
              <w:spacing w:after="0"/>
              <w:rPr>
                <w:rFonts w:ascii="Times New Roman" w:hAnsi="Times New Roman"/>
                <w:color w:val="auto"/>
                <w:szCs w:val="22"/>
              </w:rPr>
            </w:pPr>
            <w:r w:rsidRPr="008872B0">
              <w:rPr>
                <w:rFonts w:ascii="Times New Roman" w:hAnsi="Times New Roman"/>
                <w:color w:val="auto"/>
                <w:szCs w:val="22"/>
              </w:rPr>
              <w:t>Уо 06.01</w:t>
            </w:r>
          </w:p>
          <w:p w14:paraId="063B7F6E" w14:textId="77777777" w:rsidR="00DF7B04" w:rsidRPr="008872B0" w:rsidRDefault="00DF7B04">
            <w:pPr>
              <w:spacing w:after="0"/>
              <w:rPr>
                <w:rFonts w:ascii="Times New Roman" w:hAnsi="Times New Roman"/>
                <w:b/>
                <w:i/>
                <w:color w:val="auto"/>
                <w:szCs w:val="22"/>
              </w:rPr>
            </w:pPr>
            <w:r w:rsidRPr="008872B0">
              <w:rPr>
                <w:rFonts w:ascii="Times New Roman" w:hAnsi="Times New Roman"/>
                <w:color w:val="auto"/>
                <w:szCs w:val="22"/>
              </w:rPr>
              <w:t>Зо 06.01</w:t>
            </w:r>
          </w:p>
        </w:tc>
      </w:tr>
      <w:tr w:rsidR="007B54EB" w:rsidRPr="008872B0" w14:paraId="2E01D1D7" w14:textId="77777777" w:rsidTr="00DF7B04">
        <w:trPr>
          <w:trHeight w:val="20"/>
        </w:trPr>
        <w:tc>
          <w:tcPr>
            <w:tcW w:w="1958" w:type="dxa"/>
            <w:gridSpan w:val="2"/>
            <w:vMerge w:val="restart"/>
            <w:tcBorders>
              <w:top w:val="single" w:sz="4" w:space="0" w:color="auto"/>
              <w:left w:val="single" w:sz="4" w:space="0" w:color="auto"/>
              <w:bottom w:val="single" w:sz="4" w:space="0" w:color="auto"/>
              <w:right w:val="single" w:sz="4" w:space="0" w:color="000000"/>
            </w:tcBorders>
            <w:hideMark/>
          </w:tcPr>
          <w:p w14:paraId="599C01D8" w14:textId="77777777" w:rsidR="00DF7B04" w:rsidRPr="008872B0" w:rsidRDefault="00DF7B04">
            <w:pPr>
              <w:suppressAutoHyphens/>
              <w:spacing w:after="0"/>
              <w:rPr>
                <w:rFonts w:ascii="Times New Roman" w:hAnsi="Times New Roman"/>
                <w:b/>
                <w:color w:val="auto"/>
                <w:szCs w:val="22"/>
              </w:rPr>
            </w:pPr>
            <w:r w:rsidRPr="008872B0">
              <w:rPr>
                <w:rFonts w:ascii="Times New Roman" w:hAnsi="Times New Roman"/>
                <w:b/>
                <w:color w:val="auto"/>
                <w:szCs w:val="22"/>
              </w:rPr>
              <w:t>Тема 3. Фундаменталь-ные характеристики человека</w:t>
            </w:r>
          </w:p>
        </w:tc>
        <w:tc>
          <w:tcPr>
            <w:tcW w:w="8488" w:type="dxa"/>
            <w:tcBorders>
              <w:top w:val="single" w:sz="4" w:space="0" w:color="auto"/>
              <w:left w:val="single" w:sz="4" w:space="0" w:color="000000"/>
              <w:bottom w:val="single" w:sz="4" w:space="0" w:color="auto"/>
              <w:right w:val="single" w:sz="4" w:space="0" w:color="auto"/>
            </w:tcBorders>
            <w:hideMark/>
          </w:tcPr>
          <w:p w14:paraId="50FFA7BD"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color w:val="auto"/>
                <w:sz w:val="22"/>
                <w:szCs w:val="22"/>
              </w:rPr>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hideMark/>
          </w:tcPr>
          <w:p w14:paraId="7AD2E98E"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0856DC02"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0742F01A" w14:textId="77777777" w:rsidR="00DF7B04" w:rsidRPr="008872B0" w:rsidRDefault="00DF7B04">
            <w:pPr>
              <w:spacing w:after="0"/>
              <w:rPr>
                <w:rFonts w:ascii="Times New Roman" w:hAnsi="Times New Roman"/>
                <w:b/>
                <w:i/>
                <w:color w:val="auto"/>
                <w:szCs w:val="22"/>
              </w:rPr>
            </w:pPr>
          </w:p>
        </w:tc>
      </w:tr>
      <w:tr w:rsidR="007B54EB" w:rsidRPr="008872B0" w14:paraId="4680B9AC"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6DBE805" w14:textId="77777777" w:rsidR="00DF7B04" w:rsidRPr="008872B0"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0D60C32A"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color w:val="auto"/>
                <w:sz w:val="22"/>
                <w:szCs w:val="22"/>
              </w:rPr>
              <w:t>В том числе практических занятий</w:t>
            </w:r>
          </w:p>
        </w:tc>
        <w:tc>
          <w:tcPr>
            <w:tcW w:w="2465" w:type="dxa"/>
            <w:tcBorders>
              <w:top w:val="single" w:sz="4" w:space="0" w:color="auto"/>
              <w:left w:val="single" w:sz="4" w:space="0" w:color="auto"/>
              <w:bottom w:val="single" w:sz="4" w:space="0" w:color="auto"/>
              <w:right w:val="single" w:sz="4" w:space="0" w:color="auto"/>
            </w:tcBorders>
            <w:hideMark/>
          </w:tcPr>
          <w:p w14:paraId="542BD056"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2FE46848"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6881615A" w14:textId="77777777" w:rsidR="00DF7B04" w:rsidRPr="008872B0" w:rsidRDefault="00DF7B04">
            <w:pPr>
              <w:spacing w:after="0"/>
              <w:rPr>
                <w:rFonts w:ascii="Times New Roman" w:hAnsi="Times New Roman"/>
                <w:b/>
                <w:i/>
                <w:color w:val="auto"/>
                <w:szCs w:val="22"/>
              </w:rPr>
            </w:pPr>
          </w:p>
        </w:tc>
      </w:tr>
      <w:tr w:rsidR="007B54EB" w:rsidRPr="008872B0" w14:paraId="0196AFA5"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535FDE9D" w14:textId="77777777" w:rsidR="00DF7B04" w:rsidRPr="008872B0"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1FEC12CA"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b w:val="0"/>
                <w:bCs/>
                <w:i w:val="0"/>
                <w:iCs/>
                <w:color w:val="auto"/>
                <w:sz w:val="22"/>
                <w:szCs w:val="22"/>
              </w:rPr>
              <w:t>Практическое занятие 5. Фундаментальные характеристики человека. Основополагающие категории человеческого бытия: творчество, счастье, любовь,  свобода, ответственность, смысл жизни, смерть.</w:t>
            </w:r>
          </w:p>
        </w:tc>
        <w:tc>
          <w:tcPr>
            <w:tcW w:w="2465" w:type="dxa"/>
            <w:tcBorders>
              <w:top w:val="single" w:sz="4" w:space="0" w:color="auto"/>
              <w:left w:val="single" w:sz="4" w:space="0" w:color="auto"/>
              <w:bottom w:val="single" w:sz="4" w:space="0" w:color="auto"/>
              <w:right w:val="single" w:sz="4" w:space="0" w:color="auto"/>
            </w:tcBorders>
            <w:hideMark/>
          </w:tcPr>
          <w:p w14:paraId="3E999C7C"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hideMark/>
          </w:tcPr>
          <w:p w14:paraId="2615175E" w14:textId="77777777" w:rsidR="00DF7B04" w:rsidRPr="008872B0" w:rsidRDefault="00DF7B04">
            <w:pPr>
              <w:spacing w:after="0"/>
              <w:rPr>
                <w:rFonts w:ascii="Times New Roman" w:hAnsi="Times New Roman"/>
                <w:b/>
                <w:i/>
                <w:color w:val="auto"/>
                <w:szCs w:val="22"/>
              </w:rPr>
            </w:pPr>
            <w:r w:rsidRPr="008872B0">
              <w:rPr>
                <w:rFonts w:ascii="Times New Roman" w:hAnsi="Times New Roman"/>
                <w:b/>
                <w:i/>
                <w:color w:val="auto"/>
                <w:szCs w:val="22"/>
              </w:rPr>
              <w:t>ОК 01</w:t>
            </w:r>
          </w:p>
        </w:tc>
        <w:tc>
          <w:tcPr>
            <w:tcW w:w="1189" w:type="dxa"/>
            <w:tcBorders>
              <w:top w:val="single" w:sz="4" w:space="0" w:color="auto"/>
              <w:left w:val="single" w:sz="4" w:space="0" w:color="auto"/>
              <w:bottom w:val="single" w:sz="4" w:space="0" w:color="auto"/>
              <w:right w:val="single" w:sz="4" w:space="0" w:color="auto"/>
            </w:tcBorders>
            <w:hideMark/>
          </w:tcPr>
          <w:p w14:paraId="122E2E38"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01.01</w:t>
            </w:r>
          </w:p>
          <w:p w14:paraId="10AFCF3F"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01.02</w:t>
            </w:r>
          </w:p>
          <w:p w14:paraId="43AE6081"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01.03</w:t>
            </w:r>
          </w:p>
          <w:p w14:paraId="13B90CAF"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01.04</w:t>
            </w:r>
          </w:p>
          <w:p w14:paraId="3D28448E"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Зо 01.01</w:t>
            </w:r>
          </w:p>
          <w:p w14:paraId="4CDAD127" w14:textId="77777777" w:rsidR="00DF7B04" w:rsidRPr="008872B0" w:rsidRDefault="00DF7B04">
            <w:pPr>
              <w:spacing w:after="0"/>
              <w:rPr>
                <w:rFonts w:ascii="Times New Roman" w:hAnsi="Times New Roman"/>
                <w:b/>
                <w:i/>
                <w:color w:val="auto"/>
                <w:szCs w:val="22"/>
              </w:rPr>
            </w:pPr>
            <w:r w:rsidRPr="008872B0">
              <w:rPr>
                <w:rFonts w:ascii="Times New Roman" w:hAnsi="Times New Roman"/>
                <w:color w:val="auto"/>
                <w:szCs w:val="22"/>
              </w:rPr>
              <w:t>Зо 01.02</w:t>
            </w:r>
          </w:p>
        </w:tc>
      </w:tr>
      <w:tr w:rsidR="007B54EB" w:rsidRPr="008872B0" w14:paraId="5F04E8D1" w14:textId="77777777" w:rsidTr="00DF7B04">
        <w:trPr>
          <w:trHeight w:val="20"/>
        </w:trPr>
        <w:tc>
          <w:tcPr>
            <w:tcW w:w="1958" w:type="dxa"/>
            <w:gridSpan w:val="2"/>
            <w:vMerge w:val="restart"/>
            <w:tcBorders>
              <w:top w:val="single" w:sz="4" w:space="0" w:color="auto"/>
              <w:left w:val="single" w:sz="4" w:space="0" w:color="auto"/>
              <w:bottom w:val="single" w:sz="4" w:space="0" w:color="auto"/>
              <w:right w:val="single" w:sz="4" w:space="0" w:color="000000"/>
            </w:tcBorders>
            <w:hideMark/>
          </w:tcPr>
          <w:p w14:paraId="0CDD04B1" w14:textId="77777777" w:rsidR="00DF7B04" w:rsidRPr="008872B0" w:rsidRDefault="00DF7B04">
            <w:pPr>
              <w:suppressAutoHyphens/>
              <w:spacing w:after="0"/>
              <w:rPr>
                <w:rFonts w:ascii="Times New Roman" w:hAnsi="Times New Roman"/>
                <w:b/>
                <w:color w:val="auto"/>
                <w:szCs w:val="22"/>
              </w:rPr>
            </w:pPr>
            <w:r w:rsidRPr="008872B0">
              <w:rPr>
                <w:rFonts w:ascii="Times New Roman" w:hAnsi="Times New Roman"/>
                <w:b/>
                <w:color w:val="auto"/>
                <w:szCs w:val="22"/>
              </w:rPr>
              <w:t xml:space="preserve">Тема 4. </w:t>
            </w:r>
            <w:r w:rsidRPr="008872B0">
              <w:rPr>
                <w:rFonts w:ascii="Times New Roman" w:hAnsi="Times New Roman"/>
                <w:b/>
                <w:bCs/>
                <w:color w:val="auto"/>
                <w:szCs w:val="22"/>
              </w:rPr>
              <w:t xml:space="preserve">Проблема сознания в </w:t>
            </w:r>
            <w:r w:rsidRPr="008872B0">
              <w:rPr>
                <w:rFonts w:ascii="Times New Roman" w:hAnsi="Times New Roman"/>
                <w:b/>
                <w:bCs/>
                <w:color w:val="auto"/>
                <w:szCs w:val="22"/>
              </w:rPr>
              <w:lastRenderedPageBreak/>
              <w:t>истории философии</w:t>
            </w:r>
          </w:p>
        </w:tc>
        <w:tc>
          <w:tcPr>
            <w:tcW w:w="8488" w:type="dxa"/>
            <w:tcBorders>
              <w:top w:val="single" w:sz="4" w:space="0" w:color="auto"/>
              <w:left w:val="single" w:sz="4" w:space="0" w:color="000000"/>
              <w:bottom w:val="single" w:sz="4" w:space="0" w:color="auto"/>
              <w:right w:val="single" w:sz="4" w:space="0" w:color="auto"/>
            </w:tcBorders>
            <w:hideMark/>
          </w:tcPr>
          <w:p w14:paraId="1609B32D"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color w:val="auto"/>
                <w:sz w:val="22"/>
                <w:szCs w:val="22"/>
              </w:rPr>
              <w:lastRenderedPageBreak/>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hideMark/>
          </w:tcPr>
          <w:p w14:paraId="0D2B7F29"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58B9ED65"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6FD5254D" w14:textId="77777777" w:rsidR="00DF7B04" w:rsidRPr="008872B0" w:rsidRDefault="00DF7B04">
            <w:pPr>
              <w:spacing w:after="0"/>
              <w:rPr>
                <w:rFonts w:ascii="Times New Roman" w:hAnsi="Times New Roman"/>
                <w:b/>
                <w:i/>
                <w:color w:val="auto"/>
                <w:szCs w:val="22"/>
              </w:rPr>
            </w:pPr>
          </w:p>
        </w:tc>
      </w:tr>
      <w:tr w:rsidR="007B54EB" w:rsidRPr="008872B0" w14:paraId="1FB5BF9D"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5A647EDA" w14:textId="77777777" w:rsidR="00DF7B04" w:rsidRPr="008872B0"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5C6364BC"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color w:val="auto"/>
                <w:sz w:val="22"/>
                <w:szCs w:val="22"/>
              </w:rPr>
              <w:t>В том числе практических занятий</w:t>
            </w:r>
          </w:p>
        </w:tc>
        <w:tc>
          <w:tcPr>
            <w:tcW w:w="2465" w:type="dxa"/>
            <w:tcBorders>
              <w:top w:val="single" w:sz="4" w:space="0" w:color="auto"/>
              <w:left w:val="single" w:sz="4" w:space="0" w:color="auto"/>
              <w:bottom w:val="single" w:sz="4" w:space="0" w:color="auto"/>
              <w:right w:val="single" w:sz="4" w:space="0" w:color="auto"/>
            </w:tcBorders>
            <w:hideMark/>
          </w:tcPr>
          <w:p w14:paraId="6C1C5D95"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173EFC71"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66673053" w14:textId="77777777" w:rsidR="00DF7B04" w:rsidRPr="008872B0" w:rsidRDefault="00DF7B04">
            <w:pPr>
              <w:spacing w:after="0"/>
              <w:rPr>
                <w:rFonts w:ascii="Times New Roman" w:hAnsi="Times New Roman"/>
                <w:b/>
                <w:i/>
                <w:color w:val="auto"/>
                <w:szCs w:val="22"/>
              </w:rPr>
            </w:pPr>
          </w:p>
        </w:tc>
      </w:tr>
      <w:tr w:rsidR="007B54EB" w:rsidRPr="008872B0" w14:paraId="677A1FB4"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A84AD40" w14:textId="77777777" w:rsidR="00DF7B04" w:rsidRPr="008872B0"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6EF7211A"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b w:val="0"/>
                <w:bCs/>
                <w:i w:val="0"/>
                <w:iCs/>
                <w:color w:val="auto"/>
                <w:sz w:val="22"/>
                <w:szCs w:val="22"/>
              </w:rPr>
              <w:t>Практическое занятие 6. Проблема сознания в истории философии. Современные философские представления о происхождении и сущности сознания. Сознательное и бессознательное. (З. Фрейд и К. Юнг). Сознание, мышление, язык.</w:t>
            </w:r>
          </w:p>
        </w:tc>
        <w:tc>
          <w:tcPr>
            <w:tcW w:w="2465" w:type="dxa"/>
            <w:tcBorders>
              <w:top w:val="single" w:sz="4" w:space="0" w:color="auto"/>
              <w:left w:val="single" w:sz="4" w:space="0" w:color="auto"/>
              <w:bottom w:val="single" w:sz="4" w:space="0" w:color="auto"/>
              <w:right w:val="single" w:sz="4" w:space="0" w:color="auto"/>
            </w:tcBorders>
            <w:hideMark/>
          </w:tcPr>
          <w:p w14:paraId="19BDCCC5"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hideMark/>
          </w:tcPr>
          <w:p w14:paraId="216571D1" w14:textId="77777777" w:rsidR="00DF7B04" w:rsidRPr="008872B0" w:rsidRDefault="00DF7B04">
            <w:pPr>
              <w:spacing w:after="0"/>
              <w:rPr>
                <w:rFonts w:ascii="Times New Roman" w:hAnsi="Times New Roman"/>
                <w:b/>
                <w:i/>
                <w:color w:val="auto"/>
                <w:szCs w:val="22"/>
              </w:rPr>
            </w:pPr>
            <w:r w:rsidRPr="008872B0">
              <w:rPr>
                <w:rFonts w:ascii="Times New Roman" w:hAnsi="Times New Roman"/>
                <w:b/>
                <w:i/>
                <w:color w:val="auto"/>
                <w:szCs w:val="22"/>
              </w:rPr>
              <w:t>ОК 01</w:t>
            </w:r>
          </w:p>
          <w:p w14:paraId="4BCC2702" w14:textId="77777777" w:rsidR="00DF7B04" w:rsidRPr="008872B0" w:rsidRDefault="00DF7B04">
            <w:pPr>
              <w:spacing w:after="0"/>
              <w:rPr>
                <w:rFonts w:ascii="Times New Roman" w:hAnsi="Times New Roman"/>
                <w:b/>
                <w:i/>
                <w:color w:val="auto"/>
                <w:szCs w:val="22"/>
              </w:rPr>
            </w:pPr>
            <w:r w:rsidRPr="008872B0">
              <w:rPr>
                <w:rFonts w:ascii="Times New Roman" w:hAnsi="Times New Roman"/>
                <w:b/>
                <w:i/>
                <w:color w:val="auto"/>
                <w:szCs w:val="22"/>
              </w:rPr>
              <w:t>ОК 04</w:t>
            </w:r>
          </w:p>
        </w:tc>
        <w:tc>
          <w:tcPr>
            <w:tcW w:w="1189" w:type="dxa"/>
            <w:tcBorders>
              <w:top w:val="single" w:sz="4" w:space="0" w:color="auto"/>
              <w:left w:val="single" w:sz="4" w:space="0" w:color="auto"/>
              <w:bottom w:val="single" w:sz="4" w:space="0" w:color="auto"/>
              <w:right w:val="single" w:sz="4" w:space="0" w:color="auto"/>
            </w:tcBorders>
            <w:hideMark/>
          </w:tcPr>
          <w:p w14:paraId="72014786"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01.01</w:t>
            </w:r>
          </w:p>
          <w:p w14:paraId="3621CAAE"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01.02</w:t>
            </w:r>
          </w:p>
          <w:p w14:paraId="4969375F"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01.03</w:t>
            </w:r>
          </w:p>
          <w:p w14:paraId="647E2042"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lastRenderedPageBreak/>
              <w:t>Уо 01.04</w:t>
            </w:r>
          </w:p>
          <w:p w14:paraId="55A881A1"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Зо 01.01</w:t>
            </w:r>
          </w:p>
          <w:p w14:paraId="3C81EEC8" w14:textId="77777777" w:rsidR="00DF7B04" w:rsidRPr="008872B0" w:rsidRDefault="00DF7B04">
            <w:pPr>
              <w:spacing w:after="0"/>
              <w:rPr>
                <w:rFonts w:ascii="Times New Roman" w:hAnsi="Times New Roman"/>
                <w:color w:val="auto"/>
                <w:szCs w:val="22"/>
              </w:rPr>
            </w:pPr>
            <w:r w:rsidRPr="008872B0">
              <w:rPr>
                <w:rFonts w:ascii="Times New Roman" w:hAnsi="Times New Roman"/>
                <w:color w:val="auto"/>
                <w:szCs w:val="22"/>
              </w:rPr>
              <w:t>Зо 01.02</w:t>
            </w:r>
          </w:p>
          <w:p w14:paraId="5FB23AB5" w14:textId="77777777" w:rsidR="00DF7B04" w:rsidRPr="008872B0" w:rsidRDefault="00DF7B04">
            <w:pPr>
              <w:spacing w:after="0"/>
              <w:rPr>
                <w:rFonts w:ascii="Times New Roman" w:hAnsi="Times New Roman"/>
                <w:color w:val="auto"/>
                <w:szCs w:val="22"/>
              </w:rPr>
            </w:pPr>
            <w:r w:rsidRPr="008872B0">
              <w:rPr>
                <w:rFonts w:ascii="Times New Roman" w:hAnsi="Times New Roman"/>
                <w:color w:val="auto"/>
                <w:szCs w:val="22"/>
              </w:rPr>
              <w:t>Уо 04.01</w:t>
            </w:r>
          </w:p>
          <w:p w14:paraId="5383199B" w14:textId="77777777" w:rsidR="00DF7B04" w:rsidRPr="008872B0" w:rsidRDefault="00DF7B04">
            <w:pPr>
              <w:spacing w:after="0"/>
              <w:rPr>
                <w:rFonts w:ascii="Times New Roman" w:hAnsi="Times New Roman"/>
                <w:b/>
                <w:i/>
                <w:color w:val="auto"/>
                <w:szCs w:val="22"/>
              </w:rPr>
            </w:pPr>
            <w:r w:rsidRPr="008872B0">
              <w:rPr>
                <w:rFonts w:ascii="Times New Roman" w:hAnsi="Times New Roman"/>
                <w:color w:val="auto"/>
                <w:szCs w:val="22"/>
              </w:rPr>
              <w:t>Зо 04.01</w:t>
            </w:r>
          </w:p>
        </w:tc>
      </w:tr>
      <w:tr w:rsidR="007B54EB" w:rsidRPr="008872B0" w14:paraId="79442D46" w14:textId="77777777" w:rsidTr="00DF7B04">
        <w:trPr>
          <w:trHeight w:val="20"/>
        </w:trPr>
        <w:tc>
          <w:tcPr>
            <w:tcW w:w="1958" w:type="dxa"/>
            <w:gridSpan w:val="2"/>
            <w:vMerge w:val="restart"/>
            <w:tcBorders>
              <w:top w:val="single" w:sz="4" w:space="0" w:color="auto"/>
              <w:left w:val="single" w:sz="4" w:space="0" w:color="auto"/>
              <w:bottom w:val="single" w:sz="4" w:space="0" w:color="auto"/>
              <w:right w:val="single" w:sz="4" w:space="0" w:color="000000"/>
            </w:tcBorders>
            <w:hideMark/>
          </w:tcPr>
          <w:p w14:paraId="531F38C5" w14:textId="77777777" w:rsidR="00DF7B04" w:rsidRPr="008872B0" w:rsidRDefault="00DF7B04">
            <w:pPr>
              <w:suppressAutoHyphens/>
              <w:spacing w:after="0"/>
              <w:rPr>
                <w:rFonts w:ascii="Times New Roman" w:hAnsi="Times New Roman"/>
                <w:b/>
                <w:color w:val="auto"/>
                <w:szCs w:val="22"/>
              </w:rPr>
            </w:pPr>
            <w:r w:rsidRPr="008872B0">
              <w:rPr>
                <w:rFonts w:ascii="Times New Roman" w:hAnsi="Times New Roman"/>
                <w:b/>
                <w:color w:val="auto"/>
                <w:szCs w:val="22"/>
              </w:rPr>
              <w:lastRenderedPageBreak/>
              <w:t xml:space="preserve">Тема 5. </w:t>
            </w:r>
            <w:r w:rsidRPr="008872B0">
              <w:rPr>
                <w:rFonts w:ascii="Times New Roman" w:hAnsi="Times New Roman"/>
                <w:b/>
                <w:bCs/>
                <w:color w:val="auto"/>
                <w:szCs w:val="22"/>
              </w:rPr>
              <w:t>Учение о познании</w:t>
            </w:r>
          </w:p>
        </w:tc>
        <w:tc>
          <w:tcPr>
            <w:tcW w:w="8488" w:type="dxa"/>
            <w:tcBorders>
              <w:top w:val="single" w:sz="4" w:space="0" w:color="auto"/>
              <w:left w:val="single" w:sz="4" w:space="0" w:color="000000"/>
              <w:bottom w:val="single" w:sz="4" w:space="0" w:color="auto"/>
              <w:right w:val="single" w:sz="4" w:space="0" w:color="auto"/>
            </w:tcBorders>
            <w:hideMark/>
          </w:tcPr>
          <w:p w14:paraId="6FD1CB7C"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color w:val="auto"/>
                <w:sz w:val="22"/>
                <w:szCs w:val="22"/>
              </w:rPr>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hideMark/>
          </w:tcPr>
          <w:p w14:paraId="5E783FCB"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46343061"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5B30C6B6" w14:textId="77777777" w:rsidR="00DF7B04" w:rsidRPr="008872B0" w:rsidRDefault="00DF7B04">
            <w:pPr>
              <w:spacing w:after="0"/>
              <w:rPr>
                <w:rFonts w:ascii="Times New Roman" w:hAnsi="Times New Roman"/>
                <w:b/>
                <w:i/>
                <w:color w:val="auto"/>
                <w:szCs w:val="22"/>
              </w:rPr>
            </w:pPr>
          </w:p>
        </w:tc>
      </w:tr>
      <w:tr w:rsidR="007B54EB" w:rsidRPr="008872B0" w14:paraId="42FA35BC"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4789CB9E" w14:textId="77777777" w:rsidR="00DF7B04" w:rsidRPr="008872B0"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0C55498A"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color w:val="auto"/>
                <w:sz w:val="22"/>
                <w:szCs w:val="22"/>
              </w:rPr>
              <w:t>В том числе практических занятий</w:t>
            </w:r>
          </w:p>
        </w:tc>
        <w:tc>
          <w:tcPr>
            <w:tcW w:w="2465" w:type="dxa"/>
            <w:tcBorders>
              <w:top w:val="single" w:sz="4" w:space="0" w:color="auto"/>
              <w:left w:val="single" w:sz="4" w:space="0" w:color="auto"/>
              <w:bottom w:val="single" w:sz="4" w:space="0" w:color="auto"/>
              <w:right w:val="single" w:sz="4" w:space="0" w:color="auto"/>
            </w:tcBorders>
            <w:hideMark/>
          </w:tcPr>
          <w:p w14:paraId="3EF2DE24"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0640EEF6"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041C0BB8" w14:textId="77777777" w:rsidR="00DF7B04" w:rsidRPr="008872B0" w:rsidRDefault="00DF7B04">
            <w:pPr>
              <w:spacing w:after="0"/>
              <w:rPr>
                <w:rFonts w:ascii="Times New Roman" w:hAnsi="Times New Roman"/>
                <w:b/>
                <w:i/>
                <w:color w:val="auto"/>
                <w:szCs w:val="22"/>
              </w:rPr>
            </w:pPr>
          </w:p>
        </w:tc>
      </w:tr>
      <w:tr w:rsidR="007B54EB" w:rsidRPr="008872B0" w14:paraId="5DBB4F2C"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3EC475D" w14:textId="77777777" w:rsidR="00DF7B04" w:rsidRPr="008872B0"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6A7A7AFF"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i w:val="0"/>
                <w:iCs/>
                <w:color w:val="auto"/>
                <w:sz w:val="22"/>
                <w:szCs w:val="22"/>
              </w:rPr>
              <w:t xml:space="preserve">Практическое занятие 7. </w:t>
            </w:r>
            <w:r w:rsidRPr="008872B0">
              <w:rPr>
                <w:rFonts w:ascii="Times New Roman" w:hAnsi="Times New Roman"/>
                <w:b w:val="0"/>
                <w:bCs/>
                <w:i w:val="0"/>
                <w:iCs/>
                <w:color w:val="auto"/>
                <w:sz w:val="22"/>
                <w:szCs w:val="22"/>
              </w:rPr>
              <w:t xml:space="preserve">Структура и сущность познания. </w:t>
            </w:r>
            <w:r w:rsidRPr="008872B0">
              <w:rPr>
                <w:rFonts w:ascii="Times New Roman" w:hAnsi="Times New Roman"/>
                <w:i w:val="0"/>
                <w:iCs/>
                <w:color w:val="auto"/>
                <w:sz w:val="22"/>
                <w:szCs w:val="22"/>
              </w:rPr>
              <w:t xml:space="preserve"> </w:t>
            </w:r>
            <w:r w:rsidRPr="008872B0">
              <w:rPr>
                <w:rFonts w:ascii="Times New Roman" w:hAnsi="Times New Roman"/>
                <w:b w:val="0"/>
                <w:bCs/>
                <w:i w:val="0"/>
                <w:iCs/>
                <w:color w:val="auto"/>
                <w:sz w:val="22"/>
                <w:szCs w:val="22"/>
              </w:rPr>
              <w:t>Истина и ее критерии</w:t>
            </w:r>
          </w:p>
        </w:tc>
        <w:tc>
          <w:tcPr>
            <w:tcW w:w="2465" w:type="dxa"/>
            <w:tcBorders>
              <w:top w:val="single" w:sz="4" w:space="0" w:color="auto"/>
              <w:left w:val="single" w:sz="4" w:space="0" w:color="auto"/>
              <w:bottom w:val="single" w:sz="4" w:space="0" w:color="auto"/>
              <w:right w:val="single" w:sz="4" w:space="0" w:color="auto"/>
            </w:tcBorders>
            <w:hideMark/>
          </w:tcPr>
          <w:p w14:paraId="77CD7C06"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211BE7E5" w14:textId="77777777" w:rsidR="00DF7B04" w:rsidRPr="008872B0" w:rsidRDefault="00DF7B04">
            <w:pPr>
              <w:spacing w:after="0"/>
              <w:rPr>
                <w:rFonts w:ascii="Times New Roman" w:hAnsi="Times New Roman"/>
                <w:b/>
                <w:i/>
                <w:color w:val="auto"/>
                <w:szCs w:val="22"/>
              </w:rPr>
            </w:pPr>
            <w:r w:rsidRPr="008872B0">
              <w:rPr>
                <w:rFonts w:ascii="Times New Roman" w:hAnsi="Times New Roman"/>
                <w:b/>
                <w:i/>
                <w:color w:val="auto"/>
                <w:szCs w:val="22"/>
              </w:rPr>
              <w:t>ОК 02</w:t>
            </w:r>
          </w:p>
          <w:p w14:paraId="469BFD74"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69572CFF"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02.01</w:t>
            </w:r>
          </w:p>
          <w:p w14:paraId="50661504"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02.02</w:t>
            </w:r>
          </w:p>
          <w:p w14:paraId="7741273F"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02.03</w:t>
            </w:r>
          </w:p>
          <w:p w14:paraId="198B9233"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02.04</w:t>
            </w:r>
          </w:p>
          <w:p w14:paraId="028C5C3D" w14:textId="2B9CA3CE" w:rsidR="00DF7B04" w:rsidRPr="008872B0" w:rsidRDefault="008872B0">
            <w:pPr>
              <w:spacing w:after="0"/>
              <w:rPr>
                <w:rFonts w:ascii="Times New Roman" w:hAnsi="Times New Roman"/>
                <w:color w:val="auto"/>
                <w:szCs w:val="22"/>
              </w:rPr>
            </w:pPr>
            <w:r w:rsidRPr="008872B0">
              <w:rPr>
                <w:rFonts w:ascii="Times New Roman" w:hAnsi="Times New Roman"/>
                <w:color w:val="auto"/>
                <w:szCs w:val="22"/>
              </w:rPr>
              <w:t>Зо 02.02</w:t>
            </w:r>
          </w:p>
        </w:tc>
      </w:tr>
      <w:tr w:rsidR="007B54EB" w:rsidRPr="008872B0" w14:paraId="63C48887" w14:textId="77777777" w:rsidTr="00DF7B04">
        <w:trPr>
          <w:trHeight w:val="20"/>
        </w:trPr>
        <w:tc>
          <w:tcPr>
            <w:tcW w:w="10446" w:type="dxa"/>
            <w:gridSpan w:val="3"/>
            <w:tcBorders>
              <w:top w:val="single" w:sz="4" w:space="0" w:color="auto"/>
              <w:left w:val="single" w:sz="4" w:space="0" w:color="auto"/>
              <w:bottom w:val="single" w:sz="4" w:space="0" w:color="auto"/>
              <w:right w:val="single" w:sz="4" w:space="0" w:color="auto"/>
            </w:tcBorders>
            <w:hideMark/>
          </w:tcPr>
          <w:p w14:paraId="75D941F8" w14:textId="77777777" w:rsidR="00DF7B04" w:rsidRPr="008872B0" w:rsidRDefault="00DF7B04">
            <w:pPr>
              <w:suppressAutoHyphens/>
              <w:spacing w:after="0"/>
              <w:rPr>
                <w:rFonts w:ascii="Times New Roman" w:hAnsi="Times New Roman"/>
                <w:b/>
                <w:color w:val="auto"/>
                <w:szCs w:val="22"/>
              </w:rPr>
            </w:pPr>
            <w:r w:rsidRPr="008872B0">
              <w:rPr>
                <w:rFonts w:ascii="Times New Roman" w:hAnsi="Times New Roman"/>
                <w:b/>
                <w:bCs/>
                <w:color w:val="auto"/>
                <w:szCs w:val="22"/>
              </w:rPr>
              <w:t>Раздел 4.Духовная жизнь человека.</w:t>
            </w:r>
          </w:p>
        </w:tc>
        <w:tc>
          <w:tcPr>
            <w:tcW w:w="2465" w:type="dxa"/>
            <w:tcBorders>
              <w:top w:val="single" w:sz="4" w:space="0" w:color="auto"/>
              <w:left w:val="single" w:sz="4" w:space="0" w:color="auto"/>
              <w:bottom w:val="single" w:sz="4" w:space="0" w:color="auto"/>
              <w:right w:val="single" w:sz="4" w:space="0" w:color="auto"/>
            </w:tcBorders>
            <w:hideMark/>
          </w:tcPr>
          <w:p w14:paraId="2AC4C905"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6</w:t>
            </w:r>
          </w:p>
        </w:tc>
        <w:tc>
          <w:tcPr>
            <w:tcW w:w="1177" w:type="dxa"/>
            <w:tcBorders>
              <w:top w:val="single" w:sz="4" w:space="0" w:color="auto"/>
              <w:left w:val="single" w:sz="4" w:space="0" w:color="auto"/>
              <w:bottom w:val="single" w:sz="4" w:space="0" w:color="auto"/>
              <w:right w:val="single" w:sz="4" w:space="0" w:color="auto"/>
            </w:tcBorders>
          </w:tcPr>
          <w:p w14:paraId="5A609D75"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478566C6" w14:textId="77777777" w:rsidR="00DF7B04" w:rsidRPr="008872B0" w:rsidRDefault="00DF7B04">
            <w:pPr>
              <w:spacing w:after="0"/>
              <w:rPr>
                <w:rFonts w:ascii="Times New Roman" w:hAnsi="Times New Roman"/>
                <w:b/>
                <w:i/>
                <w:color w:val="auto"/>
                <w:szCs w:val="22"/>
              </w:rPr>
            </w:pPr>
          </w:p>
        </w:tc>
      </w:tr>
      <w:tr w:rsidR="007B54EB" w:rsidRPr="008872B0" w14:paraId="4548CF30" w14:textId="77777777" w:rsidTr="00DF7B04">
        <w:trPr>
          <w:trHeight w:val="20"/>
        </w:trPr>
        <w:tc>
          <w:tcPr>
            <w:tcW w:w="1958" w:type="dxa"/>
            <w:gridSpan w:val="2"/>
            <w:vMerge w:val="restart"/>
            <w:tcBorders>
              <w:top w:val="single" w:sz="4" w:space="0" w:color="auto"/>
              <w:left w:val="single" w:sz="4" w:space="0" w:color="auto"/>
              <w:bottom w:val="single" w:sz="4" w:space="0" w:color="auto"/>
              <w:right w:val="single" w:sz="4" w:space="0" w:color="000000"/>
            </w:tcBorders>
            <w:hideMark/>
          </w:tcPr>
          <w:p w14:paraId="05B691A4" w14:textId="77777777" w:rsidR="00DF7B04" w:rsidRPr="008872B0" w:rsidRDefault="00DF7B04">
            <w:pPr>
              <w:suppressAutoHyphens/>
              <w:spacing w:after="0"/>
              <w:rPr>
                <w:rFonts w:ascii="Times New Roman" w:hAnsi="Times New Roman"/>
                <w:b/>
                <w:color w:val="auto"/>
                <w:szCs w:val="22"/>
              </w:rPr>
            </w:pPr>
            <w:r w:rsidRPr="008872B0">
              <w:rPr>
                <w:rFonts w:ascii="Times New Roman" w:hAnsi="Times New Roman"/>
                <w:b/>
                <w:color w:val="auto"/>
                <w:szCs w:val="22"/>
              </w:rPr>
              <w:t xml:space="preserve">Тема 1. </w:t>
            </w:r>
            <w:r w:rsidRPr="008872B0">
              <w:rPr>
                <w:rFonts w:ascii="Times New Roman" w:hAnsi="Times New Roman"/>
                <w:b/>
                <w:bCs/>
                <w:color w:val="auto"/>
                <w:szCs w:val="22"/>
              </w:rPr>
              <w:t>Философия и наука</w:t>
            </w:r>
          </w:p>
        </w:tc>
        <w:tc>
          <w:tcPr>
            <w:tcW w:w="8488" w:type="dxa"/>
            <w:tcBorders>
              <w:top w:val="single" w:sz="4" w:space="0" w:color="auto"/>
              <w:left w:val="single" w:sz="4" w:space="0" w:color="000000"/>
              <w:bottom w:val="single" w:sz="4" w:space="0" w:color="auto"/>
              <w:right w:val="single" w:sz="4" w:space="0" w:color="auto"/>
            </w:tcBorders>
            <w:hideMark/>
          </w:tcPr>
          <w:p w14:paraId="47FDF7F3"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color w:val="auto"/>
                <w:sz w:val="22"/>
                <w:szCs w:val="22"/>
              </w:rPr>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hideMark/>
          </w:tcPr>
          <w:p w14:paraId="751E0808"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1C27042F"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1FD83A7F" w14:textId="77777777" w:rsidR="00DF7B04" w:rsidRPr="008872B0" w:rsidRDefault="00DF7B04">
            <w:pPr>
              <w:spacing w:after="0"/>
              <w:rPr>
                <w:rFonts w:ascii="Times New Roman" w:hAnsi="Times New Roman"/>
                <w:b/>
                <w:i/>
                <w:color w:val="auto"/>
                <w:szCs w:val="22"/>
              </w:rPr>
            </w:pPr>
          </w:p>
        </w:tc>
      </w:tr>
      <w:tr w:rsidR="007B54EB" w:rsidRPr="008872B0" w14:paraId="1FFCAC02"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5412EFE" w14:textId="77777777" w:rsidR="00DF7B04" w:rsidRPr="008872B0"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00B495DA"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color w:val="auto"/>
                <w:sz w:val="22"/>
                <w:szCs w:val="22"/>
              </w:rPr>
              <w:t>В том числе практических занятий</w:t>
            </w:r>
          </w:p>
        </w:tc>
        <w:tc>
          <w:tcPr>
            <w:tcW w:w="2465" w:type="dxa"/>
            <w:tcBorders>
              <w:top w:val="single" w:sz="4" w:space="0" w:color="auto"/>
              <w:left w:val="single" w:sz="4" w:space="0" w:color="auto"/>
              <w:bottom w:val="single" w:sz="4" w:space="0" w:color="auto"/>
              <w:right w:val="single" w:sz="4" w:space="0" w:color="auto"/>
            </w:tcBorders>
            <w:hideMark/>
          </w:tcPr>
          <w:p w14:paraId="2AE57BED"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40D001A0"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06DB23E5" w14:textId="77777777" w:rsidR="00DF7B04" w:rsidRPr="008872B0" w:rsidRDefault="00DF7B04">
            <w:pPr>
              <w:spacing w:after="0"/>
              <w:rPr>
                <w:rFonts w:ascii="Times New Roman" w:hAnsi="Times New Roman"/>
                <w:b/>
                <w:i/>
                <w:color w:val="auto"/>
                <w:szCs w:val="22"/>
              </w:rPr>
            </w:pPr>
          </w:p>
        </w:tc>
      </w:tr>
      <w:tr w:rsidR="007B54EB" w:rsidRPr="008872B0" w14:paraId="62C5A611"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3B5F9BD3" w14:textId="77777777" w:rsidR="00DF7B04" w:rsidRPr="008872B0"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5DE9B1FC"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i w:val="0"/>
                <w:iCs/>
                <w:color w:val="auto"/>
                <w:sz w:val="22"/>
                <w:szCs w:val="22"/>
              </w:rPr>
              <w:t>Практическое занятие 8.</w:t>
            </w:r>
            <w:r w:rsidRPr="008872B0">
              <w:rPr>
                <w:rFonts w:ascii="Times New Roman" w:hAnsi="Times New Roman"/>
                <w:b w:val="0"/>
                <w:bCs/>
                <w:i w:val="0"/>
                <w:iCs/>
                <w:color w:val="auto"/>
                <w:sz w:val="22"/>
                <w:szCs w:val="22"/>
              </w:rPr>
              <w:t xml:space="preserve"> Наука: сущность, аспекты, функции. Наука как феномен духовной жизни. Соотношение науки, экономики, религии, искусства и морали. </w:t>
            </w:r>
          </w:p>
        </w:tc>
        <w:tc>
          <w:tcPr>
            <w:tcW w:w="2465" w:type="dxa"/>
            <w:tcBorders>
              <w:top w:val="single" w:sz="4" w:space="0" w:color="auto"/>
              <w:left w:val="single" w:sz="4" w:space="0" w:color="auto"/>
              <w:bottom w:val="single" w:sz="4" w:space="0" w:color="auto"/>
              <w:right w:val="single" w:sz="4" w:space="0" w:color="auto"/>
            </w:tcBorders>
            <w:hideMark/>
          </w:tcPr>
          <w:p w14:paraId="695E038F"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56BB7E2F" w14:textId="77777777" w:rsidR="00DF7B04" w:rsidRPr="008872B0" w:rsidRDefault="00DF7B04">
            <w:pPr>
              <w:spacing w:after="0"/>
              <w:rPr>
                <w:rFonts w:ascii="Times New Roman" w:hAnsi="Times New Roman"/>
                <w:b/>
                <w:i/>
                <w:color w:val="auto"/>
                <w:szCs w:val="22"/>
              </w:rPr>
            </w:pPr>
            <w:r w:rsidRPr="008872B0">
              <w:rPr>
                <w:rFonts w:ascii="Times New Roman" w:hAnsi="Times New Roman"/>
                <w:b/>
                <w:i/>
                <w:color w:val="auto"/>
                <w:szCs w:val="22"/>
              </w:rPr>
              <w:t>ОК 02</w:t>
            </w:r>
          </w:p>
          <w:p w14:paraId="71E4A6DD"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6BE26BA9"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02.01</w:t>
            </w:r>
          </w:p>
          <w:p w14:paraId="68492A81"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02.02</w:t>
            </w:r>
          </w:p>
          <w:p w14:paraId="59F0774B"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02.03</w:t>
            </w:r>
          </w:p>
          <w:p w14:paraId="791D6FAE"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02.04</w:t>
            </w:r>
          </w:p>
          <w:p w14:paraId="6683A108" w14:textId="3CEA938C" w:rsidR="00DF7B04" w:rsidRPr="008872B0" w:rsidRDefault="008872B0">
            <w:pPr>
              <w:spacing w:after="0"/>
              <w:rPr>
                <w:rFonts w:ascii="Times New Roman" w:hAnsi="Times New Roman"/>
                <w:color w:val="auto"/>
                <w:szCs w:val="22"/>
              </w:rPr>
            </w:pPr>
            <w:r w:rsidRPr="008872B0">
              <w:rPr>
                <w:rFonts w:ascii="Times New Roman" w:hAnsi="Times New Roman"/>
                <w:color w:val="auto"/>
                <w:szCs w:val="22"/>
              </w:rPr>
              <w:t>Зо 02.02</w:t>
            </w:r>
          </w:p>
        </w:tc>
      </w:tr>
      <w:tr w:rsidR="007B54EB" w:rsidRPr="008872B0" w14:paraId="51EA4627" w14:textId="77777777" w:rsidTr="00DF7B04">
        <w:trPr>
          <w:trHeight w:val="20"/>
        </w:trPr>
        <w:tc>
          <w:tcPr>
            <w:tcW w:w="1958" w:type="dxa"/>
            <w:gridSpan w:val="2"/>
            <w:vMerge w:val="restart"/>
            <w:tcBorders>
              <w:top w:val="single" w:sz="4" w:space="0" w:color="auto"/>
              <w:left w:val="single" w:sz="4" w:space="0" w:color="auto"/>
              <w:bottom w:val="single" w:sz="4" w:space="0" w:color="auto"/>
              <w:right w:val="single" w:sz="4" w:space="0" w:color="000000"/>
            </w:tcBorders>
            <w:hideMark/>
          </w:tcPr>
          <w:p w14:paraId="5380C52C" w14:textId="77777777" w:rsidR="00DF7B04" w:rsidRPr="008872B0" w:rsidRDefault="00DF7B04">
            <w:pPr>
              <w:suppressAutoHyphens/>
              <w:spacing w:after="0"/>
              <w:rPr>
                <w:rFonts w:ascii="Times New Roman" w:hAnsi="Times New Roman"/>
                <w:b/>
                <w:color w:val="auto"/>
                <w:szCs w:val="22"/>
              </w:rPr>
            </w:pPr>
            <w:r w:rsidRPr="008872B0">
              <w:rPr>
                <w:rFonts w:ascii="Times New Roman" w:hAnsi="Times New Roman"/>
                <w:b/>
                <w:color w:val="auto"/>
                <w:szCs w:val="22"/>
              </w:rPr>
              <w:t xml:space="preserve">Тема 2. </w:t>
            </w:r>
            <w:r w:rsidRPr="008872B0">
              <w:rPr>
                <w:rFonts w:ascii="Times New Roman" w:hAnsi="Times New Roman"/>
                <w:b/>
                <w:bCs/>
                <w:color w:val="auto"/>
                <w:szCs w:val="22"/>
              </w:rPr>
              <w:t>Философия и религия.</w:t>
            </w:r>
          </w:p>
        </w:tc>
        <w:tc>
          <w:tcPr>
            <w:tcW w:w="8488" w:type="dxa"/>
            <w:tcBorders>
              <w:top w:val="single" w:sz="4" w:space="0" w:color="auto"/>
              <w:left w:val="single" w:sz="4" w:space="0" w:color="000000"/>
              <w:bottom w:val="single" w:sz="4" w:space="0" w:color="auto"/>
              <w:right w:val="single" w:sz="4" w:space="0" w:color="auto"/>
            </w:tcBorders>
            <w:hideMark/>
          </w:tcPr>
          <w:p w14:paraId="0E191183"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color w:val="auto"/>
                <w:sz w:val="22"/>
                <w:szCs w:val="22"/>
              </w:rPr>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hideMark/>
          </w:tcPr>
          <w:p w14:paraId="72C190F9"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4</w:t>
            </w:r>
          </w:p>
        </w:tc>
        <w:tc>
          <w:tcPr>
            <w:tcW w:w="1177" w:type="dxa"/>
            <w:tcBorders>
              <w:top w:val="single" w:sz="4" w:space="0" w:color="auto"/>
              <w:left w:val="single" w:sz="4" w:space="0" w:color="auto"/>
              <w:bottom w:val="single" w:sz="4" w:space="0" w:color="auto"/>
              <w:right w:val="single" w:sz="4" w:space="0" w:color="auto"/>
            </w:tcBorders>
          </w:tcPr>
          <w:p w14:paraId="06E39E1E"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65358989" w14:textId="77777777" w:rsidR="00DF7B04" w:rsidRPr="008872B0" w:rsidRDefault="00DF7B04">
            <w:pPr>
              <w:spacing w:after="0"/>
              <w:rPr>
                <w:rFonts w:ascii="Times New Roman" w:hAnsi="Times New Roman"/>
                <w:b/>
                <w:i/>
                <w:color w:val="auto"/>
                <w:szCs w:val="22"/>
              </w:rPr>
            </w:pPr>
          </w:p>
        </w:tc>
      </w:tr>
      <w:tr w:rsidR="007B54EB" w:rsidRPr="008872B0" w14:paraId="0ED6DCD5"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239229E6" w14:textId="77777777" w:rsidR="00DF7B04" w:rsidRPr="008872B0"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395E2D54" w14:textId="77777777" w:rsidR="00DF7B04" w:rsidRPr="008872B0"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olor w:val="auto"/>
                <w:szCs w:val="22"/>
              </w:rPr>
            </w:pPr>
            <w:r w:rsidRPr="008872B0">
              <w:rPr>
                <w:rFonts w:ascii="Times New Roman" w:hAnsi="Times New Roman"/>
                <w:color w:val="auto"/>
                <w:szCs w:val="22"/>
              </w:rPr>
              <w:t xml:space="preserve">1. Религия как феномен духовной культуры. Сущность религии, ее происхождение. Структурные звенья. Функции религии. Мировые религии (буддизм, христианство, ислам). </w:t>
            </w:r>
          </w:p>
        </w:tc>
        <w:tc>
          <w:tcPr>
            <w:tcW w:w="2465" w:type="dxa"/>
            <w:tcBorders>
              <w:top w:val="single" w:sz="4" w:space="0" w:color="auto"/>
              <w:left w:val="single" w:sz="4" w:space="0" w:color="auto"/>
              <w:bottom w:val="single" w:sz="4" w:space="0" w:color="auto"/>
              <w:right w:val="single" w:sz="4" w:space="0" w:color="auto"/>
            </w:tcBorders>
            <w:hideMark/>
          </w:tcPr>
          <w:p w14:paraId="6CFDC202"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hideMark/>
          </w:tcPr>
          <w:p w14:paraId="5E08C667" w14:textId="77777777" w:rsidR="00DF7B04" w:rsidRPr="008872B0" w:rsidRDefault="00DF7B04">
            <w:pPr>
              <w:spacing w:after="0"/>
              <w:rPr>
                <w:rFonts w:ascii="Times New Roman" w:hAnsi="Times New Roman"/>
                <w:b/>
                <w:i/>
                <w:color w:val="auto"/>
                <w:szCs w:val="22"/>
              </w:rPr>
            </w:pPr>
            <w:r w:rsidRPr="008872B0">
              <w:rPr>
                <w:rFonts w:ascii="Times New Roman" w:hAnsi="Times New Roman"/>
                <w:b/>
                <w:i/>
                <w:color w:val="auto"/>
                <w:szCs w:val="22"/>
              </w:rPr>
              <w:t>ОК 05</w:t>
            </w:r>
          </w:p>
        </w:tc>
        <w:tc>
          <w:tcPr>
            <w:tcW w:w="1189" w:type="dxa"/>
            <w:tcBorders>
              <w:top w:val="single" w:sz="4" w:space="0" w:color="auto"/>
              <w:left w:val="single" w:sz="4" w:space="0" w:color="auto"/>
              <w:bottom w:val="single" w:sz="4" w:space="0" w:color="auto"/>
              <w:right w:val="single" w:sz="4" w:space="0" w:color="auto"/>
            </w:tcBorders>
            <w:hideMark/>
          </w:tcPr>
          <w:p w14:paraId="11B04B0B" w14:textId="77777777" w:rsidR="00DF7B04" w:rsidRPr="008872B0" w:rsidRDefault="00DF7B04">
            <w:pPr>
              <w:spacing w:after="0"/>
              <w:rPr>
                <w:rFonts w:ascii="Times New Roman" w:hAnsi="Times New Roman"/>
                <w:color w:val="auto"/>
                <w:szCs w:val="22"/>
              </w:rPr>
            </w:pPr>
            <w:r w:rsidRPr="008872B0">
              <w:rPr>
                <w:rFonts w:ascii="Times New Roman" w:hAnsi="Times New Roman"/>
                <w:color w:val="auto"/>
                <w:szCs w:val="22"/>
              </w:rPr>
              <w:t>Зо 05.01</w:t>
            </w:r>
          </w:p>
          <w:p w14:paraId="333B8E82" w14:textId="77777777" w:rsidR="00DF7B04" w:rsidRPr="008872B0" w:rsidRDefault="00DF7B04">
            <w:pPr>
              <w:spacing w:after="0"/>
              <w:rPr>
                <w:rFonts w:ascii="Times New Roman" w:hAnsi="Times New Roman"/>
                <w:b/>
                <w:i/>
                <w:color w:val="auto"/>
                <w:szCs w:val="22"/>
              </w:rPr>
            </w:pPr>
            <w:r w:rsidRPr="008872B0">
              <w:rPr>
                <w:rFonts w:ascii="Times New Roman" w:hAnsi="Times New Roman"/>
                <w:color w:val="auto"/>
                <w:szCs w:val="22"/>
              </w:rPr>
              <w:t>Уо 05.01</w:t>
            </w:r>
          </w:p>
        </w:tc>
      </w:tr>
      <w:tr w:rsidR="007B54EB" w:rsidRPr="008872B0" w14:paraId="103C2F90"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63E2956B" w14:textId="77777777" w:rsidR="00DF7B04" w:rsidRPr="008872B0"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068B1300"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color w:val="auto"/>
                <w:sz w:val="22"/>
                <w:szCs w:val="22"/>
              </w:rPr>
              <w:t>В том числе практических занятий</w:t>
            </w:r>
          </w:p>
        </w:tc>
        <w:tc>
          <w:tcPr>
            <w:tcW w:w="2465" w:type="dxa"/>
            <w:tcBorders>
              <w:top w:val="single" w:sz="4" w:space="0" w:color="auto"/>
              <w:left w:val="single" w:sz="4" w:space="0" w:color="auto"/>
              <w:bottom w:val="single" w:sz="4" w:space="0" w:color="auto"/>
              <w:right w:val="single" w:sz="4" w:space="0" w:color="auto"/>
            </w:tcBorders>
            <w:hideMark/>
          </w:tcPr>
          <w:p w14:paraId="20649469"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4D9E3678"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499C6785" w14:textId="77777777" w:rsidR="00DF7B04" w:rsidRPr="008872B0" w:rsidRDefault="00DF7B04">
            <w:pPr>
              <w:spacing w:after="0"/>
              <w:rPr>
                <w:rFonts w:ascii="Times New Roman" w:hAnsi="Times New Roman"/>
                <w:b/>
                <w:i/>
                <w:color w:val="auto"/>
                <w:szCs w:val="22"/>
              </w:rPr>
            </w:pPr>
          </w:p>
        </w:tc>
      </w:tr>
      <w:tr w:rsidR="007B54EB" w:rsidRPr="008872B0" w14:paraId="50443DF0"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6FF95D68" w14:textId="77777777" w:rsidR="00DF7B04" w:rsidRPr="008872B0"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4C816487"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i w:val="0"/>
                <w:iCs/>
                <w:color w:val="auto"/>
                <w:sz w:val="22"/>
                <w:szCs w:val="22"/>
              </w:rPr>
              <w:t>Практическое занятие 9.</w:t>
            </w:r>
            <w:r w:rsidRPr="008872B0">
              <w:rPr>
                <w:rFonts w:ascii="Times New Roman" w:hAnsi="Times New Roman"/>
                <w:b w:val="0"/>
                <w:bCs/>
                <w:i w:val="0"/>
                <w:iCs/>
                <w:color w:val="auto"/>
                <w:sz w:val="22"/>
                <w:szCs w:val="22"/>
              </w:rPr>
              <w:t xml:space="preserve"> Религия о смысле человеческого существования. Значение веры в жизни современного человека.</w:t>
            </w:r>
          </w:p>
        </w:tc>
        <w:tc>
          <w:tcPr>
            <w:tcW w:w="2465" w:type="dxa"/>
            <w:tcBorders>
              <w:top w:val="single" w:sz="4" w:space="0" w:color="auto"/>
              <w:left w:val="single" w:sz="4" w:space="0" w:color="auto"/>
              <w:bottom w:val="single" w:sz="4" w:space="0" w:color="auto"/>
              <w:right w:val="single" w:sz="4" w:space="0" w:color="auto"/>
            </w:tcBorders>
            <w:hideMark/>
          </w:tcPr>
          <w:p w14:paraId="1AFA71BA"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hideMark/>
          </w:tcPr>
          <w:p w14:paraId="14E9A884" w14:textId="77777777" w:rsidR="00DF7B04" w:rsidRPr="008872B0" w:rsidRDefault="00DF7B04">
            <w:pPr>
              <w:spacing w:after="0"/>
              <w:rPr>
                <w:rFonts w:ascii="Times New Roman" w:hAnsi="Times New Roman"/>
                <w:b/>
                <w:i/>
                <w:color w:val="auto"/>
                <w:szCs w:val="22"/>
              </w:rPr>
            </w:pPr>
            <w:r w:rsidRPr="008872B0">
              <w:rPr>
                <w:rFonts w:ascii="Times New Roman" w:hAnsi="Times New Roman"/>
                <w:b/>
                <w:i/>
                <w:color w:val="auto"/>
                <w:szCs w:val="22"/>
              </w:rPr>
              <w:t>ОК 01</w:t>
            </w:r>
          </w:p>
          <w:p w14:paraId="62F28F6A" w14:textId="77777777" w:rsidR="00DF7B04" w:rsidRPr="008872B0" w:rsidRDefault="00DF7B04">
            <w:pPr>
              <w:spacing w:after="0"/>
              <w:rPr>
                <w:rFonts w:ascii="Times New Roman" w:hAnsi="Times New Roman"/>
                <w:b/>
                <w:i/>
                <w:color w:val="auto"/>
                <w:szCs w:val="22"/>
              </w:rPr>
            </w:pPr>
            <w:r w:rsidRPr="008872B0">
              <w:rPr>
                <w:rFonts w:ascii="Times New Roman" w:hAnsi="Times New Roman"/>
                <w:b/>
                <w:i/>
                <w:color w:val="auto"/>
                <w:szCs w:val="22"/>
              </w:rPr>
              <w:t>ОК 06</w:t>
            </w:r>
          </w:p>
        </w:tc>
        <w:tc>
          <w:tcPr>
            <w:tcW w:w="1189" w:type="dxa"/>
            <w:tcBorders>
              <w:top w:val="single" w:sz="4" w:space="0" w:color="auto"/>
              <w:left w:val="single" w:sz="4" w:space="0" w:color="auto"/>
              <w:bottom w:val="single" w:sz="4" w:space="0" w:color="auto"/>
              <w:right w:val="single" w:sz="4" w:space="0" w:color="auto"/>
            </w:tcBorders>
          </w:tcPr>
          <w:p w14:paraId="0E74CFF2"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01.01</w:t>
            </w:r>
          </w:p>
          <w:p w14:paraId="325A22C0"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01.02</w:t>
            </w:r>
          </w:p>
          <w:p w14:paraId="46F3DD31"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01.03</w:t>
            </w:r>
          </w:p>
          <w:p w14:paraId="1479788B"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01.04</w:t>
            </w:r>
          </w:p>
          <w:p w14:paraId="13123AE0"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Зо 01.01</w:t>
            </w:r>
          </w:p>
          <w:p w14:paraId="3D6956B4" w14:textId="77777777" w:rsidR="00DF7B04" w:rsidRPr="008872B0" w:rsidRDefault="00DF7B04">
            <w:pPr>
              <w:spacing w:after="0"/>
              <w:rPr>
                <w:rFonts w:ascii="Times New Roman" w:hAnsi="Times New Roman"/>
                <w:color w:val="auto"/>
                <w:szCs w:val="22"/>
              </w:rPr>
            </w:pPr>
            <w:r w:rsidRPr="008872B0">
              <w:rPr>
                <w:rFonts w:ascii="Times New Roman" w:hAnsi="Times New Roman"/>
                <w:color w:val="auto"/>
                <w:szCs w:val="22"/>
              </w:rPr>
              <w:t>Зо 01.02</w:t>
            </w:r>
          </w:p>
          <w:p w14:paraId="0D2FFB21" w14:textId="77777777" w:rsidR="00DF7B04" w:rsidRPr="008872B0" w:rsidRDefault="00DF7B04">
            <w:pPr>
              <w:spacing w:after="0"/>
              <w:rPr>
                <w:rFonts w:ascii="Times New Roman" w:hAnsi="Times New Roman"/>
                <w:color w:val="auto"/>
                <w:szCs w:val="22"/>
              </w:rPr>
            </w:pPr>
            <w:r w:rsidRPr="008872B0">
              <w:rPr>
                <w:rFonts w:ascii="Times New Roman" w:hAnsi="Times New Roman"/>
                <w:color w:val="auto"/>
                <w:szCs w:val="22"/>
              </w:rPr>
              <w:t>Уо 06.01</w:t>
            </w:r>
          </w:p>
          <w:p w14:paraId="1C2B9D74" w14:textId="0E2B3BAA" w:rsidR="00DF7B04" w:rsidRPr="008872B0" w:rsidRDefault="008872B0">
            <w:pPr>
              <w:spacing w:after="0"/>
              <w:rPr>
                <w:rFonts w:ascii="Times New Roman" w:hAnsi="Times New Roman"/>
                <w:color w:val="auto"/>
                <w:szCs w:val="22"/>
              </w:rPr>
            </w:pPr>
            <w:r w:rsidRPr="008872B0">
              <w:rPr>
                <w:rFonts w:ascii="Times New Roman" w:hAnsi="Times New Roman"/>
                <w:color w:val="auto"/>
                <w:szCs w:val="22"/>
              </w:rPr>
              <w:t>Зо 06.01</w:t>
            </w:r>
          </w:p>
        </w:tc>
      </w:tr>
      <w:tr w:rsidR="007B54EB" w:rsidRPr="008872B0" w14:paraId="5745942B" w14:textId="77777777" w:rsidTr="00DF7B04">
        <w:trPr>
          <w:trHeight w:val="20"/>
        </w:trPr>
        <w:tc>
          <w:tcPr>
            <w:tcW w:w="10446" w:type="dxa"/>
            <w:gridSpan w:val="3"/>
            <w:tcBorders>
              <w:top w:val="single" w:sz="4" w:space="0" w:color="auto"/>
              <w:left w:val="single" w:sz="4" w:space="0" w:color="auto"/>
              <w:bottom w:val="single" w:sz="4" w:space="0" w:color="auto"/>
              <w:right w:val="single" w:sz="4" w:space="0" w:color="auto"/>
            </w:tcBorders>
            <w:hideMark/>
          </w:tcPr>
          <w:p w14:paraId="6508EF03" w14:textId="77777777" w:rsidR="00DF7B04" w:rsidRPr="008872B0" w:rsidRDefault="00DF7B04">
            <w:pPr>
              <w:suppressAutoHyphens/>
              <w:spacing w:after="0"/>
              <w:rPr>
                <w:rFonts w:ascii="Times New Roman" w:hAnsi="Times New Roman"/>
                <w:b/>
                <w:color w:val="auto"/>
                <w:szCs w:val="22"/>
              </w:rPr>
            </w:pPr>
            <w:r w:rsidRPr="008872B0">
              <w:rPr>
                <w:rFonts w:ascii="Times New Roman" w:hAnsi="Times New Roman"/>
                <w:b/>
                <w:bCs/>
                <w:color w:val="auto"/>
                <w:szCs w:val="22"/>
              </w:rPr>
              <w:t>Раздел 5. Социальная жизнь.</w:t>
            </w:r>
          </w:p>
        </w:tc>
        <w:tc>
          <w:tcPr>
            <w:tcW w:w="2465" w:type="dxa"/>
            <w:tcBorders>
              <w:top w:val="single" w:sz="4" w:space="0" w:color="auto"/>
              <w:left w:val="single" w:sz="4" w:space="0" w:color="auto"/>
              <w:bottom w:val="single" w:sz="4" w:space="0" w:color="auto"/>
              <w:right w:val="single" w:sz="4" w:space="0" w:color="auto"/>
            </w:tcBorders>
            <w:hideMark/>
          </w:tcPr>
          <w:p w14:paraId="22C6233A"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26423972"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55A287EE" w14:textId="77777777" w:rsidR="00DF7B04" w:rsidRPr="008872B0" w:rsidRDefault="00DF7B04">
            <w:pPr>
              <w:spacing w:after="0"/>
              <w:rPr>
                <w:rFonts w:ascii="Times New Roman" w:hAnsi="Times New Roman"/>
                <w:b/>
                <w:i/>
                <w:color w:val="auto"/>
                <w:szCs w:val="22"/>
              </w:rPr>
            </w:pPr>
          </w:p>
        </w:tc>
      </w:tr>
      <w:tr w:rsidR="007B54EB" w:rsidRPr="008872B0" w14:paraId="455260CE" w14:textId="77777777" w:rsidTr="00DF7B04">
        <w:trPr>
          <w:trHeight w:val="20"/>
        </w:trPr>
        <w:tc>
          <w:tcPr>
            <w:tcW w:w="1958" w:type="dxa"/>
            <w:gridSpan w:val="2"/>
            <w:vMerge w:val="restart"/>
            <w:tcBorders>
              <w:top w:val="single" w:sz="4" w:space="0" w:color="auto"/>
              <w:left w:val="single" w:sz="4" w:space="0" w:color="auto"/>
              <w:bottom w:val="single" w:sz="4" w:space="0" w:color="auto"/>
              <w:right w:val="single" w:sz="4" w:space="0" w:color="000000"/>
            </w:tcBorders>
            <w:hideMark/>
          </w:tcPr>
          <w:p w14:paraId="2352263E" w14:textId="77777777" w:rsidR="00DF7B04" w:rsidRPr="008872B0" w:rsidRDefault="00DF7B04">
            <w:pPr>
              <w:suppressAutoHyphens/>
              <w:spacing w:after="0"/>
              <w:rPr>
                <w:rFonts w:ascii="Times New Roman" w:hAnsi="Times New Roman"/>
                <w:b/>
                <w:color w:val="auto"/>
                <w:szCs w:val="22"/>
              </w:rPr>
            </w:pPr>
            <w:r w:rsidRPr="008872B0">
              <w:rPr>
                <w:rFonts w:ascii="Times New Roman" w:hAnsi="Times New Roman"/>
                <w:b/>
                <w:color w:val="auto"/>
                <w:szCs w:val="22"/>
              </w:rPr>
              <w:t xml:space="preserve">Тема 1. </w:t>
            </w:r>
            <w:r w:rsidRPr="008872B0">
              <w:rPr>
                <w:rFonts w:ascii="Times New Roman" w:hAnsi="Times New Roman"/>
                <w:b/>
                <w:bCs/>
                <w:color w:val="auto"/>
                <w:szCs w:val="22"/>
              </w:rPr>
              <w:t>Этика и социальная философия</w:t>
            </w:r>
          </w:p>
        </w:tc>
        <w:tc>
          <w:tcPr>
            <w:tcW w:w="8488" w:type="dxa"/>
            <w:tcBorders>
              <w:top w:val="single" w:sz="4" w:space="0" w:color="auto"/>
              <w:left w:val="single" w:sz="4" w:space="0" w:color="000000"/>
              <w:bottom w:val="single" w:sz="4" w:space="0" w:color="auto"/>
              <w:right w:val="single" w:sz="4" w:space="0" w:color="auto"/>
            </w:tcBorders>
            <w:hideMark/>
          </w:tcPr>
          <w:p w14:paraId="2191CC3A"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color w:val="auto"/>
                <w:sz w:val="22"/>
                <w:szCs w:val="22"/>
              </w:rPr>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hideMark/>
          </w:tcPr>
          <w:p w14:paraId="71548D48"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53BCF68C"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134B2836" w14:textId="77777777" w:rsidR="00DF7B04" w:rsidRPr="008872B0" w:rsidRDefault="00DF7B04">
            <w:pPr>
              <w:spacing w:after="0"/>
              <w:rPr>
                <w:rFonts w:ascii="Times New Roman" w:hAnsi="Times New Roman"/>
                <w:b/>
                <w:i/>
                <w:color w:val="auto"/>
                <w:szCs w:val="22"/>
              </w:rPr>
            </w:pPr>
          </w:p>
        </w:tc>
      </w:tr>
      <w:tr w:rsidR="007B54EB" w:rsidRPr="008872B0" w14:paraId="1BB3C199"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045899BA" w14:textId="77777777" w:rsidR="00DF7B04" w:rsidRPr="008872B0"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560E34B5"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color w:val="auto"/>
                <w:sz w:val="22"/>
                <w:szCs w:val="22"/>
              </w:rPr>
              <w:t>В том числе практических занятий</w:t>
            </w:r>
          </w:p>
        </w:tc>
        <w:tc>
          <w:tcPr>
            <w:tcW w:w="2465" w:type="dxa"/>
            <w:tcBorders>
              <w:top w:val="single" w:sz="4" w:space="0" w:color="auto"/>
              <w:left w:val="single" w:sz="4" w:space="0" w:color="auto"/>
              <w:bottom w:val="single" w:sz="4" w:space="0" w:color="auto"/>
              <w:right w:val="single" w:sz="4" w:space="0" w:color="auto"/>
            </w:tcBorders>
            <w:hideMark/>
          </w:tcPr>
          <w:p w14:paraId="7A08F02C"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43F2C1D1" w14:textId="77777777" w:rsidR="00DF7B04" w:rsidRPr="008872B0" w:rsidRDefault="00DF7B04">
            <w:pPr>
              <w:spacing w:after="0"/>
              <w:rPr>
                <w:rFonts w:ascii="Times New Roman" w:hAnsi="Times New Roman"/>
                <w:b/>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53025640" w14:textId="77777777" w:rsidR="00DF7B04" w:rsidRPr="008872B0" w:rsidRDefault="00DF7B04">
            <w:pPr>
              <w:spacing w:after="0"/>
              <w:rPr>
                <w:rFonts w:ascii="Times New Roman" w:hAnsi="Times New Roman"/>
                <w:b/>
                <w:i/>
                <w:color w:val="auto"/>
                <w:szCs w:val="22"/>
              </w:rPr>
            </w:pPr>
          </w:p>
        </w:tc>
      </w:tr>
      <w:tr w:rsidR="007B54EB" w:rsidRPr="008872B0" w14:paraId="1280107E"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5A16D715" w14:textId="77777777" w:rsidR="00DF7B04" w:rsidRPr="008872B0"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39462BED" w14:textId="77777777" w:rsidR="00DF7B04" w:rsidRPr="008872B0" w:rsidRDefault="00DF7B04">
            <w:pPr>
              <w:pStyle w:val="2"/>
              <w:spacing w:before="0" w:after="0"/>
              <w:rPr>
                <w:rFonts w:ascii="Times New Roman" w:hAnsi="Times New Roman"/>
                <w:color w:val="auto"/>
                <w:sz w:val="22"/>
                <w:szCs w:val="22"/>
              </w:rPr>
            </w:pPr>
            <w:r w:rsidRPr="008872B0">
              <w:rPr>
                <w:rFonts w:ascii="Times New Roman" w:hAnsi="Times New Roman"/>
                <w:i w:val="0"/>
                <w:iCs/>
                <w:color w:val="auto"/>
                <w:sz w:val="22"/>
                <w:szCs w:val="22"/>
              </w:rPr>
              <w:t>Практическое занятие 10.</w:t>
            </w:r>
            <w:r w:rsidRPr="008872B0">
              <w:rPr>
                <w:rFonts w:ascii="Times New Roman" w:hAnsi="Times New Roman"/>
                <w:b w:val="0"/>
                <w:bCs/>
                <w:i w:val="0"/>
                <w:iCs/>
                <w:color w:val="auto"/>
                <w:sz w:val="22"/>
                <w:szCs w:val="22"/>
              </w:rPr>
              <w:t xml:space="preserve"> Значение этики. Социальные и этические проблемы, связанные с развитием и использованием достижений науки и техники</w:t>
            </w:r>
          </w:p>
        </w:tc>
        <w:tc>
          <w:tcPr>
            <w:tcW w:w="2465" w:type="dxa"/>
            <w:tcBorders>
              <w:top w:val="single" w:sz="4" w:space="0" w:color="auto"/>
              <w:left w:val="single" w:sz="4" w:space="0" w:color="auto"/>
              <w:bottom w:val="single" w:sz="4" w:space="0" w:color="auto"/>
              <w:right w:val="single" w:sz="4" w:space="0" w:color="auto"/>
            </w:tcBorders>
            <w:hideMark/>
          </w:tcPr>
          <w:p w14:paraId="54100122" w14:textId="77777777" w:rsidR="00DF7B04" w:rsidRPr="008872B0" w:rsidRDefault="00DF7B04">
            <w:pPr>
              <w:spacing w:after="0"/>
              <w:jc w:val="center"/>
              <w:rPr>
                <w:rFonts w:ascii="Times New Roman" w:hAnsi="Times New Roman"/>
                <w:b/>
                <w:i/>
                <w:color w:val="auto"/>
                <w:szCs w:val="22"/>
              </w:rPr>
            </w:pPr>
            <w:r w:rsidRPr="008872B0">
              <w:rPr>
                <w:rFonts w:ascii="Times New Roman" w:hAnsi="Times New Roman"/>
                <w:b/>
                <w:i/>
                <w:color w:val="auto"/>
                <w:szCs w:val="22"/>
              </w:rPr>
              <w:t>2</w:t>
            </w:r>
          </w:p>
        </w:tc>
        <w:tc>
          <w:tcPr>
            <w:tcW w:w="1177" w:type="dxa"/>
            <w:tcBorders>
              <w:top w:val="single" w:sz="4" w:space="0" w:color="auto"/>
              <w:left w:val="single" w:sz="4" w:space="0" w:color="auto"/>
              <w:bottom w:val="single" w:sz="4" w:space="0" w:color="auto"/>
              <w:right w:val="single" w:sz="4" w:space="0" w:color="auto"/>
            </w:tcBorders>
            <w:hideMark/>
          </w:tcPr>
          <w:p w14:paraId="05084D9F" w14:textId="77777777" w:rsidR="00DF7B04" w:rsidRPr="008872B0" w:rsidRDefault="00DF7B04">
            <w:pPr>
              <w:spacing w:after="0"/>
              <w:rPr>
                <w:rFonts w:ascii="Times New Roman" w:hAnsi="Times New Roman"/>
                <w:b/>
                <w:i/>
                <w:color w:val="auto"/>
                <w:szCs w:val="22"/>
              </w:rPr>
            </w:pPr>
            <w:r w:rsidRPr="008872B0">
              <w:rPr>
                <w:rFonts w:ascii="Times New Roman" w:hAnsi="Times New Roman"/>
                <w:b/>
                <w:i/>
                <w:color w:val="auto"/>
                <w:szCs w:val="22"/>
              </w:rPr>
              <w:t>ОК 01</w:t>
            </w:r>
          </w:p>
        </w:tc>
        <w:tc>
          <w:tcPr>
            <w:tcW w:w="1189" w:type="dxa"/>
            <w:tcBorders>
              <w:top w:val="single" w:sz="4" w:space="0" w:color="auto"/>
              <w:left w:val="single" w:sz="4" w:space="0" w:color="auto"/>
              <w:bottom w:val="single" w:sz="4" w:space="0" w:color="auto"/>
              <w:right w:val="single" w:sz="4" w:space="0" w:color="auto"/>
            </w:tcBorders>
          </w:tcPr>
          <w:p w14:paraId="2A967F31"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01.01</w:t>
            </w:r>
          </w:p>
          <w:p w14:paraId="6A9A37A4"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01.02</w:t>
            </w:r>
          </w:p>
          <w:p w14:paraId="39557B4D"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01.03</w:t>
            </w:r>
          </w:p>
          <w:p w14:paraId="1F6801F5"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Уо 01.04</w:t>
            </w:r>
          </w:p>
          <w:p w14:paraId="741FC454" w14:textId="77777777" w:rsidR="00DF7B04" w:rsidRPr="008872B0" w:rsidRDefault="00DF7B04">
            <w:pPr>
              <w:spacing w:after="0" w:line="240" w:lineRule="auto"/>
              <w:jc w:val="center"/>
              <w:rPr>
                <w:rFonts w:ascii="Times New Roman" w:hAnsi="Times New Roman"/>
                <w:color w:val="auto"/>
                <w:szCs w:val="22"/>
              </w:rPr>
            </w:pPr>
            <w:r w:rsidRPr="008872B0">
              <w:rPr>
                <w:rFonts w:ascii="Times New Roman" w:hAnsi="Times New Roman"/>
                <w:color w:val="auto"/>
                <w:szCs w:val="22"/>
              </w:rPr>
              <w:t>Зо 01.01</w:t>
            </w:r>
          </w:p>
          <w:p w14:paraId="1D459C0B" w14:textId="3344CE68" w:rsidR="00DF7B04" w:rsidRPr="008872B0" w:rsidRDefault="008872B0">
            <w:pPr>
              <w:spacing w:after="0"/>
              <w:rPr>
                <w:rFonts w:ascii="Times New Roman" w:hAnsi="Times New Roman"/>
                <w:color w:val="auto"/>
                <w:szCs w:val="22"/>
              </w:rPr>
            </w:pPr>
            <w:r w:rsidRPr="008872B0">
              <w:rPr>
                <w:rFonts w:ascii="Times New Roman" w:hAnsi="Times New Roman"/>
                <w:color w:val="auto"/>
                <w:szCs w:val="22"/>
              </w:rPr>
              <w:t>Зо 01.02</w:t>
            </w:r>
          </w:p>
        </w:tc>
      </w:tr>
      <w:tr w:rsidR="007B54EB" w:rsidRPr="008872B0" w14:paraId="78BE938D" w14:textId="77777777" w:rsidTr="00DF7B04">
        <w:trPr>
          <w:trHeight w:val="20"/>
        </w:trPr>
        <w:tc>
          <w:tcPr>
            <w:tcW w:w="10446" w:type="dxa"/>
            <w:gridSpan w:val="3"/>
            <w:tcBorders>
              <w:top w:val="single" w:sz="4" w:space="0" w:color="auto"/>
              <w:left w:val="single" w:sz="4" w:space="0" w:color="auto"/>
              <w:bottom w:val="single" w:sz="4" w:space="0" w:color="auto"/>
              <w:right w:val="single" w:sz="4" w:space="0" w:color="auto"/>
            </w:tcBorders>
            <w:hideMark/>
          </w:tcPr>
          <w:p w14:paraId="5605689F" w14:textId="77777777" w:rsidR="00DF7B04" w:rsidRPr="008872B0" w:rsidRDefault="00DF7B04">
            <w:pPr>
              <w:spacing w:after="0"/>
              <w:rPr>
                <w:rFonts w:ascii="Times New Roman" w:hAnsi="Times New Roman"/>
                <w:b/>
                <w:bCs/>
                <w:color w:val="auto"/>
                <w:szCs w:val="22"/>
              </w:rPr>
            </w:pPr>
            <w:r w:rsidRPr="008872B0">
              <w:rPr>
                <w:rFonts w:ascii="Times New Roman" w:hAnsi="Times New Roman"/>
                <w:b/>
                <w:iCs/>
                <w:color w:val="auto"/>
                <w:szCs w:val="22"/>
              </w:rPr>
              <w:t>Промежуточная аттестация в форме дифференцированного зачета</w:t>
            </w:r>
          </w:p>
        </w:tc>
        <w:tc>
          <w:tcPr>
            <w:tcW w:w="2465" w:type="dxa"/>
            <w:tcBorders>
              <w:top w:val="single" w:sz="4" w:space="0" w:color="auto"/>
              <w:left w:val="single" w:sz="4" w:space="0" w:color="auto"/>
              <w:bottom w:val="single" w:sz="4" w:space="0" w:color="auto"/>
              <w:right w:val="single" w:sz="4" w:space="0" w:color="auto"/>
            </w:tcBorders>
            <w:hideMark/>
          </w:tcPr>
          <w:p w14:paraId="288B741B" w14:textId="77777777" w:rsidR="00DF7B04" w:rsidRPr="008872B0" w:rsidRDefault="00DF7B04">
            <w:pPr>
              <w:spacing w:after="0"/>
              <w:rPr>
                <w:rFonts w:ascii="Times New Roman" w:hAnsi="Times New Roman"/>
                <w:b/>
                <w:bCs/>
                <w:i/>
                <w:color w:val="auto"/>
                <w:szCs w:val="22"/>
              </w:rPr>
            </w:pPr>
            <w:r w:rsidRPr="008872B0">
              <w:rPr>
                <w:rFonts w:ascii="Times New Roman" w:hAnsi="Times New Roman"/>
                <w:b/>
                <w:bCs/>
                <w:i/>
                <w:color w:val="auto"/>
                <w:szCs w:val="22"/>
              </w:rPr>
              <w:t>2</w:t>
            </w:r>
          </w:p>
        </w:tc>
        <w:tc>
          <w:tcPr>
            <w:tcW w:w="1177" w:type="dxa"/>
            <w:tcBorders>
              <w:top w:val="single" w:sz="4" w:space="0" w:color="auto"/>
              <w:left w:val="single" w:sz="4" w:space="0" w:color="auto"/>
              <w:bottom w:val="single" w:sz="4" w:space="0" w:color="auto"/>
              <w:right w:val="single" w:sz="4" w:space="0" w:color="auto"/>
            </w:tcBorders>
          </w:tcPr>
          <w:p w14:paraId="08F1E935" w14:textId="77777777" w:rsidR="00DF7B04" w:rsidRPr="008872B0" w:rsidRDefault="00DF7B04">
            <w:pPr>
              <w:spacing w:after="0"/>
              <w:rPr>
                <w:rFonts w:ascii="Times New Roman" w:hAnsi="Times New Roman"/>
                <w:b/>
                <w:bCs/>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438C4EFA" w14:textId="77777777" w:rsidR="00DF7B04" w:rsidRPr="008872B0" w:rsidRDefault="00DF7B04">
            <w:pPr>
              <w:spacing w:after="0"/>
              <w:rPr>
                <w:rFonts w:ascii="Times New Roman" w:hAnsi="Times New Roman"/>
                <w:b/>
                <w:bCs/>
                <w:i/>
                <w:color w:val="auto"/>
                <w:szCs w:val="22"/>
              </w:rPr>
            </w:pPr>
          </w:p>
        </w:tc>
      </w:tr>
      <w:tr w:rsidR="007B54EB" w:rsidRPr="008872B0" w14:paraId="3D8E0686" w14:textId="77777777" w:rsidTr="00DF7B04">
        <w:trPr>
          <w:trHeight w:val="20"/>
        </w:trPr>
        <w:tc>
          <w:tcPr>
            <w:tcW w:w="10446" w:type="dxa"/>
            <w:gridSpan w:val="3"/>
            <w:tcBorders>
              <w:top w:val="single" w:sz="4" w:space="0" w:color="auto"/>
              <w:left w:val="single" w:sz="4" w:space="0" w:color="auto"/>
              <w:bottom w:val="single" w:sz="4" w:space="0" w:color="auto"/>
              <w:right w:val="single" w:sz="4" w:space="0" w:color="auto"/>
            </w:tcBorders>
            <w:hideMark/>
          </w:tcPr>
          <w:p w14:paraId="422F740B" w14:textId="77777777" w:rsidR="00DF7B04" w:rsidRPr="008872B0" w:rsidRDefault="00DF7B04">
            <w:pPr>
              <w:spacing w:after="0"/>
              <w:rPr>
                <w:rFonts w:ascii="Times New Roman" w:hAnsi="Times New Roman"/>
                <w:b/>
                <w:bCs/>
                <w:color w:val="auto"/>
                <w:szCs w:val="22"/>
              </w:rPr>
            </w:pPr>
            <w:r w:rsidRPr="008872B0">
              <w:rPr>
                <w:rFonts w:ascii="Times New Roman" w:hAnsi="Times New Roman"/>
                <w:b/>
                <w:bCs/>
                <w:color w:val="auto"/>
                <w:szCs w:val="22"/>
              </w:rPr>
              <w:t>Всего:</w:t>
            </w:r>
          </w:p>
        </w:tc>
        <w:tc>
          <w:tcPr>
            <w:tcW w:w="2465" w:type="dxa"/>
            <w:tcBorders>
              <w:top w:val="single" w:sz="4" w:space="0" w:color="auto"/>
              <w:left w:val="single" w:sz="4" w:space="0" w:color="auto"/>
              <w:bottom w:val="single" w:sz="4" w:space="0" w:color="auto"/>
              <w:right w:val="single" w:sz="4" w:space="0" w:color="auto"/>
            </w:tcBorders>
            <w:vAlign w:val="center"/>
            <w:hideMark/>
          </w:tcPr>
          <w:p w14:paraId="3183B286" w14:textId="77777777" w:rsidR="00DF7B04" w:rsidRPr="008872B0" w:rsidRDefault="00DF7B04">
            <w:pPr>
              <w:spacing w:after="0"/>
              <w:rPr>
                <w:rFonts w:ascii="Times New Roman" w:hAnsi="Times New Roman"/>
                <w:b/>
                <w:bCs/>
                <w:i/>
                <w:color w:val="auto"/>
                <w:szCs w:val="22"/>
              </w:rPr>
            </w:pPr>
            <w:r w:rsidRPr="008872B0">
              <w:rPr>
                <w:rFonts w:ascii="Times New Roman" w:hAnsi="Times New Roman"/>
                <w:b/>
                <w:bCs/>
                <w:i/>
                <w:color w:val="auto"/>
                <w:szCs w:val="22"/>
              </w:rPr>
              <w:t>36</w:t>
            </w:r>
          </w:p>
        </w:tc>
        <w:tc>
          <w:tcPr>
            <w:tcW w:w="1177" w:type="dxa"/>
            <w:tcBorders>
              <w:top w:val="single" w:sz="4" w:space="0" w:color="auto"/>
              <w:left w:val="single" w:sz="4" w:space="0" w:color="auto"/>
              <w:bottom w:val="single" w:sz="4" w:space="0" w:color="auto"/>
              <w:right w:val="single" w:sz="4" w:space="0" w:color="auto"/>
            </w:tcBorders>
          </w:tcPr>
          <w:p w14:paraId="24648111" w14:textId="77777777" w:rsidR="00DF7B04" w:rsidRPr="008872B0" w:rsidRDefault="00DF7B04">
            <w:pPr>
              <w:spacing w:after="0"/>
              <w:rPr>
                <w:rFonts w:ascii="Times New Roman" w:hAnsi="Times New Roman"/>
                <w:b/>
                <w:bCs/>
                <w:i/>
                <w:color w:val="auto"/>
                <w:szCs w:val="22"/>
              </w:rPr>
            </w:pPr>
          </w:p>
        </w:tc>
        <w:tc>
          <w:tcPr>
            <w:tcW w:w="1189" w:type="dxa"/>
            <w:tcBorders>
              <w:top w:val="single" w:sz="4" w:space="0" w:color="auto"/>
              <w:left w:val="single" w:sz="4" w:space="0" w:color="auto"/>
              <w:bottom w:val="single" w:sz="4" w:space="0" w:color="auto"/>
              <w:right w:val="single" w:sz="4" w:space="0" w:color="auto"/>
            </w:tcBorders>
          </w:tcPr>
          <w:p w14:paraId="3EB84078" w14:textId="77777777" w:rsidR="00DF7B04" w:rsidRPr="008872B0" w:rsidRDefault="00DF7B04">
            <w:pPr>
              <w:spacing w:after="0"/>
              <w:rPr>
                <w:rFonts w:ascii="Times New Roman" w:hAnsi="Times New Roman"/>
                <w:b/>
                <w:bCs/>
                <w:i/>
                <w:color w:val="auto"/>
                <w:szCs w:val="22"/>
              </w:rPr>
            </w:pPr>
          </w:p>
        </w:tc>
      </w:tr>
    </w:tbl>
    <w:p w14:paraId="0C9D0EBC" w14:textId="77777777" w:rsidR="00DF7B04" w:rsidRPr="008872B0" w:rsidRDefault="00DF7B04" w:rsidP="00DF7B04">
      <w:pPr>
        <w:suppressAutoHyphens/>
        <w:spacing w:after="0"/>
        <w:jc w:val="both"/>
        <w:rPr>
          <w:rFonts w:ascii="Times New Roman" w:hAnsi="Times New Roman"/>
          <w:i/>
          <w:color w:val="auto"/>
          <w:sz w:val="24"/>
          <w:szCs w:val="24"/>
        </w:rPr>
      </w:pPr>
      <w:r w:rsidRPr="008872B0">
        <w:rPr>
          <w:rFonts w:ascii="Times New Roman" w:hAnsi="Times New Roman"/>
          <w:bCs/>
          <w:i/>
          <w:color w:val="auto"/>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004B03CA" w14:textId="77777777" w:rsidR="00DF7B04" w:rsidRPr="008872B0" w:rsidRDefault="00DF7B04" w:rsidP="00DF7B04">
      <w:pPr>
        <w:spacing w:after="0"/>
        <w:rPr>
          <w:rFonts w:ascii="Times New Roman" w:hAnsi="Times New Roman"/>
          <w:i/>
          <w:color w:val="auto"/>
          <w:sz w:val="24"/>
          <w:szCs w:val="24"/>
        </w:rPr>
        <w:sectPr w:rsidR="00DF7B04" w:rsidRPr="008872B0">
          <w:pgSz w:w="16840" w:h="11907" w:orient="landscape"/>
          <w:pgMar w:top="851" w:right="1134" w:bottom="851" w:left="992" w:header="709" w:footer="709" w:gutter="0"/>
          <w:pgNumType w:start="1"/>
          <w:cols w:space="720"/>
        </w:sectPr>
      </w:pPr>
    </w:p>
    <w:p w14:paraId="58DD066B" w14:textId="77777777" w:rsidR="00DF7B04" w:rsidRPr="008872B0" w:rsidRDefault="00DF7B04" w:rsidP="00DF7B04">
      <w:pPr>
        <w:spacing w:after="0"/>
        <w:ind w:left="1353"/>
        <w:rPr>
          <w:rFonts w:ascii="Times New Roman" w:hAnsi="Times New Roman"/>
          <w:b/>
          <w:bCs/>
          <w:color w:val="auto"/>
          <w:sz w:val="24"/>
          <w:szCs w:val="24"/>
        </w:rPr>
      </w:pPr>
      <w:r w:rsidRPr="008872B0">
        <w:rPr>
          <w:rFonts w:ascii="Times New Roman" w:hAnsi="Times New Roman"/>
          <w:b/>
          <w:bCs/>
          <w:color w:val="auto"/>
          <w:sz w:val="24"/>
          <w:szCs w:val="24"/>
        </w:rPr>
        <w:lastRenderedPageBreak/>
        <w:t>3. УСЛОВИЯ РЕАЛИЗАЦИИ УЧЕБНОЙ ДИСЦИПЛИНЫ</w:t>
      </w:r>
    </w:p>
    <w:p w14:paraId="324C0CE4" w14:textId="77777777" w:rsidR="00DF7B04" w:rsidRPr="008872B0" w:rsidRDefault="00DF7B04" w:rsidP="00DF7B04">
      <w:pPr>
        <w:suppressAutoHyphens/>
        <w:spacing w:after="0"/>
        <w:ind w:firstLine="709"/>
        <w:jc w:val="both"/>
        <w:rPr>
          <w:rFonts w:ascii="Times New Roman" w:hAnsi="Times New Roman"/>
          <w:bCs/>
          <w:color w:val="auto"/>
          <w:sz w:val="24"/>
          <w:szCs w:val="24"/>
        </w:rPr>
      </w:pPr>
      <w:r w:rsidRPr="008872B0">
        <w:rPr>
          <w:rFonts w:ascii="Times New Roman" w:hAnsi="Times New Roman"/>
          <w:bCs/>
          <w:color w:val="auto"/>
          <w:sz w:val="24"/>
          <w:szCs w:val="24"/>
        </w:rPr>
        <w:t>3.1. Для реализации программы учебной дисциплины должны быть предусмотрены следующие специальные помещения:</w:t>
      </w:r>
    </w:p>
    <w:p w14:paraId="2A975CC6" w14:textId="77777777" w:rsidR="00DF7B04" w:rsidRPr="008872B0" w:rsidRDefault="00DF7B04" w:rsidP="00DF7B04">
      <w:pPr>
        <w:suppressAutoHyphens/>
        <w:autoSpaceDE w:val="0"/>
        <w:autoSpaceDN w:val="0"/>
        <w:spacing w:after="0"/>
        <w:ind w:firstLine="709"/>
        <w:jc w:val="both"/>
        <w:rPr>
          <w:rFonts w:ascii="Times New Roman" w:hAnsi="Times New Roman"/>
          <w:bCs/>
          <w:color w:val="auto"/>
          <w:sz w:val="24"/>
          <w:szCs w:val="24"/>
        </w:rPr>
      </w:pPr>
      <w:r w:rsidRPr="008872B0">
        <w:rPr>
          <w:rFonts w:ascii="Times New Roman" w:hAnsi="Times New Roman"/>
          <w:bCs/>
          <w:color w:val="auto"/>
          <w:sz w:val="24"/>
          <w:szCs w:val="24"/>
        </w:rPr>
        <w:t>Кабинет</w:t>
      </w:r>
      <w:r w:rsidRPr="008872B0">
        <w:rPr>
          <w:rFonts w:ascii="Times New Roman" w:hAnsi="Times New Roman"/>
          <w:bCs/>
          <w:i/>
          <w:color w:val="auto"/>
          <w:sz w:val="24"/>
          <w:szCs w:val="24"/>
        </w:rPr>
        <w:t xml:space="preserve"> «</w:t>
      </w:r>
      <w:r w:rsidRPr="008872B0">
        <w:rPr>
          <w:rFonts w:ascii="Times New Roman" w:hAnsi="Times New Roman"/>
          <w:bCs/>
          <w:color w:val="auto"/>
          <w:sz w:val="24"/>
          <w:szCs w:val="24"/>
        </w:rPr>
        <w:t>Гуманитарных и социально-экономических дисциплин</w:t>
      </w:r>
      <w:r w:rsidRPr="008872B0">
        <w:rPr>
          <w:rFonts w:ascii="Times New Roman" w:hAnsi="Times New Roman"/>
          <w:bCs/>
          <w:i/>
          <w:color w:val="auto"/>
          <w:sz w:val="24"/>
          <w:szCs w:val="24"/>
        </w:rPr>
        <w:t>»</w:t>
      </w:r>
      <w:r w:rsidRPr="008872B0">
        <w:rPr>
          <w:rFonts w:ascii="Times New Roman" w:hAnsi="Times New Roman"/>
          <w:color w:val="auto"/>
          <w:sz w:val="24"/>
          <w:szCs w:val="24"/>
          <w:lang w:eastAsia="en-US"/>
        </w:rPr>
        <w:t xml:space="preserve">, </w:t>
      </w:r>
      <w:r w:rsidRPr="008872B0">
        <w:rPr>
          <w:rFonts w:ascii="Times New Roman" w:hAnsi="Times New Roman"/>
          <w:bCs/>
          <w:color w:val="auto"/>
          <w:sz w:val="24"/>
          <w:szCs w:val="24"/>
        </w:rPr>
        <w:t xml:space="preserve">оснащенный оборудованием </w:t>
      </w:r>
    </w:p>
    <w:p w14:paraId="0BCED885" w14:textId="77777777" w:rsidR="00DF7B04" w:rsidRPr="008872B0"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color w:val="auto"/>
          <w:sz w:val="24"/>
          <w:szCs w:val="24"/>
        </w:rPr>
      </w:pPr>
      <w:r w:rsidRPr="008872B0">
        <w:rPr>
          <w:rFonts w:ascii="Times New Roman" w:hAnsi="Times New Roman"/>
          <w:bCs/>
          <w:color w:val="auto"/>
          <w:sz w:val="24"/>
          <w:szCs w:val="24"/>
        </w:rPr>
        <w:t>- посадочные места по количеству обучающихся;</w:t>
      </w:r>
    </w:p>
    <w:p w14:paraId="19552FD3" w14:textId="77777777" w:rsidR="00DF7B04" w:rsidRPr="008872B0"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color w:val="auto"/>
          <w:sz w:val="24"/>
          <w:szCs w:val="24"/>
        </w:rPr>
      </w:pPr>
      <w:r w:rsidRPr="008872B0">
        <w:rPr>
          <w:rFonts w:ascii="Times New Roman" w:hAnsi="Times New Roman"/>
          <w:bCs/>
          <w:color w:val="auto"/>
          <w:sz w:val="24"/>
          <w:szCs w:val="24"/>
        </w:rPr>
        <w:t xml:space="preserve">- рабочее место преподавателя; </w:t>
      </w:r>
    </w:p>
    <w:p w14:paraId="74186C65" w14:textId="77777777" w:rsidR="00DF7B04" w:rsidRPr="008872B0"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color w:val="auto"/>
          <w:sz w:val="24"/>
          <w:szCs w:val="24"/>
        </w:rPr>
      </w:pPr>
      <w:r w:rsidRPr="008872B0">
        <w:rPr>
          <w:rFonts w:ascii="Times New Roman" w:hAnsi="Times New Roman"/>
          <w:bCs/>
          <w:color w:val="auto"/>
          <w:sz w:val="24"/>
          <w:szCs w:val="24"/>
        </w:rPr>
        <w:t>- мультимедийное учебное пособие по дисциплине.</w:t>
      </w:r>
    </w:p>
    <w:p w14:paraId="6803481D" w14:textId="77777777" w:rsidR="00DF7B04" w:rsidRPr="008872B0"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color w:val="auto"/>
          <w:sz w:val="24"/>
          <w:szCs w:val="24"/>
        </w:rPr>
      </w:pPr>
      <w:r w:rsidRPr="008872B0">
        <w:rPr>
          <w:rFonts w:ascii="Times New Roman" w:hAnsi="Times New Roman"/>
          <w:bCs/>
          <w:color w:val="auto"/>
          <w:sz w:val="24"/>
          <w:szCs w:val="24"/>
        </w:rPr>
        <w:t xml:space="preserve">Технические средства обучения: </w:t>
      </w:r>
    </w:p>
    <w:p w14:paraId="60F27040" w14:textId="77777777" w:rsidR="00DF7B04" w:rsidRPr="008872B0"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color w:val="auto"/>
          <w:sz w:val="24"/>
          <w:szCs w:val="24"/>
        </w:rPr>
      </w:pPr>
      <w:r w:rsidRPr="008872B0">
        <w:rPr>
          <w:rFonts w:ascii="Times New Roman" w:hAnsi="Times New Roman"/>
          <w:bCs/>
          <w:color w:val="auto"/>
          <w:sz w:val="24"/>
          <w:szCs w:val="24"/>
        </w:rPr>
        <w:t>- компьютер с лицензионным программным обеспечением и мультимедиа проектор.</w:t>
      </w:r>
    </w:p>
    <w:p w14:paraId="4FC940C8" w14:textId="77777777" w:rsidR="00DF7B04" w:rsidRPr="008872B0" w:rsidRDefault="00DF7B04" w:rsidP="00DF7B04">
      <w:pPr>
        <w:suppressAutoHyphens/>
        <w:spacing w:after="0"/>
        <w:ind w:firstLine="709"/>
        <w:jc w:val="both"/>
        <w:rPr>
          <w:rFonts w:ascii="Times New Roman" w:hAnsi="Times New Roman"/>
          <w:bCs/>
          <w:color w:val="auto"/>
          <w:sz w:val="24"/>
          <w:szCs w:val="24"/>
        </w:rPr>
      </w:pPr>
    </w:p>
    <w:p w14:paraId="76C72A52" w14:textId="77777777" w:rsidR="00DF7B04" w:rsidRPr="008872B0" w:rsidRDefault="00DF7B04" w:rsidP="00DF7B04">
      <w:pPr>
        <w:suppressAutoHyphens/>
        <w:spacing w:after="0"/>
        <w:ind w:firstLine="709"/>
        <w:jc w:val="both"/>
        <w:rPr>
          <w:rFonts w:ascii="Times New Roman" w:hAnsi="Times New Roman"/>
          <w:b/>
          <w:bCs/>
          <w:color w:val="auto"/>
          <w:sz w:val="24"/>
          <w:szCs w:val="24"/>
        </w:rPr>
      </w:pPr>
      <w:r w:rsidRPr="008872B0">
        <w:rPr>
          <w:rFonts w:ascii="Times New Roman" w:hAnsi="Times New Roman"/>
          <w:b/>
          <w:bCs/>
          <w:color w:val="auto"/>
          <w:sz w:val="24"/>
          <w:szCs w:val="24"/>
        </w:rPr>
        <w:t>3.2. Информационное обеспечение реализации программы</w:t>
      </w:r>
    </w:p>
    <w:p w14:paraId="51AF7AAF" w14:textId="77777777" w:rsidR="00DF7B04" w:rsidRPr="008872B0" w:rsidRDefault="00DF7B04" w:rsidP="00DF7B04">
      <w:pPr>
        <w:suppressAutoHyphens/>
        <w:spacing w:after="0"/>
        <w:ind w:firstLine="709"/>
        <w:jc w:val="both"/>
        <w:rPr>
          <w:rFonts w:ascii="Times New Roman" w:hAnsi="Times New Roman"/>
          <w:bCs/>
          <w:color w:val="auto"/>
          <w:sz w:val="24"/>
          <w:szCs w:val="24"/>
        </w:rPr>
      </w:pPr>
      <w:r w:rsidRPr="008872B0">
        <w:rPr>
          <w:rFonts w:ascii="Times New Roman" w:hAnsi="Times New Roman"/>
          <w:bCs/>
          <w:color w:val="auto"/>
          <w:sz w:val="24"/>
          <w:szCs w:val="24"/>
        </w:rPr>
        <w:t>Для реализации программы библиотечный фонд образовательной организации должен иметь п</w:t>
      </w:r>
      <w:r w:rsidRPr="008872B0">
        <w:rPr>
          <w:rFonts w:ascii="Times New Roman" w:hAnsi="Times New Roman"/>
          <w:color w:val="auto"/>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72B0">
        <w:rPr>
          <w:rFonts w:ascii="Times New Roman" w:hAnsi="Times New Roman"/>
          <w:bCs/>
          <w:color w:val="auto"/>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025ED2" w14:textId="77777777" w:rsidR="00DF7B04" w:rsidRPr="008872B0" w:rsidRDefault="00DF7B04" w:rsidP="00DF7B04">
      <w:pPr>
        <w:suppressAutoHyphens/>
        <w:spacing w:after="0"/>
        <w:ind w:firstLine="709"/>
        <w:jc w:val="both"/>
        <w:rPr>
          <w:rFonts w:ascii="Times New Roman" w:hAnsi="Times New Roman"/>
          <w:color w:val="auto"/>
          <w:sz w:val="24"/>
          <w:szCs w:val="24"/>
        </w:rPr>
      </w:pPr>
    </w:p>
    <w:p w14:paraId="79FC708F" w14:textId="71AF4AF0" w:rsidR="00DF7B04" w:rsidRPr="008872B0" w:rsidRDefault="00DF7B04" w:rsidP="00DF7B04">
      <w:pPr>
        <w:suppressAutoHyphens/>
        <w:spacing w:after="0"/>
        <w:ind w:firstLine="709"/>
        <w:jc w:val="both"/>
        <w:rPr>
          <w:rFonts w:ascii="Times New Roman" w:hAnsi="Times New Roman"/>
          <w:b/>
          <w:color w:val="auto"/>
          <w:sz w:val="24"/>
          <w:szCs w:val="24"/>
        </w:rPr>
      </w:pPr>
      <w:r w:rsidRPr="008872B0">
        <w:rPr>
          <w:rFonts w:ascii="Times New Roman" w:hAnsi="Times New Roman"/>
          <w:b/>
          <w:color w:val="auto"/>
          <w:sz w:val="24"/>
          <w:szCs w:val="24"/>
        </w:rPr>
        <w:t>3.2.1. Основные электронные издания</w:t>
      </w:r>
    </w:p>
    <w:p w14:paraId="647708B8" w14:textId="4A897420" w:rsidR="00DF7B04" w:rsidRPr="008872B0" w:rsidRDefault="00DF7B04" w:rsidP="00DF7B04">
      <w:pPr>
        <w:pStyle w:val="af7"/>
        <w:spacing w:line="256" w:lineRule="auto"/>
        <w:jc w:val="both"/>
        <w:rPr>
          <w:b w:val="0"/>
          <w:bCs/>
          <w:color w:val="auto"/>
          <w:sz w:val="24"/>
          <w:szCs w:val="24"/>
        </w:rPr>
      </w:pPr>
      <w:r w:rsidRPr="008872B0">
        <w:rPr>
          <w:b w:val="0"/>
          <w:bCs/>
          <w:i/>
          <w:iCs/>
          <w:color w:val="auto"/>
          <w:sz w:val="24"/>
          <w:szCs w:val="24"/>
        </w:rPr>
        <w:t>Бранская, Е. В. </w:t>
      </w:r>
      <w:r w:rsidR="008872B0" w:rsidRPr="008872B0">
        <w:rPr>
          <w:b w:val="0"/>
          <w:bCs/>
          <w:color w:val="auto"/>
          <w:sz w:val="24"/>
          <w:szCs w:val="24"/>
        </w:rPr>
        <w:t>Основы философии</w:t>
      </w:r>
      <w:r w:rsidRPr="008872B0">
        <w:rPr>
          <w:b w:val="0"/>
          <w:bCs/>
          <w:color w:val="auto"/>
          <w:sz w:val="24"/>
          <w:szCs w:val="24"/>
        </w:rPr>
        <w:t xml:space="preserve">: учебное пособие для среднего профессионального образования / Е. В. Бранская, М. И. Панфилова. — 2-е изд., перераб. и доп. — </w:t>
      </w:r>
      <w:proofErr w:type="gramStart"/>
      <w:r w:rsidRPr="008872B0">
        <w:rPr>
          <w:b w:val="0"/>
          <w:bCs/>
          <w:color w:val="auto"/>
          <w:sz w:val="24"/>
          <w:szCs w:val="24"/>
        </w:rPr>
        <w:t>Москва :</w:t>
      </w:r>
      <w:proofErr w:type="gramEnd"/>
      <w:r w:rsidRPr="008872B0">
        <w:rPr>
          <w:b w:val="0"/>
          <w:bCs/>
          <w:color w:val="auto"/>
          <w:sz w:val="24"/>
          <w:szCs w:val="24"/>
        </w:rPr>
        <w:t xml:space="preserve"> Издательство Юрайт, 2022. — 184 с. — (Профессиональное образование). — ISBN 978-5-534-06880-1. — URL : </w:t>
      </w:r>
      <w:hyperlink r:id="rId8" w:history="1">
        <w:r w:rsidRPr="008872B0">
          <w:rPr>
            <w:b w:val="0"/>
            <w:bCs/>
            <w:color w:val="auto"/>
            <w:sz w:val="24"/>
            <w:szCs w:val="24"/>
          </w:rPr>
          <w:t>https://urait.ru/bcode/493910</w:t>
        </w:r>
      </w:hyperlink>
    </w:p>
    <w:p w14:paraId="459674E7" w14:textId="77777777" w:rsidR="00DF7B04" w:rsidRPr="008872B0" w:rsidRDefault="00DF7B04" w:rsidP="00DF7B04">
      <w:pPr>
        <w:pStyle w:val="af7"/>
        <w:spacing w:line="256" w:lineRule="auto"/>
        <w:jc w:val="both"/>
        <w:rPr>
          <w:color w:val="auto"/>
          <w:sz w:val="24"/>
          <w:szCs w:val="24"/>
        </w:rPr>
      </w:pPr>
    </w:p>
    <w:p w14:paraId="380F97A3" w14:textId="77777777" w:rsidR="00DF7B04" w:rsidRPr="008872B0" w:rsidRDefault="00DF7B04" w:rsidP="00DF7B04">
      <w:pPr>
        <w:pStyle w:val="af7"/>
        <w:spacing w:line="256" w:lineRule="auto"/>
        <w:jc w:val="both"/>
        <w:rPr>
          <w:color w:val="auto"/>
          <w:sz w:val="24"/>
          <w:szCs w:val="24"/>
        </w:rPr>
      </w:pPr>
      <w:r w:rsidRPr="008872B0">
        <w:rPr>
          <w:b w:val="0"/>
          <w:color w:val="auto"/>
          <w:sz w:val="24"/>
          <w:szCs w:val="24"/>
        </w:rPr>
        <w:t>3.2.2 Дополнительные источники</w:t>
      </w:r>
    </w:p>
    <w:p w14:paraId="49391A43" w14:textId="5803FE59" w:rsidR="00DF7B04" w:rsidRPr="008872B0" w:rsidRDefault="00DF7B04" w:rsidP="00B823B2">
      <w:pPr>
        <w:pStyle w:val="af7"/>
        <w:numPr>
          <w:ilvl w:val="0"/>
          <w:numId w:val="8"/>
        </w:numPr>
        <w:spacing w:line="256" w:lineRule="auto"/>
        <w:contextualSpacing/>
        <w:jc w:val="both"/>
        <w:rPr>
          <w:b w:val="0"/>
          <w:bCs/>
          <w:color w:val="auto"/>
          <w:sz w:val="24"/>
          <w:szCs w:val="24"/>
        </w:rPr>
      </w:pPr>
      <w:r w:rsidRPr="008872B0">
        <w:rPr>
          <w:b w:val="0"/>
          <w:bCs/>
          <w:color w:val="auto"/>
          <w:sz w:val="24"/>
          <w:szCs w:val="24"/>
        </w:rPr>
        <w:t>Гордашевская, В. Д. Основы философии / В. Д. Гордашевская. — 2-</w:t>
      </w:r>
      <w:r w:rsidR="008872B0" w:rsidRPr="008872B0">
        <w:rPr>
          <w:b w:val="0"/>
          <w:bCs/>
          <w:color w:val="auto"/>
          <w:sz w:val="24"/>
          <w:szCs w:val="24"/>
        </w:rPr>
        <w:t>е изд., стер. — Санкт-Петербург</w:t>
      </w:r>
      <w:r w:rsidRPr="008872B0">
        <w:rPr>
          <w:b w:val="0"/>
          <w:bCs/>
          <w:color w:val="auto"/>
          <w:sz w:val="24"/>
          <w:szCs w:val="24"/>
        </w:rPr>
        <w:t xml:space="preserve">: Лань, 2022. — 84 с. — </w:t>
      </w:r>
      <w:r w:rsidR="008872B0" w:rsidRPr="008872B0">
        <w:rPr>
          <w:b w:val="0"/>
          <w:bCs/>
          <w:color w:val="auto"/>
          <w:sz w:val="24"/>
          <w:szCs w:val="24"/>
        </w:rPr>
        <w:t>ISBN 978-5-507-44328-4. — Текст</w:t>
      </w:r>
      <w:r w:rsidRPr="008872B0">
        <w:rPr>
          <w:b w:val="0"/>
          <w:bCs/>
          <w:color w:val="auto"/>
          <w:sz w:val="24"/>
          <w:szCs w:val="24"/>
        </w:rPr>
        <w:t xml:space="preserve">: электронный // </w:t>
      </w:r>
      <w:proofErr w:type="gramStart"/>
      <w:r w:rsidRPr="008872B0">
        <w:rPr>
          <w:b w:val="0"/>
          <w:bCs/>
          <w:color w:val="auto"/>
          <w:sz w:val="24"/>
          <w:szCs w:val="24"/>
        </w:rPr>
        <w:t>Лань :</w:t>
      </w:r>
      <w:proofErr w:type="gramEnd"/>
      <w:r w:rsidRPr="008872B0">
        <w:rPr>
          <w:b w:val="0"/>
          <w:bCs/>
          <w:color w:val="auto"/>
          <w:sz w:val="24"/>
          <w:szCs w:val="24"/>
        </w:rPr>
        <w:t xml:space="preserve"> электронно-библиотечная система. — URL: https://e.lanbook.com/book/220484 (дата обращения: 30.05.2022). — Режим доступа: для авториз. пользователей.</w:t>
      </w:r>
    </w:p>
    <w:p w14:paraId="2EB15236" w14:textId="6A2ADBF1" w:rsidR="00DF7B04" w:rsidRPr="008872B0" w:rsidRDefault="00DF7B04" w:rsidP="00B823B2">
      <w:pPr>
        <w:pStyle w:val="af7"/>
        <w:numPr>
          <w:ilvl w:val="0"/>
          <w:numId w:val="8"/>
        </w:numPr>
        <w:spacing w:line="256" w:lineRule="auto"/>
        <w:contextualSpacing/>
        <w:jc w:val="both"/>
        <w:rPr>
          <w:b w:val="0"/>
          <w:bCs/>
          <w:color w:val="auto"/>
          <w:sz w:val="24"/>
          <w:szCs w:val="24"/>
        </w:rPr>
      </w:pPr>
      <w:r w:rsidRPr="008872B0">
        <w:rPr>
          <w:b w:val="0"/>
          <w:bCs/>
          <w:i/>
          <w:iCs/>
          <w:color w:val="auto"/>
          <w:sz w:val="24"/>
          <w:szCs w:val="24"/>
        </w:rPr>
        <w:t>Дмитриев, В. В. </w:t>
      </w:r>
      <w:r w:rsidR="008872B0" w:rsidRPr="008872B0">
        <w:rPr>
          <w:b w:val="0"/>
          <w:bCs/>
          <w:color w:val="auto"/>
          <w:sz w:val="24"/>
          <w:szCs w:val="24"/>
        </w:rPr>
        <w:t>Основы философии</w:t>
      </w:r>
      <w:r w:rsidRPr="008872B0">
        <w:rPr>
          <w:b w:val="0"/>
          <w:bCs/>
          <w:color w:val="auto"/>
          <w:sz w:val="24"/>
          <w:szCs w:val="24"/>
        </w:rPr>
        <w:t xml:space="preserve">: учебник для среднего профессионального образования / В. В. Дмитриев, Л. Д. Дымченко. — </w:t>
      </w:r>
      <w:r w:rsidR="008872B0" w:rsidRPr="008872B0">
        <w:rPr>
          <w:b w:val="0"/>
          <w:bCs/>
          <w:color w:val="auto"/>
          <w:sz w:val="24"/>
          <w:szCs w:val="24"/>
        </w:rPr>
        <w:t>2-е изд., испр</w:t>
      </w:r>
      <w:proofErr w:type="gramStart"/>
      <w:r w:rsidR="008872B0" w:rsidRPr="008872B0">
        <w:rPr>
          <w:b w:val="0"/>
          <w:bCs/>
          <w:color w:val="auto"/>
          <w:sz w:val="24"/>
          <w:szCs w:val="24"/>
        </w:rPr>
        <w:t>.</w:t>
      </w:r>
      <w:proofErr w:type="gramEnd"/>
      <w:r w:rsidR="008872B0" w:rsidRPr="008872B0">
        <w:rPr>
          <w:b w:val="0"/>
          <w:bCs/>
          <w:color w:val="auto"/>
          <w:sz w:val="24"/>
          <w:szCs w:val="24"/>
        </w:rPr>
        <w:t xml:space="preserve"> и доп. — Москва</w:t>
      </w:r>
      <w:r w:rsidRPr="008872B0">
        <w:rPr>
          <w:b w:val="0"/>
          <w:bCs/>
          <w:color w:val="auto"/>
          <w:sz w:val="24"/>
          <w:szCs w:val="24"/>
        </w:rPr>
        <w:t xml:space="preserve">: Издательство Юрайт, 2022. — 281 с. — (Профессиональное образование). — ISBN 978-5-534-10515-5. — URL : </w:t>
      </w:r>
      <w:hyperlink r:id="rId9" w:history="1">
        <w:r w:rsidRPr="008872B0">
          <w:rPr>
            <w:b w:val="0"/>
            <w:bCs/>
            <w:color w:val="auto"/>
            <w:sz w:val="24"/>
            <w:szCs w:val="24"/>
          </w:rPr>
          <w:t>https://urait.ru/bcode/491177</w:t>
        </w:r>
      </w:hyperlink>
    </w:p>
    <w:p w14:paraId="63AB9B3C" w14:textId="77777777" w:rsidR="00DF7B04" w:rsidRPr="008872B0" w:rsidRDefault="00DF7B04" w:rsidP="00B823B2">
      <w:pPr>
        <w:pStyle w:val="af7"/>
        <w:numPr>
          <w:ilvl w:val="0"/>
          <w:numId w:val="8"/>
        </w:numPr>
        <w:spacing w:line="256" w:lineRule="auto"/>
        <w:contextualSpacing/>
        <w:jc w:val="both"/>
        <w:rPr>
          <w:b w:val="0"/>
          <w:bCs/>
          <w:color w:val="auto"/>
          <w:sz w:val="24"/>
          <w:szCs w:val="24"/>
        </w:rPr>
      </w:pPr>
      <w:r w:rsidRPr="008872B0">
        <w:rPr>
          <w:b w:val="0"/>
          <w:bCs/>
          <w:i/>
          <w:iCs/>
          <w:color w:val="auto"/>
          <w:sz w:val="24"/>
          <w:szCs w:val="24"/>
        </w:rPr>
        <w:t>Ивин, А. А. </w:t>
      </w:r>
      <w:r w:rsidRPr="008872B0">
        <w:rPr>
          <w:b w:val="0"/>
          <w:bCs/>
          <w:color w:val="auto"/>
          <w:sz w:val="24"/>
          <w:szCs w:val="24"/>
        </w:rPr>
        <w:t xml:space="preserve">Основы </w:t>
      </w:r>
      <w:proofErr w:type="gramStart"/>
      <w:r w:rsidRPr="008872B0">
        <w:rPr>
          <w:b w:val="0"/>
          <w:bCs/>
          <w:color w:val="auto"/>
          <w:sz w:val="24"/>
          <w:szCs w:val="24"/>
        </w:rPr>
        <w:t>философии :</w:t>
      </w:r>
      <w:proofErr w:type="gramEnd"/>
      <w:r w:rsidRPr="008872B0">
        <w:rPr>
          <w:b w:val="0"/>
          <w:bCs/>
          <w:color w:val="auto"/>
          <w:sz w:val="24"/>
          <w:szCs w:val="24"/>
        </w:rPr>
        <w:t xml:space="preserve"> учебник для среднего профессионального образования / А. А. Ивин, И. П. Никитина. — </w:t>
      </w:r>
      <w:proofErr w:type="gramStart"/>
      <w:r w:rsidRPr="008872B0">
        <w:rPr>
          <w:b w:val="0"/>
          <w:bCs/>
          <w:color w:val="auto"/>
          <w:sz w:val="24"/>
          <w:szCs w:val="24"/>
        </w:rPr>
        <w:t>Москва :</w:t>
      </w:r>
      <w:proofErr w:type="gramEnd"/>
      <w:r w:rsidRPr="008872B0">
        <w:rPr>
          <w:b w:val="0"/>
          <w:bCs/>
          <w:color w:val="auto"/>
          <w:sz w:val="24"/>
          <w:szCs w:val="24"/>
        </w:rPr>
        <w:t xml:space="preserve"> Издательство Юрайт, 2022. — 478 с. — (Профессиональное образование). — ISBN 978-5-534-02437-1. — URL : </w:t>
      </w:r>
      <w:hyperlink r:id="rId10" w:history="1">
        <w:r w:rsidRPr="008872B0">
          <w:rPr>
            <w:b w:val="0"/>
            <w:bCs/>
            <w:color w:val="auto"/>
            <w:sz w:val="24"/>
            <w:szCs w:val="24"/>
          </w:rPr>
          <w:t>https://urait.ru/bcode/490051</w:t>
        </w:r>
      </w:hyperlink>
    </w:p>
    <w:p w14:paraId="496F40C9" w14:textId="77777777" w:rsidR="00DF7B04" w:rsidRPr="008872B0" w:rsidRDefault="00DF7B04" w:rsidP="00B823B2">
      <w:pPr>
        <w:pStyle w:val="af7"/>
        <w:numPr>
          <w:ilvl w:val="0"/>
          <w:numId w:val="8"/>
        </w:numPr>
        <w:spacing w:line="256" w:lineRule="auto"/>
        <w:contextualSpacing/>
        <w:jc w:val="both"/>
        <w:rPr>
          <w:b w:val="0"/>
          <w:bCs/>
          <w:color w:val="auto"/>
          <w:sz w:val="24"/>
          <w:szCs w:val="24"/>
        </w:rPr>
      </w:pPr>
      <w:r w:rsidRPr="008872B0">
        <w:rPr>
          <w:b w:val="0"/>
          <w:bCs/>
          <w:i/>
          <w:iCs/>
          <w:color w:val="auto"/>
          <w:sz w:val="24"/>
          <w:szCs w:val="24"/>
        </w:rPr>
        <w:t>Иоселиани, А. Д. </w:t>
      </w:r>
      <w:r w:rsidRPr="008872B0">
        <w:rPr>
          <w:b w:val="0"/>
          <w:bCs/>
          <w:color w:val="auto"/>
          <w:sz w:val="24"/>
          <w:szCs w:val="24"/>
        </w:rPr>
        <w:t xml:space="preserve">Основы </w:t>
      </w:r>
      <w:proofErr w:type="gramStart"/>
      <w:r w:rsidRPr="008872B0">
        <w:rPr>
          <w:b w:val="0"/>
          <w:bCs/>
          <w:color w:val="auto"/>
          <w:sz w:val="24"/>
          <w:szCs w:val="24"/>
        </w:rPr>
        <w:t>философии :</w:t>
      </w:r>
      <w:proofErr w:type="gramEnd"/>
      <w:r w:rsidRPr="008872B0">
        <w:rPr>
          <w:b w:val="0"/>
          <w:bCs/>
          <w:color w:val="auto"/>
          <w:sz w:val="24"/>
          <w:szCs w:val="24"/>
        </w:rPr>
        <w:t xml:space="preserve"> учебник и практикум для среднего профессионального образования / А. Д. Иоселиани. — 6-е изд., перераб. и доп. — </w:t>
      </w:r>
      <w:proofErr w:type="gramStart"/>
      <w:r w:rsidRPr="008872B0">
        <w:rPr>
          <w:b w:val="0"/>
          <w:bCs/>
          <w:color w:val="auto"/>
          <w:sz w:val="24"/>
          <w:szCs w:val="24"/>
        </w:rPr>
        <w:t>Москва :</w:t>
      </w:r>
      <w:proofErr w:type="gramEnd"/>
      <w:r w:rsidRPr="008872B0">
        <w:rPr>
          <w:b w:val="0"/>
          <w:bCs/>
          <w:color w:val="auto"/>
          <w:sz w:val="24"/>
          <w:szCs w:val="24"/>
        </w:rPr>
        <w:t xml:space="preserve"> Издательство Юрайт, 2022. — 531 с. — (Профессиональное образование). — ISBN 978-5-534-13859-7. — URL : </w:t>
      </w:r>
      <w:hyperlink r:id="rId11" w:history="1">
        <w:r w:rsidRPr="008872B0">
          <w:rPr>
            <w:b w:val="0"/>
            <w:bCs/>
            <w:color w:val="auto"/>
            <w:sz w:val="24"/>
            <w:szCs w:val="24"/>
          </w:rPr>
          <w:t>https://urait.ru/bcode/487301</w:t>
        </w:r>
      </w:hyperlink>
    </w:p>
    <w:p w14:paraId="4C153FC0" w14:textId="77777777" w:rsidR="00DF7B04" w:rsidRPr="008872B0" w:rsidRDefault="00DF7B04" w:rsidP="00DF7B04">
      <w:pPr>
        <w:contextualSpacing/>
        <w:jc w:val="center"/>
        <w:rPr>
          <w:rFonts w:ascii="Times New Roman" w:hAnsi="Times New Roman"/>
          <w:b/>
          <w:color w:val="auto"/>
          <w:sz w:val="24"/>
          <w:szCs w:val="24"/>
        </w:rPr>
      </w:pPr>
      <w:r w:rsidRPr="008872B0">
        <w:rPr>
          <w:rFonts w:ascii="Times New Roman" w:hAnsi="Times New Roman"/>
          <w:bCs/>
          <w:color w:val="auto"/>
          <w:sz w:val="24"/>
          <w:szCs w:val="24"/>
        </w:rPr>
        <w:br w:type="page"/>
      </w:r>
      <w:r w:rsidRPr="008872B0">
        <w:rPr>
          <w:rFonts w:ascii="Times New Roman" w:hAnsi="Times New Roman"/>
          <w:b/>
          <w:color w:val="auto"/>
          <w:sz w:val="24"/>
          <w:szCs w:val="24"/>
        </w:rPr>
        <w:lastRenderedPageBreak/>
        <w:t>4. КОНТРОЛЬ И ОЦЕНКА РЕЗУЛЬТАТОВ ОСВОЕНИЯ</w:t>
      </w:r>
    </w:p>
    <w:p w14:paraId="663B95B2" w14:textId="77777777" w:rsidR="00DF7B04" w:rsidRPr="008872B0" w:rsidRDefault="00DF7B04" w:rsidP="00DF7B04">
      <w:pPr>
        <w:contextualSpacing/>
        <w:jc w:val="center"/>
        <w:rPr>
          <w:rFonts w:ascii="Times New Roman" w:hAnsi="Times New Roman"/>
          <w:b/>
          <w:color w:val="auto"/>
          <w:sz w:val="24"/>
          <w:szCs w:val="24"/>
        </w:rPr>
      </w:pPr>
      <w:r w:rsidRPr="008872B0">
        <w:rPr>
          <w:rFonts w:ascii="Times New Roman" w:hAnsi="Times New Roman"/>
          <w:b/>
          <w:color w:val="auto"/>
          <w:sz w:val="24"/>
          <w:szCs w:val="24"/>
        </w:rPr>
        <w:t>УЧЕБНОЙ ДИСЦИПЛИНЫ</w:t>
      </w:r>
    </w:p>
    <w:p w14:paraId="16EAAB8D" w14:textId="77777777" w:rsidR="00DF7B04" w:rsidRPr="008872B0" w:rsidRDefault="00DF7B04" w:rsidP="00DF7B04">
      <w:pPr>
        <w:contextualSpacing/>
        <w:jc w:val="center"/>
        <w:rPr>
          <w:rFonts w:ascii="Times New Roman" w:hAnsi="Times New Roman"/>
          <w:b/>
          <w:color w:val="auto"/>
          <w:sz w:val="24"/>
          <w:szCs w:val="24"/>
        </w:rPr>
      </w:pP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7B54EB" w:rsidRPr="008872B0" w14:paraId="6DD963F0" w14:textId="77777777" w:rsidTr="00DF7B04">
        <w:tc>
          <w:tcPr>
            <w:tcW w:w="1750" w:type="pct"/>
            <w:tcBorders>
              <w:top w:val="single" w:sz="4" w:space="0" w:color="auto"/>
              <w:left w:val="single" w:sz="4" w:space="0" w:color="auto"/>
              <w:bottom w:val="single" w:sz="4" w:space="0" w:color="auto"/>
              <w:right w:val="single" w:sz="4" w:space="0" w:color="auto"/>
            </w:tcBorders>
            <w:hideMark/>
          </w:tcPr>
          <w:p w14:paraId="43C40A8D" w14:textId="77777777" w:rsidR="00DF7B04" w:rsidRPr="008872B0" w:rsidRDefault="00DF7B04">
            <w:pPr>
              <w:spacing w:after="0" w:line="240" w:lineRule="auto"/>
              <w:jc w:val="center"/>
              <w:rPr>
                <w:rFonts w:ascii="Times New Roman" w:hAnsi="Times New Roman"/>
                <w:color w:val="auto"/>
                <w:sz w:val="24"/>
                <w:szCs w:val="24"/>
              </w:rPr>
            </w:pPr>
            <w:r w:rsidRPr="008872B0">
              <w:rPr>
                <w:rFonts w:ascii="Times New Roman" w:hAnsi="Times New Roman"/>
                <w:b/>
                <w:bCs/>
                <w:i/>
                <w:color w:val="auto"/>
                <w:sz w:val="24"/>
                <w:szCs w:val="24"/>
              </w:rPr>
              <w:t>Результаты обучения</w:t>
            </w:r>
            <w:r w:rsidRPr="008872B0">
              <w:rPr>
                <w:rFonts w:ascii="Times New Roman" w:hAnsi="Times New Roman"/>
                <w:i/>
                <w:color w:val="auto"/>
                <w:sz w:val="24"/>
                <w:szCs w:val="24"/>
                <w:vertAlign w:val="superscript"/>
              </w:rPr>
              <w:footnoteReference w:id="3"/>
            </w:r>
          </w:p>
        </w:tc>
        <w:tc>
          <w:tcPr>
            <w:tcW w:w="1507" w:type="pct"/>
            <w:tcBorders>
              <w:top w:val="single" w:sz="4" w:space="0" w:color="auto"/>
              <w:left w:val="single" w:sz="4" w:space="0" w:color="auto"/>
              <w:bottom w:val="single" w:sz="4" w:space="0" w:color="auto"/>
              <w:right w:val="single" w:sz="4" w:space="0" w:color="auto"/>
            </w:tcBorders>
            <w:hideMark/>
          </w:tcPr>
          <w:p w14:paraId="52D5A441" w14:textId="77777777" w:rsidR="00DF7B04" w:rsidRPr="008872B0" w:rsidRDefault="00DF7B04">
            <w:pPr>
              <w:spacing w:after="0" w:line="240" w:lineRule="auto"/>
              <w:jc w:val="center"/>
              <w:rPr>
                <w:rFonts w:ascii="Times New Roman" w:hAnsi="Times New Roman"/>
                <w:b/>
                <w:bCs/>
                <w:i/>
                <w:color w:val="auto"/>
                <w:sz w:val="24"/>
                <w:szCs w:val="24"/>
              </w:rPr>
            </w:pPr>
            <w:r w:rsidRPr="008872B0">
              <w:rPr>
                <w:rFonts w:ascii="Times New Roman" w:hAnsi="Times New Roman"/>
                <w:b/>
                <w:bCs/>
                <w:i/>
                <w:color w:val="auto"/>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690B3411" w14:textId="77777777" w:rsidR="00DF7B04" w:rsidRPr="008872B0" w:rsidRDefault="00DF7B04">
            <w:pPr>
              <w:spacing w:after="0" w:line="240" w:lineRule="auto"/>
              <w:jc w:val="center"/>
              <w:rPr>
                <w:rFonts w:ascii="Times New Roman" w:hAnsi="Times New Roman"/>
                <w:b/>
                <w:bCs/>
                <w:i/>
                <w:color w:val="auto"/>
                <w:sz w:val="24"/>
                <w:szCs w:val="24"/>
              </w:rPr>
            </w:pPr>
            <w:r w:rsidRPr="008872B0">
              <w:rPr>
                <w:rFonts w:ascii="Times New Roman" w:hAnsi="Times New Roman"/>
                <w:b/>
                <w:bCs/>
                <w:i/>
                <w:color w:val="auto"/>
                <w:sz w:val="24"/>
                <w:szCs w:val="24"/>
              </w:rPr>
              <w:t>Методы оценки</w:t>
            </w:r>
          </w:p>
        </w:tc>
      </w:tr>
      <w:tr w:rsidR="007B54EB" w:rsidRPr="008872B0" w14:paraId="53646DA3" w14:textId="77777777" w:rsidTr="00DF7B04">
        <w:tc>
          <w:tcPr>
            <w:tcW w:w="1750" w:type="pct"/>
            <w:tcBorders>
              <w:top w:val="single" w:sz="4" w:space="0" w:color="auto"/>
              <w:left w:val="single" w:sz="4" w:space="0" w:color="auto"/>
              <w:bottom w:val="single" w:sz="4" w:space="0" w:color="auto"/>
              <w:right w:val="single" w:sz="4" w:space="0" w:color="auto"/>
            </w:tcBorders>
            <w:hideMark/>
          </w:tcPr>
          <w:p w14:paraId="47DBE061" w14:textId="77777777" w:rsidR="00DF7B04" w:rsidRPr="008872B0"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color w:val="auto"/>
                <w:sz w:val="24"/>
                <w:szCs w:val="24"/>
              </w:rPr>
            </w:pPr>
            <w:r w:rsidRPr="008872B0">
              <w:rPr>
                <w:rFonts w:ascii="Times New Roman" w:hAnsi="Times New Roman"/>
                <w:b/>
                <w:color w:val="auto"/>
                <w:sz w:val="24"/>
                <w:szCs w:val="24"/>
              </w:rPr>
              <w:t>Умения:</w:t>
            </w:r>
          </w:p>
        </w:tc>
        <w:tc>
          <w:tcPr>
            <w:tcW w:w="1507" w:type="pct"/>
            <w:tcBorders>
              <w:top w:val="single" w:sz="4" w:space="0" w:color="auto"/>
              <w:left w:val="single" w:sz="4" w:space="0" w:color="auto"/>
              <w:bottom w:val="single" w:sz="4" w:space="0" w:color="auto"/>
              <w:right w:val="single" w:sz="4" w:space="0" w:color="auto"/>
            </w:tcBorders>
          </w:tcPr>
          <w:p w14:paraId="593BBC2F" w14:textId="77777777" w:rsidR="00DF7B04" w:rsidRPr="008872B0" w:rsidRDefault="00DF7B04">
            <w:pPr>
              <w:spacing w:after="0" w:line="240" w:lineRule="auto"/>
              <w:rPr>
                <w:rFonts w:ascii="Times New Roman" w:hAnsi="Times New Roman"/>
                <w:bCs/>
                <w:i/>
                <w:color w:val="auto"/>
                <w:sz w:val="24"/>
                <w:szCs w:val="24"/>
              </w:rPr>
            </w:pPr>
          </w:p>
        </w:tc>
        <w:tc>
          <w:tcPr>
            <w:tcW w:w="1743" w:type="pct"/>
            <w:tcBorders>
              <w:top w:val="single" w:sz="4" w:space="0" w:color="auto"/>
              <w:left w:val="single" w:sz="4" w:space="0" w:color="auto"/>
              <w:bottom w:val="single" w:sz="4" w:space="0" w:color="auto"/>
              <w:right w:val="single" w:sz="4" w:space="0" w:color="auto"/>
            </w:tcBorders>
          </w:tcPr>
          <w:p w14:paraId="63AF33D5" w14:textId="77777777" w:rsidR="00DF7B04" w:rsidRPr="008872B0" w:rsidRDefault="00DF7B04">
            <w:pPr>
              <w:spacing w:after="0" w:line="240" w:lineRule="auto"/>
              <w:rPr>
                <w:rFonts w:ascii="Times New Roman" w:hAnsi="Times New Roman"/>
                <w:bCs/>
                <w:i/>
                <w:color w:val="auto"/>
                <w:sz w:val="24"/>
                <w:szCs w:val="24"/>
              </w:rPr>
            </w:pPr>
          </w:p>
        </w:tc>
      </w:tr>
      <w:tr w:rsidR="007B54EB" w:rsidRPr="008872B0" w14:paraId="049D59DB" w14:textId="77777777" w:rsidTr="00DF7B04">
        <w:trPr>
          <w:trHeight w:val="896"/>
        </w:trPr>
        <w:tc>
          <w:tcPr>
            <w:tcW w:w="1750" w:type="pct"/>
            <w:tcBorders>
              <w:top w:val="single" w:sz="4" w:space="0" w:color="auto"/>
              <w:left w:val="single" w:sz="4" w:space="0" w:color="auto"/>
              <w:bottom w:val="single" w:sz="4" w:space="0" w:color="auto"/>
              <w:right w:val="single" w:sz="4" w:space="0" w:color="auto"/>
            </w:tcBorders>
            <w:hideMark/>
          </w:tcPr>
          <w:p w14:paraId="4ECED856" w14:textId="77777777" w:rsidR="00DF7B04" w:rsidRPr="008872B0"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color w:val="auto"/>
                <w:sz w:val="24"/>
                <w:szCs w:val="24"/>
              </w:rPr>
            </w:pPr>
            <w:r w:rsidRPr="008872B0">
              <w:rPr>
                <w:rFonts w:ascii="Times New Roman" w:hAnsi="Times New Roman"/>
                <w:color w:val="auto"/>
                <w:sz w:val="24"/>
                <w:szCs w:val="24"/>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1507" w:type="pct"/>
            <w:tcBorders>
              <w:top w:val="single" w:sz="4" w:space="0" w:color="auto"/>
              <w:left w:val="single" w:sz="4" w:space="0" w:color="auto"/>
              <w:bottom w:val="single" w:sz="4" w:space="0" w:color="auto"/>
              <w:right w:val="single" w:sz="4" w:space="0" w:color="auto"/>
            </w:tcBorders>
            <w:hideMark/>
          </w:tcPr>
          <w:p w14:paraId="704E3813" w14:textId="77777777" w:rsidR="00DF7B04" w:rsidRPr="008872B0" w:rsidRDefault="00DF7B04">
            <w:pPr>
              <w:spacing w:after="0"/>
              <w:rPr>
                <w:rFonts w:ascii="Times New Roman" w:hAnsi="Times New Roman"/>
                <w:color w:val="auto"/>
                <w:sz w:val="24"/>
                <w:szCs w:val="24"/>
              </w:rPr>
            </w:pPr>
            <w:r w:rsidRPr="008872B0">
              <w:rPr>
                <w:rFonts w:ascii="Times New Roman" w:hAnsi="Times New Roman"/>
                <w:color w:val="auto"/>
                <w:sz w:val="24"/>
                <w:szCs w:val="24"/>
              </w:rPr>
              <w:t>участвует в дискуссии и демонстрирует понимание специфики философских проблем и методов их решения в рамках беседы</w:t>
            </w:r>
          </w:p>
          <w:p w14:paraId="03CA3322" w14:textId="2100F807" w:rsidR="00DF7B04" w:rsidRPr="008872B0" w:rsidRDefault="00DF7B04">
            <w:pPr>
              <w:spacing w:after="0"/>
              <w:rPr>
                <w:rFonts w:ascii="Times New Roman" w:hAnsi="Times New Roman"/>
                <w:color w:val="auto"/>
                <w:sz w:val="24"/>
                <w:szCs w:val="24"/>
              </w:rPr>
            </w:pPr>
            <w:r w:rsidRPr="008872B0">
              <w:rPr>
                <w:rFonts w:ascii="Times New Roman" w:hAnsi="Times New Roman"/>
                <w:color w:val="auto"/>
                <w:sz w:val="24"/>
                <w:szCs w:val="24"/>
              </w:rPr>
              <w:t xml:space="preserve">применяет теоретические знания при анализе практико-ориентированных </w:t>
            </w:r>
            <w:r w:rsidR="008872B0" w:rsidRPr="008872B0">
              <w:rPr>
                <w:rFonts w:ascii="Times New Roman" w:hAnsi="Times New Roman"/>
                <w:color w:val="auto"/>
                <w:sz w:val="24"/>
                <w:szCs w:val="24"/>
              </w:rPr>
              <w:t>и повседневных</w:t>
            </w:r>
            <w:r w:rsidRPr="008872B0">
              <w:rPr>
                <w:rFonts w:ascii="Times New Roman" w:hAnsi="Times New Roman"/>
                <w:color w:val="auto"/>
                <w:sz w:val="24"/>
                <w:szCs w:val="24"/>
              </w:rPr>
              <w:t xml:space="preserve"> ситуаций</w:t>
            </w:r>
          </w:p>
          <w:p w14:paraId="7F184723" w14:textId="77777777" w:rsidR="00DF7B04" w:rsidRPr="008872B0" w:rsidRDefault="00DF7B04">
            <w:pPr>
              <w:spacing w:after="0"/>
              <w:rPr>
                <w:rFonts w:ascii="Times New Roman" w:hAnsi="Times New Roman"/>
                <w:bCs/>
                <w:i/>
                <w:color w:val="auto"/>
                <w:sz w:val="24"/>
                <w:szCs w:val="24"/>
              </w:rPr>
            </w:pPr>
            <w:r w:rsidRPr="008872B0">
              <w:rPr>
                <w:rFonts w:ascii="Times New Roman" w:hAnsi="Times New Roman"/>
                <w:color w:val="auto"/>
                <w:sz w:val="24"/>
                <w:szCs w:val="24"/>
              </w:rPr>
              <w:t>владеет навыками реконструкции и интерпретации философских текстов</w:t>
            </w:r>
          </w:p>
        </w:tc>
        <w:tc>
          <w:tcPr>
            <w:tcW w:w="1743" w:type="pct"/>
            <w:tcBorders>
              <w:top w:val="single" w:sz="4" w:space="0" w:color="auto"/>
              <w:left w:val="single" w:sz="4" w:space="0" w:color="auto"/>
              <w:bottom w:val="single" w:sz="4" w:space="0" w:color="auto"/>
              <w:right w:val="single" w:sz="4" w:space="0" w:color="auto"/>
            </w:tcBorders>
            <w:hideMark/>
          </w:tcPr>
          <w:p w14:paraId="616DF4DC" w14:textId="77777777" w:rsidR="00DF7B04" w:rsidRPr="008872B0" w:rsidRDefault="00DF7B04">
            <w:pPr>
              <w:spacing w:after="0"/>
              <w:jc w:val="both"/>
              <w:rPr>
                <w:rFonts w:ascii="Times New Roman" w:hAnsi="Times New Roman"/>
                <w:bCs/>
                <w:color w:val="auto"/>
                <w:sz w:val="24"/>
                <w:szCs w:val="24"/>
              </w:rPr>
            </w:pPr>
            <w:r w:rsidRPr="008872B0">
              <w:rPr>
                <w:rFonts w:ascii="Times New Roman" w:hAnsi="Times New Roman"/>
                <w:color w:val="auto"/>
                <w:sz w:val="24"/>
                <w:szCs w:val="24"/>
              </w:rPr>
              <w:t>Оценка выполненных тестовых заданий</w:t>
            </w:r>
          </w:p>
          <w:p w14:paraId="52579288" w14:textId="77777777" w:rsidR="00DF7B04" w:rsidRPr="008872B0" w:rsidRDefault="00DF7B04">
            <w:pPr>
              <w:spacing w:after="0"/>
              <w:jc w:val="both"/>
              <w:rPr>
                <w:rFonts w:ascii="Times New Roman" w:hAnsi="Times New Roman"/>
                <w:bCs/>
                <w:i/>
                <w:color w:val="auto"/>
                <w:sz w:val="24"/>
                <w:szCs w:val="24"/>
              </w:rPr>
            </w:pPr>
            <w:r w:rsidRPr="008872B0">
              <w:rPr>
                <w:rFonts w:ascii="Times New Roman" w:hAnsi="Times New Roman"/>
                <w:color w:val="auto"/>
                <w:sz w:val="24"/>
                <w:szCs w:val="24"/>
              </w:rPr>
              <w:t>Оценка результатов выполнения практической работы</w:t>
            </w:r>
          </w:p>
        </w:tc>
      </w:tr>
      <w:tr w:rsidR="007B54EB" w:rsidRPr="008872B0" w14:paraId="79BD8AAD" w14:textId="77777777" w:rsidTr="00DF7B04">
        <w:trPr>
          <w:trHeight w:val="347"/>
        </w:trPr>
        <w:tc>
          <w:tcPr>
            <w:tcW w:w="1750" w:type="pct"/>
            <w:tcBorders>
              <w:top w:val="single" w:sz="4" w:space="0" w:color="auto"/>
              <w:left w:val="single" w:sz="4" w:space="0" w:color="auto"/>
              <w:bottom w:val="single" w:sz="4" w:space="0" w:color="auto"/>
              <w:right w:val="single" w:sz="4" w:space="0" w:color="auto"/>
            </w:tcBorders>
            <w:hideMark/>
          </w:tcPr>
          <w:p w14:paraId="238CCFFF" w14:textId="77777777" w:rsidR="00DF7B04" w:rsidRPr="008872B0" w:rsidRDefault="00DF7B04">
            <w:pPr>
              <w:spacing w:after="0"/>
              <w:jc w:val="both"/>
              <w:rPr>
                <w:rFonts w:ascii="Times New Roman" w:hAnsi="Times New Roman"/>
                <w:bCs/>
                <w:i/>
                <w:color w:val="auto"/>
                <w:sz w:val="24"/>
                <w:szCs w:val="24"/>
              </w:rPr>
            </w:pPr>
            <w:r w:rsidRPr="008872B0">
              <w:rPr>
                <w:rFonts w:ascii="Times New Roman" w:hAnsi="Times New Roman"/>
                <w:b/>
                <w:bCs/>
                <w:color w:val="auto"/>
                <w:sz w:val="24"/>
                <w:szCs w:val="24"/>
              </w:rPr>
              <w:t>Знания:</w:t>
            </w:r>
          </w:p>
        </w:tc>
        <w:tc>
          <w:tcPr>
            <w:tcW w:w="1507" w:type="pct"/>
            <w:tcBorders>
              <w:top w:val="single" w:sz="4" w:space="0" w:color="auto"/>
              <w:left w:val="single" w:sz="4" w:space="0" w:color="auto"/>
              <w:bottom w:val="single" w:sz="4" w:space="0" w:color="auto"/>
              <w:right w:val="single" w:sz="4" w:space="0" w:color="auto"/>
            </w:tcBorders>
          </w:tcPr>
          <w:p w14:paraId="6C142E45" w14:textId="77777777" w:rsidR="00DF7B04" w:rsidRPr="008872B0" w:rsidRDefault="00DF7B04">
            <w:pPr>
              <w:spacing w:after="0"/>
              <w:jc w:val="both"/>
              <w:rPr>
                <w:rFonts w:ascii="Times New Roman" w:hAnsi="Times New Roman"/>
                <w:bCs/>
                <w:color w:val="auto"/>
                <w:sz w:val="24"/>
                <w:szCs w:val="24"/>
              </w:rPr>
            </w:pPr>
          </w:p>
        </w:tc>
        <w:tc>
          <w:tcPr>
            <w:tcW w:w="1743" w:type="pct"/>
            <w:tcBorders>
              <w:top w:val="single" w:sz="4" w:space="0" w:color="auto"/>
              <w:left w:val="single" w:sz="4" w:space="0" w:color="auto"/>
              <w:bottom w:val="single" w:sz="4" w:space="0" w:color="auto"/>
              <w:right w:val="single" w:sz="4" w:space="0" w:color="auto"/>
            </w:tcBorders>
          </w:tcPr>
          <w:p w14:paraId="5D3FF597" w14:textId="77777777" w:rsidR="00DF7B04" w:rsidRPr="008872B0" w:rsidRDefault="00DF7B04">
            <w:pPr>
              <w:spacing w:after="0"/>
              <w:jc w:val="both"/>
              <w:rPr>
                <w:rFonts w:ascii="Times New Roman" w:hAnsi="Times New Roman"/>
                <w:bCs/>
                <w:i/>
                <w:color w:val="auto"/>
                <w:sz w:val="24"/>
                <w:szCs w:val="24"/>
              </w:rPr>
            </w:pPr>
          </w:p>
        </w:tc>
      </w:tr>
      <w:tr w:rsidR="007B54EB" w:rsidRPr="008872B0" w14:paraId="430DE463" w14:textId="77777777" w:rsidTr="00DF7B04">
        <w:trPr>
          <w:trHeight w:val="896"/>
        </w:trPr>
        <w:tc>
          <w:tcPr>
            <w:tcW w:w="1750" w:type="pct"/>
            <w:tcBorders>
              <w:top w:val="single" w:sz="4" w:space="0" w:color="auto"/>
              <w:left w:val="single" w:sz="4" w:space="0" w:color="auto"/>
              <w:bottom w:val="single" w:sz="4" w:space="0" w:color="auto"/>
              <w:right w:val="single" w:sz="4" w:space="0" w:color="auto"/>
            </w:tcBorders>
          </w:tcPr>
          <w:p w14:paraId="777E1378" w14:textId="77777777" w:rsidR="00DF7B04" w:rsidRPr="008872B0"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i/>
                <w:color w:val="auto"/>
                <w:sz w:val="24"/>
                <w:szCs w:val="24"/>
              </w:rPr>
            </w:pPr>
            <w:r w:rsidRPr="008872B0">
              <w:rPr>
                <w:rFonts w:ascii="Times New Roman" w:hAnsi="Times New Roman"/>
                <w:color w:val="auto"/>
                <w:sz w:val="24"/>
                <w:szCs w:val="24"/>
              </w:rPr>
              <w:t>основные категории и понятия философии</w:t>
            </w:r>
          </w:p>
          <w:p w14:paraId="3ABDCFEA" w14:textId="77777777" w:rsidR="00DF7B04" w:rsidRPr="008872B0"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i/>
                <w:color w:val="auto"/>
                <w:sz w:val="24"/>
                <w:szCs w:val="24"/>
              </w:rPr>
            </w:pPr>
            <w:r w:rsidRPr="008872B0">
              <w:rPr>
                <w:rFonts w:ascii="Times New Roman" w:hAnsi="Times New Roman"/>
                <w:color w:val="auto"/>
                <w:sz w:val="24"/>
                <w:szCs w:val="24"/>
              </w:rPr>
              <w:t>роль философии в жизни человека и общества</w:t>
            </w:r>
          </w:p>
          <w:p w14:paraId="1EDE1E73" w14:textId="77777777" w:rsidR="00DF7B04" w:rsidRPr="008872B0"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i/>
                <w:color w:val="auto"/>
                <w:sz w:val="24"/>
                <w:szCs w:val="24"/>
              </w:rPr>
            </w:pPr>
            <w:r w:rsidRPr="008872B0">
              <w:rPr>
                <w:rFonts w:ascii="Times New Roman" w:hAnsi="Times New Roman"/>
                <w:color w:val="auto"/>
                <w:sz w:val="24"/>
                <w:szCs w:val="24"/>
              </w:rPr>
              <w:t>основы философского учения о бытии</w:t>
            </w:r>
          </w:p>
          <w:p w14:paraId="4A42DE78" w14:textId="77777777" w:rsidR="00DF7B04" w:rsidRPr="008872B0"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i/>
                <w:color w:val="auto"/>
                <w:sz w:val="24"/>
                <w:szCs w:val="24"/>
              </w:rPr>
            </w:pPr>
            <w:r w:rsidRPr="008872B0">
              <w:rPr>
                <w:rFonts w:ascii="Times New Roman" w:hAnsi="Times New Roman"/>
                <w:color w:val="auto"/>
                <w:sz w:val="24"/>
                <w:szCs w:val="24"/>
              </w:rPr>
              <w:t>сущность процесса познания</w:t>
            </w:r>
          </w:p>
          <w:p w14:paraId="025D8062" w14:textId="77777777" w:rsidR="00DF7B04" w:rsidRPr="008872B0"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i/>
                <w:color w:val="auto"/>
                <w:sz w:val="24"/>
                <w:szCs w:val="24"/>
              </w:rPr>
            </w:pPr>
            <w:r w:rsidRPr="008872B0">
              <w:rPr>
                <w:rFonts w:ascii="Times New Roman" w:hAnsi="Times New Roman"/>
                <w:color w:val="auto"/>
                <w:sz w:val="24"/>
                <w:szCs w:val="24"/>
              </w:rPr>
              <w:t>основы научной, философской и религиозной картин мира</w:t>
            </w:r>
          </w:p>
          <w:p w14:paraId="5812DA76" w14:textId="77777777" w:rsidR="00DF7B04" w:rsidRPr="008872B0"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auto"/>
                <w:sz w:val="24"/>
                <w:szCs w:val="24"/>
              </w:rPr>
            </w:pPr>
            <w:r w:rsidRPr="008872B0">
              <w:rPr>
                <w:rFonts w:ascii="Times New Roman" w:hAnsi="Times New Roman"/>
                <w:color w:val="auto"/>
                <w:sz w:val="24"/>
                <w:szCs w:val="24"/>
              </w:rPr>
              <w:t xml:space="preserve">об условиях формирования личности, свободе. </w:t>
            </w:r>
          </w:p>
          <w:p w14:paraId="6653B6CF" w14:textId="77777777" w:rsidR="00DF7B04" w:rsidRPr="008872B0"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auto"/>
                <w:sz w:val="24"/>
                <w:szCs w:val="24"/>
              </w:rPr>
            </w:pPr>
          </w:p>
          <w:p w14:paraId="34992128" w14:textId="77777777" w:rsidR="00DF7B04" w:rsidRPr="008872B0"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i/>
                <w:color w:val="auto"/>
                <w:sz w:val="24"/>
                <w:szCs w:val="24"/>
              </w:rPr>
            </w:pPr>
            <w:r w:rsidRPr="008872B0">
              <w:rPr>
                <w:rFonts w:ascii="Times New Roman" w:hAnsi="Times New Roman"/>
                <w:color w:val="auto"/>
                <w:sz w:val="24"/>
                <w:szCs w:val="24"/>
              </w:rPr>
              <w:t>Ответственности за сохранение жизни, культуры и окружающей среды</w:t>
            </w:r>
          </w:p>
          <w:p w14:paraId="7199BBF8" w14:textId="77777777" w:rsidR="00DF7B04" w:rsidRPr="008872B0"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i/>
                <w:color w:val="auto"/>
                <w:sz w:val="24"/>
                <w:szCs w:val="24"/>
              </w:rPr>
            </w:pPr>
            <w:r w:rsidRPr="008872B0">
              <w:rPr>
                <w:rFonts w:ascii="Times New Roman" w:hAnsi="Times New Roman"/>
                <w:color w:val="auto"/>
                <w:sz w:val="24"/>
                <w:szCs w:val="24"/>
              </w:rPr>
              <w:t>о социальных и этических проблемах, связанных с развитием и использованием достижений науки, техники и технологий</w:t>
            </w:r>
          </w:p>
        </w:tc>
        <w:tc>
          <w:tcPr>
            <w:tcW w:w="1507" w:type="pct"/>
            <w:tcBorders>
              <w:top w:val="single" w:sz="4" w:space="0" w:color="auto"/>
              <w:left w:val="single" w:sz="4" w:space="0" w:color="auto"/>
              <w:bottom w:val="single" w:sz="4" w:space="0" w:color="auto"/>
              <w:right w:val="single" w:sz="4" w:space="0" w:color="auto"/>
            </w:tcBorders>
            <w:hideMark/>
          </w:tcPr>
          <w:p w14:paraId="31CCFB07" w14:textId="77777777" w:rsidR="00DF7B04" w:rsidRPr="008872B0" w:rsidRDefault="00DF7B04">
            <w:pPr>
              <w:spacing w:after="0"/>
              <w:rPr>
                <w:rFonts w:ascii="Times New Roman" w:hAnsi="Times New Roman"/>
                <w:color w:val="auto"/>
                <w:sz w:val="24"/>
                <w:szCs w:val="24"/>
              </w:rPr>
            </w:pPr>
            <w:r w:rsidRPr="008872B0">
              <w:rPr>
                <w:rFonts w:ascii="Times New Roman" w:hAnsi="Times New Roman"/>
                <w:color w:val="auto"/>
                <w:sz w:val="24"/>
                <w:szCs w:val="24"/>
              </w:rPr>
              <w:t>Распознает основные понятия и категории философии, применяет их в контексте философского суждения</w:t>
            </w:r>
          </w:p>
          <w:p w14:paraId="1FC6FE9B" w14:textId="77777777" w:rsidR="00DF7B04" w:rsidRPr="008872B0" w:rsidRDefault="00DF7B04">
            <w:pPr>
              <w:spacing w:after="0"/>
              <w:rPr>
                <w:rFonts w:ascii="Times New Roman" w:hAnsi="Times New Roman"/>
                <w:color w:val="auto"/>
                <w:sz w:val="24"/>
                <w:szCs w:val="24"/>
              </w:rPr>
            </w:pPr>
            <w:r w:rsidRPr="008872B0">
              <w:rPr>
                <w:rFonts w:ascii="Times New Roman" w:hAnsi="Times New Roman"/>
                <w:color w:val="auto"/>
                <w:sz w:val="24"/>
                <w:szCs w:val="24"/>
              </w:rPr>
              <w:t>Определяет место философского знания в специальности, приводит примеры</w:t>
            </w:r>
          </w:p>
          <w:p w14:paraId="30224997" w14:textId="77777777" w:rsidR="00DF7B04" w:rsidRPr="008872B0" w:rsidRDefault="00DF7B04">
            <w:pPr>
              <w:spacing w:after="0"/>
              <w:rPr>
                <w:rFonts w:ascii="Times New Roman" w:hAnsi="Times New Roman"/>
                <w:color w:val="auto"/>
                <w:sz w:val="24"/>
                <w:szCs w:val="24"/>
              </w:rPr>
            </w:pPr>
            <w:r w:rsidRPr="008872B0">
              <w:rPr>
                <w:rFonts w:ascii="Times New Roman" w:hAnsi="Times New Roman"/>
                <w:color w:val="auto"/>
                <w:sz w:val="24"/>
                <w:szCs w:val="24"/>
              </w:rPr>
              <w:t>Выражение и аргументация собственных мыслей через написание эссе</w:t>
            </w:r>
          </w:p>
          <w:p w14:paraId="2E6DF20F" w14:textId="77777777" w:rsidR="00DF7B04" w:rsidRPr="008872B0" w:rsidRDefault="00DF7B04">
            <w:pPr>
              <w:spacing w:after="0"/>
              <w:rPr>
                <w:rFonts w:ascii="Times New Roman" w:hAnsi="Times New Roman"/>
                <w:color w:val="auto"/>
                <w:sz w:val="24"/>
                <w:szCs w:val="24"/>
              </w:rPr>
            </w:pPr>
            <w:r w:rsidRPr="008872B0">
              <w:rPr>
                <w:rFonts w:ascii="Times New Roman" w:hAnsi="Times New Roman"/>
                <w:color w:val="auto"/>
                <w:sz w:val="24"/>
                <w:szCs w:val="24"/>
              </w:rPr>
              <w:t>демонстрация знания теоретического материала по теме вопроса</w:t>
            </w:r>
          </w:p>
          <w:p w14:paraId="4AEBF8DF" w14:textId="77777777" w:rsidR="00DF7B04" w:rsidRPr="008872B0" w:rsidRDefault="00DF7B04">
            <w:pPr>
              <w:spacing w:after="0"/>
              <w:rPr>
                <w:rFonts w:ascii="Times New Roman" w:hAnsi="Times New Roman"/>
                <w:bCs/>
                <w:color w:val="auto"/>
                <w:sz w:val="24"/>
                <w:szCs w:val="24"/>
              </w:rPr>
            </w:pPr>
            <w:r w:rsidRPr="008872B0">
              <w:rPr>
                <w:rFonts w:ascii="Times New Roman" w:hAnsi="Times New Roman"/>
                <w:bCs/>
                <w:color w:val="auto"/>
                <w:sz w:val="24"/>
                <w:szCs w:val="24"/>
              </w:rPr>
              <w:t>владение терминологией всего курса</w:t>
            </w:r>
          </w:p>
          <w:p w14:paraId="59B77188" w14:textId="77777777" w:rsidR="00DF7B04" w:rsidRPr="008872B0" w:rsidRDefault="00DF7B04">
            <w:pPr>
              <w:spacing w:after="0"/>
              <w:rPr>
                <w:rFonts w:ascii="Times New Roman" w:hAnsi="Times New Roman"/>
                <w:bCs/>
                <w:color w:val="auto"/>
                <w:sz w:val="24"/>
                <w:szCs w:val="24"/>
              </w:rPr>
            </w:pPr>
            <w:r w:rsidRPr="008872B0">
              <w:rPr>
                <w:rFonts w:ascii="Times New Roman" w:hAnsi="Times New Roman"/>
                <w:bCs/>
                <w:color w:val="auto"/>
                <w:sz w:val="24"/>
                <w:szCs w:val="24"/>
              </w:rPr>
              <w:t>знание определений базовых философских понятий</w:t>
            </w:r>
          </w:p>
        </w:tc>
        <w:tc>
          <w:tcPr>
            <w:tcW w:w="1743" w:type="pct"/>
            <w:tcBorders>
              <w:top w:val="single" w:sz="4" w:space="0" w:color="auto"/>
              <w:left w:val="single" w:sz="4" w:space="0" w:color="auto"/>
              <w:bottom w:val="single" w:sz="4" w:space="0" w:color="auto"/>
              <w:right w:val="single" w:sz="4" w:space="0" w:color="auto"/>
            </w:tcBorders>
            <w:hideMark/>
          </w:tcPr>
          <w:p w14:paraId="6D8B452C" w14:textId="77777777" w:rsidR="00DF7B04" w:rsidRPr="008872B0" w:rsidRDefault="00DF7B04">
            <w:pPr>
              <w:spacing w:after="0"/>
              <w:jc w:val="both"/>
              <w:rPr>
                <w:rFonts w:ascii="Times New Roman" w:hAnsi="Times New Roman"/>
                <w:color w:val="auto"/>
                <w:sz w:val="24"/>
                <w:szCs w:val="24"/>
              </w:rPr>
            </w:pPr>
            <w:r w:rsidRPr="008872B0">
              <w:rPr>
                <w:rFonts w:ascii="Times New Roman" w:hAnsi="Times New Roman"/>
                <w:color w:val="auto"/>
                <w:sz w:val="24"/>
                <w:szCs w:val="24"/>
              </w:rPr>
              <w:t>Оценка выполненных тестовых заданий</w:t>
            </w:r>
          </w:p>
          <w:p w14:paraId="12E98FDD" w14:textId="77777777" w:rsidR="00DF7B04" w:rsidRPr="008872B0" w:rsidRDefault="00DF7B04">
            <w:pPr>
              <w:spacing w:after="0"/>
              <w:jc w:val="both"/>
              <w:rPr>
                <w:rFonts w:ascii="Times New Roman" w:hAnsi="Times New Roman"/>
                <w:bCs/>
                <w:color w:val="auto"/>
                <w:sz w:val="24"/>
                <w:szCs w:val="24"/>
              </w:rPr>
            </w:pPr>
            <w:r w:rsidRPr="008872B0">
              <w:rPr>
                <w:rFonts w:ascii="Times New Roman" w:hAnsi="Times New Roman"/>
                <w:color w:val="auto"/>
                <w:sz w:val="24"/>
                <w:szCs w:val="24"/>
              </w:rPr>
              <w:t>Оценка результатов выполнения практической работы</w:t>
            </w:r>
          </w:p>
          <w:p w14:paraId="2540D3E6" w14:textId="77777777" w:rsidR="00DF7B04" w:rsidRPr="008872B0" w:rsidRDefault="00DF7B04">
            <w:pPr>
              <w:spacing w:after="0"/>
              <w:jc w:val="both"/>
              <w:rPr>
                <w:rFonts w:ascii="Times New Roman" w:hAnsi="Times New Roman"/>
                <w:bCs/>
                <w:i/>
                <w:color w:val="auto"/>
                <w:sz w:val="24"/>
                <w:szCs w:val="24"/>
              </w:rPr>
            </w:pPr>
            <w:r w:rsidRPr="008872B0">
              <w:rPr>
                <w:rFonts w:ascii="Times New Roman" w:hAnsi="Times New Roman"/>
                <w:bCs/>
                <w:color w:val="auto"/>
                <w:sz w:val="24"/>
                <w:szCs w:val="24"/>
              </w:rPr>
              <w:t>Оценка результатов эссе</w:t>
            </w:r>
          </w:p>
        </w:tc>
      </w:tr>
    </w:tbl>
    <w:p w14:paraId="06FF8EE6" w14:textId="77777777" w:rsidR="00DF7B04" w:rsidRPr="008872B0" w:rsidRDefault="00DF7B04" w:rsidP="00DF7B04">
      <w:pPr>
        <w:spacing w:after="0"/>
        <w:jc w:val="both"/>
        <w:rPr>
          <w:rFonts w:ascii="Times New Roman" w:hAnsi="Times New Roman"/>
          <w:b/>
          <w:color w:val="auto"/>
          <w:sz w:val="24"/>
          <w:szCs w:val="24"/>
        </w:rPr>
      </w:pPr>
    </w:p>
    <w:p w14:paraId="0B35D692" w14:textId="69427D4C" w:rsidR="00DF7B04" w:rsidRPr="00716C4B" w:rsidRDefault="00DF7B04" w:rsidP="00DF7B04">
      <w:pPr>
        <w:pStyle w:val="24"/>
        <w:jc w:val="right"/>
        <w:rPr>
          <w:rFonts w:ascii="Times New Roman" w:hAnsi="Times New Roman" w:cs="Times New Roman"/>
          <w:b/>
          <w:bCs/>
          <w:sz w:val="24"/>
          <w:szCs w:val="24"/>
        </w:rPr>
      </w:pPr>
      <w:r w:rsidRPr="008872B0">
        <w:rPr>
          <w:rFonts w:ascii="Times New Roman" w:hAnsi="Times New Roman" w:cs="Times New Roman"/>
          <w:b/>
          <w:bCs/>
          <w:sz w:val="24"/>
          <w:szCs w:val="24"/>
        </w:rPr>
        <w:lastRenderedPageBreak/>
        <w:t>Приложение 3.</w:t>
      </w:r>
      <w:r w:rsidR="00716C4B">
        <w:rPr>
          <w:rFonts w:ascii="Times New Roman" w:hAnsi="Times New Roman" w:cs="Times New Roman"/>
          <w:b/>
          <w:bCs/>
          <w:sz w:val="24"/>
          <w:szCs w:val="24"/>
        </w:rPr>
        <w:t>14</w:t>
      </w:r>
    </w:p>
    <w:p w14:paraId="2B755F1B" w14:textId="77777777" w:rsidR="00DF7B04" w:rsidRPr="008872B0" w:rsidRDefault="00DF7B04" w:rsidP="00DF7B04">
      <w:pPr>
        <w:spacing w:after="0"/>
        <w:jc w:val="right"/>
        <w:rPr>
          <w:rFonts w:ascii="Times New Roman" w:hAnsi="Times New Roman"/>
          <w:bCs/>
          <w:i/>
          <w:color w:val="auto"/>
          <w:sz w:val="24"/>
          <w:szCs w:val="24"/>
        </w:rPr>
      </w:pPr>
      <w:r w:rsidRPr="008872B0">
        <w:rPr>
          <w:rFonts w:ascii="Times New Roman" w:hAnsi="Times New Roman"/>
          <w:bCs/>
          <w:color w:val="auto"/>
          <w:sz w:val="24"/>
          <w:szCs w:val="24"/>
        </w:rPr>
        <w:t>к ПООП-П по специальности</w:t>
      </w:r>
      <w:r w:rsidRPr="008872B0">
        <w:rPr>
          <w:rFonts w:ascii="Times New Roman" w:hAnsi="Times New Roman"/>
          <w:bCs/>
          <w:i/>
          <w:color w:val="auto"/>
          <w:sz w:val="24"/>
          <w:szCs w:val="24"/>
        </w:rPr>
        <w:t xml:space="preserve"> </w:t>
      </w:r>
    </w:p>
    <w:p w14:paraId="50CE4DE6" w14:textId="77777777" w:rsidR="00DF7B04" w:rsidRPr="008872B0" w:rsidRDefault="00DF7B04" w:rsidP="00DF7B04">
      <w:pPr>
        <w:spacing w:after="0"/>
        <w:jc w:val="right"/>
        <w:rPr>
          <w:rFonts w:ascii="Times New Roman" w:hAnsi="Times New Roman"/>
          <w:b/>
          <w:i/>
          <w:color w:val="auto"/>
          <w:sz w:val="24"/>
          <w:szCs w:val="24"/>
        </w:rPr>
      </w:pPr>
      <w:r w:rsidRPr="008872B0">
        <w:rPr>
          <w:rFonts w:ascii="Times New Roman" w:hAnsi="Times New Roman"/>
          <w:b/>
          <w:i/>
          <w:color w:val="auto"/>
          <w:sz w:val="24"/>
          <w:szCs w:val="24"/>
        </w:rPr>
        <w:t>36.02.01 Ветеринария</w:t>
      </w:r>
    </w:p>
    <w:p w14:paraId="158F4826" w14:textId="77777777" w:rsidR="00DF7B04" w:rsidRPr="008872B0" w:rsidRDefault="00DF7B04" w:rsidP="00DF7B04">
      <w:pPr>
        <w:jc w:val="center"/>
        <w:rPr>
          <w:rFonts w:ascii="Times New Roman" w:hAnsi="Times New Roman"/>
          <w:b/>
          <w:i/>
          <w:color w:val="auto"/>
          <w:sz w:val="24"/>
          <w:szCs w:val="24"/>
        </w:rPr>
      </w:pPr>
    </w:p>
    <w:p w14:paraId="34CF9A3E" w14:textId="77777777" w:rsidR="00DF7B04" w:rsidRPr="008872B0" w:rsidRDefault="00DF7B04" w:rsidP="00DF7B04">
      <w:pPr>
        <w:jc w:val="center"/>
        <w:rPr>
          <w:rFonts w:ascii="Times New Roman" w:hAnsi="Times New Roman"/>
          <w:b/>
          <w:i/>
          <w:color w:val="auto"/>
          <w:sz w:val="24"/>
          <w:szCs w:val="24"/>
        </w:rPr>
      </w:pPr>
    </w:p>
    <w:p w14:paraId="1B5D1E75" w14:textId="77777777" w:rsidR="00DF7B04" w:rsidRPr="008872B0" w:rsidRDefault="00DF7B04" w:rsidP="00DF7B04">
      <w:pPr>
        <w:jc w:val="center"/>
        <w:rPr>
          <w:rFonts w:ascii="Times New Roman" w:hAnsi="Times New Roman"/>
          <w:b/>
          <w:i/>
          <w:color w:val="auto"/>
          <w:sz w:val="24"/>
          <w:szCs w:val="24"/>
        </w:rPr>
      </w:pPr>
    </w:p>
    <w:p w14:paraId="5E66317D" w14:textId="77777777" w:rsidR="00DF7B04" w:rsidRPr="008872B0" w:rsidRDefault="00DF7B04" w:rsidP="00DF7B04">
      <w:pPr>
        <w:jc w:val="center"/>
        <w:rPr>
          <w:rFonts w:ascii="Times New Roman" w:hAnsi="Times New Roman"/>
          <w:b/>
          <w:i/>
          <w:color w:val="auto"/>
          <w:sz w:val="24"/>
          <w:szCs w:val="24"/>
        </w:rPr>
      </w:pPr>
    </w:p>
    <w:p w14:paraId="11857117" w14:textId="77777777" w:rsidR="00DF7B04" w:rsidRPr="008872B0" w:rsidRDefault="00DF7B04" w:rsidP="00DF7B04">
      <w:pPr>
        <w:jc w:val="center"/>
        <w:rPr>
          <w:rFonts w:ascii="Times New Roman" w:hAnsi="Times New Roman"/>
          <w:b/>
          <w:i/>
          <w:color w:val="auto"/>
          <w:sz w:val="24"/>
          <w:szCs w:val="24"/>
        </w:rPr>
      </w:pPr>
    </w:p>
    <w:p w14:paraId="47502951" w14:textId="77777777" w:rsidR="00DF7B04" w:rsidRPr="008872B0" w:rsidRDefault="00DF7B04" w:rsidP="00DF7B04">
      <w:pPr>
        <w:jc w:val="center"/>
        <w:rPr>
          <w:rFonts w:ascii="Times New Roman" w:hAnsi="Times New Roman"/>
          <w:b/>
          <w:i/>
          <w:color w:val="auto"/>
          <w:sz w:val="24"/>
          <w:szCs w:val="24"/>
        </w:rPr>
      </w:pPr>
    </w:p>
    <w:p w14:paraId="694DD779" w14:textId="77777777" w:rsidR="00DF7B04" w:rsidRPr="008872B0" w:rsidRDefault="00DF7B04" w:rsidP="00DF7B04">
      <w:pPr>
        <w:jc w:val="center"/>
        <w:rPr>
          <w:rFonts w:ascii="Times New Roman" w:hAnsi="Times New Roman"/>
          <w:b/>
          <w:color w:val="auto"/>
          <w:sz w:val="24"/>
          <w:szCs w:val="24"/>
        </w:rPr>
      </w:pPr>
      <w:r w:rsidRPr="008872B0">
        <w:rPr>
          <w:rFonts w:ascii="Times New Roman" w:hAnsi="Times New Roman"/>
          <w:b/>
          <w:color w:val="auto"/>
          <w:sz w:val="24"/>
          <w:szCs w:val="24"/>
        </w:rPr>
        <w:t>ПРИМЕРНАЯ РАБОЧАЯ ПРОГРАММА УЧЕБНОЙ ДИСЦИПЛИНЫ</w:t>
      </w:r>
    </w:p>
    <w:p w14:paraId="6A502EFF" w14:textId="77777777" w:rsidR="00DF7B04" w:rsidRPr="008872B0" w:rsidRDefault="00DF7B04" w:rsidP="00DF7B04">
      <w:pPr>
        <w:spacing w:after="0"/>
        <w:jc w:val="center"/>
        <w:rPr>
          <w:rFonts w:ascii="Times New Roman" w:hAnsi="Times New Roman"/>
          <w:b/>
          <w:iCs/>
          <w:color w:val="auto"/>
          <w:sz w:val="24"/>
          <w:szCs w:val="24"/>
        </w:rPr>
      </w:pPr>
      <w:r w:rsidRPr="008872B0">
        <w:rPr>
          <w:rFonts w:ascii="Times New Roman" w:hAnsi="Times New Roman"/>
          <w:b/>
          <w:iCs/>
          <w:color w:val="auto"/>
          <w:sz w:val="24"/>
          <w:szCs w:val="24"/>
        </w:rPr>
        <w:t xml:space="preserve"> ОГСЭ.02 «История»</w:t>
      </w:r>
    </w:p>
    <w:p w14:paraId="2127D803" w14:textId="77777777" w:rsidR="00DF7B04" w:rsidRPr="008872B0" w:rsidRDefault="00DF7B04" w:rsidP="00DF7B04">
      <w:pPr>
        <w:jc w:val="center"/>
        <w:rPr>
          <w:rFonts w:ascii="Times New Roman" w:hAnsi="Times New Roman"/>
          <w:bCs/>
          <w:i/>
          <w:color w:val="auto"/>
          <w:sz w:val="24"/>
          <w:szCs w:val="24"/>
        </w:rPr>
      </w:pPr>
    </w:p>
    <w:p w14:paraId="1096A9BC" w14:textId="77777777" w:rsidR="00DF7B04" w:rsidRPr="008872B0" w:rsidRDefault="00DF7B04" w:rsidP="00DF7B04">
      <w:pPr>
        <w:jc w:val="center"/>
        <w:rPr>
          <w:rFonts w:ascii="Times New Roman" w:hAnsi="Times New Roman"/>
          <w:b/>
          <w:i/>
          <w:color w:val="auto"/>
          <w:sz w:val="24"/>
          <w:szCs w:val="24"/>
        </w:rPr>
      </w:pPr>
    </w:p>
    <w:p w14:paraId="7EFA3F13" w14:textId="77777777" w:rsidR="00DF7B04" w:rsidRPr="008872B0" w:rsidRDefault="00DF7B04" w:rsidP="00DF7B04">
      <w:pPr>
        <w:rPr>
          <w:rFonts w:ascii="Times New Roman" w:hAnsi="Times New Roman"/>
          <w:b/>
          <w:i/>
          <w:color w:val="auto"/>
          <w:sz w:val="24"/>
          <w:szCs w:val="24"/>
        </w:rPr>
      </w:pPr>
    </w:p>
    <w:p w14:paraId="6152BB6E" w14:textId="77777777" w:rsidR="00DF7B04" w:rsidRPr="008872B0" w:rsidRDefault="00DF7B04" w:rsidP="00DF7B04">
      <w:pPr>
        <w:rPr>
          <w:rFonts w:ascii="Times New Roman" w:hAnsi="Times New Roman"/>
          <w:b/>
          <w:i/>
          <w:color w:val="auto"/>
          <w:sz w:val="24"/>
          <w:szCs w:val="24"/>
        </w:rPr>
      </w:pPr>
    </w:p>
    <w:p w14:paraId="3DED4ACB" w14:textId="77777777" w:rsidR="00DF7B04" w:rsidRPr="008872B0" w:rsidRDefault="00DF7B04" w:rsidP="00DF7B04">
      <w:pPr>
        <w:rPr>
          <w:rFonts w:ascii="Times New Roman" w:hAnsi="Times New Roman"/>
          <w:b/>
          <w:i/>
          <w:color w:val="auto"/>
          <w:sz w:val="24"/>
          <w:szCs w:val="24"/>
        </w:rPr>
      </w:pPr>
    </w:p>
    <w:p w14:paraId="535B33CC" w14:textId="77777777" w:rsidR="00DF7B04" w:rsidRPr="008872B0" w:rsidRDefault="00DF7B04" w:rsidP="00DF7B04">
      <w:pPr>
        <w:rPr>
          <w:rFonts w:ascii="Times New Roman" w:hAnsi="Times New Roman"/>
          <w:b/>
          <w:i/>
          <w:color w:val="auto"/>
          <w:sz w:val="24"/>
          <w:szCs w:val="24"/>
        </w:rPr>
      </w:pPr>
    </w:p>
    <w:p w14:paraId="6CDF0215" w14:textId="77777777" w:rsidR="00DF7B04" w:rsidRPr="008872B0" w:rsidRDefault="00DF7B04" w:rsidP="00DF7B04">
      <w:pPr>
        <w:rPr>
          <w:rFonts w:ascii="Times New Roman" w:hAnsi="Times New Roman"/>
          <w:b/>
          <w:i/>
          <w:color w:val="auto"/>
          <w:sz w:val="24"/>
          <w:szCs w:val="24"/>
        </w:rPr>
      </w:pPr>
    </w:p>
    <w:p w14:paraId="425FCBD3" w14:textId="77777777" w:rsidR="00DF7B04" w:rsidRPr="008872B0" w:rsidRDefault="00DF7B04" w:rsidP="00DF7B04">
      <w:pPr>
        <w:rPr>
          <w:rFonts w:ascii="Times New Roman" w:hAnsi="Times New Roman"/>
          <w:b/>
          <w:i/>
          <w:color w:val="auto"/>
          <w:sz w:val="24"/>
          <w:szCs w:val="24"/>
        </w:rPr>
      </w:pPr>
    </w:p>
    <w:p w14:paraId="701B4294" w14:textId="77777777" w:rsidR="00DF7B04" w:rsidRPr="008872B0" w:rsidRDefault="00DF7B04" w:rsidP="00DF7B04">
      <w:pPr>
        <w:rPr>
          <w:rFonts w:ascii="Times New Roman" w:hAnsi="Times New Roman"/>
          <w:b/>
          <w:i/>
          <w:color w:val="auto"/>
          <w:sz w:val="24"/>
          <w:szCs w:val="24"/>
        </w:rPr>
      </w:pPr>
    </w:p>
    <w:p w14:paraId="60D61B4E" w14:textId="77777777" w:rsidR="00DF7B04" w:rsidRPr="008872B0" w:rsidRDefault="00DF7B04" w:rsidP="00DF7B04">
      <w:pPr>
        <w:rPr>
          <w:rFonts w:ascii="Times New Roman" w:hAnsi="Times New Roman"/>
          <w:b/>
          <w:i/>
          <w:color w:val="auto"/>
          <w:sz w:val="24"/>
          <w:szCs w:val="24"/>
        </w:rPr>
      </w:pPr>
    </w:p>
    <w:p w14:paraId="10E25CC6" w14:textId="77777777" w:rsidR="00DF7B04" w:rsidRPr="008872B0" w:rsidRDefault="00DF7B04" w:rsidP="00DF7B04">
      <w:pPr>
        <w:rPr>
          <w:rFonts w:ascii="Times New Roman" w:hAnsi="Times New Roman"/>
          <w:b/>
          <w:i/>
          <w:color w:val="auto"/>
          <w:sz w:val="24"/>
          <w:szCs w:val="24"/>
        </w:rPr>
      </w:pPr>
    </w:p>
    <w:p w14:paraId="570DDED0" w14:textId="77777777" w:rsidR="00DF7B04" w:rsidRPr="008872B0" w:rsidRDefault="00DF7B04" w:rsidP="00DF7B04">
      <w:pPr>
        <w:rPr>
          <w:rFonts w:ascii="Times New Roman" w:hAnsi="Times New Roman"/>
          <w:b/>
          <w:i/>
          <w:color w:val="auto"/>
          <w:sz w:val="24"/>
          <w:szCs w:val="24"/>
        </w:rPr>
      </w:pPr>
    </w:p>
    <w:p w14:paraId="4A29A4F5" w14:textId="77777777" w:rsidR="00DF7B04" w:rsidRPr="008872B0" w:rsidRDefault="00DF7B04" w:rsidP="00DF7B04">
      <w:pPr>
        <w:rPr>
          <w:rFonts w:ascii="Times New Roman" w:hAnsi="Times New Roman"/>
          <w:b/>
          <w:i/>
          <w:color w:val="auto"/>
          <w:sz w:val="24"/>
          <w:szCs w:val="24"/>
        </w:rPr>
      </w:pPr>
    </w:p>
    <w:p w14:paraId="3AAA2B36" w14:textId="77777777" w:rsidR="00DF7B04" w:rsidRPr="008872B0" w:rsidRDefault="00DF7B04" w:rsidP="00DF7B04">
      <w:pPr>
        <w:rPr>
          <w:rFonts w:ascii="Times New Roman" w:hAnsi="Times New Roman"/>
          <w:b/>
          <w:i/>
          <w:color w:val="auto"/>
          <w:sz w:val="24"/>
          <w:szCs w:val="24"/>
        </w:rPr>
      </w:pPr>
    </w:p>
    <w:p w14:paraId="2D489926" w14:textId="77777777" w:rsidR="00DF7B04" w:rsidRPr="008872B0" w:rsidRDefault="00DF7B04" w:rsidP="00DF7B04">
      <w:pPr>
        <w:rPr>
          <w:rFonts w:ascii="Times New Roman" w:hAnsi="Times New Roman"/>
          <w:b/>
          <w:i/>
          <w:color w:val="auto"/>
          <w:sz w:val="24"/>
          <w:szCs w:val="24"/>
        </w:rPr>
      </w:pPr>
    </w:p>
    <w:p w14:paraId="55281B2C" w14:textId="77777777" w:rsidR="00DF7B04" w:rsidRPr="008872B0" w:rsidRDefault="00DF7B04" w:rsidP="00DF7B04">
      <w:pPr>
        <w:rPr>
          <w:rFonts w:ascii="Times New Roman" w:hAnsi="Times New Roman"/>
          <w:b/>
          <w:i/>
          <w:color w:val="auto"/>
          <w:sz w:val="24"/>
          <w:szCs w:val="24"/>
        </w:rPr>
      </w:pPr>
    </w:p>
    <w:p w14:paraId="7EA7550D" w14:textId="77777777" w:rsidR="00DF7B04" w:rsidRPr="008872B0" w:rsidRDefault="00DF7B04" w:rsidP="00DF7B04">
      <w:pPr>
        <w:jc w:val="center"/>
        <w:rPr>
          <w:rFonts w:ascii="Times New Roman" w:hAnsi="Times New Roman"/>
          <w:b/>
          <w:bCs/>
          <w:iCs/>
          <w:color w:val="auto"/>
          <w:sz w:val="24"/>
          <w:szCs w:val="24"/>
        </w:rPr>
      </w:pPr>
      <w:r w:rsidRPr="008872B0">
        <w:rPr>
          <w:rFonts w:ascii="Times New Roman" w:hAnsi="Times New Roman"/>
          <w:b/>
          <w:bCs/>
          <w:iCs/>
          <w:color w:val="auto"/>
          <w:sz w:val="24"/>
          <w:szCs w:val="24"/>
        </w:rPr>
        <w:t>2022 г.</w:t>
      </w:r>
      <w:r w:rsidRPr="008872B0">
        <w:rPr>
          <w:rFonts w:ascii="Times New Roman" w:hAnsi="Times New Roman"/>
          <w:b/>
          <w:bCs/>
          <w:iCs/>
          <w:color w:val="auto"/>
          <w:sz w:val="24"/>
          <w:szCs w:val="24"/>
        </w:rPr>
        <w:br w:type="page"/>
      </w:r>
    </w:p>
    <w:p w14:paraId="7476CD67" w14:textId="77777777" w:rsidR="00DF7B04" w:rsidRPr="008872B0" w:rsidRDefault="00DF7B04" w:rsidP="00DF7B04">
      <w:pPr>
        <w:jc w:val="center"/>
        <w:rPr>
          <w:rFonts w:ascii="Times New Roman" w:hAnsi="Times New Roman"/>
          <w:b/>
          <w:i/>
          <w:color w:val="auto"/>
          <w:sz w:val="24"/>
          <w:szCs w:val="24"/>
        </w:rPr>
      </w:pPr>
      <w:r w:rsidRPr="008872B0">
        <w:rPr>
          <w:rFonts w:ascii="Times New Roman" w:hAnsi="Times New Roman"/>
          <w:b/>
          <w:i/>
          <w:color w:val="auto"/>
          <w:sz w:val="24"/>
          <w:szCs w:val="24"/>
        </w:rPr>
        <w:lastRenderedPageBreak/>
        <w:t>СОДЕРЖАНИЕ</w:t>
      </w:r>
    </w:p>
    <w:p w14:paraId="0CB2E806" w14:textId="77777777" w:rsidR="00DF7B04" w:rsidRPr="008872B0" w:rsidRDefault="00DF7B04" w:rsidP="00DF7B04">
      <w:pPr>
        <w:rPr>
          <w:rFonts w:ascii="Times New Roman" w:hAnsi="Times New Roman"/>
          <w:b/>
          <w:i/>
          <w:color w:val="auto"/>
          <w:sz w:val="24"/>
          <w:szCs w:val="24"/>
        </w:rPr>
      </w:pPr>
    </w:p>
    <w:tbl>
      <w:tblPr>
        <w:tblW w:w="0" w:type="auto"/>
        <w:tblLook w:val="01E0" w:firstRow="1" w:lastRow="1" w:firstColumn="1" w:lastColumn="1" w:noHBand="0" w:noVBand="0"/>
      </w:tblPr>
      <w:tblGrid>
        <w:gridCol w:w="8188"/>
        <w:gridCol w:w="971"/>
      </w:tblGrid>
      <w:tr w:rsidR="007B54EB" w:rsidRPr="008872B0" w14:paraId="5E58E6F9" w14:textId="77777777" w:rsidTr="008872B0">
        <w:tc>
          <w:tcPr>
            <w:tcW w:w="8188" w:type="dxa"/>
            <w:hideMark/>
          </w:tcPr>
          <w:p w14:paraId="467BEE8B" w14:textId="77777777" w:rsidR="00DF7B04" w:rsidRPr="008872B0" w:rsidRDefault="00DF7B04" w:rsidP="00B823B2">
            <w:pPr>
              <w:numPr>
                <w:ilvl w:val="0"/>
                <w:numId w:val="9"/>
              </w:numPr>
              <w:suppressAutoHyphens/>
              <w:rPr>
                <w:rFonts w:ascii="Times New Roman" w:hAnsi="Times New Roman"/>
                <w:b/>
                <w:color w:val="auto"/>
                <w:sz w:val="24"/>
                <w:szCs w:val="24"/>
                <w:lang w:eastAsia="en-US"/>
              </w:rPr>
            </w:pPr>
            <w:r w:rsidRPr="008872B0">
              <w:rPr>
                <w:rFonts w:ascii="Times New Roman" w:hAnsi="Times New Roman"/>
                <w:b/>
                <w:color w:val="auto"/>
                <w:sz w:val="24"/>
                <w:szCs w:val="24"/>
                <w:lang w:eastAsia="en-US"/>
              </w:rPr>
              <w:t>ОБЩАЯ ХАРАКТЕРИСТИКА ПРИМЕРНОЙ РАБОЧЕЙ ПРОГРАММЫ УЧЕБНОЙ ДИСЦИПЛИНЫ</w:t>
            </w:r>
          </w:p>
        </w:tc>
        <w:tc>
          <w:tcPr>
            <w:tcW w:w="971" w:type="dxa"/>
            <w:hideMark/>
          </w:tcPr>
          <w:p w14:paraId="1B7B2576" w14:textId="0944A078" w:rsidR="00DF7B04" w:rsidRPr="008872B0" w:rsidRDefault="00DF7B04">
            <w:pPr>
              <w:jc w:val="center"/>
              <w:rPr>
                <w:rFonts w:ascii="Times New Roman" w:hAnsi="Times New Roman"/>
                <w:b/>
                <w:color w:val="auto"/>
                <w:sz w:val="24"/>
                <w:szCs w:val="24"/>
                <w:lang w:eastAsia="en-US"/>
              </w:rPr>
            </w:pPr>
          </w:p>
        </w:tc>
      </w:tr>
      <w:tr w:rsidR="007B54EB" w:rsidRPr="008872B0" w14:paraId="44A83172" w14:textId="77777777" w:rsidTr="008872B0">
        <w:tc>
          <w:tcPr>
            <w:tcW w:w="8188" w:type="dxa"/>
            <w:hideMark/>
          </w:tcPr>
          <w:p w14:paraId="13A1C6C3" w14:textId="77777777" w:rsidR="00DF7B04" w:rsidRPr="008872B0" w:rsidRDefault="00DF7B04" w:rsidP="00B823B2">
            <w:pPr>
              <w:numPr>
                <w:ilvl w:val="0"/>
                <w:numId w:val="9"/>
              </w:numPr>
              <w:suppressAutoHyphens/>
              <w:rPr>
                <w:rFonts w:ascii="Times New Roman" w:hAnsi="Times New Roman"/>
                <w:b/>
                <w:color w:val="auto"/>
                <w:sz w:val="24"/>
                <w:szCs w:val="24"/>
                <w:lang w:eastAsia="en-US"/>
              </w:rPr>
            </w:pPr>
            <w:r w:rsidRPr="008872B0">
              <w:rPr>
                <w:rFonts w:ascii="Times New Roman" w:hAnsi="Times New Roman"/>
                <w:b/>
                <w:color w:val="auto"/>
                <w:sz w:val="24"/>
                <w:szCs w:val="24"/>
                <w:lang w:eastAsia="en-US"/>
              </w:rPr>
              <w:t>СТРУКТУРА И СОДЕРЖАНИЕ УЧЕБНОЙ ДИСЦИПЛИНЫ</w:t>
            </w:r>
          </w:p>
        </w:tc>
        <w:tc>
          <w:tcPr>
            <w:tcW w:w="971" w:type="dxa"/>
            <w:hideMark/>
          </w:tcPr>
          <w:p w14:paraId="4052D452" w14:textId="28CCCEFF" w:rsidR="00DF7B04" w:rsidRPr="008872B0" w:rsidRDefault="00DF7B04">
            <w:pPr>
              <w:ind w:left="284"/>
              <w:rPr>
                <w:rFonts w:ascii="Times New Roman" w:hAnsi="Times New Roman"/>
                <w:b/>
                <w:color w:val="auto"/>
                <w:sz w:val="24"/>
                <w:szCs w:val="24"/>
                <w:lang w:eastAsia="en-US"/>
              </w:rPr>
            </w:pPr>
          </w:p>
        </w:tc>
      </w:tr>
      <w:tr w:rsidR="007B54EB" w:rsidRPr="008872B0" w14:paraId="722BD44E" w14:textId="77777777" w:rsidTr="008872B0">
        <w:tc>
          <w:tcPr>
            <w:tcW w:w="8188" w:type="dxa"/>
            <w:hideMark/>
          </w:tcPr>
          <w:p w14:paraId="037DAC39" w14:textId="77777777" w:rsidR="00DF7B04" w:rsidRPr="008872B0" w:rsidRDefault="00DF7B04" w:rsidP="00B823B2">
            <w:pPr>
              <w:numPr>
                <w:ilvl w:val="0"/>
                <w:numId w:val="9"/>
              </w:numPr>
              <w:suppressAutoHyphens/>
              <w:rPr>
                <w:rFonts w:ascii="Times New Roman" w:hAnsi="Times New Roman"/>
                <w:b/>
                <w:color w:val="auto"/>
                <w:sz w:val="24"/>
                <w:szCs w:val="24"/>
                <w:lang w:eastAsia="en-US"/>
              </w:rPr>
            </w:pPr>
            <w:r w:rsidRPr="008872B0">
              <w:rPr>
                <w:rFonts w:ascii="Times New Roman" w:hAnsi="Times New Roman"/>
                <w:b/>
                <w:color w:val="auto"/>
                <w:sz w:val="24"/>
                <w:szCs w:val="24"/>
                <w:lang w:eastAsia="en-US"/>
              </w:rPr>
              <w:t>УСЛОВИЯ РЕАЛИЗАЦИИ УЧЕБНОЙ ДИСЦИПЛИНЫ</w:t>
            </w:r>
          </w:p>
        </w:tc>
        <w:tc>
          <w:tcPr>
            <w:tcW w:w="971" w:type="dxa"/>
            <w:hideMark/>
          </w:tcPr>
          <w:p w14:paraId="0744B6F7" w14:textId="542DD757" w:rsidR="00DF7B04" w:rsidRPr="008872B0" w:rsidRDefault="00DF7B04">
            <w:pPr>
              <w:ind w:left="284"/>
              <w:rPr>
                <w:rFonts w:ascii="Times New Roman" w:hAnsi="Times New Roman"/>
                <w:b/>
                <w:color w:val="auto"/>
                <w:sz w:val="24"/>
                <w:szCs w:val="24"/>
                <w:lang w:eastAsia="en-US"/>
              </w:rPr>
            </w:pPr>
          </w:p>
        </w:tc>
      </w:tr>
      <w:tr w:rsidR="007B54EB" w:rsidRPr="008872B0" w14:paraId="5EBACAF1" w14:textId="77777777" w:rsidTr="008872B0">
        <w:tc>
          <w:tcPr>
            <w:tcW w:w="8188" w:type="dxa"/>
            <w:hideMark/>
          </w:tcPr>
          <w:p w14:paraId="167CA57B" w14:textId="77777777" w:rsidR="00DF7B04" w:rsidRPr="008872B0" w:rsidRDefault="00DF7B04" w:rsidP="00B823B2">
            <w:pPr>
              <w:numPr>
                <w:ilvl w:val="0"/>
                <w:numId w:val="9"/>
              </w:numPr>
              <w:suppressAutoHyphens/>
              <w:rPr>
                <w:rFonts w:ascii="Times New Roman" w:hAnsi="Times New Roman"/>
                <w:b/>
                <w:color w:val="auto"/>
                <w:sz w:val="24"/>
                <w:szCs w:val="24"/>
                <w:lang w:eastAsia="en-US"/>
              </w:rPr>
            </w:pPr>
            <w:r w:rsidRPr="008872B0">
              <w:rPr>
                <w:rFonts w:ascii="Times New Roman" w:hAnsi="Times New Roman"/>
                <w:b/>
                <w:color w:val="auto"/>
                <w:sz w:val="24"/>
                <w:szCs w:val="24"/>
                <w:lang w:eastAsia="en-US"/>
              </w:rPr>
              <w:t>КОНТРОЛЬ И ОЦЕНКА РЕЗУЛЬТАТОВ ОСВОЕНИЯ УЧЕБНОЙ ДИСЦИПЛИНЫ</w:t>
            </w:r>
          </w:p>
        </w:tc>
        <w:tc>
          <w:tcPr>
            <w:tcW w:w="971" w:type="dxa"/>
          </w:tcPr>
          <w:p w14:paraId="46E51DF3" w14:textId="77777777" w:rsidR="00DF7B04" w:rsidRPr="008872B0" w:rsidRDefault="00DF7B04">
            <w:pPr>
              <w:jc w:val="center"/>
              <w:rPr>
                <w:rFonts w:ascii="Times New Roman" w:hAnsi="Times New Roman"/>
                <w:b/>
                <w:color w:val="auto"/>
                <w:sz w:val="24"/>
                <w:szCs w:val="24"/>
                <w:lang w:eastAsia="en-US"/>
              </w:rPr>
            </w:pPr>
          </w:p>
        </w:tc>
      </w:tr>
    </w:tbl>
    <w:p w14:paraId="3F086D52" w14:textId="77777777" w:rsidR="00DF7B04" w:rsidRPr="008872B0" w:rsidRDefault="00DF7B04" w:rsidP="00B823B2">
      <w:pPr>
        <w:pageBreakBefore/>
        <w:numPr>
          <w:ilvl w:val="0"/>
          <w:numId w:val="7"/>
        </w:numPr>
        <w:suppressAutoHyphens/>
        <w:spacing w:after="0"/>
        <w:ind w:left="714" w:hanging="357"/>
        <w:jc w:val="center"/>
        <w:rPr>
          <w:rFonts w:ascii="Times New Roman" w:hAnsi="Times New Roman"/>
          <w:b/>
          <w:color w:val="auto"/>
          <w:sz w:val="24"/>
          <w:szCs w:val="24"/>
        </w:rPr>
      </w:pPr>
      <w:r w:rsidRPr="008872B0">
        <w:rPr>
          <w:rFonts w:ascii="Times New Roman" w:hAnsi="Times New Roman"/>
          <w:b/>
          <w:color w:val="auto"/>
          <w:sz w:val="24"/>
          <w:szCs w:val="24"/>
        </w:rPr>
        <w:lastRenderedPageBreak/>
        <w:t>ОБЩАЯ ХАРАКТЕРИСТИКА ПРИМЕРНОЙ РАБОЧЕЙ ПРОГРАММЫ УЧЕБНОЙ ДИСЦИПЛИНЫ</w:t>
      </w:r>
    </w:p>
    <w:p w14:paraId="4156C099" w14:textId="77777777" w:rsidR="00DF7B04" w:rsidRPr="008872B0" w:rsidRDefault="00DF7B04" w:rsidP="00DF7B04">
      <w:pPr>
        <w:suppressAutoHyphens/>
        <w:spacing w:after="0" w:line="240" w:lineRule="auto"/>
        <w:ind w:left="720"/>
        <w:jc w:val="center"/>
        <w:rPr>
          <w:rFonts w:ascii="Times New Roman" w:hAnsi="Times New Roman"/>
          <w:b/>
          <w:color w:val="auto"/>
          <w:sz w:val="24"/>
          <w:szCs w:val="24"/>
        </w:rPr>
      </w:pPr>
      <w:r w:rsidRPr="008872B0">
        <w:rPr>
          <w:rFonts w:ascii="Times New Roman" w:hAnsi="Times New Roman"/>
          <w:b/>
          <w:color w:val="auto"/>
          <w:sz w:val="24"/>
          <w:szCs w:val="24"/>
        </w:rPr>
        <w:t>ОГСЭ.02 «История»</w:t>
      </w:r>
    </w:p>
    <w:p w14:paraId="247D06C0" w14:textId="77777777" w:rsidR="008872B0" w:rsidRPr="008872B0" w:rsidRDefault="008872B0"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auto"/>
          <w:sz w:val="24"/>
          <w:szCs w:val="24"/>
        </w:rPr>
      </w:pPr>
    </w:p>
    <w:p w14:paraId="3827974F" w14:textId="7DAB021D" w:rsidR="00DF7B04" w:rsidRPr="008872B0"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auto"/>
          <w:sz w:val="24"/>
          <w:szCs w:val="24"/>
        </w:rPr>
      </w:pPr>
      <w:r w:rsidRPr="008872B0">
        <w:rPr>
          <w:rFonts w:ascii="Times New Roman" w:hAnsi="Times New Roman"/>
          <w:b/>
          <w:color w:val="auto"/>
          <w:sz w:val="24"/>
          <w:szCs w:val="24"/>
        </w:rPr>
        <w:t xml:space="preserve">1.1. Место дисциплины в структуре основной образовательной программы: </w:t>
      </w:r>
    </w:p>
    <w:p w14:paraId="61E4707D" w14:textId="77777777" w:rsidR="00DF7B04" w:rsidRPr="008872B0" w:rsidRDefault="00DF7B04" w:rsidP="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Учебная дисциплина ОГСЭ.02 «История» является обязательной частью общего гуманитарного и социально-экономического цикла ПООП-П в соответствии с ФГОС 36.02.01 «Ветеринария».</w:t>
      </w:r>
    </w:p>
    <w:p w14:paraId="13BC4D7F" w14:textId="77777777" w:rsidR="00DF7B04" w:rsidRPr="008872B0" w:rsidRDefault="00DF7B04" w:rsidP="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Особое значение дисциплина имеет при формировании и развитии ОК 06</w:t>
      </w:r>
    </w:p>
    <w:p w14:paraId="39F5ABB2" w14:textId="77777777" w:rsidR="00DF7B04" w:rsidRPr="008872B0"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auto"/>
          <w:sz w:val="24"/>
          <w:szCs w:val="24"/>
        </w:rPr>
      </w:pPr>
    </w:p>
    <w:p w14:paraId="20C8AC19" w14:textId="77777777" w:rsidR="00DF7B04" w:rsidRPr="008872B0" w:rsidRDefault="00DF7B04" w:rsidP="00DF7B04">
      <w:pPr>
        <w:spacing w:after="0"/>
        <w:ind w:firstLine="709"/>
        <w:rPr>
          <w:rFonts w:ascii="Times New Roman" w:hAnsi="Times New Roman"/>
          <w:b/>
          <w:color w:val="auto"/>
          <w:sz w:val="24"/>
          <w:szCs w:val="24"/>
        </w:rPr>
      </w:pPr>
      <w:r w:rsidRPr="008872B0">
        <w:rPr>
          <w:rFonts w:ascii="Times New Roman" w:hAnsi="Times New Roman"/>
          <w:b/>
          <w:color w:val="auto"/>
          <w:sz w:val="24"/>
          <w:szCs w:val="24"/>
        </w:rPr>
        <w:t>1.2. Цель и планируемые результаты освоения дисциплины:</w:t>
      </w:r>
    </w:p>
    <w:p w14:paraId="4D7F0C27" w14:textId="77777777" w:rsidR="00DF7B04" w:rsidRPr="008872B0" w:rsidRDefault="00DF7B04" w:rsidP="00DF7B04">
      <w:pPr>
        <w:suppressAutoHyphens/>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В рамках программы учебной дисциплины обучающимися осваиваются умения и знания</w:t>
      </w:r>
    </w:p>
    <w:p w14:paraId="1E02228A" w14:textId="77777777" w:rsidR="00DF7B04" w:rsidRPr="008872B0" w:rsidRDefault="00DF7B04" w:rsidP="00DF7B04">
      <w:pPr>
        <w:rPr>
          <w:rFonts w:ascii="Times New Roman" w:hAnsi="Times New Roman"/>
          <w:color w:val="auto"/>
          <w:sz w:val="24"/>
          <w:szCs w:val="24"/>
        </w:rPr>
      </w:pPr>
    </w:p>
    <w:tbl>
      <w:tblPr>
        <w:tblpPr w:leftFromText="180" w:rightFromText="180" w:bottomFromText="200" w:vertAnchor="text" w:tblpXSpec="center"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289"/>
        <w:gridCol w:w="1134"/>
        <w:gridCol w:w="4819"/>
      </w:tblGrid>
      <w:tr w:rsidR="007B54EB" w:rsidRPr="008872B0" w14:paraId="2C61C0F7" w14:textId="77777777" w:rsidTr="008872B0">
        <w:trPr>
          <w:cantSplit/>
          <w:trHeight w:val="1814"/>
        </w:trPr>
        <w:tc>
          <w:tcPr>
            <w:tcW w:w="959" w:type="dxa"/>
            <w:tcBorders>
              <w:top w:val="single" w:sz="4" w:space="0" w:color="auto"/>
              <w:left w:val="single" w:sz="4" w:space="0" w:color="auto"/>
              <w:bottom w:val="single" w:sz="4" w:space="0" w:color="auto"/>
              <w:right w:val="single" w:sz="4" w:space="0" w:color="auto"/>
            </w:tcBorders>
            <w:textDirection w:val="btLr"/>
            <w:vAlign w:val="center"/>
            <w:hideMark/>
          </w:tcPr>
          <w:p w14:paraId="52F3D0F6" w14:textId="77777777" w:rsidR="00DF7B04" w:rsidRPr="008872B0" w:rsidRDefault="00DF7B04">
            <w:pPr>
              <w:suppressAutoHyphens/>
              <w:spacing w:after="0" w:line="240" w:lineRule="auto"/>
              <w:jc w:val="center"/>
              <w:rPr>
                <w:rFonts w:ascii="Times New Roman" w:hAnsi="Times New Roman"/>
                <w:iCs/>
                <w:color w:val="auto"/>
                <w:szCs w:val="22"/>
                <w:lang w:eastAsia="en-US"/>
              </w:rPr>
            </w:pPr>
            <w:r w:rsidRPr="008872B0">
              <w:rPr>
                <w:rFonts w:ascii="Times New Roman" w:hAnsi="Times New Roman"/>
                <w:b/>
                <w:color w:val="auto"/>
                <w:szCs w:val="22"/>
                <w:lang w:eastAsia="en-US"/>
              </w:rPr>
              <w:t>Код компетенции</w:t>
            </w:r>
          </w:p>
        </w:tc>
        <w:tc>
          <w:tcPr>
            <w:tcW w:w="3289" w:type="dxa"/>
            <w:tcBorders>
              <w:top w:val="single" w:sz="4" w:space="0" w:color="auto"/>
              <w:left w:val="single" w:sz="4" w:space="0" w:color="auto"/>
              <w:bottom w:val="single" w:sz="4" w:space="0" w:color="auto"/>
              <w:right w:val="single" w:sz="4" w:space="0" w:color="auto"/>
            </w:tcBorders>
            <w:vAlign w:val="center"/>
            <w:hideMark/>
          </w:tcPr>
          <w:p w14:paraId="6EA45C7C" w14:textId="77777777" w:rsidR="00DF7B04" w:rsidRPr="008872B0" w:rsidRDefault="00DF7B04">
            <w:pPr>
              <w:suppressAutoHyphens/>
              <w:spacing w:after="0" w:line="240" w:lineRule="auto"/>
              <w:jc w:val="center"/>
              <w:rPr>
                <w:rFonts w:ascii="Times New Roman" w:hAnsi="Times New Roman"/>
                <w:iCs/>
                <w:color w:val="auto"/>
                <w:szCs w:val="22"/>
                <w:lang w:eastAsia="en-US"/>
              </w:rPr>
            </w:pPr>
            <w:r w:rsidRPr="008872B0">
              <w:rPr>
                <w:rFonts w:ascii="Times New Roman" w:hAnsi="Times New Roman"/>
                <w:b/>
                <w:iCs/>
                <w:color w:val="auto"/>
                <w:szCs w:val="22"/>
                <w:lang w:eastAsia="en-US"/>
              </w:rPr>
              <w:t>Формулировка компетенции</w:t>
            </w:r>
            <w:r w:rsidRPr="008872B0">
              <w:rPr>
                <w:rFonts w:ascii="Times New Roman" w:hAnsi="Times New Roman"/>
                <w:b/>
                <w:iCs/>
                <w:color w:val="auto"/>
                <w:szCs w:val="22"/>
                <w:lang w:eastAsia="en-US"/>
              </w:rPr>
              <w:footnoteReference w:id="4"/>
            </w:r>
          </w:p>
        </w:tc>
        <w:tc>
          <w:tcPr>
            <w:tcW w:w="1134" w:type="dxa"/>
            <w:tcBorders>
              <w:top w:val="single" w:sz="4" w:space="0" w:color="auto"/>
              <w:left w:val="single" w:sz="4" w:space="0" w:color="auto"/>
              <w:bottom w:val="single" w:sz="4" w:space="0" w:color="auto"/>
              <w:right w:val="single" w:sz="4" w:space="0" w:color="auto"/>
            </w:tcBorders>
            <w:vAlign w:val="center"/>
            <w:hideMark/>
          </w:tcPr>
          <w:p w14:paraId="327CE933" w14:textId="77777777" w:rsidR="00DF7B04" w:rsidRPr="008872B0" w:rsidRDefault="00DF7B04">
            <w:pPr>
              <w:suppressAutoHyphens/>
              <w:spacing w:after="0" w:line="240" w:lineRule="auto"/>
              <w:jc w:val="center"/>
              <w:rPr>
                <w:rFonts w:ascii="Times New Roman" w:hAnsi="Times New Roman"/>
                <w:b/>
                <w:iCs/>
                <w:color w:val="auto"/>
                <w:szCs w:val="22"/>
                <w:lang w:eastAsia="en-US"/>
              </w:rPr>
            </w:pPr>
            <w:r w:rsidRPr="008872B0">
              <w:rPr>
                <w:rFonts w:ascii="Times New Roman" w:hAnsi="Times New Roman"/>
                <w:b/>
                <w:iCs/>
                <w:color w:val="auto"/>
                <w:szCs w:val="22"/>
                <w:lang w:eastAsia="en-US"/>
              </w:rPr>
              <w:t>Код</w:t>
            </w:r>
          </w:p>
        </w:tc>
        <w:tc>
          <w:tcPr>
            <w:tcW w:w="4819" w:type="dxa"/>
            <w:tcBorders>
              <w:top w:val="single" w:sz="4" w:space="0" w:color="auto"/>
              <w:left w:val="single" w:sz="4" w:space="0" w:color="auto"/>
              <w:bottom w:val="single" w:sz="4" w:space="0" w:color="auto"/>
              <w:right w:val="single" w:sz="4" w:space="0" w:color="auto"/>
            </w:tcBorders>
            <w:vAlign w:val="center"/>
            <w:hideMark/>
          </w:tcPr>
          <w:p w14:paraId="7D0B0F95" w14:textId="77777777" w:rsidR="00DF7B04" w:rsidRPr="008872B0" w:rsidRDefault="00DF7B04">
            <w:pPr>
              <w:suppressAutoHyphens/>
              <w:spacing w:after="0" w:line="240" w:lineRule="auto"/>
              <w:jc w:val="center"/>
              <w:rPr>
                <w:rFonts w:ascii="Times New Roman" w:hAnsi="Times New Roman"/>
                <w:b/>
                <w:iCs/>
                <w:color w:val="auto"/>
                <w:szCs w:val="22"/>
                <w:lang w:eastAsia="en-US"/>
              </w:rPr>
            </w:pPr>
            <w:r w:rsidRPr="008872B0">
              <w:rPr>
                <w:rFonts w:ascii="Times New Roman" w:hAnsi="Times New Roman"/>
                <w:b/>
                <w:iCs/>
                <w:color w:val="auto"/>
                <w:szCs w:val="22"/>
                <w:lang w:eastAsia="en-US"/>
              </w:rPr>
              <w:t xml:space="preserve">Знания, умения </w:t>
            </w:r>
            <w:r w:rsidRPr="008872B0">
              <w:rPr>
                <w:rFonts w:ascii="Times New Roman" w:hAnsi="Times New Roman"/>
                <w:b/>
                <w:iCs/>
                <w:color w:val="auto"/>
                <w:szCs w:val="22"/>
                <w:lang w:eastAsia="en-US"/>
              </w:rPr>
              <w:footnoteReference w:id="5"/>
            </w:r>
          </w:p>
        </w:tc>
      </w:tr>
      <w:tr w:rsidR="007B54EB" w:rsidRPr="008872B0" w14:paraId="7166483A" w14:textId="77777777" w:rsidTr="008872B0">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3D3484B2" w14:textId="77777777" w:rsidR="00DF7B04" w:rsidRPr="008872B0" w:rsidRDefault="00DF7B04">
            <w:pPr>
              <w:spacing w:after="0" w:line="240" w:lineRule="auto"/>
              <w:jc w:val="center"/>
              <w:rPr>
                <w:rFonts w:ascii="Times New Roman" w:hAnsi="Times New Roman"/>
                <w:iCs/>
                <w:color w:val="auto"/>
                <w:szCs w:val="22"/>
                <w:lang w:eastAsia="en-US"/>
              </w:rPr>
            </w:pPr>
            <w:r w:rsidRPr="008872B0">
              <w:rPr>
                <w:rFonts w:ascii="Times New Roman" w:hAnsi="Times New Roman"/>
                <w:iCs/>
                <w:color w:val="auto"/>
                <w:szCs w:val="22"/>
                <w:lang w:eastAsia="en-US"/>
              </w:rPr>
              <w:t>ОК 01</w:t>
            </w:r>
          </w:p>
        </w:tc>
        <w:tc>
          <w:tcPr>
            <w:tcW w:w="3289" w:type="dxa"/>
            <w:vMerge w:val="restart"/>
            <w:tcBorders>
              <w:top w:val="single" w:sz="4" w:space="0" w:color="auto"/>
              <w:left w:val="single" w:sz="4" w:space="0" w:color="auto"/>
              <w:bottom w:val="single" w:sz="4" w:space="0" w:color="auto"/>
              <w:right w:val="single" w:sz="4" w:space="0" w:color="auto"/>
            </w:tcBorders>
            <w:hideMark/>
          </w:tcPr>
          <w:p w14:paraId="22D366A6" w14:textId="77777777" w:rsidR="00DF7B04" w:rsidRPr="008872B0" w:rsidRDefault="00DF7B04">
            <w:pPr>
              <w:suppressAutoHyphens/>
              <w:spacing w:after="0" w:line="240" w:lineRule="auto"/>
              <w:rPr>
                <w:rFonts w:ascii="Times New Roman" w:hAnsi="Times New Roman"/>
                <w:color w:val="auto"/>
                <w:szCs w:val="22"/>
                <w:lang w:eastAsia="en-US"/>
              </w:rPr>
            </w:pPr>
            <w:r w:rsidRPr="008872B0">
              <w:rPr>
                <w:rFonts w:ascii="Times New Roman" w:hAnsi="Times New Roman"/>
                <w:iCs/>
                <w:color w:val="auto"/>
                <w:szCs w:val="22"/>
                <w:lang w:eastAsia="en-US"/>
              </w:rPr>
              <w:t xml:space="preserve">Выбирать способы решения задач профессиональной деятельности применительно </w:t>
            </w:r>
            <w:r w:rsidRPr="008872B0">
              <w:rPr>
                <w:rFonts w:ascii="Times New Roman" w:hAnsi="Times New Roman"/>
                <w:iCs/>
                <w:color w:val="auto"/>
                <w:szCs w:val="22"/>
                <w:lang w:eastAsia="en-US"/>
              </w:rPr>
              <w:br/>
              <w:t>к различным контекстам</w:t>
            </w:r>
          </w:p>
        </w:tc>
        <w:tc>
          <w:tcPr>
            <w:tcW w:w="1134" w:type="dxa"/>
            <w:tcBorders>
              <w:top w:val="single" w:sz="4" w:space="0" w:color="auto"/>
              <w:left w:val="single" w:sz="4" w:space="0" w:color="auto"/>
              <w:bottom w:val="single" w:sz="4" w:space="0" w:color="auto"/>
              <w:right w:val="single" w:sz="4" w:space="0" w:color="auto"/>
            </w:tcBorders>
            <w:hideMark/>
          </w:tcPr>
          <w:p w14:paraId="2315BACF"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Уо 01.01</w:t>
            </w:r>
          </w:p>
        </w:tc>
        <w:tc>
          <w:tcPr>
            <w:tcW w:w="4819" w:type="dxa"/>
            <w:tcBorders>
              <w:top w:val="single" w:sz="4" w:space="0" w:color="auto"/>
              <w:left w:val="single" w:sz="4" w:space="0" w:color="auto"/>
              <w:bottom w:val="single" w:sz="4" w:space="0" w:color="auto"/>
              <w:right w:val="single" w:sz="4" w:space="0" w:color="auto"/>
            </w:tcBorders>
            <w:vAlign w:val="center"/>
            <w:hideMark/>
          </w:tcPr>
          <w:p w14:paraId="13AC5C23" w14:textId="77777777" w:rsidR="00DF7B04" w:rsidRPr="008872B0" w:rsidRDefault="00DF7B04">
            <w:pPr>
              <w:suppressAutoHyphens/>
              <w:spacing w:after="0" w:line="240" w:lineRule="auto"/>
              <w:jc w:val="both"/>
              <w:rPr>
                <w:rFonts w:ascii="Times New Roman" w:hAnsi="Times New Roman"/>
                <w:b/>
                <w:iCs/>
                <w:color w:val="auto"/>
                <w:szCs w:val="22"/>
                <w:lang w:eastAsia="en-US"/>
              </w:rPr>
            </w:pPr>
            <w:r w:rsidRPr="008872B0">
              <w:rPr>
                <w:rFonts w:ascii="Times New Roman" w:hAnsi="Times New Roman"/>
                <w:b/>
                <w:iCs/>
                <w:color w:val="auto"/>
                <w:szCs w:val="22"/>
                <w:lang w:eastAsia="en-US"/>
              </w:rPr>
              <w:t xml:space="preserve">Умения: </w:t>
            </w:r>
          </w:p>
          <w:p w14:paraId="56576263" w14:textId="77777777" w:rsidR="00DF7B04" w:rsidRPr="008872B0" w:rsidRDefault="00DF7B04">
            <w:pPr>
              <w:suppressAutoHyphens/>
              <w:spacing w:after="0" w:line="240" w:lineRule="auto"/>
              <w:jc w:val="both"/>
              <w:rPr>
                <w:rFonts w:ascii="Times New Roman" w:hAnsi="Times New Roman"/>
                <w:iCs/>
                <w:color w:val="auto"/>
                <w:szCs w:val="22"/>
                <w:lang w:eastAsia="en-US"/>
              </w:rPr>
            </w:pPr>
            <w:r w:rsidRPr="008872B0">
              <w:rPr>
                <w:rFonts w:ascii="Times New Roman" w:hAnsi="Times New Roman"/>
                <w:iCs/>
                <w:color w:val="auto"/>
                <w:szCs w:val="22"/>
                <w:lang w:eastAsia="en-US"/>
              </w:rPr>
              <w:t xml:space="preserve">распознавать задачу и/или проблему </w:t>
            </w:r>
            <w:r w:rsidRPr="008872B0">
              <w:rPr>
                <w:rFonts w:ascii="Times New Roman" w:hAnsi="Times New Roman"/>
                <w:iCs/>
                <w:color w:val="auto"/>
                <w:szCs w:val="22"/>
                <w:lang w:eastAsia="en-US"/>
              </w:rPr>
              <w:br/>
              <w:t>в профессиональном и/или социальном контексте;</w:t>
            </w:r>
          </w:p>
        </w:tc>
      </w:tr>
      <w:tr w:rsidR="007B54EB" w:rsidRPr="008872B0" w14:paraId="7077ADA4"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BEDD838"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6E8CE5FC"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2E5FE850"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Уо 01.02</w:t>
            </w:r>
          </w:p>
        </w:tc>
        <w:tc>
          <w:tcPr>
            <w:tcW w:w="4819" w:type="dxa"/>
            <w:tcBorders>
              <w:top w:val="single" w:sz="4" w:space="0" w:color="auto"/>
              <w:left w:val="single" w:sz="4" w:space="0" w:color="auto"/>
              <w:bottom w:val="single" w:sz="4" w:space="0" w:color="auto"/>
              <w:right w:val="single" w:sz="4" w:space="0" w:color="auto"/>
            </w:tcBorders>
            <w:vAlign w:val="center"/>
            <w:hideMark/>
          </w:tcPr>
          <w:p w14:paraId="306010F7" w14:textId="77777777" w:rsidR="00DF7B04" w:rsidRPr="008872B0" w:rsidRDefault="00DF7B04">
            <w:pPr>
              <w:suppressAutoHyphens/>
              <w:spacing w:after="0" w:line="240" w:lineRule="auto"/>
              <w:jc w:val="both"/>
              <w:rPr>
                <w:rFonts w:ascii="Times New Roman" w:hAnsi="Times New Roman"/>
                <w:iCs/>
                <w:color w:val="auto"/>
                <w:szCs w:val="22"/>
                <w:lang w:eastAsia="en-US"/>
              </w:rPr>
            </w:pPr>
            <w:r w:rsidRPr="008872B0">
              <w:rPr>
                <w:rFonts w:ascii="Times New Roman" w:hAnsi="Times New Roman"/>
                <w:iCs/>
                <w:color w:val="auto"/>
                <w:szCs w:val="22"/>
                <w:lang w:eastAsia="en-US"/>
              </w:rPr>
              <w:t xml:space="preserve">анализировать задачу и/или проблему и выделять её составные части; </w:t>
            </w:r>
          </w:p>
        </w:tc>
      </w:tr>
      <w:tr w:rsidR="007B54EB" w:rsidRPr="008872B0" w14:paraId="368D705B"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A4D6B95"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47250879"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72C2DF86"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Уо 01.03</w:t>
            </w:r>
          </w:p>
        </w:tc>
        <w:tc>
          <w:tcPr>
            <w:tcW w:w="4819" w:type="dxa"/>
            <w:tcBorders>
              <w:top w:val="single" w:sz="4" w:space="0" w:color="auto"/>
              <w:left w:val="single" w:sz="4" w:space="0" w:color="auto"/>
              <w:bottom w:val="single" w:sz="4" w:space="0" w:color="auto"/>
              <w:right w:val="single" w:sz="4" w:space="0" w:color="auto"/>
            </w:tcBorders>
            <w:vAlign w:val="center"/>
            <w:hideMark/>
          </w:tcPr>
          <w:p w14:paraId="39060227" w14:textId="77777777" w:rsidR="00DF7B04" w:rsidRPr="008872B0" w:rsidRDefault="00DF7B04">
            <w:pPr>
              <w:suppressAutoHyphens/>
              <w:spacing w:after="0" w:line="240" w:lineRule="auto"/>
              <w:jc w:val="both"/>
              <w:rPr>
                <w:rFonts w:ascii="Times New Roman" w:hAnsi="Times New Roman"/>
                <w:iCs/>
                <w:color w:val="auto"/>
                <w:szCs w:val="22"/>
                <w:lang w:eastAsia="en-US"/>
              </w:rPr>
            </w:pPr>
            <w:r w:rsidRPr="008872B0">
              <w:rPr>
                <w:rFonts w:ascii="Times New Roman" w:hAnsi="Times New Roman"/>
                <w:iCs/>
                <w:color w:val="auto"/>
                <w:szCs w:val="22"/>
                <w:lang w:eastAsia="en-US"/>
              </w:rPr>
              <w:t>определять этапы решения задачи;</w:t>
            </w:r>
          </w:p>
        </w:tc>
      </w:tr>
      <w:tr w:rsidR="007B54EB" w:rsidRPr="008872B0" w14:paraId="7A67FD51"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B1C12E5"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2F0DD21B"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042137A"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Уо 01.04</w:t>
            </w:r>
          </w:p>
        </w:tc>
        <w:tc>
          <w:tcPr>
            <w:tcW w:w="4819" w:type="dxa"/>
            <w:tcBorders>
              <w:top w:val="single" w:sz="4" w:space="0" w:color="auto"/>
              <w:left w:val="single" w:sz="4" w:space="0" w:color="auto"/>
              <w:bottom w:val="single" w:sz="4" w:space="0" w:color="auto"/>
              <w:right w:val="single" w:sz="4" w:space="0" w:color="auto"/>
            </w:tcBorders>
            <w:vAlign w:val="center"/>
            <w:hideMark/>
          </w:tcPr>
          <w:p w14:paraId="41F1F59A" w14:textId="77777777" w:rsidR="00DF7B04" w:rsidRPr="008872B0" w:rsidRDefault="00DF7B04">
            <w:pPr>
              <w:suppressAutoHyphens/>
              <w:spacing w:after="0" w:line="240" w:lineRule="auto"/>
              <w:jc w:val="both"/>
              <w:rPr>
                <w:rFonts w:ascii="Times New Roman" w:hAnsi="Times New Roman"/>
                <w:iCs/>
                <w:color w:val="auto"/>
                <w:szCs w:val="22"/>
                <w:lang w:eastAsia="en-US"/>
              </w:rPr>
            </w:pPr>
            <w:r w:rsidRPr="008872B0">
              <w:rPr>
                <w:rFonts w:ascii="Times New Roman" w:hAnsi="Times New Roman"/>
                <w:iCs/>
                <w:color w:val="auto"/>
                <w:szCs w:val="22"/>
                <w:lang w:eastAsia="en-US"/>
              </w:rPr>
              <w:t>выявлять и эффективно искать информацию, необходимую для решения задачи и/или проблемы;</w:t>
            </w:r>
          </w:p>
        </w:tc>
      </w:tr>
      <w:tr w:rsidR="007B54EB" w:rsidRPr="008872B0" w14:paraId="397ECD3C"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26E0D9B"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530CAC7A"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2841B4DE"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Уо 01.05</w:t>
            </w:r>
          </w:p>
        </w:tc>
        <w:tc>
          <w:tcPr>
            <w:tcW w:w="4819" w:type="dxa"/>
            <w:tcBorders>
              <w:top w:val="single" w:sz="4" w:space="0" w:color="auto"/>
              <w:left w:val="single" w:sz="4" w:space="0" w:color="auto"/>
              <w:bottom w:val="single" w:sz="4" w:space="0" w:color="auto"/>
              <w:right w:val="single" w:sz="4" w:space="0" w:color="auto"/>
            </w:tcBorders>
            <w:vAlign w:val="center"/>
            <w:hideMark/>
          </w:tcPr>
          <w:p w14:paraId="7BC46C61" w14:textId="77777777" w:rsidR="00DF7B04" w:rsidRPr="008872B0" w:rsidRDefault="00DF7B04">
            <w:pPr>
              <w:suppressAutoHyphens/>
              <w:spacing w:after="0" w:line="240" w:lineRule="auto"/>
              <w:jc w:val="both"/>
              <w:rPr>
                <w:rFonts w:ascii="Times New Roman" w:hAnsi="Times New Roman"/>
                <w:iCs/>
                <w:color w:val="auto"/>
                <w:szCs w:val="22"/>
                <w:lang w:eastAsia="en-US"/>
              </w:rPr>
            </w:pPr>
            <w:r w:rsidRPr="008872B0">
              <w:rPr>
                <w:rFonts w:ascii="Times New Roman" w:hAnsi="Times New Roman"/>
                <w:iCs/>
                <w:color w:val="auto"/>
                <w:szCs w:val="22"/>
                <w:lang w:eastAsia="en-US"/>
              </w:rPr>
              <w:t xml:space="preserve">составлять план действия; </w:t>
            </w:r>
          </w:p>
        </w:tc>
      </w:tr>
      <w:tr w:rsidR="007B54EB" w:rsidRPr="008872B0" w14:paraId="04B1C043"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0944459"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630EE418"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D515DC9"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Уо 01.06</w:t>
            </w:r>
          </w:p>
        </w:tc>
        <w:tc>
          <w:tcPr>
            <w:tcW w:w="4819" w:type="dxa"/>
            <w:tcBorders>
              <w:top w:val="single" w:sz="4" w:space="0" w:color="auto"/>
              <w:left w:val="single" w:sz="4" w:space="0" w:color="auto"/>
              <w:bottom w:val="single" w:sz="4" w:space="0" w:color="auto"/>
              <w:right w:val="single" w:sz="4" w:space="0" w:color="auto"/>
            </w:tcBorders>
            <w:vAlign w:val="center"/>
            <w:hideMark/>
          </w:tcPr>
          <w:p w14:paraId="4587C588" w14:textId="77777777" w:rsidR="00DF7B04" w:rsidRPr="008872B0" w:rsidRDefault="00DF7B04">
            <w:pPr>
              <w:suppressAutoHyphens/>
              <w:spacing w:after="0" w:line="240" w:lineRule="auto"/>
              <w:jc w:val="both"/>
              <w:rPr>
                <w:rFonts w:ascii="Times New Roman" w:hAnsi="Times New Roman"/>
                <w:iCs/>
                <w:color w:val="auto"/>
                <w:szCs w:val="22"/>
                <w:lang w:eastAsia="en-US"/>
              </w:rPr>
            </w:pPr>
            <w:r w:rsidRPr="008872B0">
              <w:rPr>
                <w:rFonts w:ascii="Times New Roman" w:hAnsi="Times New Roman"/>
                <w:iCs/>
                <w:color w:val="auto"/>
                <w:szCs w:val="22"/>
                <w:lang w:eastAsia="en-US"/>
              </w:rPr>
              <w:t>определять необходимые ресурсы;</w:t>
            </w:r>
          </w:p>
        </w:tc>
      </w:tr>
      <w:tr w:rsidR="007B54EB" w:rsidRPr="008872B0" w14:paraId="59DC7E4C"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2297340"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7B373ED4"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11725064"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Уо 01.07</w:t>
            </w:r>
          </w:p>
        </w:tc>
        <w:tc>
          <w:tcPr>
            <w:tcW w:w="4819" w:type="dxa"/>
            <w:tcBorders>
              <w:top w:val="single" w:sz="4" w:space="0" w:color="auto"/>
              <w:left w:val="single" w:sz="4" w:space="0" w:color="auto"/>
              <w:bottom w:val="single" w:sz="4" w:space="0" w:color="auto"/>
              <w:right w:val="single" w:sz="4" w:space="0" w:color="auto"/>
            </w:tcBorders>
            <w:vAlign w:val="center"/>
            <w:hideMark/>
          </w:tcPr>
          <w:p w14:paraId="6982CC17" w14:textId="77777777" w:rsidR="00DF7B04" w:rsidRPr="008872B0" w:rsidRDefault="00DF7B04">
            <w:pPr>
              <w:suppressAutoHyphens/>
              <w:spacing w:after="0" w:line="240" w:lineRule="auto"/>
              <w:jc w:val="both"/>
              <w:rPr>
                <w:rFonts w:ascii="Times New Roman" w:hAnsi="Times New Roman"/>
                <w:iCs/>
                <w:color w:val="auto"/>
                <w:szCs w:val="22"/>
                <w:lang w:eastAsia="en-US"/>
              </w:rPr>
            </w:pPr>
            <w:r w:rsidRPr="008872B0">
              <w:rPr>
                <w:rFonts w:ascii="Times New Roman" w:hAnsi="Times New Roman"/>
                <w:iCs/>
                <w:color w:val="auto"/>
                <w:szCs w:val="22"/>
                <w:lang w:eastAsia="en-US"/>
              </w:rPr>
              <w:t xml:space="preserve">владеть актуальными методами работы </w:t>
            </w:r>
            <w:r w:rsidRPr="008872B0">
              <w:rPr>
                <w:rFonts w:ascii="Times New Roman" w:hAnsi="Times New Roman"/>
                <w:iCs/>
                <w:color w:val="auto"/>
                <w:szCs w:val="22"/>
                <w:lang w:eastAsia="en-US"/>
              </w:rPr>
              <w:br/>
              <w:t>в профессиональной и смежных сферах;</w:t>
            </w:r>
          </w:p>
        </w:tc>
      </w:tr>
      <w:tr w:rsidR="007B54EB" w:rsidRPr="008872B0" w14:paraId="5CC03CB1"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AE611AE"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67414BE0"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F08C064"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Уо 01.08</w:t>
            </w:r>
          </w:p>
        </w:tc>
        <w:tc>
          <w:tcPr>
            <w:tcW w:w="4819" w:type="dxa"/>
            <w:tcBorders>
              <w:top w:val="single" w:sz="4" w:space="0" w:color="auto"/>
              <w:left w:val="single" w:sz="4" w:space="0" w:color="auto"/>
              <w:bottom w:val="single" w:sz="4" w:space="0" w:color="auto"/>
              <w:right w:val="single" w:sz="4" w:space="0" w:color="auto"/>
            </w:tcBorders>
            <w:vAlign w:val="center"/>
            <w:hideMark/>
          </w:tcPr>
          <w:p w14:paraId="1DC9AB60" w14:textId="77777777" w:rsidR="00DF7B04" w:rsidRPr="008872B0" w:rsidRDefault="00DF7B04">
            <w:pPr>
              <w:suppressAutoHyphens/>
              <w:spacing w:after="0" w:line="240" w:lineRule="auto"/>
              <w:jc w:val="both"/>
              <w:rPr>
                <w:rFonts w:ascii="Times New Roman" w:hAnsi="Times New Roman"/>
                <w:iCs/>
                <w:color w:val="auto"/>
                <w:szCs w:val="22"/>
                <w:lang w:eastAsia="en-US"/>
              </w:rPr>
            </w:pPr>
            <w:r w:rsidRPr="008872B0">
              <w:rPr>
                <w:rFonts w:ascii="Times New Roman" w:hAnsi="Times New Roman"/>
                <w:iCs/>
                <w:color w:val="auto"/>
                <w:szCs w:val="22"/>
                <w:lang w:eastAsia="en-US"/>
              </w:rPr>
              <w:t>реализовывать составленный план;</w:t>
            </w:r>
          </w:p>
        </w:tc>
      </w:tr>
      <w:tr w:rsidR="007B54EB" w:rsidRPr="008872B0" w14:paraId="36CD0E28"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5E542B1"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573C6BD2"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4014A3B"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Уо 01.09</w:t>
            </w:r>
          </w:p>
        </w:tc>
        <w:tc>
          <w:tcPr>
            <w:tcW w:w="4819" w:type="dxa"/>
            <w:tcBorders>
              <w:top w:val="single" w:sz="4" w:space="0" w:color="auto"/>
              <w:left w:val="single" w:sz="4" w:space="0" w:color="auto"/>
              <w:bottom w:val="single" w:sz="4" w:space="0" w:color="auto"/>
              <w:right w:val="single" w:sz="4" w:space="0" w:color="auto"/>
            </w:tcBorders>
            <w:vAlign w:val="center"/>
            <w:hideMark/>
          </w:tcPr>
          <w:p w14:paraId="00898557" w14:textId="77777777" w:rsidR="00DF7B04" w:rsidRPr="008872B0" w:rsidRDefault="00DF7B04">
            <w:pPr>
              <w:suppressAutoHyphens/>
              <w:spacing w:after="0" w:line="240" w:lineRule="auto"/>
              <w:jc w:val="both"/>
              <w:rPr>
                <w:rFonts w:ascii="Times New Roman" w:hAnsi="Times New Roman"/>
                <w:iCs/>
                <w:color w:val="auto"/>
                <w:szCs w:val="22"/>
                <w:lang w:eastAsia="en-US"/>
              </w:rPr>
            </w:pPr>
            <w:r w:rsidRPr="008872B0">
              <w:rPr>
                <w:rFonts w:ascii="Times New Roman" w:hAnsi="Times New Roman"/>
                <w:iCs/>
                <w:color w:val="auto"/>
                <w:szCs w:val="22"/>
                <w:lang w:eastAsia="en-US"/>
              </w:rPr>
              <w:t>оценивать результат и последствия своих действий (самостоятельно или с помощью наставника)</w:t>
            </w:r>
          </w:p>
        </w:tc>
      </w:tr>
      <w:tr w:rsidR="007B54EB" w:rsidRPr="008872B0" w14:paraId="46180644"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3A4ED2B"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192B91B8"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37820681"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Зо 01.01</w:t>
            </w:r>
          </w:p>
        </w:tc>
        <w:tc>
          <w:tcPr>
            <w:tcW w:w="4819" w:type="dxa"/>
            <w:tcBorders>
              <w:top w:val="single" w:sz="4" w:space="0" w:color="auto"/>
              <w:left w:val="single" w:sz="4" w:space="0" w:color="auto"/>
              <w:bottom w:val="single" w:sz="4" w:space="0" w:color="auto"/>
              <w:right w:val="single" w:sz="4" w:space="0" w:color="auto"/>
            </w:tcBorders>
            <w:hideMark/>
          </w:tcPr>
          <w:p w14:paraId="1240415B" w14:textId="77777777" w:rsidR="00DF7B04" w:rsidRPr="008872B0" w:rsidRDefault="00DF7B04">
            <w:pPr>
              <w:suppressAutoHyphens/>
              <w:spacing w:after="0" w:line="240" w:lineRule="auto"/>
              <w:jc w:val="both"/>
              <w:rPr>
                <w:rFonts w:ascii="Times New Roman" w:hAnsi="Times New Roman"/>
                <w:bCs/>
                <w:color w:val="auto"/>
                <w:szCs w:val="22"/>
                <w:lang w:eastAsia="en-US"/>
              </w:rPr>
            </w:pPr>
            <w:r w:rsidRPr="008872B0">
              <w:rPr>
                <w:rFonts w:ascii="Times New Roman" w:hAnsi="Times New Roman"/>
                <w:b/>
                <w:iCs/>
                <w:color w:val="auto"/>
                <w:szCs w:val="22"/>
                <w:lang w:eastAsia="en-US"/>
              </w:rPr>
              <w:t xml:space="preserve">Знания: </w:t>
            </w:r>
            <w:r w:rsidRPr="008872B0">
              <w:rPr>
                <w:rFonts w:ascii="Times New Roman" w:hAnsi="Times New Roman"/>
                <w:iCs/>
                <w:color w:val="auto"/>
                <w:szCs w:val="22"/>
                <w:lang w:eastAsia="en-US"/>
              </w:rPr>
              <w:t>а</w:t>
            </w:r>
            <w:r w:rsidRPr="008872B0">
              <w:rPr>
                <w:rFonts w:ascii="Times New Roman" w:hAnsi="Times New Roman"/>
                <w:bCs/>
                <w:color w:val="auto"/>
                <w:szCs w:val="22"/>
                <w:lang w:eastAsia="en-US"/>
              </w:rPr>
              <w:t xml:space="preserve">ктуальный профессиональный </w:t>
            </w:r>
            <w:r w:rsidRPr="008872B0">
              <w:rPr>
                <w:rFonts w:ascii="Times New Roman" w:hAnsi="Times New Roman"/>
                <w:bCs/>
                <w:color w:val="auto"/>
                <w:szCs w:val="22"/>
                <w:lang w:eastAsia="en-US"/>
              </w:rPr>
              <w:br/>
              <w:t xml:space="preserve">и социальный контекст, в котором приходится работать и жить; </w:t>
            </w:r>
          </w:p>
        </w:tc>
      </w:tr>
      <w:tr w:rsidR="007B54EB" w:rsidRPr="008872B0" w14:paraId="5C5C5D72"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2B5401D"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1E69511C"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95957F8"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Зо 01.02</w:t>
            </w:r>
          </w:p>
        </w:tc>
        <w:tc>
          <w:tcPr>
            <w:tcW w:w="4819" w:type="dxa"/>
            <w:tcBorders>
              <w:top w:val="single" w:sz="4" w:space="0" w:color="auto"/>
              <w:left w:val="single" w:sz="4" w:space="0" w:color="auto"/>
              <w:bottom w:val="single" w:sz="4" w:space="0" w:color="auto"/>
              <w:right w:val="single" w:sz="4" w:space="0" w:color="auto"/>
            </w:tcBorders>
            <w:hideMark/>
          </w:tcPr>
          <w:p w14:paraId="039092CC" w14:textId="77777777" w:rsidR="00DF7B04" w:rsidRPr="008872B0" w:rsidRDefault="00DF7B04">
            <w:pPr>
              <w:suppressAutoHyphens/>
              <w:spacing w:after="0" w:line="240" w:lineRule="auto"/>
              <w:jc w:val="both"/>
              <w:rPr>
                <w:rFonts w:ascii="Times New Roman" w:hAnsi="Times New Roman"/>
                <w:b/>
                <w:iCs/>
                <w:color w:val="auto"/>
                <w:szCs w:val="22"/>
                <w:lang w:eastAsia="en-US"/>
              </w:rPr>
            </w:pPr>
            <w:r w:rsidRPr="008872B0">
              <w:rPr>
                <w:rFonts w:ascii="Times New Roman" w:hAnsi="Times New Roman"/>
                <w:bCs/>
                <w:color w:val="auto"/>
                <w:szCs w:val="22"/>
                <w:lang w:eastAsia="en-US"/>
              </w:rPr>
              <w:t xml:space="preserve">основные источники информации </w:t>
            </w:r>
            <w:r w:rsidRPr="008872B0">
              <w:rPr>
                <w:rFonts w:ascii="Times New Roman" w:hAnsi="Times New Roman"/>
                <w:bCs/>
                <w:color w:val="auto"/>
                <w:szCs w:val="22"/>
                <w:lang w:eastAsia="en-US"/>
              </w:rPr>
              <w:br/>
              <w:t xml:space="preserve">и ресурсы для решения задач и проблем </w:t>
            </w:r>
            <w:r w:rsidRPr="008872B0">
              <w:rPr>
                <w:rFonts w:ascii="Times New Roman" w:hAnsi="Times New Roman"/>
                <w:bCs/>
                <w:color w:val="auto"/>
                <w:szCs w:val="22"/>
                <w:lang w:eastAsia="en-US"/>
              </w:rPr>
              <w:br/>
              <w:t>в профессиональном и/или социальном контексте;</w:t>
            </w:r>
          </w:p>
        </w:tc>
      </w:tr>
      <w:tr w:rsidR="007B54EB" w:rsidRPr="008872B0" w14:paraId="291E3007"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E79C73D"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00DD4D6D"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4EFEF0B"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Зо 01.03</w:t>
            </w:r>
          </w:p>
        </w:tc>
        <w:tc>
          <w:tcPr>
            <w:tcW w:w="4819" w:type="dxa"/>
            <w:tcBorders>
              <w:top w:val="single" w:sz="4" w:space="0" w:color="auto"/>
              <w:left w:val="single" w:sz="4" w:space="0" w:color="auto"/>
              <w:bottom w:val="single" w:sz="4" w:space="0" w:color="auto"/>
              <w:right w:val="single" w:sz="4" w:space="0" w:color="auto"/>
            </w:tcBorders>
            <w:hideMark/>
          </w:tcPr>
          <w:p w14:paraId="43B2456D" w14:textId="77777777" w:rsidR="00DF7B04" w:rsidRPr="008872B0" w:rsidRDefault="00DF7B04">
            <w:pPr>
              <w:suppressAutoHyphens/>
              <w:spacing w:after="0" w:line="240" w:lineRule="auto"/>
              <w:jc w:val="both"/>
              <w:rPr>
                <w:rFonts w:ascii="Times New Roman" w:hAnsi="Times New Roman"/>
                <w:b/>
                <w:iCs/>
                <w:color w:val="auto"/>
                <w:szCs w:val="22"/>
                <w:lang w:eastAsia="en-US"/>
              </w:rPr>
            </w:pPr>
            <w:r w:rsidRPr="008872B0">
              <w:rPr>
                <w:rFonts w:ascii="Times New Roman" w:hAnsi="Times New Roman"/>
                <w:bCs/>
                <w:color w:val="auto"/>
                <w:szCs w:val="22"/>
                <w:lang w:eastAsia="en-US"/>
              </w:rPr>
              <w:t xml:space="preserve">алгоритмы выполнения работ в профессиональной </w:t>
            </w:r>
            <w:r w:rsidRPr="008872B0">
              <w:rPr>
                <w:rFonts w:ascii="Times New Roman" w:hAnsi="Times New Roman"/>
                <w:bCs/>
                <w:color w:val="auto"/>
                <w:szCs w:val="22"/>
                <w:lang w:eastAsia="en-US"/>
              </w:rPr>
              <w:br/>
              <w:t xml:space="preserve">и смежных областях; </w:t>
            </w:r>
          </w:p>
        </w:tc>
      </w:tr>
      <w:tr w:rsidR="007B54EB" w:rsidRPr="008872B0" w14:paraId="7254A02E"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62556B0"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617B3EC1"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50236162"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Зо 01.04</w:t>
            </w:r>
          </w:p>
        </w:tc>
        <w:tc>
          <w:tcPr>
            <w:tcW w:w="4819" w:type="dxa"/>
            <w:tcBorders>
              <w:top w:val="single" w:sz="4" w:space="0" w:color="auto"/>
              <w:left w:val="single" w:sz="4" w:space="0" w:color="auto"/>
              <w:bottom w:val="single" w:sz="4" w:space="0" w:color="auto"/>
              <w:right w:val="single" w:sz="4" w:space="0" w:color="auto"/>
            </w:tcBorders>
            <w:hideMark/>
          </w:tcPr>
          <w:p w14:paraId="785BBC52" w14:textId="77777777" w:rsidR="00DF7B04" w:rsidRPr="008872B0" w:rsidRDefault="00DF7B04">
            <w:pPr>
              <w:suppressAutoHyphens/>
              <w:spacing w:after="0" w:line="240" w:lineRule="auto"/>
              <w:jc w:val="both"/>
              <w:rPr>
                <w:rFonts w:ascii="Times New Roman" w:hAnsi="Times New Roman"/>
                <w:bCs/>
                <w:color w:val="auto"/>
                <w:szCs w:val="22"/>
                <w:lang w:eastAsia="en-US"/>
              </w:rPr>
            </w:pPr>
            <w:r w:rsidRPr="008872B0">
              <w:rPr>
                <w:rFonts w:ascii="Times New Roman" w:hAnsi="Times New Roman"/>
                <w:bCs/>
                <w:color w:val="auto"/>
                <w:szCs w:val="22"/>
                <w:lang w:eastAsia="en-US"/>
              </w:rPr>
              <w:t>методы работы в профессиональной и смежных сферах;</w:t>
            </w:r>
          </w:p>
        </w:tc>
      </w:tr>
      <w:tr w:rsidR="007B54EB" w:rsidRPr="008872B0" w14:paraId="44B61777"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391F16F"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00E7F862"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5E307EE6"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Зо 01.05</w:t>
            </w:r>
          </w:p>
        </w:tc>
        <w:tc>
          <w:tcPr>
            <w:tcW w:w="4819" w:type="dxa"/>
            <w:tcBorders>
              <w:top w:val="single" w:sz="4" w:space="0" w:color="auto"/>
              <w:left w:val="single" w:sz="4" w:space="0" w:color="auto"/>
              <w:bottom w:val="single" w:sz="4" w:space="0" w:color="auto"/>
              <w:right w:val="single" w:sz="4" w:space="0" w:color="auto"/>
            </w:tcBorders>
            <w:hideMark/>
          </w:tcPr>
          <w:p w14:paraId="05811959" w14:textId="77777777" w:rsidR="00DF7B04" w:rsidRPr="008872B0" w:rsidRDefault="00DF7B04">
            <w:pPr>
              <w:suppressAutoHyphens/>
              <w:spacing w:after="0" w:line="240" w:lineRule="auto"/>
              <w:jc w:val="both"/>
              <w:rPr>
                <w:rFonts w:ascii="Times New Roman" w:hAnsi="Times New Roman"/>
                <w:bCs/>
                <w:color w:val="auto"/>
                <w:szCs w:val="22"/>
                <w:lang w:eastAsia="en-US"/>
              </w:rPr>
            </w:pPr>
            <w:r w:rsidRPr="008872B0">
              <w:rPr>
                <w:rFonts w:ascii="Times New Roman" w:hAnsi="Times New Roman"/>
                <w:bCs/>
                <w:color w:val="auto"/>
                <w:szCs w:val="22"/>
                <w:lang w:eastAsia="en-US"/>
              </w:rPr>
              <w:t xml:space="preserve">структуру плана для решения задач; </w:t>
            </w:r>
          </w:p>
        </w:tc>
      </w:tr>
      <w:tr w:rsidR="007B54EB" w:rsidRPr="008872B0" w14:paraId="0122E1D0"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8AF098C"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0E0E071F"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B33D9C6"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Зо 01.06</w:t>
            </w:r>
          </w:p>
        </w:tc>
        <w:tc>
          <w:tcPr>
            <w:tcW w:w="4819" w:type="dxa"/>
            <w:tcBorders>
              <w:top w:val="single" w:sz="4" w:space="0" w:color="auto"/>
              <w:left w:val="single" w:sz="4" w:space="0" w:color="auto"/>
              <w:bottom w:val="single" w:sz="4" w:space="0" w:color="auto"/>
              <w:right w:val="single" w:sz="4" w:space="0" w:color="auto"/>
            </w:tcBorders>
            <w:hideMark/>
          </w:tcPr>
          <w:p w14:paraId="1F364C89" w14:textId="77777777" w:rsidR="00DF7B04" w:rsidRPr="008872B0" w:rsidRDefault="00DF7B04">
            <w:pPr>
              <w:suppressAutoHyphens/>
              <w:spacing w:after="0" w:line="240" w:lineRule="auto"/>
              <w:jc w:val="both"/>
              <w:rPr>
                <w:rFonts w:ascii="Times New Roman" w:hAnsi="Times New Roman"/>
                <w:bCs/>
                <w:color w:val="auto"/>
                <w:szCs w:val="22"/>
                <w:lang w:eastAsia="en-US"/>
              </w:rPr>
            </w:pPr>
            <w:r w:rsidRPr="008872B0">
              <w:rPr>
                <w:rFonts w:ascii="Times New Roman" w:hAnsi="Times New Roman"/>
                <w:bCs/>
                <w:color w:val="auto"/>
                <w:szCs w:val="22"/>
                <w:lang w:eastAsia="en-US"/>
              </w:rPr>
              <w:t>порядок оценки результатов решения задач профессиональной деятельности</w:t>
            </w:r>
          </w:p>
        </w:tc>
      </w:tr>
      <w:tr w:rsidR="007B54EB" w:rsidRPr="008872B0" w14:paraId="4C0CED52" w14:textId="77777777" w:rsidTr="008872B0">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323DAB53" w14:textId="77777777" w:rsidR="00DF7B04" w:rsidRPr="008872B0" w:rsidRDefault="00DF7B04">
            <w:pPr>
              <w:spacing w:after="0" w:line="240" w:lineRule="auto"/>
              <w:jc w:val="center"/>
              <w:rPr>
                <w:rFonts w:ascii="Times New Roman" w:hAnsi="Times New Roman"/>
                <w:iCs/>
                <w:color w:val="auto"/>
                <w:szCs w:val="22"/>
                <w:lang w:eastAsia="en-US"/>
              </w:rPr>
            </w:pPr>
            <w:r w:rsidRPr="008872B0">
              <w:rPr>
                <w:rFonts w:ascii="Times New Roman" w:hAnsi="Times New Roman"/>
                <w:iCs/>
                <w:color w:val="auto"/>
                <w:szCs w:val="22"/>
                <w:lang w:eastAsia="en-US"/>
              </w:rPr>
              <w:t>ОК 02</w:t>
            </w:r>
          </w:p>
        </w:tc>
        <w:tc>
          <w:tcPr>
            <w:tcW w:w="3289" w:type="dxa"/>
            <w:vMerge w:val="restart"/>
            <w:tcBorders>
              <w:top w:val="single" w:sz="4" w:space="0" w:color="auto"/>
              <w:left w:val="single" w:sz="4" w:space="0" w:color="auto"/>
              <w:bottom w:val="single" w:sz="4" w:space="0" w:color="auto"/>
              <w:right w:val="single" w:sz="4" w:space="0" w:color="auto"/>
            </w:tcBorders>
            <w:hideMark/>
          </w:tcPr>
          <w:p w14:paraId="02E262ED" w14:textId="77777777" w:rsidR="00DF7B04" w:rsidRPr="008872B0" w:rsidRDefault="00DF7B04">
            <w:pPr>
              <w:suppressAutoHyphen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 xml:space="preserve">Использовать современные средства поиска, анализа </w:t>
            </w:r>
            <w:r w:rsidRPr="008872B0">
              <w:rPr>
                <w:rFonts w:ascii="Times New Roman" w:hAnsi="Times New Roman"/>
                <w:color w:val="auto"/>
                <w:szCs w:val="22"/>
                <w:lang w:eastAsia="en-US"/>
              </w:rPr>
              <w:br/>
              <w:t xml:space="preserve">и интерпретации информации, </w:t>
            </w:r>
            <w:r w:rsidRPr="008872B0">
              <w:rPr>
                <w:rFonts w:ascii="Times New Roman" w:hAnsi="Times New Roman"/>
                <w:color w:val="auto"/>
                <w:szCs w:val="22"/>
                <w:lang w:eastAsia="en-US"/>
              </w:rPr>
              <w:br/>
              <w:t>и информационные технологии для выполнения задач профессиональной деятельности</w:t>
            </w:r>
          </w:p>
        </w:tc>
        <w:tc>
          <w:tcPr>
            <w:tcW w:w="1134" w:type="dxa"/>
            <w:tcBorders>
              <w:top w:val="single" w:sz="4" w:space="0" w:color="auto"/>
              <w:left w:val="single" w:sz="4" w:space="0" w:color="auto"/>
              <w:bottom w:val="single" w:sz="4" w:space="0" w:color="auto"/>
              <w:right w:val="single" w:sz="4" w:space="0" w:color="auto"/>
            </w:tcBorders>
            <w:hideMark/>
          </w:tcPr>
          <w:p w14:paraId="41F9DFEC"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Уо 02.01</w:t>
            </w:r>
          </w:p>
        </w:tc>
        <w:tc>
          <w:tcPr>
            <w:tcW w:w="4819" w:type="dxa"/>
            <w:tcBorders>
              <w:top w:val="single" w:sz="4" w:space="0" w:color="auto"/>
              <w:left w:val="single" w:sz="4" w:space="0" w:color="auto"/>
              <w:bottom w:val="single" w:sz="4" w:space="0" w:color="auto"/>
              <w:right w:val="single" w:sz="4" w:space="0" w:color="auto"/>
            </w:tcBorders>
            <w:hideMark/>
          </w:tcPr>
          <w:p w14:paraId="2A103D50" w14:textId="77777777" w:rsidR="00DF7B04" w:rsidRPr="008872B0" w:rsidRDefault="00DF7B04">
            <w:pPr>
              <w:suppressAutoHyphens/>
              <w:spacing w:after="0" w:line="240" w:lineRule="auto"/>
              <w:jc w:val="both"/>
              <w:rPr>
                <w:rFonts w:ascii="Times New Roman" w:hAnsi="Times New Roman"/>
                <w:b/>
                <w:bCs/>
                <w:iCs/>
                <w:color w:val="auto"/>
                <w:szCs w:val="22"/>
                <w:lang w:eastAsia="en-US"/>
              </w:rPr>
            </w:pPr>
            <w:r w:rsidRPr="008872B0">
              <w:rPr>
                <w:rFonts w:ascii="Times New Roman" w:hAnsi="Times New Roman"/>
                <w:b/>
                <w:iCs/>
                <w:color w:val="auto"/>
                <w:szCs w:val="22"/>
                <w:lang w:eastAsia="en-US"/>
              </w:rPr>
              <w:t xml:space="preserve">Умения: </w:t>
            </w:r>
            <w:r w:rsidRPr="008872B0">
              <w:rPr>
                <w:rFonts w:ascii="Times New Roman" w:hAnsi="Times New Roman"/>
                <w:iCs/>
                <w:color w:val="auto"/>
                <w:szCs w:val="22"/>
                <w:lang w:eastAsia="en-US"/>
              </w:rPr>
              <w:t xml:space="preserve">определять задачи для поиска информации; </w:t>
            </w:r>
          </w:p>
        </w:tc>
      </w:tr>
      <w:tr w:rsidR="007B54EB" w:rsidRPr="008872B0" w14:paraId="4443B110"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6F932AA"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41196F5C"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07D200D4"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Уо 02.02</w:t>
            </w:r>
          </w:p>
        </w:tc>
        <w:tc>
          <w:tcPr>
            <w:tcW w:w="4819" w:type="dxa"/>
            <w:tcBorders>
              <w:top w:val="single" w:sz="4" w:space="0" w:color="auto"/>
              <w:left w:val="single" w:sz="4" w:space="0" w:color="auto"/>
              <w:bottom w:val="single" w:sz="4" w:space="0" w:color="auto"/>
              <w:right w:val="single" w:sz="4" w:space="0" w:color="auto"/>
            </w:tcBorders>
            <w:hideMark/>
          </w:tcPr>
          <w:p w14:paraId="1E7687C7" w14:textId="77777777" w:rsidR="00DF7B04" w:rsidRPr="008872B0" w:rsidRDefault="00DF7B04">
            <w:pPr>
              <w:suppressAutoHyphens/>
              <w:spacing w:after="0" w:line="240" w:lineRule="auto"/>
              <w:jc w:val="both"/>
              <w:rPr>
                <w:rFonts w:ascii="Times New Roman" w:hAnsi="Times New Roman"/>
                <w:b/>
                <w:iCs/>
                <w:color w:val="auto"/>
                <w:szCs w:val="22"/>
                <w:lang w:eastAsia="en-US"/>
              </w:rPr>
            </w:pPr>
            <w:r w:rsidRPr="008872B0">
              <w:rPr>
                <w:rFonts w:ascii="Times New Roman" w:hAnsi="Times New Roman"/>
                <w:iCs/>
                <w:color w:val="auto"/>
                <w:szCs w:val="22"/>
                <w:lang w:eastAsia="en-US"/>
              </w:rPr>
              <w:t>определять необходимые источники информации;</w:t>
            </w:r>
          </w:p>
        </w:tc>
      </w:tr>
      <w:tr w:rsidR="007B54EB" w:rsidRPr="008872B0" w14:paraId="7D4A4C0E"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3EC8F7F"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5549EF6D"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1072FED8"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Уо 02.03</w:t>
            </w:r>
          </w:p>
        </w:tc>
        <w:tc>
          <w:tcPr>
            <w:tcW w:w="4819" w:type="dxa"/>
            <w:tcBorders>
              <w:top w:val="single" w:sz="4" w:space="0" w:color="auto"/>
              <w:left w:val="single" w:sz="4" w:space="0" w:color="auto"/>
              <w:bottom w:val="single" w:sz="4" w:space="0" w:color="auto"/>
              <w:right w:val="single" w:sz="4" w:space="0" w:color="auto"/>
            </w:tcBorders>
            <w:hideMark/>
          </w:tcPr>
          <w:p w14:paraId="26A75A92" w14:textId="77777777" w:rsidR="00DF7B04" w:rsidRPr="008872B0" w:rsidRDefault="00DF7B04">
            <w:pPr>
              <w:suppressAutoHyphens/>
              <w:spacing w:after="0" w:line="240" w:lineRule="auto"/>
              <w:jc w:val="both"/>
              <w:rPr>
                <w:rFonts w:ascii="Times New Roman" w:hAnsi="Times New Roman"/>
                <w:b/>
                <w:iCs/>
                <w:color w:val="auto"/>
                <w:szCs w:val="22"/>
                <w:lang w:eastAsia="en-US"/>
              </w:rPr>
            </w:pPr>
            <w:r w:rsidRPr="008872B0">
              <w:rPr>
                <w:rFonts w:ascii="Times New Roman" w:hAnsi="Times New Roman"/>
                <w:iCs/>
                <w:color w:val="auto"/>
                <w:szCs w:val="22"/>
                <w:lang w:eastAsia="en-US"/>
              </w:rPr>
              <w:t xml:space="preserve">планировать процесс поиска; структурировать получаемую информацию; </w:t>
            </w:r>
          </w:p>
        </w:tc>
      </w:tr>
      <w:tr w:rsidR="007B54EB" w:rsidRPr="008872B0" w14:paraId="462F8449"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654BE0F"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1C0BFA6D"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1292EB30"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Уо 02.04</w:t>
            </w:r>
          </w:p>
        </w:tc>
        <w:tc>
          <w:tcPr>
            <w:tcW w:w="4819" w:type="dxa"/>
            <w:tcBorders>
              <w:top w:val="single" w:sz="4" w:space="0" w:color="auto"/>
              <w:left w:val="single" w:sz="4" w:space="0" w:color="auto"/>
              <w:bottom w:val="single" w:sz="4" w:space="0" w:color="auto"/>
              <w:right w:val="single" w:sz="4" w:space="0" w:color="auto"/>
            </w:tcBorders>
            <w:hideMark/>
          </w:tcPr>
          <w:p w14:paraId="29553DC5" w14:textId="77777777" w:rsidR="00DF7B04" w:rsidRPr="008872B0" w:rsidRDefault="00DF7B04">
            <w:pPr>
              <w:suppressAutoHyphens/>
              <w:spacing w:after="0" w:line="240" w:lineRule="auto"/>
              <w:jc w:val="both"/>
              <w:rPr>
                <w:rFonts w:ascii="Times New Roman" w:hAnsi="Times New Roman"/>
                <w:iCs/>
                <w:color w:val="auto"/>
                <w:szCs w:val="22"/>
                <w:lang w:eastAsia="en-US"/>
              </w:rPr>
            </w:pPr>
            <w:r w:rsidRPr="008872B0">
              <w:rPr>
                <w:rFonts w:ascii="Times New Roman" w:hAnsi="Times New Roman"/>
                <w:iCs/>
                <w:color w:val="auto"/>
                <w:szCs w:val="22"/>
                <w:lang w:eastAsia="en-US"/>
              </w:rPr>
              <w:t xml:space="preserve">выделять наиболее значимое в перечне информации; </w:t>
            </w:r>
          </w:p>
        </w:tc>
      </w:tr>
      <w:tr w:rsidR="007B54EB" w:rsidRPr="008872B0" w14:paraId="50413D6E"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7F2B691"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2552AE8C"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6FFEEA7A"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Уо 02.05</w:t>
            </w:r>
          </w:p>
        </w:tc>
        <w:tc>
          <w:tcPr>
            <w:tcW w:w="4819" w:type="dxa"/>
            <w:tcBorders>
              <w:top w:val="single" w:sz="4" w:space="0" w:color="auto"/>
              <w:left w:val="single" w:sz="4" w:space="0" w:color="auto"/>
              <w:bottom w:val="single" w:sz="4" w:space="0" w:color="auto"/>
              <w:right w:val="single" w:sz="4" w:space="0" w:color="auto"/>
            </w:tcBorders>
            <w:hideMark/>
          </w:tcPr>
          <w:p w14:paraId="21763E50" w14:textId="77777777" w:rsidR="00DF7B04" w:rsidRPr="008872B0" w:rsidRDefault="00DF7B04">
            <w:pPr>
              <w:suppressAutoHyphens/>
              <w:spacing w:after="0" w:line="240" w:lineRule="auto"/>
              <w:jc w:val="both"/>
              <w:rPr>
                <w:rFonts w:ascii="Times New Roman" w:hAnsi="Times New Roman"/>
                <w:iCs/>
                <w:color w:val="auto"/>
                <w:szCs w:val="22"/>
                <w:lang w:eastAsia="en-US"/>
              </w:rPr>
            </w:pPr>
            <w:r w:rsidRPr="008872B0">
              <w:rPr>
                <w:rFonts w:ascii="Times New Roman" w:hAnsi="Times New Roman"/>
                <w:iCs/>
                <w:color w:val="auto"/>
                <w:szCs w:val="22"/>
                <w:lang w:eastAsia="en-US"/>
              </w:rPr>
              <w:t>оценивать практическую значимость результатов поиска;</w:t>
            </w:r>
          </w:p>
        </w:tc>
      </w:tr>
      <w:tr w:rsidR="007B54EB" w:rsidRPr="008872B0" w14:paraId="1C9B5720"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1DE91E7"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02904F2C"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7539EF06"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Уо 02.06</w:t>
            </w:r>
          </w:p>
        </w:tc>
        <w:tc>
          <w:tcPr>
            <w:tcW w:w="4819" w:type="dxa"/>
            <w:tcBorders>
              <w:top w:val="single" w:sz="4" w:space="0" w:color="auto"/>
              <w:left w:val="single" w:sz="4" w:space="0" w:color="auto"/>
              <w:bottom w:val="single" w:sz="4" w:space="0" w:color="auto"/>
              <w:right w:val="single" w:sz="4" w:space="0" w:color="auto"/>
            </w:tcBorders>
            <w:hideMark/>
          </w:tcPr>
          <w:p w14:paraId="4A93A12F" w14:textId="77777777" w:rsidR="00DF7B04" w:rsidRPr="008872B0" w:rsidRDefault="00DF7B04">
            <w:pPr>
              <w:suppressAutoHyphens/>
              <w:spacing w:after="0" w:line="240" w:lineRule="auto"/>
              <w:jc w:val="both"/>
              <w:rPr>
                <w:rFonts w:ascii="Times New Roman" w:hAnsi="Times New Roman"/>
                <w:b/>
                <w:iCs/>
                <w:color w:val="auto"/>
                <w:szCs w:val="22"/>
                <w:lang w:eastAsia="en-US"/>
              </w:rPr>
            </w:pPr>
            <w:r w:rsidRPr="008872B0">
              <w:rPr>
                <w:rFonts w:ascii="Times New Roman" w:hAnsi="Times New Roman"/>
                <w:iCs/>
                <w:color w:val="auto"/>
                <w:szCs w:val="22"/>
                <w:lang w:eastAsia="en-US"/>
              </w:rPr>
              <w:t>оформлять результаты поиска, применять средства информационных технологий для решения профессиональных задач;</w:t>
            </w:r>
          </w:p>
        </w:tc>
      </w:tr>
      <w:tr w:rsidR="007B54EB" w:rsidRPr="008872B0" w14:paraId="32A3D01C"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E6A324E"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1B189F59"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1AA5D7FA"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Уо 02.07</w:t>
            </w:r>
          </w:p>
        </w:tc>
        <w:tc>
          <w:tcPr>
            <w:tcW w:w="4819" w:type="dxa"/>
            <w:tcBorders>
              <w:top w:val="single" w:sz="4" w:space="0" w:color="auto"/>
              <w:left w:val="single" w:sz="4" w:space="0" w:color="auto"/>
              <w:bottom w:val="single" w:sz="4" w:space="0" w:color="auto"/>
              <w:right w:val="single" w:sz="4" w:space="0" w:color="auto"/>
            </w:tcBorders>
            <w:hideMark/>
          </w:tcPr>
          <w:p w14:paraId="675B3F99" w14:textId="77777777" w:rsidR="00DF7B04" w:rsidRPr="008872B0" w:rsidRDefault="00DF7B04">
            <w:pPr>
              <w:suppressAutoHyphens/>
              <w:spacing w:after="0" w:line="240" w:lineRule="auto"/>
              <w:jc w:val="both"/>
              <w:rPr>
                <w:rFonts w:ascii="Times New Roman" w:hAnsi="Times New Roman"/>
                <w:b/>
                <w:iCs/>
                <w:color w:val="auto"/>
                <w:szCs w:val="22"/>
                <w:lang w:eastAsia="en-US"/>
              </w:rPr>
            </w:pPr>
            <w:r w:rsidRPr="008872B0">
              <w:rPr>
                <w:rFonts w:ascii="Times New Roman" w:hAnsi="Times New Roman"/>
                <w:iCs/>
                <w:color w:val="auto"/>
                <w:szCs w:val="22"/>
                <w:lang w:eastAsia="en-US"/>
              </w:rPr>
              <w:t>использовать современное программное обеспечение;</w:t>
            </w:r>
          </w:p>
        </w:tc>
      </w:tr>
      <w:tr w:rsidR="007B54EB" w:rsidRPr="008872B0" w14:paraId="725D80ED"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173A1DB"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5C1526AC"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327985B4"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Уо 02.08</w:t>
            </w:r>
          </w:p>
        </w:tc>
        <w:tc>
          <w:tcPr>
            <w:tcW w:w="4819" w:type="dxa"/>
            <w:tcBorders>
              <w:top w:val="single" w:sz="4" w:space="0" w:color="auto"/>
              <w:left w:val="single" w:sz="4" w:space="0" w:color="auto"/>
              <w:bottom w:val="single" w:sz="4" w:space="0" w:color="auto"/>
              <w:right w:val="single" w:sz="4" w:space="0" w:color="auto"/>
            </w:tcBorders>
            <w:hideMark/>
          </w:tcPr>
          <w:p w14:paraId="7B0B0F79" w14:textId="77777777" w:rsidR="00DF7B04" w:rsidRPr="008872B0" w:rsidRDefault="00DF7B04">
            <w:pPr>
              <w:suppressAutoHyphens/>
              <w:spacing w:after="0" w:line="240" w:lineRule="auto"/>
              <w:jc w:val="both"/>
              <w:rPr>
                <w:rFonts w:ascii="Times New Roman" w:hAnsi="Times New Roman"/>
                <w:b/>
                <w:iCs/>
                <w:color w:val="auto"/>
                <w:szCs w:val="22"/>
                <w:lang w:eastAsia="en-US"/>
              </w:rPr>
            </w:pPr>
            <w:r w:rsidRPr="008872B0">
              <w:rPr>
                <w:rFonts w:ascii="Times New Roman" w:hAnsi="Times New Roman"/>
                <w:iCs/>
                <w:color w:val="auto"/>
                <w:szCs w:val="22"/>
                <w:lang w:eastAsia="en-US"/>
              </w:rPr>
              <w:t>использовать различные цифровые средства для решения профессиональных задач</w:t>
            </w:r>
          </w:p>
        </w:tc>
      </w:tr>
      <w:tr w:rsidR="007B54EB" w:rsidRPr="008872B0" w14:paraId="7079CA68"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827FA90"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00C42089"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7F20E069"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Зо 02.01</w:t>
            </w:r>
          </w:p>
        </w:tc>
        <w:tc>
          <w:tcPr>
            <w:tcW w:w="4819" w:type="dxa"/>
            <w:tcBorders>
              <w:top w:val="single" w:sz="4" w:space="0" w:color="auto"/>
              <w:left w:val="single" w:sz="4" w:space="0" w:color="auto"/>
              <w:bottom w:val="single" w:sz="4" w:space="0" w:color="auto"/>
              <w:right w:val="single" w:sz="4" w:space="0" w:color="auto"/>
            </w:tcBorders>
            <w:hideMark/>
          </w:tcPr>
          <w:p w14:paraId="2B4E28A3" w14:textId="77777777" w:rsidR="00DF7B04" w:rsidRPr="008872B0" w:rsidRDefault="00DF7B04">
            <w:pPr>
              <w:suppressAutoHyphens/>
              <w:spacing w:after="0" w:line="240" w:lineRule="auto"/>
              <w:jc w:val="both"/>
              <w:rPr>
                <w:rFonts w:ascii="Times New Roman" w:hAnsi="Times New Roman"/>
                <w:b/>
                <w:iCs/>
                <w:color w:val="auto"/>
                <w:szCs w:val="22"/>
                <w:lang w:eastAsia="en-US"/>
              </w:rPr>
            </w:pPr>
            <w:r w:rsidRPr="008872B0">
              <w:rPr>
                <w:rFonts w:ascii="Times New Roman" w:hAnsi="Times New Roman"/>
                <w:b/>
                <w:iCs/>
                <w:color w:val="auto"/>
                <w:szCs w:val="22"/>
                <w:lang w:eastAsia="en-US"/>
              </w:rPr>
              <w:t xml:space="preserve">Знания: </w:t>
            </w:r>
            <w:r w:rsidRPr="008872B0">
              <w:rPr>
                <w:rFonts w:ascii="Times New Roman" w:hAnsi="Times New Roman"/>
                <w:iCs/>
                <w:color w:val="auto"/>
                <w:szCs w:val="22"/>
                <w:lang w:eastAsia="en-US"/>
              </w:rPr>
              <w:t xml:space="preserve">номенклатура информационных источников, применяемых в профессиональной деятельности; </w:t>
            </w:r>
          </w:p>
        </w:tc>
      </w:tr>
      <w:tr w:rsidR="007B54EB" w:rsidRPr="008872B0" w14:paraId="32EEB8C4"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B56E5C8"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1FB9CFA6"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365FCA4E"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Зо 02.02</w:t>
            </w:r>
          </w:p>
        </w:tc>
        <w:tc>
          <w:tcPr>
            <w:tcW w:w="4819" w:type="dxa"/>
            <w:tcBorders>
              <w:top w:val="single" w:sz="4" w:space="0" w:color="auto"/>
              <w:left w:val="single" w:sz="4" w:space="0" w:color="auto"/>
              <w:bottom w:val="single" w:sz="4" w:space="0" w:color="auto"/>
              <w:right w:val="single" w:sz="4" w:space="0" w:color="auto"/>
            </w:tcBorders>
            <w:hideMark/>
          </w:tcPr>
          <w:p w14:paraId="13E0D241" w14:textId="77777777" w:rsidR="00DF7B04" w:rsidRPr="008872B0" w:rsidRDefault="00DF7B04">
            <w:pPr>
              <w:suppressAutoHyphens/>
              <w:spacing w:after="0" w:line="240" w:lineRule="auto"/>
              <w:jc w:val="both"/>
              <w:rPr>
                <w:rFonts w:ascii="Times New Roman" w:hAnsi="Times New Roman"/>
                <w:b/>
                <w:bCs/>
                <w:iCs/>
                <w:color w:val="auto"/>
                <w:szCs w:val="22"/>
                <w:lang w:eastAsia="en-US"/>
              </w:rPr>
            </w:pPr>
            <w:r w:rsidRPr="008872B0">
              <w:rPr>
                <w:rFonts w:ascii="Times New Roman" w:hAnsi="Times New Roman"/>
                <w:iCs/>
                <w:color w:val="auto"/>
                <w:szCs w:val="22"/>
                <w:lang w:eastAsia="en-US"/>
              </w:rPr>
              <w:t xml:space="preserve">приемы структурирования информации; </w:t>
            </w:r>
          </w:p>
        </w:tc>
      </w:tr>
      <w:tr w:rsidR="007B54EB" w:rsidRPr="008872B0" w14:paraId="1203F333"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B33170A"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42079A52"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38B824C4"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Зо 02.03</w:t>
            </w:r>
          </w:p>
        </w:tc>
        <w:tc>
          <w:tcPr>
            <w:tcW w:w="4819" w:type="dxa"/>
            <w:tcBorders>
              <w:top w:val="single" w:sz="4" w:space="0" w:color="auto"/>
              <w:left w:val="single" w:sz="4" w:space="0" w:color="auto"/>
              <w:bottom w:val="single" w:sz="4" w:space="0" w:color="auto"/>
              <w:right w:val="single" w:sz="4" w:space="0" w:color="auto"/>
            </w:tcBorders>
            <w:hideMark/>
          </w:tcPr>
          <w:p w14:paraId="0B67390A" w14:textId="77777777" w:rsidR="00DF7B04" w:rsidRPr="008872B0" w:rsidRDefault="00DF7B04">
            <w:pPr>
              <w:suppressAutoHyphens/>
              <w:spacing w:after="0" w:line="240" w:lineRule="auto"/>
              <w:jc w:val="both"/>
              <w:rPr>
                <w:rFonts w:ascii="Times New Roman" w:hAnsi="Times New Roman"/>
                <w:iCs/>
                <w:color w:val="auto"/>
                <w:szCs w:val="22"/>
                <w:lang w:eastAsia="en-US"/>
              </w:rPr>
            </w:pPr>
            <w:r w:rsidRPr="008872B0">
              <w:rPr>
                <w:rFonts w:ascii="Times New Roman" w:hAnsi="Times New Roman"/>
                <w:iCs/>
                <w:color w:val="auto"/>
                <w:szCs w:val="22"/>
                <w:lang w:eastAsia="en-US"/>
              </w:rPr>
              <w:t xml:space="preserve">формат оформления результатов поиска информации, </w:t>
            </w:r>
            <w:r w:rsidRPr="008872B0">
              <w:rPr>
                <w:rFonts w:ascii="Times New Roman" w:hAnsi="Times New Roman"/>
                <w:bCs/>
                <w:iCs/>
                <w:color w:val="auto"/>
                <w:szCs w:val="22"/>
                <w:lang w:eastAsia="en-US"/>
              </w:rPr>
              <w:t>современные средства и устройства информатизации;</w:t>
            </w:r>
          </w:p>
        </w:tc>
      </w:tr>
      <w:tr w:rsidR="007B54EB" w:rsidRPr="008872B0" w14:paraId="23951515"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C95B8B4"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56DBAEAD"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4C90228"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Зо 02.04</w:t>
            </w:r>
          </w:p>
        </w:tc>
        <w:tc>
          <w:tcPr>
            <w:tcW w:w="4819" w:type="dxa"/>
            <w:tcBorders>
              <w:top w:val="single" w:sz="4" w:space="0" w:color="auto"/>
              <w:left w:val="single" w:sz="4" w:space="0" w:color="auto"/>
              <w:bottom w:val="single" w:sz="4" w:space="0" w:color="auto"/>
              <w:right w:val="single" w:sz="4" w:space="0" w:color="auto"/>
            </w:tcBorders>
            <w:hideMark/>
          </w:tcPr>
          <w:p w14:paraId="6E64942B" w14:textId="77777777" w:rsidR="00DF7B04" w:rsidRPr="008872B0" w:rsidRDefault="00DF7B04">
            <w:pPr>
              <w:suppressAutoHyphens/>
              <w:spacing w:after="0" w:line="240" w:lineRule="auto"/>
              <w:jc w:val="both"/>
              <w:rPr>
                <w:rFonts w:ascii="Times New Roman" w:hAnsi="Times New Roman"/>
                <w:b/>
                <w:bCs/>
                <w:iCs/>
                <w:color w:val="auto"/>
                <w:szCs w:val="22"/>
                <w:lang w:eastAsia="en-US"/>
              </w:rPr>
            </w:pPr>
            <w:r w:rsidRPr="008872B0">
              <w:rPr>
                <w:rFonts w:ascii="Times New Roman" w:hAnsi="Times New Roman"/>
                <w:bCs/>
                <w:iCs/>
                <w:color w:val="auto"/>
                <w:szCs w:val="22"/>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7B54EB" w:rsidRPr="008872B0" w14:paraId="012415D8" w14:textId="77777777" w:rsidTr="008872B0">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295689FE" w14:textId="77777777" w:rsidR="00DF7B04" w:rsidRPr="008872B0" w:rsidRDefault="00DF7B04">
            <w:pPr>
              <w:spacing w:after="0" w:line="240" w:lineRule="auto"/>
              <w:jc w:val="center"/>
              <w:rPr>
                <w:rFonts w:ascii="Times New Roman" w:hAnsi="Times New Roman"/>
                <w:iCs/>
                <w:color w:val="auto"/>
                <w:szCs w:val="22"/>
                <w:lang w:eastAsia="en-US"/>
              </w:rPr>
            </w:pPr>
            <w:r w:rsidRPr="008872B0">
              <w:rPr>
                <w:rFonts w:ascii="Times New Roman" w:hAnsi="Times New Roman"/>
                <w:iCs/>
                <w:color w:val="auto"/>
                <w:szCs w:val="22"/>
                <w:lang w:eastAsia="en-US"/>
              </w:rPr>
              <w:t>ОК 04</w:t>
            </w:r>
          </w:p>
        </w:tc>
        <w:tc>
          <w:tcPr>
            <w:tcW w:w="3289" w:type="dxa"/>
            <w:vMerge w:val="restart"/>
            <w:tcBorders>
              <w:top w:val="single" w:sz="4" w:space="0" w:color="auto"/>
              <w:left w:val="single" w:sz="4" w:space="0" w:color="auto"/>
              <w:bottom w:val="single" w:sz="4" w:space="0" w:color="auto"/>
              <w:right w:val="single" w:sz="4" w:space="0" w:color="auto"/>
            </w:tcBorders>
            <w:hideMark/>
          </w:tcPr>
          <w:p w14:paraId="77F8940F" w14:textId="77777777" w:rsidR="00DF7B04" w:rsidRPr="008872B0" w:rsidRDefault="00DF7B04">
            <w:pPr>
              <w:suppressAutoHyphen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 xml:space="preserve">Эффективно взаимодействовать </w:t>
            </w:r>
            <w:r w:rsidRPr="008872B0">
              <w:rPr>
                <w:rFonts w:ascii="Times New Roman" w:hAnsi="Times New Roman"/>
                <w:color w:val="auto"/>
                <w:szCs w:val="22"/>
                <w:lang w:eastAsia="en-US"/>
              </w:rPr>
              <w:br/>
              <w:t>и работать в коллективе и команде</w:t>
            </w:r>
          </w:p>
        </w:tc>
        <w:tc>
          <w:tcPr>
            <w:tcW w:w="1134" w:type="dxa"/>
            <w:tcBorders>
              <w:top w:val="single" w:sz="4" w:space="0" w:color="auto"/>
              <w:left w:val="single" w:sz="4" w:space="0" w:color="auto"/>
              <w:bottom w:val="single" w:sz="4" w:space="0" w:color="auto"/>
              <w:right w:val="single" w:sz="4" w:space="0" w:color="auto"/>
            </w:tcBorders>
            <w:hideMark/>
          </w:tcPr>
          <w:p w14:paraId="16550BE6" w14:textId="77777777" w:rsidR="00DF7B04" w:rsidRPr="008872B0" w:rsidRDefault="00DF7B04">
            <w:pPr>
              <w:suppressAutoHyphens/>
              <w:spacing w:after="0" w:line="240" w:lineRule="auto"/>
              <w:jc w:val="both"/>
              <w:rPr>
                <w:rFonts w:ascii="Times New Roman" w:hAnsi="Times New Roman"/>
                <w:bCs/>
                <w:iCs/>
                <w:color w:val="auto"/>
                <w:spacing w:val="-4"/>
                <w:szCs w:val="22"/>
                <w:lang w:eastAsia="en-US"/>
              </w:rPr>
            </w:pPr>
            <w:r w:rsidRPr="008872B0">
              <w:rPr>
                <w:rFonts w:ascii="Times New Roman" w:hAnsi="Times New Roman"/>
                <w:bCs/>
                <w:iCs/>
                <w:color w:val="auto"/>
                <w:szCs w:val="22"/>
                <w:lang w:eastAsia="en-US"/>
              </w:rPr>
              <w:t>Уо 04.01</w:t>
            </w:r>
          </w:p>
        </w:tc>
        <w:tc>
          <w:tcPr>
            <w:tcW w:w="4819" w:type="dxa"/>
            <w:tcBorders>
              <w:top w:val="single" w:sz="4" w:space="0" w:color="auto"/>
              <w:left w:val="single" w:sz="4" w:space="0" w:color="auto"/>
              <w:bottom w:val="single" w:sz="4" w:space="0" w:color="auto"/>
              <w:right w:val="single" w:sz="4" w:space="0" w:color="auto"/>
            </w:tcBorders>
            <w:hideMark/>
          </w:tcPr>
          <w:p w14:paraId="57B62130" w14:textId="77777777" w:rsidR="00DF7B04" w:rsidRPr="008872B0" w:rsidRDefault="00DF7B04">
            <w:pPr>
              <w:suppressAutoHyphens/>
              <w:spacing w:after="0" w:line="240" w:lineRule="auto"/>
              <w:jc w:val="both"/>
              <w:rPr>
                <w:rFonts w:ascii="Times New Roman" w:hAnsi="Times New Roman"/>
                <w:b/>
                <w:bCs/>
                <w:iCs/>
                <w:color w:val="auto"/>
                <w:szCs w:val="22"/>
                <w:lang w:eastAsia="en-US"/>
              </w:rPr>
            </w:pPr>
            <w:r w:rsidRPr="008872B0">
              <w:rPr>
                <w:rFonts w:ascii="Times New Roman" w:hAnsi="Times New Roman"/>
                <w:b/>
                <w:bCs/>
                <w:iCs/>
                <w:color w:val="auto"/>
                <w:spacing w:val="-4"/>
                <w:szCs w:val="22"/>
                <w:lang w:eastAsia="en-US"/>
              </w:rPr>
              <w:t xml:space="preserve">Умения: </w:t>
            </w:r>
            <w:r w:rsidRPr="008872B0">
              <w:rPr>
                <w:rFonts w:ascii="Times New Roman" w:hAnsi="Times New Roman"/>
                <w:bCs/>
                <w:color w:val="auto"/>
                <w:spacing w:val="-4"/>
                <w:szCs w:val="22"/>
                <w:lang w:eastAsia="en-US"/>
              </w:rPr>
              <w:t xml:space="preserve">организовывать работу коллектива </w:t>
            </w:r>
            <w:r w:rsidRPr="008872B0">
              <w:rPr>
                <w:rFonts w:ascii="Times New Roman" w:hAnsi="Times New Roman"/>
                <w:bCs/>
                <w:color w:val="auto"/>
                <w:spacing w:val="-4"/>
                <w:szCs w:val="22"/>
                <w:lang w:eastAsia="en-US"/>
              </w:rPr>
              <w:br/>
              <w:t xml:space="preserve">и команды; </w:t>
            </w:r>
          </w:p>
        </w:tc>
      </w:tr>
      <w:tr w:rsidR="007B54EB" w:rsidRPr="008872B0" w14:paraId="21705A26"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066A60E"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5CFD55D4"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7DD29D26" w14:textId="77777777" w:rsidR="00DF7B04" w:rsidRPr="008872B0" w:rsidRDefault="00DF7B04">
            <w:pPr>
              <w:suppressAutoHyphens/>
              <w:spacing w:after="0" w:line="240" w:lineRule="auto"/>
              <w:jc w:val="both"/>
              <w:rPr>
                <w:rFonts w:ascii="Times New Roman" w:hAnsi="Times New Roman"/>
                <w:bCs/>
                <w:iCs/>
                <w:color w:val="auto"/>
                <w:spacing w:val="-4"/>
                <w:szCs w:val="22"/>
                <w:lang w:eastAsia="en-US"/>
              </w:rPr>
            </w:pPr>
            <w:r w:rsidRPr="008872B0">
              <w:rPr>
                <w:rFonts w:ascii="Times New Roman" w:hAnsi="Times New Roman"/>
                <w:bCs/>
                <w:iCs/>
                <w:color w:val="auto"/>
                <w:szCs w:val="22"/>
                <w:lang w:eastAsia="en-US"/>
              </w:rPr>
              <w:t>Уо 04.02</w:t>
            </w:r>
          </w:p>
        </w:tc>
        <w:tc>
          <w:tcPr>
            <w:tcW w:w="4819" w:type="dxa"/>
            <w:tcBorders>
              <w:top w:val="single" w:sz="4" w:space="0" w:color="auto"/>
              <w:left w:val="single" w:sz="4" w:space="0" w:color="auto"/>
              <w:bottom w:val="single" w:sz="4" w:space="0" w:color="auto"/>
              <w:right w:val="single" w:sz="4" w:space="0" w:color="auto"/>
            </w:tcBorders>
            <w:hideMark/>
          </w:tcPr>
          <w:p w14:paraId="13E3B3AB" w14:textId="77777777" w:rsidR="00DF7B04" w:rsidRPr="008872B0" w:rsidRDefault="00DF7B04">
            <w:pPr>
              <w:suppressAutoHyphens/>
              <w:spacing w:after="0" w:line="240" w:lineRule="auto"/>
              <w:jc w:val="both"/>
              <w:rPr>
                <w:rFonts w:ascii="Times New Roman" w:hAnsi="Times New Roman"/>
                <w:b/>
                <w:bCs/>
                <w:iCs/>
                <w:color w:val="auto"/>
                <w:spacing w:val="-4"/>
                <w:szCs w:val="22"/>
                <w:lang w:eastAsia="en-US"/>
              </w:rPr>
            </w:pPr>
            <w:r w:rsidRPr="008872B0">
              <w:rPr>
                <w:rFonts w:ascii="Times New Roman" w:hAnsi="Times New Roman"/>
                <w:bCs/>
                <w:color w:val="auto"/>
                <w:spacing w:val="-4"/>
                <w:szCs w:val="22"/>
                <w:lang w:eastAsia="en-US"/>
              </w:rPr>
              <w:t>взаимодействовать с коллегами, руководством, клиентами в ходе профессиональной деятельности</w:t>
            </w:r>
          </w:p>
        </w:tc>
      </w:tr>
      <w:tr w:rsidR="007B54EB" w:rsidRPr="008872B0" w14:paraId="7DC70919"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E3F3207"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096F28AA"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0877A773" w14:textId="77777777" w:rsidR="00DF7B04" w:rsidRPr="008872B0" w:rsidRDefault="00DF7B04">
            <w:pPr>
              <w:suppressAutoHyphens/>
              <w:spacing w:after="0" w:line="240" w:lineRule="auto"/>
              <w:jc w:val="both"/>
              <w:rPr>
                <w:rFonts w:ascii="Times New Roman" w:hAnsi="Times New Roman"/>
                <w:bCs/>
                <w:iCs/>
                <w:color w:val="auto"/>
                <w:spacing w:val="-4"/>
                <w:szCs w:val="22"/>
                <w:lang w:eastAsia="en-US"/>
              </w:rPr>
            </w:pPr>
            <w:r w:rsidRPr="008872B0">
              <w:rPr>
                <w:rFonts w:ascii="Times New Roman" w:hAnsi="Times New Roman"/>
                <w:bCs/>
                <w:iCs/>
                <w:color w:val="auto"/>
                <w:szCs w:val="22"/>
                <w:lang w:eastAsia="en-US"/>
              </w:rPr>
              <w:t>Зо 04.01</w:t>
            </w:r>
          </w:p>
        </w:tc>
        <w:tc>
          <w:tcPr>
            <w:tcW w:w="4819" w:type="dxa"/>
            <w:tcBorders>
              <w:top w:val="single" w:sz="4" w:space="0" w:color="auto"/>
              <w:left w:val="single" w:sz="4" w:space="0" w:color="auto"/>
              <w:bottom w:val="single" w:sz="4" w:space="0" w:color="auto"/>
              <w:right w:val="single" w:sz="4" w:space="0" w:color="auto"/>
            </w:tcBorders>
            <w:hideMark/>
          </w:tcPr>
          <w:p w14:paraId="715FA843" w14:textId="77777777" w:rsidR="00DF7B04" w:rsidRPr="008872B0" w:rsidRDefault="00DF7B04">
            <w:pPr>
              <w:suppressAutoHyphens/>
              <w:spacing w:after="0" w:line="240" w:lineRule="auto"/>
              <w:jc w:val="both"/>
              <w:rPr>
                <w:rFonts w:ascii="Times New Roman" w:hAnsi="Times New Roman"/>
                <w:b/>
                <w:bCs/>
                <w:iCs/>
                <w:color w:val="auto"/>
                <w:spacing w:val="-4"/>
                <w:szCs w:val="22"/>
                <w:lang w:eastAsia="en-US"/>
              </w:rPr>
            </w:pPr>
            <w:r w:rsidRPr="008872B0">
              <w:rPr>
                <w:rFonts w:ascii="Times New Roman" w:hAnsi="Times New Roman"/>
                <w:b/>
                <w:bCs/>
                <w:iCs/>
                <w:color w:val="auto"/>
                <w:szCs w:val="22"/>
                <w:lang w:eastAsia="en-US"/>
              </w:rPr>
              <w:t xml:space="preserve">Знания: </w:t>
            </w:r>
            <w:r w:rsidRPr="008872B0">
              <w:rPr>
                <w:rFonts w:ascii="Times New Roman" w:hAnsi="Times New Roman"/>
                <w:bCs/>
                <w:color w:val="auto"/>
                <w:szCs w:val="22"/>
                <w:lang w:eastAsia="en-US"/>
              </w:rPr>
              <w:t>психологические основы деятельности коллектива, психологические особенности личности;</w:t>
            </w:r>
          </w:p>
        </w:tc>
      </w:tr>
      <w:tr w:rsidR="007B54EB" w:rsidRPr="008872B0" w14:paraId="4D586D1F"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7B50089"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55E27CBB"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6CD80086"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Зо 04.02</w:t>
            </w:r>
          </w:p>
        </w:tc>
        <w:tc>
          <w:tcPr>
            <w:tcW w:w="4819" w:type="dxa"/>
            <w:tcBorders>
              <w:top w:val="single" w:sz="4" w:space="0" w:color="auto"/>
              <w:left w:val="single" w:sz="4" w:space="0" w:color="auto"/>
              <w:bottom w:val="single" w:sz="4" w:space="0" w:color="auto"/>
              <w:right w:val="single" w:sz="4" w:space="0" w:color="auto"/>
            </w:tcBorders>
            <w:hideMark/>
          </w:tcPr>
          <w:p w14:paraId="359918C7" w14:textId="77777777" w:rsidR="00DF7B04" w:rsidRPr="008872B0" w:rsidRDefault="00DF7B04">
            <w:pPr>
              <w:suppressAutoHyphens/>
              <w:spacing w:after="0" w:line="240" w:lineRule="auto"/>
              <w:jc w:val="both"/>
              <w:rPr>
                <w:rFonts w:ascii="Times New Roman" w:hAnsi="Times New Roman"/>
                <w:b/>
                <w:bCs/>
                <w:iCs/>
                <w:color w:val="auto"/>
                <w:szCs w:val="22"/>
                <w:lang w:eastAsia="en-US"/>
              </w:rPr>
            </w:pPr>
            <w:r w:rsidRPr="008872B0">
              <w:rPr>
                <w:rFonts w:ascii="Times New Roman" w:hAnsi="Times New Roman"/>
                <w:bCs/>
                <w:color w:val="auto"/>
                <w:szCs w:val="22"/>
                <w:lang w:eastAsia="en-US"/>
              </w:rPr>
              <w:t>основы проектной деятельности</w:t>
            </w:r>
          </w:p>
        </w:tc>
      </w:tr>
      <w:tr w:rsidR="007B54EB" w:rsidRPr="008872B0" w14:paraId="02C4FD42" w14:textId="77777777" w:rsidTr="008872B0">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545F2E81" w14:textId="77777777" w:rsidR="00DF7B04" w:rsidRPr="008872B0" w:rsidRDefault="00DF7B04">
            <w:pPr>
              <w:spacing w:after="0" w:line="240" w:lineRule="auto"/>
              <w:jc w:val="center"/>
              <w:rPr>
                <w:rFonts w:ascii="Times New Roman" w:hAnsi="Times New Roman"/>
                <w:iCs/>
                <w:color w:val="auto"/>
                <w:szCs w:val="22"/>
                <w:lang w:eastAsia="en-US"/>
              </w:rPr>
            </w:pPr>
            <w:r w:rsidRPr="008872B0">
              <w:rPr>
                <w:rFonts w:ascii="Times New Roman" w:hAnsi="Times New Roman"/>
                <w:iCs/>
                <w:color w:val="auto"/>
                <w:szCs w:val="22"/>
                <w:lang w:eastAsia="en-US"/>
              </w:rPr>
              <w:t>ОК 06</w:t>
            </w:r>
          </w:p>
        </w:tc>
        <w:tc>
          <w:tcPr>
            <w:tcW w:w="3289" w:type="dxa"/>
            <w:vMerge w:val="restart"/>
            <w:tcBorders>
              <w:top w:val="single" w:sz="4" w:space="0" w:color="auto"/>
              <w:left w:val="single" w:sz="4" w:space="0" w:color="auto"/>
              <w:bottom w:val="single" w:sz="4" w:space="0" w:color="auto"/>
              <w:right w:val="single" w:sz="4" w:space="0" w:color="auto"/>
            </w:tcBorders>
            <w:hideMark/>
          </w:tcPr>
          <w:p w14:paraId="6287E872" w14:textId="13C72409" w:rsidR="00DF7B04" w:rsidRPr="008872B0" w:rsidRDefault="00DF7B04" w:rsidP="008872B0">
            <w:pPr>
              <w:suppressAutoHyphen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w:t>
            </w:r>
            <w:r w:rsidRPr="008872B0">
              <w:rPr>
                <w:rFonts w:ascii="Times New Roman" w:hAnsi="Times New Roman"/>
                <w:color w:val="auto"/>
                <w:szCs w:val="22"/>
                <w:lang w:eastAsia="en-US"/>
              </w:rPr>
              <w:br/>
              <w:t xml:space="preserve">с учетом гармонизации межнациональных </w:t>
            </w:r>
            <w:r w:rsidRPr="008872B0">
              <w:rPr>
                <w:rFonts w:ascii="Times New Roman" w:hAnsi="Times New Roman"/>
                <w:color w:val="auto"/>
                <w:szCs w:val="22"/>
                <w:lang w:eastAsia="en-US"/>
              </w:rPr>
              <w:br/>
              <w:t>и межрелигиозных отношений, применять стандарты антикоррупционного поведения</w:t>
            </w:r>
          </w:p>
        </w:tc>
        <w:tc>
          <w:tcPr>
            <w:tcW w:w="1134" w:type="dxa"/>
            <w:tcBorders>
              <w:top w:val="single" w:sz="4" w:space="0" w:color="auto"/>
              <w:left w:val="single" w:sz="4" w:space="0" w:color="auto"/>
              <w:bottom w:val="single" w:sz="4" w:space="0" w:color="auto"/>
              <w:right w:val="single" w:sz="4" w:space="0" w:color="auto"/>
            </w:tcBorders>
            <w:hideMark/>
          </w:tcPr>
          <w:p w14:paraId="12ED5899"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Уо 06.01</w:t>
            </w:r>
          </w:p>
        </w:tc>
        <w:tc>
          <w:tcPr>
            <w:tcW w:w="4819" w:type="dxa"/>
            <w:tcBorders>
              <w:top w:val="single" w:sz="4" w:space="0" w:color="auto"/>
              <w:left w:val="single" w:sz="4" w:space="0" w:color="auto"/>
              <w:bottom w:val="single" w:sz="4" w:space="0" w:color="auto"/>
              <w:right w:val="single" w:sz="4" w:space="0" w:color="auto"/>
            </w:tcBorders>
            <w:hideMark/>
          </w:tcPr>
          <w:p w14:paraId="366CB0BC" w14:textId="77777777" w:rsidR="00DF7B04" w:rsidRPr="008872B0" w:rsidRDefault="00DF7B04">
            <w:pPr>
              <w:suppressAutoHyphens/>
              <w:spacing w:after="0" w:line="240" w:lineRule="auto"/>
              <w:jc w:val="both"/>
              <w:rPr>
                <w:rFonts w:ascii="Times New Roman" w:hAnsi="Times New Roman"/>
                <w:iCs/>
                <w:color w:val="auto"/>
                <w:szCs w:val="22"/>
                <w:lang w:eastAsia="en-US"/>
              </w:rPr>
            </w:pPr>
            <w:r w:rsidRPr="008872B0">
              <w:rPr>
                <w:rFonts w:ascii="Times New Roman" w:hAnsi="Times New Roman"/>
                <w:b/>
                <w:bCs/>
                <w:iCs/>
                <w:color w:val="auto"/>
                <w:szCs w:val="22"/>
                <w:lang w:eastAsia="en-US"/>
              </w:rPr>
              <w:t>Умения:</w:t>
            </w:r>
            <w:r w:rsidRPr="008872B0">
              <w:rPr>
                <w:rFonts w:ascii="Times New Roman" w:hAnsi="Times New Roman"/>
                <w:bCs/>
                <w:iCs/>
                <w:color w:val="auto"/>
                <w:szCs w:val="22"/>
                <w:lang w:eastAsia="en-US"/>
              </w:rPr>
              <w:t xml:space="preserve"> описывать значимость своей </w:t>
            </w:r>
            <w:r w:rsidRPr="008872B0">
              <w:rPr>
                <w:rFonts w:ascii="Times New Roman" w:hAnsi="Times New Roman"/>
                <w:bCs/>
                <w:i/>
                <w:iCs/>
                <w:color w:val="auto"/>
                <w:szCs w:val="22"/>
                <w:lang w:eastAsia="en-US"/>
              </w:rPr>
              <w:t xml:space="preserve">профессии (специальности); </w:t>
            </w:r>
          </w:p>
        </w:tc>
      </w:tr>
      <w:tr w:rsidR="007B54EB" w:rsidRPr="008872B0" w14:paraId="5DA357F4"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A348219"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2B6FF0F9"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007C3C8E"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Уо 06.02</w:t>
            </w:r>
          </w:p>
        </w:tc>
        <w:tc>
          <w:tcPr>
            <w:tcW w:w="4819" w:type="dxa"/>
            <w:tcBorders>
              <w:top w:val="single" w:sz="4" w:space="0" w:color="auto"/>
              <w:left w:val="single" w:sz="4" w:space="0" w:color="auto"/>
              <w:bottom w:val="single" w:sz="4" w:space="0" w:color="auto"/>
              <w:right w:val="single" w:sz="4" w:space="0" w:color="auto"/>
            </w:tcBorders>
            <w:hideMark/>
          </w:tcPr>
          <w:p w14:paraId="392BBAA0" w14:textId="77777777" w:rsidR="00DF7B04" w:rsidRPr="008872B0" w:rsidRDefault="00DF7B04">
            <w:pPr>
              <w:suppressAutoHyphens/>
              <w:spacing w:after="0" w:line="240" w:lineRule="auto"/>
              <w:jc w:val="both"/>
              <w:rPr>
                <w:rFonts w:ascii="Times New Roman" w:hAnsi="Times New Roman"/>
                <w:b/>
                <w:bCs/>
                <w:iCs/>
                <w:color w:val="auto"/>
                <w:szCs w:val="22"/>
                <w:lang w:eastAsia="en-US"/>
              </w:rPr>
            </w:pPr>
            <w:r w:rsidRPr="008872B0">
              <w:rPr>
                <w:rFonts w:ascii="Times New Roman" w:hAnsi="Times New Roman"/>
                <w:bCs/>
                <w:iCs/>
                <w:color w:val="auto"/>
                <w:szCs w:val="22"/>
                <w:lang w:eastAsia="en-US"/>
              </w:rPr>
              <w:t>применять стандарты антикоррупционного поведения</w:t>
            </w:r>
          </w:p>
        </w:tc>
      </w:tr>
      <w:tr w:rsidR="007B54EB" w:rsidRPr="008872B0" w14:paraId="24D296B4"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E720A0C"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57F86977"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6FF2E4C7"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Зо 06.01</w:t>
            </w:r>
          </w:p>
        </w:tc>
        <w:tc>
          <w:tcPr>
            <w:tcW w:w="4819" w:type="dxa"/>
            <w:tcBorders>
              <w:top w:val="single" w:sz="4" w:space="0" w:color="auto"/>
              <w:left w:val="single" w:sz="4" w:space="0" w:color="auto"/>
              <w:bottom w:val="single" w:sz="4" w:space="0" w:color="auto"/>
              <w:right w:val="single" w:sz="4" w:space="0" w:color="auto"/>
            </w:tcBorders>
            <w:hideMark/>
          </w:tcPr>
          <w:p w14:paraId="543F8B5F" w14:textId="77777777" w:rsidR="00DF7B04" w:rsidRPr="008872B0" w:rsidRDefault="00DF7B04">
            <w:pPr>
              <w:suppressAutoHyphens/>
              <w:spacing w:after="0" w:line="240" w:lineRule="auto"/>
              <w:jc w:val="both"/>
              <w:rPr>
                <w:rFonts w:ascii="Times New Roman" w:hAnsi="Times New Roman"/>
                <w:b/>
                <w:bCs/>
                <w:iCs/>
                <w:color w:val="auto"/>
                <w:szCs w:val="22"/>
                <w:lang w:eastAsia="en-US"/>
              </w:rPr>
            </w:pPr>
            <w:r w:rsidRPr="008872B0">
              <w:rPr>
                <w:rFonts w:ascii="Times New Roman" w:hAnsi="Times New Roman"/>
                <w:b/>
                <w:bCs/>
                <w:iCs/>
                <w:color w:val="auto"/>
                <w:szCs w:val="22"/>
                <w:lang w:eastAsia="en-US"/>
              </w:rPr>
              <w:t xml:space="preserve">Знания: </w:t>
            </w:r>
            <w:r w:rsidRPr="008872B0">
              <w:rPr>
                <w:rFonts w:ascii="Times New Roman" w:hAnsi="Times New Roman"/>
                <w:bCs/>
                <w:iCs/>
                <w:color w:val="auto"/>
                <w:szCs w:val="22"/>
                <w:lang w:eastAsia="en-US"/>
              </w:rPr>
              <w:t xml:space="preserve">сущность гражданско-патриотической позиции, общечеловеческих ценностей; </w:t>
            </w:r>
          </w:p>
        </w:tc>
      </w:tr>
      <w:tr w:rsidR="007B54EB" w:rsidRPr="008872B0" w14:paraId="0E5B05A5"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DEC2D0A"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2888B492"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1F841A03"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Зо 06.02</w:t>
            </w:r>
          </w:p>
        </w:tc>
        <w:tc>
          <w:tcPr>
            <w:tcW w:w="4819" w:type="dxa"/>
            <w:tcBorders>
              <w:top w:val="single" w:sz="4" w:space="0" w:color="auto"/>
              <w:left w:val="single" w:sz="4" w:space="0" w:color="auto"/>
              <w:bottom w:val="single" w:sz="4" w:space="0" w:color="auto"/>
              <w:right w:val="single" w:sz="4" w:space="0" w:color="auto"/>
            </w:tcBorders>
            <w:hideMark/>
          </w:tcPr>
          <w:p w14:paraId="29E697D1"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значимость профессиональной деятельности по профессии (специальности);</w:t>
            </w:r>
          </w:p>
        </w:tc>
      </w:tr>
      <w:tr w:rsidR="007B54EB" w:rsidRPr="008872B0" w14:paraId="1FD33CDD" w14:textId="77777777" w:rsidTr="008872B0">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4F440D0" w14:textId="77777777" w:rsidR="00DF7B04" w:rsidRPr="008872B0" w:rsidRDefault="00DF7B04">
            <w:pPr>
              <w:spacing w:after="0"/>
              <w:rPr>
                <w:rFonts w:ascii="Times New Roman" w:hAnsi="Times New Roman"/>
                <w:iCs/>
                <w:color w:val="auto"/>
                <w:szCs w:val="22"/>
                <w:lang w:eastAsia="en-US"/>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39675C68" w14:textId="77777777" w:rsidR="00DF7B04" w:rsidRPr="008872B0" w:rsidRDefault="00DF7B04">
            <w:pPr>
              <w:spacing w:after="0"/>
              <w:rPr>
                <w:rFonts w:ascii="Times New Roman" w:hAnsi="Times New Roman"/>
                <w:color w:val="auto"/>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D50CA63" w14:textId="77777777" w:rsidR="00DF7B04" w:rsidRPr="008872B0" w:rsidRDefault="00DF7B04">
            <w:pPr>
              <w:suppressAutoHyphens/>
              <w:spacing w:after="0" w:line="240" w:lineRule="auto"/>
              <w:jc w:val="both"/>
              <w:rPr>
                <w:rFonts w:ascii="Times New Roman" w:hAnsi="Times New Roman"/>
                <w:bCs/>
                <w:iCs/>
                <w:color w:val="auto"/>
                <w:szCs w:val="22"/>
                <w:lang w:eastAsia="en-US"/>
              </w:rPr>
            </w:pPr>
            <w:r w:rsidRPr="008872B0">
              <w:rPr>
                <w:rFonts w:ascii="Times New Roman" w:hAnsi="Times New Roman"/>
                <w:bCs/>
                <w:iCs/>
                <w:color w:val="auto"/>
                <w:szCs w:val="22"/>
                <w:lang w:eastAsia="en-US"/>
              </w:rPr>
              <w:t>Зо 06.03</w:t>
            </w:r>
          </w:p>
        </w:tc>
        <w:tc>
          <w:tcPr>
            <w:tcW w:w="4819" w:type="dxa"/>
            <w:tcBorders>
              <w:top w:val="single" w:sz="4" w:space="0" w:color="auto"/>
              <w:left w:val="single" w:sz="4" w:space="0" w:color="auto"/>
              <w:bottom w:val="single" w:sz="4" w:space="0" w:color="auto"/>
              <w:right w:val="single" w:sz="4" w:space="0" w:color="auto"/>
            </w:tcBorders>
            <w:hideMark/>
          </w:tcPr>
          <w:p w14:paraId="2F71122E" w14:textId="77777777" w:rsidR="00DF7B04" w:rsidRPr="008872B0" w:rsidRDefault="00DF7B04">
            <w:pPr>
              <w:suppressAutoHyphens/>
              <w:spacing w:after="0" w:line="240" w:lineRule="auto"/>
              <w:jc w:val="both"/>
              <w:rPr>
                <w:rFonts w:ascii="Times New Roman" w:hAnsi="Times New Roman"/>
                <w:iCs/>
                <w:color w:val="auto"/>
                <w:szCs w:val="22"/>
                <w:lang w:eastAsia="en-US"/>
              </w:rPr>
            </w:pPr>
            <w:r w:rsidRPr="008872B0">
              <w:rPr>
                <w:rFonts w:ascii="Times New Roman" w:hAnsi="Times New Roman"/>
                <w:bCs/>
                <w:iCs/>
                <w:color w:val="auto"/>
                <w:szCs w:val="22"/>
                <w:lang w:eastAsia="en-US"/>
              </w:rPr>
              <w:t>стандарты антикоррупционного поведения и последствия его нарушения</w:t>
            </w:r>
          </w:p>
        </w:tc>
      </w:tr>
    </w:tbl>
    <w:p w14:paraId="6BB1EEB8" w14:textId="77777777" w:rsidR="00DF7B04" w:rsidRPr="008872B0" w:rsidRDefault="00DF7B04" w:rsidP="00DF7B04">
      <w:pPr>
        <w:suppressAutoHyphens/>
        <w:spacing w:after="240" w:line="240" w:lineRule="auto"/>
        <w:jc w:val="center"/>
        <w:rPr>
          <w:rFonts w:ascii="Times New Roman" w:hAnsi="Times New Roman"/>
          <w:b/>
          <w:color w:val="auto"/>
          <w:sz w:val="24"/>
          <w:szCs w:val="24"/>
        </w:rPr>
      </w:pPr>
      <w:r w:rsidRPr="008872B0">
        <w:rPr>
          <w:rFonts w:ascii="Times New Roman" w:hAnsi="Times New Roman"/>
          <w:b/>
          <w:color w:val="auto"/>
          <w:sz w:val="24"/>
          <w:szCs w:val="24"/>
        </w:rPr>
        <w:lastRenderedPageBreak/>
        <w:t>2. СТРУКТУРА И СОДЕРЖАНИЕ УЧЕБНОЙ ДИСЦИПЛИНЫ</w:t>
      </w:r>
    </w:p>
    <w:p w14:paraId="24200740" w14:textId="77777777" w:rsidR="00DF7B04" w:rsidRPr="008872B0" w:rsidRDefault="00DF7B04" w:rsidP="00DF7B04">
      <w:pPr>
        <w:suppressAutoHyphens/>
        <w:spacing w:after="240" w:line="240" w:lineRule="auto"/>
        <w:ind w:firstLine="709"/>
        <w:jc w:val="center"/>
        <w:rPr>
          <w:rFonts w:ascii="Times New Roman" w:hAnsi="Times New Roman"/>
          <w:b/>
          <w:color w:val="auto"/>
          <w:sz w:val="24"/>
          <w:szCs w:val="24"/>
        </w:rPr>
      </w:pPr>
      <w:r w:rsidRPr="008872B0">
        <w:rPr>
          <w:rFonts w:ascii="Times New Roman" w:hAnsi="Times New Roman"/>
          <w:b/>
          <w:color w:val="auto"/>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7B54EB" w:rsidRPr="008872B0" w14:paraId="35E1AE02"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BC2E635" w14:textId="77777777" w:rsidR="00DF7B04" w:rsidRPr="008872B0" w:rsidRDefault="00DF7B04">
            <w:pPr>
              <w:suppressAutoHyphens/>
              <w:rPr>
                <w:rFonts w:ascii="Times New Roman" w:hAnsi="Times New Roman"/>
                <w:b/>
                <w:color w:val="auto"/>
                <w:szCs w:val="24"/>
                <w:lang w:eastAsia="en-US"/>
              </w:rPr>
            </w:pPr>
            <w:r w:rsidRPr="008872B0">
              <w:rPr>
                <w:rFonts w:ascii="Times New Roman" w:hAnsi="Times New Roman"/>
                <w:b/>
                <w:color w:val="auto"/>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F0675C9" w14:textId="77777777" w:rsidR="00DF7B04" w:rsidRPr="008872B0" w:rsidRDefault="00DF7B04">
            <w:pPr>
              <w:suppressAutoHyphens/>
              <w:rPr>
                <w:rFonts w:ascii="Times New Roman" w:hAnsi="Times New Roman"/>
                <w:b/>
                <w:iCs/>
                <w:color w:val="auto"/>
                <w:szCs w:val="24"/>
                <w:lang w:eastAsia="en-US"/>
              </w:rPr>
            </w:pPr>
            <w:r w:rsidRPr="008872B0">
              <w:rPr>
                <w:rFonts w:ascii="Times New Roman" w:hAnsi="Times New Roman"/>
                <w:b/>
                <w:iCs/>
                <w:color w:val="auto"/>
                <w:szCs w:val="24"/>
                <w:lang w:eastAsia="en-US"/>
              </w:rPr>
              <w:t>Объем в часах</w:t>
            </w:r>
          </w:p>
        </w:tc>
      </w:tr>
      <w:tr w:rsidR="007B54EB" w:rsidRPr="008872B0" w14:paraId="30DCF3EA"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DDD64A9" w14:textId="77777777" w:rsidR="00DF7B04" w:rsidRPr="008872B0" w:rsidRDefault="00DF7B04">
            <w:pPr>
              <w:suppressAutoHyphens/>
              <w:spacing w:after="0"/>
              <w:rPr>
                <w:rFonts w:ascii="Times New Roman" w:hAnsi="Times New Roman"/>
                <w:b/>
                <w:color w:val="auto"/>
                <w:szCs w:val="24"/>
                <w:lang w:eastAsia="en-US"/>
              </w:rPr>
            </w:pPr>
            <w:r w:rsidRPr="008872B0">
              <w:rPr>
                <w:rFonts w:ascii="Times New Roman" w:hAnsi="Times New Roman"/>
                <w:b/>
                <w:color w:val="auto"/>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16B6A62" w14:textId="77777777" w:rsidR="00DF7B04" w:rsidRPr="008872B0" w:rsidRDefault="00DF7B04">
            <w:pPr>
              <w:suppressAutoHyphens/>
              <w:spacing w:after="0"/>
              <w:rPr>
                <w:rFonts w:ascii="Times New Roman" w:hAnsi="Times New Roman"/>
                <w:iCs/>
                <w:color w:val="auto"/>
                <w:szCs w:val="24"/>
                <w:lang w:eastAsia="en-US"/>
              </w:rPr>
            </w:pPr>
            <w:r w:rsidRPr="008872B0">
              <w:rPr>
                <w:rFonts w:ascii="Times New Roman" w:hAnsi="Times New Roman"/>
                <w:iCs/>
                <w:color w:val="auto"/>
                <w:szCs w:val="24"/>
                <w:lang w:eastAsia="en-US"/>
              </w:rPr>
              <w:t>36</w:t>
            </w:r>
          </w:p>
        </w:tc>
      </w:tr>
      <w:tr w:rsidR="007B54EB" w:rsidRPr="008872B0" w14:paraId="29F75D24"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7862855" w14:textId="77777777" w:rsidR="00DF7B04" w:rsidRPr="008872B0" w:rsidRDefault="00DF7B04">
            <w:pPr>
              <w:suppressAutoHyphens/>
              <w:spacing w:after="0"/>
              <w:rPr>
                <w:rFonts w:ascii="Times New Roman" w:hAnsi="Times New Roman"/>
                <w:b/>
                <w:color w:val="auto"/>
                <w:szCs w:val="24"/>
                <w:lang w:eastAsia="en-US"/>
              </w:rPr>
            </w:pPr>
            <w:r w:rsidRPr="008872B0">
              <w:rPr>
                <w:rFonts w:ascii="Times New Roman" w:hAnsi="Times New Roman"/>
                <w:b/>
                <w:color w:val="auto"/>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60C613ED" w14:textId="77777777" w:rsidR="00DF7B04" w:rsidRPr="008872B0" w:rsidRDefault="00DF7B04">
            <w:pPr>
              <w:suppressAutoHyphens/>
              <w:spacing w:after="0"/>
              <w:rPr>
                <w:rFonts w:ascii="Times New Roman" w:hAnsi="Times New Roman"/>
                <w:iCs/>
                <w:color w:val="auto"/>
                <w:szCs w:val="24"/>
                <w:lang w:eastAsia="en-US"/>
              </w:rPr>
            </w:pPr>
          </w:p>
        </w:tc>
      </w:tr>
      <w:tr w:rsidR="007B54EB" w:rsidRPr="008872B0" w14:paraId="18C67800" w14:textId="77777777" w:rsidTr="00DF7B04">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1BCF317" w14:textId="77777777" w:rsidR="00DF7B04" w:rsidRPr="008872B0" w:rsidRDefault="00DF7B04">
            <w:pPr>
              <w:suppressAutoHyphens/>
              <w:spacing w:after="0"/>
              <w:rPr>
                <w:rFonts w:ascii="Times New Roman" w:hAnsi="Times New Roman"/>
                <w:iCs/>
                <w:color w:val="auto"/>
                <w:szCs w:val="24"/>
                <w:lang w:eastAsia="en-US"/>
              </w:rPr>
            </w:pPr>
            <w:r w:rsidRPr="008872B0">
              <w:rPr>
                <w:rFonts w:ascii="Times New Roman" w:hAnsi="Times New Roman"/>
                <w:color w:val="auto"/>
                <w:szCs w:val="24"/>
                <w:lang w:eastAsia="en-US"/>
              </w:rPr>
              <w:t>в т. ч.:</w:t>
            </w:r>
          </w:p>
        </w:tc>
      </w:tr>
      <w:tr w:rsidR="007B54EB" w:rsidRPr="008872B0" w14:paraId="720D71F8"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0F645C9" w14:textId="77777777" w:rsidR="00DF7B04" w:rsidRPr="008872B0" w:rsidRDefault="00DF7B04">
            <w:pPr>
              <w:suppressAutoHyphens/>
              <w:spacing w:after="0"/>
              <w:rPr>
                <w:rFonts w:ascii="Times New Roman" w:hAnsi="Times New Roman"/>
                <w:color w:val="auto"/>
                <w:szCs w:val="24"/>
                <w:lang w:eastAsia="en-US"/>
              </w:rPr>
            </w:pPr>
            <w:r w:rsidRPr="008872B0">
              <w:rPr>
                <w:rFonts w:ascii="Times New Roman" w:hAnsi="Times New Roman"/>
                <w:color w:val="auto"/>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2DFE2D2" w14:textId="77777777" w:rsidR="00DF7B04" w:rsidRPr="008872B0" w:rsidRDefault="00DF7B04">
            <w:pPr>
              <w:suppressAutoHyphens/>
              <w:spacing w:after="0"/>
              <w:rPr>
                <w:rFonts w:ascii="Times New Roman" w:hAnsi="Times New Roman"/>
                <w:iCs/>
                <w:color w:val="auto"/>
                <w:szCs w:val="24"/>
                <w:lang w:eastAsia="en-US"/>
              </w:rPr>
            </w:pPr>
            <w:r w:rsidRPr="008872B0">
              <w:rPr>
                <w:rFonts w:ascii="Times New Roman" w:hAnsi="Times New Roman"/>
                <w:iCs/>
                <w:color w:val="auto"/>
                <w:szCs w:val="24"/>
                <w:lang w:eastAsia="en-US"/>
              </w:rPr>
              <w:t>18</w:t>
            </w:r>
          </w:p>
        </w:tc>
      </w:tr>
      <w:tr w:rsidR="007B54EB" w:rsidRPr="008872B0" w14:paraId="395D9010"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8DA3594" w14:textId="77777777" w:rsidR="00DF7B04" w:rsidRPr="008872B0" w:rsidRDefault="00DF7B04">
            <w:pPr>
              <w:suppressAutoHyphens/>
              <w:spacing w:after="0"/>
              <w:rPr>
                <w:rFonts w:ascii="Times New Roman" w:hAnsi="Times New Roman"/>
                <w:color w:val="auto"/>
                <w:szCs w:val="24"/>
                <w:lang w:eastAsia="en-US"/>
              </w:rPr>
            </w:pPr>
            <w:r w:rsidRPr="008872B0">
              <w:rPr>
                <w:rFonts w:ascii="Times New Roman" w:hAnsi="Times New Roman"/>
                <w:color w:val="auto"/>
                <w:szCs w:val="24"/>
                <w:lang w:eastAsia="en-US"/>
              </w:rPr>
              <w:t>практические занятия</w:t>
            </w:r>
            <w:r w:rsidRPr="008872B0">
              <w:rPr>
                <w:rFonts w:ascii="Times New Roman" w:hAnsi="Times New Roman"/>
                <w:i/>
                <w:color w:val="auto"/>
                <w:szCs w:val="24"/>
                <w:lang w:eastAsia="en-US"/>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6461342" w14:textId="77777777" w:rsidR="00DF7B04" w:rsidRPr="008872B0" w:rsidRDefault="00DF7B04">
            <w:pPr>
              <w:suppressAutoHyphens/>
              <w:spacing w:after="0"/>
              <w:rPr>
                <w:rFonts w:ascii="Times New Roman" w:hAnsi="Times New Roman"/>
                <w:iCs/>
                <w:color w:val="auto"/>
                <w:szCs w:val="24"/>
                <w:lang w:eastAsia="en-US"/>
              </w:rPr>
            </w:pPr>
            <w:r w:rsidRPr="008872B0">
              <w:rPr>
                <w:rFonts w:ascii="Times New Roman" w:hAnsi="Times New Roman"/>
                <w:iCs/>
                <w:color w:val="auto"/>
                <w:szCs w:val="24"/>
                <w:lang w:eastAsia="en-US"/>
              </w:rPr>
              <w:t>16</w:t>
            </w:r>
          </w:p>
        </w:tc>
      </w:tr>
      <w:tr w:rsidR="007B54EB" w:rsidRPr="008872B0" w14:paraId="3074F384" w14:textId="77777777" w:rsidTr="00DF7B04">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56C7B6B" w14:textId="77777777" w:rsidR="00DF7B04" w:rsidRPr="008872B0" w:rsidRDefault="00DF7B04">
            <w:pPr>
              <w:suppressAutoHyphens/>
              <w:spacing w:after="0"/>
              <w:rPr>
                <w:rFonts w:ascii="Times New Roman" w:hAnsi="Times New Roman"/>
                <w:i/>
                <w:color w:val="auto"/>
                <w:szCs w:val="24"/>
                <w:lang w:eastAsia="en-US"/>
              </w:rPr>
            </w:pPr>
            <w:r w:rsidRPr="008872B0">
              <w:rPr>
                <w:rFonts w:ascii="Times New Roman" w:hAnsi="Times New Roman"/>
                <w:i/>
                <w:color w:val="auto"/>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DC7AE42" w14:textId="77777777" w:rsidR="00DF7B04" w:rsidRPr="008872B0" w:rsidRDefault="00DF7B04">
            <w:pPr>
              <w:suppressAutoHyphens/>
              <w:spacing w:after="0"/>
              <w:rPr>
                <w:rFonts w:ascii="Times New Roman" w:hAnsi="Times New Roman"/>
                <w:iCs/>
                <w:color w:val="auto"/>
                <w:szCs w:val="24"/>
                <w:lang w:eastAsia="en-US"/>
              </w:rPr>
            </w:pPr>
            <w:r w:rsidRPr="008872B0">
              <w:rPr>
                <w:rFonts w:ascii="Times New Roman" w:hAnsi="Times New Roman"/>
                <w:iCs/>
                <w:color w:val="auto"/>
                <w:szCs w:val="24"/>
                <w:lang w:eastAsia="en-US"/>
              </w:rPr>
              <w:t>-</w:t>
            </w:r>
          </w:p>
        </w:tc>
      </w:tr>
      <w:tr w:rsidR="007B54EB" w:rsidRPr="008872B0" w14:paraId="5B0305DF" w14:textId="77777777" w:rsidTr="00DF7B04">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1AEEB1E" w14:textId="0B285012" w:rsidR="00DF7B04" w:rsidRPr="008872B0" w:rsidRDefault="00DF7B04" w:rsidP="008872B0">
            <w:pPr>
              <w:suppressAutoHyphens/>
              <w:spacing w:after="0"/>
              <w:rPr>
                <w:rFonts w:ascii="Times New Roman" w:hAnsi="Times New Roman"/>
                <w:i/>
                <w:color w:val="auto"/>
                <w:szCs w:val="24"/>
                <w:lang w:eastAsia="en-US"/>
              </w:rPr>
            </w:pPr>
            <w:r w:rsidRPr="008872B0">
              <w:rPr>
                <w:rFonts w:ascii="Times New Roman" w:hAnsi="Times New Roman"/>
                <w:b/>
                <w:iCs/>
                <w:color w:val="auto"/>
                <w:szCs w:val="24"/>
                <w:lang w:eastAsia="en-US"/>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E7EA168" w14:textId="77777777" w:rsidR="00DF7B04" w:rsidRPr="008872B0" w:rsidRDefault="00DF7B04">
            <w:pPr>
              <w:suppressAutoHyphens/>
              <w:spacing w:after="0"/>
              <w:rPr>
                <w:rFonts w:ascii="Times New Roman" w:hAnsi="Times New Roman"/>
                <w:iCs/>
                <w:color w:val="auto"/>
                <w:szCs w:val="24"/>
                <w:lang w:eastAsia="en-US"/>
              </w:rPr>
            </w:pPr>
            <w:r w:rsidRPr="008872B0">
              <w:rPr>
                <w:rFonts w:ascii="Times New Roman" w:hAnsi="Times New Roman"/>
                <w:iCs/>
                <w:color w:val="auto"/>
                <w:szCs w:val="24"/>
                <w:lang w:eastAsia="en-US"/>
              </w:rPr>
              <w:t>2</w:t>
            </w:r>
          </w:p>
        </w:tc>
      </w:tr>
    </w:tbl>
    <w:p w14:paraId="1E0515DA" w14:textId="77777777" w:rsidR="00DF7B04" w:rsidRPr="008872B0" w:rsidRDefault="00DF7B04" w:rsidP="00DF7B04">
      <w:pPr>
        <w:rPr>
          <w:rFonts w:ascii="Times New Roman" w:hAnsi="Times New Roman"/>
          <w:color w:val="auto"/>
          <w:sz w:val="24"/>
          <w:szCs w:val="24"/>
        </w:rPr>
      </w:pPr>
    </w:p>
    <w:p w14:paraId="44241DDE" w14:textId="77777777" w:rsidR="00DF7B04" w:rsidRPr="008872B0" w:rsidRDefault="00DF7B04" w:rsidP="00DF7B04">
      <w:pPr>
        <w:rPr>
          <w:rFonts w:ascii="Times New Roman" w:hAnsi="Times New Roman"/>
          <w:color w:val="auto"/>
          <w:sz w:val="24"/>
          <w:szCs w:val="24"/>
        </w:rPr>
      </w:pPr>
      <w:r w:rsidRPr="008872B0">
        <w:rPr>
          <w:rFonts w:ascii="Times New Roman" w:hAnsi="Times New Roman"/>
          <w:color w:val="auto"/>
          <w:sz w:val="24"/>
          <w:szCs w:val="24"/>
        </w:rPr>
        <w:br w:type="page"/>
      </w:r>
    </w:p>
    <w:p w14:paraId="389AA70A" w14:textId="77777777" w:rsidR="00DF7B04" w:rsidRPr="008872B0" w:rsidRDefault="00DF7B04" w:rsidP="00DF7B04">
      <w:pPr>
        <w:spacing w:after="0"/>
        <w:rPr>
          <w:rFonts w:ascii="Times New Roman" w:hAnsi="Times New Roman"/>
          <w:color w:val="auto"/>
          <w:sz w:val="24"/>
          <w:szCs w:val="24"/>
        </w:rPr>
        <w:sectPr w:rsidR="00DF7B04" w:rsidRPr="008872B0">
          <w:pgSz w:w="11906" w:h="16838"/>
          <w:pgMar w:top="1134" w:right="850" w:bottom="1134" w:left="1701" w:header="708" w:footer="708" w:gutter="0"/>
          <w:cols w:space="720"/>
        </w:sectPr>
      </w:pPr>
    </w:p>
    <w:p w14:paraId="2006F8DC" w14:textId="77777777" w:rsidR="00DF7B04" w:rsidRPr="008872B0" w:rsidRDefault="00DF7B04" w:rsidP="00DF7B04">
      <w:pPr>
        <w:ind w:firstLine="709"/>
        <w:rPr>
          <w:rFonts w:ascii="Times New Roman" w:hAnsi="Times New Roman"/>
          <w:b/>
          <w:bCs/>
          <w:color w:val="auto"/>
          <w:sz w:val="24"/>
          <w:szCs w:val="24"/>
        </w:rPr>
      </w:pPr>
      <w:r w:rsidRPr="008872B0">
        <w:rPr>
          <w:rFonts w:ascii="Times New Roman" w:hAnsi="Times New Roman"/>
          <w:b/>
          <w:color w:val="auto"/>
          <w:sz w:val="24"/>
          <w:szCs w:val="24"/>
        </w:rPr>
        <w:lastRenderedPageBreak/>
        <w:t>2.2. Тематический план и содержание учебной дисциплины ОГСЭ.02 История</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0"/>
        <w:gridCol w:w="9"/>
        <w:gridCol w:w="7497"/>
        <w:gridCol w:w="2202"/>
        <w:gridCol w:w="1278"/>
        <w:gridCol w:w="1124"/>
      </w:tblGrid>
      <w:tr w:rsidR="008872B0" w:rsidRPr="008872B0" w14:paraId="4FE72F40" w14:textId="77777777" w:rsidTr="008872B0">
        <w:trPr>
          <w:trHeight w:val="20"/>
        </w:trPr>
        <w:tc>
          <w:tcPr>
            <w:tcW w:w="2450" w:type="dxa"/>
            <w:tcBorders>
              <w:top w:val="single" w:sz="4" w:space="0" w:color="auto"/>
              <w:left w:val="single" w:sz="4" w:space="0" w:color="auto"/>
              <w:bottom w:val="single" w:sz="4" w:space="0" w:color="auto"/>
              <w:right w:val="single" w:sz="4" w:space="0" w:color="auto"/>
            </w:tcBorders>
            <w:vAlign w:val="center"/>
            <w:hideMark/>
          </w:tcPr>
          <w:p w14:paraId="4685DBAD" w14:textId="77777777" w:rsidR="008872B0" w:rsidRPr="008872B0" w:rsidRDefault="008872B0">
            <w:pPr>
              <w:suppressAutoHyphens/>
              <w:spacing w:after="0"/>
              <w:jc w:val="center"/>
              <w:rPr>
                <w:rFonts w:ascii="Times New Roman" w:hAnsi="Times New Roman"/>
                <w:b/>
                <w:bCs/>
                <w:color w:val="auto"/>
                <w:szCs w:val="22"/>
                <w:lang w:eastAsia="en-US"/>
              </w:rPr>
            </w:pPr>
            <w:r w:rsidRPr="008872B0">
              <w:rPr>
                <w:rFonts w:ascii="Times New Roman" w:hAnsi="Times New Roman"/>
                <w:b/>
                <w:bCs/>
                <w:color w:val="auto"/>
                <w:szCs w:val="22"/>
                <w:lang w:eastAsia="en-US"/>
              </w:rPr>
              <w:t>Наименование разделов и тем</w:t>
            </w:r>
          </w:p>
        </w:tc>
        <w:tc>
          <w:tcPr>
            <w:tcW w:w="8025" w:type="dxa"/>
            <w:gridSpan w:val="2"/>
            <w:tcBorders>
              <w:top w:val="single" w:sz="4" w:space="0" w:color="auto"/>
              <w:left w:val="single" w:sz="4" w:space="0" w:color="auto"/>
              <w:bottom w:val="single" w:sz="4" w:space="0" w:color="auto"/>
              <w:right w:val="single" w:sz="4" w:space="0" w:color="auto"/>
            </w:tcBorders>
            <w:vAlign w:val="center"/>
            <w:hideMark/>
          </w:tcPr>
          <w:p w14:paraId="184947D4" w14:textId="77777777" w:rsidR="008872B0" w:rsidRPr="008872B0" w:rsidRDefault="008872B0">
            <w:pPr>
              <w:suppressAutoHyphens/>
              <w:spacing w:after="0"/>
              <w:jc w:val="center"/>
              <w:rPr>
                <w:rFonts w:ascii="Times New Roman" w:hAnsi="Times New Roman"/>
                <w:b/>
                <w:bCs/>
                <w:color w:val="auto"/>
                <w:szCs w:val="22"/>
                <w:lang w:eastAsia="en-US"/>
              </w:rPr>
            </w:pPr>
            <w:r w:rsidRPr="008872B0">
              <w:rPr>
                <w:rFonts w:ascii="Times New Roman" w:hAnsi="Times New Roman"/>
                <w:b/>
                <w:bCs/>
                <w:color w:val="auto"/>
                <w:szCs w:val="22"/>
                <w:lang w:eastAsia="en-US"/>
              </w:rPr>
              <w:t>Содержание учебного материала и формы организации деятельности обучающихся</w:t>
            </w:r>
          </w:p>
        </w:tc>
        <w:tc>
          <w:tcPr>
            <w:tcW w:w="2261" w:type="dxa"/>
            <w:tcBorders>
              <w:top w:val="single" w:sz="4" w:space="0" w:color="auto"/>
              <w:left w:val="single" w:sz="4" w:space="0" w:color="auto"/>
              <w:bottom w:val="single" w:sz="4" w:space="0" w:color="auto"/>
              <w:right w:val="single" w:sz="4" w:space="0" w:color="auto"/>
            </w:tcBorders>
            <w:vAlign w:val="center"/>
            <w:hideMark/>
          </w:tcPr>
          <w:p w14:paraId="4E554A89" w14:textId="77777777" w:rsidR="008872B0" w:rsidRPr="008872B0" w:rsidRDefault="008872B0">
            <w:pPr>
              <w:suppressAutoHyphens/>
              <w:spacing w:after="0" w:line="240" w:lineRule="auto"/>
              <w:jc w:val="center"/>
              <w:rPr>
                <w:rFonts w:ascii="Times New Roman" w:hAnsi="Times New Roman"/>
                <w:b/>
                <w:bCs/>
                <w:color w:val="auto"/>
                <w:szCs w:val="22"/>
                <w:lang w:eastAsia="en-US"/>
              </w:rPr>
            </w:pPr>
            <w:r w:rsidRPr="008872B0">
              <w:rPr>
                <w:rFonts w:ascii="Times New Roman" w:hAnsi="Times New Roman"/>
                <w:b/>
                <w:bCs/>
                <w:color w:val="auto"/>
                <w:szCs w:val="22"/>
                <w:lang w:eastAsia="en-US"/>
              </w:rPr>
              <w:t>Объем, акад. ч / в том числе в форме практической подготовки, акад.ч</w:t>
            </w:r>
          </w:p>
        </w:tc>
        <w:tc>
          <w:tcPr>
            <w:tcW w:w="1348" w:type="dxa"/>
            <w:tcBorders>
              <w:top w:val="single" w:sz="4" w:space="0" w:color="auto"/>
              <w:left w:val="single" w:sz="4" w:space="0" w:color="auto"/>
              <w:bottom w:val="single" w:sz="4" w:space="0" w:color="auto"/>
              <w:right w:val="single" w:sz="4" w:space="0" w:color="auto"/>
            </w:tcBorders>
            <w:hideMark/>
          </w:tcPr>
          <w:p w14:paraId="18777287" w14:textId="77777777" w:rsidR="008872B0" w:rsidRPr="008872B0" w:rsidRDefault="008872B0">
            <w:pPr>
              <w:suppressAutoHyphens/>
              <w:spacing w:after="0"/>
              <w:jc w:val="center"/>
              <w:rPr>
                <w:rFonts w:ascii="Times New Roman" w:hAnsi="Times New Roman"/>
                <w:b/>
                <w:bCs/>
                <w:color w:val="auto"/>
                <w:szCs w:val="22"/>
                <w:lang w:eastAsia="en-US"/>
              </w:rPr>
            </w:pPr>
            <w:r w:rsidRPr="008872B0">
              <w:rPr>
                <w:rFonts w:ascii="Times New Roman" w:hAnsi="Times New Roman"/>
                <w:color w:val="auto"/>
                <w:szCs w:val="22"/>
                <w:lang w:eastAsia="en-US"/>
              </w:rPr>
              <w:t>Код ПК, ОК</w:t>
            </w:r>
          </w:p>
        </w:tc>
        <w:tc>
          <w:tcPr>
            <w:tcW w:w="1139" w:type="dxa"/>
            <w:tcBorders>
              <w:top w:val="single" w:sz="4" w:space="0" w:color="auto"/>
              <w:left w:val="single" w:sz="4" w:space="0" w:color="auto"/>
              <w:bottom w:val="single" w:sz="4" w:space="0" w:color="auto"/>
              <w:right w:val="single" w:sz="4" w:space="0" w:color="auto"/>
            </w:tcBorders>
            <w:hideMark/>
          </w:tcPr>
          <w:p w14:paraId="3971701F" w14:textId="77777777" w:rsidR="008872B0" w:rsidRPr="008872B0" w:rsidRDefault="008872B0">
            <w:pPr>
              <w:suppressAutoHyphens/>
              <w:spacing w:after="0" w:line="240" w:lineRule="auto"/>
              <w:jc w:val="center"/>
              <w:rPr>
                <w:rFonts w:ascii="Times New Roman" w:hAnsi="Times New Roman"/>
                <w:b/>
                <w:bCs/>
                <w:color w:val="auto"/>
                <w:szCs w:val="22"/>
                <w:lang w:eastAsia="en-US"/>
              </w:rPr>
            </w:pPr>
            <w:r w:rsidRPr="008872B0">
              <w:rPr>
                <w:rFonts w:ascii="Times New Roman" w:hAnsi="Times New Roman"/>
                <w:color w:val="auto"/>
                <w:szCs w:val="22"/>
                <w:lang w:eastAsia="en-US"/>
              </w:rPr>
              <w:t>Код Н/У/З</w:t>
            </w:r>
          </w:p>
        </w:tc>
      </w:tr>
      <w:tr w:rsidR="008872B0" w:rsidRPr="008872B0" w14:paraId="133041C2" w14:textId="77777777" w:rsidTr="008872B0">
        <w:trPr>
          <w:trHeight w:val="20"/>
        </w:trPr>
        <w:tc>
          <w:tcPr>
            <w:tcW w:w="2450" w:type="dxa"/>
            <w:tcBorders>
              <w:top w:val="single" w:sz="4" w:space="0" w:color="auto"/>
              <w:left w:val="single" w:sz="4" w:space="0" w:color="auto"/>
              <w:bottom w:val="single" w:sz="4" w:space="0" w:color="auto"/>
              <w:right w:val="single" w:sz="4" w:space="0" w:color="auto"/>
            </w:tcBorders>
            <w:hideMark/>
          </w:tcPr>
          <w:p w14:paraId="730C89DB" w14:textId="77777777" w:rsidR="008872B0" w:rsidRPr="008872B0" w:rsidRDefault="008872B0">
            <w:pPr>
              <w:spacing w:after="0" w:line="240" w:lineRule="auto"/>
              <w:jc w:val="center"/>
              <w:rPr>
                <w:rFonts w:ascii="Times New Roman" w:hAnsi="Times New Roman"/>
                <w:b/>
                <w:bCs/>
                <w:i/>
                <w:iCs/>
                <w:color w:val="auto"/>
                <w:szCs w:val="22"/>
                <w:lang w:eastAsia="en-US"/>
              </w:rPr>
            </w:pPr>
            <w:r w:rsidRPr="008872B0">
              <w:rPr>
                <w:rFonts w:ascii="Times New Roman" w:hAnsi="Times New Roman"/>
                <w:b/>
                <w:bCs/>
                <w:i/>
                <w:iCs/>
                <w:color w:val="auto"/>
                <w:szCs w:val="22"/>
                <w:lang w:eastAsia="en-US"/>
              </w:rPr>
              <w:t>1</w:t>
            </w:r>
          </w:p>
        </w:tc>
        <w:tc>
          <w:tcPr>
            <w:tcW w:w="8025" w:type="dxa"/>
            <w:gridSpan w:val="2"/>
            <w:tcBorders>
              <w:top w:val="single" w:sz="4" w:space="0" w:color="auto"/>
              <w:left w:val="single" w:sz="4" w:space="0" w:color="auto"/>
              <w:bottom w:val="single" w:sz="4" w:space="0" w:color="auto"/>
              <w:right w:val="single" w:sz="4" w:space="0" w:color="auto"/>
            </w:tcBorders>
            <w:hideMark/>
          </w:tcPr>
          <w:p w14:paraId="43118E12" w14:textId="77777777" w:rsidR="008872B0" w:rsidRPr="008872B0" w:rsidRDefault="008872B0">
            <w:pPr>
              <w:spacing w:after="0" w:line="240" w:lineRule="auto"/>
              <w:jc w:val="center"/>
              <w:rPr>
                <w:rFonts w:ascii="Times New Roman" w:hAnsi="Times New Roman"/>
                <w:b/>
                <w:bCs/>
                <w:i/>
                <w:iCs/>
                <w:color w:val="auto"/>
                <w:szCs w:val="22"/>
                <w:lang w:eastAsia="en-US"/>
              </w:rPr>
            </w:pPr>
            <w:r w:rsidRPr="008872B0">
              <w:rPr>
                <w:rFonts w:ascii="Times New Roman" w:hAnsi="Times New Roman"/>
                <w:b/>
                <w:bCs/>
                <w:i/>
                <w:iCs/>
                <w:color w:val="auto"/>
                <w:szCs w:val="22"/>
                <w:lang w:eastAsia="en-US"/>
              </w:rPr>
              <w:t>2</w:t>
            </w:r>
          </w:p>
        </w:tc>
        <w:tc>
          <w:tcPr>
            <w:tcW w:w="2261" w:type="dxa"/>
            <w:tcBorders>
              <w:top w:val="single" w:sz="4" w:space="0" w:color="auto"/>
              <w:left w:val="single" w:sz="4" w:space="0" w:color="auto"/>
              <w:bottom w:val="single" w:sz="4" w:space="0" w:color="auto"/>
              <w:right w:val="single" w:sz="4" w:space="0" w:color="auto"/>
            </w:tcBorders>
            <w:hideMark/>
          </w:tcPr>
          <w:p w14:paraId="13841797" w14:textId="77777777" w:rsidR="008872B0" w:rsidRPr="008872B0" w:rsidRDefault="008872B0">
            <w:pPr>
              <w:spacing w:after="0" w:line="240" w:lineRule="auto"/>
              <w:jc w:val="center"/>
              <w:rPr>
                <w:rFonts w:ascii="Times New Roman" w:hAnsi="Times New Roman"/>
                <w:b/>
                <w:bCs/>
                <w:i/>
                <w:iCs/>
                <w:color w:val="auto"/>
                <w:szCs w:val="22"/>
                <w:lang w:eastAsia="en-US"/>
              </w:rPr>
            </w:pPr>
            <w:r w:rsidRPr="008872B0">
              <w:rPr>
                <w:rFonts w:ascii="Times New Roman" w:hAnsi="Times New Roman"/>
                <w:b/>
                <w:bCs/>
                <w:i/>
                <w:iCs/>
                <w:color w:val="auto"/>
                <w:szCs w:val="22"/>
                <w:lang w:eastAsia="en-US"/>
              </w:rPr>
              <w:t>3</w:t>
            </w:r>
          </w:p>
        </w:tc>
        <w:tc>
          <w:tcPr>
            <w:tcW w:w="1348" w:type="dxa"/>
            <w:tcBorders>
              <w:top w:val="single" w:sz="4" w:space="0" w:color="auto"/>
              <w:left w:val="single" w:sz="4" w:space="0" w:color="auto"/>
              <w:bottom w:val="single" w:sz="4" w:space="0" w:color="auto"/>
              <w:right w:val="single" w:sz="4" w:space="0" w:color="auto"/>
            </w:tcBorders>
          </w:tcPr>
          <w:p w14:paraId="39B897C7" w14:textId="77777777" w:rsidR="008872B0" w:rsidRPr="008872B0" w:rsidRDefault="008872B0">
            <w:pPr>
              <w:spacing w:after="0" w:line="240" w:lineRule="auto"/>
              <w:jc w:val="center"/>
              <w:rPr>
                <w:rFonts w:ascii="Times New Roman" w:hAnsi="Times New Roman"/>
                <w:b/>
                <w:bCs/>
                <w:i/>
                <w:iCs/>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79A3924B" w14:textId="77777777" w:rsidR="008872B0" w:rsidRPr="008872B0" w:rsidRDefault="008872B0">
            <w:pPr>
              <w:spacing w:after="0" w:line="240" w:lineRule="auto"/>
              <w:jc w:val="center"/>
              <w:rPr>
                <w:rFonts w:ascii="Times New Roman" w:hAnsi="Times New Roman"/>
                <w:b/>
                <w:bCs/>
                <w:i/>
                <w:iCs/>
                <w:color w:val="auto"/>
                <w:szCs w:val="22"/>
                <w:lang w:eastAsia="en-US"/>
              </w:rPr>
            </w:pPr>
          </w:p>
        </w:tc>
      </w:tr>
      <w:tr w:rsidR="008872B0" w:rsidRPr="008872B0" w14:paraId="4693A9A5" w14:textId="77777777" w:rsidTr="008872B0">
        <w:trPr>
          <w:trHeight w:val="20"/>
        </w:trPr>
        <w:tc>
          <w:tcPr>
            <w:tcW w:w="10475" w:type="dxa"/>
            <w:gridSpan w:val="3"/>
            <w:tcBorders>
              <w:top w:val="single" w:sz="4" w:space="0" w:color="auto"/>
              <w:left w:val="single" w:sz="4" w:space="0" w:color="auto"/>
              <w:bottom w:val="single" w:sz="4" w:space="0" w:color="auto"/>
              <w:right w:val="single" w:sz="4" w:space="0" w:color="auto"/>
            </w:tcBorders>
            <w:hideMark/>
          </w:tcPr>
          <w:p w14:paraId="3D57625A" w14:textId="77777777" w:rsidR="008872B0" w:rsidRPr="008872B0" w:rsidRDefault="008872B0">
            <w:pPr>
              <w:spacing w:after="0" w:line="360" w:lineRule="auto"/>
              <w:rPr>
                <w:rFonts w:ascii="Times New Roman" w:hAnsi="Times New Roman"/>
                <w:b/>
                <w:bCs/>
                <w:color w:val="auto"/>
                <w:szCs w:val="22"/>
                <w:lang w:eastAsia="en-US"/>
              </w:rPr>
            </w:pPr>
            <w:r w:rsidRPr="008872B0">
              <w:rPr>
                <w:rFonts w:ascii="Times New Roman" w:hAnsi="Times New Roman"/>
                <w:b/>
                <w:color w:val="auto"/>
                <w:szCs w:val="22"/>
                <w:lang w:eastAsia="en-US"/>
              </w:rPr>
              <w:t>Раздел 1. Становление новой России (1991–1999 гг.)</w:t>
            </w:r>
          </w:p>
        </w:tc>
        <w:tc>
          <w:tcPr>
            <w:tcW w:w="2261" w:type="dxa"/>
            <w:tcBorders>
              <w:top w:val="single" w:sz="4" w:space="0" w:color="auto"/>
              <w:left w:val="single" w:sz="4" w:space="0" w:color="auto"/>
              <w:bottom w:val="single" w:sz="4" w:space="0" w:color="auto"/>
              <w:right w:val="single" w:sz="4" w:space="0" w:color="auto"/>
            </w:tcBorders>
            <w:hideMark/>
          </w:tcPr>
          <w:p w14:paraId="5C64FD58" w14:textId="77777777" w:rsidR="008872B0" w:rsidRPr="008872B0" w:rsidRDefault="008872B0">
            <w:pPr>
              <w:spacing w:after="0"/>
              <w:jc w:val="center"/>
              <w:rPr>
                <w:rFonts w:ascii="Times New Roman" w:hAnsi="Times New Roman"/>
                <w:b/>
                <w:bCs/>
                <w:i/>
                <w:iCs/>
                <w:color w:val="auto"/>
                <w:szCs w:val="22"/>
                <w:lang w:eastAsia="en-US"/>
              </w:rPr>
            </w:pPr>
            <w:r w:rsidRPr="008872B0">
              <w:rPr>
                <w:rFonts w:ascii="Times New Roman" w:hAnsi="Times New Roman"/>
                <w:b/>
                <w:bCs/>
                <w:color w:val="auto"/>
                <w:szCs w:val="22"/>
                <w:lang w:eastAsia="en-US"/>
              </w:rPr>
              <w:t>6</w:t>
            </w:r>
          </w:p>
        </w:tc>
        <w:tc>
          <w:tcPr>
            <w:tcW w:w="1348" w:type="dxa"/>
            <w:tcBorders>
              <w:top w:val="single" w:sz="4" w:space="0" w:color="auto"/>
              <w:left w:val="single" w:sz="4" w:space="0" w:color="auto"/>
              <w:bottom w:val="single" w:sz="4" w:space="0" w:color="auto"/>
              <w:right w:val="single" w:sz="4" w:space="0" w:color="auto"/>
            </w:tcBorders>
          </w:tcPr>
          <w:p w14:paraId="32EA48BF" w14:textId="77777777" w:rsidR="008872B0" w:rsidRPr="008872B0" w:rsidRDefault="008872B0">
            <w:pPr>
              <w:spacing w:after="0"/>
              <w:jc w:val="center"/>
              <w:rPr>
                <w:rFonts w:ascii="Times New Roman" w:hAnsi="Times New Roman"/>
                <w:b/>
                <w:bCs/>
                <w:i/>
                <w:iCs/>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60F588F3" w14:textId="77777777" w:rsidR="008872B0" w:rsidRPr="008872B0" w:rsidRDefault="008872B0">
            <w:pPr>
              <w:spacing w:after="0" w:line="240" w:lineRule="auto"/>
              <w:jc w:val="center"/>
              <w:rPr>
                <w:rFonts w:ascii="Times New Roman" w:hAnsi="Times New Roman"/>
                <w:b/>
                <w:bCs/>
                <w:i/>
                <w:iCs/>
                <w:color w:val="auto"/>
                <w:szCs w:val="22"/>
                <w:lang w:eastAsia="en-US"/>
              </w:rPr>
            </w:pPr>
          </w:p>
        </w:tc>
      </w:tr>
      <w:tr w:rsidR="008872B0" w:rsidRPr="008872B0" w14:paraId="4536141D" w14:textId="77777777" w:rsidTr="008872B0">
        <w:trPr>
          <w:trHeight w:val="20"/>
        </w:trPr>
        <w:tc>
          <w:tcPr>
            <w:tcW w:w="2450" w:type="dxa"/>
            <w:vMerge w:val="restart"/>
            <w:tcBorders>
              <w:top w:val="single" w:sz="4" w:space="0" w:color="auto"/>
              <w:left w:val="single" w:sz="4" w:space="0" w:color="auto"/>
              <w:bottom w:val="single" w:sz="4" w:space="0" w:color="auto"/>
              <w:right w:val="single" w:sz="4" w:space="0" w:color="auto"/>
            </w:tcBorders>
            <w:hideMark/>
          </w:tcPr>
          <w:p w14:paraId="29DFF0D7" w14:textId="77777777" w:rsidR="008872B0" w:rsidRPr="008872B0" w:rsidRDefault="008872B0">
            <w:pPr>
              <w:autoSpaceDE w:val="0"/>
              <w:autoSpaceDN w:val="0"/>
              <w:adjustRightInd w:val="0"/>
              <w:spacing w:after="0" w:line="240" w:lineRule="auto"/>
              <w:rPr>
                <w:rFonts w:ascii="Times New Roman" w:hAnsi="Times New Roman"/>
                <w:b/>
                <w:color w:val="auto"/>
                <w:szCs w:val="22"/>
                <w:lang w:eastAsia="en-US"/>
              </w:rPr>
            </w:pPr>
            <w:r w:rsidRPr="008872B0">
              <w:rPr>
                <w:rFonts w:ascii="Times New Roman" w:hAnsi="Times New Roman"/>
                <w:b/>
                <w:color w:val="auto"/>
                <w:szCs w:val="22"/>
                <w:lang w:eastAsia="en-US"/>
              </w:rPr>
              <w:t>Тема 1. Время становления</w:t>
            </w:r>
          </w:p>
          <w:p w14:paraId="0F27300A" w14:textId="77777777" w:rsidR="008872B0" w:rsidRPr="008872B0" w:rsidRDefault="008872B0">
            <w:pPr>
              <w:spacing w:after="0"/>
              <w:rPr>
                <w:rFonts w:ascii="Times New Roman" w:hAnsi="Times New Roman"/>
                <w:b/>
                <w:bCs/>
                <w:color w:val="auto"/>
                <w:szCs w:val="22"/>
                <w:lang w:eastAsia="en-US"/>
              </w:rPr>
            </w:pPr>
            <w:r w:rsidRPr="008872B0">
              <w:rPr>
                <w:rFonts w:ascii="Times New Roman" w:hAnsi="Times New Roman"/>
                <w:b/>
                <w:color w:val="auto"/>
                <w:szCs w:val="22"/>
                <w:lang w:eastAsia="en-US"/>
              </w:rPr>
              <w:t>Российской Федерации как суверенного государства.</w:t>
            </w:r>
          </w:p>
        </w:tc>
        <w:tc>
          <w:tcPr>
            <w:tcW w:w="8025" w:type="dxa"/>
            <w:gridSpan w:val="2"/>
            <w:tcBorders>
              <w:top w:val="single" w:sz="4" w:space="0" w:color="auto"/>
              <w:left w:val="single" w:sz="4" w:space="0" w:color="auto"/>
              <w:bottom w:val="single" w:sz="4" w:space="0" w:color="auto"/>
              <w:right w:val="single" w:sz="4" w:space="0" w:color="auto"/>
            </w:tcBorders>
            <w:hideMark/>
          </w:tcPr>
          <w:p w14:paraId="6D6AB17E" w14:textId="77777777" w:rsidR="008872B0" w:rsidRPr="008872B0" w:rsidRDefault="008872B0">
            <w:pPr>
              <w:spacing w:after="0"/>
              <w:rPr>
                <w:rFonts w:ascii="Times New Roman" w:hAnsi="Times New Roman"/>
                <w:b/>
                <w:bCs/>
                <w:color w:val="auto"/>
                <w:szCs w:val="22"/>
                <w:lang w:eastAsia="en-US"/>
              </w:rPr>
            </w:pPr>
            <w:r w:rsidRPr="008872B0">
              <w:rPr>
                <w:rFonts w:ascii="Times New Roman" w:hAnsi="Times New Roman"/>
                <w:b/>
                <w:color w:val="auto"/>
                <w:szCs w:val="22"/>
                <w:lang w:eastAsia="en-US"/>
              </w:rPr>
              <w:t>Дидактические единицы, содержание</w:t>
            </w:r>
          </w:p>
        </w:tc>
        <w:tc>
          <w:tcPr>
            <w:tcW w:w="2261" w:type="dxa"/>
            <w:tcBorders>
              <w:top w:val="single" w:sz="4" w:space="0" w:color="auto"/>
              <w:left w:val="single" w:sz="4" w:space="0" w:color="auto"/>
              <w:bottom w:val="single" w:sz="4" w:space="0" w:color="auto"/>
              <w:right w:val="single" w:sz="4" w:space="0" w:color="auto"/>
            </w:tcBorders>
            <w:vAlign w:val="center"/>
            <w:hideMark/>
          </w:tcPr>
          <w:p w14:paraId="31282204" w14:textId="77777777" w:rsidR="008872B0" w:rsidRPr="008872B0" w:rsidRDefault="008872B0">
            <w:pPr>
              <w:suppressAutoHyphens/>
              <w:spacing w:after="0"/>
              <w:jc w:val="center"/>
              <w:rPr>
                <w:rFonts w:ascii="Times New Roman" w:hAnsi="Times New Roman"/>
                <w:b/>
                <w:i/>
                <w:iCs/>
                <w:color w:val="auto"/>
                <w:szCs w:val="22"/>
                <w:lang w:eastAsia="en-US"/>
              </w:rPr>
            </w:pPr>
            <w:r w:rsidRPr="008872B0">
              <w:rPr>
                <w:rFonts w:ascii="Times New Roman" w:hAnsi="Times New Roman"/>
                <w:b/>
                <w:i/>
                <w:iCs/>
                <w:color w:val="auto"/>
                <w:szCs w:val="22"/>
                <w:lang w:eastAsia="en-US"/>
              </w:rPr>
              <w:t>4</w:t>
            </w:r>
          </w:p>
        </w:tc>
        <w:tc>
          <w:tcPr>
            <w:tcW w:w="1348" w:type="dxa"/>
            <w:tcBorders>
              <w:top w:val="single" w:sz="4" w:space="0" w:color="auto"/>
              <w:left w:val="single" w:sz="4" w:space="0" w:color="auto"/>
              <w:bottom w:val="single" w:sz="4" w:space="0" w:color="auto"/>
              <w:right w:val="single" w:sz="4" w:space="0" w:color="auto"/>
            </w:tcBorders>
          </w:tcPr>
          <w:p w14:paraId="020631D3"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42B21756" w14:textId="77777777" w:rsidR="008872B0" w:rsidRPr="008872B0" w:rsidRDefault="008872B0">
            <w:pPr>
              <w:spacing w:after="0" w:line="240" w:lineRule="auto"/>
              <w:rPr>
                <w:rFonts w:ascii="Times New Roman" w:hAnsi="Times New Roman"/>
                <w:b/>
                <w:i/>
                <w:color w:val="auto"/>
                <w:szCs w:val="22"/>
                <w:lang w:eastAsia="en-US"/>
              </w:rPr>
            </w:pPr>
          </w:p>
        </w:tc>
      </w:tr>
      <w:tr w:rsidR="008872B0" w:rsidRPr="008872B0" w14:paraId="20DF785B" w14:textId="77777777" w:rsidTr="008872B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AE6D28" w14:textId="77777777" w:rsidR="008872B0" w:rsidRPr="008872B0" w:rsidRDefault="008872B0">
            <w:pPr>
              <w:spacing w:after="0"/>
              <w:rPr>
                <w:rFonts w:ascii="Times New Roman" w:hAnsi="Times New Roman"/>
                <w:b/>
                <w:bCs/>
                <w:color w:val="auto"/>
                <w:szCs w:val="22"/>
                <w:lang w:eastAsia="en-US"/>
              </w:rPr>
            </w:pPr>
          </w:p>
        </w:tc>
        <w:tc>
          <w:tcPr>
            <w:tcW w:w="8025" w:type="dxa"/>
            <w:gridSpan w:val="2"/>
            <w:tcBorders>
              <w:top w:val="single" w:sz="4" w:space="0" w:color="auto"/>
              <w:left w:val="single" w:sz="4" w:space="0" w:color="auto"/>
              <w:bottom w:val="single" w:sz="4" w:space="0" w:color="auto"/>
              <w:right w:val="single" w:sz="4" w:space="0" w:color="auto"/>
            </w:tcBorders>
            <w:hideMark/>
          </w:tcPr>
          <w:p w14:paraId="2C9E8275" w14:textId="77777777" w:rsidR="008872B0" w:rsidRPr="008872B0" w:rsidRDefault="008872B0">
            <w:pPr>
              <w:spacing w:line="232" w:lineRule="auto"/>
              <w:rPr>
                <w:rFonts w:ascii="Times New Roman" w:hAnsi="Times New Roman"/>
                <w:color w:val="auto"/>
                <w:szCs w:val="22"/>
                <w:lang w:eastAsia="en-US"/>
              </w:rPr>
            </w:pPr>
            <w:r w:rsidRPr="008872B0">
              <w:rPr>
                <w:rFonts w:ascii="Times New Roman" w:hAnsi="Times New Roman"/>
                <w:color w:val="auto"/>
                <w:szCs w:val="22"/>
                <w:lang w:eastAsia="en-US"/>
              </w:rPr>
              <w:t>Формирование российской государственности. Подписание Федеративного договора субъектами РФ 31.03.1992. Становление института Президенства (итоги референдума 1991). Политико-конституционный кризис 1993. Принятие Конституции РФ 1993.</w:t>
            </w:r>
          </w:p>
        </w:tc>
        <w:tc>
          <w:tcPr>
            <w:tcW w:w="2261" w:type="dxa"/>
            <w:tcBorders>
              <w:top w:val="single" w:sz="4" w:space="0" w:color="auto"/>
              <w:left w:val="single" w:sz="4" w:space="0" w:color="auto"/>
              <w:bottom w:val="single" w:sz="4" w:space="0" w:color="auto"/>
              <w:right w:val="single" w:sz="4" w:space="0" w:color="auto"/>
            </w:tcBorders>
            <w:vAlign w:val="center"/>
            <w:hideMark/>
          </w:tcPr>
          <w:p w14:paraId="57FF7DB2" w14:textId="77777777" w:rsidR="008872B0" w:rsidRPr="008872B0" w:rsidRDefault="008872B0">
            <w:pPr>
              <w:suppressAutoHyphens/>
              <w:spacing w:after="0"/>
              <w:jc w:val="center"/>
              <w:rPr>
                <w:rFonts w:ascii="Times New Roman" w:hAnsi="Times New Roman"/>
                <w:i/>
                <w:iCs/>
                <w:color w:val="auto"/>
                <w:szCs w:val="22"/>
                <w:lang w:eastAsia="en-US"/>
              </w:rPr>
            </w:pPr>
            <w:r w:rsidRPr="008872B0">
              <w:rPr>
                <w:rFonts w:ascii="Times New Roman" w:hAnsi="Times New Roman"/>
                <w:i/>
                <w:iCs/>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531C18AF"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01</w:t>
            </w:r>
          </w:p>
          <w:p w14:paraId="7C3F6DE3"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06</w:t>
            </w:r>
          </w:p>
          <w:p w14:paraId="28678D69"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hideMark/>
          </w:tcPr>
          <w:p w14:paraId="27A8B702" w14:textId="77777777" w:rsidR="008872B0" w:rsidRPr="008872B0" w:rsidRDefault="008872B0">
            <w:pPr>
              <w:spacing w:after="0" w:line="240" w:lineRule="auto"/>
              <w:rPr>
                <w:rFonts w:ascii="Times New Roman" w:hAnsi="Times New Roman"/>
                <w:bCs/>
                <w:iCs/>
                <w:color w:val="auto"/>
                <w:szCs w:val="22"/>
                <w:lang w:eastAsia="en-US"/>
              </w:rPr>
            </w:pPr>
            <w:r w:rsidRPr="008872B0">
              <w:rPr>
                <w:rFonts w:ascii="Times New Roman" w:hAnsi="Times New Roman"/>
                <w:bCs/>
                <w:iCs/>
                <w:color w:val="auto"/>
                <w:szCs w:val="22"/>
                <w:lang w:eastAsia="en-US"/>
              </w:rPr>
              <w:t>Уо01.01</w:t>
            </w:r>
          </w:p>
          <w:p w14:paraId="0E81949B" w14:textId="77777777" w:rsidR="008872B0" w:rsidRPr="008872B0" w:rsidRDefault="008872B0">
            <w:pPr>
              <w:spacing w:after="0" w:line="240" w:lineRule="auto"/>
              <w:rPr>
                <w:rFonts w:ascii="Times New Roman" w:hAnsi="Times New Roman"/>
                <w:bCs/>
                <w:iCs/>
                <w:color w:val="auto"/>
                <w:szCs w:val="22"/>
                <w:lang w:eastAsia="en-US"/>
              </w:rPr>
            </w:pPr>
            <w:r w:rsidRPr="008872B0">
              <w:rPr>
                <w:rFonts w:ascii="Times New Roman" w:hAnsi="Times New Roman"/>
                <w:bCs/>
                <w:iCs/>
                <w:color w:val="auto"/>
                <w:szCs w:val="22"/>
                <w:lang w:eastAsia="en-US"/>
              </w:rPr>
              <w:t>Зо 01.01</w:t>
            </w:r>
          </w:p>
          <w:p w14:paraId="1C2EBFB9" w14:textId="77777777" w:rsidR="008872B0" w:rsidRPr="008872B0" w:rsidRDefault="008872B0">
            <w:pPr>
              <w:spacing w:after="0" w:line="240" w:lineRule="auto"/>
              <w:rPr>
                <w:rFonts w:ascii="Times New Roman" w:hAnsi="Times New Roman"/>
                <w:bCs/>
                <w:iCs/>
                <w:color w:val="auto"/>
                <w:szCs w:val="22"/>
                <w:lang w:eastAsia="en-US"/>
              </w:rPr>
            </w:pPr>
            <w:r w:rsidRPr="008872B0">
              <w:rPr>
                <w:rFonts w:ascii="Times New Roman" w:hAnsi="Times New Roman"/>
                <w:bCs/>
                <w:iCs/>
                <w:color w:val="auto"/>
                <w:szCs w:val="22"/>
                <w:lang w:eastAsia="en-US"/>
              </w:rPr>
              <w:t>Зо 01.02</w:t>
            </w:r>
          </w:p>
          <w:p w14:paraId="487DE5A3" w14:textId="77777777" w:rsidR="008872B0" w:rsidRPr="008872B0" w:rsidRDefault="008872B0">
            <w:pPr>
              <w:spacing w:after="0" w:line="240" w:lineRule="auto"/>
              <w:rPr>
                <w:rFonts w:ascii="Times New Roman" w:hAnsi="Times New Roman"/>
                <w:bCs/>
                <w:iCs/>
                <w:color w:val="auto"/>
                <w:szCs w:val="22"/>
                <w:lang w:eastAsia="en-US"/>
              </w:rPr>
            </w:pPr>
            <w:r w:rsidRPr="008872B0">
              <w:rPr>
                <w:rFonts w:ascii="Times New Roman" w:hAnsi="Times New Roman"/>
                <w:color w:val="auto"/>
                <w:szCs w:val="22"/>
                <w:lang w:eastAsia="en-US"/>
              </w:rPr>
              <w:t>Зо 06.01</w:t>
            </w:r>
          </w:p>
        </w:tc>
      </w:tr>
      <w:tr w:rsidR="008872B0" w:rsidRPr="008872B0" w14:paraId="73900C3E" w14:textId="77777777" w:rsidTr="008872B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19023E" w14:textId="77777777" w:rsidR="008872B0" w:rsidRPr="008872B0" w:rsidRDefault="008872B0">
            <w:pPr>
              <w:spacing w:after="0"/>
              <w:rPr>
                <w:rFonts w:ascii="Times New Roman" w:hAnsi="Times New Roman"/>
                <w:b/>
                <w:bCs/>
                <w:color w:val="auto"/>
                <w:szCs w:val="22"/>
                <w:lang w:eastAsia="en-US"/>
              </w:rPr>
            </w:pPr>
          </w:p>
        </w:tc>
        <w:tc>
          <w:tcPr>
            <w:tcW w:w="8025" w:type="dxa"/>
            <w:gridSpan w:val="2"/>
            <w:tcBorders>
              <w:top w:val="single" w:sz="4" w:space="0" w:color="auto"/>
              <w:left w:val="single" w:sz="4" w:space="0" w:color="auto"/>
              <w:bottom w:val="single" w:sz="4" w:space="0" w:color="auto"/>
              <w:right w:val="single" w:sz="4" w:space="0" w:color="auto"/>
            </w:tcBorders>
            <w:hideMark/>
          </w:tcPr>
          <w:p w14:paraId="3277CD6E" w14:textId="77777777" w:rsidR="008872B0" w:rsidRPr="008872B0" w:rsidRDefault="008872B0">
            <w:pPr>
              <w:spacing w:after="0"/>
              <w:rPr>
                <w:rFonts w:ascii="Times New Roman" w:hAnsi="Times New Roman"/>
                <w:b/>
                <w:bCs/>
                <w:i/>
                <w:color w:val="auto"/>
                <w:szCs w:val="22"/>
                <w:lang w:eastAsia="en-US"/>
              </w:rPr>
            </w:pPr>
            <w:r w:rsidRPr="008872B0">
              <w:rPr>
                <w:rFonts w:ascii="Times New Roman" w:hAnsi="Times New Roman"/>
                <w:b/>
                <w:bCs/>
                <w:color w:val="auto"/>
                <w:szCs w:val="22"/>
                <w:lang w:eastAsia="en-US"/>
              </w:rPr>
              <w:t>В том числе практических и лабораторных занятий</w:t>
            </w:r>
          </w:p>
        </w:tc>
        <w:tc>
          <w:tcPr>
            <w:tcW w:w="2261" w:type="dxa"/>
            <w:tcBorders>
              <w:top w:val="single" w:sz="4" w:space="0" w:color="auto"/>
              <w:left w:val="single" w:sz="4" w:space="0" w:color="auto"/>
              <w:bottom w:val="single" w:sz="4" w:space="0" w:color="auto"/>
              <w:right w:val="single" w:sz="4" w:space="0" w:color="auto"/>
            </w:tcBorders>
            <w:hideMark/>
          </w:tcPr>
          <w:p w14:paraId="3910C4AF" w14:textId="77777777" w:rsidR="008872B0" w:rsidRPr="008872B0" w:rsidRDefault="008872B0">
            <w:pPr>
              <w:suppressAutoHyphens/>
              <w:spacing w:after="0"/>
              <w:jc w:val="center"/>
              <w:rPr>
                <w:rFonts w:ascii="Times New Roman" w:hAnsi="Times New Roman"/>
                <w:i/>
                <w:iCs/>
                <w:color w:val="auto"/>
                <w:szCs w:val="22"/>
                <w:lang w:eastAsia="en-US"/>
              </w:rPr>
            </w:pPr>
            <w:r w:rsidRPr="008872B0">
              <w:rPr>
                <w:rFonts w:ascii="Times New Roman" w:hAnsi="Times New Roman"/>
                <w:i/>
                <w:iCs/>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31856D98" w14:textId="77777777" w:rsidR="008872B0" w:rsidRPr="008872B0" w:rsidRDefault="008872B0">
            <w:pPr>
              <w:spacing w:after="0"/>
              <w:rPr>
                <w:rFonts w:ascii="Times New Roman" w:hAnsi="Times New Roman"/>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66CA223B" w14:textId="77777777" w:rsidR="008872B0" w:rsidRPr="008872B0" w:rsidRDefault="008872B0">
            <w:pPr>
              <w:spacing w:after="0" w:line="240" w:lineRule="auto"/>
              <w:rPr>
                <w:rFonts w:ascii="Times New Roman" w:hAnsi="Times New Roman"/>
                <w:color w:val="auto"/>
                <w:szCs w:val="22"/>
                <w:lang w:eastAsia="en-US"/>
              </w:rPr>
            </w:pPr>
          </w:p>
        </w:tc>
      </w:tr>
      <w:tr w:rsidR="008872B0" w:rsidRPr="008872B0" w14:paraId="53DA582D" w14:textId="77777777" w:rsidTr="008872B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32AC6B" w14:textId="77777777" w:rsidR="008872B0" w:rsidRPr="008872B0" w:rsidRDefault="008872B0">
            <w:pPr>
              <w:spacing w:after="0"/>
              <w:rPr>
                <w:rFonts w:ascii="Times New Roman" w:hAnsi="Times New Roman"/>
                <w:b/>
                <w:bCs/>
                <w:color w:val="auto"/>
                <w:szCs w:val="22"/>
                <w:lang w:eastAsia="en-US"/>
              </w:rPr>
            </w:pPr>
          </w:p>
        </w:tc>
        <w:tc>
          <w:tcPr>
            <w:tcW w:w="8025" w:type="dxa"/>
            <w:gridSpan w:val="2"/>
            <w:tcBorders>
              <w:top w:val="single" w:sz="4" w:space="0" w:color="auto"/>
              <w:left w:val="single" w:sz="4" w:space="0" w:color="auto"/>
              <w:bottom w:val="single" w:sz="4" w:space="0" w:color="auto"/>
              <w:right w:val="single" w:sz="4" w:space="0" w:color="auto"/>
            </w:tcBorders>
            <w:hideMark/>
          </w:tcPr>
          <w:p w14:paraId="4B0D757D" w14:textId="77777777" w:rsidR="008872B0" w:rsidRPr="008872B0" w:rsidRDefault="008872B0">
            <w:pPr>
              <w:spacing w:after="0" w:line="240" w:lineRule="auto"/>
              <w:rPr>
                <w:rFonts w:ascii="Times New Roman" w:hAnsi="Times New Roman"/>
                <w:color w:val="auto"/>
                <w:szCs w:val="22"/>
                <w:lang w:eastAsia="en-US"/>
              </w:rPr>
            </w:pPr>
            <w:r w:rsidRPr="008872B0">
              <w:rPr>
                <w:rFonts w:ascii="Times New Roman" w:hAnsi="Times New Roman"/>
                <w:b/>
                <w:color w:val="auto"/>
                <w:szCs w:val="22"/>
                <w:lang w:eastAsia="en-US"/>
              </w:rPr>
              <w:t>Практическая работа №1</w:t>
            </w:r>
            <w:r w:rsidRPr="008872B0">
              <w:rPr>
                <w:rFonts w:ascii="Times New Roman" w:hAnsi="Times New Roman"/>
                <w:color w:val="auto"/>
                <w:szCs w:val="22"/>
                <w:lang w:eastAsia="en-US"/>
              </w:rPr>
              <w:t>. Анализ изменений в действующей Конституции РФ с учетом законодательной базы</w:t>
            </w:r>
          </w:p>
        </w:tc>
        <w:tc>
          <w:tcPr>
            <w:tcW w:w="2261" w:type="dxa"/>
            <w:tcBorders>
              <w:top w:val="single" w:sz="4" w:space="0" w:color="auto"/>
              <w:left w:val="single" w:sz="4" w:space="0" w:color="auto"/>
              <w:bottom w:val="single" w:sz="4" w:space="0" w:color="auto"/>
              <w:right w:val="single" w:sz="4" w:space="0" w:color="auto"/>
            </w:tcBorders>
            <w:vAlign w:val="center"/>
          </w:tcPr>
          <w:p w14:paraId="5E61168C" w14:textId="77777777" w:rsidR="008872B0" w:rsidRPr="008872B0" w:rsidRDefault="008872B0">
            <w:pPr>
              <w:suppressAutoHyphens/>
              <w:spacing w:after="0"/>
              <w:jc w:val="center"/>
              <w:rPr>
                <w:rFonts w:ascii="Times New Roman" w:hAnsi="Times New Roman"/>
                <w:bCs/>
                <w:i/>
                <w:iCs/>
                <w:color w:val="auto"/>
                <w:szCs w:val="22"/>
                <w:lang w:eastAsia="en-US"/>
              </w:rPr>
            </w:pPr>
            <w:r w:rsidRPr="008872B0">
              <w:rPr>
                <w:rFonts w:ascii="Times New Roman" w:hAnsi="Times New Roman"/>
                <w:bCs/>
                <w:i/>
                <w:iCs/>
                <w:color w:val="auto"/>
                <w:szCs w:val="22"/>
                <w:lang w:eastAsia="en-US"/>
              </w:rPr>
              <w:t>2</w:t>
            </w:r>
          </w:p>
          <w:p w14:paraId="4DAAE667" w14:textId="77777777" w:rsidR="008872B0" w:rsidRPr="008872B0" w:rsidRDefault="008872B0">
            <w:pPr>
              <w:suppressAutoHyphens/>
              <w:spacing w:after="0"/>
              <w:jc w:val="center"/>
              <w:rPr>
                <w:rFonts w:ascii="Times New Roman" w:hAnsi="Times New Roman"/>
                <w:bCs/>
                <w:i/>
                <w:iCs/>
                <w:color w:val="auto"/>
                <w:szCs w:val="22"/>
                <w:lang w:eastAsia="en-US"/>
              </w:rPr>
            </w:pPr>
          </w:p>
          <w:p w14:paraId="3055ECB0" w14:textId="77777777" w:rsidR="008872B0" w:rsidRPr="008872B0" w:rsidRDefault="008872B0">
            <w:pPr>
              <w:suppressAutoHyphens/>
              <w:spacing w:after="0"/>
              <w:jc w:val="center"/>
              <w:rPr>
                <w:rFonts w:ascii="Times New Roman" w:hAnsi="Times New Roman"/>
                <w:bCs/>
                <w:i/>
                <w:iCs/>
                <w:color w:val="auto"/>
                <w:szCs w:val="22"/>
                <w:lang w:eastAsia="en-US"/>
              </w:rPr>
            </w:pPr>
          </w:p>
        </w:tc>
        <w:tc>
          <w:tcPr>
            <w:tcW w:w="1348" w:type="dxa"/>
            <w:tcBorders>
              <w:top w:val="single" w:sz="4" w:space="0" w:color="auto"/>
              <w:left w:val="single" w:sz="4" w:space="0" w:color="auto"/>
              <w:bottom w:val="single" w:sz="4" w:space="0" w:color="auto"/>
              <w:right w:val="single" w:sz="4" w:space="0" w:color="auto"/>
            </w:tcBorders>
          </w:tcPr>
          <w:p w14:paraId="400E966D"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01</w:t>
            </w:r>
          </w:p>
          <w:p w14:paraId="40F814FC"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02</w:t>
            </w:r>
          </w:p>
          <w:p w14:paraId="14DFAA12"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04</w:t>
            </w:r>
          </w:p>
          <w:p w14:paraId="638C3B32" w14:textId="77777777" w:rsidR="008872B0" w:rsidRPr="008872B0" w:rsidRDefault="008872B0">
            <w:pPr>
              <w:spacing w:after="0"/>
              <w:rPr>
                <w:rFonts w:ascii="Times New Roman" w:hAnsi="Times New Roman"/>
                <w:b/>
                <w:bCs/>
                <w:i/>
                <w:color w:val="auto"/>
                <w:szCs w:val="22"/>
                <w:lang w:eastAsia="en-US"/>
              </w:rPr>
            </w:pPr>
            <w:r w:rsidRPr="008872B0">
              <w:rPr>
                <w:rFonts w:ascii="Times New Roman" w:hAnsi="Times New Roman"/>
                <w:color w:val="auto"/>
                <w:szCs w:val="22"/>
                <w:lang w:eastAsia="en-US"/>
              </w:rPr>
              <w:t>ОК 06</w:t>
            </w:r>
          </w:p>
        </w:tc>
        <w:tc>
          <w:tcPr>
            <w:tcW w:w="1139" w:type="dxa"/>
            <w:tcBorders>
              <w:top w:val="single" w:sz="4" w:space="0" w:color="auto"/>
              <w:left w:val="single" w:sz="4" w:space="0" w:color="auto"/>
              <w:bottom w:val="single" w:sz="4" w:space="0" w:color="auto"/>
              <w:right w:val="single" w:sz="4" w:space="0" w:color="auto"/>
            </w:tcBorders>
            <w:hideMark/>
          </w:tcPr>
          <w:p w14:paraId="15C7D205" w14:textId="77777777" w:rsidR="008872B0" w:rsidRPr="008872B0" w:rsidRDefault="008872B0">
            <w:pPr>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Уо01.04</w:t>
            </w:r>
          </w:p>
          <w:p w14:paraId="2DD0D007" w14:textId="77777777" w:rsidR="008872B0" w:rsidRPr="008872B0" w:rsidRDefault="008872B0">
            <w:pPr>
              <w:spacing w:after="0" w:line="240" w:lineRule="auto"/>
              <w:rPr>
                <w:rFonts w:ascii="Times New Roman" w:hAnsi="Times New Roman"/>
                <w:bCs/>
                <w:iCs/>
                <w:color w:val="auto"/>
                <w:szCs w:val="22"/>
                <w:lang w:eastAsia="en-US"/>
              </w:rPr>
            </w:pPr>
            <w:r w:rsidRPr="008872B0">
              <w:rPr>
                <w:rFonts w:ascii="Times New Roman" w:hAnsi="Times New Roman"/>
                <w:bCs/>
                <w:iCs/>
                <w:color w:val="auto"/>
                <w:szCs w:val="22"/>
                <w:lang w:eastAsia="en-US"/>
              </w:rPr>
              <w:t>Зо 01.02</w:t>
            </w:r>
          </w:p>
          <w:p w14:paraId="3EC95796" w14:textId="77777777" w:rsidR="008872B0" w:rsidRPr="008872B0" w:rsidRDefault="008872B0">
            <w:pPr>
              <w:spacing w:after="0"/>
              <w:rPr>
                <w:rFonts w:ascii="Times New Roman" w:hAnsi="Times New Roman"/>
                <w:color w:val="auto"/>
                <w:szCs w:val="22"/>
                <w:lang w:eastAsia="en-US"/>
              </w:rPr>
            </w:pPr>
            <w:r w:rsidRPr="008872B0">
              <w:rPr>
                <w:rFonts w:ascii="Times New Roman" w:hAnsi="Times New Roman"/>
                <w:color w:val="auto"/>
                <w:szCs w:val="22"/>
                <w:lang w:eastAsia="en-US"/>
              </w:rPr>
              <w:t>Уо02.03 Уо02.04</w:t>
            </w:r>
          </w:p>
          <w:p w14:paraId="4D31F46D" w14:textId="77777777" w:rsidR="008872B0" w:rsidRPr="008872B0" w:rsidRDefault="008872B0">
            <w:pPr>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Уо04.01</w:t>
            </w:r>
          </w:p>
          <w:p w14:paraId="107AD8C3" w14:textId="77777777" w:rsidR="008872B0" w:rsidRPr="008872B0" w:rsidRDefault="008872B0">
            <w:pPr>
              <w:spacing w:after="0" w:line="240" w:lineRule="auto"/>
              <w:rPr>
                <w:rFonts w:ascii="Times New Roman" w:hAnsi="Times New Roman"/>
                <w:bCs/>
                <w:iCs/>
                <w:color w:val="auto"/>
                <w:szCs w:val="22"/>
                <w:lang w:eastAsia="en-US"/>
              </w:rPr>
            </w:pPr>
            <w:r w:rsidRPr="008872B0">
              <w:rPr>
                <w:rFonts w:ascii="Times New Roman" w:hAnsi="Times New Roman"/>
                <w:color w:val="auto"/>
                <w:szCs w:val="22"/>
                <w:lang w:eastAsia="en-US"/>
              </w:rPr>
              <w:t>Зо 06.01</w:t>
            </w:r>
          </w:p>
        </w:tc>
      </w:tr>
      <w:tr w:rsidR="008872B0" w:rsidRPr="008872B0" w14:paraId="2491A4A9" w14:textId="77777777" w:rsidTr="008872B0">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759E0C" w14:textId="77777777" w:rsidR="008872B0" w:rsidRPr="008872B0" w:rsidRDefault="008872B0">
            <w:pPr>
              <w:spacing w:after="0"/>
              <w:rPr>
                <w:rFonts w:ascii="Times New Roman" w:hAnsi="Times New Roman"/>
                <w:b/>
                <w:bCs/>
                <w:color w:val="auto"/>
                <w:szCs w:val="22"/>
                <w:lang w:eastAsia="en-US"/>
              </w:rPr>
            </w:pPr>
          </w:p>
        </w:tc>
        <w:tc>
          <w:tcPr>
            <w:tcW w:w="8025" w:type="dxa"/>
            <w:gridSpan w:val="2"/>
            <w:tcBorders>
              <w:top w:val="single" w:sz="4" w:space="0" w:color="auto"/>
              <w:left w:val="single" w:sz="4" w:space="0" w:color="auto"/>
              <w:bottom w:val="single" w:sz="4" w:space="0" w:color="auto"/>
              <w:right w:val="single" w:sz="4" w:space="0" w:color="auto"/>
            </w:tcBorders>
            <w:hideMark/>
          </w:tcPr>
          <w:p w14:paraId="0D3D1B30" w14:textId="77777777" w:rsidR="008872B0" w:rsidRPr="008872B0" w:rsidRDefault="008872B0">
            <w:pPr>
              <w:spacing w:after="0" w:line="240" w:lineRule="auto"/>
              <w:rPr>
                <w:rFonts w:ascii="Times New Roman" w:hAnsi="Times New Roman"/>
                <w:b/>
                <w:color w:val="auto"/>
                <w:szCs w:val="22"/>
                <w:lang w:eastAsia="en-US"/>
              </w:rPr>
            </w:pPr>
            <w:r w:rsidRPr="008872B0">
              <w:rPr>
                <w:rFonts w:ascii="Times New Roman" w:hAnsi="Times New Roman"/>
                <w:b/>
                <w:color w:val="auto"/>
                <w:szCs w:val="22"/>
                <w:lang w:eastAsia="en-US"/>
              </w:rPr>
              <w:t>Самостоятельная работа</w:t>
            </w:r>
          </w:p>
        </w:tc>
        <w:tc>
          <w:tcPr>
            <w:tcW w:w="2261" w:type="dxa"/>
            <w:tcBorders>
              <w:top w:val="single" w:sz="4" w:space="0" w:color="auto"/>
              <w:left w:val="single" w:sz="4" w:space="0" w:color="auto"/>
              <w:bottom w:val="single" w:sz="4" w:space="0" w:color="auto"/>
              <w:right w:val="single" w:sz="4" w:space="0" w:color="auto"/>
            </w:tcBorders>
            <w:hideMark/>
          </w:tcPr>
          <w:p w14:paraId="7C48B868" w14:textId="77777777" w:rsidR="008872B0" w:rsidRPr="008872B0" w:rsidRDefault="008872B0">
            <w:pPr>
              <w:spacing w:after="0" w:line="240" w:lineRule="auto"/>
              <w:jc w:val="center"/>
              <w:rPr>
                <w:rFonts w:ascii="Times New Roman" w:hAnsi="Times New Roman"/>
                <w:b/>
                <w:bCs/>
                <w:i/>
                <w:iCs/>
                <w:color w:val="auto"/>
                <w:szCs w:val="22"/>
                <w:lang w:eastAsia="en-US"/>
              </w:rPr>
            </w:pPr>
            <w:r w:rsidRPr="008872B0">
              <w:rPr>
                <w:rFonts w:ascii="Times New Roman" w:hAnsi="Times New Roman"/>
                <w:b/>
                <w:bCs/>
                <w:i/>
                <w:iCs/>
                <w:color w:val="auto"/>
                <w:szCs w:val="22"/>
                <w:lang w:eastAsia="en-US"/>
              </w:rPr>
              <w:t>-</w:t>
            </w:r>
          </w:p>
        </w:tc>
        <w:tc>
          <w:tcPr>
            <w:tcW w:w="1348" w:type="dxa"/>
            <w:tcBorders>
              <w:top w:val="single" w:sz="4" w:space="0" w:color="auto"/>
              <w:left w:val="single" w:sz="4" w:space="0" w:color="auto"/>
              <w:bottom w:val="single" w:sz="4" w:space="0" w:color="auto"/>
              <w:right w:val="single" w:sz="4" w:space="0" w:color="auto"/>
            </w:tcBorders>
          </w:tcPr>
          <w:p w14:paraId="3DD46331" w14:textId="77777777" w:rsidR="008872B0" w:rsidRPr="008872B0" w:rsidRDefault="008872B0">
            <w:pPr>
              <w:spacing w:after="0"/>
              <w:rPr>
                <w:rFonts w:ascii="Times New Roman" w:hAnsi="Times New Roman"/>
                <w:b/>
                <w:bCs/>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17EE1B15" w14:textId="77777777" w:rsidR="008872B0" w:rsidRPr="008872B0" w:rsidRDefault="008872B0">
            <w:pPr>
              <w:spacing w:after="0" w:line="240" w:lineRule="auto"/>
              <w:rPr>
                <w:rFonts w:ascii="Times New Roman" w:hAnsi="Times New Roman"/>
                <w:color w:val="auto"/>
                <w:szCs w:val="22"/>
                <w:lang w:eastAsia="en-US"/>
              </w:rPr>
            </w:pPr>
          </w:p>
        </w:tc>
      </w:tr>
      <w:tr w:rsidR="008872B0" w:rsidRPr="008872B0" w14:paraId="0A56AAE1" w14:textId="77777777" w:rsidTr="008872B0">
        <w:trPr>
          <w:trHeight w:val="20"/>
        </w:trPr>
        <w:tc>
          <w:tcPr>
            <w:tcW w:w="2450" w:type="dxa"/>
            <w:vMerge w:val="restart"/>
            <w:tcBorders>
              <w:top w:val="single" w:sz="4" w:space="0" w:color="auto"/>
              <w:left w:val="single" w:sz="4" w:space="0" w:color="auto"/>
              <w:bottom w:val="single" w:sz="4" w:space="0" w:color="auto"/>
              <w:right w:val="single" w:sz="4" w:space="0" w:color="auto"/>
            </w:tcBorders>
          </w:tcPr>
          <w:p w14:paraId="0266AB6F" w14:textId="77777777" w:rsidR="008872B0" w:rsidRPr="008872B0" w:rsidRDefault="008872B0">
            <w:pPr>
              <w:autoSpaceDE w:val="0"/>
              <w:autoSpaceDN w:val="0"/>
              <w:adjustRightInd w:val="0"/>
              <w:spacing w:after="0" w:line="240" w:lineRule="auto"/>
              <w:rPr>
                <w:rFonts w:ascii="Times New Roman" w:hAnsi="Times New Roman"/>
                <w:b/>
                <w:bCs/>
                <w:color w:val="auto"/>
                <w:szCs w:val="22"/>
                <w:lang w:eastAsia="en-US"/>
              </w:rPr>
            </w:pPr>
            <w:r w:rsidRPr="008872B0">
              <w:rPr>
                <w:rFonts w:ascii="Times New Roman" w:hAnsi="Times New Roman"/>
                <w:b/>
                <w:color w:val="auto"/>
                <w:szCs w:val="22"/>
                <w:lang w:eastAsia="en-US"/>
              </w:rPr>
              <w:t>Тема 2. Трудности и противоречия перехода к рыночной экономике.</w:t>
            </w:r>
          </w:p>
          <w:p w14:paraId="37CB721A" w14:textId="77777777" w:rsidR="008872B0" w:rsidRPr="008872B0" w:rsidRDefault="008872B0">
            <w:pPr>
              <w:spacing w:after="0" w:line="240" w:lineRule="auto"/>
              <w:rPr>
                <w:rFonts w:ascii="Times New Roman" w:hAnsi="Times New Roman"/>
                <w:b/>
                <w:bCs/>
                <w:color w:val="auto"/>
                <w:szCs w:val="22"/>
                <w:lang w:eastAsia="en-US"/>
              </w:rPr>
            </w:pPr>
          </w:p>
        </w:tc>
        <w:tc>
          <w:tcPr>
            <w:tcW w:w="8025" w:type="dxa"/>
            <w:gridSpan w:val="2"/>
            <w:tcBorders>
              <w:top w:val="single" w:sz="4" w:space="0" w:color="auto"/>
              <w:left w:val="single" w:sz="4" w:space="0" w:color="auto"/>
              <w:bottom w:val="single" w:sz="4" w:space="0" w:color="auto"/>
              <w:right w:val="single" w:sz="4" w:space="0" w:color="auto"/>
            </w:tcBorders>
            <w:hideMark/>
          </w:tcPr>
          <w:p w14:paraId="12E532CE" w14:textId="77777777" w:rsidR="008872B0" w:rsidRPr="008872B0" w:rsidRDefault="008872B0">
            <w:pPr>
              <w:spacing w:after="0" w:line="240" w:lineRule="auto"/>
              <w:rPr>
                <w:rFonts w:ascii="Times New Roman" w:hAnsi="Times New Roman"/>
                <w:b/>
                <w:bCs/>
                <w:color w:val="auto"/>
                <w:szCs w:val="22"/>
                <w:lang w:eastAsia="en-US"/>
              </w:rPr>
            </w:pPr>
            <w:r w:rsidRPr="008872B0">
              <w:rPr>
                <w:rFonts w:ascii="Times New Roman" w:hAnsi="Times New Roman"/>
                <w:b/>
                <w:color w:val="auto"/>
                <w:szCs w:val="22"/>
                <w:lang w:eastAsia="en-US"/>
              </w:rPr>
              <w:t>Дидактические единицы, содержание</w:t>
            </w:r>
          </w:p>
        </w:tc>
        <w:tc>
          <w:tcPr>
            <w:tcW w:w="2261" w:type="dxa"/>
            <w:tcBorders>
              <w:top w:val="single" w:sz="4" w:space="0" w:color="auto"/>
              <w:left w:val="single" w:sz="4" w:space="0" w:color="auto"/>
              <w:bottom w:val="single" w:sz="4" w:space="0" w:color="auto"/>
              <w:right w:val="single" w:sz="4" w:space="0" w:color="auto"/>
            </w:tcBorders>
            <w:vAlign w:val="center"/>
            <w:hideMark/>
          </w:tcPr>
          <w:p w14:paraId="7DDACDC4" w14:textId="77777777" w:rsidR="008872B0" w:rsidRPr="008872B0" w:rsidRDefault="008872B0">
            <w:pPr>
              <w:spacing w:after="0"/>
              <w:jc w:val="center"/>
              <w:rPr>
                <w:rFonts w:ascii="Times New Roman" w:hAnsi="Times New Roman"/>
                <w:b/>
                <w:color w:val="auto"/>
                <w:szCs w:val="22"/>
                <w:lang w:eastAsia="en-US"/>
              </w:rPr>
            </w:pPr>
            <w:r w:rsidRPr="008872B0">
              <w:rPr>
                <w:rFonts w:ascii="Times New Roman" w:hAnsi="Times New Roman"/>
                <w:b/>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115FD84A" w14:textId="77777777" w:rsidR="008872B0" w:rsidRPr="008872B0" w:rsidRDefault="008872B0">
            <w:pPr>
              <w:spacing w:after="0"/>
              <w:rPr>
                <w:rFonts w:ascii="Times New Roman" w:hAnsi="Times New Roman"/>
                <w:b/>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24F94848" w14:textId="77777777" w:rsidR="008872B0" w:rsidRPr="008872B0" w:rsidRDefault="008872B0">
            <w:pPr>
              <w:spacing w:after="0" w:line="240" w:lineRule="auto"/>
              <w:rPr>
                <w:rFonts w:ascii="Times New Roman" w:hAnsi="Times New Roman"/>
                <w:b/>
                <w:color w:val="auto"/>
                <w:szCs w:val="22"/>
                <w:lang w:eastAsia="en-US"/>
              </w:rPr>
            </w:pPr>
          </w:p>
        </w:tc>
      </w:tr>
      <w:tr w:rsidR="008872B0" w:rsidRPr="008872B0" w14:paraId="1D2B65FA" w14:textId="77777777" w:rsidTr="008872B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E64079" w14:textId="77777777" w:rsidR="008872B0" w:rsidRPr="008872B0" w:rsidRDefault="008872B0">
            <w:pPr>
              <w:spacing w:after="0"/>
              <w:rPr>
                <w:rFonts w:ascii="Times New Roman" w:hAnsi="Times New Roman"/>
                <w:b/>
                <w:bCs/>
                <w:color w:val="auto"/>
                <w:szCs w:val="22"/>
                <w:lang w:eastAsia="en-US"/>
              </w:rPr>
            </w:pPr>
          </w:p>
        </w:tc>
        <w:tc>
          <w:tcPr>
            <w:tcW w:w="8025" w:type="dxa"/>
            <w:gridSpan w:val="2"/>
            <w:tcBorders>
              <w:top w:val="single" w:sz="4" w:space="0" w:color="auto"/>
              <w:left w:val="single" w:sz="4" w:space="0" w:color="auto"/>
              <w:bottom w:val="single" w:sz="4" w:space="0" w:color="auto"/>
              <w:right w:val="single" w:sz="4" w:space="0" w:color="auto"/>
            </w:tcBorders>
            <w:hideMark/>
          </w:tcPr>
          <w:p w14:paraId="5144276A" w14:textId="77777777" w:rsidR="008872B0" w:rsidRPr="008872B0" w:rsidRDefault="008872B0">
            <w:pPr>
              <w:spacing w:after="0" w:line="240" w:lineRule="auto"/>
              <w:rPr>
                <w:rFonts w:ascii="Times New Roman" w:hAnsi="Times New Roman"/>
                <w:b/>
                <w:bCs/>
                <w:color w:val="auto"/>
                <w:szCs w:val="22"/>
                <w:lang w:eastAsia="en-US"/>
              </w:rPr>
            </w:pPr>
            <w:r w:rsidRPr="008872B0">
              <w:rPr>
                <w:rFonts w:ascii="Times New Roman" w:hAnsi="Times New Roman"/>
                <w:color w:val="auto"/>
                <w:szCs w:val="22"/>
                <w:lang w:eastAsia="en-US"/>
              </w:rPr>
              <w:t>Процесс приватизации в социально-экономической сфере, предпосылки и последствия экономического кризиса 1998 г. Внутриполитические отношения субъектов РФ (кризис в Чечне). Формирование многопартийности.</w:t>
            </w:r>
          </w:p>
        </w:tc>
        <w:tc>
          <w:tcPr>
            <w:tcW w:w="2261" w:type="dxa"/>
            <w:tcBorders>
              <w:top w:val="single" w:sz="4" w:space="0" w:color="auto"/>
              <w:left w:val="single" w:sz="4" w:space="0" w:color="auto"/>
              <w:bottom w:val="single" w:sz="4" w:space="0" w:color="auto"/>
              <w:right w:val="single" w:sz="4" w:space="0" w:color="auto"/>
            </w:tcBorders>
            <w:vAlign w:val="center"/>
            <w:hideMark/>
          </w:tcPr>
          <w:p w14:paraId="3EA8F5F5" w14:textId="77777777" w:rsidR="008872B0" w:rsidRPr="008872B0" w:rsidRDefault="008872B0">
            <w:pPr>
              <w:spacing w:after="0"/>
              <w:jc w:val="center"/>
              <w:rPr>
                <w:rFonts w:ascii="Times New Roman" w:hAnsi="Times New Roman"/>
                <w:b/>
                <w:bCs/>
                <w:color w:val="auto"/>
                <w:szCs w:val="22"/>
                <w:lang w:eastAsia="en-US"/>
              </w:rPr>
            </w:pPr>
            <w:r w:rsidRPr="008872B0">
              <w:rPr>
                <w:rFonts w:ascii="Times New Roman" w:hAnsi="Times New Roman"/>
                <w:b/>
                <w:bCs/>
                <w:color w:val="auto"/>
                <w:szCs w:val="22"/>
                <w:lang w:eastAsia="en-US"/>
              </w:rPr>
              <w:t>-</w:t>
            </w:r>
          </w:p>
        </w:tc>
        <w:tc>
          <w:tcPr>
            <w:tcW w:w="1348" w:type="dxa"/>
            <w:tcBorders>
              <w:top w:val="single" w:sz="4" w:space="0" w:color="auto"/>
              <w:left w:val="single" w:sz="4" w:space="0" w:color="auto"/>
              <w:bottom w:val="single" w:sz="4" w:space="0" w:color="auto"/>
              <w:right w:val="single" w:sz="4" w:space="0" w:color="auto"/>
            </w:tcBorders>
          </w:tcPr>
          <w:p w14:paraId="13488F6F"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01</w:t>
            </w:r>
          </w:p>
          <w:p w14:paraId="39720A50"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06</w:t>
            </w:r>
          </w:p>
        </w:tc>
        <w:tc>
          <w:tcPr>
            <w:tcW w:w="1139" w:type="dxa"/>
            <w:tcBorders>
              <w:top w:val="single" w:sz="4" w:space="0" w:color="auto"/>
              <w:left w:val="single" w:sz="4" w:space="0" w:color="auto"/>
              <w:bottom w:val="single" w:sz="4" w:space="0" w:color="auto"/>
              <w:right w:val="single" w:sz="4" w:space="0" w:color="auto"/>
            </w:tcBorders>
            <w:hideMark/>
          </w:tcPr>
          <w:p w14:paraId="67027527" w14:textId="77777777" w:rsidR="008872B0" w:rsidRPr="008872B0" w:rsidRDefault="008872B0">
            <w:pPr>
              <w:spacing w:after="0" w:line="240" w:lineRule="auto"/>
              <w:jc w:val="center"/>
              <w:rPr>
                <w:rFonts w:ascii="Times New Roman" w:hAnsi="Times New Roman"/>
                <w:bCs/>
                <w:iCs/>
                <w:color w:val="auto"/>
                <w:szCs w:val="22"/>
                <w:lang w:eastAsia="en-US"/>
              </w:rPr>
            </w:pPr>
            <w:r w:rsidRPr="008872B0">
              <w:rPr>
                <w:rFonts w:ascii="Times New Roman" w:hAnsi="Times New Roman"/>
                <w:bCs/>
                <w:iCs/>
                <w:color w:val="auto"/>
                <w:szCs w:val="22"/>
                <w:lang w:eastAsia="en-US"/>
              </w:rPr>
              <w:t>Зо 01.01</w:t>
            </w:r>
          </w:p>
          <w:p w14:paraId="64554E0E" w14:textId="77777777" w:rsidR="008872B0" w:rsidRPr="008872B0" w:rsidRDefault="008872B0">
            <w:pPr>
              <w:spacing w:after="0" w:line="240" w:lineRule="auto"/>
              <w:jc w:val="center"/>
              <w:rPr>
                <w:rFonts w:ascii="Times New Roman" w:hAnsi="Times New Roman"/>
                <w:bCs/>
                <w:iCs/>
                <w:color w:val="auto"/>
                <w:szCs w:val="22"/>
                <w:lang w:eastAsia="en-US"/>
              </w:rPr>
            </w:pPr>
            <w:r w:rsidRPr="008872B0">
              <w:rPr>
                <w:rFonts w:ascii="Times New Roman" w:hAnsi="Times New Roman"/>
                <w:bCs/>
                <w:iCs/>
                <w:color w:val="auto"/>
                <w:szCs w:val="22"/>
                <w:lang w:eastAsia="en-US"/>
              </w:rPr>
              <w:t>Зо 01.02</w:t>
            </w:r>
          </w:p>
          <w:p w14:paraId="37A056B6" w14:textId="77777777" w:rsidR="008872B0" w:rsidRPr="008872B0" w:rsidRDefault="008872B0">
            <w:pPr>
              <w:spacing w:after="0"/>
              <w:rPr>
                <w:rFonts w:ascii="Times New Roman" w:hAnsi="Times New Roman"/>
                <w:color w:val="auto"/>
                <w:szCs w:val="22"/>
                <w:lang w:eastAsia="en-US"/>
              </w:rPr>
            </w:pPr>
            <w:r w:rsidRPr="008872B0">
              <w:rPr>
                <w:rFonts w:ascii="Times New Roman" w:hAnsi="Times New Roman"/>
                <w:color w:val="auto"/>
                <w:szCs w:val="22"/>
                <w:lang w:eastAsia="en-US"/>
              </w:rPr>
              <w:t>Зо 06.01</w:t>
            </w:r>
          </w:p>
        </w:tc>
      </w:tr>
      <w:tr w:rsidR="008872B0" w:rsidRPr="008872B0" w14:paraId="378AC447" w14:textId="77777777" w:rsidTr="008872B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F3E3D7" w14:textId="77777777" w:rsidR="008872B0" w:rsidRPr="008872B0" w:rsidRDefault="008872B0">
            <w:pPr>
              <w:spacing w:after="0"/>
              <w:rPr>
                <w:rFonts w:ascii="Times New Roman" w:hAnsi="Times New Roman"/>
                <w:b/>
                <w:bCs/>
                <w:color w:val="auto"/>
                <w:szCs w:val="22"/>
                <w:lang w:eastAsia="en-US"/>
              </w:rPr>
            </w:pPr>
          </w:p>
        </w:tc>
        <w:tc>
          <w:tcPr>
            <w:tcW w:w="8025" w:type="dxa"/>
            <w:gridSpan w:val="2"/>
            <w:tcBorders>
              <w:top w:val="single" w:sz="4" w:space="0" w:color="auto"/>
              <w:left w:val="single" w:sz="4" w:space="0" w:color="auto"/>
              <w:bottom w:val="single" w:sz="4" w:space="0" w:color="auto"/>
              <w:right w:val="single" w:sz="4" w:space="0" w:color="auto"/>
            </w:tcBorders>
            <w:hideMark/>
          </w:tcPr>
          <w:p w14:paraId="3B78758A" w14:textId="77777777" w:rsidR="008872B0" w:rsidRPr="008872B0" w:rsidRDefault="008872B0">
            <w:pPr>
              <w:spacing w:after="0" w:line="240" w:lineRule="auto"/>
              <w:rPr>
                <w:rFonts w:ascii="Times New Roman" w:hAnsi="Times New Roman"/>
                <w:b/>
                <w:color w:val="auto"/>
                <w:szCs w:val="22"/>
                <w:lang w:eastAsia="en-US"/>
              </w:rPr>
            </w:pPr>
            <w:r w:rsidRPr="008872B0">
              <w:rPr>
                <w:rFonts w:ascii="Times New Roman" w:hAnsi="Times New Roman"/>
                <w:b/>
                <w:color w:val="auto"/>
                <w:szCs w:val="22"/>
                <w:lang w:eastAsia="en-US"/>
              </w:rPr>
              <w:t>Самостоятельная работа</w:t>
            </w:r>
          </w:p>
        </w:tc>
        <w:tc>
          <w:tcPr>
            <w:tcW w:w="2261" w:type="dxa"/>
            <w:tcBorders>
              <w:top w:val="single" w:sz="4" w:space="0" w:color="auto"/>
              <w:left w:val="single" w:sz="4" w:space="0" w:color="auto"/>
              <w:bottom w:val="single" w:sz="4" w:space="0" w:color="auto"/>
              <w:right w:val="single" w:sz="4" w:space="0" w:color="auto"/>
            </w:tcBorders>
            <w:hideMark/>
          </w:tcPr>
          <w:p w14:paraId="1741FF16" w14:textId="77777777" w:rsidR="008872B0" w:rsidRPr="008872B0" w:rsidRDefault="008872B0">
            <w:pPr>
              <w:spacing w:after="0" w:line="240" w:lineRule="auto"/>
              <w:jc w:val="center"/>
              <w:rPr>
                <w:rFonts w:ascii="Times New Roman" w:hAnsi="Times New Roman"/>
                <w:b/>
                <w:bCs/>
                <w:i/>
                <w:iCs/>
                <w:color w:val="auto"/>
                <w:szCs w:val="22"/>
                <w:lang w:eastAsia="en-US"/>
              </w:rPr>
            </w:pPr>
            <w:r w:rsidRPr="008872B0">
              <w:rPr>
                <w:rFonts w:ascii="Times New Roman" w:hAnsi="Times New Roman"/>
                <w:b/>
                <w:bCs/>
                <w:i/>
                <w:iCs/>
                <w:color w:val="auto"/>
                <w:szCs w:val="22"/>
                <w:lang w:eastAsia="en-US"/>
              </w:rPr>
              <w:t>-</w:t>
            </w:r>
          </w:p>
        </w:tc>
        <w:tc>
          <w:tcPr>
            <w:tcW w:w="1348" w:type="dxa"/>
            <w:tcBorders>
              <w:top w:val="single" w:sz="4" w:space="0" w:color="auto"/>
              <w:left w:val="single" w:sz="4" w:space="0" w:color="auto"/>
              <w:bottom w:val="single" w:sz="4" w:space="0" w:color="auto"/>
              <w:right w:val="single" w:sz="4" w:space="0" w:color="auto"/>
            </w:tcBorders>
          </w:tcPr>
          <w:p w14:paraId="0BC5D3D0" w14:textId="77777777" w:rsidR="008872B0" w:rsidRPr="008872B0" w:rsidRDefault="008872B0">
            <w:pPr>
              <w:spacing w:after="0"/>
              <w:rPr>
                <w:rFonts w:ascii="Times New Roman" w:hAnsi="Times New Roman"/>
                <w:b/>
                <w:bCs/>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3F5B95B3" w14:textId="77777777" w:rsidR="008872B0" w:rsidRPr="008872B0" w:rsidRDefault="008872B0">
            <w:pPr>
              <w:spacing w:after="0" w:line="240" w:lineRule="auto"/>
              <w:rPr>
                <w:rFonts w:ascii="Times New Roman" w:hAnsi="Times New Roman"/>
                <w:color w:val="auto"/>
                <w:szCs w:val="22"/>
                <w:lang w:eastAsia="en-US"/>
              </w:rPr>
            </w:pPr>
          </w:p>
        </w:tc>
      </w:tr>
      <w:tr w:rsidR="008872B0" w:rsidRPr="008872B0" w14:paraId="319B6F4E" w14:textId="77777777" w:rsidTr="008872B0">
        <w:trPr>
          <w:trHeight w:val="20"/>
        </w:trPr>
        <w:tc>
          <w:tcPr>
            <w:tcW w:w="10475" w:type="dxa"/>
            <w:gridSpan w:val="3"/>
            <w:tcBorders>
              <w:top w:val="single" w:sz="4" w:space="0" w:color="auto"/>
              <w:left w:val="single" w:sz="4" w:space="0" w:color="auto"/>
              <w:bottom w:val="single" w:sz="4" w:space="0" w:color="auto"/>
              <w:right w:val="single" w:sz="4" w:space="0" w:color="auto"/>
            </w:tcBorders>
            <w:hideMark/>
          </w:tcPr>
          <w:p w14:paraId="61989FDF" w14:textId="77777777" w:rsidR="008872B0" w:rsidRPr="008872B0" w:rsidRDefault="008872B0">
            <w:pPr>
              <w:suppressAutoHyphens/>
              <w:spacing w:after="0" w:line="240" w:lineRule="auto"/>
              <w:rPr>
                <w:rFonts w:ascii="Times New Roman" w:hAnsi="Times New Roman"/>
                <w:b/>
                <w:color w:val="auto"/>
                <w:szCs w:val="22"/>
                <w:lang w:eastAsia="en-US"/>
              </w:rPr>
            </w:pPr>
            <w:r w:rsidRPr="008872B0">
              <w:rPr>
                <w:rFonts w:ascii="Times New Roman" w:hAnsi="Times New Roman"/>
                <w:b/>
                <w:bCs/>
                <w:color w:val="auto"/>
                <w:szCs w:val="22"/>
                <w:lang w:eastAsia="en-US"/>
              </w:rPr>
              <w:t>Раздел 2.Россия в период 2000-2020гг</w:t>
            </w:r>
          </w:p>
        </w:tc>
        <w:tc>
          <w:tcPr>
            <w:tcW w:w="2261" w:type="dxa"/>
            <w:tcBorders>
              <w:top w:val="single" w:sz="4" w:space="0" w:color="auto"/>
              <w:left w:val="single" w:sz="4" w:space="0" w:color="auto"/>
              <w:bottom w:val="single" w:sz="4" w:space="0" w:color="auto"/>
              <w:right w:val="single" w:sz="4" w:space="0" w:color="auto"/>
            </w:tcBorders>
            <w:hideMark/>
          </w:tcPr>
          <w:p w14:paraId="373A242D"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6</w:t>
            </w:r>
          </w:p>
        </w:tc>
        <w:tc>
          <w:tcPr>
            <w:tcW w:w="1348" w:type="dxa"/>
            <w:tcBorders>
              <w:top w:val="single" w:sz="4" w:space="0" w:color="auto"/>
              <w:left w:val="single" w:sz="4" w:space="0" w:color="auto"/>
              <w:bottom w:val="single" w:sz="4" w:space="0" w:color="auto"/>
              <w:right w:val="single" w:sz="4" w:space="0" w:color="auto"/>
            </w:tcBorders>
          </w:tcPr>
          <w:p w14:paraId="7BCF03B5"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4FCE1F81" w14:textId="77777777" w:rsidR="008872B0" w:rsidRPr="008872B0" w:rsidRDefault="008872B0">
            <w:pPr>
              <w:spacing w:after="0" w:line="240" w:lineRule="auto"/>
              <w:rPr>
                <w:rFonts w:ascii="Times New Roman" w:hAnsi="Times New Roman"/>
                <w:b/>
                <w:i/>
                <w:color w:val="auto"/>
                <w:szCs w:val="22"/>
                <w:lang w:eastAsia="en-US"/>
              </w:rPr>
            </w:pPr>
          </w:p>
        </w:tc>
      </w:tr>
      <w:tr w:rsidR="008872B0" w:rsidRPr="008872B0" w14:paraId="1E17D986" w14:textId="77777777" w:rsidTr="008872B0">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3309DC34" w14:textId="77777777" w:rsidR="008872B0" w:rsidRPr="008872B0" w:rsidRDefault="008872B0">
            <w:pPr>
              <w:suppressAutoHyphens/>
              <w:spacing w:after="0"/>
              <w:rPr>
                <w:rFonts w:ascii="Times New Roman" w:hAnsi="Times New Roman"/>
                <w:b/>
                <w:color w:val="auto"/>
                <w:szCs w:val="22"/>
                <w:lang w:eastAsia="en-US"/>
              </w:rPr>
            </w:pPr>
            <w:r w:rsidRPr="008872B0">
              <w:rPr>
                <w:rFonts w:ascii="Times New Roman" w:hAnsi="Times New Roman"/>
                <w:b/>
                <w:color w:val="auto"/>
                <w:szCs w:val="22"/>
                <w:lang w:eastAsia="en-US"/>
              </w:rPr>
              <w:t>Тема 1. Реформы и стабилизация внутриполитического положения в стране.</w:t>
            </w:r>
          </w:p>
        </w:tc>
        <w:tc>
          <w:tcPr>
            <w:tcW w:w="8016" w:type="dxa"/>
            <w:tcBorders>
              <w:top w:val="single" w:sz="4" w:space="0" w:color="auto"/>
              <w:left w:val="single" w:sz="4" w:space="0" w:color="000000"/>
              <w:bottom w:val="single" w:sz="4" w:space="0" w:color="auto"/>
              <w:right w:val="single" w:sz="4" w:space="0" w:color="auto"/>
            </w:tcBorders>
            <w:hideMark/>
          </w:tcPr>
          <w:p w14:paraId="1C517AB4" w14:textId="77777777" w:rsidR="008872B0" w:rsidRPr="008872B0" w:rsidRDefault="008872B0">
            <w:pPr>
              <w:spacing w:after="0"/>
              <w:rPr>
                <w:rFonts w:ascii="Times New Roman" w:hAnsi="Times New Roman"/>
                <w:b/>
                <w:color w:val="auto"/>
                <w:szCs w:val="22"/>
                <w:lang w:eastAsia="en-US"/>
              </w:rPr>
            </w:pPr>
            <w:r w:rsidRPr="008872B0">
              <w:rPr>
                <w:rFonts w:ascii="Times New Roman" w:hAnsi="Times New Roman"/>
                <w:b/>
                <w:color w:val="auto"/>
                <w:szCs w:val="22"/>
                <w:lang w:eastAsia="en-US"/>
              </w:rPr>
              <w:t>Дидактические единицы, содержание</w:t>
            </w:r>
          </w:p>
        </w:tc>
        <w:tc>
          <w:tcPr>
            <w:tcW w:w="2261" w:type="dxa"/>
            <w:tcBorders>
              <w:top w:val="single" w:sz="4" w:space="0" w:color="auto"/>
              <w:left w:val="single" w:sz="4" w:space="0" w:color="auto"/>
              <w:bottom w:val="single" w:sz="4" w:space="0" w:color="auto"/>
              <w:right w:val="single" w:sz="4" w:space="0" w:color="auto"/>
            </w:tcBorders>
            <w:hideMark/>
          </w:tcPr>
          <w:p w14:paraId="7CDD0DA0"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61540BB6"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70523DC0" w14:textId="77777777" w:rsidR="008872B0" w:rsidRPr="008872B0" w:rsidRDefault="008872B0">
            <w:pPr>
              <w:spacing w:after="0" w:line="240" w:lineRule="auto"/>
              <w:rPr>
                <w:rFonts w:ascii="Times New Roman" w:hAnsi="Times New Roman"/>
                <w:b/>
                <w:i/>
                <w:color w:val="auto"/>
                <w:szCs w:val="22"/>
                <w:lang w:eastAsia="en-US"/>
              </w:rPr>
            </w:pPr>
          </w:p>
        </w:tc>
      </w:tr>
      <w:tr w:rsidR="008872B0" w:rsidRPr="008872B0" w14:paraId="3C91C1A6"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400BD61"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7B6DE197" w14:textId="77777777" w:rsidR="008872B0" w:rsidRPr="008872B0" w:rsidRDefault="008872B0">
            <w:pPr>
              <w:spacing w:after="0"/>
              <w:rPr>
                <w:rFonts w:ascii="Times New Roman" w:hAnsi="Times New Roman"/>
                <w:color w:val="auto"/>
                <w:szCs w:val="22"/>
                <w:lang w:eastAsia="en-US"/>
              </w:rPr>
            </w:pPr>
            <w:r w:rsidRPr="008872B0">
              <w:rPr>
                <w:rFonts w:ascii="Times New Roman" w:hAnsi="Times New Roman"/>
                <w:color w:val="auto"/>
                <w:szCs w:val="22"/>
                <w:lang w:eastAsia="en-US"/>
              </w:rPr>
              <w:t xml:space="preserve">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w:t>
            </w:r>
          </w:p>
        </w:tc>
        <w:tc>
          <w:tcPr>
            <w:tcW w:w="2261" w:type="dxa"/>
            <w:tcBorders>
              <w:top w:val="single" w:sz="4" w:space="0" w:color="auto"/>
              <w:left w:val="single" w:sz="4" w:space="0" w:color="auto"/>
              <w:bottom w:val="single" w:sz="4" w:space="0" w:color="auto"/>
              <w:right w:val="single" w:sz="4" w:space="0" w:color="auto"/>
            </w:tcBorders>
            <w:hideMark/>
          </w:tcPr>
          <w:p w14:paraId="41745644"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w:t>
            </w:r>
          </w:p>
        </w:tc>
        <w:tc>
          <w:tcPr>
            <w:tcW w:w="1348" w:type="dxa"/>
            <w:tcBorders>
              <w:top w:val="single" w:sz="4" w:space="0" w:color="auto"/>
              <w:left w:val="single" w:sz="4" w:space="0" w:color="auto"/>
              <w:bottom w:val="single" w:sz="4" w:space="0" w:color="auto"/>
              <w:right w:val="single" w:sz="4" w:space="0" w:color="auto"/>
            </w:tcBorders>
          </w:tcPr>
          <w:p w14:paraId="4F3C54E4"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01</w:t>
            </w:r>
          </w:p>
          <w:p w14:paraId="6581F3C5"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02</w:t>
            </w:r>
          </w:p>
          <w:p w14:paraId="365F9A8E"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04</w:t>
            </w:r>
          </w:p>
          <w:p w14:paraId="0CB905CB" w14:textId="77777777" w:rsidR="008872B0" w:rsidRPr="008872B0" w:rsidRDefault="008872B0">
            <w:pPr>
              <w:spacing w:after="0"/>
              <w:rPr>
                <w:rFonts w:ascii="Times New Roman" w:hAnsi="Times New Roman"/>
                <w:b/>
                <w:i/>
                <w:color w:val="auto"/>
                <w:szCs w:val="22"/>
                <w:lang w:eastAsia="en-US"/>
              </w:rPr>
            </w:pPr>
            <w:r w:rsidRPr="008872B0">
              <w:rPr>
                <w:rFonts w:ascii="Times New Roman" w:hAnsi="Times New Roman"/>
                <w:color w:val="auto"/>
                <w:szCs w:val="22"/>
                <w:lang w:eastAsia="en-US"/>
              </w:rPr>
              <w:t>ОК 06</w:t>
            </w:r>
          </w:p>
        </w:tc>
        <w:tc>
          <w:tcPr>
            <w:tcW w:w="1139" w:type="dxa"/>
            <w:tcBorders>
              <w:top w:val="single" w:sz="4" w:space="0" w:color="auto"/>
              <w:left w:val="single" w:sz="4" w:space="0" w:color="auto"/>
              <w:bottom w:val="single" w:sz="4" w:space="0" w:color="auto"/>
              <w:right w:val="single" w:sz="4" w:space="0" w:color="auto"/>
            </w:tcBorders>
            <w:hideMark/>
          </w:tcPr>
          <w:p w14:paraId="311FE5CF" w14:textId="77777777" w:rsidR="008872B0" w:rsidRPr="008872B0" w:rsidRDefault="008872B0">
            <w:pPr>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Уо01.04</w:t>
            </w:r>
          </w:p>
          <w:p w14:paraId="2FBFFE5B" w14:textId="77777777" w:rsidR="008872B0" w:rsidRPr="008872B0" w:rsidRDefault="008872B0">
            <w:pPr>
              <w:spacing w:after="0" w:line="240" w:lineRule="auto"/>
              <w:jc w:val="center"/>
              <w:rPr>
                <w:rFonts w:ascii="Times New Roman" w:hAnsi="Times New Roman"/>
                <w:bCs/>
                <w:iCs/>
                <w:color w:val="auto"/>
                <w:szCs w:val="22"/>
                <w:lang w:eastAsia="en-US"/>
              </w:rPr>
            </w:pPr>
            <w:r w:rsidRPr="008872B0">
              <w:rPr>
                <w:rFonts w:ascii="Times New Roman" w:hAnsi="Times New Roman"/>
                <w:bCs/>
                <w:iCs/>
                <w:color w:val="auto"/>
                <w:szCs w:val="22"/>
                <w:lang w:eastAsia="en-US"/>
              </w:rPr>
              <w:t>Зо 01.02</w:t>
            </w:r>
          </w:p>
          <w:p w14:paraId="738DBFD3" w14:textId="77777777" w:rsidR="008872B0" w:rsidRPr="008872B0" w:rsidRDefault="008872B0">
            <w:pPr>
              <w:spacing w:after="0"/>
              <w:rPr>
                <w:rFonts w:ascii="Times New Roman" w:hAnsi="Times New Roman"/>
                <w:color w:val="auto"/>
                <w:szCs w:val="22"/>
                <w:lang w:eastAsia="en-US"/>
              </w:rPr>
            </w:pPr>
            <w:r w:rsidRPr="008872B0">
              <w:rPr>
                <w:rFonts w:ascii="Times New Roman" w:hAnsi="Times New Roman"/>
                <w:color w:val="auto"/>
                <w:szCs w:val="22"/>
                <w:lang w:eastAsia="en-US"/>
              </w:rPr>
              <w:t>Уо02.03 Уо02.04</w:t>
            </w:r>
          </w:p>
          <w:p w14:paraId="2004E888" w14:textId="77777777" w:rsidR="008872B0" w:rsidRPr="008872B0" w:rsidRDefault="008872B0">
            <w:pPr>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Уо04.01</w:t>
            </w:r>
          </w:p>
          <w:p w14:paraId="77596C04" w14:textId="77777777" w:rsidR="008872B0" w:rsidRPr="008872B0" w:rsidRDefault="008872B0">
            <w:pPr>
              <w:spacing w:after="0" w:line="240" w:lineRule="auto"/>
              <w:rPr>
                <w:rFonts w:ascii="Times New Roman" w:hAnsi="Times New Roman"/>
                <w:bCs/>
                <w:iCs/>
                <w:color w:val="auto"/>
                <w:szCs w:val="22"/>
                <w:lang w:eastAsia="en-US"/>
              </w:rPr>
            </w:pPr>
            <w:r w:rsidRPr="008872B0">
              <w:rPr>
                <w:rFonts w:ascii="Times New Roman" w:hAnsi="Times New Roman"/>
                <w:color w:val="auto"/>
                <w:szCs w:val="22"/>
                <w:lang w:eastAsia="en-US"/>
              </w:rPr>
              <w:t>Зо 06.01</w:t>
            </w:r>
          </w:p>
        </w:tc>
      </w:tr>
      <w:tr w:rsidR="008872B0" w:rsidRPr="008872B0" w14:paraId="457C31B8"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3EBEE23C"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3BF9E4F9" w14:textId="77777777" w:rsidR="008872B0" w:rsidRPr="008872B0" w:rsidRDefault="008872B0">
            <w:pPr>
              <w:pStyle w:val="2"/>
              <w:spacing w:before="0" w:after="0"/>
              <w:rPr>
                <w:rFonts w:ascii="Times New Roman" w:hAnsi="Times New Roman"/>
                <w:bCs/>
                <w:i w:val="0"/>
                <w:iCs/>
                <w:color w:val="auto"/>
                <w:sz w:val="22"/>
                <w:szCs w:val="22"/>
                <w:lang w:eastAsia="en-US"/>
              </w:rPr>
            </w:pPr>
            <w:r w:rsidRPr="008872B0">
              <w:rPr>
                <w:rFonts w:ascii="Times New Roman" w:hAnsi="Times New Roman"/>
                <w:bCs/>
                <w:i w:val="0"/>
                <w:color w:val="auto"/>
                <w:sz w:val="22"/>
                <w:szCs w:val="22"/>
                <w:lang w:eastAsia="en-US"/>
              </w:rPr>
              <w:t>В том числе практических и лабораторных занятий</w:t>
            </w:r>
          </w:p>
        </w:tc>
        <w:tc>
          <w:tcPr>
            <w:tcW w:w="2261" w:type="dxa"/>
            <w:tcBorders>
              <w:top w:val="single" w:sz="4" w:space="0" w:color="auto"/>
              <w:left w:val="single" w:sz="4" w:space="0" w:color="auto"/>
              <w:bottom w:val="single" w:sz="4" w:space="0" w:color="auto"/>
              <w:right w:val="single" w:sz="4" w:space="0" w:color="auto"/>
            </w:tcBorders>
            <w:hideMark/>
          </w:tcPr>
          <w:p w14:paraId="7CD201BD"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66CE5984"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154CFC6A" w14:textId="77777777" w:rsidR="008872B0" w:rsidRPr="008872B0" w:rsidRDefault="008872B0">
            <w:pPr>
              <w:spacing w:after="0" w:line="240" w:lineRule="auto"/>
              <w:rPr>
                <w:rFonts w:ascii="Times New Roman" w:hAnsi="Times New Roman"/>
                <w:b/>
                <w:i/>
                <w:color w:val="auto"/>
                <w:szCs w:val="22"/>
                <w:lang w:eastAsia="en-US"/>
              </w:rPr>
            </w:pPr>
          </w:p>
        </w:tc>
      </w:tr>
      <w:tr w:rsidR="008872B0" w:rsidRPr="008872B0" w14:paraId="048481D9"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488C370F"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462924C6" w14:textId="77777777" w:rsidR="008872B0" w:rsidRPr="008872B0" w:rsidRDefault="008872B0">
            <w:pPr>
              <w:pStyle w:val="2"/>
              <w:spacing w:before="0" w:after="0"/>
              <w:rPr>
                <w:rFonts w:ascii="Times New Roman" w:hAnsi="Times New Roman"/>
                <w:color w:val="auto"/>
                <w:sz w:val="22"/>
                <w:szCs w:val="22"/>
                <w:lang w:eastAsia="en-US"/>
              </w:rPr>
            </w:pPr>
            <w:r w:rsidRPr="008872B0">
              <w:rPr>
                <w:rFonts w:ascii="Times New Roman" w:hAnsi="Times New Roman"/>
                <w:b w:val="0"/>
                <w:bCs/>
                <w:i w:val="0"/>
                <w:iCs/>
                <w:color w:val="auto"/>
                <w:sz w:val="22"/>
                <w:szCs w:val="22"/>
                <w:lang w:eastAsia="en-US"/>
              </w:rPr>
              <w:t>Практическое занятие 2</w:t>
            </w:r>
            <w:r w:rsidRPr="008872B0">
              <w:rPr>
                <w:rFonts w:ascii="Times New Roman" w:hAnsi="Times New Roman"/>
                <w:b w:val="0"/>
                <w:i w:val="0"/>
                <w:color w:val="auto"/>
                <w:sz w:val="22"/>
                <w:szCs w:val="22"/>
                <w:lang w:eastAsia="en-US"/>
              </w:rPr>
              <w:t>. Анализ реформ и их последствия для стабилизации государства</w:t>
            </w:r>
          </w:p>
        </w:tc>
        <w:tc>
          <w:tcPr>
            <w:tcW w:w="2261" w:type="dxa"/>
            <w:tcBorders>
              <w:top w:val="single" w:sz="4" w:space="0" w:color="auto"/>
              <w:left w:val="single" w:sz="4" w:space="0" w:color="auto"/>
              <w:bottom w:val="single" w:sz="4" w:space="0" w:color="auto"/>
              <w:right w:val="single" w:sz="4" w:space="0" w:color="auto"/>
            </w:tcBorders>
            <w:hideMark/>
          </w:tcPr>
          <w:p w14:paraId="3374901B"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53675DA7"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01</w:t>
            </w:r>
          </w:p>
          <w:p w14:paraId="2E994574"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06</w:t>
            </w:r>
          </w:p>
        </w:tc>
        <w:tc>
          <w:tcPr>
            <w:tcW w:w="1139" w:type="dxa"/>
            <w:tcBorders>
              <w:top w:val="single" w:sz="4" w:space="0" w:color="auto"/>
              <w:left w:val="single" w:sz="4" w:space="0" w:color="auto"/>
              <w:bottom w:val="single" w:sz="4" w:space="0" w:color="auto"/>
              <w:right w:val="single" w:sz="4" w:space="0" w:color="auto"/>
            </w:tcBorders>
            <w:hideMark/>
          </w:tcPr>
          <w:p w14:paraId="490A488F" w14:textId="77777777" w:rsidR="008872B0" w:rsidRPr="008872B0" w:rsidRDefault="008872B0">
            <w:pPr>
              <w:spacing w:after="0" w:line="240" w:lineRule="auto"/>
              <w:rPr>
                <w:rFonts w:ascii="Times New Roman" w:hAnsi="Times New Roman"/>
                <w:bCs/>
                <w:iCs/>
                <w:color w:val="auto"/>
                <w:szCs w:val="22"/>
                <w:lang w:eastAsia="en-US"/>
              </w:rPr>
            </w:pPr>
            <w:r w:rsidRPr="008872B0">
              <w:rPr>
                <w:rFonts w:ascii="Times New Roman" w:hAnsi="Times New Roman"/>
                <w:bCs/>
                <w:iCs/>
                <w:color w:val="auto"/>
                <w:szCs w:val="22"/>
                <w:lang w:eastAsia="en-US"/>
              </w:rPr>
              <w:t>Уо01.01</w:t>
            </w:r>
          </w:p>
          <w:p w14:paraId="2A8E727D" w14:textId="77777777" w:rsidR="008872B0" w:rsidRPr="008872B0" w:rsidRDefault="008872B0">
            <w:pPr>
              <w:spacing w:after="0" w:line="240" w:lineRule="auto"/>
              <w:rPr>
                <w:rFonts w:ascii="Times New Roman" w:hAnsi="Times New Roman"/>
                <w:bCs/>
                <w:iCs/>
                <w:color w:val="auto"/>
                <w:szCs w:val="22"/>
                <w:lang w:eastAsia="en-US"/>
              </w:rPr>
            </w:pPr>
            <w:r w:rsidRPr="008872B0">
              <w:rPr>
                <w:rFonts w:ascii="Times New Roman" w:hAnsi="Times New Roman"/>
                <w:bCs/>
                <w:iCs/>
                <w:color w:val="auto"/>
                <w:szCs w:val="22"/>
                <w:lang w:eastAsia="en-US"/>
              </w:rPr>
              <w:t>Зо 01.01</w:t>
            </w:r>
          </w:p>
          <w:p w14:paraId="35CAE566" w14:textId="77777777" w:rsidR="008872B0" w:rsidRPr="008872B0" w:rsidRDefault="008872B0">
            <w:pPr>
              <w:spacing w:after="0" w:line="240" w:lineRule="auto"/>
              <w:rPr>
                <w:rFonts w:ascii="Times New Roman" w:hAnsi="Times New Roman"/>
                <w:bCs/>
                <w:iCs/>
                <w:color w:val="auto"/>
                <w:szCs w:val="22"/>
                <w:lang w:eastAsia="en-US"/>
              </w:rPr>
            </w:pPr>
            <w:r w:rsidRPr="008872B0">
              <w:rPr>
                <w:rFonts w:ascii="Times New Roman" w:hAnsi="Times New Roman"/>
                <w:bCs/>
                <w:iCs/>
                <w:color w:val="auto"/>
                <w:szCs w:val="22"/>
                <w:lang w:eastAsia="en-US"/>
              </w:rPr>
              <w:t>Зо 01.02</w:t>
            </w:r>
          </w:p>
          <w:p w14:paraId="43CF588A" w14:textId="77777777" w:rsidR="008872B0" w:rsidRPr="008872B0" w:rsidRDefault="008872B0">
            <w:pPr>
              <w:spacing w:after="0" w:line="240" w:lineRule="auto"/>
              <w:rPr>
                <w:rFonts w:ascii="Times New Roman" w:hAnsi="Times New Roman"/>
                <w:bCs/>
                <w:iCs/>
                <w:color w:val="auto"/>
                <w:szCs w:val="22"/>
                <w:lang w:eastAsia="en-US"/>
              </w:rPr>
            </w:pPr>
            <w:r w:rsidRPr="008872B0">
              <w:rPr>
                <w:rFonts w:ascii="Times New Roman" w:hAnsi="Times New Roman"/>
                <w:color w:val="auto"/>
                <w:szCs w:val="22"/>
                <w:lang w:eastAsia="en-US"/>
              </w:rPr>
              <w:t>Зо 06.01</w:t>
            </w:r>
          </w:p>
        </w:tc>
      </w:tr>
      <w:tr w:rsidR="008872B0" w:rsidRPr="008872B0" w14:paraId="4E5466E9" w14:textId="77777777" w:rsidTr="008872B0">
        <w:trPr>
          <w:trHeight w:val="249"/>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6A7621E5"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50FF33A5" w14:textId="77777777" w:rsidR="008872B0" w:rsidRPr="008872B0" w:rsidRDefault="008872B0">
            <w:pPr>
              <w:spacing w:after="0" w:line="240" w:lineRule="auto"/>
              <w:rPr>
                <w:rFonts w:ascii="Times New Roman" w:hAnsi="Times New Roman"/>
                <w:b/>
                <w:color w:val="auto"/>
                <w:szCs w:val="22"/>
                <w:lang w:eastAsia="en-US"/>
              </w:rPr>
            </w:pPr>
            <w:r w:rsidRPr="008872B0">
              <w:rPr>
                <w:rFonts w:ascii="Times New Roman" w:hAnsi="Times New Roman"/>
                <w:b/>
                <w:color w:val="auto"/>
                <w:szCs w:val="22"/>
                <w:lang w:eastAsia="en-US"/>
              </w:rPr>
              <w:t>Самостоятельная работа</w:t>
            </w:r>
          </w:p>
        </w:tc>
        <w:tc>
          <w:tcPr>
            <w:tcW w:w="2261" w:type="dxa"/>
            <w:tcBorders>
              <w:top w:val="single" w:sz="4" w:space="0" w:color="auto"/>
              <w:left w:val="single" w:sz="4" w:space="0" w:color="auto"/>
              <w:bottom w:val="single" w:sz="4" w:space="0" w:color="auto"/>
              <w:right w:val="single" w:sz="4" w:space="0" w:color="auto"/>
            </w:tcBorders>
            <w:hideMark/>
          </w:tcPr>
          <w:p w14:paraId="696D1888" w14:textId="77777777" w:rsidR="008872B0" w:rsidRPr="008872B0" w:rsidRDefault="008872B0">
            <w:pPr>
              <w:spacing w:after="0" w:line="240" w:lineRule="auto"/>
              <w:jc w:val="center"/>
              <w:rPr>
                <w:rFonts w:ascii="Times New Roman" w:hAnsi="Times New Roman"/>
                <w:b/>
                <w:bCs/>
                <w:i/>
                <w:iCs/>
                <w:color w:val="auto"/>
                <w:szCs w:val="22"/>
                <w:lang w:eastAsia="en-US"/>
              </w:rPr>
            </w:pPr>
            <w:r w:rsidRPr="008872B0">
              <w:rPr>
                <w:rFonts w:ascii="Times New Roman" w:hAnsi="Times New Roman"/>
                <w:b/>
                <w:bCs/>
                <w:i/>
                <w:iCs/>
                <w:color w:val="auto"/>
                <w:szCs w:val="22"/>
                <w:lang w:eastAsia="en-US"/>
              </w:rPr>
              <w:t>-</w:t>
            </w:r>
          </w:p>
        </w:tc>
        <w:tc>
          <w:tcPr>
            <w:tcW w:w="1348" w:type="dxa"/>
            <w:tcBorders>
              <w:top w:val="single" w:sz="4" w:space="0" w:color="auto"/>
              <w:left w:val="single" w:sz="4" w:space="0" w:color="auto"/>
              <w:bottom w:val="single" w:sz="4" w:space="0" w:color="auto"/>
              <w:right w:val="single" w:sz="4" w:space="0" w:color="auto"/>
            </w:tcBorders>
          </w:tcPr>
          <w:p w14:paraId="203BD330"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32219B6D" w14:textId="77777777" w:rsidR="008872B0" w:rsidRPr="008872B0" w:rsidRDefault="008872B0">
            <w:pPr>
              <w:spacing w:after="0" w:line="240" w:lineRule="auto"/>
              <w:jc w:val="center"/>
              <w:rPr>
                <w:rFonts w:ascii="Times New Roman" w:hAnsi="Times New Roman"/>
                <w:color w:val="auto"/>
                <w:szCs w:val="22"/>
                <w:lang w:eastAsia="en-US"/>
              </w:rPr>
            </w:pPr>
          </w:p>
        </w:tc>
      </w:tr>
      <w:tr w:rsidR="008872B0" w:rsidRPr="008872B0" w14:paraId="774762E2" w14:textId="77777777" w:rsidTr="008872B0">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16FCC8F8" w14:textId="77777777" w:rsidR="008872B0" w:rsidRPr="008872B0" w:rsidRDefault="008872B0">
            <w:pPr>
              <w:suppressAutoHyphens/>
              <w:spacing w:after="0"/>
              <w:rPr>
                <w:rFonts w:ascii="Times New Roman" w:hAnsi="Times New Roman"/>
                <w:b/>
                <w:color w:val="auto"/>
                <w:szCs w:val="22"/>
                <w:lang w:eastAsia="en-US"/>
              </w:rPr>
            </w:pPr>
            <w:r w:rsidRPr="008872B0">
              <w:rPr>
                <w:rFonts w:ascii="Times New Roman" w:hAnsi="Times New Roman"/>
                <w:b/>
                <w:color w:val="auto"/>
                <w:szCs w:val="22"/>
                <w:lang w:eastAsia="en-US"/>
              </w:rPr>
              <w:t>Тема 2</w:t>
            </w:r>
            <w:r w:rsidRPr="008872B0">
              <w:rPr>
                <w:rFonts w:ascii="Times New Roman" w:hAnsi="Times New Roman"/>
                <w:b/>
                <w:bCs/>
                <w:color w:val="auto"/>
                <w:szCs w:val="22"/>
                <w:lang w:eastAsia="en-US"/>
              </w:rPr>
              <w:t>.</w:t>
            </w:r>
            <w:r w:rsidRPr="008872B0">
              <w:rPr>
                <w:rFonts w:ascii="Times New Roman" w:hAnsi="Times New Roman"/>
                <w:color w:val="auto"/>
                <w:szCs w:val="22"/>
                <w:lang w:eastAsia="en-US"/>
              </w:rPr>
              <w:t xml:space="preserve"> </w:t>
            </w:r>
            <w:r w:rsidRPr="008872B0">
              <w:rPr>
                <w:rFonts w:ascii="Times New Roman" w:hAnsi="Times New Roman"/>
                <w:b/>
                <w:color w:val="auto"/>
                <w:szCs w:val="22"/>
                <w:lang w:eastAsia="en-US"/>
              </w:rPr>
              <w:t>Политические лидеры и общественные деятели современной России.</w:t>
            </w:r>
          </w:p>
        </w:tc>
        <w:tc>
          <w:tcPr>
            <w:tcW w:w="8016" w:type="dxa"/>
            <w:tcBorders>
              <w:top w:val="single" w:sz="4" w:space="0" w:color="auto"/>
              <w:left w:val="single" w:sz="4" w:space="0" w:color="000000"/>
              <w:bottom w:val="single" w:sz="4" w:space="0" w:color="auto"/>
              <w:right w:val="single" w:sz="4" w:space="0" w:color="auto"/>
            </w:tcBorders>
            <w:hideMark/>
          </w:tcPr>
          <w:p w14:paraId="7AB6A124" w14:textId="77777777" w:rsidR="008872B0" w:rsidRPr="008872B0" w:rsidRDefault="008872B0">
            <w:pPr>
              <w:spacing w:after="0"/>
              <w:rPr>
                <w:rFonts w:ascii="Times New Roman" w:hAnsi="Times New Roman"/>
                <w:b/>
                <w:color w:val="auto"/>
                <w:szCs w:val="22"/>
                <w:lang w:eastAsia="en-US"/>
              </w:rPr>
            </w:pPr>
            <w:r w:rsidRPr="008872B0">
              <w:rPr>
                <w:rFonts w:ascii="Times New Roman" w:hAnsi="Times New Roman"/>
                <w:b/>
                <w:color w:val="auto"/>
                <w:szCs w:val="22"/>
                <w:lang w:eastAsia="en-US"/>
              </w:rPr>
              <w:t>Дидактические единицы, содержание</w:t>
            </w:r>
          </w:p>
        </w:tc>
        <w:tc>
          <w:tcPr>
            <w:tcW w:w="2261" w:type="dxa"/>
            <w:tcBorders>
              <w:top w:val="single" w:sz="4" w:space="0" w:color="auto"/>
              <w:left w:val="single" w:sz="4" w:space="0" w:color="auto"/>
              <w:bottom w:val="single" w:sz="4" w:space="0" w:color="auto"/>
              <w:right w:val="single" w:sz="4" w:space="0" w:color="auto"/>
            </w:tcBorders>
            <w:hideMark/>
          </w:tcPr>
          <w:p w14:paraId="4B50D41E"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0126F1D1"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4E17849D" w14:textId="77777777" w:rsidR="008872B0" w:rsidRPr="008872B0" w:rsidRDefault="008872B0">
            <w:pPr>
              <w:spacing w:after="0" w:line="240" w:lineRule="auto"/>
              <w:rPr>
                <w:rFonts w:ascii="Times New Roman" w:hAnsi="Times New Roman"/>
                <w:b/>
                <w:i/>
                <w:color w:val="auto"/>
                <w:szCs w:val="22"/>
                <w:lang w:eastAsia="en-US"/>
              </w:rPr>
            </w:pPr>
          </w:p>
        </w:tc>
      </w:tr>
      <w:tr w:rsidR="008872B0" w:rsidRPr="008872B0" w14:paraId="46BD6E02" w14:textId="77777777" w:rsidTr="008872B0">
        <w:trPr>
          <w:trHeight w:val="1266"/>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08A97A55"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68C6B6AA" w14:textId="77777777" w:rsidR="008872B0" w:rsidRPr="008872B0" w:rsidRDefault="008872B0">
            <w:pPr>
              <w:spacing w:after="0"/>
              <w:rPr>
                <w:rFonts w:ascii="Times New Roman" w:hAnsi="Times New Roman"/>
                <w:color w:val="auto"/>
                <w:szCs w:val="22"/>
                <w:lang w:eastAsia="en-US"/>
              </w:rPr>
            </w:pPr>
            <w:r w:rsidRPr="008872B0">
              <w:rPr>
                <w:rFonts w:ascii="Times New Roman" w:hAnsi="Times New Roman"/>
                <w:color w:val="auto"/>
                <w:szCs w:val="22"/>
                <w:lang w:eastAsia="en-US"/>
              </w:rPr>
              <w:t>Президентские выборы 2008 года. Президент России Д. А. Медведев. Государственная политика в условиях экономического кризиса, начавшегося в 2008 году. Президентские выборы 2012 года.</w:t>
            </w:r>
          </w:p>
        </w:tc>
        <w:tc>
          <w:tcPr>
            <w:tcW w:w="2261" w:type="dxa"/>
            <w:tcBorders>
              <w:top w:val="single" w:sz="4" w:space="0" w:color="auto"/>
              <w:left w:val="single" w:sz="4" w:space="0" w:color="auto"/>
              <w:bottom w:val="single" w:sz="4" w:space="0" w:color="auto"/>
              <w:right w:val="single" w:sz="4" w:space="0" w:color="auto"/>
            </w:tcBorders>
            <w:hideMark/>
          </w:tcPr>
          <w:p w14:paraId="2A5A82E8"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w:t>
            </w:r>
          </w:p>
        </w:tc>
        <w:tc>
          <w:tcPr>
            <w:tcW w:w="1348" w:type="dxa"/>
            <w:tcBorders>
              <w:top w:val="single" w:sz="4" w:space="0" w:color="auto"/>
              <w:left w:val="single" w:sz="4" w:space="0" w:color="auto"/>
              <w:bottom w:val="single" w:sz="4" w:space="0" w:color="auto"/>
              <w:right w:val="single" w:sz="4" w:space="0" w:color="auto"/>
            </w:tcBorders>
          </w:tcPr>
          <w:p w14:paraId="1C663FC0"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01</w:t>
            </w:r>
          </w:p>
          <w:p w14:paraId="19A85A6E"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02</w:t>
            </w:r>
          </w:p>
          <w:p w14:paraId="6AA1F1D8"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04</w:t>
            </w:r>
          </w:p>
          <w:p w14:paraId="61C7DB09"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hideMark/>
          </w:tcPr>
          <w:p w14:paraId="4B2AD3DE" w14:textId="77777777" w:rsidR="008872B0" w:rsidRPr="008872B0" w:rsidRDefault="008872B0">
            <w:pPr>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Уо01.04</w:t>
            </w:r>
          </w:p>
          <w:p w14:paraId="450EBF32" w14:textId="77777777" w:rsidR="008872B0" w:rsidRPr="008872B0" w:rsidRDefault="008872B0">
            <w:pPr>
              <w:spacing w:after="0" w:line="240" w:lineRule="auto"/>
              <w:jc w:val="center"/>
              <w:rPr>
                <w:rFonts w:ascii="Times New Roman" w:hAnsi="Times New Roman"/>
                <w:bCs/>
                <w:iCs/>
                <w:color w:val="auto"/>
                <w:szCs w:val="22"/>
                <w:lang w:eastAsia="en-US"/>
              </w:rPr>
            </w:pPr>
            <w:r w:rsidRPr="008872B0">
              <w:rPr>
                <w:rFonts w:ascii="Times New Roman" w:hAnsi="Times New Roman"/>
                <w:bCs/>
                <w:iCs/>
                <w:color w:val="auto"/>
                <w:szCs w:val="22"/>
                <w:lang w:eastAsia="en-US"/>
              </w:rPr>
              <w:t>Зо 01.02</w:t>
            </w:r>
          </w:p>
          <w:p w14:paraId="61C9A8F2" w14:textId="77777777" w:rsidR="008872B0" w:rsidRPr="008872B0" w:rsidRDefault="008872B0">
            <w:pPr>
              <w:spacing w:after="0"/>
              <w:rPr>
                <w:rFonts w:ascii="Times New Roman" w:hAnsi="Times New Roman"/>
                <w:color w:val="auto"/>
                <w:szCs w:val="22"/>
                <w:lang w:eastAsia="en-US"/>
              </w:rPr>
            </w:pPr>
            <w:r w:rsidRPr="008872B0">
              <w:rPr>
                <w:rFonts w:ascii="Times New Roman" w:hAnsi="Times New Roman"/>
                <w:color w:val="auto"/>
                <w:szCs w:val="22"/>
                <w:lang w:eastAsia="en-US"/>
              </w:rPr>
              <w:t>Уо02.03 Уо02.04</w:t>
            </w:r>
          </w:p>
          <w:p w14:paraId="10632635" w14:textId="77777777" w:rsidR="008872B0" w:rsidRPr="008872B0" w:rsidRDefault="008872B0">
            <w:pPr>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Уо04.01</w:t>
            </w:r>
          </w:p>
        </w:tc>
      </w:tr>
      <w:tr w:rsidR="008872B0" w:rsidRPr="008872B0" w14:paraId="02C86C55"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6C3229C0"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5B78A196" w14:textId="77777777" w:rsidR="008872B0" w:rsidRPr="008872B0" w:rsidRDefault="008872B0">
            <w:pPr>
              <w:spacing w:after="0" w:line="240" w:lineRule="auto"/>
              <w:rPr>
                <w:rFonts w:ascii="Times New Roman" w:hAnsi="Times New Roman"/>
                <w:b/>
                <w:color w:val="auto"/>
                <w:szCs w:val="22"/>
                <w:lang w:eastAsia="en-US"/>
              </w:rPr>
            </w:pPr>
            <w:r w:rsidRPr="008872B0">
              <w:rPr>
                <w:rFonts w:ascii="Times New Roman" w:hAnsi="Times New Roman"/>
                <w:b/>
                <w:color w:val="auto"/>
                <w:szCs w:val="22"/>
                <w:lang w:eastAsia="en-US"/>
              </w:rPr>
              <w:t>Самостоятельная работа</w:t>
            </w:r>
          </w:p>
        </w:tc>
        <w:tc>
          <w:tcPr>
            <w:tcW w:w="2261" w:type="dxa"/>
            <w:tcBorders>
              <w:top w:val="single" w:sz="4" w:space="0" w:color="auto"/>
              <w:left w:val="single" w:sz="4" w:space="0" w:color="auto"/>
              <w:bottom w:val="single" w:sz="4" w:space="0" w:color="auto"/>
              <w:right w:val="single" w:sz="4" w:space="0" w:color="auto"/>
            </w:tcBorders>
            <w:hideMark/>
          </w:tcPr>
          <w:p w14:paraId="3DDBD4A1" w14:textId="77777777" w:rsidR="008872B0" w:rsidRPr="008872B0" w:rsidRDefault="008872B0">
            <w:pPr>
              <w:spacing w:after="0" w:line="240" w:lineRule="auto"/>
              <w:jc w:val="center"/>
              <w:rPr>
                <w:rFonts w:ascii="Times New Roman" w:hAnsi="Times New Roman"/>
                <w:b/>
                <w:bCs/>
                <w:i/>
                <w:iCs/>
                <w:color w:val="auto"/>
                <w:szCs w:val="22"/>
                <w:lang w:eastAsia="en-US"/>
              </w:rPr>
            </w:pPr>
            <w:r w:rsidRPr="008872B0">
              <w:rPr>
                <w:rFonts w:ascii="Times New Roman" w:hAnsi="Times New Roman"/>
                <w:b/>
                <w:bCs/>
                <w:i/>
                <w:iCs/>
                <w:color w:val="auto"/>
                <w:szCs w:val="22"/>
                <w:lang w:eastAsia="en-US"/>
              </w:rPr>
              <w:t>-</w:t>
            </w:r>
          </w:p>
        </w:tc>
        <w:tc>
          <w:tcPr>
            <w:tcW w:w="1348" w:type="dxa"/>
            <w:tcBorders>
              <w:top w:val="single" w:sz="4" w:space="0" w:color="auto"/>
              <w:left w:val="single" w:sz="4" w:space="0" w:color="auto"/>
              <w:bottom w:val="single" w:sz="4" w:space="0" w:color="auto"/>
              <w:right w:val="single" w:sz="4" w:space="0" w:color="auto"/>
            </w:tcBorders>
          </w:tcPr>
          <w:p w14:paraId="7C7CDCCC"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5D2F832E" w14:textId="77777777" w:rsidR="008872B0" w:rsidRPr="008872B0" w:rsidRDefault="008872B0">
            <w:pPr>
              <w:spacing w:after="0" w:line="240" w:lineRule="auto"/>
              <w:rPr>
                <w:rFonts w:ascii="Times New Roman" w:hAnsi="Times New Roman"/>
                <w:color w:val="auto"/>
                <w:szCs w:val="22"/>
                <w:lang w:eastAsia="en-US"/>
              </w:rPr>
            </w:pPr>
          </w:p>
        </w:tc>
      </w:tr>
      <w:tr w:rsidR="008872B0" w:rsidRPr="008872B0" w14:paraId="49580DF8" w14:textId="77777777" w:rsidTr="008872B0">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5DF0AC94" w14:textId="77777777" w:rsidR="008872B0" w:rsidRPr="008872B0" w:rsidRDefault="008872B0">
            <w:pPr>
              <w:suppressAutoHyphens/>
              <w:spacing w:after="0"/>
              <w:rPr>
                <w:rFonts w:ascii="Times New Roman" w:hAnsi="Times New Roman"/>
                <w:b/>
                <w:color w:val="auto"/>
                <w:szCs w:val="22"/>
                <w:lang w:eastAsia="en-US"/>
              </w:rPr>
            </w:pPr>
            <w:r w:rsidRPr="008872B0">
              <w:rPr>
                <w:rFonts w:ascii="Times New Roman" w:hAnsi="Times New Roman"/>
                <w:b/>
                <w:color w:val="auto"/>
                <w:szCs w:val="22"/>
                <w:lang w:eastAsia="en-US"/>
              </w:rPr>
              <w:t xml:space="preserve">Тема 3. </w:t>
            </w:r>
            <w:r w:rsidRPr="008872B0">
              <w:rPr>
                <w:rFonts w:ascii="Times New Roman" w:hAnsi="Times New Roman"/>
                <w:b/>
                <w:bCs/>
                <w:color w:val="auto"/>
                <w:szCs w:val="22"/>
                <w:lang w:eastAsia="en-US"/>
              </w:rPr>
              <w:t>Российский партогенез на начало XXI века</w:t>
            </w:r>
          </w:p>
        </w:tc>
        <w:tc>
          <w:tcPr>
            <w:tcW w:w="8016" w:type="dxa"/>
            <w:tcBorders>
              <w:top w:val="single" w:sz="4" w:space="0" w:color="auto"/>
              <w:left w:val="single" w:sz="4" w:space="0" w:color="000000"/>
              <w:bottom w:val="single" w:sz="4" w:space="0" w:color="auto"/>
              <w:right w:val="single" w:sz="4" w:space="0" w:color="auto"/>
            </w:tcBorders>
            <w:hideMark/>
          </w:tcPr>
          <w:p w14:paraId="75199058" w14:textId="77777777" w:rsidR="008872B0" w:rsidRPr="008872B0" w:rsidRDefault="008872B0">
            <w:pPr>
              <w:pStyle w:val="2"/>
              <w:spacing w:before="0" w:after="0"/>
              <w:rPr>
                <w:rFonts w:ascii="Times New Roman" w:hAnsi="Times New Roman"/>
                <w:i w:val="0"/>
                <w:color w:val="auto"/>
                <w:sz w:val="22"/>
                <w:szCs w:val="22"/>
                <w:lang w:eastAsia="en-US"/>
              </w:rPr>
            </w:pPr>
            <w:r w:rsidRPr="008872B0">
              <w:rPr>
                <w:rFonts w:ascii="Times New Roman" w:hAnsi="Times New Roman"/>
                <w:i w:val="0"/>
                <w:color w:val="auto"/>
                <w:sz w:val="22"/>
                <w:szCs w:val="22"/>
                <w:lang w:eastAsia="en-US"/>
              </w:rPr>
              <w:t>Дидактические единицы, содержание</w:t>
            </w:r>
          </w:p>
        </w:tc>
        <w:tc>
          <w:tcPr>
            <w:tcW w:w="2261" w:type="dxa"/>
            <w:tcBorders>
              <w:top w:val="single" w:sz="4" w:space="0" w:color="auto"/>
              <w:left w:val="single" w:sz="4" w:space="0" w:color="auto"/>
              <w:bottom w:val="single" w:sz="4" w:space="0" w:color="auto"/>
              <w:right w:val="single" w:sz="4" w:space="0" w:color="auto"/>
            </w:tcBorders>
            <w:hideMark/>
          </w:tcPr>
          <w:p w14:paraId="70C363FF"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3A60047A"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109899FC" w14:textId="77777777" w:rsidR="008872B0" w:rsidRPr="008872B0" w:rsidRDefault="008872B0">
            <w:pPr>
              <w:spacing w:after="0" w:line="240" w:lineRule="auto"/>
              <w:rPr>
                <w:rFonts w:ascii="Times New Roman" w:hAnsi="Times New Roman"/>
                <w:b/>
                <w:i/>
                <w:color w:val="auto"/>
                <w:szCs w:val="22"/>
                <w:lang w:eastAsia="en-US"/>
              </w:rPr>
            </w:pPr>
          </w:p>
        </w:tc>
      </w:tr>
      <w:tr w:rsidR="008872B0" w:rsidRPr="008872B0" w14:paraId="083BB62E"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521CD07D"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36772CBE" w14:textId="77777777" w:rsidR="008872B0" w:rsidRPr="008872B0" w:rsidRDefault="008872B0">
            <w:pPr>
              <w:pStyle w:val="2"/>
              <w:spacing w:before="0" w:after="0"/>
              <w:rPr>
                <w:rFonts w:ascii="Times New Roman" w:hAnsi="Times New Roman"/>
                <w:b w:val="0"/>
                <w:i w:val="0"/>
                <w:color w:val="auto"/>
                <w:sz w:val="22"/>
                <w:szCs w:val="22"/>
                <w:highlight w:val="yellow"/>
                <w:lang w:eastAsia="en-US"/>
              </w:rPr>
            </w:pPr>
            <w:r w:rsidRPr="008872B0">
              <w:rPr>
                <w:rFonts w:ascii="Times New Roman" w:hAnsi="Times New Roman"/>
                <w:b w:val="0"/>
                <w:bCs/>
                <w:i w:val="0"/>
                <w:color w:val="auto"/>
                <w:sz w:val="22"/>
                <w:szCs w:val="22"/>
                <w:lang w:eastAsia="en-US"/>
              </w:rPr>
              <w:t>Преемственность власти. Формирование парламентских партий</w:t>
            </w:r>
          </w:p>
        </w:tc>
        <w:tc>
          <w:tcPr>
            <w:tcW w:w="2261" w:type="dxa"/>
            <w:tcBorders>
              <w:top w:val="single" w:sz="4" w:space="0" w:color="auto"/>
              <w:left w:val="single" w:sz="4" w:space="0" w:color="auto"/>
              <w:bottom w:val="single" w:sz="4" w:space="0" w:color="auto"/>
              <w:right w:val="single" w:sz="4" w:space="0" w:color="auto"/>
            </w:tcBorders>
            <w:hideMark/>
          </w:tcPr>
          <w:p w14:paraId="14FC4CFE"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w:t>
            </w:r>
          </w:p>
        </w:tc>
        <w:tc>
          <w:tcPr>
            <w:tcW w:w="1348" w:type="dxa"/>
            <w:tcBorders>
              <w:top w:val="single" w:sz="4" w:space="0" w:color="auto"/>
              <w:left w:val="single" w:sz="4" w:space="0" w:color="auto"/>
              <w:bottom w:val="single" w:sz="4" w:space="0" w:color="auto"/>
              <w:right w:val="single" w:sz="4" w:space="0" w:color="auto"/>
            </w:tcBorders>
          </w:tcPr>
          <w:p w14:paraId="792A4A20"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01</w:t>
            </w:r>
          </w:p>
          <w:p w14:paraId="227693FA"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02</w:t>
            </w:r>
          </w:p>
          <w:p w14:paraId="3A179AD0"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04</w:t>
            </w:r>
          </w:p>
          <w:p w14:paraId="369AF1DC"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hideMark/>
          </w:tcPr>
          <w:p w14:paraId="713D45A8" w14:textId="77777777" w:rsidR="008872B0" w:rsidRPr="008872B0" w:rsidRDefault="008872B0">
            <w:pPr>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Уо01.04</w:t>
            </w:r>
          </w:p>
          <w:p w14:paraId="56A63BD6" w14:textId="77777777" w:rsidR="008872B0" w:rsidRPr="008872B0" w:rsidRDefault="008872B0">
            <w:pPr>
              <w:spacing w:after="0" w:line="240" w:lineRule="auto"/>
              <w:jc w:val="center"/>
              <w:rPr>
                <w:rFonts w:ascii="Times New Roman" w:hAnsi="Times New Roman"/>
                <w:bCs/>
                <w:iCs/>
                <w:color w:val="auto"/>
                <w:szCs w:val="22"/>
                <w:lang w:eastAsia="en-US"/>
              </w:rPr>
            </w:pPr>
            <w:r w:rsidRPr="008872B0">
              <w:rPr>
                <w:rFonts w:ascii="Times New Roman" w:hAnsi="Times New Roman"/>
                <w:bCs/>
                <w:iCs/>
                <w:color w:val="auto"/>
                <w:szCs w:val="22"/>
                <w:lang w:eastAsia="en-US"/>
              </w:rPr>
              <w:t>Зо 01.02</w:t>
            </w:r>
          </w:p>
          <w:p w14:paraId="425259AF" w14:textId="77777777" w:rsidR="008872B0" w:rsidRPr="008872B0" w:rsidRDefault="008872B0">
            <w:pPr>
              <w:spacing w:after="0"/>
              <w:rPr>
                <w:rFonts w:ascii="Times New Roman" w:hAnsi="Times New Roman"/>
                <w:color w:val="auto"/>
                <w:szCs w:val="22"/>
                <w:lang w:eastAsia="en-US"/>
              </w:rPr>
            </w:pPr>
            <w:r w:rsidRPr="008872B0">
              <w:rPr>
                <w:rFonts w:ascii="Times New Roman" w:hAnsi="Times New Roman"/>
                <w:color w:val="auto"/>
                <w:szCs w:val="22"/>
                <w:lang w:eastAsia="en-US"/>
              </w:rPr>
              <w:t>Уо02.03 Уо02.04</w:t>
            </w:r>
          </w:p>
          <w:p w14:paraId="6C47595A" w14:textId="77777777" w:rsidR="008872B0" w:rsidRPr="008872B0" w:rsidRDefault="008872B0">
            <w:pPr>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Уо04.01</w:t>
            </w:r>
          </w:p>
        </w:tc>
      </w:tr>
      <w:tr w:rsidR="008872B0" w:rsidRPr="008872B0" w14:paraId="440B31E1"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75C8A626"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2D9AFCC9" w14:textId="77777777" w:rsidR="008872B0" w:rsidRPr="008872B0" w:rsidRDefault="008872B0">
            <w:pPr>
              <w:pStyle w:val="2"/>
              <w:spacing w:before="0" w:after="0"/>
              <w:rPr>
                <w:rFonts w:ascii="Times New Roman" w:hAnsi="Times New Roman"/>
                <w:color w:val="auto"/>
                <w:sz w:val="22"/>
                <w:szCs w:val="22"/>
                <w:lang w:eastAsia="en-US"/>
              </w:rPr>
            </w:pPr>
            <w:r w:rsidRPr="008872B0">
              <w:rPr>
                <w:rFonts w:ascii="Times New Roman" w:hAnsi="Times New Roman"/>
                <w:bCs/>
                <w:i w:val="0"/>
                <w:color w:val="auto"/>
                <w:sz w:val="22"/>
                <w:szCs w:val="22"/>
                <w:lang w:eastAsia="en-US"/>
              </w:rPr>
              <w:t>В том числе практических и лабораторных занятий</w:t>
            </w:r>
          </w:p>
        </w:tc>
        <w:tc>
          <w:tcPr>
            <w:tcW w:w="2261" w:type="dxa"/>
            <w:tcBorders>
              <w:top w:val="single" w:sz="4" w:space="0" w:color="auto"/>
              <w:left w:val="single" w:sz="4" w:space="0" w:color="auto"/>
              <w:bottom w:val="single" w:sz="4" w:space="0" w:color="auto"/>
              <w:right w:val="single" w:sz="4" w:space="0" w:color="auto"/>
            </w:tcBorders>
            <w:hideMark/>
          </w:tcPr>
          <w:p w14:paraId="2DE083F6"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5E0A52EB"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4D1BF177" w14:textId="77777777" w:rsidR="008872B0" w:rsidRPr="008872B0" w:rsidRDefault="008872B0">
            <w:pPr>
              <w:spacing w:after="0" w:line="240" w:lineRule="auto"/>
              <w:rPr>
                <w:rFonts w:ascii="Times New Roman" w:hAnsi="Times New Roman"/>
                <w:b/>
                <w:i/>
                <w:color w:val="auto"/>
                <w:szCs w:val="22"/>
                <w:lang w:eastAsia="en-US"/>
              </w:rPr>
            </w:pPr>
          </w:p>
        </w:tc>
      </w:tr>
      <w:tr w:rsidR="008872B0" w:rsidRPr="008872B0" w14:paraId="3F25CAE8"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7C8561CC"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2405BFE1" w14:textId="77777777" w:rsidR="008872B0" w:rsidRPr="008872B0" w:rsidRDefault="008872B0">
            <w:pPr>
              <w:pStyle w:val="2"/>
              <w:spacing w:before="0" w:after="0"/>
              <w:rPr>
                <w:rFonts w:ascii="Times New Roman" w:hAnsi="Times New Roman"/>
                <w:b w:val="0"/>
                <w:i w:val="0"/>
                <w:color w:val="auto"/>
                <w:sz w:val="22"/>
                <w:szCs w:val="22"/>
                <w:lang w:eastAsia="en-US"/>
              </w:rPr>
            </w:pPr>
            <w:r w:rsidRPr="008872B0">
              <w:rPr>
                <w:rFonts w:ascii="Times New Roman" w:hAnsi="Times New Roman"/>
                <w:b w:val="0"/>
                <w:bCs/>
                <w:i w:val="0"/>
                <w:iCs/>
                <w:color w:val="auto"/>
                <w:sz w:val="22"/>
                <w:szCs w:val="22"/>
                <w:lang w:eastAsia="en-US"/>
              </w:rPr>
              <w:t>Практическое занятие 3. Анализ о</w:t>
            </w:r>
            <w:r w:rsidRPr="008872B0">
              <w:rPr>
                <w:rFonts w:ascii="Times New Roman" w:hAnsi="Times New Roman"/>
                <w:b w:val="0"/>
                <w:bCs/>
                <w:i w:val="0"/>
                <w:color w:val="auto"/>
                <w:sz w:val="22"/>
                <w:szCs w:val="22"/>
                <w:lang w:eastAsia="en-US"/>
              </w:rPr>
              <w:t xml:space="preserve">собенностей формирования Государственных дум </w:t>
            </w:r>
            <w:r w:rsidRPr="008872B0">
              <w:rPr>
                <w:rFonts w:ascii="Times New Roman" w:hAnsi="Times New Roman"/>
                <w:b w:val="0"/>
                <w:bCs/>
                <w:i w:val="0"/>
                <w:color w:val="auto"/>
                <w:sz w:val="22"/>
                <w:szCs w:val="22"/>
                <w:lang w:val="en-US" w:eastAsia="en-US"/>
              </w:rPr>
              <w:t>III</w:t>
            </w:r>
            <w:r w:rsidRPr="008872B0">
              <w:rPr>
                <w:rFonts w:ascii="Times New Roman" w:hAnsi="Times New Roman"/>
                <w:b w:val="0"/>
                <w:bCs/>
                <w:i w:val="0"/>
                <w:color w:val="auto"/>
                <w:sz w:val="22"/>
                <w:szCs w:val="22"/>
                <w:lang w:eastAsia="en-US"/>
              </w:rPr>
              <w:t>-VIII в период 2000-2021гг</w:t>
            </w:r>
            <w:r w:rsidRPr="008872B0">
              <w:rPr>
                <w:rFonts w:ascii="Times New Roman" w:hAnsi="Times New Roman"/>
                <w:b w:val="0"/>
                <w:i w:val="0"/>
                <w:color w:val="auto"/>
                <w:sz w:val="22"/>
                <w:szCs w:val="22"/>
                <w:lang w:eastAsia="en-US"/>
              </w:rPr>
              <w:t>.</w:t>
            </w:r>
            <w:r w:rsidRPr="008872B0">
              <w:rPr>
                <w:rFonts w:ascii="Times New Roman" w:hAnsi="Times New Roman"/>
                <w:b w:val="0"/>
                <w:bCs/>
                <w:i w:val="0"/>
                <w:iCs/>
                <w:color w:val="auto"/>
                <w:sz w:val="22"/>
                <w:szCs w:val="22"/>
                <w:lang w:eastAsia="en-US"/>
              </w:rPr>
              <w:t xml:space="preserve"> </w:t>
            </w:r>
          </w:p>
        </w:tc>
        <w:tc>
          <w:tcPr>
            <w:tcW w:w="2261" w:type="dxa"/>
            <w:tcBorders>
              <w:top w:val="single" w:sz="4" w:space="0" w:color="auto"/>
              <w:left w:val="single" w:sz="4" w:space="0" w:color="auto"/>
              <w:bottom w:val="single" w:sz="4" w:space="0" w:color="auto"/>
              <w:right w:val="single" w:sz="4" w:space="0" w:color="auto"/>
            </w:tcBorders>
            <w:hideMark/>
          </w:tcPr>
          <w:p w14:paraId="0B9EDC74"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7A0EA848"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01</w:t>
            </w:r>
          </w:p>
          <w:p w14:paraId="1B1EA9E4"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06</w:t>
            </w:r>
          </w:p>
        </w:tc>
        <w:tc>
          <w:tcPr>
            <w:tcW w:w="1139" w:type="dxa"/>
            <w:tcBorders>
              <w:top w:val="single" w:sz="4" w:space="0" w:color="auto"/>
              <w:left w:val="single" w:sz="4" w:space="0" w:color="auto"/>
              <w:bottom w:val="single" w:sz="4" w:space="0" w:color="auto"/>
              <w:right w:val="single" w:sz="4" w:space="0" w:color="auto"/>
            </w:tcBorders>
            <w:hideMark/>
          </w:tcPr>
          <w:p w14:paraId="02684CE6" w14:textId="77777777" w:rsidR="008872B0" w:rsidRPr="008872B0" w:rsidRDefault="008872B0">
            <w:pPr>
              <w:spacing w:after="0" w:line="240" w:lineRule="auto"/>
              <w:rPr>
                <w:rFonts w:ascii="Times New Roman" w:hAnsi="Times New Roman"/>
                <w:bCs/>
                <w:iCs/>
                <w:color w:val="auto"/>
                <w:szCs w:val="22"/>
                <w:lang w:eastAsia="en-US"/>
              </w:rPr>
            </w:pPr>
            <w:r w:rsidRPr="008872B0">
              <w:rPr>
                <w:rFonts w:ascii="Times New Roman" w:hAnsi="Times New Roman"/>
                <w:bCs/>
                <w:iCs/>
                <w:color w:val="auto"/>
                <w:szCs w:val="22"/>
                <w:lang w:eastAsia="en-US"/>
              </w:rPr>
              <w:t>Уо01.01</w:t>
            </w:r>
          </w:p>
          <w:p w14:paraId="765AC873" w14:textId="77777777" w:rsidR="008872B0" w:rsidRPr="008872B0" w:rsidRDefault="008872B0">
            <w:pPr>
              <w:spacing w:after="0" w:line="240" w:lineRule="auto"/>
              <w:jc w:val="center"/>
              <w:rPr>
                <w:rFonts w:ascii="Times New Roman" w:hAnsi="Times New Roman"/>
                <w:bCs/>
                <w:iCs/>
                <w:color w:val="auto"/>
                <w:szCs w:val="22"/>
                <w:lang w:eastAsia="en-US"/>
              </w:rPr>
            </w:pPr>
            <w:r w:rsidRPr="008872B0">
              <w:rPr>
                <w:rFonts w:ascii="Times New Roman" w:hAnsi="Times New Roman"/>
                <w:bCs/>
                <w:iCs/>
                <w:color w:val="auto"/>
                <w:szCs w:val="22"/>
                <w:lang w:eastAsia="en-US"/>
              </w:rPr>
              <w:t>Зо 01.01</w:t>
            </w:r>
          </w:p>
          <w:p w14:paraId="13C8ED20" w14:textId="77777777" w:rsidR="008872B0" w:rsidRPr="008872B0" w:rsidRDefault="008872B0">
            <w:pPr>
              <w:spacing w:after="0" w:line="240" w:lineRule="auto"/>
              <w:jc w:val="center"/>
              <w:rPr>
                <w:rFonts w:ascii="Times New Roman" w:hAnsi="Times New Roman"/>
                <w:bCs/>
                <w:iCs/>
                <w:color w:val="auto"/>
                <w:szCs w:val="22"/>
                <w:lang w:eastAsia="en-US"/>
              </w:rPr>
            </w:pPr>
            <w:r w:rsidRPr="008872B0">
              <w:rPr>
                <w:rFonts w:ascii="Times New Roman" w:hAnsi="Times New Roman"/>
                <w:bCs/>
                <w:iCs/>
                <w:color w:val="auto"/>
                <w:szCs w:val="22"/>
                <w:lang w:eastAsia="en-US"/>
              </w:rPr>
              <w:t>Зо 01.02</w:t>
            </w:r>
          </w:p>
          <w:p w14:paraId="1E3DAD15" w14:textId="77777777" w:rsidR="008872B0" w:rsidRPr="008872B0" w:rsidRDefault="008872B0">
            <w:pPr>
              <w:spacing w:after="0" w:line="240" w:lineRule="auto"/>
              <w:jc w:val="center"/>
              <w:rPr>
                <w:rFonts w:ascii="Times New Roman" w:hAnsi="Times New Roman"/>
                <w:bCs/>
                <w:iCs/>
                <w:color w:val="auto"/>
                <w:szCs w:val="22"/>
                <w:lang w:eastAsia="en-US"/>
              </w:rPr>
            </w:pPr>
            <w:r w:rsidRPr="008872B0">
              <w:rPr>
                <w:rFonts w:ascii="Times New Roman" w:hAnsi="Times New Roman"/>
                <w:color w:val="auto"/>
                <w:szCs w:val="22"/>
                <w:lang w:eastAsia="en-US"/>
              </w:rPr>
              <w:t>Зо 06.01</w:t>
            </w:r>
          </w:p>
        </w:tc>
      </w:tr>
      <w:tr w:rsidR="008872B0" w:rsidRPr="008872B0" w14:paraId="17C2B42C"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27E5FCAD"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3D1B3CE2" w14:textId="77777777" w:rsidR="008872B0" w:rsidRPr="008872B0" w:rsidRDefault="008872B0">
            <w:pPr>
              <w:spacing w:after="0" w:line="240" w:lineRule="auto"/>
              <w:rPr>
                <w:rFonts w:ascii="Times New Roman" w:hAnsi="Times New Roman"/>
                <w:b/>
                <w:color w:val="auto"/>
                <w:szCs w:val="22"/>
                <w:lang w:eastAsia="en-US"/>
              </w:rPr>
            </w:pPr>
            <w:r w:rsidRPr="008872B0">
              <w:rPr>
                <w:rFonts w:ascii="Times New Roman" w:hAnsi="Times New Roman"/>
                <w:b/>
                <w:color w:val="auto"/>
                <w:szCs w:val="22"/>
                <w:lang w:eastAsia="en-US"/>
              </w:rPr>
              <w:t>Самостоятельная работа</w:t>
            </w:r>
          </w:p>
        </w:tc>
        <w:tc>
          <w:tcPr>
            <w:tcW w:w="2261" w:type="dxa"/>
            <w:tcBorders>
              <w:top w:val="single" w:sz="4" w:space="0" w:color="auto"/>
              <w:left w:val="single" w:sz="4" w:space="0" w:color="auto"/>
              <w:bottom w:val="single" w:sz="4" w:space="0" w:color="auto"/>
              <w:right w:val="single" w:sz="4" w:space="0" w:color="auto"/>
            </w:tcBorders>
            <w:hideMark/>
          </w:tcPr>
          <w:p w14:paraId="58FB813E" w14:textId="77777777" w:rsidR="008872B0" w:rsidRPr="008872B0" w:rsidRDefault="008872B0">
            <w:pPr>
              <w:spacing w:after="0" w:line="240" w:lineRule="auto"/>
              <w:jc w:val="center"/>
              <w:rPr>
                <w:rFonts w:ascii="Times New Roman" w:hAnsi="Times New Roman"/>
                <w:b/>
                <w:bCs/>
                <w:i/>
                <w:iCs/>
                <w:color w:val="auto"/>
                <w:szCs w:val="22"/>
                <w:lang w:eastAsia="en-US"/>
              </w:rPr>
            </w:pPr>
            <w:r w:rsidRPr="008872B0">
              <w:rPr>
                <w:rFonts w:ascii="Times New Roman" w:hAnsi="Times New Roman"/>
                <w:b/>
                <w:bCs/>
                <w:i/>
                <w:iCs/>
                <w:color w:val="auto"/>
                <w:szCs w:val="22"/>
                <w:lang w:eastAsia="en-US"/>
              </w:rPr>
              <w:t>-</w:t>
            </w:r>
          </w:p>
        </w:tc>
        <w:tc>
          <w:tcPr>
            <w:tcW w:w="1348" w:type="dxa"/>
            <w:tcBorders>
              <w:top w:val="single" w:sz="4" w:space="0" w:color="auto"/>
              <w:left w:val="single" w:sz="4" w:space="0" w:color="auto"/>
              <w:bottom w:val="single" w:sz="4" w:space="0" w:color="auto"/>
              <w:right w:val="single" w:sz="4" w:space="0" w:color="auto"/>
            </w:tcBorders>
          </w:tcPr>
          <w:p w14:paraId="07A02E09"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2712D002" w14:textId="77777777" w:rsidR="008872B0" w:rsidRPr="008872B0" w:rsidRDefault="008872B0">
            <w:pPr>
              <w:spacing w:after="0" w:line="240" w:lineRule="auto"/>
              <w:rPr>
                <w:rFonts w:ascii="Times New Roman" w:hAnsi="Times New Roman"/>
                <w:color w:val="auto"/>
                <w:szCs w:val="22"/>
                <w:lang w:eastAsia="en-US"/>
              </w:rPr>
            </w:pPr>
          </w:p>
        </w:tc>
      </w:tr>
      <w:tr w:rsidR="008872B0" w:rsidRPr="008872B0" w14:paraId="36A173AD" w14:textId="77777777" w:rsidTr="008872B0">
        <w:trPr>
          <w:trHeight w:val="20"/>
        </w:trPr>
        <w:tc>
          <w:tcPr>
            <w:tcW w:w="10475" w:type="dxa"/>
            <w:gridSpan w:val="3"/>
            <w:tcBorders>
              <w:top w:val="single" w:sz="4" w:space="0" w:color="auto"/>
              <w:left w:val="single" w:sz="4" w:space="0" w:color="auto"/>
              <w:bottom w:val="single" w:sz="4" w:space="0" w:color="auto"/>
              <w:right w:val="single" w:sz="4" w:space="0" w:color="auto"/>
            </w:tcBorders>
            <w:hideMark/>
          </w:tcPr>
          <w:p w14:paraId="2386AE7D" w14:textId="77777777" w:rsidR="008872B0" w:rsidRPr="008872B0" w:rsidRDefault="008872B0">
            <w:pPr>
              <w:suppressAutoHyphens/>
              <w:spacing w:after="0"/>
              <w:rPr>
                <w:rFonts w:ascii="Times New Roman" w:hAnsi="Times New Roman"/>
                <w:b/>
                <w:color w:val="auto"/>
                <w:szCs w:val="22"/>
                <w:lang w:eastAsia="en-US"/>
              </w:rPr>
            </w:pPr>
            <w:r w:rsidRPr="008872B0">
              <w:rPr>
                <w:rFonts w:ascii="Times New Roman" w:hAnsi="Times New Roman"/>
                <w:b/>
                <w:color w:val="auto"/>
                <w:szCs w:val="22"/>
                <w:lang w:eastAsia="en-US"/>
              </w:rPr>
              <w:t xml:space="preserve">Раздел 3. </w:t>
            </w:r>
            <w:r w:rsidRPr="008872B0">
              <w:rPr>
                <w:rFonts w:ascii="Times New Roman" w:hAnsi="Times New Roman"/>
                <w:b/>
                <w:bCs/>
                <w:color w:val="auto"/>
                <w:szCs w:val="22"/>
                <w:lang w:eastAsia="en-US"/>
              </w:rPr>
              <w:t>Россия в мире в начале XXI века.</w:t>
            </w:r>
          </w:p>
        </w:tc>
        <w:tc>
          <w:tcPr>
            <w:tcW w:w="2261" w:type="dxa"/>
            <w:tcBorders>
              <w:top w:val="single" w:sz="4" w:space="0" w:color="auto"/>
              <w:left w:val="single" w:sz="4" w:space="0" w:color="auto"/>
              <w:bottom w:val="single" w:sz="4" w:space="0" w:color="auto"/>
              <w:right w:val="single" w:sz="4" w:space="0" w:color="auto"/>
            </w:tcBorders>
            <w:hideMark/>
          </w:tcPr>
          <w:p w14:paraId="00E0B539"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color w:val="auto"/>
                <w:szCs w:val="22"/>
                <w:lang w:eastAsia="en-US"/>
              </w:rPr>
              <w:t>16</w:t>
            </w:r>
          </w:p>
        </w:tc>
        <w:tc>
          <w:tcPr>
            <w:tcW w:w="1348" w:type="dxa"/>
            <w:tcBorders>
              <w:top w:val="single" w:sz="4" w:space="0" w:color="auto"/>
              <w:left w:val="single" w:sz="4" w:space="0" w:color="auto"/>
              <w:bottom w:val="single" w:sz="4" w:space="0" w:color="auto"/>
              <w:right w:val="single" w:sz="4" w:space="0" w:color="auto"/>
            </w:tcBorders>
          </w:tcPr>
          <w:p w14:paraId="3C44C645"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357723B4" w14:textId="77777777" w:rsidR="008872B0" w:rsidRPr="008872B0" w:rsidRDefault="008872B0">
            <w:pPr>
              <w:spacing w:after="0" w:line="240" w:lineRule="auto"/>
              <w:rPr>
                <w:rFonts w:ascii="Times New Roman" w:hAnsi="Times New Roman"/>
                <w:b/>
                <w:i/>
                <w:color w:val="auto"/>
                <w:szCs w:val="22"/>
                <w:lang w:eastAsia="en-US"/>
              </w:rPr>
            </w:pPr>
          </w:p>
        </w:tc>
      </w:tr>
      <w:tr w:rsidR="008872B0" w:rsidRPr="008872B0" w14:paraId="5A773B2C" w14:textId="77777777" w:rsidTr="008872B0">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6ADF9208" w14:textId="77777777" w:rsidR="008872B0" w:rsidRPr="008872B0" w:rsidRDefault="008872B0">
            <w:pPr>
              <w:suppressAutoHyphens/>
              <w:spacing w:after="0"/>
              <w:rPr>
                <w:rFonts w:ascii="Times New Roman" w:hAnsi="Times New Roman"/>
                <w:b/>
                <w:color w:val="auto"/>
                <w:szCs w:val="22"/>
                <w:lang w:eastAsia="en-US"/>
              </w:rPr>
            </w:pPr>
            <w:r w:rsidRPr="008872B0">
              <w:rPr>
                <w:rFonts w:ascii="Times New Roman" w:hAnsi="Times New Roman"/>
                <w:b/>
                <w:color w:val="auto"/>
                <w:szCs w:val="22"/>
                <w:lang w:eastAsia="en-US"/>
              </w:rPr>
              <w:t xml:space="preserve">Тема 1. </w:t>
            </w:r>
            <w:r w:rsidRPr="008872B0">
              <w:rPr>
                <w:rFonts w:ascii="Times New Roman" w:hAnsi="Times New Roman"/>
                <w:b/>
                <w:bCs/>
                <w:color w:val="auto"/>
                <w:szCs w:val="22"/>
                <w:lang w:eastAsia="en-US"/>
              </w:rPr>
              <w:t xml:space="preserve">Глобализация и глобальные вызовы человеческой цивилизации, мировая политика. </w:t>
            </w:r>
          </w:p>
        </w:tc>
        <w:tc>
          <w:tcPr>
            <w:tcW w:w="8016" w:type="dxa"/>
            <w:tcBorders>
              <w:top w:val="single" w:sz="4" w:space="0" w:color="auto"/>
              <w:left w:val="single" w:sz="4" w:space="0" w:color="000000"/>
              <w:bottom w:val="single" w:sz="4" w:space="0" w:color="auto"/>
              <w:right w:val="single" w:sz="4" w:space="0" w:color="auto"/>
            </w:tcBorders>
            <w:hideMark/>
          </w:tcPr>
          <w:p w14:paraId="1DF2231C" w14:textId="77777777" w:rsidR="008872B0" w:rsidRPr="008872B0" w:rsidRDefault="008872B0">
            <w:pPr>
              <w:pStyle w:val="2"/>
              <w:spacing w:before="0" w:after="0"/>
              <w:rPr>
                <w:rFonts w:ascii="Times New Roman" w:hAnsi="Times New Roman"/>
                <w:i w:val="0"/>
                <w:color w:val="auto"/>
                <w:sz w:val="22"/>
                <w:szCs w:val="22"/>
                <w:lang w:eastAsia="en-US"/>
              </w:rPr>
            </w:pPr>
            <w:r w:rsidRPr="008872B0">
              <w:rPr>
                <w:rFonts w:ascii="Times New Roman" w:hAnsi="Times New Roman"/>
                <w:i w:val="0"/>
                <w:color w:val="auto"/>
                <w:sz w:val="22"/>
                <w:szCs w:val="22"/>
                <w:lang w:eastAsia="en-US"/>
              </w:rPr>
              <w:t>Дидактические единицы, содержание</w:t>
            </w:r>
          </w:p>
        </w:tc>
        <w:tc>
          <w:tcPr>
            <w:tcW w:w="2261" w:type="dxa"/>
            <w:tcBorders>
              <w:top w:val="single" w:sz="4" w:space="0" w:color="auto"/>
              <w:left w:val="single" w:sz="4" w:space="0" w:color="auto"/>
              <w:bottom w:val="single" w:sz="4" w:space="0" w:color="auto"/>
              <w:right w:val="single" w:sz="4" w:space="0" w:color="auto"/>
            </w:tcBorders>
            <w:hideMark/>
          </w:tcPr>
          <w:p w14:paraId="6D39B9B8"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4</w:t>
            </w:r>
          </w:p>
        </w:tc>
        <w:tc>
          <w:tcPr>
            <w:tcW w:w="1348" w:type="dxa"/>
            <w:tcBorders>
              <w:top w:val="single" w:sz="4" w:space="0" w:color="auto"/>
              <w:left w:val="single" w:sz="4" w:space="0" w:color="auto"/>
              <w:bottom w:val="single" w:sz="4" w:space="0" w:color="auto"/>
              <w:right w:val="single" w:sz="4" w:space="0" w:color="auto"/>
            </w:tcBorders>
          </w:tcPr>
          <w:p w14:paraId="614996EF"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5F304941" w14:textId="77777777" w:rsidR="008872B0" w:rsidRPr="008872B0" w:rsidRDefault="008872B0">
            <w:pPr>
              <w:spacing w:after="0" w:line="240" w:lineRule="auto"/>
              <w:rPr>
                <w:rFonts w:ascii="Times New Roman" w:hAnsi="Times New Roman"/>
                <w:b/>
                <w:i/>
                <w:color w:val="auto"/>
                <w:szCs w:val="22"/>
                <w:lang w:eastAsia="en-US"/>
              </w:rPr>
            </w:pPr>
          </w:p>
        </w:tc>
      </w:tr>
      <w:tr w:rsidR="008872B0" w:rsidRPr="008872B0" w14:paraId="7C9FEC16"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2B25EACA"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68AD1F1F" w14:textId="77777777" w:rsidR="008872B0" w:rsidRPr="008872B0" w:rsidRDefault="008872B0">
            <w:pPr>
              <w:pStyle w:val="2"/>
              <w:spacing w:before="0" w:after="0"/>
              <w:rPr>
                <w:rFonts w:ascii="Times New Roman" w:hAnsi="Times New Roman"/>
                <w:b w:val="0"/>
                <w:i w:val="0"/>
                <w:color w:val="auto"/>
                <w:sz w:val="22"/>
                <w:szCs w:val="22"/>
                <w:lang w:eastAsia="en-US"/>
              </w:rPr>
            </w:pPr>
            <w:r w:rsidRPr="008872B0">
              <w:rPr>
                <w:rFonts w:ascii="Times New Roman" w:hAnsi="Times New Roman"/>
                <w:b w:val="0"/>
                <w:i w:val="0"/>
                <w:color w:val="auto"/>
                <w:sz w:val="22"/>
                <w:szCs w:val="22"/>
                <w:lang w:eastAsia="en-US"/>
              </w:rPr>
              <w:t xml:space="preserve">Происхождение глобальных проблем современности. Глобалистика и политическая сфера. Международная безопасность и суверенитет. Угроза международного терроризма и нового тоталитаризма. Состав НАТО. Основные направления деятельности НАТО, расширение НАТО на Восток, военные операции стран НАТО, направлений работы политических и экономических организаций. </w:t>
            </w:r>
          </w:p>
        </w:tc>
        <w:tc>
          <w:tcPr>
            <w:tcW w:w="2261" w:type="dxa"/>
            <w:tcBorders>
              <w:top w:val="single" w:sz="4" w:space="0" w:color="auto"/>
              <w:left w:val="single" w:sz="4" w:space="0" w:color="auto"/>
              <w:bottom w:val="single" w:sz="4" w:space="0" w:color="auto"/>
              <w:right w:val="single" w:sz="4" w:space="0" w:color="auto"/>
            </w:tcBorders>
            <w:hideMark/>
          </w:tcPr>
          <w:p w14:paraId="548FDD00"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5525A409"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01</w:t>
            </w:r>
          </w:p>
          <w:p w14:paraId="0C984166"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02</w:t>
            </w:r>
          </w:p>
          <w:p w14:paraId="652D943C"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04</w:t>
            </w:r>
          </w:p>
          <w:p w14:paraId="209C9EEF" w14:textId="77777777" w:rsidR="008872B0" w:rsidRPr="008872B0" w:rsidRDefault="008872B0">
            <w:pPr>
              <w:spacing w:after="0"/>
              <w:rPr>
                <w:rFonts w:ascii="Times New Roman" w:hAnsi="Times New Roman"/>
                <w:b/>
                <w:i/>
                <w:color w:val="auto"/>
                <w:szCs w:val="22"/>
                <w:lang w:eastAsia="en-US"/>
              </w:rPr>
            </w:pPr>
            <w:r w:rsidRPr="008872B0">
              <w:rPr>
                <w:rFonts w:ascii="Times New Roman" w:hAnsi="Times New Roman"/>
                <w:color w:val="auto"/>
                <w:szCs w:val="22"/>
                <w:lang w:eastAsia="en-US"/>
              </w:rPr>
              <w:t>ОК 06</w:t>
            </w:r>
          </w:p>
          <w:p w14:paraId="338A0833"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51694A0B" w14:textId="77777777" w:rsidR="008872B0" w:rsidRPr="008872B0" w:rsidRDefault="008872B0">
            <w:pPr>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Уо01.04</w:t>
            </w:r>
          </w:p>
          <w:p w14:paraId="4F4A66B4" w14:textId="77777777" w:rsidR="008872B0" w:rsidRPr="008872B0" w:rsidRDefault="008872B0">
            <w:pPr>
              <w:spacing w:after="0" w:line="240" w:lineRule="auto"/>
              <w:jc w:val="center"/>
              <w:rPr>
                <w:rFonts w:ascii="Times New Roman" w:hAnsi="Times New Roman"/>
                <w:bCs/>
                <w:iCs/>
                <w:color w:val="auto"/>
                <w:szCs w:val="22"/>
                <w:lang w:eastAsia="en-US"/>
              </w:rPr>
            </w:pPr>
            <w:r w:rsidRPr="008872B0">
              <w:rPr>
                <w:rFonts w:ascii="Times New Roman" w:hAnsi="Times New Roman"/>
                <w:bCs/>
                <w:iCs/>
                <w:color w:val="auto"/>
                <w:szCs w:val="22"/>
                <w:lang w:eastAsia="en-US"/>
              </w:rPr>
              <w:t>Зо 01.02</w:t>
            </w:r>
          </w:p>
          <w:p w14:paraId="7452F801" w14:textId="77777777" w:rsidR="008872B0" w:rsidRPr="008872B0" w:rsidRDefault="008872B0">
            <w:pPr>
              <w:spacing w:after="0"/>
              <w:rPr>
                <w:rFonts w:ascii="Times New Roman" w:hAnsi="Times New Roman"/>
                <w:color w:val="auto"/>
                <w:szCs w:val="22"/>
                <w:lang w:eastAsia="en-US"/>
              </w:rPr>
            </w:pPr>
            <w:r w:rsidRPr="008872B0">
              <w:rPr>
                <w:rFonts w:ascii="Times New Roman" w:hAnsi="Times New Roman"/>
                <w:color w:val="auto"/>
                <w:szCs w:val="22"/>
                <w:lang w:eastAsia="en-US"/>
              </w:rPr>
              <w:t>Уо02.03 Уо02.04</w:t>
            </w:r>
          </w:p>
          <w:p w14:paraId="2E013ECB" w14:textId="77777777" w:rsidR="008872B0" w:rsidRPr="008872B0" w:rsidRDefault="008872B0">
            <w:pPr>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Уо04.01</w:t>
            </w:r>
          </w:p>
          <w:p w14:paraId="00D2B21D" w14:textId="77777777" w:rsidR="008872B0" w:rsidRPr="008872B0" w:rsidRDefault="008872B0">
            <w:pPr>
              <w:spacing w:after="0" w:line="240" w:lineRule="auto"/>
              <w:jc w:val="center"/>
              <w:rPr>
                <w:rFonts w:ascii="Times New Roman" w:hAnsi="Times New Roman"/>
                <w:bCs/>
                <w:iCs/>
                <w:color w:val="auto"/>
                <w:szCs w:val="22"/>
                <w:lang w:eastAsia="en-US"/>
              </w:rPr>
            </w:pPr>
            <w:r w:rsidRPr="008872B0">
              <w:rPr>
                <w:rFonts w:ascii="Times New Roman" w:hAnsi="Times New Roman"/>
                <w:color w:val="auto"/>
                <w:szCs w:val="22"/>
                <w:lang w:eastAsia="en-US"/>
              </w:rPr>
              <w:t>Зо 06.01</w:t>
            </w:r>
          </w:p>
          <w:p w14:paraId="2E07B723" w14:textId="77777777" w:rsidR="008872B0" w:rsidRPr="008872B0" w:rsidRDefault="008872B0">
            <w:pPr>
              <w:spacing w:after="0" w:line="240" w:lineRule="auto"/>
              <w:rPr>
                <w:rFonts w:ascii="Times New Roman" w:hAnsi="Times New Roman"/>
                <w:color w:val="auto"/>
                <w:szCs w:val="22"/>
                <w:lang w:eastAsia="en-US"/>
              </w:rPr>
            </w:pPr>
          </w:p>
          <w:p w14:paraId="790980D2" w14:textId="77777777" w:rsidR="008872B0" w:rsidRPr="008872B0" w:rsidRDefault="008872B0">
            <w:pPr>
              <w:spacing w:after="0" w:line="240" w:lineRule="auto"/>
              <w:rPr>
                <w:rFonts w:ascii="Times New Roman" w:hAnsi="Times New Roman"/>
                <w:b/>
                <w:i/>
                <w:color w:val="auto"/>
                <w:szCs w:val="22"/>
                <w:lang w:eastAsia="en-US"/>
              </w:rPr>
            </w:pPr>
          </w:p>
        </w:tc>
      </w:tr>
      <w:tr w:rsidR="008872B0" w:rsidRPr="008872B0" w14:paraId="1D0CC9F4"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E3110E3"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5B61A8E8" w14:textId="77777777" w:rsidR="008872B0" w:rsidRPr="008872B0" w:rsidRDefault="008872B0">
            <w:pPr>
              <w:pStyle w:val="2"/>
              <w:spacing w:before="0" w:after="0"/>
              <w:rPr>
                <w:rFonts w:ascii="Times New Roman" w:hAnsi="Times New Roman"/>
                <w:color w:val="auto"/>
                <w:sz w:val="22"/>
                <w:szCs w:val="22"/>
                <w:lang w:eastAsia="en-US"/>
              </w:rPr>
            </w:pPr>
            <w:r w:rsidRPr="008872B0">
              <w:rPr>
                <w:rFonts w:ascii="Times New Roman" w:hAnsi="Times New Roman"/>
                <w:bCs/>
                <w:i w:val="0"/>
                <w:color w:val="auto"/>
                <w:sz w:val="22"/>
                <w:szCs w:val="22"/>
                <w:lang w:eastAsia="en-US"/>
              </w:rPr>
              <w:t>В том числе практических и лабораторных занятий</w:t>
            </w:r>
          </w:p>
        </w:tc>
        <w:tc>
          <w:tcPr>
            <w:tcW w:w="2261" w:type="dxa"/>
            <w:tcBorders>
              <w:top w:val="single" w:sz="4" w:space="0" w:color="auto"/>
              <w:left w:val="single" w:sz="4" w:space="0" w:color="auto"/>
              <w:bottom w:val="single" w:sz="4" w:space="0" w:color="auto"/>
              <w:right w:val="single" w:sz="4" w:space="0" w:color="auto"/>
            </w:tcBorders>
            <w:hideMark/>
          </w:tcPr>
          <w:p w14:paraId="4C99C152"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54160486"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6BB86BCF" w14:textId="77777777" w:rsidR="008872B0" w:rsidRPr="008872B0" w:rsidRDefault="008872B0">
            <w:pPr>
              <w:spacing w:after="0" w:line="240" w:lineRule="auto"/>
              <w:rPr>
                <w:rFonts w:ascii="Times New Roman" w:hAnsi="Times New Roman"/>
                <w:b/>
                <w:i/>
                <w:color w:val="auto"/>
                <w:szCs w:val="22"/>
                <w:lang w:eastAsia="en-US"/>
              </w:rPr>
            </w:pPr>
          </w:p>
        </w:tc>
      </w:tr>
      <w:tr w:rsidR="008872B0" w:rsidRPr="008872B0" w14:paraId="73873C1F"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0EAC62E5"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065AA916" w14:textId="77777777" w:rsidR="008872B0" w:rsidRPr="008872B0" w:rsidRDefault="008872B0">
            <w:pPr>
              <w:pStyle w:val="2"/>
              <w:spacing w:before="0" w:after="0"/>
              <w:rPr>
                <w:rFonts w:ascii="Times New Roman" w:hAnsi="Times New Roman"/>
                <w:color w:val="auto"/>
                <w:sz w:val="22"/>
                <w:szCs w:val="22"/>
                <w:lang w:eastAsia="en-US"/>
              </w:rPr>
            </w:pPr>
            <w:r w:rsidRPr="008872B0">
              <w:rPr>
                <w:rFonts w:ascii="Times New Roman" w:hAnsi="Times New Roman"/>
                <w:b w:val="0"/>
                <w:bCs/>
                <w:i w:val="0"/>
                <w:iCs/>
                <w:color w:val="auto"/>
                <w:sz w:val="22"/>
                <w:szCs w:val="22"/>
                <w:lang w:eastAsia="en-US"/>
              </w:rPr>
              <w:t>Практическое занятие 4. Анализ п</w:t>
            </w:r>
            <w:r w:rsidRPr="008872B0">
              <w:rPr>
                <w:rFonts w:ascii="Times New Roman" w:hAnsi="Times New Roman"/>
                <w:b w:val="0"/>
                <w:i w:val="0"/>
                <w:color w:val="auto"/>
                <w:sz w:val="22"/>
                <w:szCs w:val="22"/>
                <w:lang w:eastAsia="en-US"/>
              </w:rPr>
              <w:t>роблем национальной безопасности в международных отношениях.</w:t>
            </w:r>
          </w:p>
        </w:tc>
        <w:tc>
          <w:tcPr>
            <w:tcW w:w="2261" w:type="dxa"/>
            <w:tcBorders>
              <w:top w:val="single" w:sz="4" w:space="0" w:color="auto"/>
              <w:left w:val="single" w:sz="4" w:space="0" w:color="auto"/>
              <w:bottom w:val="single" w:sz="4" w:space="0" w:color="auto"/>
              <w:right w:val="single" w:sz="4" w:space="0" w:color="auto"/>
            </w:tcBorders>
            <w:hideMark/>
          </w:tcPr>
          <w:p w14:paraId="5F1565D1"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hideMark/>
          </w:tcPr>
          <w:p w14:paraId="57487920"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01</w:t>
            </w:r>
          </w:p>
          <w:p w14:paraId="125B9599"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02</w:t>
            </w:r>
          </w:p>
          <w:p w14:paraId="5E86C14F" w14:textId="77777777" w:rsidR="008872B0" w:rsidRPr="008872B0" w:rsidRDefault="008872B0">
            <w:pPr>
              <w:spacing w:after="0"/>
              <w:rPr>
                <w:rFonts w:ascii="Times New Roman" w:hAnsi="Times New Roman"/>
                <w:b/>
                <w:i/>
                <w:color w:val="auto"/>
                <w:szCs w:val="22"/>
                <w:lang w:eastAsia="en-US"/>
              </w:rPr>
            </w:pPr>
            <w:r w:rsidRPr="008872B0">
              <w:rPr>
                <w:rFonts w:ascii="Times New Roman" w:hAnsi="Times New Roman"/>
                <w:color w:val="auto"/>
                <w:szCs w:val="22"/>
                <w:lang w:eastAsia="en-US"/>
              </w:rPr>
              <w:lastRenderedPageBreak/>
              <w:t>ОК 06</w:t>
            </w:r>
          </w:p>
        </w:tc>
        <w:tc>
          <w:tcPr>
            <w:tcW w:w="1139" w:type="dxa"/>
            <w:tcBorders>
              <w:top w:val="single" w:sz="4" w:space="0" w:color="auto"/>
              <w:left w:val="single" w:sz="4" w:space="0" w:color="auto"/>
              <w:bottom w:val="single" w:sz="4" w:space="0" w:color="auto"/>
              <w:right w:val="single" w:sz="4" w:space="0" w:color="auto"/>
            </w:tcBorders>
            <w:hideMark/>
          </w:tcPr>
          <w:p w14:paraId="72B2CC69" w14:textId="77777777" w:rsidR="008872B0" w:rsidRPr="008872B0" w:rsidRDefault="008872B0">
            <w:pPr>
              <w:spacing w:after="0" w:line="240" w:lineRule="auto"/>
              <w:jc w:val="center"/>
              <w:rPr>
                <w:rFonts w:ascii="Times New Roman" w:hAnsi="Times New Roman"/>
                <w:bCs/>
                <w:iCs/>
                <w:color w:val="auto"/>
                <w:szCs w:val="22"/>
                <w:lang w:eastAsia="en-US"/>
              </w:rPr>
            </w:pPr>
            <w:r w:rsidRPr="008872B0">
              <w:rPr>
                <w:rFonts w:ascii="Times New Roman" w:hAnsi="Times New Roman"/>
                <w:bCs/>
                <w:iCs/>
                <w:color w:val="auto"/>
                <w:szCs w:val="22"/>
                <w:lang w:eastAsia="en-US"/>
              </w:rPr>
              <w:lastRenderedPageBreak/>
              <w:t>Зо 01.01</w:t>
            </w:r>
          </w:p>
          <w:p w14:paraId="5058DABE" w14:textId="77777777" w:rsidR="008872B0" w:rsidRPr="008872B0" w:rsidRDefault="008872B0">
            <w:pPr>
              <w:spacing w:after="0" w:line="240" w:lineRule="auto"/>
              <w:jc w:val="center"/>
              <w:rPr>
                <w:rFonts w:ascii="Times New Roman" w:hAnsi="Times New Roman"/>
                <w:bCs/>
                <w:iCs/>
                <w:color w:val="auto"/>
                <w:szCs w:val="22"/>
                <w:lang w:eastAsia="en-US"/>
              </w:rPr>
            </w:pPr>
            <w:r w:rsidRPr="008872B0">
              <w:rPr>
                <w:rFonts w:ascii="Times New Roman" w:hAnsi="Times New Roman"/>
                <w:bCs/>
                <w:iCs/>
                <w:color w:val="auto"/>
                <w:szCs w:val="22"/>
                <w:lang w:eastAsia="en-US"/>
              </w:rPr>
              <w:t>Зо 01.02</w:t>
            </w:r>
          </w:p>
          <w:p w14:paraId="7BCC9BF0" w14:textId="77777777" w:rsidR="008872B0" w:rsidRPr="008872B0" w:rsidRDefault="008872B0">
            <w:pPr>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lastRenderedPageBreak/>
              <w:t>Зо 06.01</w:t>
            </w:r>
          </w:p>
        </w:tc>
      </w:tr>
      <w:tr w:rsidR="008872B0" w:rsidRPr="008872B0" w14:paraId="5BEE085C"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261A6DDF"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5EF5BA2F" w14:textId="77777777" w:rsidR="008872B0" w:rsidRPr="008872B0" w:rsidRDefault="008872B0">
            <w:pPr>
              <w:spacing w:after="0" w:line="240" w:lineRule="auto"/>
              <w:rPr>
                <w:rFonts w:ascii="Times New Roman" w:hAnsi="Times New Roman"/>
                <w:b/>
                <w:color w:val="auto"/>
                <w:szCs w:val="22"/>
                <w:lang w:eastAsia="en-US"/>
              </w:rPr>
            </w:pPr>
            <w:r w:rsidRPr="008872B0">
              <w:rPr>
                <w:rFonts w:ascii="Times New Roman" w:hAnsi="Times New Roman"/>
                <w:b/>
                <w:color w:val="auto"/>
                <w:szCs w:val="22"/>
                <w:lang w:eastAsia="en-US"/>
              </w:rPr>
              <w:t>Самостоятельная работа</w:t>
            </w:r>
          </w:p>
        </w:tc>
        <w:tc>
          <w:tcPr>
            <w:tcW w:w="2261" w:type="dxa"/>
            <w:tcBorders>
              <w:top w:val="single" w:sz="4" w:space="0" w:color="auto"/>
              <w:left w:val="single" w:sz="4" w:space="0" w:color="auto"/>
              <w:bottom w:val="single" w:sz="4" w:space="0" w:color="auto"/>
              <w:right w:val="single" w:sz="4" w:space="0" w:color="auto"/>
            </w:tcBorders>
            <w:hideMark/>
          </w:tcPr>
          <w:p w14:paraId="13F4836E" w14:textId="77777777" w:rsidR="008872B0" w:rsidRPr="008872B0" w:rsidRDefault="008872B0">
            <w:pPr>
              <w:spacing w:after="0" w:line="240" w:lineRule="auto"/>
              <w:jc w:val="center"/>
              <w:rPr>
                <w:rFonts w:ascii="Times New Roman" w:hAnsi="Times New Roman"/>
                <w:b/>
                <w:bCs/>
                <w:i/>
                <w:iCs/>
                <w:color w:val="auto"/>
                <w:szCs w:val="22"/>
                <w:lang w:eastAsia="en-US"/>
              </w:rPr>
            </w:pPr>
            <w:r w:rsidRPr="008872B0">
              <w:rPr>
                <w:rFonts w:ascii="Times New Roman" w:hAnsi="Times New Roman"/>
                <w:b/>
                <w:bCs/>
                <w:i/>
                <w:iCs/>
                <w:color w:val="auto"/>
                <w:szCs w:val="22"/>
                <w:lang w:eastAsia="en-US"/>
              </w:rPr>
              <w:t>-</w:t>
            </w:r>
          </w:p>
        </w:tc>
        <w:tc>
          <w:tcPr>
            <w:tcW w:w="1348" w:type="dxa"/>
            <w:tcBorders>
              <w:top w:val="single" w:sz="4" w:space="0" w:color="auto"/>
              <w:left w:val="single" w:sz="4" w:space="0" w:color="auto"/>
              <w:bottom w:val="single" w:sz="4" w:space="0" w:color="auto"/>
              <w:right w:val="single" w:sz="4" w:space="0" w:color="auto"/>
            </w:tcBorders>
          </w:tcPr>
          <w:p w14:paraId="3715C058"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5880B008" w14:textId="77777777" w:rsidR="008872B0" w:rsidRPr="008872B0" w:rsidRDefault="008872B0">
            <w:pPr>
              <w:spacing w:after="0" w:line="240" w:lineRule="auto"/>
              <w:jc w:val="center"/>
              <w:rPr>
                <w:rFonts w:ascii="Times New Roman" w:hAnsi="Times New Roman"/>
                <w:color w:val="auto"/>
                <w:szCs w:val="22"/>
                <w:lang w:eastAsia="en-US"/>
              </w:rPr>
            </w:pPr>
          </w:p>
        </w:tc>
      </w:tr>
      <w:tr w:rsidR="008872B0" w:rsidRPr="008872B0" w14:paraId="3E728D28" w14:textId="77777777" w:rsidTr="008872B0">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55C38903" w14:textId="77777777" w:rsidR="008872B0" w:rsidRPr="008872B0" w:rsidRDefault="008872B0">
            <w:pPr>
              <w:suppressAutoHyphens/>
              <w:spacing w:after="0"/>
              <w:rPr>
                <w:rFonts w:ascii="Times New Roman" w:hAnsi="Times New Roman"/>
                <w:b/>
                <w:color w:val="auto"/>
                <w:szCs w:val="22"/>
                <w:lang w:eastAsia="en-US"/>
              </w:rPr>
            </w:pPr>
            <w:r w:rsidRPr="008872B0">
              <w:rPr>
                <w:rFonts w:ascii="Times New Roman" w:hAnsi="Times New Roman"/>
                <w:b/>
                <w:color w:val="auto"/>
                <w:szCs w:val="22"/>
                <w:lang w:eastAsia="en-US"/>
              </w:rPr>
              <w:t>Тема 2. Геополитическое положение и внешняя политика России в 2000-е годы</w:t>
            </w:r>
            <w:r w:rsidRPr="008872B0">
              <w:rPr>
                <w:rFonts w:ascii="Times New Roman" w:hAnsi="Times New Roman"/>
                <w:color w:val="auto"/>
                <w:szCs w:val="22"/>
                <w:lang w:eastAsia="en-US"/>
              </w:rPr>
              <w:t xml:space="preserve">. </w:t>
            </w:r>
          </w:p>
        </w:tc>
        <w:tc>
          <w:tcPr>
            <w:tcW w:w="8016" w:type="dxa"/>
            <w:tcBorders>
              <w:top w:val="single" w:sz="4" w:space="0" w:color="auto"/>
              <w:left w:val="single" w:sz="4" w:space="0" w:color="000000"/>
              <w:bottom w:val="single" w:sz="4" w:space="0" w:color="auto"/>
              <w:right w:val="single" w:sz="4" w:space="0" w:color="auto"/>
            </w:tcBorders>
            <w:hideMark/>
          </w:tcPr>
          <w:p w14:paraId="496C1EE4" w14:textId="77777777" w:rsidR="008872B0" w:rsidRPr="008872B0" w:rsidRDefault="008872B0">
            <w:pPr>
              <w:pStyle w:val="2"/>
              <w:spacing w:before="0" w:after="0"/>
              <w:rPr>
                <w:rFonts w:ascii="Times New Roman" w:hAnsi="Times New Roman"/>
                <w:i w:val="0"/>
                <w:color w:val="auto"/>
                <w:sz w:val="22"/>
                <w:szCs w:val="22"/>
                <w:lang w:eastAsia="en-US"/>
              </w:rPr>
            </w:pPr>
            <w:r w:rsidRPr="008872B0">
              <w:rPr>
                <w:rFonts w:ascii="Times New Roman" w:hAnsi="Times New Roman"/>
                <w:i w:val="0"/>
                <w:color w:val="auto"/>
                <w:sz w:val="22"/>
                <w:szCs w:val="22"/>
                <w:lang w:eastAsia="en-US"/>
              </w:rPr>
              <w:t>Дидактические единицы, содержание</w:t>
            </w:r>
          </w:p>
        </w:tc>
        <w:tc>
          <w:tcPr>
            <w:tcW w:w="2261" w:type="dxa"/>
            <w:tcBorders>
              <w:top w:val="single" w:sz="4" w:space="0" w:color="auto"/>
              <w:left w:val="single" w:sz="4" w:space="0" w:color="auto"/>
              <w:bottom w:val="single" w:sz="4" w:space="0" w:color="auto"/>
              <w:right w:val="single" w:sz="4" w:space="0" w:color="auto"/>
            </w:tcBorders>
            <w:hideMark/>
          </w:tcPr>
          <w:p w14:paraId="53E9F2C2"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5D07B853"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0C373ED8" w14:textId="77777777" w:rsidR="008872B0" w:rsidRPr="008872B0" w:rsidRDefault="008872B0">
            <w:pPr>
              <w:spacing w:after="0" w:line="240" w:lineRule="auto"/>
              <w:rPr>
                <w:rFonts w:ascii="Times New Roman" w:hAnsi="Times New Roman"/>
                <w:b/>
                <w:i/>
                <w:color w:val="auto"/>
                <w:szCs w:val="22"/>
                <w:lang w:eastAsia="en-US"/>
              </w:rPr>
            </w:pPr>
          </w:p>
        </w:tc>
      </w:tr>
      <w:tr w:rsidR="008872B0" w:rsidRPr="008872B0" w14:paraId="15B99D10"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4B9E0335"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07EDF3A1" w14:textId="77777777" w:rsidR="008872B0" w:rsidRPr="008872B0" w:rsidRDefault="008872B0">
            <w:pPr>
              <w:pStyle w:val="2"/>
              <w:spacing w:before="0" w:after="0"/>
              <w:rPr>
                <w:rFonts w:ascii="Times New Roman" w:hAnsi="Times New Roman"/>
                <w:b w:val="0"/>
                <w:i w:val="0"/>
                <w:color w:val="auto"/>
                <w:sz w:val="22"/>
                <w:szCs w:val="22"/>
                <w:lang w:eastAsia="en-US"/>
              </w:rPr>
            </w:pPr>
            <w:r w:rsidRPr="008872B0">
              <w:rPr>
                <w:rFonts w:ascii="Times New Roman" w:hAnsi="Times New Roman"/>
                <w:b w:val="0"/>
                <w:i w:val="0"/>
                <w:color w:val="auto"/>
                <w:sz w:val="22"/>
                <w:szCs w:val="22"/>
                <w:lang w:eastAsia="en-US"/>
              </w:rPr>
              <w:t xml:space="preserve">Россия и Запад. Отношения со странами СНГ. Восточное направление внешней политики. Решение задач борьбы с терроризмом. </w:t>
            </w:r>
          </w:p>
        </w:tc>
        <w:tc>
          <w:tcPr>
            <w:tcW w:w="2261" w:type="dxa"/>
            <w:tcBorders>
              <w:top w:val="single" w:sz="4" w:space="0" w:color="auto"/>
              <w:left w:val="single" w:sz="4" w:space="0" w:color="auto"/>
              <w:bottom w:val="single" w:sz="4" w:space="0" w:color="auto"/>
              <w:right w:val="single" w:sz="4" w:space="0" w:color="auto"/>
            </w:tcBorders>
            <w:hideMark/>
          </w:tcPr>
          <w:p w14:paraId="4EA82621"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w:t>
            </w:r>
          </w:p>
        </w:tc>
        <w:tc>
          <w:tcPr>
            <w:tcW w:w="1348" w:type="dxa"/>
            <w:tcBorders>
              <w:top w:val="single" w:sz="4" w:space="0" w:color="auto"/>
              <w:left w:val="single" w:sz="4" w:space="0" w:color="auto"/>
              <w:bottom w:val="single" w:sz="4" w:space="0" w:color="auto"/>
              <w:right w:val="single" w:sz="4" w:space="0" w:color="auto"/>
            </w:tcBorders>
          </w:tcPr>
          <w:p w14:paraId="53FEB584"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01</w:t>
            </w:r>
          </w:p>
          <w:p w14:paraId="513140BB"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06</w:t>
            </w:r>
          </w:p>
        </w:tc>
        <w:tc>
          <w:tcPr>
            <w:tcW w:w="1139" w:type="dxa"/>
            <w:tcBorders>
              <w:top w:val="single" w:sz="4" w:space="0" w:color="auto"/>
              <w:left w:val="single" w:sz="4" w:space="0" w:color="auto"/>
              <w:bottom w:val="single" w:sz="4" w:space="0" w:color="auto"/>
              <w:right w:val="single" w:sz="4" w:space="0" w:color="auto"/>
            </w:tcBorders>
            <w:hideMark/>
          </w:tcPr>
          <w:p w14:paraId="698D3161" w14:textId="77777777" w:rsidR="008872B0" w:rsidRPr="008872B0" w:rsidRDefault="008872B0">
            <w:pPr>
              <w:spacing w:after="0" w:line="240" w:lineRule="auto"/>
              <w:rPr>
                <w:rFonts w:ascii="Times New Roman" w:hAnsi="Times New Roman"/>
                <w:bCs/>
                <w:iCs/>
                <w:color w:val="auto"/>
                <w:szCs w:val="22"/>
                <w:lang w:eastAsia="en-US"/>
              </w:rPr>
            </w:pPr>
            <w:r w:rsidRPr="008872B0">
              <w:rPr>
                <w:rFonts w:ascii="Times New Roman" w:hAnsi="Times New Roman"/>
                <w:bCs/>
                <w:iCs/>
                <w:color w:val="auto"/>
                <w:szCs w:val="22"/>
                <w:lang w:eastAsia="en-US"/>
              </w:rPr>
              <w:t>Уо01.01</w:t>
            </w:r>
          </w:p>
          <w:p w14:paraId="68AC4235" w14:textId="77777777" w:rsidR="008872B0" w:rsidRPr="008872B0" w:rsidRDefault="008872B0">
            <w:pPr>
              <w:spacing w:after="0" w:line="240" w:lineRule="auto"/>
              <w:jc w:val="center"/>
              <w:rPr>
                <w:rFonts w:ascii="Times New Roman" w:hAnsi="Times New Roman"/>
                <w:bCs/>
                <w:iCs/>
                <w:color w:val="auto"/>
                <w:szCs w:val="22"/>
                <w:lang w:eastAsia="en-US"/>
              </w:rPr>
            </w:pPr>
            <w:r w:rsidRPr="008872B0">
              <w:rPr>
                <w:rFonts w:ascii="Times New Roman" w:hAnsi="Times New Roman"/>
                <w:bCs/>
                <w:iCs/>
                <w:color w:val="auto"/>
                <w:szCs w:val="22"/>
                <w:lang w:eastAsia="en-US"/>
              </w:rPr>
              <w:t>Зо 01.01</w:t>
            </w:r>
          </w:p>
          <w:p w14:paraId="3374E1A4" w14:textId="77777777" w:rsidR="008872B0" w:rsidRPr="008872B0" w:rsidRDefault="008872B0">
            <w:pPr>
              <w:spacing w:after="0" w:line="240" w:lineRule="auto"/>
              <w:jc w:val="center"/>
              <w:rPr>
                <w:rFonts w:ascii="Times New Roman" w:hAnsi="Times New Roman"/>
                <w:bCs/>
                <w:iCs/>
                <w:color w:val="auto"/>
                <w:szCs w:val="22"/>
                <w:lang w:eastAsia="en-US"/>
              </w:rPr>
            </w:pPr>
            <w:r w:rsidRPr="008872B0">
              <w:rPr>
                <w:rFonts w:ascii="Times New Roman" w:hAnsi="Times New Roman"/>
                <w:bCs/>
                <w:iCs/>
                <w:color w:val="auto"/>
                <w:szCs w:val="22"/>
                <w:lang w:eastAsia="en-US"/>
              </w:rPr>
              <w:t>Зо 01.02</w:t>
            </w:r>
          </w:p>
          <w:p w14:paraId="26012A1F" w14:textId="77777777" w:rsidR="008872B0" w:rsidRPr="008872B0" w:rsidRDefault="008872B0">
            <w:pPr>
              <w:spacing w:after="0" w:line="240" w:lineRule="auto"/>
              <w:jc w:val="center"/>
              <w:rPr>
                <w:rFonts w:ascii="Times New Roman" w:hAnsi="Times New Roman"/>
                <w:bCs/>
                <w:iCs/>
                <w:color w:val="auto"/>
                <w:szCs w:val="22"/>
                <w:lang w:eastAsia="en-US"/>
              </w:rPr>
            </w:pPr>
            <w:r w:rsidRPr="008872B0">
              <w:rPr>
                <w:rFonts w:ascii="Times New Roman" w:hAnsi="Times New Roman"/>
                <w:color w:val="auto"/>
                <w:szCs w:val="22"/>
                <w:lang w:eastAsia="en-US"/>
              </w:rPr>
              <w:t>Зо 06.01</w:t>
            </w:r>
          </w:p>
        </w:tc>
      </w:tr>
      <w:tr w:rsidR="008872B0" w:rsidRPr="008872B0" w14:paraId="23502287"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0CCB3254"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6A5666E0" w14:textId="77777777" w:rsidR="008872B0" w:rsidRPr="008872B0" w:rsidRDefault="008872B0">
            <w:pPr>
              <w:spacing w:after="0" w:line="240" w:lineRule="auto"/>
              <w:rPr>
                <w:rFonts w:ascii="Times New Roman" w:hAnsi="Times New Roman"/>
                <w:b/>
                <w:color w:val="auto"/>
                <w:szCs w:val="22"/>
                <w:lang w:eastAsia="en-US"/>
              </w:rPr>
            </w:pPr>
            <w:r w:rsidRPr="008872B0">
              <w:rPr>
                <w:rFonts w:ascii="Times New Roman" w:hAnsi="Times New Roman"/>
                <w:b/>
                <w:color w:val="auto"/>
                <w:szCs w:val="22"/>
                <w:lang w:eastAsia="en-US"/>
              </w:rPr>
              <w:t>Самостоятельная работа</w:t>
            </w:r>
          </w:p>
        </w:tc>
        <w:tc>
          <w:tcPr>
            <w:tcW w:w="2261" w:type="dxa"/>
            <w:tcBorders>
              <w:top w:val="single" w:sz="4" w:space="0" w:color="auto"/>
              <w:left w:val="single" w:sz="4" w:space="0" w:color="auto"/>
              <w:bottom w:val="single" w:sz="4" w:space="0" w:color="auto"/>
              <w:right w:val="single" w:sz="4" w:space="0" w:color="auto"/>
            </w:tcBorders>
            <w:hideMark/>
          </w:tcPr>
          <w:p w14:paraId="0FB59F95" w14:textId="77777777" w:rsidR="008872B0" w:rsidRPr="008872B0" w:rsidRDefault="008872B0">
            <w:pPr>
              <w:spacing w:after="0" w:line="240" w:lineRule="auto"/>
              <w:jc w:val="center"/>
              <w:rPr>
                <w:rFonts w:ascii="Times New Roman" w:hAnsi="Times New Roman"/>
                <w:b/>
                <w:bCs/>
                <w:i/>
                <w:iCs/>
                <w:color w:val="auto"/>
                <w:szCs w:val="22"/>
                <w:lang w:eastAsia="en-US"/>
              </w:rPr>
            </w:pPr>
            <w:r w:rsidRPr="008872B0">
              <w:rPr>
                <w:rFonts w:ascii="Times New Roman" w:hAnsi="Times New Roman"/>
                <w:b/>
                <w:bCs/>
                <w:i/>
                <w:iCs/>
                <w:color w:val="auto"/>
                <w:szCs w:val="22"/>
                <w:lang w:eastAsia="en-US"/>
              </w:rPr>
              <w:t>-</w:t>
            </w:r>
          </w:p>
        </w:tc>
        <w:tc>
          <w:tcPr>
            <w:tcW w:w="1348" w:type="dxa"/>
            <w:tcBorders>
              <w:top w:val="single" w:sz="4" w:space="0" w:color="auto"/>
              <w:left w:val="single" w:sz="4" w:space="0" w:color="auto"/>
              <w:bottom w:val="single" w:sz="4" w:space="0" w:color="auto"/>
              <w:right w:val="single" w:sz="4" w:space="0" w:color="auto"/>
            </w:tcBorders>
          </w:tcPr>
          <w:p w14:paraId="35AB1C14"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0060F97F" w14:textId="77777777" w:rsidR="008872B0" w:rsidRPr="008872B0" w:rsidRDefault="008872B0">
            <w:pPr>
              <w:spacing w:after="0" w:line="240" w:lineRule="auto"/>
              <w:rPr>
                <w:rFonts w:ascii="Times New Roman" w:hAnsi="Times New Roman"/>
                <w:color w:val="auto"/>
                <w:szCs w:val="22"/>
                <w:lang w:eastAsia="en-US"/>
              </w:rPr>
            </w:pPr>
          </w:p>
        </w:tc>
      </w:tr>
      <w:tr w:rsidR="008872B0" w:rsidRPr="008872B0" w14:paraId="1F33CDC8" w14:textId="77777777" w:rsidTr="008872B0">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54496105" w14:textId="77777777" w:rsidR="008872B0" w:rsidRPr="008872B0" w:rsidRDefault="008872B0">
            <w:pPr>
              <w:suppressAutoHyphens/>
              <w:spacing w:after="0"/>
              <w:rPr>
                <w:rFonts w:ascii="Times New Roman" w:hAnsi="Times New Roman"/>
                <w:b/>
                <w:color w:val="auto"/>
                <w:szCs w:val="22"/>
                <w:lang w:eastAsia="en-US"/>
              </w:rPr>
            </w:pPr>
            <w:r w:rsidRPr="008872B0">
              <w:rPr>
                <w:rFonts w:ascii="Times New Roman" w:hAnsi="Times New Roman"/>
                <w:b/>
                <w:color w:val="auto"/>
                <w:szCs w:val="22"/>
                <w:lang w:eastAsia="en-US"/>
              </w:rPr>
              <w:t xml:space="preserve">Тема 3. Последствия глобализации. Возрождение нацизма. </w:t>
            </w:r>
            <w:proofErr w:type="gramStart"/>
            <w:r w:rsidRPr="008872B0">
              <w:rPr>
                <w:rFonts w:ascii="Times New Roman" w:hAnsi="Times New Roman"/>
                <w:b/>
                <w:color w:val="auto"/>
                <w:szCs w:val="22"/>
                <w:lang w:eastAsia="en-US"/>
              </w:rPr>
              <w:t>Изменение  внешнеполитического</w:t>
            </w:r>
            <w:proofErr w:type="gramEnd"/>
            <w:r w:rsidRPr="008872B0">
              <w:rPr>
                <w:rFonts w:ascii="Times New Roman" w:hAnsi="Times New Roman"/>
                <w:b/>
                <w:color w:val="auto"/>
                <w:szCs w:val="22"/>
                <w:lang w:eastAsia="en-US"/>
              </w:rPr>
              <w:t xml:space="preserve"> курса развития Украины и стран СНГ. </w:t>
            </w:r>
            <w:r w:rsidRPr="008872B0">
              <w:rPr>
                <w:rFonts w:ascii="Times New Roman" w:hAnsi="Times New Roman"/>
                <w:b/>
                <w:bCs/>
                <w:color w:val="auto"/>
                <w:szCs w:val="22"/>
                <w:lang w:eastAsia="en-US"/>
              </w:rPr>
              <w:t>Политический кризис на Украине и воссоединение Крыма с Россией</w:t>
            </w:r>
          </w:p>
        </w:tc>
        <w:tc>
          <w:tcPr>
            <w:tcW w:w="8016" w:type="dxa"/>
            <w:tcBorders>
              <w:top w:val="single" w:sz="4" w:space="0" w:color="auto"/>
              <w:left w:val="single" w:sz="4" w:space="0" w:color="000000"/>
              <w:bottom w:val="single" w:sz="4" w:space="0" w:color="auto"/>
              <w:right w:val="single" w:sz="4" w:space="0" w:color="auto"/>
            </w:tcBorders>
            <w:hideMark/>
          </w:tcPr>
          <w:p w14:paraId="1E1BEC16" w14:textId="77777777" w:rsidR="008872B0" w:rsidRPr="008872B0" w:rsidRDefault="008872B0">
            <w:pPr>
              <w:pStyle w:val="2"/>
              <w:spacing w:before="0" w:after="0"/>
              <w:rPr>
                <w:rFonts w:ascii="Times New Roman" w:hAnsi="Times New Roman"/>
                <w:i w:val="0"/>
                <w:color w:val="auto"/>
                <w:sz w:val="22"/>
                <w:szCs w:val="22"/>
                <w:lang w:eastAsia="en-US"/>
              </w:rPr>
            </w:pPr>
            <w:r w:rsidRPr="008872B0">
              <w:rPr>
                <w:rFonts w:ascii="Times New Roman" w:hAnsi="Times New Roman"/>
                <w:i w:val="0"/>
                <w:color w:val="auto"/>
                <w:sz w:val="22"/>
                <w:szCs w:val="22"/>
                <w:lang w:eastAsia="en-US"/>
              </w:rPr>
              <w:t>Дидактические единицы, содержание</w:t>
            </w:r>
          </w:p>
        </w:tc>
        <w:tc>
          <w:tcPr>
            <w:tcW w:w="2261" w:type="dxa"/>
            <w:tcBorders>
              <w:top w:val="single" w:sz="4" w:space="0" w:color="auto"/>
              <w:left w:val="single" w:sz="4" w:space="0" w:color="auto"/>
              <w:bottom w:val="single" w:sz="4" w:space="0" w:color="auto"/>
              <w:right w:val="single" w:sz="4" w:space="0" w:color="auto"/>
            </w:tcBorders>
            <w:hideMark/>
          </w:tcPr>
          <w:p w14:paraId="303CD7B8"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4</w:t>
            </w:r>
          </w:p>
        </w:tc>
        <w:tc>
          <w:tcPr>
            <w:tcW w:w="1348" w:type="dxa"/>
            <w:tcBorders>
              <w:top w:val="single" w:sz="4" w:space="0" w:color="auto"/>
              <w:left w:val="single" w:sz="4" w:space="0" w:color="auto"/>
              <w:bottom w:val="single" w:sz="4" w:space="0" w:color="auto"/>
              <w:right w:val="single" w:sz="4" w:space="0" w:color="auto"/>
            </w:tcBorders>
          </w:tcPr>
          <w:p w14:paraId="282546E0"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391CC163" w14:textId="77777777" w:rsidR="008872B0" w:rsidRPr="008872B0" w:rsidRDefault="008872B0">
            <w:pPr>
              <w:spacing w:after="0" w:line="240" w:lineRule="auto"/>
              <w:rPr>
                <w:rFonts w:ascii="Times New Roman" w:hAnsi="Times New Roman"/>
                <w:b/>
                <w:i/>
                <w:color w:val="auto"/>
                <w:szCs w:val="22"/>
                <w:lang w:eastAsia="en-US"/>
              </w:rPr>
            </w:pPr>
          </w:p>
        </w:tc>
      </w:tr>
      <w:tr w:rsidR="008872B0" w:rsidRPr="008872B0" w14:paraId="67C60C86"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216A2AD4"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00F9D133" w14:textId="77777777" w:rsidR="008872B0" w:rsidRPr="008872B0" w:rsidRDefault="008872B0">
            <w:pPr>
              <w:pStyle w:val="blk"/>
              <w:rPr>
                <w:rFonts w:ascii="Times New Roman" w:hAnsi="Times New Roman"/>
                <w:color w:val="auto"/>
                <w:sz w:val="22"/>
                <w:szCs w:val="22"/>
              </w:rPr>
            </w:pPr>
            <w:r w:rsidRPr="008872B0">
              <w:rPr>
                <w:rFonts w:ascii="Times New Roman" w:hAnsi="Times New Roman"/>
                <w:color w:val="auto"/>
                <w:sz w:val="22"/>
                <w:szCs w:val="22"/>
              </w:rPr>
              <w:t>Украина и Россия - две части единого исторического, духовного и культурного пространства.</w:t>
            </w:r>
            <w:r w:rsidRPr="008872B0">
              <w:rPr>
                <w:rStyle w:val="affffff4"/>
                <w:b/>
                <w:color w:val="auto"/>
                <w:sz w:val="22"/>
                <w:szCs w:val="22"/>
                <w:lang w:val="ru-RU"/>
              </w:rPr>
              <w:t xml:space="preserve"> </w:t>
            </w:r>
            <w:r w:rsidRPr="008872B0">
              <w:rPr>
                <w:rFonts w:ascii="Times New Roman" w:hAnsi="Times New Roman"/>
                <w:color w:val="auto"/>
                <w:sz w:val="22"/>
                <w:szCs w:val="22"/>
              </w:rPr>
              <w:t>Государственный переворот на Украине, 2014 г.</w:t>
            </w:r>
          </w:p>
        </w:tc>
        <w:tc>
          <w:tcPr>
            <w:tcW w:w="2261" w:type="dxa"/>
            <w:tcBorders>
              <w:top w:val="single" w:sz="4" w:space="0" w:color="auto"/>
              <w:left w:val="single" w:sz="4" w:space="0" w:color="auto"/>
              <w:bottom w:val="single" w:sz="4" w:space="0" w:color="auto"/>
              <w:right w:val="single" w:sz="4" w:space="0" w:color="auto"/>
            </w:tcBorders>
            <w:hideMark/>
          </w:tcPr>
          <w:p w14:paraId="0ADB3E43"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79ED48FF"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01</w:t>
            </w:r>
          </w:p>
          <w:p w14:paraId="3967D28F"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06</w:t>
            </w:r>
          </w:p>
          <w:p w14:paraId="5F059469"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hideMark/>
          </w:tcPr>
          <w:p w14:paraId="741B5F87" w14:textId="77777777" w:rsidR="008872B0" w:rsidRPr="008872B0" w:rsidRDefault="008872B0">
            <w:pPr>
              <w:spacing w:after="0" w:line="240" w:lineRule="auto"/>
              <w:jc w:val="center"/>
              <w:rPr>
                <w:rFonts w:ascii="Times New Roman" w:hAnsi="Times New Roman"/>
                <w:bCs/>
                <w:iCs/>
                <w:color w:val="auto"/>
                <w:szCs w:val="22"/>
                <w:lang w:eastAsia="en-US"/>
              </w:rPr>
            </w:pPr>
            <w:r w:rsidRPr="008872B0">
              <w:rPr>
                <w:rFonts w:ascii="Times New Roman" w:hAnsi="Times New Roman"/>
                <w:bCs/>
                <w:iCs/>
                <w:color w:val="auto"/>
                <w:szCs w:val="22"/>
                <w:lang w:eastAsia="en-US"/>
              </w:rPr>
              <w:t>Зо 01.01</w:t>
            </w:r>
          </w:p>
          <w:p w14:paraId="592CA0A6" w14:textId="77777777" w:rsidR="008872B0" w:rsidRPr="008872B0" w:rsidRDefault="008872B0">
            <w:pPr>
              <w:spacing w:after="0" w:line="240" w:lineRule="auto"/>
              <w:jc w:val="center"/>
              <w:rPr>
                <w:rFonts w:ascii="Times New Roman" w:hAnsi="Times New Roman"/>
                <w:bCs/>
                <w:iCs/>
                <w:color w:val="auto"/>
                <w:szCs w:val="22"/>
                <w:lang w:eastAsia="en-US"/>
              </w:rPr>
            </w:pPr>
            <w:r w:rsidRPr="008872B0">
              <w:rPr>
                <w:rFonts w:ascii="Times New Roman" w:hAnsi="Times New Roman"/>
                <w:bCs/>
                <w:iCs/>
                <w:color w:val="auto"/>
                <w:szCs w:val="22"/>
                <w:lang w:eastAsia="en-US"/>
              </w:rPr>
              <w:t>Зо 01.02</w:t>
            </w:r>
          </w:p>
          <w:p w14:paraId="201BDBA5" w14:textId="77777777" w:rsidR="008872B0" w:rsidRPr="008872B0" w:rsidRDefault="008872B0">
            <w:pPr>
              <w:spacing w:after="0" w:line="240" w:lineRule="auto"/>
              <w:rPr>
                <w:rFonts w:ascii="Times New Roman" w:hAnsi="Times New Roman"/>
                <w:b/>
                <w:i/>
                <w:color w:val="auto"/>
                <w:szCs w:val="22"/>
                <w:lang w:eastAsia="en-US"/>
              </w:rPr>
            </w:pPr>
            <w:r w:rsidRPr="008872B0">
              <w:rPr>
                <w:rFonts w:ascii="Times New Roman" w:hAnsi="Times New Roman"/>
                <w:color w:val="auto"/>
                <w:szCs w:val="22"/>
                <w:lang w:eastAsia="en-US"/>
              </w:rPr>
              <w:t>Зо 06.01</w:t>
            </w:r>
          </w:p>
        </w:tc>
      </w:tr>
      <w:tr w:rsidR="008872B0" w:rsidRPr="008872B0" w14:paraId="58BD21A6"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33DB6ABD"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039AAA62" w14:textId="77777777" w:rsidR="008872B0" w:rsidRPr="008872B0" w:rsidRDefault="008872B0">
            <w:pPr>
              <w:pStyle w:val="2"/>
              <w:spacing w:before="0" w:after="0"/>
              <w:rPr>
                <w:rFonts w:ascii="Times New Roman" w:hAnsi="Times New Roman"/>
                <w:color w:val="auto"/>
                <w:sz w:val="22"/>
                <w:szCs w:val="22"/>
                <w:lang w:eastAsia="en-US"/>
              </w:rPr>
            </w:pPr>
            <w:r w:rsidRPr="008872B0">
              <w:rPr>
                <w:rFonts w:ascii="Times New Roman" w:hAnsi="Times New Roman"/>
                <w:bCs/>
                <w:i w:val="0"/>
                <w:color w:val="auto"/>
                <w:sz w:val="22"/>
                <w:szCs w:val="22"/>
                <w:lang w:eastAsia="en-US"/>
              </w:rPr>
              <w:t>В том числе практических и лабораторных занятий</w:t>
            </w:r>
          </w:p>
        </w:tc>
        <w:tc>
          <w:tcPr>
            <w:tcW w:w="2261" w:type="dxa"/>
            <w:tcBorders>
              <w:top w:val="single" w:sz="4" w:space="0" w:color="auto"/>
              <w:left w:val="single" w:sz="4" w:space="0" w:color="auto"/>
              <w:bottom w:val="single" w:sz="4" w:space="0" w:color="auto"/>
              <w:right w:val="single" w:sz="4" w:space="0" w:color="auto"/>
            </w:tcBorders>
            <w:hideMark/>
          </w:tcPr>
          <w:p w14:paraId="5F871D48"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5EA168F2"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7143FFE6" w14:textId="77777777" w:rsidR="008872B0" w:rsidRPr="008872B0" w:rsidRDefault="008872B0">
            <w:pPr>
              <w:spacing w:after="0" w:line="240" w:lineRule="auto"/>
              <w:rPr>
                <w:rFonts w:ascii="Times New Roman" w:hAnsi="Times New Roman"/>
                <w:b/>
                <w:i/>
                <w:color w:val="auto"/>
                <w:szCs w:val="22"/>
                <w:lang w:eastAsia="en-US"/>
              </w:rPr>
            </w:pPr>
          </w:p>
        </w:tc>
      </w:tr>
      <w:tr w:rsidR="008872B0" w:rsidRPr="008872B0" w14:paraId="4EFA95A4"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6AC0CA53"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011EB703" w14:textId="77777777" w:rsidR="008872B0" w:rsidRPr="008872B0" w:rsidRDefault="008872B0">
            <w:pPr>
              <w:pStyle w:val="2"/>
              <w:spacing w:before="0" w:after="0"/>
              <w:rPr>
                <w:rFonts w:ascii="Times New Roman" w:hAnsi="Times New Roman"/>
                <w:color w:val="auto"/>
                <w:sz w:val="22"/>
                <w:szCs w:val="22"/>
                <w:lang w:eastAsia="en-US"/>
              </w:rPr>
            </w:pPr>
            <w:r w:rsidRPr="008872B0">
              <w:rPr>
                <w:rFonts w:ascii="Times New Roman" w:hAnsi="Times New Roman"/>
                <w:b w:val="0"/>
                <w:bCs/>
                <w:i w:val="0"/>
                <w:iCs/>
                <w:color w:val="auto"/>
                <w:sz w:val="22"/>
                <w:szCs w:val="22"/>
                <w:lang w:eastAsia="en-US"/>
              </w:rPr>
              <w:t>Практическое занятие 5.</w:t>
            </w:r>
            <w:r w:rsidRPr="008872B0">
              <w:rPr>
                <w:rFonts w:ascii="Times New Roman" w:hAnsi="Times New Roman"/>
                <w:bCs/>
                <w:color w:val="auto"/>
                <w:sz w:val="22"/>
                <w:szCs w:val="22"/>
                <w:lang w:eastAsia="en-US"/>
              </w:rPr>
              <w:t xml:space="preserve"> </w:t>
            </w:r>
            <w:r w:rsidRPr="008872B0">
              <w:rPr>
                <w:rFonts w:ascii="Times New Roman" w:hAnsi="Times New Roman"/>
                <w:b w:val="0"/>
                <w:bCs/>
                <w:i w:val="0"/>
                <w:color w:val="auto"/>
                <w:sz w:val="22"/>
                <w:szCs w:val="22"/>
                <w:lang w:eastAsia="en-US"/>
              </w:rPr>
              <w:t xml:space="preserve">Оценка изменений </w:t>
            </w:r>
            <w:r w:rsidRPr="008872B0">
              <w:rPr>
                <w:rFonts w:ascii="Times New Roman" w:hAnsi="Times New Roman"/>
                <w:b w:val="0"/>
                <w:i w:val="0"/>
                <w:color w:val="auto"/>
                <w:sz w:val="22"/>
                <w:szCs w:val="22"/>
                <w:lang w:eastAsia="en-US"/>
              </w:rPr>
              <w:t>внешнеполитического, социально-экономического курса стран СНГ.</w:t>
            </w:r>
          </w:p>
        </w:tc>
        <w:tc>
          <w:tcPr>
            <w:tcW w:w="2261" w:type="dxa"/>
            <w:tcBorders>
              <w:top w:val="single" w:sz="4" w:space="0" w:color="auto"/>
              <w:left w:val="single" w:sz="4" w:space="0" w:color="auto"/>
              <w:bottom w:val="single" w:sz="4" w:space="0" w:color="auto"/>
              <w:right w:val="single" w:sz="4" w:space="0" w:color="auto"/>
            </w:tcBorders>
            <w:hideMark/>
          </w:tcPr>
          <w:p w14:paraId="125F8DF0"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615120DE"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01</w:t>
            </w:r>
          </w:p>
          <w:p w14:paraId="03A8F06D"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05</w:t>
            </w:r>
          </w:p>
          <w:p w14:paraId="031C40B9"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06</w:t>
            </w:r>
          </w:p>
          <w:p w14:paraId="6DEBA0C1"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hideMark/>
          </w:tcPr>
          <w:p w14:paraId="0382F1D7" w14:textId="77777777" w:rsidR="008872B0" w:rsidRPr="008872B0" w:rsidRDefault="008872B0">
            <w:pPr>
              <w:spacing w:after="0" w:line="240" w:lineRule="auto"/>
              <w:jc w:val="center"/>
              <w:rPr>
                <w:rFonts w:ascii="Times New Roman" w:hAnsi="Times New Roman"/>
                <w:bCs/>
                <w:iCs/>
                <w:color w:val="auto"/>
                <w:szCs w:val="22"/>
                <w:lang w:eastAsia="en-US"/>
              </w:rPr>
            </w:pPr>
            <w:r w:rsidRPr="008872B0">
              <w:rPr>
                <w:rFonts w:ascii="Times New Roman" w:hAnsi="Times New Roman"/>
                <w:bCs/>
                <w:iCs/>
                <w:color w:val="auto"/>
                <w:szCs w:val="22"/>
                <w:lang w:eastAsia="en-US"/>
              </w:rPr>
              <w:t>Зо 01.01</w:t>
            </w:r>
          </w:p>
          <w:p w14:paraId="518473EF" w14:textId="77777777" w:rsidR="008872B0" w:rsidRPr="008872B0" w:rsidRDefault="008872B0">
            <w:pPr>
              <w:spacing w:after="0" w:line="240" w:lineRule="auto"/>
              <w:jc w:val="center"/>
              <w:rPr>
                <w:rFonts w:ascii="Times New Roman" w:hAnsi="Times New Roman"/>
                <w:bCs/>
                <w:iCs/>
                <w:color w:val="auto"/>
                <w:szCs w:val="22"/>
                <w:lang w:eastAsia="en-US"/>
              </w:rPr>
            </w:pPr>
            <w:r w:rsidRPr="008872B0">
              <w:rPr>
                <w:rFonts w:ascii="Times New Roman" w:hAnsi="Times New Roman"/>
                <w:bCs/>
                <w:iCs/>
                <w:color w:val="auto"/>
                <w:szCs w:val="22"/>
                <w:lang w:eastAsia="en-US"/>
              </w:rPr>
              <w:t>Зо 01.02</w:t>
            </w:r>
          </w:p>
          <w:p w14:paraId="616085D1" w14:textId="77777777" w:rsidR="008872B0" w:rsidRPr="008872B0" w:rsidRDefault="008872B0">
            <w:pPr>
              <w:rPr>
                <w:rFonts w:ascii="Times New Roman" w:hAnsi="Times New Roman"/>
                <w:color w:val="auto"/>
                <w:szCs w:val="22"/>
                <w:lang w:eastAsia="en-US"/>
              </w:rPr>
            </w:pPr>
            <w:r w:rsidRPr="008872B0">
              <w:rPr>
                <w:rFonts w:ascii="Times New Roman" w:hAnsi="Times New Roman"/>
                <w:bCs/>
                <w:iCs/>
                <w:color w:val="auto"/>
                <w:szCs w:val="22"/>
                <w:lang w:eastAsia="en-US"/>
              </w:rPr>
              <w:t>Зо 05.01</w:t>
            </w:r>
            <w:r w:rsidRPr="008872B0">
              <w:rPr>
                <w:rFonts w:ascii="Times New Roman" w:hAnsi="Times New Roman"/>
                <w:color w:val="auto"/>
                <w:szCs w:val="22"/>
                <w:lang w:eastAsia="en-US"/>
              </w:rPr>
              <w:t xml:space="preserve"> Зо 06.01</w:t>
            </w:r>
          </w:p>
        </w:tc>
      </w:tr>
      <w:tr w:rsidR="008872B0" w:rsidRPr="008872B0" w14:paraId="45F1FF53"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7E4B91EF"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342A8A77" w14:textId="77777777" w:rsidR="008872B0" w:rsidRPr="008872B0" w:rsidRDefault="008872B0">
            <w:pPr>
              <w:spacing w:after="0" w:line="240" w:lineRule="auto"/>
              <w:rPr>
                <w:rFonts w:ascii="Times New Roman" w:hAnsi="Times New Roman"/>
                <w:b/>
                <w:color w:val="auto"/>
                <w:szCs w:val="22"/>
                <w:lang w:eastAsia="en-US"/>
              </w:rPr>
            </w:pPr>
            <w:r w:rsidRPr="008872B0">
              <w:rPr>
                <w:rFonts w:ascii="Times New Roman" w:hAnsi="Times New Roman"/>
                <w:b/>
                <w:color w:val="auto"/>
                <w:szCs w:val="22"/>
                <w:lang w:eastAsia="en-US"/>
              </w:rPr>
              <w:t>Самостоятельная работа</w:t>
            </w:r>
          </w:p>
        </w:tc>
        <w:tc>
          <w:tcPr>
            <w:tcW w:w="2261" w:type="dxa"/>
            <w:tcBorders>
              <w:top w:val="single" w:sz="4" w:space="0" w:color="auto"/>
              <w:left w:val="single" w:sz="4" w:space="0" w:color="auto"/>
              <w:bottom w:val="single" w:sz="4" w:space="0" w:color="auto"/>
              <w:right w:val="single" w:sz="4" w:space="0" w:color="auto"/>
            </w:tcBorders>
            <w:hideMark/>
          </w:tcPr>
          <w:p w14:paraId="5F0ECED2" w14:textId="77777777" w:rsidR="008872B0" w:rsidRPr="008872B0" w:rsidRDefault="008872B0">
            <w:pPr>
              <w:spacing w:after="0" w:line="240" w:lineRule="auto"/>
              <w:jc w:val="center"/>
              <w:rPr>
                <w:rFonts w:ascii="Times New Roman" w:hAnsi="Times New Roman"/>
                <w:b/>
                <w:bCs/>
                <w:i/>
                <w:iCs/>
                <w:color w:val="auto"/>
                <w:szCs w:val="22"/>
                <w:lang w:eastAsia="en-US"/>
              </w:rPr>
            </w:pPr>
            <w:r w:rsidRPr="008872B0">
              <w:rPr>
                <w:rFonts w:ascii="Times New Roman" w:hAnsi="Times New Roman"/>
                <w:b/>
                <w:bCs/>
                <w:i/>
                <w:iCs/>
                <w:color w:val="auto"/>
                <w:szCs w:val="22"/>
                <w:lang w:eastAsia="en-US"/>
              </w:rPr>
              <w:t>-</w:t>
            </w:r>
          </w:p>
        </w:tc>
        <w:tc>
          <w:tcPr>
            <w:tcW w:w="1348" w:type="dxa"/>
            <w:tcBorders>
              <w:top w:val="single" w:sz="4" w:space="0" w:color="auto"/>
              <w:left w:val="single" w:sz="4" w:space="0" w:color="auto"/>
              <w:bottom w:val="single" w:sz="4" w:space="0" w:color="auto"/>
              <w:right w:val="single" w:sz="4" w:space="0" w:color="auto"/>
            </w:tcBorders>
          </w:tcPr>
          <w:p w14:paraId="52FE9549"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0BB1FADF" w14:textId="77777777" w:rsidR="008872B0" w:rsidRPr="008872B0" w:rsidRDefault="008872B0">
            <w:pPr>
              <w:spacing w:after="0" w:line="240" w:lineRule="auto"/>
              <w:jc w:val="center"/>
              <w:rPr>
                <w:rFonts w:ascii="Times New Roman" w:hAnsi="Times New Roman"/>
                <w:color w:val="auto"/>
                <w:szCs w:val="22"/>
                <w:lang w:eastAsia="en-US"/>
              </w:rPr>
            </w:pPr>
          </w:p>
        </w:tc>
      </w:tr>
      <w:tr w:rsidR="008872B0" w:rsidRPr="008872B0" w14:paraId="184010CE" w14:textId="77777777" w:rsidTr="008872B0">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6FDCE379" w14:textId="77777777" w:rsidR="008872B0" w:rsidRPr="008872B0" w:rsidRDefault="008872B0">
            <w:pPr>
              <w:suppressAutoHyphens/>
              <w:spacing w:after="0"/>
              <w:rPr>
                <w:rFonts w:ascii="Times New Roman" w:hAnsi="Times New Roman"/>
                <w:b/>
                <w:color w:val="auto"/>
                <w:szCs w:val="22"/>
                <w:lang w:eastAsia="en-US"/>
              </w:rPr>
            </w:pPr>
            <w:r w:rsidRPr="008872B0">
              <w:rPr>
                <w:rFonts w:ascii="Times New Roman" w:hAnsi="Times New Roman"/>
                <w:b/>
                <w:color w:val="auto"/>
                <w:szCs w:val="22"/>
                <w:lang w:eastAsia="en-US"/>
              </w:rPr>
              <w:t>Тема 4. Российская Федерация в системе современных международных отношений.</w:t>
            </w:r>
          </w:p>
        </w:tc>
        <w:tc>
          <w:tcPr>
            <w:tcW w:w="8016" w:type="dxa"/>
            <w:tcBorders>
              <w:top w:val="single" w:sz="4" w:space="0" w:color="auto"/>
              <w:left w:val="single" w:sz="4" w:space="0" w:color="000000"/>
              <w:bottom w:val="single" w:sz="4" w:space="0" w:color="auto"/>
              <w:right w:val="single" w:sz="4" w:space="0" w:color="auto"/>
            </w:tcBorders>
            <w:hideMark/>
          </w:tcPr>
          <w:p w14:paraId="080F8E60" w14:textId="77777777" w:rsidR="008872B0" w:rsidRPr="008872B0" w:rsidRDefault="008872B0">
            <w:pPr>
              <w:spacing w:after="0" w:line="240" w:lineRule="auto"/>
              <w:rPr>
                <w:rFonts w:ascii="Times New Roman" w:hAnsi="Times New Roman"/>
                <w:b/>
                <w:color w:val="auto"/>
                <w:szCs w:val="22"/>
                <w:lang w:eastAsia="en-US"/>
              </w:rPr>
            </w:pPr>
            <w:r w:rsidRPr="008872B0">
              <w:rPr>
                <w:rFonts w:ascii="Times New Roman" w:hAnsi="Times New Roman"/>
                <w:b/>
                <w:color w:val="auto"/>
                <w:szCs w:val="22"/>
                <w:lang w:eastAsia="en-US"/>
              </w:rPr>
              <w:t>Дидактические единицы, содержание</w:t>
            </w:r>
          </w:p>
        </w:tc>
        <w:tc>
          <w:tcPr>
            <w:tcW w:w="2261" w:type="dxa"/>
            <w:tcBorders>
              <w:top w:val="single" w:sz="4" w:space="0" w:color="auto"/>
              <w:left w:val="single" w:sz="4" w:space="0" w:color="auto"/>
              <w:bottom w:val="single" w:sz="4" w:space="0" w:color="auto"/>
              <w:right w:val="single" w:sz="4" w:space="0" w:color="auto"/>
            </w:tcBorders>
            <w:hideMark/>
          </w:tcPr>
          <w:p w14:paraId="57D59E43" w14:textId="77777777" w:rsidR="008872B0" w:rsidRPr="008872B0" w:rsidRDefault="008872B0">
            <w:pPr>
              <w:spacing w:after="0" w:line="240" w:lineRule="auto"/>
              <w:jc w:val="center"/>
              <w:rPr>
                <w:rFonts w:ascii="Times New Roman" w:hAnsi="Times New Roman"/>
                <w:b/>
                <w:bCs/>
                <w:i/>
                <w:iCs/>
                <w:color w:val="auto"/>
                <w:szCs w:val="22"/>
                <w:lang w:eastAsia="en-US"/>
              </w:rPr>
            </w:pPr>
            <w:r w:rsidRPr="008872B0">
              <w:rPr>
                <w:rFonts w:ascii="Times New Roman" w:hAnsi="Times New Roman"/>
                <w:b/>
                <w:bCs/>
                <w:i/>
                <w:iCs/>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6A478E17"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5623033D" w14:textId="77777777" w:rsidR="008872B0" w:rsidRPr="008872B0" w:rsidRDefault="008872B0">
            <w:pPr>
              <w:spacing w:after="0" w:line="240" w:lineRule="auto"/>
              <w:jc w:val="center"/>
              <w:rPr>
                <w:rFonts w:ascii="Times New Roman" w:hAnsi="Times New Roman"/>
                <w:color w:val="auto"/>
                <w:szCs w:val="22"/>
                <w:lang w:eastAsia="en-US"/>
              </w:rPr>
            </w:pPr>
          </w:p>
        </w:tc>
      </w:tr>
      <w:tr w:rsidR="008872B0" w:rsidRPr="008872B0" w14:paraId="22E203D9"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6CD179E9"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3B3EDFFF" w14:textId="77777777" w:rsidR="008872B0" w:rsidRPr="008872B0" w:rsidRDefault="008872B0">
            <w:pPr>
              <w:spacing w:after="0" w:line="240" w:lineRule="auto"/>
              <w:rPr>
                <w:rFonts w:ascii="Times New Roman" w:hAnsi="Times New Roman"/>
                <w:b/>
                <w:color w:val="auto"/>
                <w:szCs w:val="22"/>
                <w:lang w:eastAsia="en-US"/>
              </w:rPr>
            </w:pPr>
            <w:r w:rsidRPr="008872B0">
              <w:rPr>
                <w:rFonts w:ascii="Times New Roman" w:hAnsi="Times New Roman"/>
                <w:color w:val="auto"/>
                <w:szCs w:val="22"/>
                <w:lang w:eastAsia="en-US"/>
              </w:rPr>
              <w:t>Укрепление международного престижа России.</w:t>
            </w:r>
          </w:p>
        </w:tc>
        <w:tc>
          <w:tcPr>
            <w:tcW w:w="2261" w:type="dxa"/>
            <w:tcBorders>
              <w:top w:val="single" w:sz="4" w:space="0" w:color="auto"/>
              <w:left w:val="single" w:sz="4" w:space="0" w:color="auto"/>
              <w:bottom w:val="single" w:sz="4" w:space="0" w:color="auto"/>
              <w:right w:val="single" w:sz="4" w:space="0" w:color="auto"/>
            </w:tcBorders>
            <w:hideMark/>
          </w:tcPr>
          <w:p w14:paraId="76241951" w14:textId="77777777" w:rsidR="008872B0" w:rsidRPr="008872B0" w:rsidRDefault="008872B0">
            <w:pPr>
              <w:spacing w:after="0" w:line="240" w:lineRule="auto"/>
              <w:jc w:val="center"/>
              <w:rPr>
                <w:rFonts w:ascii="Times New Roman" w:hAnsi="Times New Roman"/>
                <w:b/>
                <w:bCs/>
                <w:i/>
                <w:iCs/>
                <w:color w:val="auto"/>
                <w:szCs w:val="22"/>
                <w:lang w:eastAsia="en-US"/>
              </w:rPr>
            </w:pPr>
            <w:r w:rsidRPr="008872B0">
              <w:rPr>
                <w:rFonts w:ascii="Times New Roman" w:hAnsi="Times New Roman"/>
                <w:b/>
                <w:bCs/>
                <w:i/>
                <w:iCs/>
                <w:color w:val="auto"/>
                <w:szCs w:val="22"/>
                <w:lang w:eastAsia="en-US"/>
              </w:rPr>
              <w:t>-</w:t>
            </w:r>
          </w:p>
        </w:tc>
        <w:tc>
          <w:tcPr>
            <w:tcW w:w="1348" w:type="dxa"/>
            <w:tcBorders>
              <w:top w:val="single" w:sz="4" w:space="0" w:color="auto"/>
              <w:left w:val="single" w:sz="4" w:space="0" w:color="auto"/>
              <w:bottom w:val="single" w:sz="4" w:space="0" w:color="auto"/>
              <w:right w:val="single" w:sz="4" w:space="0" w:color="auto"/>
            </w:tcBorders>
          </w:tcPr>
          <w:p w14:paraId="3E032D23"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01</w:t>
            </w:r>
          </w:p>
          <w:p w14:paraId="38DFEA15"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05</w:t>
            </w:r>
          </w:p>
        </w:tc>
        <w:tc>
          <w:tcPr>
            <w:tcW w:w="1139" w:type="dxa"/>
            <w:tcBorders>
              <w:top w:val="single" w:sz="4" w:space="0" w:color="auto"/>
              <w:left w:val="single" w:sz="4" w:space="0" w:color="auto"/>
              <w:bottom w:val="single" w:sz="4" w:space="0" w:color="auto"/>
              <w:right w:val="single" w:sz="4" w:space="0" w:color="auto"/>
            </w:tcBorders>
            <w:hideMark/>
          </w:tcPr>
          <w:p w14:paraId="0123F7A8" w14:textId="77777777" w:rsidR="008872B0" w:rsidRPr="008872B0" w:rsidRDefault="008872B0">
            <w:pPr>
              <w:spacing w:after="0" w:line="240" w:lineRule="auto"/>
              <w:jc w:val="center"/>
              <w:rPr>
                <w:rFonts w:ascii="Times New Roman" w:hAnsi="Times New Roman"/>
                <w:bCs/>
                <w:iCs/>
                <w:color w:val="auto"/>
                <w:szCs w:val="22"/>
                <w:lang w:eastAsia="en-US"/>
              </w:rPr>
            </w:pPr>
            <w:r w:rsidRPr="008872B0">
              <w:rPr>
                <w:rFonts w:ascii="Times New Roman" w:hAnsi="Times New Roman"/>
                <w:bCs/>
                <w:iCs/>
                <w:color w:val="auto"/>
                <w:szCs w:val="22"/>
                <w:lang w:eastAsia="en-US"/>
              </w:rPr>
              <w:t>Зо 01.01</w:t>
            </w:r>
          </w:p>
          <w:p w14:paraId="5BE09B35" w14:textId="77777777" w:rsidR="008872B0" w:rsidRPr="008872B0" w:rsidRDefault="008872B0">
            <w:pPr>
              <w:spacing w:after="0" w:line="240" w:lineRule="auto"/>
              <w:jc w:val="center"/>
              <w:rPr>
                <w:rFonts w:ascii="Times New Roman" w:hAnsi="Times New Roman"/>
                <w:bCs/>
                <w:iCs/>
                <w:color w:val="auto"/>
                <w:szCs w:val="22"/>
                <w:lang w:eastAsia="en-US"/>
              </w:rPr>
            </w:pPr>
            <w:r w:rsidRPr="008872B0">
              <w:rPr>
                <w:rFonts w:ascii="Times New Roman" w:hAnsi="Times New Roman"/>
                <w:bCs/>
                <w:iCs/>
                <w:color w:val="auto"/>
                <w:szCs w:val="22"/>
                <w:lang w:eastAsia="en-US"/>
              </w:rPr>
              <w:t>Зо 01.02</w:t>
            </w:r>
          </w:p>
          <w:p w14:paraId="52AF1C6B" w14:textId="77777777" w:rsidR="008872B0" w:rsidRPr="008872B0" w:rsidRDefault="008872B0">
            <w:pPr>
              <w:spacing w:after="0" w:line="240" w:lineRule="auto"/>
              <w:jc w:val="center"/>
              <w:rPr>
                <w:rFonts w:ascii="Times New Roman" w:hAnsi="Times New Roman"/>
                <w:color w:val="auto"/>
                <w:szCs w:val="22"/>
                <w:lang w:eastAsia="en-US"/>
              </w:rPr>
            </w:pPr>
            <w:r w:rsidRPr="008872B0">
              <w:rPr>
                <w:rFonts w:ascii="Times New Roman" w:hAnsi="Times New Roman"/>
                <w:bCs/>
                <w:iCs/>
                <w:color w:val="auto"/>
                <w:szCs w:val="22"/>
                <w:lang w:eastAsia="en-US"/>
              </w:rPr>
              <w:t>Уо05.01</w:t>
            </w:r>
            <w:r w:rsidRPr="008872B0">
              <w:rPr>
                <w:rFonts w:ascii="Times New Roman" w:hAnsi="Times New Roman"/>
                <w:color w:val="auto"/>
                <w:szCs w:val="22"/>
                <w:lang w:eastAsia="en-US"/>
              </w:rPr>
              <w:t xml:space="preserve">   </w:t>
            </w:r>
            <w:r w:rsidRPr="008872B0">
              <w:rPr>
                <w:rFonts w:ascii="Times New Roman" w:hAnsi="Times New Roman"/>
                <w:bCs/>
                <w:iCs/>
                <w:color w:val="auto"/>
                <w:szCs w:val="22"/>
                <w:lang w:eastAsia="en-US"/>
              </w:rPr>
              <w:t>Зо 05.01</w:t>
            </w:r>
          </w:p>
        </w:tc>
      </w:tr>
      <w:tr w:rsidR="008872B0" w:rsidRPr="008872B0" w14:paraId="76249A7C"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53BA608A"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30167DA1" w14:textId="77777777" w:rsidR="008872B0" w:rsidRPr="008872B0" w:rsidRDefault="008872B0">
            <w:pPr>
              <w:spacing w:after="0" w:line="240" w:lineRule="auto"/>
              <w:rPr>
                <w:rFonts w:ascii="Times New Roman" w:hAnsi="Times New Roman"/>
                <w:b/>
                <w:color w:val="auto"/>
                <w:szCs w:val="22"/>
                <w:lang w:eastAsia="en-US"/>
              </w:rPr>
            </w:pPr>
            <w:r w:rsidRPr="008872B0">
              <w:rPr>
                <w:rFonts w:ascii="Times New Roman" w:hAnsi="Times New Roman"/>
                <w:b/>
                <w:color w:val="auto"/>
                <w:szCs w:val="22"/>
                <w:lang w:eastAsia="en-US"/>
              </w:rPr>
              <w:t>В том числе практических и лабораторных занятий</w:t>
            </w:r>
          </w:p>
        </w:tc>
        <w:tc>
          <w:tcPr>
            <w:tcW w:w="2261" w:type="dxa"/>
            <w:tcBorders>
              <w:top w:val="single" w:sz="4" w:space="0" w:color="auto"/>
              <w:left w:val="single" w:sz="4" w:space="0" w:color="auto"/>
              <w:bottom w:val="single" w:sz="4" w:space="0" w:color="auto"/>
              <w:right w:val="single" w:sz="4" w:space="0" w:color="auto"/>
            </w:tcBorders>
            <w:hideMark/>
          </w:tcPr>
          <w:p w14:paraId="69DE47C0" w14:textId="77777777" w:rsidR="008872B0" w:rsidRPr="008872B0" w:rsidRDefault="008872B0">
            <w:pPr>
              <w:spacing w:after="0" w:line="240" w:lineRule="auto"/>
              <w:jc w:val="center"/>
              <w:rPr>
                <w:rFonts w:ascii="Times New Roman" w:hAnsi="Times New Roman"/>
                <w:b/>
                <w:bCs/>
                <w:i/>
                <w:iCs/>
                <w:color w:val="auto"/>
                <w:szCs w:val="22"/>
                <w:lang w:eastAsia="en-US"/>
              </w:rPr>
            </w:pPr>
            <w:r w:rsidRPr="008872B0">
              <w:rPr>
                <w:rFonts w:ascii="Times New Roman" w:hAnsi="Times New Roman"/>
                <w:b/>
                <w:bCs/>
                <w:i/>
                <w:iCs/>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5F395610"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35A781A0" w14:textId="77777777" w:rsidR="008872B0" w:rsidRPr="008872B0" w:rsidRDefault="008872B0">
            <w:pPr>
              <w:spacing w:after="0" w:line="240" w:lineRule="auto"/>
              <w:jc w:val="center"/>
              <w:rPr>
                <w:rFonts w:ascii="Times New Roman" w:hAnsi="Times New Roman"/>
                <w:color w:val="auto"/>
                <w:szCs w:val="22"/>
                <w:lang w:eastAsia="en-US"/>
              </w:rPr>
            </w:pPr>
          </w:p>
        </w:tc>
      </w:tr>
      <w:tr w:rsidR="008872B0" w:rsidRPr="008872B0" w14:paraId="0F49C97C"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75476C32"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500EC2C2" w14:textId="77777777" w:rsidR="008872B0" w:rsidRPr="008872B0" w:rsidRDefault="008872B0">
            <w:pPr>
              <w:spacing w:after="0" w:line="240" w:lineRule="auto"/>
              <w:rPr>
                <w:rFonts w:ascii="Times New Roman" w:hAnsi="Times New Roman"/>
                <w:b/>
                <w:color w:val="auto"/>
                <w:szCs w:val="22"/>
                <w:lang w:eastAsia="en-US"/>
              </w:rPr>
            </w:pPr>
            <w:r w:rsidRPr="008872B0">
              <w:rPr>
                <w:rFonts w:ascii="Times New Roman" w:hAnsi="Times New Roman"/>
                <w:color w:val="auto"/>
                <w:szCs w:val="22"/>
                <w:lang w:eastAsia="en-US"/>
              </w:rPr>
              <w:t>Практическое занятие 6. Взаимоотношение России с миром согласно «Концепция внешней политики РФ»</w:t>
            </w:r>
          </w:p>
        </w:tc>
        <w:tc>
          <w:tcPr>
            <w:tcW w:w="2261" w:type="dxa"/>
            <w:tcBorders>
              <w:top w:val="single" w:sz="4" w:space="0" w:color="auto"/>
              <w:left w:val="single" w:sz="4" w:space="0" w:color="auto"/>
              <w:bottom w:val="single" w:sz="4" w:space="0" w:color="auto"/>
              <w:right w:val="single" w:sz="4" w:space="0" w:color="auto"/>
            </w:tcBorders>
            <w:hideMark/>
          </w:tcPr>
          <w:p w14:paraId="61526B69" w14:textId="77777777" w:rsidR="008872B0" w:rsidRPr="008872B0" w:rsidRDefault="008872B0">
            <w:pPr>
              <w:spacing w:after="0" w:line="240" w:lineRule="auto"/>
              <w:jc w:val="center"/>
              <w:rPr>
                <w:rFonts w:ascii="Times New Roman" w:hAnsi="Times New Roman"/>
                <w:b/>
                <w:bCs/>
                <w:i/>
                <w:iCs/>
                <w:color w:val="auto"/>
                <w:szCs w:val="22"/>
                <w:lang w:eastAsia="en-US"/>
              </w:rPr>
            </w:pPr>
            <w:r w:rsidRPr="008872B0">
              <w:rPr>
                <w:rFonts w:ascii="Times New Roman" w:hAnsi="Times New Roman"/>
                <w:b/>
                <w:bCs/>
                <w:i/>
                <w:iCs/>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4B33D009"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01</w:t>
            </w:r>
          </w:p>
          <w:p w14:paraId="50FFEFA1"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06</w:t>
            </w:r>
          </w:p>
        </w:tc>
        <w:tc>
          <w:tcPr>
            <w:tcW w:w="1139" w:type="dxa"/>
            <w:tcBorders>
              <w:top w:val="single" w:sz="4" w:space="0" w:color="auto"/>
              <w:left w:val="single" w:sz="4" w:space="0" w:color="auto"/>
              <w:bottom w:val="single" w:sz="4" w:space="0" w:color="auto"/>
              <w:right w:val="single" w:sz="4" w:space="0" w:color="auto"/>
            </w:tcBorders>
            <w:hideMark/>
          </w:tcPr>
          <w:p w14:paraId="0598E0AA" w14:textId="77777777" w:rsidR="008872B0" w:rsidRPr="008872B0" w:rsidRDefault="008872B0">
            <w:pPr>
              <w:spacing w:after="0" w:line="240" w:lineRule="auto"/>
              <w:rPr>
                <w:rFonts w:ascii="Times New Roman" w:hAnsi="Times New Roman"/>
                <w:bCs/>
                <w:iCs/>
                <w:color w:val="auto"/>
                <w:szCs w:val="22"/>
                <w:lang w:eastAsia="en-US"/>
              </w:rPr>
            </w:pPr>
            <w:r w:rsidRPr="008872B0">
              <w:rPr>
                <w:rFonts w:ascii="Times New Roman" w:hAnsi="Times New Roman"/>
                <w:bCs/>
                <w:iCs/>
                <w:color w:val="auto"/>
                <w:szCs w:val="22"/>
                <w:lang w:eastAsia="en-US"/>
              </w:rPr>
              <w:t>Уо01.01</w:t>
            </w:r>
          </w:p>
          <w:p w14:paraId="54EF7FD2" w14:textId="77777777" w:rsidR="008872B0" w:rsidRPr="008872B0" w:rsidRDefault="008872B0">
            <w:pPr>
              <w:spacing w:after="0" w:line="240" w:lineRule="auto"/>
              <w:jc w:val="center"/>
              <w:rPr>
                <w:rFonts w:ascii="Times New Roman" w:hAnsi="Times New Roman"/>
                <w:bCs/>
                <w:iCs/>
                <w:color w:val="auto"/>
                <w:szCs w:val="22"/>
                <w:lang w:eastAsia="en-US"/>
              </w:rPr>
            </w:pPr>
            <w:r w:rsidRPr="008872B0">
              <w:rPr>
                <w:rFonts w:ascii="Times New Roman" w:hAnsi="Times New Roman"/>
                <w:bCs/>
                <w:iCs/>
                <w:color w:val="auto"/>
                <w:szCs w:val="22"/>
                <w:lang w:eastAsia="en-US"/>
              </w:rPr>
              <w:t>Зо 01.01</w:t>
            </w:r>
          </w:p>
          <w:p w14:paraId="03077F9F" w14:textId="77777777" w:rsidR="008872B0" w:rsidRPr="008872B0" w:rsidRDefault="008872B0">
            <w:pPr>
              <w:spacing w:after="0" w:line="240" w:lineRule="auto"/>
              <w:jc w:val="center"/>
              <w:rPr>
                <w:rFonts w:ascii="Times New Roman" w:hAnsi="Times New Roman"/>
                <w:bCs/>
                <w:iCs/>
                <w:color w:val="auto"/>
                <w:szCs w:val="22"/>
                <w:lang w:eastAsia="en-US"/>
              </w:rPr>
            </w:pPr>
            <w:r w:rsidRPr="008872B0">
              <w:rPr>
                <w:rFonts w:ascii="Times New Roman" w:hAnsi="Times New Roman"/>
                <w:bCs/>
                <w:iCs/>
                <w:color w:val="auto"/>
                <w:szCs w:val="22"/>
                <w:lang w:eastAsia="en-US"/>
              </w:rPr>
              <w:t>Зо 01.02</w:t>
            </w:r>
          </w:p>
          <w:p w14:paraId="51B7B28E" w14:textId="77777777" w:rsidR="008872B0" w:rsidRPr="008872B0" w:rsidRDefault="008872B0">
            <w:pPr>
              <w:spacing w:after="0" w:line="240" w:lineRule="auto"/>
              <w:jc w:val="center"/>
              <w:rPr>
                <w:rFonts w:ascii="Times New Roman" w:hAnsi="Times New Roman"/>
                <w:bCs/>
                <w:iCs/>
                <w:color w:val="auto"/>
                <w:szCs w:val="22"/>
                <w:lang w:eastAsia="en-US"/>
              </w:rPr>
            </w:pPr>
            <w:r w:rsidRPr="008872B0">
              <w:rPr>
                <w:rFonts w:ascii="Times New Roman" w:hAnsi="Times New Roman"/>
                <w:color w:val="auto"/>
                <w:szCs w:val="22"/>
                <w:lang w:eastAsia="en-US"/>
              </w:rPr>
              <w:t>Зо 06.01</w:t>
            </w:r>
          </w:p>
        </w:tc>
      </w:tr>
      <w:tr w:rsidR="008872B0" w:rsidRPr="008872B0" w14:paraId="06923FA4"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CC340A3"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09937599" w14:textId="77777777" w:rsidR="008872B0" w:rsidRPr="008872B0" w:rsidRDefault="008872B0">
            <w:pPr>
              <w:spacing w:after="0" w:line="240" w:lineRule="auto"/>
              <w:rPr>
                <w:rFonts w:ascii="Times New Roman" w:hAnsi="Times New Roman"/>
                <w:b/>
                <w:color w:val="auto"/>
                <w:szCs w:val="22"/>
                <w:lang w:eastAsia="en-US"/>
              </w:rPr>
            </w:pPr>
            <w:r w:rsidRPr="008872B0">
              <w:rPr>
                <w:rFonts w:ascii="Times New Roman" w:hAnsi="Times New Roman"/>
                <w:b/>
                <w:color w:val="auto"/>
                <w:szCs w:val="22"/>
                <w:lang w:eastAsia="en-US"/>
              </w:rPr>
              <w:t>Самостоятельная работа</w:t>
            </w:r>
          </w:p>
        </w:tc>
        <w:tc>
          <w:tcPr>
            <w:tcW w:w="2261" w:type="dxa"/>
            <w:tcBorders>
              <w:top w:val="single" w:sz="4" w:space="0" w:color="auto"/>
              <w:left w:val="single" w:sz="4" w:space="0" w:color="auto"/>
              <w:bottom w:val="single" w:sz="4" w:space="0" w:color="auto"/>
              <w:right w:val="single" w:sz="4" w:space="0" w:color="auto"/>
            </w:tcBorders>
            <w:hideMark/>
          </w:tcPr>
          <w:p w14:paraId="791333E3" w14:textId="77777777" w:rsidR="008872B0" w:rsidRPr="008872B0" w:rsidRDefault="008872B0">
            <w:pPr>
              <w:spacing w:after="0" w:line="240" w:lineRule="auto"/>
              <w:jc w:val="center"/>
              <w:rPr>
                <w:rFonts w:ascii="Times New Roman" w:hAnsi="Times New Roman"/>
                <w:b/>
                <w:bCs/>
                <w:i/>
                <w:iCs/>
                <w:color w:val="auto"/>
                <w:szCs w:val="22"/>
                <w:lang w:eastAsia="en-US"/>
              </w:rPr>
            </w:pPr>
            <w:r w:rsidRPr="008872B0">
              <w:rPr>
                <w:rFonts w:ascii="Times New Roman" w:hAnsi="Times New Roman"/>
                <w:b/>
                <w:bCs/>
                <w:i/>
                <w:iCs/>
                <w:color w:val="auto"/>
                <w:szCs w:val="22"/>
                <w:lang w:eastAsia="en-US"/>
              </w:rPr>
              <w:t>-</w:t>
            </w:r>
          </w:p>
        </w:tc>
        <w:tc>
          <w:tcPr>
            <w:tcW w:w="1348" w:type="dxa"/>
            <w:tcBorders>
              <w:top w:val="single" w:sz="4" w:space="0" w:color="auto"/>
              <w:left w:val="single" w:sz="4" w:space="0" w:color="auto"/>
              <w:bottom w:val="single" w:sz="4" w:space="0" w:color="auto"/>
              <w:right w:val="single" w:sz="4" w:space="0" w:color="auto"/>
            </w:tcBorders>
          </w:tcPr>
          <w:p w14:paraId="3FA6CFA1"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7D782E39" w14:textId="77777777" w:rsidR="008872B0" w:rsidRPr="008872B0" w:rsidRDefault="008872B0">
            <w:pPr>
              <w:spacing w:after="0" w:line="240" w:lineRule="auto"/>
              <w:jc w:val="center"/>
              <w:rPr>
                <w:rFonts w:ascii="Times New Roman" w:hAnsi="Times New Roman"/>
                <w:color w:val="auto"/>
                <w:szCs w:val="22"/>
                <w:lang w:eastAsia="en-US"/>
              </w:rPr>
            </w:pPr>
          </w:p>
        </w:tc>
      </w:tr>
      <w:tr w:rsidR="008872B0" w:rsidRPr="008872B0" w14:paraId="45966C23" w14:textId="77777777" w:rsidTr="008872B0">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33A01EAA" w14:textId="77777777" w:rsidR="008872B0" w:rsidRPr="008872B0" w:rsidRDefault="008872B0">
            <w:pPr>
              <w:suppressAutoHyphens/>
              <w:spacing w:after="0"/>
              <w:rPr>
                <w:rFonts w:ascii="Times New Roman" w:hAnsi="Times New Roman"/>
                <w:b/>
                <w:color w:val="auto"/>
                <w:szCs w:val="22"/>
                <w:lang w:eastAsia="en-US"/>
              </w:rPr>
            </w:pPr>
            <w:r w:rsidRPr="008872B0">
              <w:rPr>
                <w:rFonts w:ascii="Times New Roman" w:hAnsi="Times New Roman"/>
                <w:b/>
                <w:color w:val="auto"/>
                <w:szCs w:val="22"/>
                <w:lang w:eastAsia="en-US"/>
              </w:rPr>
              <w:t xml:space="preserve">Тема 5. </w:t>
            </w:r>
            <w:r w:rsidRPr="008872B0">
              <w:rPr>
                <w:rStyle w:val="affffff4"/>
                <w:b/>
                <w:i/>
                <w:color w:val="auto"/>
                <w:szCs w:val="22"/>
                <w:lang w:eastAsia="en-US"/>
              </w:rPr>
              <w:t>«Антироссийский путь» Украины.</w:t>
            </w:r>
          </w:p>
        </w:tc>
        <w:tc>
          <w:tcPr>
            <w:tcW w:w="8016" w:type="dxa"/>
            <w:tcBorders>
              <w:top w:val="single" w:sz="4" w:space="0" w:color="auto"/>
              <w:left w:val="single" w:sz="4" w:space="0" w:color="000000"/>
              <w:bottom w:val="single" w:sz="4" w:space="0" w:color="auto"/>
              <w:right w:val="single" w:sz="4" w:space="0" w:color="auto"/>
            </w:tcBorders>
            <w:hideMark/>
          </w:tcPr>
          <w:p w14:paraId="20C5406B" w14:textId="77777777" w:rsidR="008872B0" w:rsidRPr="008872B0" w:rsidRDefault="008872B0">
            <w:pPr>
              <w:pStyle w:val="2"/>
              <w:spacing w:before="0" w:after="0"/>
              <w:rPr>
                <w:rFonts w:ascii="Times New Roman" w:hAnsi="Times New Roman"/>
                <w:color w:val="auto"/>
                <w:sz w:val="22"/>
                <w:szCs w:val="22"/>
                <w:lang w:eastAsia="en-US"/>
              </w:rPr>
            </w:pPr>
            <w:r w:rsidRPr="008872B0">
              <w:rPr>
                <w:rFonts w:ascii="Times New Roman" w:hAnsi="Times New Roman"/>
                <w:color w:val="auto"/>
                <w:sz w:val="22"/>
                <w:szCs w:val="22"/>
                <w:lang w:eastAsia="en-US"/>
              </w:rPr>
              <w:t>Дидактические единицы, содержание</w:t>
            </w:r>
          </w:p>
        </w:tc>
        <w:tc>
          <w:tcPr>
            <w:tcW w:w="2261" w:type="dxa"/>
            <w:tcBorders>
              <w:top w:val="single" w:sz="4" w:space="0" w:color="auto"/>
              <w:left w:val="single" w:sz="4" w:space="0" w:color="auto"/>
              <w:bottom w:val="single" w:sz="4" w:space="0" w:color="auto"/>
              <w:right w:val="single" w:sz="4" w:space="0" w:color="auto"/>
            </w:tcBorders>
            <w:hideMark/>
          </w:tcPr>
          <w:p w14:paraId="4A45087C"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4</w:t>
            </w:r>
          </w:p>
        </w:tc>
        <w:tc>
          <w:tcPr>
            <w:tcW w:w="1348" w:type="dxa"/>
            <w:tcBorders>
              <w:top w:val="single" w:sz="4" w:space="0" w:color="auto"/>
              <w:left w:val="single" w:sz="4" w:space="0" w:color="auto"/>
              <w:bottom w:val="single" w:sz="4" w:space="0" w:color="auto"/>
              <w:right w:val="single" w:sz="4" w:space="0" w:color="auto"/>
            </w:tcBorders>
          </w:tcPr>
          <w:p w14:paraId="6042660A"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6E51722F" w14:textId="77777777" w:rsidR="008872B0" w:rsidRPr="008872B0" w:rsidRDefault="008872B0">
            <w:pPr>
              <w:spacing w:after="0" w:line="240" w:lineRule="auto"/>
              <w:rPr>
                <w:rFonts w:ascii="Times New Roman" w:hAnsi="Times New Roman"/>
                <w:b/>
                <w:i/>
                <w:color w:val="auto"/>
                <w:szCs w:val="22"/>
                <w:lang w:eastAsia="en-US"/>
              </w:rPr>
            </w:pPr>
          </w:p>
        </w:tc>
      </w:tr>
      <w:tr w:rsidR="008872B0" w:rsidRPr="008872B0" w14:paraId="4882709E"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36BF4652"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62F975D4" w14:textId="77777777" w:rsidR="008872B0" w:rsidRPr="008872B0" w:rsidRDefault="008872B0">
            <w:pPr>
              <w:pStyle w:val="2"/>
              <w:spacing w:before="0" w:after="0"/>
              <w:rPr>
                <w:rFonts w:ascii="Times New Roman" w:hAnsi="Times New Roman"/>
                <w:b w:val="0"/>
                <w:i w:val="0"/>
                <w:color w:val="auto"/>
                <w:sz w:val="22"/>
                <w:szCs w:val="22"/>
                <w:lang w:eastAsia="en-US"/>
              </w:rPr>
            </w:pPr>
            <w:r w:rsidRPr="008872B0">
              <w:rPr>
                <w:rFonts w:ascii="Times New Roman" w:hAnsi="Times New Roman"/>
                <w:b w:val="0"/>
                <w:i w:val="0"/>
                <w:color w:val="auto"/>
                <w:sz w:val="22"/>
                <w:szCs w:val="22"/>
                <w:lang w:eastAsia="en-US"/>
              </w:rPr>
              <w:t>Реализация Минских соглашений по Донбассу. Обращение Президента РФ В.В. Путина к гражданам России 21 февраля 2022 года. Признание республик ДНР и ЛНР независимыми. Санкции в отношении РФ.</w:t>
            </w:r>
          </w:p>
        </w:tc>
        <w:tc>
          <w:tcPr>
            <w:tcW w:w="2261" w:type="dxa"/>
            <w:tcBorders>
              <w:top w:val="single" w:sz="4" w:space="0" w:color="auto"/>
              <w:left w:val="single" w:sz="4" w:space="0" w:color="auto"/>
              <w:bottom w:val="single" w:sz="4" w:space="0" w:color="auto"/>
              <w:right w:val="single" w:sz="4" w:space="0" w:color="auto"/>
            </w:tcBorders>
            <w:hideMark/>
          </w:tcPr>
          <w:p w14:paraId="172A2F25"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0AEDA086"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01</w:t>
            </w:r>
          </w:p>
          <w:p w14:paraId="35950CC4"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02</w:t>
            </w:r>
          </w:p>
          <w:p w14:paraId="321797AA"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04</w:t>
            </w:r>
          </w:p>
          <w:p w14:paraId="4E223424" w14:textId="77777777" w:rsidR="008872B0" w:rsidRPr="008872B0" w:rsidRDefault="008872B0">
            <w:pPr>
              <w:spacing w:after="0"/>
              <w:rPr>
                <w:rFonts w:ascii="Times New Roman" w:hAnsi="Times New Roman"/>
                <w:b/>
                <w:i/>
                <w:color w:val="auto"/>
                <w:szCs w:val="22"/>
                <w:lang w:eastAsia="en-US"/>
              </w:rPr>
            </w:pPr>
            <w:r w:rsidRPr="008872B0">
              <w:rPr>
                <w:rFonts w:ascii="Times New Roman" w:hAnsi="Times New Roman"/>
                <w:color w:val="auto"/>
                <w:szCs w:val="22"/>
                <w:lang w:eastAsia="en-US"/>
              </w:rPr>
              <w:t>ОК 06</w:t>
            </w:r>
          </w:p>
        </w:tc>
        <w:tc>
          <w:tcPr>
            <w:tcW w:w="1139" w:type="dxa"/>
            <w:tcBorders>
              <w:top w:val="single" w:sz="4" w:space="0" w:color="auto"/>
              <w:left w:val="single" w:sz="4" w:space="0" w:color="auto"/>
              <w:bottom w:val="single" w:sz="4" w:space="0" w:color="auto"/>
              <w:right w:val="single" w:sz="4" w:space="0" w:color="auto"/>
            </w:tcBorders>
            <w:hideMark/>
          </w:tcPr>
          <w:p w14:paraId="11372BB0" w14:textId="77777777" w:rsidR="008872B0" w:rsidRPr="008872B0" w:rsidRDefault="008872B0" w:rsidP="008872B0">
            <w:pPr>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Уо01.04</w:t>
            </w:r>
          </w:p>
          <w:p w14:paraId="0C93B3EA" w14:textId="77777777" w:rsidR="008872B0" w:rsidRPr="008872B0" w:rsidRDefault="008872B0" w:rsidP="008872B0">
            <w:pPr>
              <w:spacing w:after="0" w:line="240" w:lineRule="auto"/>
              <w:rPr>
                <w:rFonts w:ascii="Times New Roman" w:hAnsi="Times New Roman"/>
                <w:bCs/>
                <w:iCs/>
                <w:color w:val="auto"/>
                <w:szCs w:val="22"/>
                <w:lang w:eastAsia="en-US"/>
              </w:rPr>
            </w:pPr>
            <w:r w:rsidRPr="008872B0">
              <w:rPr>
                <w:rFonts w:ascii="Times New Roman" w:hAnsi="Times New Roman"/>
                <w:bCs/>
                <w:iCs/>
                <w:color w:val="auto"/>
                <w:szCs w:val="22"/>
                <w:lang w:eastAsia="en-US"/>
              </w:rPr>
              <w:t>Зо 01.02</w:t>
            </w:r>
          </w:p>
          <w:p w14:paraId="1969DB99" w14:textId="77777777" w:rsidR="008872B0" w:rsidRPr="008872B0" w:rsidRDefault="008872B0" w:rsidP="008872B0">
            <w:pPr>
              <w:rPr>
                <w:rFonts w:ascii="Times New Roman" w:hAnsi="Times New Roman"/>
                <w:color w:val="auto"/>
                <w:szCs w:val="22"/>
                <w:lang w:eastAsia="en-US"/>
              </w:rPr>
            </w:pPr>
            <w:r w:rsidRPr="008872B0">
              <w:rPr>
                <w:rFonts w:ascii="Times New Roman" w:hAnsi="Times New Roman"/>
                <w:color w:val="auto"/>
                <w:szCs w:val="22"/>
                <w:lang w:eastAsia="en-US"/>
              </w:rPr>
              <w:t>Уо02.03 Уо02.04</w:t>
            </w:r>
          </w:p>
          <w:p w14:paraId="0D1A29EB" w14:textId="77777777" w:rsidR="008872B0" w:rsidRPr="008872B0" w:rsidRDefault="008872B0" w:rsidP="008872B0">
            <w:pPr>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lastRenderedPageBreak/>
              <w:t>Уо04.01</w:t>
            </w:r>
          </w:p>
          <w:p w14:paraId="3FC6CBBA" w14:textId="77777777" w:rsidR="008872B0" w:rsidRPr="008872B0" w:rsidRDefault="008872B0" w:rsidP="008872B0">
            <w:pPr>
              <w:spacing w:after="0" w:line="240" w:lineRule="auto"/>
              <w:rPr>
                <w:rFonts w:ascii="Times New Roman" w:hAnsi="Times New Roman"/>
                <w:b/>
                <w:i/>
                <w:color w:val="auto"/>
                <w:szCs w:val="22"/>
                <w:lang w:eastAsia="en-US"/>
              </w:rPr>
            </w:pPr>
            <w:r w:rsidRPr="008872B0">
              <w:rPr>
                <w:rFonts w:ascii="Times New Roman" w:hAnsi="Times New Roman"/>
                <w:color w:val="auto"/>
                <w:szCs w:val="22"/>
                <w:lang w:eastAsia="en-US"/>
              </w:rPr>
              <w:t>Зо 06.01</w:t>
            </w:r>
          </w:p>
        </w:tc>
      </w:tr>
      <w:tr w:rsidR="008872B0" w:rsidRPr="008872B0" w14:paraId="02D9B725"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4F273344"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2DE697B0" w14:textId="77777777" w:rsidR="008872B0" w:rsidRPr="008872B0" w:rsidRDefault="008872B0">
            <w:pPr>
              <w:pStyle w:val="2"/>
              <w:spacing w:before="0" w:after="0"/>
              <w:rPr>
                <w:rFonts w:ascii="Times New Roman" w:hAnsi="Times New Roman"/>
                <w:i w:val="0"/>
                <w:color w:val="auto"/>
                <w:sz w:val="22"/>
                <w:szCs w:val="22"/>
                <w:lang w:eastAsia="en-US"/>
              </w:rPr>
            </w:pPr>
            <w:r w:rsidRPr="008872B0">
              <w:rPr>
                <w:rFonts w:ascii="Times New Roman" w:hAnsi="Times New Roman"/>
                <w:bCs/>
                <w:i w:val="0"/>
                <w:color w:val="auto"/>
                <w:sz w:val="22"/>
                <w:szCs w:val="22"/>
                <w:lang w:eastAsia="en-US"/>
              </w:rPr>
              <w:t>В том числе практических и лабораторных занятий</w:t>
            </w:r>
          </w:p>
          <w:p w14:paraId="02560891" w14:textId="77777777" w:rsidR="008872B0" w:rsidRPr="008872B0" w:rsidRDefault="008872B0">
            <w:pPr>
              <w:pStyle w:val="2"/>
              <w:spacing w:before="0" w:after="0"/>
              <w:rPr>
                <w:rFonts w:ascii="Times New Roman" w:hAnsi="Times New Roman"/>
                <w:iCs/>
                <w:color w:val="auto"/>
                <w:sz w:val="22"/>
                <w:szCs w:val="22"/>
                <w:lang w:eastAsia="en-US"/>
              </w:rPr>
            </w:pPr>
            <w:r w:rsidRPr="008872B0">
              <w:rPr>
                <w:rFonts w:ascii="Times New Roman" w:hAnsi="Times New Roman"/>
                <w:b w:val="0"/>
                <w:i w:val="0"/>
                <w:iCs/>
                <w:color w:val="auto"/>
                <w:sz w:val="22"/>
                <w:szCs w:val="22"/>
                <w:lang w:eastAsia="en-US"/>
              </w:rPr>
              <w:t>Практическое занятие 7.</w:t>
            </w:r>
            <w:r w:rsidRPr="008872B0">
              <w:rPr>
                <w:rFonts w:ascii="Times New Roman" w:hAnsi="Times New Roman"/>
                <w:i w:val="0"/>
                <w:iCs/>
                <w:color w:val="auto"/>
                <w:sz w:val="22"/>
                <w:szCs w:val="22"/>
                <w:lang w:eastAsia="en-US"/>
              </w:rPr>
              <w:t xml:space="preserve"> </w:t>
            </w:r>
            <w:r w:rsidRPr="008872B0">
              <w:rPr>
                <w:rFonts w:ascii="Times New Roman" w:hAnsi="Times New Roman"/>
                <w:b w:val="0"/>
                <w:bCs/>
                <w:i w:val="0"/>
                <w:color w:val="auto"/>
                <w:sz w:val="22"/>
                <w:szCs w:val="22"/>
                <w:lang w:eastAsia="en-US"/>
              </w:rPr>
              <w:t>Пути преодоления зависимости экономики России от внешних рынков.</w:t>
            </w:r>
          </w:p>
        </w:tc>
        <w:tc>
          <w:tcPr>
            <w:tcW w:w="2261" w:type="dxa"/>
            <w:tcBorders>
              <w:top w:val="single" w:sz="4" w:space="0" w:color="auto"/>
              <w:left w:val="single" w:sz="4" w:space="0" w:color="auto"/>
              <w:bottom w:val="single" w:sz="4" w:space="0" w:color="auto"/>
              <w:right w:val="single" w:sz="4" w:space="0" w:color="auto"/>
            </w:tcBorders>
            <w:hideMark/>
          </w:tcPr>
          <w:p w14:paraId="39935D0C"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7C85216F"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01</w:t>
            </w:r>
          </w:p>
          <w:p w14:paraId="09E5B7FF"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06</w:t>
            </w:r>
          </w:p>
        </w:tc>
        <w:tc>
          <w:tcPr>
            <w:tcW w:w="1139" w:type="dxa"/>
            <w:tcBorders>
              <w:top w:val="single" w:sz="4" w:space="0" w:color="auto"/>
              <w:left w:val="single" w:sz="4" w:space="0" w:color="auto"/>
              <w:bottom w:val="single" w:sz="4" w:space="0" w:color="auto"/>
              <w:right w:val="single" w:sz="4" w:space="0" w:color="auto"/>
            </w:tcBorders>
            <w:hideMark/>
          </w:tcPr>
          <w:p w14:paraId="4CD0749F" w14:textId="77777777" w:rsidR="008872B0" w:rsidRPr="008872B0" w:rsidRDefault="008872B0" w:rsidP="008872B0">
            <w:pPr>
              <w:spacing w:after="0" w:line="240" w:lineRule="auto"/>
              <w:rPr>
                <w:rFonts w:ascii="Times New Roman" w:hAnsi="Times New Roman"/>
                <w:bCs/>
                <w:iCs/>
                <w:color w:val="auto"/>
                <w:szCs w:val="22"/>
                <w:lang w:eastAsia="en-US"/>
              </w:rPr>
            </w:pPr>
            <w:r w:rsidRPr="008872B0">
              <w:rPr>
                <w:rFonts w:ascii="Times New Roman" w:hAnsi="Times New Roman"/>
                <w:bCs/>
                <w:iCs/>
                <w:color w:val="auto"/>
                <w:szCs w:val="22"/>
                <w:lang w:eastAsia="en-US"/>
              </w:rPr>
              <w:t>Зо 01.01</w:t>
            </w:r>
          </w:p>
          <w:p w14:paraId="7416E06F" w14:textId="77777777" w:rsidR="008872B0" w:rsidRPr="008872B0" w:rsidRDefault="008872B0" w:rsidP="008872B0">
            <w:pPr>
              <w:spacing w:after="0" w:line="240" w:lineRule="auto"/>
              <w:rPr>
                <w:rFonts w:ascii="Times New Roman" w:hAnsi="Times New Roman"/>
                <w:bCs/>
                <w:iCs/>
                <w:color w:val="auto"/>
                <w:szCs w:val="22"/>
                <w:lang w:eastAsia="en-US"/>
              </w:rPr>
            </w:pPr>
            <w:r w:rsidRPr="008872B0">
              <w:rPr>
                <w:rFonts w:ascii="Times New Roman" w:hAnsi="Times New Roman"/>
                <w:bCs/>
                <w:iCs/>
                <w:color w:val="auto"/>
                <w:szCs w:val="22"/>
                <w:lang w:eastAsia="en-US"/>
              </w:rPr>
              <w:t>Зо 01.02</w:t>
            </w:r>
          </w:p>
          <w:p w14:paraId="2CACF903" w14:textId="77777777" w:rsidR="008872B0" w:rsidRPr="008872B0" w:rsidRDefault="008872B0" w:rsidP="008872B0">
            <w:pPr>
              <w:spacing w:after="0" w:line="240" w:lineRule="auto"/>
              <w:rPr>
                <w:rFonts w:ascii="Times New Roman" w:hAnsi="Times New Roman"/>
                <w:b/>
                <w:i/>
                <w:color w:val="auto"/>
                <w:szCs w:val="22"/>
                <w:lang w:eastAsia="en-US"/>
              </w:rPr>
            </w:pPr>
            <w:r w:rsidRPr="008872B0">
              <w:rPr>
                <w:rFonts w:ascii="Times New Roman" w:hAnsi="Times New Roman"/>
                <w:color w:val="auto"/>
                <w:szCs w:val="22"/>
                <w:lang w:eastAsia="en-US"/>
              </w:rPr>
              <w:t>Зо 06.01</w:t>
            </w:r>
          </w:p>
        </w:tc>
      </w:tr>
      <w:tr w:rsidR="008872B0" w:rsidRPr="008872B0" w14:paraId="17B68949" w14:textId="77777777" w:rsidTr="008872B0">
        <w:trPr>
          <w:trHeight w:val="468"/>
        </w:trPr>
        <w:tc>
          <w:tcPr>
            <w:tcW w:w="2459" w:type="dxa"/>
            <w:gridSpan w:val="2"/>
            <w:tcBorders>
              <w:top w:val="single" w:sz="4" w:space="0" w:color="auto"/>
              <w:left w:val="single" w:sz="4" w:space="0" w:color="auto"/>
              <w:bottom w:val="single" w:sz="4" w:space="0" w:color="auto"/>
              <w:right w:val="single" w:sz="4" w:space="0" w:color="000000"/>
            </w:tcBorders>
          </w:tcPr>
          <w:p w14:paraId="7553ABC1" w14:textId="77777777" w:rsidR="008872B0" w:rsidRPr="008872B0" w:rsidRDefault="008872B0">
            <w:pPr>
              <w:suppressAutoHyphens/>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25F0F67D" w14:textId="77777777" w:rsidR="008872B0" w:rsidRPr="008872B0" w:rsidRDefault="008872B0">
            <w:pPr>
              <w:spacing w:after="0" w:line="240" w:lineRule="auto"/>
              <w:rPr>
                <w:rFonts w:ascii="Times New Roman" w:hAnsi="Times New Roman"/>
                <w:b/>
                <w:color w:val="auto"/>
                <w:szCs w:val="22"/>
                <w:lang w:eastAsia="en-US"/>
              </w:rPr>
            </w:pPr>
            <w:r w:rsidRPr="008872B0">
              <w:rPr>
                <w:rFonts w:ascii="Times New Roman" w:hAnsi="Times New Roman"/>
                <w:b/>
                <w:color w:val="auto"/>
                <w:szCs w:val="22"/>
                <w:lang w:eastAsia="en-US"/>
              </w:rPr>
              <w:t>Самостоятельная работа</w:t>
            </w:r>
          </w:p>
        </w:tc>
        <w:tc>
          <w:tcPr>
            <w:tcW w:w="2261" w:type="dxa"/>
            <w:tcBorders>
              <w:top w:val="single" w:sz="4" w:space="0" w:color="auto"/>
              <w:left w:val="single" w:sz="4" w:space="0" w:color="auto"/>
              <w:bottom w:val="single" w:sz="4" w:space="0" w:color="auto"/>
              <w:right w:val="single" w:sz="4" w:space="0" w:color="auto"/>
            </w:tcBorders>
            <w:hideMark/>
          </w:tcPr>
          <w:p w14:paraId="282CEF0E" w14:textId="77777777" w:rsidR="008872B0" w:rsidRPr="008872B0" w:rsidRDefault="008872B0">
            <w:pPr>
              <w:spacing w:after="0" w:line="240" w:lineRule="auto"/>
              <w:jc w:val="center"/>
              <w:rPr>
                <w:rFonts w:ascii="Times New Roman" w:hAnsi="Times New Roman"/>
                <w:b/>
                <w:bCs/>
                <w:i/>
                <w:iCs/>
                <w:color w:val="auto"/>
                <w:szCs w:val="22"/>
                <w:lang w:eastAsia="en-US"/>
              </w:rPr>
            </w:pPr>
            <w:r w:rsidRPr="008872B0">
              <w:rPr>
                <w:rFonts w:ascii="Times New Roman" w:hAnsi="Times New Roman"/>
                <w:b/>
                <w:bCs/>
                <w:i/>
                <w:iCs/>
                <w:color w:val="auto"/>
                <w:szCs w:val="22"/>
                <w:lang w:eastAsia="en-US"/>
              </w:rPr>
              <w:t>-</w:t>
            </w:r>
          </w:p>
        </w:tc>
        <w:tc>
          <w:tcPr>
            <w:tcW w:w="1348" w:type="dxa"/>
            <w:tcBorders>
              <w:top w:val="single" w:sz="4" w:space="0" w:color="auto"/>
              <w:left w:val="single" w:sz="4" w:space="0" w:color="auto"/>
              <w:bottom w:val="single" w:sz="4" w:space="0" w:color="auto"/>
              <w:right w:val="single" w:sz="4" w:space="0" w:color="auto"/>
            </w:tcBorders>
          </w:tcPr>
          <w:p w14:paraId="2E0EA040"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02267080" w14:textId="77777777" w:rsidR="008872B0" w:rsidRPr="008872B0" w:rsidRDefault="008872B0" w:rsidP="008872B0">
            <w:pPr>
              <w:spacing w:after="0" w:line="240" w:lineRule="auto"/>
              <w:rPr>
                <w:rFonts w:ascii="Times New Roman" w:hAnsi="Times New Roman"/>
                <w:color w:val="auto"/>
                <w:szCs w:val="22"/>
                <w:lang w:eastAsia="en-US"/>
              </w:rPr>
            </w:pPr>
          </w:p>
        </w:tc>
      </w:tr>
      <w:tr w:rsidR="008872B0" w:rsidRPr="008872B0" w14:paraId="0FA55DC5" w14:textId="77777777" w:rsidTr="008872B0">
        <w:trPr>
          <w:trHeight w:val="20"/>
        </w:trPr>
        <w:tc>
          <w:tcPr>
            <w:tcW w:w="10475" w:type="dxa"/>
            <w:gridSpan w:val="3"/>
            <w:tcBorders>
              <w:top w:val="single" w:sz="4" w:space="0" w:color="auto"/>
              <w:left w:val="single" w:sz="4" w:space="0" w:color="auto"/>
              <w:bottom w:val="single" w:sz="4" w:space="0" w:color="auto"/>
              <w:right w:val="single" w:sz="4" w:space="0" w:color="auto"/>
            </w:tcBorders>
            <w:hideMark/>
          </w:tcPr>
          <w:p w14:paraId="50BD847F" w14:textId="77777777" w:rsidR="008872B0" w:rsidRPr="008872B0" w:rsidRDefault="008872B0">
            <w:pPr>
              <w:suppressAutoHyphens/>
              <w:spacing w:after="0"/>
              <w:rPr>
                <w:rFonts w:ascii="Times New Roman" w:hAnsi="Times New Roman"/>
                <w:b/>
                <w:color w:val="auto"/>
                <w:szCs w:val="22"/>
                <w:lang w:eastAsia="en-US"/>
              </w:rPr>
            </w:pPr>
            <w:r w:rsidRPr="008872B0">
              <w:rPr>
                <w:rFonts w:ascii="Times New Roman" w:hAnsi="Times New Roman"/>
                <w:b/>
                <w:bCs/>
                <w:color w:val="auto"/>
                <w:szCs w:val="22"/>
                <w:lang w:eastAsia="en-US"/>
              </w:rPr>
              <w:t>Раздел 4.</w:t>
            </w:r>
            <w:r w:rsidRPr="008872B0">
              <w:rPr>
                <w:rFonts w:ascii="Times New Roman" w:hAnsi="Times New Roman"/>
                <w:bCs/>
                <w:color w:val="auto"/>
                <w:szCs w:val="22"/>
                <w:lang w:eastAsia="en-US"/>
              </w:rPr>
              <w:t xml:space="preserve"> Особенности социально-экономического развития России в первой четверти XXI века.</w:t>
            </w:r>
          </w:p>
        </w:tc>
        <w:tc>
          <w:tcPr>
            <w:tcW w:w="2261" w:type="dxa"/>
            <w:tcBorders>
              <w:top w:val="single" w:sz="4" w:space="0" w:color="auto"/>
              <w:left w:val="single" w:sz="4" w:space="0" w:color="auto"/>
              <w:bottom w:val="single" w:sz="4" w:space="0" w:color="auto"/>
              <w:right w:val="single" w:sz="4" w:space="0" w:color="auto"/>
            </w:tcBorders>
            <w:hideMark/>
          </w:tcPr>
          <w:p w14:paraId="1190D7DA"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6</w:t>
            </w:r>
          </w:p>
        </w:tc>
        <w:tc>
          <w:tcPr>
            <w:tcW w:w="1348" w:type="dxa"/>
            <w:tcBorders>
              <w:top w:val="single" w:sz="4" w:space="0" w:color="auto"/>
              <w:left w:val="single" w:sz="4" w:space="0" w:color="auto"/>
              <w:bottom w:val="single" w:sz="4" w:space="0" w:color="auto"/>
              <w:right w:val="single" w:sz="4" w:space="0" w:color="auto"/>
            </w:tcBorders>
          </w:tcPr>
          <w:p w14:paraId="5AEC776E"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3CAE8EB4" w14:textId="77777777" w:rsidR="008872B0" w:rsidRPr="008872B0" w:rsidRDefault="008872B0" w:rsidP="008872B0">
            <w:pPr>
              <w:spacing w:after="0" w:line="240" w:lineRule="auto"/>
              <w:rPr>
                <w:rFonts w:ascii="Times New Roman" w:hAnsi="Times New Roman"/>
                <w:b/>
                <w:i/>
                <w:color w:val="auto"/>
                <w:szCs w:val="22"/>
                <w:lang w:eastAsia="en-US"/>
              </w:rPr>
            </w:pPr>
          </w:p>
        </w:tc>
      </w:tr>
      <w:tr w:rsidR="008872B0" w:rsidRPr="008872B0" w14:paraId="6568FB36" w14:textId="77777777" w:rsidTr="008872B0">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560B01E4" w14:textId="77777777" w:rsidR="008872B0" w:rsidRPr="008872B0" w:rsidRDefault="008872B0">
            <w:pPr>
              <w:suppressAutoHyphens/>
              <w:spacing w:after="0"/>
              <w:rPr>
                <w:rFonts w:ascii="Times New Roman" w:hAnsi="Times New Roman"/>
                <w:b/>
                <w:color w:val="auto"/>
                <w:szCs w:val="22"/>
                <w:lang w:eastAsia="en-US"/>
              </w:rPr>
            </w:pPr>
            <w:r w:rsidRPr="008872B0">
              <w:rPr>
                <w:rFonts w:ascii="Times New Roman" w:hAnsi="Times New Roman"/>
                <w:b/>
                <w:color w:val="auto"/>
                <w:szCs w:val="22"/>
                <w:lang w:eastAsia="en-US"/>
              </w:rPr>
              <w:t xml:space="preserve">Тема 1. </w:t>
            </w:r>
            <w:r w:rsidRPr="008872B0">
              <w:rPr>
                <w:rFonts w:ascii="Times New Roman" w:hAnsi="Times New Roman"/>
                <w:b/>
                <w:bCs/>
                <w:color w:val="auto"/>
                <w:szCs w:val="22"/>
                <w:lang w:eastAsia="en-US"/>
              </w:rPr>
              <w:t>Трансформация и дезинтеграция мировой экономики.</w:t>
            </w:r>
          </w:p>
        </w:tc>
        <w:tc>
          <w:tcPr>
            <w:tcW w:w="8016" w:type="dxa"/>
            <w:tcBorders>
              <w:top w:val="single" w:sz="4" w:space="0" w:color="auto"/>
              <w:left w:val="single" w:sz="4" w:space="0" w:color="000000"/>
              <w:bottom w:val="single" w:sz="4" w:space="0" w:color="auto"/>
              <w:right w:val="single" w:sz="4" w:space="0" w:color="auto"/>
            </w:tcBorders>
            <w:hideMark/>
          </w:tcPr>
          <w:p w14:paraId="7F5471EC" w14:textId="77777777" w:rsidR="008872B0" w:rsidRPr="008872B0" w:rsidRDefault="008872B0">
            <w:pPr>
              <w:pStyle w:val="2"/>
              <w:spacing w:before="0" w:after="0"/>
              <w:rPr>
                <w:rFonts w:ascii="Times New Roman" w:hAnsi="Times New Roman"/>
                <w:i w:val="0"/>
                <w:color w:val="auto"/>
                <w:sz w:val="22"/>
                <w:szCs w:val="22"/>
                <w:lang w:eastAsia="en-US"/>
              </w:rPr>
            </w:pPr>
            <w:r w:rsidRPr="008872B0">
              <w:rPr>
                <w:rFonts w:ascii="Times New Roman" w:hAnsi="Times New Roman"/>
                <w:i w:val="0"/>
                <w:color w:val="auto"/>
                <w:sz w:val="22"/>
                <w:szCs w:val="22"/>
                <w:lang w:eastAsia="en-US"/>
              </w:rPr>
              <w:t>Дидактические единицы, содержание</w:t>
            </w:r>
          </w:p>
        </w:tc>
        <w:tc>
          <w:tcPr>
            <w:tcW w:w="2261" w:type="dxa"/>
            <w:tcBorders>
              <w:top w:val="single" w:sz="4" w:space="0" w:color="auto"/>
              <w:left w:val="single" w:sz="4" w:space="0" w:color="auto"/>
              <w:bottom w:val="single" w:sz="4" w:space="0" w:color="auto"/>
              <w:right w:val="single" w:sz="4" w:space="0" w:color="auto"/>
            </w:tcBorders>
            <w:hideMark/>
          </w:tcPr>
          <w:p w14:paraId="65A372BA"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0EC497D0"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2700D145" w14:textId="77777777" w:rsidR="008872B0" w:rsidRPr="008872B0" w:rsidRDefault="008872B0" w:rsidP="008872B0">
            <w:pPr>
              <w:spacing w:after="0" w:line="240" w:lineRule="auto"/>
              <w:rPr>
                <w:rFonts w:ascii="Times New Roman" w:hAnsi="Times New Roman"/>
                <w:b/>
                <w:i/>
                <w:color w:val="auto"/>
                <w:szCs w:val="22"/>
                <w:lang w:eastAsia="en-US"/>
              </w:rPr>
            </w:pPr>
          </w:p>
        </w:tc>
      </w:tr>
      <w:tr w:rsidR="008872B0" w:rsidRPr="008872B0" w14:paraId="45F145A9" w14:textId="77777777" w:rsidTr="008872B0">
        <w:trPr>
          <w:trHeight w:val="1507"/>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077A3AD6"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772FCCA6" w14:textId="77777777" w:rsidR="008872B0" w:rsidRPr="008872B0" w:rsidRDefault="008872B0">
            <w:pPr>
              <w:pStyle w:val="2"/>
              <w:spacing w:before="0" w:after="0"/>
              <w:rPr>
                <w:rFonts w:ascii="Times New Roman" w:hAnsi="Times New Roman"/>
                <w:color w:val="auto"/>
                <w:sz w:val="22"/>
                <w:szCs w:val="22"/>
                <w:lang w:eastAsia="en-US"/>
              </w:rPr>
            </w:pPr>
            <w:r w:rsidRPr="008872B0">
              <w:rPr>
                <w:rStyle w:val="affffff4"/>
                <w:color w:val="auto"/>
                <w:sz w:val="22"/>
                <w:szCs w:val="22"/>
                <w:lang w:val="ru-RU" w:eastAsia="en-US"/>
              </w:rPr>
              <w:t xml:space="preserve">Вхождение России в ВТО. Экономические кризисы (2008, 2014, 2020). Создание Евразийского экономического союза (ЕАЭС) в 2015 г. Трудности со строительством новых путепроводов («Северный поток», «Южный поток»). </w:t>
            </w:r>
            <w:r w:rsidRPr="008872B0">
              <w:rPr>
                <w:rStyle w:val="affffff4"/>
                <w:color w:val="auto"/>
                <w:sz w:val="22"/>
                <w:szCs w:val="22"/>
                <w:lang w:eastAsia="en-US"/>
              </w:rPr>
              <w:t>Обвал мировых цен на нефть.</w:t>
            </w:r>
          </w:p>
        </w:tc>
        <w:tc>
          <w:tcPr>
            <w:tcW w:w="2261" w:type="dxa"/>
            <w:tcBorders>
              <w:top w:val="single" w:sz="4" w:space="0" w:color="auto"/>
              <w:left w:val="single" w:sz="4" w:space="0" w:color="auto"/>
              <w:bottom w:val="single" w:sz="4" w:space="0" w:color="auto"/>
              <w:right w:val="single" w:sz="4" w:space="0" w:color="auto"/>
            </w:tcBorders>
            <w:hideMark/>
          </w:tcPr>
          <w:p w14:paraId="7FCB033F"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3C62E30D"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01</w:t>
            </w:r>
          </w:p>
          <w:p w14:paraId="68033422"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06</w:t>
            </w:r>
          </w:p>
          <w:p w14:paraId="5DF3DE82"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hideMark/>
          </w:tcPr>
          <w:p w14:paraId="6FABF91D" w14:textId="77777777" w:rsidR="008872B0" w:rsidRPr="008872B0" w:rsidRDefault="008872B0" w:rsidP="008872B0">
            <w:pPr>
              <w:spacing w:after="0" w:line="240" w:lineRule="auto"/>
              <w:rPr>
                <w:rFonts w:ascii="Times New Roman" w:hAnsi="Times New Roman"/>
                <w:bCs/>
                <w:iCs/>
                <w:color w:val="auto"/>
                <w:szCs w:val="22"/>
                <w:lang w:eastAsia="en-US"/>
              </w:rPr>
            </w:pPr>
            <w:r w:rsidRPr="008872B0">
              <w:rPr>
                <w:rFonts w:ascii="Times New Roman" w:hAnsi="Times New Roman"/>
                <w:bCs/>
                <w:iCs/>
                <w:color w:val="auto"/>
                <w:szCs w:val="22"/>
                <w:lang w:eastAsia="en-US"/>
              </w:rPr>
              <w:t>Зо 01.01</w:t>
            </w:r>
          </w:p>
          <w:p w14:paraId="3380D036" w14:textId="77777777" w:rsidR="008872B0" w:rsidRPr="008872B0" w:rsidRDefault="008872B0" w:rsidP="008872B0">
            <w:pPr>
              <w:spacing w:after="0" w:line="240" w:lineRule="auto"/>
              <w:rPr>
                <w:rFonts w:ascii="Times New Roman" w:hAnsi="Times New Roman"/>
                <w:bCs/>
                <w:iCs/>
                <w:color w:val="auto"/>
                <w:szCs w:val="22"/>
                <w:lang w:eastAsia="en-US"/>
              </w:rPr>
            </w:pPr>
            <w:r w:rsidRPr="008872B0">
              <w:rPr>
                <w:rFonts w:ascii="Times New Roman" w:hAnsi="Times New Roman"/>
                <w:bCs/>
                <w:iCs/>
                <w:color w:val="auto"/>
                <w:szCs w:val="22"/>
                <w:lang w:eastAsia="en-US"/>
              </w:rPr>
              <w:t>Зо 01.02</w:t>
            </w:r>
          </w:p>
          <w:p w14:paraId="6FC07910" w14:textId="77777777" w:rsidR="008872B0" w:rsidRPr="008872B0" w:rsidRDefault="008872B0" w:rsidP="008872B0">
            <w:pPr>
              <w:rPr>
                <w:rFonts w:ascii="Times New Roman" w:hAnsi="Times New Roman"/>
                <w:color w:val="auto"/>
                <w:szCs w:val="22"/>
                <w:lang w:eastAsia="en-US"/>
              </w:rPr>
            </w:pPr>
            <w:r w:rsidRPr="008872B0">
              <w:rPr>
                <w:rFonts w:ascii="Times New Roman" w:hAnsi="Times New Roman"/>
                <w:color w:val="auto"/>
                <w:szCs w:val="22"/>
                <w:lang w:eastAsia="en-US"/>
              </w:rPr>
              <w:t>Зо 06.01</w:t>
            </w:r>
          </w:p>
        </w:tc>
      </w:tr>
      <w:tr w:rsidR="008872B0" w:rsidRPr="008872B0" w14:paraId="1D88DDF6"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540A3F22"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2824D3EB" w14:textId="77777777" w:rsidR="008872B0" w:rsidRPr="008872B0" w:rsidRDefault="008872B0">
            <w:pPr>
              <w:spacing w:after="0" w:line="240" w:lineRule="auto"/>
              <w:rPr>
                <w:rFonts w:ascii="Times New Roman" w:hAnsi="Times New Roman"/>
                <w:b/>
                <w:color w:val="auto"/>
                <w:szCs w:val="22"/>
                <w:lang w:eastAsia="en-US"/>
              </w:rPr>
            </w:pPr>
            <w:r w:rsidRPr="008872B0">
              <w:rPr>
                <w:rFonts w:ascii="Times New Roman" w:hAnsi="Times New Roman"/>
                <w:b/>
                <w:color w:val="auto"/>
                <w:szCs w:val="22"/>
                <w:lang w:eastAsia="en-US"/>
              </w:rPr>
              <w:t>Самостоятельная работа</w:t>
            </w:r>
          </w:p>
        </w:tc>
        <w:tc>
          <w:tcPr>
            <w:tcW w:w="2261" w:type="dxa"/>
            <w:tcBorders>
              <w:top w:val="single" w:sz="4" w:space="0" w:color="auto"/>
              <w:left w:val="single" w:sz="4" w:space="0" w:color="auto"/>
              <w:bottom w:val="single" w:sz="4" w:space="0" w:color="auto"/>
              <w:right w:val="single" w:sz="4" w:space="0" w:color="auto"/>
            </w:tcBorders>
            <w:hideMark/>
          </w:tcPr>
          <w:p w14:paraId="27E2ACAC" w14:textId="77777777" w:rsidR="008872B0" w:rsidRPr="008872B0" w:rsidRDefault="008872B0">
            <w:pPr>
              <w:spacing w:after="0" w:line="240" w:lineRule="auto"/>
              <w:jc w:val="center"/>
              <w:rPr>
                <w:rFonts w:ascii="Times New Roman" w:hAnsi="Times New Roman"/>
                <w:b/>
                <w:bCs/>
                <w:i/>
                <w:iCs/>
                <w:color w:val="auto"/>
                <w:szCs w:val="22"/>
                <w:lang w:eastAsia="en-US"/>
              </w:rPr>
            </w:pPr>
            <w:r w:rsidRPr="008872B0">
              <w:rPr>
                <w:rFonts w:ascii="Times New Roman" w:hAnsi="Times New Roman"/>
                <w:b/>
                <w:bCs/>
                <w:i/>
                <w:iCs/>
                <w:color w:val="auto"/>
                <w:szCs w:val="22"/>
                <w:lang w:eastAsia="en-US"/>
              </w:rPr>
              <w:t>-</w:t>
            </w:r>
          </w:p>
        </w:tc>
        <w:tc>
          <w:tcPr>
            <w:tcW w:w="1348" w:type="dxa"/>
            <w:tcBorders>
              <w:top w:val="single" w:sz="4" w:space="0" w:color="auto"/>
              <w:left w:val="single" w:sz="4" w:space="0" w:color="auto"/>
              <w:bottom w:val="single" w:sz="4" w:space="0" w:color="auto"/>
              <w:right w:val="single" w:sz="4" w:space="0" w:color="auto"/>
            </w:tcBorders>
          </w:tcPr>
          <w:p w14:paraId="30C55A1D"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1E1EC56E" w14:textId="77777777" w:rsidR="008872B0" w:rsidRPr="008872B0" w:rsidRDefault="008872B0">
            <w:pPr>
              <w:spacing w:after="0" w:line="240" w:lineRule="auto"/>
              <w:jc w:val="center"/>
              <w:rPr>
                <w:rFonts w:ascii="Times New Roman" w:hAnsi="Times New Roman"/>
                <w:color w:val="auto"/>
                <w:szCs w:val="22"/>
                <w:lang w:eastAsia="en-US"/>
              </w:rPr>
            </w:pPr>
          </w:p>
        </w:tc>
      </w:tr>
      <w:tr w:rsidR="008872B0" w:rsidRPr="008872B0" w14:paraId="2E434AB4" w14:textId="77777777" w:rsidTr="008872B0">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26B7E768" w14:textId="77777777" w:rsidR="008872B0" w:rsidRPr="008872B0" w:rsidRDefault="008872B0">
            <w:pPr>
              <w:suppressAutoHyphens/>
              <w:spacing w:after="0"/>
              <w:rPr>
                <w:rFonts w:ascii="Times New Roman" w:hAnsi="Times New Roman"/>
                <w:b/>
                <w:color w:val="auto"/>
                <w:szCs w:val="22"/>
                <w:lang w:eastAsia="en-US"/>
              </w:rPr>
            </w:pPr>
            <w:r w:rsidRPr="008872B0">
              <w:rPr>
                <w:rFonts w:ascii="Times New Roman" w:hAnsi="Times New Roman"/>
                <w:b/>
                <w:color w:val="auto"/>
                <w:szCs w:val="22"/>
                <w:lang w:eastAsia="en-US"/>
              </w:rPr>
              <w:t xml:space="preserve">Тема 2. </w:t>
            </w:r>
            <w:r w:rsidRPr="008872B0">
              <w:rPr>
                <w:rFonts w:ascii="Times New Roman" w:hAnsi="Times New Roman"/>
                <w:b/>
                <w:bCs/>
                <w:color w:val="auto"/>
                <w:szCs w:val="22"/>
                <w:lang w:eastAsia="en-US"/>
              </w:rPr>
              <w:t>Национальные, федеральные и региональных проекты РФ (2019-2024 гг.)</w:t>
            </w:r>
          </w:p>
        </w:tc>
        <w:tc>
          <w:tcPr>
            <w:tcW w:w="8016" w:type="dxa"/>
            <w:tcBorders>
              <w:top w:val="single" w:sz="4" w:space="0" w:color="auto"/>
              <w:left w:val="single" w:sz="4" w:space="0" w:color="000000"/>
              <w:bottom w:val="single" w:sz="4" w:space="0" w:color="auto"/>
              <w:right w:val="single" w:sz="4" w:space="0" w:color="auto"/>
            </w:tcBorders>
            <w:hideMark/>
          </w:tcPr>
          <w:p w14:paraId="78354DBB" w14:textId="77777777" w:rsidR="008872B0" w:rsidRPr="008872B0" w:rsidRDefault="008872B0">
            <w:pPr>
              <w:pStyle w:val="2"/>
              <w:spacing w:before="0" w:after="0"/>
              <w:rPr>
                <w:rFonts w:ascii="Times New Roman" w:hAnsi="Times New Roman"/>
                <w:i w:val="0"/>
                <w:color w:val="auto"/>
                <w:sz w:val="22"/>
                <w:szCs w:val="22"/>
                <w:lang w:eastAsia="en-US"/>
              </w:rPr>
            </w:pPr>
            <w:r w:rsidRPr="008872B0">
              <w:rPr>
                <w:rFonts w:ascii="Times New Roman" w:hAnsi="Times New Roman"/>
                <w:i w:val="0"/>
                <w:color w:val="auto"/>
                <w:sz w:val="22"/>
                <w:szCs w:val="22"/>
                <w:lang w:eastAsia="en-US"/>
              </w:rPr>
              <w:t>Дидактические единицы, содержание</w:t>
            </w:r>
          </w:p>
        </w:tc>
        <w:tc>
          <w:tcPr>
            <w:tcW w:w="2261" w:type="dxa"/>
            <w:tcBorders>
              <w:top w:val="single" w:sz="4" w:space="0" w:color="auto"/>
              <w:left w:val="single" w:sz="4" w:space="0" w:color="auto"/>
              <w:bottom w:val="single" w:sz="4" w:space="0" w:color="auto"/>
              <w:right w:val="single" w:sz="4" w:space="0" w:color="auto"/>
            </w:tcBorders>
            <w:hideMark/>
          </w:tcPr>
          <w:p w14:paraId="2FF3EDAE"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4</w:t>
            </w:r>
          </w:p>
        </w:tc>
        <w:tc>
          <w:tcPr>
            <w:tcW w:w="1348" w:type="dxa"/>
            <w:tcBorders>
              <w:top w:val="single" w:sz="4" w:space="0" w:color="auto"/>
              <w:left w:val="single" w:sz="4" w:space="0" w:color="auto"/>
              <w:bottom w:val="single" w:sz="4" w:space="0" w:color="auto"/>
              <w:right w:val="single" w:sz="4" w:space="0" w:color="auto"/>
            </w:tcBorders>
          </w:tcPr>
          <w:p w14:paraId="4BD11592"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2F3563D2" w14:textId="77777777" w:rsidR="008872B0" w:rsidRPr="008872B0" w:rsidRDefault="008872B0">
            <w:pPr>
              <w:spacing w:after="0" w:line="240" w:lineRule="auto"/>
              <w:rPr>
                <w:rFonts w:ascii="Times New Roman" w:hAnsi="Times New Roman"/>
                <w:b/>
                <w:i/>
                <w:color w:val="auto"/>
                <w:szCs w:val="22"/>
                <w:lang w:eastAsia="en-US"/>
              </w:rPr>
            </w:pPr>
          </w:p>
        </w:tc>
      </w:tr>
      <w:tr w:rsidR="008872B0" w:rsidRPr="008872B0" w14:paraId="7FC829AE"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6695A5F1"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160C047E" w14:textId="77777777" w:rsidR="008872B0" w:rsidRPr="008872B0" w:rsidRDefault="008872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olor w:val="auto"/>
                <w:szCs w:val="22"/>
                <w:lang w:eastAsia="en-US"/>
              </w:rPr>
            </w:pPr>
            <w:r w:rsidRPr="008872B0">
              <w:rPr>
                <w:rFonts w:ascii="Times New Roman" w:hAnsi="Times New Roman"/>
                <w:color w:val="auto"/>
                <w:szCs w:val="22"/>
                <w:lang w:eastAsia="en-US"/>
              </w:rPr>
              <w:t>Основные проекты в РФ по направлениям: «Человеческий капитал», «Комфортная среда для жизни» и «Экономический рост». Цели, задачи, механизмы реализации, промежуточные результаты.</w:t>
            </w:r>
          </w:p>
        </w:tc>
        <w:tc>
          <w:tcPr>
            <w:tcW w:w="2261" w:type="dxa"/>
            <w:tcBorders>
              <w:top w:val="single" w:sz="4" w:space="0" w:color="auto"/>
              <w:left w:val="single" w:sz="4" w:space="0" w:color="auto"/>
              <w:bottom w:val="single" w:sz="4" w:space="0" w:color="auto"/>
              <w:right w:val="single" w:sz="4" w:space="0" w:color="auto"/>
            </w:tcBorders>
            <w:hideMark/>
          </w:tcPr>
          <w:p w14:paraId="66150580"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212C6198"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01</w:t>
            </w:r>
          </w:p>
          <w:p w14:paraId="6ACF8B7F"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02</w:t>
            </w:r>
          </w:p>
          <w:p w14:paraId="7F9767C5"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04</w:t>
            </w:r>
          </w:p>
          <w:p w14:paraId="6E74E980" w14:textId="77777777" w:rsidR="008872B0" w:rsidRPr="008872B0" w:rsidRDefault="008872B0">
            <w:pPr>
              <w:spacing w:after="0"/>
              <w:rPr>
                <w:rFonts w:ascii="Times New Roman" w:hAnsi="Times New Roman"/>
                <w:b/>
                <w:i/>
                <w:color w:val="auto"/>
                <w:szCs w:val="22"/>
                <w:lang w:eastAsia="en-US"/>
              </w:rPr>
            </w:pPr>
            <w:r w:rsidRPr="008872B0">
              <w:rPr>
                <w:rFonts w:ascii="Times New Roman" w:hAnsi="Times New Roman"/>
                <w:color w:val="auto"/>
                <w:szCs w:val="22"/>
                <w:lang w:eastAsia="en-US"/>
              </w:rPr>
              <w:t>ОК 06</w:t>
            </w:r>
          </w:p>
        </w:tc>
        <w:tc>
          <w:tcPr>
            <w:tcW w:w="1139" w:type="dxa"/>
            <w:tcBorders>
              <w:top w:val="single" w:sz="4" w:space="0" w:color="auto"/>
              <w:left w:val="single" w:sz="4" w:space="0" w:color="auto"/>
              <w:bottom w:val="single" w:sz="4" w:space="0" w:color="auto"/>
              <w:right w:val="single" w:sz="4" w:space="0" w:color="auto"/>
            </w:tcBorders>
            <w:hideMark/>
          </w:tcPr>
          <w:p w14:paraId="162EB3F0" w14:textId="77777777" w:rsidR="008872B0" w:rsidRPr="008872B0" w:rsidRDefault="008872B0" w:rsidP="008872B0">
            <w:pPr>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Уо01.04</w:t>
            </w:r>
          </w:p>
          <w:p w14:paraId="18B9A8F9" w14:textId="77777777" w:rsidR="008872B0" w:rsidRPr="008872B0" w:rsidRDefault="008872B0" w:rsidP="008872B0">
            <w:pPr>
              <w:spacing w:after="0" w:line="240" w:lineRule="auto"/>
              <w:rPr>
                <w:rFonts w:ascii="Times New Roman" w:hAnsi="Times New Roman"/>
                <w:bCs/>
                <w:iCs/>
                <w:color w:val="auto"/>
                <w:szCs w:val="22"/>
                <w:lang w:eastAsia="en-US"/>
              </w:rPr>
            </w:pPr>
            <w:r w:rsidRPr="008872B0">
              <w:rPr>
                <w:rFonts w:ascii="Times New Roman" w:hAnsi="Times New Roman"/>
                <w:bCs/>
                <w:iCs/>
                <w:color w:val="auto"/>
                <w:szCs w:val="22"/>
                <w:lang w:eastAsia="en-US"/>
              </w:rPr>
              <w:t>Зо 01.02</w:t>
            </w:r>
          </w:p>
          <w:p w14:paraId="2594276F" w14:textId="77777777" w:rsidR="008872B0" w:rsidRPr="008872B0" w:rsidRDefault="008872B0" w:rsidP="008872B0">
            <w:pPr>
              <w:spacing w:after="0"/>
              <w:rPr>
                <w:rFonts w:ascii="Times New Roman" w:hAnsi="Times New Roman"/>
                <w:color w:val="auto"/>
                <w:szCs w:val="22"/>
                <w:lang w:eastAsia="en-US"/>
              </w:rPr>
            </w:pPr>
            <w:r w:rsidRPr="008872B0">
              <w:rPr>
                <w:rFonts w:ascii="Times New Roman" w:hAnsi="Times New Roman"/>
                <w:color w:val="auto"/>
                <w:szCs w:val="22"/>
                <w:lang w:eastAsia="en-US"/>
              </w:rPr>
              <w:t>Уо02.03 Уо02.04</w:t>
            </w:r>
          </w:p>
          <w:p w14:paraId="3FB99209" w14:textId="77777777" w:rsidR="008872B0" w:rsidRPr="008872B0" w:rsidRDefault="008872B0" w:rsidP="008872B0">
            <w:pPr>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Уо04.01</w:t>
            </w:r>
          </w:p>
          <w:p w14:paraId="4D242C66" w14:textId="77777777" w:rsidR="008872B0" w:rsidRPr="008872B0" w:rsidRDefault="008872B0" w:rsidP="008872B0">
            <w:pPr>
              <w:spacing w:after="0" w:line="240" w:lineRule="auto"/>
              <w:rPr>
                <w:rFonts w:ascii="Times New Roman" w:hAnsi="Times New Roman"/>
                <w:bCs/>
                <w:iCs/>
                <w:color w:val="auto"/>
                <w:szCs w:val="22"/>
                <w:lang w:eastAsia="en-US"/>
              </w:rPr>
            </w:pPr>
            <w:r w:rsidRPr="008872B0">
              <w:rPr>
                <w:rFonts w:ascii="Times New Roman" w:hAnsi="Times New Roman"/>
                <w:color w:val="auto"/>
                <w:szCs w:val="22"/>
                <w:lang w:eastAsia="en-US"/>
              </w:rPr>
              <w:t>Зо 06.01</w:t>
            </w:r>
          </w:p>
        </w:tc>
      </w:tr>
      <w:tr w:rsidR="008872B0" w:rsidRPr="008872B0" w14:paraId="0699CC57"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3CF3F63E"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763A7014" w14:textId="77777777" w:rsidR="008872B0" w:rsidRPr="008872B0" w:rsidRDefault="008872B0">
            <w:pPr>
              <w:pStyle w:val="2"/>
              <w:spacing w:before="0" w:after="0"/>
              <w:rPr>
                <w:rFonts w:ascii="Times New Roman" w:hAnsi="Times New Roman"/>
                <w:bCs/>
                <w:iCs/>
                <w:color w:val="auto"/>
                <w:sz w:val="22"/>
                <w:szCs w:val="22"/>
                <w:lang w:eastAsia="en-US"/>
              </w:rPr>
            </w:pPr>
            <w:r w:rsidRPr="008872B0">
              <w:rPr>
                <w:rFonts w:ascii="Times New Roman" w:hAnsi="Times New Roman"/>
                <w:bCs/>
                <w:i w:val="0"/>
                <w:color w:val="auto"/>
                <w:sz w:val="22"/>
                <w:szCs w:val="22"/>
                <w:lang w:eastAsia="en-US"/>
              </w:rPr>
              <w:t>В том числе практических и лабораторных занятий</w:t>
            </w:r>
          </w:p>
        </w:tc>
        <w:tc>
          <w:tcPr>
            <w:tcW w:w="2261" w:type="dxa"/>
            <w:tcBorders>
              <w:top w:val="single" w:sz="4" w:space="0" w:color="auto"/>
              <w:left w:val="single" w:sz="4" w:space="0" w:color="auto"/>
              <w:bottom w:val="single" w:sz="4" w:space="0" w:color="auto"/>
              <w:right w:val="single" w:sz="4" w:space="0" w:color="auto"/>
            </w:tcBorders>
            <w:hideMark/>
          </w:tcPr>
          <w:p w14:paraId="3AEA9B03"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051ABDB0"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6DEBB55E" w14:textId="77777777" w:rsidR="008872B0" w:rsidRPr="008872B0" w:rsidRDefault="008872B0">
            <w:pPr>
              <w:spacing w:after="0" w:line="240" w:lineRule="auto"/>
              <w:rPr>
                <w:rFonts w:ascii="Times New Roman" w:hAnsi="Times New Roman"/>
                <w:b/>
                <w:i/>
                <w:color w:val="auto"/>
                <w:szCs w:val="22"/>
                <w:lang w:eastAsia="en-US"/>
              </w:rPr>
            </w:pPr>
          </w:p>
        </w:tc>
      </w:tr>
      <w:tr w:rsidR="008872B0" w:rsidRPr="008872B0" w14:paraId="06968FE0"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5540DC61"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3453469D" w14:textId="77777777" w:rsidR="008872B0" w:rsidRPr="008872B0" w:rsidRDefault="008872B0">
            <w:pPr>
              <w:spacing w:after="0"/>
              <w:rPr>
                <w:rFonts w:ascii="Times New Roman" w:hAnsi="Times New Roman"/>
                <w:bCs/>
                <w:color w:val="auto"/>
                <w:szCs w:val="22"/>
                <w:lang w:eastAsia="en-US"/>
              </w:rPr>
            </w:pPr>
            <w:r w:rsidRPr="008872B0">
              <w:rPr>
                <w:rFonts w:ascii="Times New Roman" w:hAnsi="Times New Roman"/>
                <w:iCs/>
                <w:color w:val="auto"/>
                <w:szCs w:val="22"/>
                <w:lang w:eastAsia="en-US"/>
              </w:rPr>
              <w:t>Практическое занятие 8</w:t>
            </w:r>
            <w:r w:rsidRPr="008872B0">
              <w:rPr>
                <w:rFonts w:ascii="Times New Roman" w:hAnsi="Times New Roman"/>
                <w:color w:val="auto"/>
                <w:szCs w:val="22"/>
                <w:lang w:eastAsia="en-US"/>
              </w:rPr>
              <w:t xml:space="preserve">. </w:t>
            </w:r>
            <w:r w:rsidRPr="008872B0">
              <w:rPr>
                <w:rFonts w:ascii="Times New Roman" w:hAnsi="Times New Roman"/>
                <w:bCs/>
                <w:color w:val="auto"/>
                <w:szCs w:val="22"/>
                <w:lang w:eastAsia="en-US"/>
              </w:rPr>
              <w:t>Оценка степени влияния национальных и федеральных проектов на развитие науки, культуры, отраслей народного хозяйства и социальной сферы.</w:t>
            </w:r>
          </w:p>
        </w:tc>
        <w:tc>
          <w:tcPr>
            <w:tcW w:w="2261" w:type="dxa"/>
            <w:tcBorders>
              <w:top w:val="single" w:sz="4" w:space="0" w:color="auto"/>
              <w:left w:val="single" w:sz="4" w:space="0" w:color="auto"/>
              <w:bottom w:val="single" w:sz="4" w:space="0" w:color="auto"/>
              <w:right w:val="single" w:sz="4" w:space="0" w:color="auto"/>
            </w:tcBorders>
            <w:hideMark/>
          </w:tcPr>
          <w:p w14:paraId="79C8B28C" w14:textId="77777777" w:rsidR="008872B0" w:rsidRPr="008872B0" w:rsidRDefault="008872B0">
            <w:pPr>
              <w:spacing w:after="0"/>
              <w:jc w:val="center"/>
              <w:rPr>
                <w:rFonts w:ascii="Times New Roman" w:hAnsi="Times New Roman"/>
                <w:b/>
                <w:i/>
                <w:color w:val="auto"/>
                <w:szCs w:val="22"/>
                <w:lang w:eastAsia="en-US"/>
              </w:rPr>
            </w:pPr>
            <w:r w:rsidRPr="008872B0">
              <w:rPr>
                <w:rFonts w:ascii="Times New Roman" w:hAnsi="Times New Roman"/>
                <w:b/>
                <w:i/>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1A620015"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ОК 01</w:t>
            </w:r>
          </w:p>
          <w:p w14:paraId="3CA9D954" w14:textId="77777777" w:rsidR="008872B0" w:rsidRPr="008872B0" w:rsidRDefault="00887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p>
          <w:p w14:paraId="5B035217" w14:textId="77777777" w:rsidR="008872B0" w:rsidRPr="008872B0" w:rsidRDefault="008872B0">
            <w:pPr>
              <w:spacing w:after="0"/>
              <w:rPr>
                <w:rFonts w:ascii="Times New Roman" w:hAnsi="Times New Roman"/>
                <w:b/>
                <w:i/>
                <w:color w:val="auto"/>
                <w:szCs w:val="22"/>
                <w:lang w:eastAsia="en-US"/>
              </w:rPr>
            </w:pPr>
            <w:r w:rsidRPr="008872B0">
              <w:rPr>
                <w:rFonts w:ascii="Times New Roman" w:hAnsi="Times New Roman"/>
                <w:color w:val="auto"/>
                <w:szCs w:val="22"/>
                <w:lang w:eastAsia="en-US"/>
              </w:rPr>
              <w:t>ОК 06</w:t>
            </w:r>
          </w:p>
        </w:tc>
        <w:tc>
          <w:tcPr>
            <w:tcW w:w="1139" w:type="dxa"/>
            <w:tcBorders>
              <w:top w:val="single" w:sz="4" w:space="0" w:color="auto"/>
              <w:left w:val="single" w:sz="4" w:space="0" w:color="auto"/>
              <w:bottom w:val="single" w:sz="4" w:space="0" w:color="auto"/>
              <w:right w:val="single" w:sz="4" w:space="0" w:color="auto"/>
            </w:tcBorders>
            <w:hideMark/>
          </w:tcPr>
          <w:p w14:paraId="29712FBF" w14:textId="77777777" w:rsidR="008872B0" w:rsidRPr="008872B0" w:rsidRDefault="008872B0" w:rsidP="008872B0">
            <w:pPr>
              <w:spacing w:after="0" w:line="240" w:lineRule="auto"/>
              <w:rPr>
                <w:rFonts w:ascii="Times New Roman" w:hAnsi="Times New Roman"/>
                <w:bCs/>
                <w:iCs/>
                <w:color w:val="auto"/>
                <w:szCs w:val="22"/>
                <w:lang w:eastAsia="en-US"/>
              </w:rPr>
            </w:pPr>
            <w:r w:rsidRPr="008872B0">
              <w:rPr>
                <w:rFonts w:ascii="Times New Roman" w:hAnsi="Times New Roman"/>
                <w:bCs/>
                <w:iCs/>
                <w:color w:val="auto"/>
                <w:szCs w:val="22"/>
                <w:lang w:eastAsia="en-US"/>
              </w:rPr>
              <w:t>Зо 01.01</w:t>
            </w:r>
          </w:p>
          <w:p w14:paraId="764181BC" w14:textId="77777777" w:rsidR="008872B0" w:rsidRPr="008872B0" w:rsidRDefault="008872B0" w:rsidP="008872B0">
            <w:pPr>
              <w:spacing w:after="0" w:line="240" w:lineRule="auto"/>
              <w:rPr>
                <w:rFonts w:ascii="Times New Roman" w:hAnsi="Times New Roman"/>
                <w:bCs/>
                <w:iCs/>
                <w:color w:val="auto"/>
                <w:szCs w:val="22"/>
                <w:lang w:eastAsia="en-US"/>
              </w:rPr>
            </w:pPr>
            <w:r w:rsidRPr="008872B0">
              <w:rPr>
                <w:rFonts w:ascii="Times New Roman" w:hAnsi="Times New Roman"/>
                <w:bCs/>
                <w:iCs/>
                <w:color w:val="auto"/>
                <w:szCs w:val="22"/>
                <w:lang w:eastAsia="en-US"/>
              </w:rPr>
              <w:t>Зо 01.02</w:t>
            </w:r>
          </w:p>
          <w:p w14:paraId="4A1AF0D9" w14:textId="77777777" w:rsidR="008872B0" w:rsidRPr="008872B0" w:rsidRDefault="008872B0">
            <w:pPr>
              <w:spacing w:after="0" w:line="240" w:lineRule="auto"/>
              <w:rPr>
                <w:rFonts w:ascii="Times New Roman" w:hAnsi="Times New Roman"/>
                <w:color w:val="auto"/>
                <w:szCs w:val="22"/>
                <w:lang w:eastAsia="en-US"/>
              </w:rPr>
            </w:pPr>
            <w:r w:rsidRPr="008872B0">
              <w:rPr>
                <w:rFonts w:ascii="Times New Roman" w:hAnsi="Times New Roman"/>
                <w:color w:val="auto"/>
                <w:szCs w:val="22"/>
                <w:lang w:eastAsia="en-US"/>
              </w:rPr>
              <w:t>Зо 06.01</w:t>
            </w:r>
          </w:p>
        </w:tc>
      </w:tr>
      <w:tr w:rsidR="008872B0" w:rsidRPr="008872B0" w14:paraId="5B922E2D" w14:textId="77777777" w:rsidTr="008872B0">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591A2C16" w14:textId="77777777" w:rsidR="008872B0" w:rsidRPr="008872B0" w:rsidRDefault="008872B0">
            <w:pPr>
              <w:spacing w:after="0"/>
              <w:rPr>
                <w:rFonts w:ascii="Times New Roman" w:hAnsi="Times New Roman"/>
                <w:b/>
                <w:color w:val="auto"/>
                <w:szCs w:val="22"/>
                <w:lang w:eastAsia="en-US"/>
              </w:rPr>
            </w:pPr>
          </w:p>
        </w:tc>
        <w:tc>
          <w:tcPr>
            <w:tcW w:w="8016" w:type="dxa"/>
            <w:tcBorders>
              <w:top w:val="single" w:sz="4" w:space="0" w:color="auto"/>
              <w:left w:val="single" w:sz="4" w:space="0" w:color="000000"/>
              <w:bottom w:val="single" w:sz="4" w:space="0" w:color="auto"/>
              <w:right w:val="single" w:sz="4" w:space="0" w:color="auto"/>
            </w:tcBorders>
            <w:hideMark/>
          </w:tcPr>
          <w:p w14:paraId="5C1A2C2C" w14:textId="77777777" w:rsidR="008872B0" w:rsidRPr="008872B0" w:rsidRDefault="008872B0">
            <w:pPr>
              <w:spacing w:after="0" w:line="240" w:lineRule="auto"/>
              <w:rPr>
                <w:rFonts w:ascii="Times New Roman" w:hAnsi="Times New Roman"/>
                <w:b/>
                <w:color w:val="auto"/>
                <w:szCs w:val="22"/>
                <w:lang w:eastAsia="en-US"/>
              </w:rPr>
            </w:pPr>
            <w:r w:rsidRPr="008872B0">
              <w:rPr>
                <w:rFonts w:ascii="Times New Roman" w:hAnsi="Times New Roman"/>
                <w:b/>
                <w:color w:val="auto"/>
                <w:szCs w:val="22"/>
                <w:lang w:eastAsia="en-US"/>
              </w:rPr>
              <w:t>Самостоятельная работа</w:t>
            </w:r>
          </w:p>
        </w:tc>
        <w:tc>
          <w:tcPr>
            <w:tcW w:w="2261" w:type="dxa"/>
            <w:tcBorders>
              <w:top w:val="single" w:sz="4" w:space="0" w:color="auto"/>
              <w:left w:val="single" w:sz="4" w:space="0" w:color="auto"/>
              <w:bottom w:val="single" w:sz="4" w:space="0" w:color="auto"/>
              <w:right w:val="single" w:sz="4" w:space="0" w:color="auto"/>
            </w:tcBorders>
            <w:hideMark/>
          </w:tcPr>
          <w:p w14:paraId="731D6833" w14:textId="77777777" w:rsidR="008872B0" w:rsidRPr="008872B0" w:rsidRDefault="008872B0">
            <w:pPr>
              <w:spacing w:after="0" w:line="240" w:lineRule="auto"/>
              <w:jc w:val="center"/>
              <w:rPr>
                <w:rFonts w:ascii="Times New Roman" w:hAnsi="Times New Roman"/>
                <w:b/>
                <w:bCs/>
                <w:i/>
                <w:iCs/>
                <w:color w:val="auto"/>
                <w:szCs w:val="22"/>
                <w:lang w:eastAsia="en-US"/>
              </w:rPr>
            </w:pPr>
            <w:r w:rsidRPr="008872B0">
              <w:rPr>
                <w:rFonts w:ascii="Times New Roman" w:hAnsi="Times New Roman"/>
                <w:b/>
                <w:bCs/>
                <w:i/>
                <w:iCs/>
                <w:color w:val="auto"/>
                <w:szCs w:val="22"/>
                <w:lang w:eastAsia="en-US"/>
              </w:rPr>
              <w:t>-</w:t>
            </w:r>
          </w:p>
        </w:tc>
        <w:tc>
          <w:tcPr>
            <w:tcW w:w="1348" w:type="dxa"/>
            <w:tcBorders>
              <w:top w:val="single" w:sz="4" w:space="0" w:color="auto"/>
              <w:left w:val="single" w:sz="4" w:space="0" w:color="auto"/>
              <w:bottom w:val="single" w:sz="4" w:space="0" w:color="auto"/>
              <w:right w:val="single" w:sz="4" w:space="0" w:color="auto"/>
            </w:tcBorders>
          </w:tcPr>
          <w:p w14:paraId="32D088D1" w14:textId="77777777" w:rsidR="008872B0" w:rsidRPr="008872B0" w:rsidRDefault="008872B0">
            <w:pPr>
              <w:spacing w:after="0"/>
              <w:rPr>
                <w:rFonts w:ascii="Times New Roman" w:hAnsi="Times New Roman"/>
                <w:b/>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051D9963" w14:textId="77777777" w:rsidR="008872B0" w:rsidRPr="008872B0" w:rsidRDefault="008872B0">
            <w:pPr>
              <w:spacing w:after="0" w:line="240" w:lineRule="auto"/>
              <w:jc w:val="center"/>
              <w:rPr>
                <w:rFonts w:ascii="Times New Roman" w:hAnsi="Times New Roman"/>
                <w:color w:val="auto"/>
                <w:szCs w:val="22"/>
                <w:lang w:eastAsia="en-US"/>
              </w:rPr>
            </w:pPr>
          </w:p>
        </w:tc>
      </w:tr>
      <w:tr w:rsidR="008872B0" w:rsidRPr="008872B0" w14:paraId="061B4580" w14:textId="77777777" w:rsidTr="008872B0">
        <w:trPr>
          <w:trHeight w:val="602"/>
        </w:trPr>
        <w:tc>
          <w:tcPr>
            <w:tcW w:w="10475" w:type="dxa"/>
            <w:gridSpan w:val="3"/>
            <w:tcBorders>
              <w:top w:val="single" w:sz="4" w:space="0" w:color="auto"/>
              <w:left w:val="single" w:sz="4" w:space="0" w:color="auto"/>
              <w:bottom w:val="single" w:sz="4" w:space="0" w:color="auto"/>
              <w:right w:val="single" w:sz="4" w:space="0" w:color="auto"/>
            </w:tcBorders>
            <w:hideMark/>
          </w:tcPr>
          <w:p w14:paraId="12024B91" w14:textId="77777777" w:rsidR="008872B0" w:rsidRPr="008872B0" w:rsidRDefault="008872B0">
            <w:pPr>
              <w:spacing w:after="0"/>
              <w:rPr>
                <w:rFonts w:ascii="Times New Roman" w:hAnsi="Times New Roman"/>
                <w:b/>
                <w:bCs/>
                <w:color w:val="auto"/>
                <w:szCs w:val="22"/>
                <w:lang w:eastAsia="en-US"/>
              </w:rPr>
            </w:pPr>
            <w:r w:rsidRPr="008872B0">
              <w:rPr>
                <w:rFonts w:ascii="Times New Roman" w:hAnsi="Times New Roman"/>
                <w:b/>
                <w:iCs/>
                <w:color w:val="auto"/>
                <w:szCs w:val="22"/>
                <w:lang w:eastAsia="en-US"/>
              </w:rPr>
              <w:t>Промежуточная аттестация в форме дифференцированного зачета</w:t>
            </w:r>
          </w:p>
        </w:tc>
        <w:tc>
          <w:tcPr>
            <w:tcW w:w="2261" w:type="dxa"/>
            <w:tcBorders>
              <w:top w:val="single" w:sz="4" w:space="0" w:color="auto"/>
              <w:left w:val="single" w:sz="4" w:space="0" w:color="auto"/>
              <w:bottom w:val="single" w:sz="4" w:space="0" w:color="auto"/>
              <w:right w:val="single" w:sz="4" w:space="0" w:color="auto"/>
            </w:tcBorders>
            <w:hideMark/>
          </w:tcPr>
          <w:p w14:paraId="7D19BDA2" w14:textId="77777777" w:rsidR="008872B0" w:rsidRPr="008872B0" w:rsidRDefault="008872B0">
            <w:pPr>
              <w:spacing w:after="0"/>
              <w:jc w:val="center"/>
              <w:rPr>
                <w:rFonts w:ascii="Times New Roman" w:hAnsi="Times New Roman"/>
                <w:b/>
                <w:bCs/>
                <w:i/>
                <w:color w:val="auto"/>
                <w:szCs w:val="22"/>
                <w:lang w:eastAsia="en-US"/>
              </w:rPr>
            </w:pPr>
            <w:r w:rsidRPr="008872B0">
              <w:rPr>
                <w:rFonts w:ascii="Times New Roman" w:hAnsi="Times New Roman"/>
                <w:b/>
                <w:bCs/>
                <w:i/>
                <w:color w:val="auto"/>
                <w:szCs w:val="22"/>
                <w:lang w:eastAsia="en-US"/>
              </w:rPr>
              <w:t>2</w:t>
            </w:r>
          </w:p>
        </w:tc>
        <w:tc>
          <w:tcPr>
            <w:tcW w:w="1348" w:type="dxa"/>
            <w:tcBorders>
              <w:top w:val="single" w:sz="4" w:space="0" w:color="auto"/>
              <w:left w:val="single" w:sz="4" w:space="0" w:color="auto"/>
              <w:bottom w:val="single" w:sz="4" w:space="0" w:color="auto"/>
              <w:right w:val="single" w:sz="4" w:space="0" w:color="auto"/>
            </w:tcBorders>
          </w:tcPr>
          <w:p w14:paraId="3B6F4B97" w14:textId="77777777" w:rsidR="008872B0" w:rsidRPr="008872B0" w:rsidRDefault="008872B0">
            <w:pPr>
              <w:spacing w:after="0"/>
              <w:rPr>
                <w:rFonts w:ascii="Times New Roman" w:hAnsi="Times New Roman"/>
                <w:b/>
                <w:bCs/>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37B3C1B6" w14:textId="77777777" w:rsidR="008872B0" w:rsidRPr="008872B0" w:rsidRDefault="008872B0">
            <w:pPr>
              <w:spacing w:after="0" w:line="240" w:lineRule="auto"/>
              <w:rPr>
                <w:rFonts w:ascii="Times New Roman" w:hAnsi="Times New Roman"/>
                <w:b/>
                <w:bCs/>
                <w:i/>
                <w:color w:val="auto"/>
                <w:szCs w:val="22"/>
                <w:lang w:eastAsia="en-US"/>
              </w:rPr>
            </w:pPr>
          </w:p>
        </w:tc>
      </w:tr>
      <w:tr w:rsidR="008872B0" w:rsidRPr="008872B0" w14:paraId="1C8C7DA7" w14:textId="77777777" w:rsidTr="008872B0">
        <w:trPr>
          <w:trHeight w:val="20"/>
        </w:trPr>
        <w:tc>
          <w:tcPr>
            <w:tcW w:w="10475" w:type="dxa"/>
            <w:gridSpan w:val="3"/>
            <w:tcBorders>
              <w:top w:val="single" w:sz="4" w:space="0" w:color="auto"/>
              <w:left w:val="single" w:sz="4" w:space="0" w:color="auto"/>
              <w:bottom w:val="single" w:sz="4" w:space="0" w:color="auto"/>
              <w:right w:val="single" w:sz="4" w:space="0" w:color="auto"/>
            </w:tcBorders>
            <w:hideMark/>
          </w:tcPr>
          <w:p w14:paraId="5F4605EE" w14:textId="77777777" w:rsidR="008872B0" w:rsidRPr="008872B0" w:rsidRDefault="008872B0">
            <w:pPr>
              <w:spacing w:after="0"/>
              <w:rPr>
                <w:rFonts w:ascii="Times New Roman" w:hAnsi="Times New Roman"/>
                <w:b/>
                <w:bCs/>
                <w:color w:val="auto"/>
                <w:szCs w:val="22"/>
                <w:lang w:eastAsia="en-US"/>
              </w:rPr>
            </w:pPr>
            <w:r w:rsidRPr="008872B0">
              <w:rPr>
                <w:rFonts w:ascii="Times New Roman" w:hAnsi="Times New Roman"/>
                <w:b/>
                <w:bCs/>
                <w:color w:val="auto"/>
                <w:szCs w:val="22"/>
                <w:lang w:eastAsia="en-US"/>
              </w:rPr>
              <w:t>Всего:</w:t>
            </w:r>
          </w:p>
        </w:tc>
        <w:tc>
          <w:tcPr>
            <w:tcW w:w="2261" w:type="dxa"/>
            <w:tcBorders>
              <w:top w:val="single" w:sz="4" w:space="0" w:color="auto"/>
              <w:left w:val="single" w:sz="4" w:space="0" w:color="auto"/>
              <w:bottom w:val="single" w:sz="4" w:space="0" w:color="auto"/>
              <w:right w:val="single" w:sz="4" w:space="0" w:color="auto"/>
            </w:tcBorders>
            <w:vAlign w:val="center"/>
            <w:hideMark/>
          </w:tcPr>
          <w:p w14:paraId="1C5E71C6" w14:textId="77777777" w:rsidR="008872B0" w:rsidRPr="008872B0" w:rsidRDefault="008872B0">
            <w:pPr>
              <w:spacing w:after="0"/>
              <w:jc w:val="center"/>
              <w:rPr>
                <w:rFonts w:ascii="Times New Roman" w:hAnsi="Times New Roman"/>
                <w:b/>
                <w:bCs/>
                <w:i/>
                <w:color w:val="auto"/>
                <w:szCs w:val="22"/>
                <w:lang w:eastAsia="en-US"/>
              </w:rPr>
            </w:pPr>
            <w:r w:rsidRPr="008872B0">
              <w:rPr>
                <w:rFonts w:ascii="Times New Roman" w:hAnsi="Times New Roman"/>
                <w:b/>
                <w:bCs/>
                <w:i/>
                <w:color w:val="auto"/>
                <w:szCs w:val="22"/>
                <w:lang w:eastAsia="en-US"/>
              </w:rPr>
              <w:t>36</w:t>
            </w:r>
          </w:p>
        </w:tc>
        <w:tc>
          <w:tcPr>
            <w:tcW w:w="1348" w:type="dxa"/>
            <w:tcBorders>
              <w:top w:val="single" w:sz="4" w:space="0" w:color="auto"/>
              <w:left w:val="single" w:sz="4" w:space="0" w:color="auto"/>
              <w:bottom w:val="single" w:sz="4" w:space="0" w:color="auto"/>
              <w:right w:val="single" w:sz="4" w:space="0" w:color="auto"/>
            </w:tcBorders>
          </w:tcPr>
          <w:p w14:paraId="16D78DC9" w14:textId="77777777" w:rsidR="008872B0" w:rsidRPr="008872B0" w:rsidRDefault="008872B0">
            <w:pPr>
              <w:spacing w:after="0"/>
              <w:rPr>
                <w:rFonts w:ascii="Times New Roman" w:hAnsi="Times New Roman"/>
                <w:b/>
                <w:bCs/>
                <w:i/>
                <w:color w:val="auto"/>
                <w:szCs w:val="22"/>
                <w:lang w:eastAsia="en-US"/>
              </w:rPr>
            </w:pPr>
          </w:p>
        </w:tc>
        <w:tc>
          <w:tcPr>
            <w:tcW w:w="1139" w:type="dxa"/>
            <w:tcBorders>
              <w:top w:val="single" w:sz="4" w:space="0" w:color="auto"/>
              <w:left w:val="single" w:sz="4" w:space="0" w:color="auto"/>
              <w:bottom w:val="single" w:sz="4" w:space="0" w:color="auto"/>
              <w:right w:val="single" w:sz="4" w:space="0" w:color="auto"/>
            </w:tcBorders>
          </w:tcPr>
          <w:p w14:paraId="66671B3A" w14:textId="77777777" w:rsidR="008872B0" w:rsidRPr="008872B0" w:rsidRDefault="008872B0">
            <w:pPr>
              <w:spacing w:after="0" w:line="240" w:lineRule="auto"/>
              <w:rPr>
                <w:rFonts w:ascii="Times New Roman" w:hAnsi="Times New Roman"/>
                <w:b/>
                <w:bCs/>
                <w:i/>
                <w:color w:val="auto"/>
                <w:szCs w:val="22"/>
                <w:lang w:eastAsia="en-US"/>
              </w:rPr>
            </w:pPr>
          </w:p>
        </w:tc>
      </w:tr>
    </w:tbl>
    <w:p w14:paraId="54BD33A1" w14:textId="77777777" w:rsidR="00DF7B04" w:rsidRPr="008872B0" w:rsidRDefault="00DF7B04" w:rsidP="00DF7B04">
      <w:pPr>
        <w:rPr>
          <w:rFonts w:ascii="Times New Roman" w:hAnsi="Times New Roman"/>
          <w:color w:val="auto"/>
          <w:sz w:val="24"/>
          <w:szCs w:val="24"/>
        </w:rPr>
      </w:pPr>
    </w:p>
    <w:p w14:paraId="797277A9" w14:textId="77777777" w:rsidR="00DF7B04" w:rsidRPr="008872B0" w:rsidRDefault="00DF7B04" w:rsidP="00DF7B04">
      <w:pPr>
        <w:rPr>
          <w:rFonts w:ascii="Times New Roman" w:hAnsi="Times New Roman"/>
          <w:color w:val="auto"/>
          <w:sz w:val="24"/>
          <w:szCs w:val="24"/>
        </w:rPr>
      </w:pPr>
      <w:r w:rsidRPr="008872B0">
        <w:rPr>
          <w:rFonts w:ascii="Times New Roman" w:hAnsi="Times New Roman"/>
          <w:color w:val="auto"/>
          <w:sz w:val="24"/>
          <w:szCs w:val="24"/>
        </w:rPr>
        <w:br w:type="page"/>
      </w:r>
    </w:p>
    <w:p w14:paraId="376575DF" w14:textId="77777777" w:rsidR="00DF7B04" w:rsidRPr="008872B0" w:rsidRDefault="00DF7B04" w:rsidP="00DF7B04">
      <w:pPr>
        <w:spacing w:after="0"/>
        <w:rPr>
          <w:rFonts w:ascii="Times New Roman" w:hAnsi="Times New Roman"/>
          <w:b/>
          <w:bCs/>
          <w:color w:val="auto"/>
          <w:sz w:val="24"/>
          <w:szCs w:val="24"/>
        </w:rPr>
        <w:sectPr w:rsidR="00DF7B04" w:rsidRPr="008872B0">
          <w:pgSz w:w="16838" w:h="11906" w:orient="landscape"/>
          <w:pgMar w:top="851" w:right="1134" w:bottom="851" w:left="1134" w:header="709" w:footer="709" w:gutter="0"/>
          <w:cols w:space="720"/>
        </w:sectPr>
      </w:pPr>
    </w:p>
    <w:p w14:paraId="4A67C002" w14:textId="77777777" w:rsidR="00DF7B04" w:rsidRPr="008872B0" w:rsidRDefault="00DF7B04" w:rsidP="00DF7B04">
      <w:pPr>
        <w:ind w:left="1353"/>
        <w:rPr>
          <w:rFonts w:ascii="Times New Roman" w:hAnsi="Times New Roman"/>
          <w:b/>
          <w:bCs/>
          <w:color w:val="auto"/>
          <w:sz w:val="24"/>
          <w:szCs w:val="24"/>
        </w:rPr>
      </w:pPr>
      <w:r w:rsidRPr="008872B0">
        <w:rPr>
          <w:rFonts w:ascii="Times New Roman" w:hAnsi="Times New Roman"/>
          <w:b/>
          <w:bCs/>
          <w:color w:val="auto"/>
          <w:sz w:val="24"/>
          <w:szCs w:val="24"/>
        </w:rPr>
        <w:lastRenderedPageBreak/>
        <w:t>3. УСЛОВИЯ РЕАЛИЗАЦИИ УЧЕБНОЙ ДИСЦИПЛИНЫ</w:t>
      </w:r>
    </w:p>
    <w:p w14:paraId="093DD7F5" w14:textId="77777777" w:rsidR="00DF7B04" w:rsidRPr="008872B0" w:rsidRDefault="00DF7B04" w:rsidP="00DF7B04">
      <w:pPr>
        <w:suppressAutoHyphens/>
        <w:spacing w:after="0"/>
        <w:ind w:firstLine="709"/>
        <w:jc w:val="both"/>
        <w:rPr>
          <w:rFonts w:ascii="Times New Roman" w:hAnsi="Times New Roman"/>
          <w:bCs/>
          <w:color w:val="auto"/>
          <w:sz w:val="24"/>
          <w:szCs w:val="24"/>
        </w:rPr>
      </w:pPr>
      <w:r w:rsidRPr="008872B0">
        <w:rPr>
          <w:rFonts w:ascii="Times New Roman" w:hAnsi="Times New Roman"/>
          <w:bCs/>
          <w:color w:val="auto"/>
          <w:sz w:val="24"/>
          <w:szCs w:val="24"/>
        </w:rPr>
        <w:t>3.1. Для реализации программы учебной дисциплины должны быть предусмотрены следующие специальные помещения:</w:t>
      </w:r>
    </w:p>
    <w:p w14:paraId="24929391" w14:textId="77777777" w:rsidR="00DF7B04" w:rsidRPr="008872B0" w:rsidRDefault="00DF7B04" w:rsidP="00DF7B04">
      <w:pPr>
        <w:suppressAutoHyphens/>
        <w:spacing w:after="0" w:line="240" w:lineRule="auto"/>
        <w:ind w:firstLine="709"/>
        <w:rPr>
          <w:rFonts w:ascii="Times New Roman" w:hAnsi="Times New Roman"/>
          <w:color w:val="auto"/>
          <w:sz w:val="24"/>
          <w:szCs w:val="24"/>
        </w:rPr>
      </w:pPr>
      <w:r w:rsidRPr="008872B0">
        <w:rPr>
          <w:rFonts w:ascii="Times New Roman" w:hAnsi="Times New Roman"/>
          <w:bCs/>
          <w:color w:val="auto"/>
          <w:sz w:val="24"/>
          <w:szCs w:val="24"/>
        </w:rPr>
        <w:t>Кабинет</w:t>
      </w:r>
      <w:r w:rsidRPr="008872B0">
        <w:rPr>
          <w:rFonts w:ascii="Times New Roman" w:hAnsi="Times New Roman"/>
          <w:bCs/>
          <w:i/>
          <w:color w:val="auto"/>
          <w:sz w:val="24"/>
          <w:szCs w:val="24"/>
        </w:rPr>
        <w:t xml:space="preserve"> </w:t>
      </w:r>
      <w:r w:rsidRPr="008872B0">
        <w:rPr>
          <w:rFonts w:ascii="Times New Roman" w:hAnsi="Times New Roman"/>
          <w:color w:val="auto"/>
          <w:sz w:val="24"/>
          <w:szCs w:val="24"/>
        </w:rPr>
        <w:t>гуманитарных и социально-экономических дисциплин</w:t>
      </w:r>
      <w:r w:rsidRPr="008872B0">
        <w:rPr>
          <w:rFonts w:ascii="Times New Roman" w:hAnsi="Times New Roman"/>
          <w:color w:val="auto"/>
          <w:sz w:val="24"/>
          <w:szCs w:val="24"/>
          <w:lang w:eastAsia="en-US"/>
        </w:rPr>
        <w:t xml:space="preserve">, </w:t>
      </w:r>
      <w:r w:rsidRPr="008872B0">
        <w:rPr>
          <w:rFonts w:ascii="Times New Roman" w:hAnsi="Times New Roman"/>
          <w:bCs/>
          <w:color w:val="auto"/>
          <w:sz w:val="24"/>
          <w:szCs w:val="24"/>
        </w:rPr>
        <w:t xml:space="preserve">оснащенный оборудованием </w:t>
      </w:r>
    </w:p>
    <w:p w14:paraId="2633F90B" w14:textId="77777777" w:rsidR="00DF7B04" w:rsidRPr="008872B0"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color w:val="auto"/>
          <w:sz w:val="24"/>
          <w:szCs w:val="24"/>
        </w:rPr>
      </w:pPr>
      <w:r w:rsidRPr="008872B0">
        <w:rPr>
          <w:rFonts w:ascii="Times New Roman" w:hAnsi="Times New Roman"/>
          <w:bCs/>
          <w:color w:val="auto"/>
          <w:sz w:val="24"/>
          <w:szCs w:val="24"/>
        </w:rPr>
        <w:t>- посадочные места по количеству обучающихся;</w:t>
      </w:r>
    </w:p>
    <w:p w14:paraId="32E5ECE5" w14:textId="77777777" w:rsidR="00DF7B04" w:rsidRPr="008872B0"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color w:val="auto"/>
          <w:sz w:val="24"/>
          <w:szCs w:val="24"/>
        </w:rPr>
      </w:pPr>
      <w:r w:rsidRPr="008872B0">
        <w:rPr>
          <w:rFonts w:ascii="Times New Roman" w:hAnsi="Times New Roman"/>
          <w:bCs/>
          <w:color w:val="auto"/>
          <w:sz w:val="24"/>
          <w:szCs w:val="24"/>
        </w:rPr>
        <w:t xml:space="preserve">- рабочее место преподавателя; </w:t>
      </w:r>
    </w:p>
    <w:p w14:paraId="39BDD520" w14:textId="77777777" w:rsidR="00DF7B04" w:rsidRPr="008872B0"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color w:val="auto"/>
          <w:sz w:val="24"/>
          <w:szCs w:val="24"/>
        </w:rPr>
      </w:pPr>
      <w:r w:rsidRPr="008872B0">
        <w:rPr>
          <w:rFonts w:ascii="Times New Roman" w:hAnsi="Times New Roman"/>
          <w:bCs/>
          <w:color w:val="auto"/>
          <w:sz w:val="24"/>
          <w:szCs w:val="24"/>
        </w:rPr>
        <w:t>- мультимедийное учебное пособие по дисциплине.</w:t>
      </w:r>
    </w:p>
    <w:p w14:paraId="42A5EE7D" w14:textId="77777777" w:rsidR="00DF7B04" w:rsidRPr="008872B0"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color w:val="auto"/>
          <w:sz w:val="24"/>
          <w:szCs w:val="24"/>
        </w:rPr>
      </w:pPr>
      <w:r w:rsidRPr="008872B0">
        <w:rPr>
          <w:rFonts w:ascii="Times New Roman" w:hAnsi="Times New Roman"/>
          <w:bCs/>
          <w:color w:val="auto"/>
          <w:sz w:val="24"/>
          <w:szCs w:val="24"/>
        </w:rPr>
        <w:t xml:space="preserve">Технические средства обучения: </w:t>
      </w:r>
    </w:p>
    <w:p w14:paraId="72BAFE49" w14:textId="77777777" w:rsidR="00DF7B04" w:rsidRPr="008872B0"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color w:val="auto"/>
          <w:sz w:val="24"/>
          <w:szCs w:val="24"/>
        </w:rPr>
      </w:pPr>
      <w:r w:rsidRPr="008872B0">
        <w:rPr>
          <w:rFonts w:ascii="Times New Roman" w:hAnsi="Times New Roman"/>
          <w:bCs/>
          <w:color w:val="auto"/>
          <w:sz w:val="24"/>
          <w:szCs w:val="24"/>
        </w:rPr>
        <w:t>- компьютер с лицензионным программным обеспечением и мультимедиа проектор.</w:t>
      </w:r>
    </w:p>
    <w:p w14:paraId="0ABA1E4C" w14:textId="77777777" w:rsidR="00DF7B04" w:rsidRPr="008872B0" w:rsidRDefault="00DF7B04" w:rsidP="00DF7B04">
      <w:pPr>
        <w:suppressAutoHyphens/>
        <w:spacing w:after="0"/>
        <w:ind w:firstLine="709"/>
        <w:jc w:val="both"/>
        <w:rPr>
          <w:rFonts w:ascii="Times New Roman" w:hAnsi="Times New Roman"/>
          <w:bCs/>
          <w:color w:val="auto"/>
          <w:sz w:val="24"/>
          <w:szCs w:val="24"/>
        </w:rPr>
      </w:pPr>
    </w:p>
    <w:p w14:paraId="2129131E" w14:textId="77777777" w:rsidR="00DF7B04" w:rsidRPr="008872B0" w:rsidRDefault="00DF7B04" w:rsidP="00DF7B04">
      <w:pPr>
        <w:suppressAutoHyphens/>
        <w:spacing w:after="0"/>
        <w:ind w:firstLine="709"/>
        <w:jc w:val="both"/>
        <w:rPr>
          <w:rFonts w:ascii="Times New Roman" w:hAnsi="Times New Roman"/>
          <w:b/>
          <w:bCs/>
          <w:color w:val="auto"/>
          <w:sz w:val="24"/>
          <w:szCs w:val="24"/>
        </w:rPr>
      </w:pPr>
      <w:r w:rsidRPr="008872B0">
        <w:rPr>
          <w:rFonts w:ascii="Times New Roman" w:hAnsi="Times New Roman"/>
          <w:b/>
          <w:bCs/>
          <w:color w:val="auto"/>
          <w:sz w:val="24"/>
          <w:szCs w:val="24"/>
        </w:rPr>
        <w:t>3.2. Информационное обеспечение реализации программы</w:t>
      </w:r>
    </w:p>
    <w:p w14:paraId="3FCF20A4" w14:textId="77777777" w:rsidR="00DF7B04" w:rsidRPr="008872B0" w:rsidRDefault="00DF7B04" w:rsidP="00DF7B04">
      <w:pPr>
        <w:suppressAutoHyphens/>
        <w:spacing w:after="0"/>
        <w:ind w:firstLine="709"/>
        <w:jc w:val="both"/>
        <w:rPr>
          <w:rFonts w:ascii="Times New Roman" w:hAnsi="Times New Roman"/>
          <w:bCs/>
          <w:color w:val="auto"/>
          <w:sz w:val="24"/>
          <w:szCs w:val="24"/>
        </w:rPr>
      </w:pPr>
      <w:r w:rsidRPr="008872B0">
        <w:rPr>
          <w:rFonts w:ascii="Times New Roman" w:hAnsi="Times New Roman"/>
          <w:bCs/>
          <w:color w:val="auto"/>
          <w:sz w:val="24"/>
          <w:szCs w:val="24"/>
        </w:rPr>
        <w:t>Для реализации программы библиотечный фонд образовательной организации должен иметь п</w:t>
      </w:r>
      <w:r w:rsidRPr="008872B0">
        <w:rPr>
          <w:rFonts w:ascii="Times New Roman" w:hAnsi="Times New Roman"/>
          <w:color w:val="auto"/>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72B0">
        <w:rPr>
          <w:rFonts w:ascii="Times New Roman" w:hAnsi="Times New Roman"/>
          <w:bCs/>
          <w:color w:val="auto"/>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AD7B82" w14:textId="77777777" w:rsidR="008872B0" w:rsidRDefault="008872B0" w:rsidP="00DF7B04">
      <w:pPr>
        <w:suppressAutoHyphens/>
        <w:spacing w:after="0"/>
        <w:ind w:firstLine="709"/>
        <w:jc w:val="both"/>
        <w:rPr>
          <w:rFonts w:ascii="Times New Roman" w:hAnsi="Times New Roman"/>
          <w:b/>
          <w:color w:val="auto"/>
          <w:sz w:val="24"/>
          <w:szCs w:val="24"/>
        </w:rPr>
      </w:pPr>
    </w:p>
    <w:p w14:paraId="08241D02" w14:textId="5B2467C3" w:rsidR="00DF7B04" w:rsidRPr="008872B0" w:rsidRDefault="00DF7B04" w:rsidP="00DF7B04">
      <w:pPr>
        <w:suppressAutoHyphens/>
        <w:spacing w:after="0"/>
        <w:ind w:firstLine="709"/>
        <w:jc w:val="both"/>
        <w:rPr>
          <w:rFonts w:ascii="Times New Roman" w:hAnsi="Times New Roman"/>
          <w:b/>
          <w:color w:val="auto"/>
          <w:sz w:val="24"/>
          <w:szCs w:val="24"/>
        </w:rPr>
      </w:pPr>
      <w:r w:rsidRPr="008872B0">
        <w:rPr>
          <w:rFonts w:ascii="Times New Roman" w:hAnsi="Times New Roman"/>
          <w:b/>
          <w:color w:val="auto"/>
          <w:sz w:val="24"/>
          <w:szCs w:val="24"/>
        </w:rPr>
        <w:t>3.2.1. Основные печатные издания и электронные издания</w:t>
      </w:r>
    </w:p>
    <w:p w14:paraId="6C7978A4" w14:textId="77777777" w:rsidR="00DF7B04" w:rsidRPr="008872B0" w:rsidRDefault="00DF7B04" w:rsidP="00B823B2">
      <w:pPr>
        <w:pStyle w:val="af7"/>
        <w:widowControl w:val="0"/>
        <w:numPr>
          <w:ilvl w:val="0"/>
          <w:numId w:val="10"/>
        </w:numPr>
        <w:tabs>
          <w:tab w:val="left" w:pos="1187"/>
        </w:tabs>
        <w:autoSpaceDE w:val="0"/>
        <w:autoSpaceDN w:val="0"/>
        <w:spacing w:line="276" w:lineRule="auto"/>
        <w:ind w:left="0" w:firstLine="709"/>
        <w:jc w:val="both"/>
        <w:rPr>
          <w:b w:val="0"/>
          <w:color w:val="auto"/>
          <w:sz w:val="24"/>
          <w:szCs w:val="24"/>
        </w:rPr>
      </w:pPr>
      <w:r w:rsidRPr="008872B0">
        <w:rPr>
          <w:b w:val="0"/>
          <w:color w:val="auto"/>
          <w:sz w:val="24"/>
          <w:szCs w:val="24"/>
        </w:rPr>
        <w:t>Кириллов, В. В.  История России в 2 ч. Часть 2. ХХ век — начало ХХI века: учебник для среднего профессионального образования / В. В. Кириллов. — 8-е изд., перераб</w:t>
      </w:r>
      <w:proofErr w:type="gramStart"/>
      <w:r w:rsidRPr="008872B0">
        <w:rPr>
          <w:b w:val="0"/>
          <w:color w:val="auto"/>
          <w:sz w:val="24"/>
          <w:szCs w:val="24"/>
        </w:rPr>
        <w:t>.</w:t>
      </w:r>
      <w:proofErr w:type="gramEnd"/>
      <w:r w:rsidRPr="008872B0">
        <w:rPr>
          <w:b w:val="0"/>
          <w:color w:val="auto"/>
          <w:sz w:val="24"/>
          <w:szCs w:val="24"/>
        </w:rPr>
        <w:t xml:space="preserve"> и доп. — Москва: Издательство Юрайт, 2021. — 257 с. — (Профессиональное образование). — ISBN 978-5-534-08561-7. — Текст: электронный // Образовательная платформа Юрайт [сайт]. — URL: https://urait.ru/bcode/471504 (дата обращения: 01.06.2022).</w:t>
      </w:r>
    </w:p>
    <w:p w14:paraId="0B161E26" w14:textId="77777777" w:rsidR="00DF7B04" w:rsidRPr="008872B0" w:rsidRDefault="00DF7B04" w:rsidP="00DF7B04">
      <w:pPr>
        <w:tabs>
          <w:tab w:val="left" w:pos="1187"/>
        </w:tabs>
        <w:spacing w:after="0"/>
        <w:ind w:firstLine="709"/>
        <w:jc w:val="both"/>
        <w:rPr>
          <w:rFonts w:ascii="Times New Roman" w:hAnsi="Times New Roman"/>
          <w:b/>
          <w:color w:val="auto"/>
          <w:sz w:val="24"/>
          <w:szCs w:val="24"/>
        </w:rPr>
      </w:pPr>
    </w:p>
    <w:p w14:paraId="6A8F40F0" w14:textId="77777777" w:rsidR="00DF7B04" w:rsidRPr="008872B0" w:rsidRDefault="00DF7B04" w:rsidP="00DF7B04">
      <w:pPr>
        <w:tabs>
          <w:tab w:val="left" w:pos="1187"/>
        </w:tabs>
        <w:spacing w:after="0"/>
        <w:ind w:firstLine="709"/>
        <w:jc w:val="both"/>
        <w:rPr>
          <w:rFonts w:ascii="Times New Roman" w:hAnsi="Times New Roman"/>
          <w:b/>
          <w:color w:val="auto"/>
          <w:sz w:val="24"/>
          <w:szCs w:val="24"/>
        </w:rPr>
      </w:pPr>
      <w:r w:rsidRPr="008872B0">
        <w:rPr>
          <w:rFonts w:ascii="Times New Roman" w:hAnsi="Times New Roman"/>
          <w:b/>
          <w:color w:val="auto"/>
          <w:sz w:val="24"/>
          <w:szCs w:val="24"/>
        </w:rPr>
        <w:t>3.2.3. Дополнительные источники</w:t>
      </w:r>
    </w:p>
    <w:p w14:paraId="14BB2CAE" w14:textId="77777777" w:rsidR="00DF7B04" w:rsidRPr="008872B0" w:rsidRDefault="00DF7B04" w:rsidP="00DF7B04">
      <w:pPr>
        <w:widowControl w:val="0"/>
        <w:tabs>
          <w:tab w:val="left" w:pos="1187"/>
        </w:tabs>
        <w:autoSpaceDE w:val="0"/>
        <w:autoSpaceDN w:val="0"/>
        <w:spacing w:after="0"/>
        <w:jc w:val="both"/>
        <w:rPr>
          <w:rFonts w:ascii="Times New Roman" w:hAnsi="Times New Roman"/>
          <w:color w:val="auto"/>
          <w:sz w:val="24"/>
          <w:szCs w:val="24"/>
        </w:rPr>
      </w:pPr>
      <w:r w:rsidRPr="008872B0">
        <w:rPr>
          <w:rFonts w:ascii="Times New Roman" w:hAnsi="Times New Roman"/>
          <w:color w:val="auto"/>
          <w:sz w:val="24"/>
          <w:szCs w:val="24"/>
        </w:rPr>
        <w:t xml:space="preserve">1. Прядеин, В. С.  История России в схемах, таблицах, терминах и тестах: учебное пособие для среднего профессионального образования / В. С. Прядеин; под научной редакцией В. М. Кириллова. — Москва: Издательство Юрайт, 2021. — 198 с. — (Профессиональное образование). — ISBN 978-5-534-05440-8. — Текст: электронный // Образовательная платформа Юрайт [сайт]. — URL: https://urait.ru/bcode/473762 (дата обращения: 01.06.2022). </w:t>
      </w:r>
    </w:p>
    <w:p w14:paraId="6BADBB7E" w14:textId="77777777" w:rsidR="00DF7B04" w:rsidRPr="008872B0" w:rsidRDefault="00DF7B04" w:rsidP="00DF7B04">
      <w:pPr>
        <w:widowControl w:val="0"/>
        <w:tabs>
          <w:tab w:val="left" w:pos="1187"/>
        </w:tabs>
        <w:autoSpaceDE w:val="0"/>
        <w:autoSpaceDN w:val="0"/>
        <w:spacing w:after="0"/>
        <w:jc w:val="both"/>
        <w:rPr>
          <w:rFonts w:ascii="Times New Roman" w:hAnsi="Times New Roman"/>
          <w:color w:val="auto"/>
          <w:sz w:val="24"/>
          <w:szCs w:val="24"/>
        </w:rPr>
      </w:pPr>
      <w:r w:rsidRPr="008872B0">
        <w:rPr>
          <w:rFonts w:ascii="Times New Roman" w:hAnsi="Times New Roman"/>
          <w:color w:val="auto"/>
          <w:sz w:val="24"/>
          <w:szCs w:val="24"/>
        </w:rPr>
        <w:t xml:space="preserve">2.Кириллов, В. В.  История России в 2 ч. Часть 1. До ХХ века: учебник для среднего профессионального образования / В. В. Кириллов. — 8-е изд., перераб. и доп. — </w:t>
      </w:r>
      <w:proofErr w:type="gramStart"/>
      <w:r w:rsidRPr="008872B0">
        <w:rPr>
          <w:rFonts w:ascii="Times New Roman" w:hAnsi="Times New Roman"/>
          <w:color w:val="auto"/>
          <w:sz w:val="24"/>
          <w:szCs w:val="24"/>
        </w:rPr>
        <w:t>Москва :</w:t>
      </w:r>
      <w:proofErr w:type="gramEnd"/>
      <w:r w:rsidRPr="008872B0">
        <w:rPr>
          <w:rFonts w:ascii="Times New Roman" w:hAnsi="Times New Roman"/>
          <w:color w:val="auto"/>
          <w:sz w:val="24"/>
          <w:szCs w:val="24"/>
        </w:rPr>
        <w:t xml:space="preserve"> Издательство Юрайт, 2021. — 352 с. — (Профессиональное образование). — ISBN 978-5-534-08565-5. — Текст: электронный // Образовательная платформа Юрайт [сайт]. — URL: https://urait.ru/bcode/471503 (дата обращения: 01.06.2022).</w:t>
      </w:r>
    </w:p>
    <w:p w14:paraId="02FEB807" w14:textId="77777777" w:rsidR="00DF7B04" w:rsidRPr="008872B0" w:rsidRDefault="00DF7B04" w:rsidP="00DF7B04">
      <w:pPr>
        <w:widowControl w:val="0"/>
        <w:tabs>
          <w:tab w:val="left" w:pos="1187"/>
        </w:tabs>
        <w:autoSpaceDE w:val="0"/>
        <w:autoSpaceDN w:val="0"/>
        <w:spacing w:after="0"/>
        <w:jc w:val="both"/>
        <w:rPr>
          <w:rFonts w:ascii="Times New Roman" w:hAnsi="Times New Roman"/>
          <w:color w:val="auto"/>
          <w:sz w:val="24"/>
          <w:szCs w:val="24"/>
        </w:rPr>
      </w:pPr>
      <w:r w:rsidRPr="008872B0">
        <w:rPr>
          <w:rFonts w:ascii="Times New Roman" w:hAnsi="Times New Roman"/>
          <w:color w:val="auto"/>
          <w:sz w:val="24"/>
          <w:szCs w:val="24"/>
        </w:rPr>
        <w:t>3.Кириллов, В. В.  История России в 2 ч. Часть 2. ХХ век — начало ХХI века: учебник для среднего профессионального образования / В. В. Кириллов. — 8-е изд., перераб</w:t>
      </w:r>
      <w:proofErr w:type="gramStart"/>
      <w:r w:rsidRPr="008872B0">
        <w:rPr>
          <w:rFonts w:ascii="Times New Roman" w:hAnsi="Times New Roman"/>
          <w:color w:val="auto"/>
          <w:sz w:val="24"/>
          <w:szCs w:val="24"/>
        </w:rPr>
        <w:t>.</w:t>
      </w:r>
      <w:proofErr w:type="gramEnd"/>
      <w:r w:rsidRPr="008872B0">
        <w:rPr>
          <w:rFonts w:ascii="Times New Roman" w:hAnsi="Times New Roman"/>
          <w:color w:val="auto"/>
          <w:sz w:val="24"/>
          <w:szCs w:val="24"/>
        </w:rPr>
        <w:t xml:space="preserve"> и доп. — Москва: Издательство Юрайт, 2021. — 257 с. — (Профессиональное образование). — ISBN 978-5-534-08561-7. — Текст: электронный // Образовательная платформа Юрайт [сайт]. — URL: https://urait.ru/bcode/471504 (дата обращения: 01.06.2022).</w:t>
      </w:r>
    </w:p>
    <w:p w14:paraId="00E6A3B6" w14:textId="77777777" w:rsidR="00DF7B04" w:rsidRPr="008872B0" w:rsidRDefault="00DF7B04" w:rsidP="00DF7B04">
      <w:pPr>
        <w:widowControl w:val="0"/>
        <w:tabs>
          <w:tab w:val="left" w:pos="1187"/>
        </w:tabs>
        <w:autoSpaceDE w:val="0"/>
        <w:autoSpaceDN w:val="0"/>
        <w:spacing w:after="0"/>
        <w:jc w:val="both"/>
        <w:rPr>
          <w:rFonts w:ascii="Times New Roman" w:hAnsi="Times New Roman"/>
          <w:color w:val="auto"/>
          <w:sz w:val="24"/>
          <w:szCs w:val="24"/>
        </w:rPr>
      </w:pPr>
      <w:r w:rsidRPr="008872B0">
        <w:rPr>
          <w:rFonts w:ascii="Times New Roman" w:hAnsi="Times New Roman"/>
          <w:color w:val="auto"/>
          <w:sz w:val="24"/>
          <w:szCs w:val="24"/>
        </w:rPr>
        <w:t xml:space="preserve">4.История России в 2 ч. Часть 2. 1941—2015: учебник для среднего профессионального </w:t>
      </w:r>
      <w:r w:rsidRPr="008872B0">
        <w:rPr>
          <w:rFonts w:ascii="Times New Roman" w:hAnsi="Times New Roman"/>
          <w:color w:val="auto"/>
          <w:sz w:val="24"/>
          <w:szCs w:val="24"/>
        </w:rPr>
        <w:lastRenderedPageBreak/>
        <w:t xml:space="preserve">образования / М. В. Ходяков [и др.]; под редакцией М. В. Ходякова. — 8-е изд., перераб. и доп. — </w:t>
      </w:r>
      <w:proofErr w:type="gramStart"/>
      <w:r w:rsidRPr="008872B0">
        <w:rPr>
          <w:rFonts w:ascii="Times New Roman" w:hAnsi="Times New Roman"/>
          <w:color w:val="auto"/>
          <w:sz w:val="24"/>
          <w:szCs w:val="24"/>
        </w:rPr>
        <w:t>Москва :</w:t>
      </w:r>
      <w:proofErr w:type="gramEnd"/>
      <w:r w:rsidRPr="008872B0">
        <w:rPr>
          <w:rFonts w:ascii="Times New Roman" w:hAnsi="Times New Roman"/>
          <w:color w:val="auto"/>
          <w:sz w:val="24"/>
          <w:szCs w:val="24"/>
        </w:rPr>
        <w:t xml:space="preserve"> Издательство Юрайт, 2020. — 300 с. — (Профессиональное образование). — ISBN 978-5-534-04769-1. — Текст: электронный // Образовательная платформа Юрайт [сайт]. — URL: https://urait.ru/bcode/452128 (дата обращения: 01.06.2022).</w:t>
      </w:r>
    </w:p>
    <w:p w14:paraId="2B233551" w14:textId="77777777" w:rsidR="00DF7B04" w:rsidRPr="008872B0" w:rsidRDefault="00DF7B04" w:rsidP="00DF7B04">
      <w:pPr>
        <w:tabs>
          <w:tab w:val="left" w:pos="1187"/>
        </w:tabs>
        <w:spacing w:after="0"/>
        <w:ind w:firstLine="709"/>
        <w:jc w:val="both"/>
        <w:rPr>
          <w:rFonts w:ascii="Times New Roman" w:hAnsi="Times New Roman"/>
          <w:color w:val="auto"/>
          <w:sz w:val="24"/>
          <w:szCs w:val="24"/>
        </w:rPr>
      </w:pPr>
    </w:p>
    <w:p w14:paraId="00C137BF" w14:textId="77777777" w:rsidR="00DF7B04" w:rsidRPr="008872B0" w:rsidRDefault="00DF7B04" w:rsidP="00DF7B04">
      <w:pPr>
        <w:rPr>
          <w:rFonts w:ascii="Times New Roman" w:hAnsi="Times New Roman"/>
          <w:b/>
          <w:color w:val="auto"/>
          <w:sz w:val="24"/>
          <w:szCs w:val="24"/>
        </w:rPr>
      </w:pPr>
      <w:r w:rsidRPr="008872B0">
        <w:rPr>
          <w:rFonts w:ascii="Times New Roman" w:hAnsi="Times New Roman"/>
          <w:b/>
          <w:color w:val="auto"/>
          <w:sz w:val="24"/>
          <w:szCs w:val="24"/>
        </w:rPr>
        <w:br w:type="page"/>
      </w:r>
    </w:p>
    <w:p w14:paraId="5EB67B09" w14:textId="77777777" w:rsidR="00DF7B04" w:rsidRPr="008872B0" w:rsidRDefault="00DF7B04" w:rsidP="00DF7B04">
      <w:pPr>
        <w:contextualSpacing/>
        <w:jc w:val="center"/>
        <w:rPr>
          <w:rFonts w:ascii="Times New Roman" w:hAnsi="Times New Roman"/>
          <w:b/>
          <w:color w:val="auto"/>
          <w:sz w:val="24"/>
          <w:szCs w:val="24"/>
        </w:rPr>
      </w:pPr>
      <w:r w:rsidRPr="008872B0">
        <w:rPr>
          <w:rFonts w:ascii="Times New Roman" w:hAnsi="Times New Roman"/>
          <w:b/>
          <w:color w:val="auto"/>
          <w:sz w:val="24"/>
          <w:szCs w:val="24"/>
        </w:rPr>
        <w:lastRenderedPageBreak/>
        <w:t xml:space="preserve">4. КОНТРОЛЬ И ОЦЕНКА РЕЗУЛЬТАТОВ ОСВОЕНИЯ  </w:t>
      </w:r>
    </w:p>
    <w:p w14:paraId="199AE5B5" w14:textId="77777777" w:rsidR="00DF7B04" w:rsidRPr="008872B0" w:rsidRDefault="00DF7B04" w:rsidP="00DF7B04">
      <w:pPr>
        <w:contextualSpacing/>
        <w:jc w:val="center"/>
        <w:rPr>
          <w:rFonts w:ascii="Times New Roman" w:hAnsi="Times New Roman"/>
          <w:b/>
          <w:color w:val="auto"/>
          <w:sz w:val="24"/>
          <w:szCs w:val="24"/>
        </w:rPr>
      </w:pPr>
      <w:r w:rsidRPr="008872B0">
        <w:rPr>
          <w:rFonts w:ascii="Times New Roman" w:hAnsi="Times New Roman"/>
          <w:b/>
          <w:color w:val="auto"/>
          <w:sz w:val="24"/>
          <w:szCs w:val="24"/>
        </w:rPr>
        <w:t>УЧЕБНОЙ ДИСЦИПЛИНЫ</w:t>
      </w:r>
    </w:p>
    <w:p w14:paraId="666B17A2" w14:textId="77777777" w:rsidR="00DF7B04" w:rsidRPr="008872B0" w:rsidRDefault="00DF7B04" w:rsidP="00DF7B04">
      <w:pPr>
        <w:contextualSpacing/>
        <w:jc w:val="center"/>
        <w:rPr>
          <w:rFonts w:ascii="Times New Roman" w:hAnsi="Times New Roman"/>
          <w:b/>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7B54EB" w:rsidRPr="008872B0" w14:paraId="2E006470" w14:textId="77777777" w:rsidTr="00DF7B04">
        <w:tc>
          <w:tcPr>
            <w:tcW w:w="1750" w:type="pct"/>
            <w:tcBorders>
              <w:top w:val="single" w:sz="4" w:space="0" w:color="auto"/>
              <w:left w:val="single" w:sz="4" w:space="0" w:color="auto"/>
              <w:bottom w:val="single" w:sz="4" w:space="0" w:color="auto"/>
              <w:right w:val="single" w:sz="4" w:space="0" w:color="auto"/>
            </w:tcBorders>
            <w:hideMark/>
          </w:tcPr>
          <w:p w14:paraId="35769B9C" w14:textId="77777777" w:rsidR="00DF7B04" w:rsidRPr="008872B0" w:rsidRDefault="00DF7B04">
            <w:pPr>
              <w:spacing w:after="0" w:line="240" w:lineRule="auto"/>
              <w:jc w:val="center"/>
              <w:rPr>
                <w:rFonts w:ascii="Times New Roman" w:hAnsi="Times New Roman"/>
                <w:color w:val="auto"/>
                <w:sz w:val="24"/>
                <w:szCs w:val="24"/>
                <w:lang w:eastAsia="en-US"/>
              </w:rPr>
            </w:pPr>
            <w:r w:rsidRPr="008872B0">
              <w:rPr>
                <w:rFonts w:ascii="Times New Roman" w:hAnsi="Times New Roman"/>
                <w:b/>
                <w:bCs/>
                <w:i/>
                <w:color w:val="auto"/>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223C8FE2" w14:textId="77777777" w:rsidR="00DF7B04" w:rsidRPr="008872B0" w:rsidRDefault="00DF7B04">
            <w:pPr>
              <w:spacing w:line="240" w:lineRule="auto"/>
              <w:jc w:val="center"/>
              <w:rPr>
                <w:rFonts w:ascii="Times New Roman" w:hAnsi="Times New Roman"/>
                <w:b/>
                <w:bCs/>
                <w:i/>
                <w:color w:val="auto"/>
                <w:sz w:val="24"/>
                <w:szCs w:val="24"/>
                <w:highlight w:val="yellow"/>
                <w:lang w:eastAsia="en-US"/>
              </w:rPr>
            </w:pPr>
            <w:r w:rsidRPr="008872B0">
              <w:rPr>
                <w:rFonts w:ascii="Times New Roman" w:hAnsi="Times New Roman"/>
                <w:b/>
                <w:bCs/>
                <w:i/>
                <w:color w:val="auto"/>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08688D46" w14:textId="77777777" w:rsidR="00DF7B04" w:rsidRPr="008872B0" w:rsidRDefault="00DF7B04">
            <w:pPr>
              <w:spacing w:line="240" w:lineRule="auto"/>
              <w:jc w:val="center"/>
              <w:rPr>
                <w:rFonts w:ascii="Times New Roman" w:hAnsi="Times New Roman"/>
                <w:b/>
                <w:bCs/>
                <w:i/>
                <w:color w:val="auto"/>
                <w:sz w:val="24"/>
                <w:szCs w:val="24"/>
                <w:lang w:eastAsia="en-US"/>
              </w:rPr>
            </w:pPr>
            <w:r w:rsidRPr="008872B0">
              <w:rPr>
                <w:rFonts w:ascii="Times New Roman" w:hAnsi="Times New Roman"/>
                <w:b/>
                <w:bCs/>
                <w:i/>
                <w:color w:val="auto"/>
                <w:sz w:val="24"/>
                <w:szCs w:val="24"/>
                <w:lang w:eastAsia="en-US"/>
              </w:rPr>
              <w:t>Методы оценки</w:t>
            </w:r>
          </w:p>
        </w:tc>
      </w:tr>
      <w:tr w:rsidR="007B54EB" w:rsidRPr="008872B0" w14:paraId="03AA38DE" w14:textId="77777777" w:rsidTr="00DF7B04">
        <w:tc>
          <w:tcPr>
            <w:tcW w:w="1750" w:type="pct"/>
            <w:tcBorders>
              <w:top w:val="single" w:sz="4" w:space="0" w:color="auto"/>
              <w:left w:val="single" w:sz="4" w:space="0" w:color="auto"/>
              <w:bottom w:val="single" w:sz="4" w:space="0" w:color="auto"/>
              <w:right w:val="single" w:sz="4" w:space="0" w:color="auto"/>
            </w:tcBorders>
          </w:tcPr>
          <w:p w14:paraId="6019E464" w14:textId="77777777" w:rsidR="00DF7B04" w:rsidRPr="008872B0" w:rsidRDefault="00DF7B04">
            <w:pPr>
              <w:spacing w:line="240" w:lineRule="auto"/>
              <w:rPr>
                <w:rFonts w:ascii="Times New Roman" w:hAnsi="Times New Roman"/>
                <w:bCs/>
                <w:i/>
                <w:color w:val="auto"/>
                <w:sz w:val="24"/>
                <w:szCs w:val="24"/>
                <w:lang w:eastAsia="en-US"/>
              </w:rPr>
            </w:pPr>
            <w:r w:rsidRPr="008872B0">
              <w:rPr>
                <w:rFonts w:ascii="Times New Roman" w:hAnsi="Times New Roman"/>
                <w:bCs/>
                <w:i/>
                <w:color w:val="auto"/>
                <w:sz w:val="24"/>
                <w:szCs w:val="24"/>
                <w:lang w:eastAsia="en-US"/>
              </w:rPr>
              <w:t>Перечень умений, осваиваемых в рамках дисциплины:</w:t>
            </w:r>
          </w:p>
          <w:p w14:paraId="5C5BCA03" w14:textId="77777777" w:rsidR="00DF7B04" w:rsidRPr="008872B0" w:rsidRDefault="00DF7B04">
            <w:pPr>
              <w:rPr>
                <w:rFonts w:ascii="Times New Roman" w:hAnsi="Times New Roman"/>
                <w:color w:val="auto"/>
                <w:sz w:val="24"/>
                <w:szCs w:val="24"/>
                <w:lang w:eastAsia="en-US"/>
              </w:rPr>
            </w:pPr>
            <w:r w:rsidRPr="008872B0">
              <w:rPr>
                <w:rFonts w:ascii="Times New Roman" w:hAnsi="Times New Roman"/>
                <w:color w:val="auto"/>
                <w:sz w:val="24"/>
                <w:szCs w:val="24"/>
                <w:lang w:eastAsia="en-US"/>
              </w:rPr>
              <w:t>-распознавать задачу и/или проблему в профессиональном и/или социальном контексте;</w:t>
            </w:r>
          </w:p>
          <w:p w14:paraId="4861AE54" w14:textId="77777777" w:rsidR="00DF7B04" w:rsidRPr="008872B0" w:rsidRDefault="00DF7B04">
            <w:pPr>
              <w:rPr>
                <w:rFonts w:ascii="Times New Roman" w:hAnsi="Times New Roman"/>
                <w:color w:val="auto"/>
                <w:sz w:val="24"/>
                <w:szCs w:val="24"/>
                <w:lang w:eastAsia="en-US"/>
              </w:rPr>
            </w:pPr>
            <w:r w:rsidRPr="008872B0">
              <w:rPr>
                <w:rFonts w:ascii="Times New Roman" w:hAnsi="Times New Roman"/>
                <w:color w:val="auto"/>
                <w:sz w:val="24"/>
                <w:szCs w:val="24"/>
                <w:lang w:eastAsia="en-US"/>
              </w:rPr>
              <w:t>-планировать процесс поиска; -структурировать получаемую информацию;</w:t>
            </w:r>
          </w:p>
          <w:p w14:paraId="6669B32A" w14:textId="77777777" w:rsidR="00DF7B04" w:rsidRPr="008872B0" w:rsidRDefault="00DF7B04">
            <w:pPr>
              <w:rPr>
                <w:rFonts w:ascii="Times New Roman" w:hAnsi="Times New Roman"/>
                <w:color w:val="auto"/>
                <w:sz w:val="24"/>
                <w:szCs w:val="24"/>
                <w:lang w:eastAsia="en-US"/>
              </w:rPr>
            </w:pPr>
            <w:r w:rsidRPr="008872B0">
              <w:rPr>
                <w:rFonts w:ascii="Times New Roman" w:hAnsi="Times New Roman"/>
                <w:color w:val="auto"/>
                <w:sz w:val="24"/>
                <w:szCs w:val="24"/>
                <w:lang w:eastAsia="en-US"/>
              </w:rPr>
              <w:t>-выделять наиболее значимое в перечне информации;</w:t>
            </w:r>
          </w:p>
          <w:p w14:paraId="000B4C9F" w14:textId="77777777" w:rsidR="00DF7B04" w:rsidRPr="008872B0" w:rsidRDefault="00DF7B04">
            <w:pPr>
              <w:rPr>
                <w:rFonts w:ascii="Times New Roman" w:hAnsi="Times New Roman"/>
                <w:color w:val="auto"/>
                <w:sz w:val="24"/>
                <w:szCs w:val="24"/>
                <w:lang w:eastAsia="en-US"/>
              </w:rPr>
            </w:pPr>
            <w:r w:rsidRPr="008872B0">
              <w:rPr>
                <w:rFonts w:ascii="Times New Roman" w:hAnsi="Times New Roman"/>
                <w:color w:val="auto"/>
                <w:spacing w:val="-4"/>
                <w:sz w:val="24"/>
                <w:szCs w:val="24"/>
                <w:lang w:eastAsia="en-US"/>
              </w:rPr>
              <w:t>-организовывать работу коллектива и команды;</w:t>
            </w:r>
          </w:p>
          <w:p w14:paraId="4C8714A0" w14:textId="77777777" w:rsidR="00DF7B04" w:rsidRPr="008872B0" w:rsidRDefault="00DF7B04">
            <w:pPr>
              <w:shd w:val="clear" w:color="auto" w:fill="FFFFFF"/>
              <w:spacing w:before="75" w:after="75" w:line="240" w:lineRule="auto"/>
              <w:ind w:left="75" w:right="75"/>
              <w:rPr>
                <w:rFonts w:ascii="Times New Roman" w:hAnsi="Times New Roman"/>
                <w:bCs/>
                <w:i/>
                <w:color w:val="auto"/>
                <w:sz w:val="24"/>
                <w:szCs w:val="24"/>
                <w:lang w:eastAsia="en-US"/>
              </w:rPr>
            </w:pPr>
          </w:p>
        </w:tc>
        <w:tc>
          <w:tcPr>
            <w:tcW w:w="1507" w:type="pct"/>
            <w:tcBorders>
              <w:top w:val="single" w:sz="4" w:space="0" w:color="auto"/>
              <w:left w:val="single" w:sz="4" w:space="0" w:color="auto"/>
              <w:bottom w:val="single" w:sz="4" w:space="0" w:color="auto"/>
              <w:right w:val="single" w:sz="4" w:space="0" w:color="auto"/>
            </w:tcBorders>
            <w:hideMark/>
          </w:tcPr>
          <w:p w14:paraId="752F260D" w14:textId="77777777" w:rsidR="00DF7B04" w:rsidRPr="008872B0" w:rsidRDefault="00DF7B04">
            <w:pPr>
              <w:rPr>
                <w:rFonts w:ascii="Times New Roman" w:hAnsi="Times New Roman"/>
                <w:color w:val="auto"/>
                <w:sz w:val="24"/>
                <w:szCs w:val="24"/>
                <w:lang w:eastAsia="en-US"/>
              </w:rPr>
            </w:pPr>
            <w:r w:rsidRPr="008872B0">
              <w:rPr>
                <w:rFonts w:ascii="Times New Roman" w:hAnsi="Times New Roman"/>
                <w:color w:val="auto"/>
                <w:sz w:val="24"/>
                <w:szCs w:val="24"/>
                <w:lang w:eastAsia="en-US"/>
              </w:rPr>
              <w:t>Определяет место исторического знания в специальности, приводит примеры</w:t>
            </w:r>
          </w:p>
          <w:p w14:paraId="2CD3A5BA" w14:textId="77777777" w:rsidR="00DF7B04" w:rsidRPr="008872B0" w:rsidRDefault="00DF7B04">
            <w:pPr>
              <w:rPr>
                <w:rFonts w:ascii="Times New Roman" w:hAnsi="Times New Roman"/>
                <w:color w:val="auto"/>
                <w:sz w:val="24"/>
                <w:szCs w:val="24"/>
                <w:lang w:eastAsia="en-US"/>
              </w:rPr>
            </w:pPr>
            <w:r w:rsidRPr="008872B0">
              <w:rPr>
                <w:rFonts w:ascii="Times New Roman" w:hAnsi="Times New Roman"/>
                <w:color w:val="auto"/>
                <w:sz w:val="24"/>
                <w:szCs w:val="24"/>
                <w:lang w:eastAsia="en-US"/>
              </w:rPr>
              <w:t>владеет навыками реконструкции и интерпретации исторических текстов</w:t>
            </w:r>
          </w:p>
          <w:p w14:paraId="4E89A4B7" w14:textId="77777777" w:rsidR="00DF7B04" w:rsidRPr="008872B0" w:rsidRDefault="00DF7B04">
            <w:pPr>
              <w:rPr>
                <w:rFonts w:ascii="Times New Roman" w:hAnsi="Times New Roman"/>
                <w:color w:val="auto"/>
                <w:sz w:val="24"/>
                <w:szCs w:val="24"/>
                <w:lang w:eastAsia="en-US"/>
              </w:rPr>
            </w:pPr>
            <w:r w:rsidRPr="008872B0">
              <w:rPr>
                <w:rFonts w:ascii="Times New Roman" w:hAnsi="Times New Roman"/>
                <w:color w:val="auto"/>
                <w:sz w:val="24"/>
                <w:szCs w:val="24"/>
                <w:lang w:eastAsia="en-US"/>
              </w:rPr>
              <w:t>распознает основные исторические проблемы, взаимосвязи, применяет их в контексте определенного исторического периода</w:t>
            </w:r>
          </w:p>
          <w:p w14:paraId="1180D9A6" w14:textId="77777777" w:rsidR="00DF7B04" w:rsidRPr="008872B0" w:rsidRDefault="00DF7B04">
            <w:pPr>
              <w:rPr>
                <w:rFonts w:ascii="Times New Roman" w:hAnsi="Times New Roman"/>
                <w:color w:val="auto"/>
                <w:sz w:val="24"/>
                <w:szCs w:val="24"/>
                <w:lang w:eastAsia="en-US"/>
              </w:rPr>
            </w:pPr>
            <w:r w:rsidRPr="008872B0">
              <w:rPr>
                <w:rFonts w:ascii="Times New Roman" w:hAnsi="Times New Roman"/>
                <w:color w:val="auto"/>
                <w:sz w:val="24"/>
                <w:szCs w:val="24"/>
                <w:lang w:eastAsia="en-US"/>
              </w:rPr>
              <w:t>участвует в дискуссии и демонстрирует понимание специфики исторических проблем и методов их решения в рамках беседы</w:t>
            </w:r>
          </w:p>
        </w:tc>
        <w:tc>
          <w:tcPr>
            <w:tcW w:w="1743" w:type="pct"/>
            <w:tcBorders>
              <w:top w:val="single" w:sz="4" w:space="0" w:color="auto"/>
              <w:left w:val="single" w:sz="4" w:space="0" w:color="auto"/>
              <w:bottom w:val="single" w:sz="4" w:space="0" w:color="auto"/>
              <w:right w:val="single" w:sz="4" w:space="0" w:color="auto"/>
            </w:tcBorders>
            <w:hideMark/>
          </w:tcPr>
          <w:p w14:paraId="172A6EA1" w14:textId="77777777" w:rsidR="00DF7B04" w:rsidRPr="008872B0" w:rsidRDefault="00DF7B04">
            <w:pPr>
              <w:spacing w:after="0" w:line="240" w:lineRule="auto"/>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Оценка результатов выполнения практической работы;</w:t>
            </w:r>
          </w:p>
          <w:p w14:paraId="51E2C83D" w14:textId="77777777" w:rsidR="00DF7B04" w:rsidRPr="008872B0" w:rsidRDefault="00DF7B04">
            <w:pPr>
              <w:spacing w:after="0" w:line="240" w:lineRule="auto"/>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оценка участия в семинарах, деловой игре, дебатах;</w:t>
            </w:r>
          </w:p>
          <w:p w14:paraId="0428BD61" w14:textId="77777777" w:rsidR="00DF7B04" w:rsidRPr="008872B0" w:rsidRDefault="00DF7B04">
            <w:pPr>
              <w:spacing w:after="0" w:line="240" w:lineRule="auto"/>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оценка решения ситуационных задач;</w:t>
            </w:r>
          </w:p>
          <w:p w14:paraId="29F5F753" w14:textId="77777777" w:rsidR="00DF7B04" w:rsidRPr="008872B0" w:rsidRDefault="00DF7B04">
            <w:pPr>
              <w:spacing w:after="0" w:line="240" w:lineRule="auto"/>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оценка самостоятельных работ;</w:t>
            </w:r>
          </w:p>
          <w:p w14:paraId="5C1DF0C2" w14:textId="77777777" w:rsidR="00DF7B04" w:rsidRPr="008872B0" w:rsidRDefault="00DF7B04">
            <w:pPr>
              <w:spacing w:line="240" w:lineRule="auto"/>
              <w:rPr>
                <w:rFonts w:ascii="Times New Roman" w:hAnsi="Times New Roman"/>
                <w:bCs/>
                <w:i/>
                <w:color w:val="auto"/>
                <w:sz w:val="24"/>
                <w:szCs w:val="24"/>
                <w:lang w:eastAsia="en-US"/>
              </w:rPr>
            </w:pPr>
            <w:r w:rsidRPr="008872B0">
              <w:rPr>
                <w:rFonts w:ascii="Times New Roman" w:hAnsi="Times New Roman"/>
                <w:bCs/>
                <w:color w:val="auto"/>
                <w:sz w:val="24"/>
                <w:szCs w:val="24"/>
                <w:lang w:eastAsia="en-US"/>
              </w:rPr>
              <w:t>-оценка устных ответов.</w:t>
            </w:r>
          </w:p>
        </w:tc>
      </w:tr>
      <w:tr w:rsidR="007B54EB" w:rsidRPr="008872B0" w14:paraId="7453694F" w14:textId="77777777" w:rsidTr="00DF7B04">
        <w:trPr>
          <w:trHeight w:val="896"/>
        </w:trPr>
        <w:tc>
          <w:tcPr>
            <w:tcW w:w="1750" w:type="pct"/>
            <w:tcBorders>
              <w:top w:val="single" w:sz="4" w:space="0" w:color="auto"/>
              <w:left w:val="single" w:sz="4" w:space="0" w:color="auto"/>
              <w:bottom w:val="single" w:sz="4" w:space="0" w:color="auto"/>
              <w:right w:val="single" w:sz="4" w:space="0" w:color="auto"/>
            </w:tcBorders>
          </w:tcPr>
          <w:p w14:paraId="34544FD3" w14:textId="77777777" w:rsidR="00DF7B04" w:rsidRPr="008872B0" w:rsidRDefault="00DF7B04">
            <w:pPr>
              <w:spacing w:line="240" w:lineRule="auto"/>
              <w:rPr>
                <w:rFonts w:ascii="Times New Roman" w:hAnsi="Times New Roman"/>
                <w:bCs/>
                <w:i/>
                <w:color w:val="auto"/>
                <w:sz w:val="24"/>
                <w:szCs w:val="24"/>
                <w:lang w:eastAsia="en-US"/>
              </w:rPr>
            </w:pPr>
            <w:r w:rsidRPr="008872B0">
              <w:rPr>
                <w:rFonts w:ascii="Times New Roman" w:hAnsi="Times New Roman"/>
                <w:bCs/>
                <w:i/>
                <w:color w:val="auto"/>
                <w:sz w:val="24"/>
                <w:szCs w:val="24"/>
                <w:lang w:eastAsia="en-US"/>
              </w:rPr>
              <w:t>Перечень знаний, осваиваемых в рамках дисциплины:</w:t>
            </w:r>
          </w:p>
          <w:p w14:paraId="21872DD1" w14:textId="77777777" w:rsidR="00DF7B04" w:rsidRPr="008872B0" w:rsidRDefault="00DF7B04">
            <w:pPr>
              <w:rPr>
                <w:rFonts w:ascii="Times New Roman" w:hAnsi="Times New Roman"/>
                <w:color w:val="auto"/>
                <w:sz w:val="24"/>
                <w:szCs w:val="24"/>
                <w:lang w:eastAsia="en-US"/>
              </w:rPr>
            </w:pPr>
            <w:r w:rsidRPr="008872B0">
              <w:rPr>
                <w:rFonts w:ascii="Times New Roman" w:hAnsi="Times New Roman"/>
                <w:color w:val="auto"/>
                <w:sz w:val="24"/>
                <w:szCs w:val="24"/>
                <w:lang w:eastAsia="en-US"/>
              </w:rPr>
              <w:t>-актуальный профессиональный</w:t>
            </w:r>
            <w:r w:rsidRPr="008872B0">
              <w:rPr>
                <w:rFonts w:ascii="Times New Roman" w:hAnsi="Times New Roman"/>
                <w:color w:val="auto"/>
                <w:sz w:val="24"/>
                <w:szCs w:val="24"/>
                <w:lang w:eastAsia="en-US"/>
              </w:rPr>
              <w:br/>
              <w:t>и социальный контекст, в котором приходится работать и жить;</w:t>
            </w:r>
          </w:p>
          <w:p w14:paraId="59F56E6F" w14:textId="77777777" w:rsidR="00DF7B04" w:rsidRPr="008872B0" w:rsidRDefault="00DF7B04">
            <w:pPr>
              <w:rPr>
                <w:rFonts w:ascii="Times New Roman" w:hAnsi="Times New Roman"/>
                <w:color w:val="auto"/>
                <w:sz w:val="24"/>
                <w:szCs w:val="24"/>
                <w:lang w:eastAsia="en-US"/>
              </w:rPr>
            </w:pPr>
            <w:r w:rsidRPr="008872B0">
              <w:rPr>
                <w:rFonts w:ascii="Times New Roman" w:hAnsi="Times New Roman"/>
                <w:color w:val="auto"/>
                <w:sz w:val="24"/>
                <w:szCs w:val="24"/>
                <w:lang w:eastAsia="en-US"/>
              </w:rPr>
              <w:t>-основные источники информации</w:t>
            </w:r>
            <w:r w:rsidRPr="008872B0">
              <w:rPr>
                <w:rFonts w:ascii="Times New Roman" w:hAnsi="Times New Roman"/>
                <w:color w:val="auto"/>
                <w:sz w:val="24"/>
                <w:szCs w:val="24"/>
                <w:lang w:eastAsia="en-US"/>
              </w:rPr>
              <w:br/>
              <w:t>и ресурсы для решения задач и проблем</w:t>
            </w:r>
            <w:r w:rsidRPr="008872B0">
              <w:rPr>
                <w:rFonts w:ascii="Times New Roman" w:hAnsi="Times New Roman"/>
                <w:color w:val="auto"/>
                <w:sz w:val="24"/>
                <w:szCs w:val="24"/>
                <w:lang w:eastAsia="en-US"/>
              </w:rPr>
              <w:br/>
              <w:t>в профессиональном и/или социальном контексте;</w:t>
            </w:r>
          </w:p>
          <w:p w14:paraId="379A8B6A" w14:textId="77777777" w:rsidR="00DF7B04" w:rsidRPr="008872B0" w:rsidRDefault="00DF7B04">
            <w:pPr>
              <w:rPr>
                <w:rFonts w:ascii="Times New Roman" w:hAnsi="Times New Roman"/>
                <w:color w:val="auto"/>
                <w:sz w:val="24"/>
                <w:szCs w:val="24"/>
                <w:lang w:eastAsia="en-US"/>
              </w:rPr>
            </w:pPr>
            <w:r w:rsidRPr="008872B0">
              <w:rPr>
                <w:rFonts w:ascii="Times New Roman" w:hAnsi="Times New Roman"/>
                <w:color w:val="auto"/>
                <w:sz w:val="24"/>
                <w:szCs w:val="24"/>
                <w:lang w:eastAsia="en-US"/>
              </w:rPr>
              <w:t xml:space="preserve">-сущность гражданско-патриотической позиции, </w:t>
            </w:r>
            <w:r w:rsidRPr="008872B0">
              <w:rPr>
                <w:rFonts w:ascii="Times New Roman" w:hAnsi="Times New Roman"/>
                <w:color w:val="auto"/>
                <w:sz w:val="24"/>
                <w:szCs w:val="24"/>
                <w:lang w:eastAsia="en-US"/>
              </w:rPr>
              <w:lastRenderedPageBreak/>
              <w:t>общечеловеческих ценностей;</w:t>
            </w:r>
          </w:p>
          <w:p w14:paraId="3EE33B59" w14:textId="77777777" w:rsidR="00DF7B04" w:rsidRPr="008872B0" w:rsidRDefault="00DF7B04">
            <w:pPr>
              <w:spacing w:line="240" w:lineRule="auto"/>
              <w:rPr>
                <w:rFonts w:ascii="Times New Roman" w:hAnsi="Times New Roman"/>
                <w:bCs/>
                <w:i/>
                <w:color w:val="auto"/>
                <w:sz w:val="24"/>
                <w:szCs w:val="24"/>
                <w:lang w:eastAsia="en-US"/>
              </w:rPr>
            </w:pPr>
          </w:p>
        </w:tc>
        <w:tc>
          <w:tcPr>
            <w:tcW w:w="1507" w:type="pct"/>
            <w:tcBorders>
              <w:top w:val="single" w:sz="4" w:space="0" w:color="auto"/>
              <w:left w:val="single" w:sz="4" w:space="0" w:color="auto"/>
              <w:bottom w:val="single" w:sz="4" w:space="0" w:color="auto"/>
              <w:right w:val="single" w:sz="4" w:space="0" w:color="auto"/>
            </w:tcBorders>
            <w:hideMark/>
          </w:tcPr>
          <w:p w14:paraId="2E689701" w14:textId="77777777" w:rsidR="00DF7B04" w:rsidRPr="008872B0" w:rsidRDefault="00DF7B04">
            <w:pPr>
              <w:rPr>
                <w:rFonts w:ascii="Times New Roman" w:hAnsi="Times New Roman"/>
                <w:color w:val="auto"/>
                <w:sz w:val="24"/>
                <w:szCs w:val="24"/>
                <w:lang w:eastAsia="en-US"/>
              </w:rPr>
            </w:pPr>
            <w:r w:rsidRPr="008872B0">
              <w:rPr>
                <w:rFonts w:ascii="Times New Roman" w:hAnsi="Times New Roman"/>
                <w:color w:val="auto"/>
                <w:sz w:val="24"/>
                <w:szCs w:val="24"/>
                <w:lang w:eastAsia="en-US"/>
              </w:rPr>
              <w:lastRenderedPageBreak/>
              <w:t>применяет теоретические знания при анализе практико-ориентированных и повседневных ситуаций;</w:t>
            </w:r>
          </w:p>
          <w:p w14:paraId="7D75DAC0" w14:textId="77777777" w:rsidR="00DF7B04" w:rsidRPr="008872B0" w:rsidRDefault="00DF7B04">
            <w:pPr>
              <w:rPr>
                <w:rFonts w:ascii="Times New Roman" w:hAnsi="Times New Roman"/>
                <w:color w:val="auto"/>
                <w:sz w:val="24"/>
                <w:szCs w:val="24"/>
                <w:lang w:eastAsia="en-US"/>
              </w:rPr>
            </w:pPr>
            <w:r w:rsidRPr="008872B0">
              <w:rPr>
                <w:rFonts w:ascii="Times New Roman" w:hAnsi="Times New Roman"/>
                <w:color w:val="auto"/>
                <w:sz w:val="24"/>
                <w:szCs w:val="24"/>
                <w:lang w:eastAsia="en-US"/>
              </w:rPr>
              <w:t>распознает основные исторические проблемы, взаимосвязи, применяет их в контексте определенного исторического периода</w:t>
            </w:r>
          </w:p>
          <w:p w14:paraId="2D55EC57" w14:textId="77777777" w:rsidR="00DF7B04" w:rsidRPr="008872B0" w:rsidRDefault="00DF7B04">
            <w:pPr>
              <w:rPr>
                <w:rFonts w:ascii="Times New Roman" w:hAnsi="Times New Roman"/>
                <w:color w:val="auto"/>
                <w:sz w:val="24"/>
                <w:szCs w:val="24"/>
                <w:lang w:eastAsia="en-US"/>
              </w:rPr>
            </w:pPr>
            <w:r w:rsidRPr="008872B0">
              <w:rPr>
                <w:rFonts w:ascii="Times New Roman" w:hAnsi="Times New Roman"/>
                <w:color w:val="auto"/>
                <w:sz w:val="24"/>
                <w:szCs w:val="24"/>
                <w:lang w:eastAsia="en-US"/>
              </w:rPr>
              <w:t>Выражение и аргументация собственных мыслей через написание эссе</w:t>
            </w:r>
          </w:p>
          <w:p w14:paraId="5458915B" w14:textId="77777777" w:rsidR="00DF7B04" w:rsidRPr="008872B0" w:rsidRDefault="00DF7B04">
            <w:pPr>
              <w:rPr>
                <w:rFonts w:ascii="Times New Roman" w:hAnsi="Times New Roman"/>
                <w:color w:val="auto"/>
                <w:sz w:val="24"/>
                <w:szCs w:val="24"/>
                <w:lang w:eastAsia="en-US"/>
              </w:rPr>
            </w:pPr>
            <w:r w:rsidRPr="008872B0">
              <w:rPr>
                <w:rFonts w:ascii="Times New Roman" w:hAnsi="Times New Roman"/>
                <w:color w:val="auto"/>
                <w:sz w:val="24"/>
                <w:szCs w:val="24"/>
                <w:lang w:eastAsia="en-US"/>
              </w:rPr>
              <w:lastRenderedPageBreak/>
              <w:t>демонстрация знания теоретического материала по теме вопроса</w:t>
            </w:r>
          </w:p>
          <w:p w14:paraId="64CD4266" w14:textId="77777777" w:rsidR="00DF7B04" w:rsidRPr="008872B0" w:rsidRDefault="00DF7B04">
            <w:pPr>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владение терминологией всего курса</w:t>
            </w:r>
          </w:p>
          <w:p w14:paraId="317923F0" w14:textId="77777777" w:rsidR="00DF7B04" w:rsidRPr="008872B0" w:rsidRDefault="00DF7B04">
            <w:pPr>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знание определений базовых исторических понятий</w:t>
            </w:r>
          </w:p>
          <w:p w14:paraId="0F6482B6" w14:textId="77777777" w:rsidR="00DF7B04" w:rsidRPr="008872B0" w:rsidRDefault="00DF7B04">
            <w:pPr>
              <w:spacing w:after="0" w:line="240" w:lineRule="auto"/>
              <w:rPr>
                <w:rFonts w:ascii="Times New Roman" w:hAnsi="Times New Roman"/>
                <w:bCs/>
                <w:i/>
                <w:color w:val="auto"/>
                <w:sz w:val="24"/>
                <w:szCs w:val="24"/>
                <w:lang w:eastAsia="en-US"/>
              </w:rPr>
            </w:pPr>
            <w:r w:rsidRPr="008872B0">
              <w:rPr>
                <w:rFonts w:ascii="Times New Roman" w:hAnsi="Times New Roman"/>
                <w:bCs/>
                <w:color w:val="auto"/>
                <w:sz w:val="24"/>
                <w:szCs w:val="24"/>
                <w:lang w:eastAsia="en-US"/>
              </w:rPr>
              <w:t>различает политические, экономические проблемы, перечисляет их и выделяет суть каждой</w:t>
            </w:r>
          </w:p>
        </w:tc>
        <w:tc>
          <w:tcPr>
            <w:tcW w:w="1743" w:type="pct"/>
            <w:tcBorders>
              <w:top w:val="single" w:sz="4" w:space="0" w:color="auto"/>
              <w:left w:val="single" w:sz="4" w:space="0" w:color="auto"/>
              <w:bottom w:val="single" w:sz="4" w:space="0" w:color="auto"/>
              <w:right w:val="single" w:sz="4" w:space="0" w:color="auto"/>
            </w:tcBorders>
          </w:tcPr>
          <w:p w14:paraId="1DF72F66" w14:textId="77777777" w:rsidR="00DF7B04" w:rsidRPr="008872B0" w:rsidRDefault="00DF7B04">
            <w:pPr>
              <w:spacing w:after="0" w:line="240" w:lineRule="auto"/>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lastRenderedPageBreak/>
              <w:t>Оценка результатов выполнения практической работы;</w:t>
            </w:r>
          </w:p>
          <w:p w14:paraId="2EE22722" w14:textId="77777777" w:rsidR="00DF7B04" w:rsidRPr="008872B0" w:rsidRDefault="00DF7B04">
            <w:pPr>
              <w:spacing w:after="0" w:line="240" w:lineRule="auto"/>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оценка участия в семинарах, деловой игре, дебатах;</w:t>
            </w:r>
          </w:p>
          <w:p w14:paraId="35041D57" w14:textId="77777777" w:rsidR="00DF7B04" w:rsidRPr="008872B0" w:rsidRDefault="00DF7B04">
            <w:pPr>
              <w:spacing w:after="0" w:line="240" w:lineRule="auto"/>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оценка решения ситуационных задач;</w:t>
            </w:r>
          </w:p>
          <w:p w14:paraId="79E67236" w14:textId="77777777" w:rsidR="00DF7B04" w:rsidRPr="008872B0" w:rsidRDefault="00DF7B04">
            <w:pPr>
              <w:spacing w:after="0" w:line="240" w:lineRule="auto"/>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оценка самостоятельных работ;</w:t>
            </w:r>
          </w:p>
          <w:p w14:paraId="18B87921" w14:textId="77777777" w:rsidR="00DF7B04" w:rsidRPr="008872B0" w:rsidRDefault="00DF7B04">
            <w:pPr>
              <w:spacing w:after="0" w:line="240" w:lineRule="auto"/>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-оценка устных ответов.</w:t>
            </w:r>
          </w:p>
          <w:p w14:paraId="780BB609" w14:textId="77777777" w:rsidR="00DF7B04" w:rsidRPr="008872B0" w:rsidRDefault="00DF7B04">
            <w:pPr>
              <w:spacing w:line="240" w:lineRule="auto"/>
              <w:rPr>
                <w:rFonts w:ascii="Times New Roman" w:hAnsi="Times New Roman"/>
                <w:bCs/>
                <w:color w:val="auto"/>
                <w:sz w:val="24"/>
                <w:szCs w:val="24"/>
                <w:lang w:eastAsia="en-US"/>
              </w:rPr>
            </w:pPr>
          </w:p>
        </w:tc>
      </w:tr>
    </w:tbl>
    <w:p w14:paraId="3EFBE739" w14:textId="77777777" w:rsidR="00DF7B04" w:rsidRPr="008872B0" w:rsidRDefault="00DF7B04" w:rsidP="00DF7B04">
      <w:pPr>
        <w:rPr>
          <w:rFonts w:ascii="Times New Roman" w:hAnsi="Times New Roman"/>
          <w:color w:val="auto"/>
          <w:sz w:val="24"/>
          <w:szCs w:val="24"/>
        </w:rPr>
      </w:pPr>
    </w:p>
    <w:p w14:paraId="753222C2" w14:textId="77777777" w:rsidR="00F0114C" w:rsidRPr="008872B0" w:rsidRDefault="00F0114C">
      <w:pPr>
        <w:spacing w:after="160" w:line="259" w:lineRule="auto"/>
        <w:rPr>
          <w:rFonts w:ascii="Times New Roman" w:hAnsi="Times New Roman"/>
          <w:b/>
          <w:color w:val="auto"/>
          <w:sz w:val="24"/>
          <w:szCs w:val="24"/>
        </w:rPr>
      </w:pPr>
      <w:r w:rsidRPr="008872B0">
        <w:rPr>
          <w:rFonts w:ascii="Times New Roman" w:hAnsi="Times New Roman"/>
          <w:b/>
          <w:color w:val="auto"/>
          <w:sz w:val="24"/>
          <w:szCs w:val="24"/>
        </w:rPr>
        <w:br w:type="page"/>
      </w:r>
    </w:p>
    <w:p w14:paraId="7866A534" w14:textId="32AAF606" w:rsidR="00DF7B04" w:rsidRPr="00716C4B" w:rsidRDefault="00DF7B04" w:rsidP="00DF7B04">
      <w:pPr>
        <w:spacing w:after="0"/>
        <w:jc w:val="right"/>
        <w:rPr>
          <w:rFonts w:ascii="Times New Roman" w:hAnsi="Times New Roman"/>
          <w:b/>
          <w:color w:val="auto"/>
          <w:sz w:val="24"/>
          <w:szCs w:val="24"/>
        </w:rPr>
      </w:pPr>
      <w:r w:rsidRPr="008872B0">
        <w:rPr>
          <w:rFonts w:ascii="Times New Roman" w:hAnsi="Times New Roman"/>
          <w:b/>
          <w:color w:val="auto"/>
          <w:sz w:val="24"/>
          <w:szCs w:val="24"/>
        </w:rPr>
        <w:lastRenderedPageBreak/>
        <w:t>Приложение 3.</w:t>
      </w:r>
      <w:r w:rsidR="00716C4B">
        <w:rPr>
          <w:rFonts w:ascii="Times New Roman" w:hAnsi="Times New Roman"/>
          <w:b/>
          <w:color w:val="auto"/>
          <w:sz w:val="24"/>
          <w:szCs w:val="24"/>
        </w:rPr>
        <w:t>15</w:t>
      </w:r>
    </w:p>
    <w:p w14:paraId="14DCA877" w14:textId="77777777" w:rsidR="00DF7B04" w:rsidRPr="008872B0" w:rsidRDefault="00DF7B04" w:rsidP="00DF7B04">
      <w:pPr>
        <w:spacing w:after="0"/>
        <w:jc w:val="right"/>
        <w:rPr>
          <w:rFonts w:ascii="Times New Roman" w:hAnsi="Times New Roman"/>
          <w:b/>
          <w:i/>
          <w:color w:val="auto"/>
          <w:sz w:val="24"/>
          <w:szCs w:val="24"/>
        </w:rPr>
      </w:pPr>
      <w:r w:rsidRPr="008872B0">
        <w:rPr>
          <w:rFonts w:ascii="Times New Roman" w:hAnsi="Times New Roman"/>
          <w:b/>
          <w:color w:val="auto"/>
          <w:sz w:val="24"/>
          <w:szCs w:val="24"/>
        </w:rPr>
        <w:t>к ПООП</w:t>
      </w:r>
      <w:r w:rsidRPr="008872B0">
        <w:rPr>
          <w:rFonts w:ascii="Times New Roman" w:hAnsi="Times New Roman"/>
          <w:color w:val="auto"/>
          <w:sz w:val="24"/>
          <w:szCs w:val="24"/>
        </w:rPr>
        <w:t xml:space="preserve"> по</w:t>
      </w:r>
      <w:r w:rsidRPr="008872B0">
        <w:rPr>
          <w:rFonts w:ascii="Times New Roman" w:hAnsi="Times New Roman"/>
          <w:b/>
          <w:color w:val="auto"/>
          <w:sz w:val="24"/>
          <w:szCs w:val="24"/>
        </w:rPr>
        <w:t xml:space="preserve"> </w:t>
      </w:r>
      <w:r w:rsidRPr="008872B0">
        <w:rPr>
          <w:rFonts w:ascii="Times New Roman" w:hAnsi="Times New Roman"/>
          <w:color w:val="auto"/>
          <w:sz w:val="24"/>
          <w:szCs w:val="24"/>
        </w:rPr>
        <w:t>специальности</w:t>
      </w:r>
      <w:r w:rsidRPr="008872B0">
        <w:rPr>
          <w:rFonts w:ascii="Times New Roman" w:hAnsi="Times New Roman"/>
          <w:b/>
          <w:i/>
          <w:color w:val="auto"/>
          <w:sz w:val="24"/>
          <w:szCs w:val="24"/>
        </w:rPr>
        <w:t xml:space="preserve"> </w:t>
      </w:r>
    </w:p>
    <w:p w14:paraId="70379859" w14:textId="77777777" w:rsidR="00DF7B04" w:rsidRPr="008872B0" w:rsidRDefault="00DF7B04" w:rsidP="00DF7B04">
      <w:pPr>
        <w:spacing w:after="0"/>
        <w:jc w:val="right"/>
        <w:rPr>
          <w:rFonts w:ascii="Times New Roman" w:hAnsi="Times New Roman"/>
          <w:b/>
          <w:i/>
          <w:color w:val="auto"/>
          <w:sz w:val="24"/>
          <w:szCs w:val="24"/>
        </w:rPr>
      </w:pPr>
      <w:r w:rsidRPr="008872B0">
        <w:rPr>
          <w:rFonts w:ascii="Times New Roman" w:hAnsi="Times New Roman"/>
          <w:b/>
          <w:i/>
          <w:color w:val="auto"/>
          <w:sz w:val="24"/>
          <w:szCs w:val="24"/>
        </w:rPr>
        <w:t>36.02.01 Ветеринария</w:t>
      </w:r>
    </w:p>
    <w:p w14:paraId="1FDC743D"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color w:val="auto"/>
          <w:sz w:val="24"/>
          <w:szCs w:val="24"/>
        </w:rPr>
      </w:pPr>
    </w:p>
    <w:p w14:paraId="6763FCD5"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color w:val="auto"/>
          <w:sz w:val="24"/>
          <w:szCs w:val="24"/>
        </w:rPr>
      </w:pPr>
    </w:p>
    <w:p w14:paraId="01E76BD2"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auto"/>
          <w:sz w:val="24"/>
          <w:szCs w:val="24"/>
        </w:rPr>
      </w:pPr>
    </w:p>
    <w:p w14:paraId="2620151B"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auto"/>
          <w:sz w:val="24"/>
          <w:szCs w:val="24"/>
        </w:rPr>
      </w:pPr>
    </w:p>
    <w:p w14:paraId="37D68108"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auto"/>
          <w:sz w:val="24"/>
          <w:szCs w:val="24"/>
        </w:rPr>
      </w:pPr>
    </w:p>
    <w:p w14:paraId="3B20E0AE"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auto"/>
          <w:sz w:val="24"/>
          <w:szCs w:val="24"/>
        </w:rPr>
      </w:pPr>
    </w:p>
    <w:p w14:paraId="775845B4"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auto"/>
          <w:sz w:val="24"/>
          <w:szCs w:val="24"/>
        </w:rPr>
      </w:pPr>
    </w:p>
    <w:p w14:paraId="10770A12"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auto"/>
          <w:sz w:val="24"/>
          <w:szCs w:val="24"/>
        </w:rPr>
      </w:pPr>
    </w:p>
    <w:p w14:paraId="41CA1BCC"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auto"/>
          <w:sz w:val="24"/>
          <w:szCs w:val="24"/>
        </w:rPr>
      </w:pPr>
    </w:p>
    <w:p w14:paraId="019930FD"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auto"/>
          <w:sz w:val="24"/>
          <w:szCs w:val="24"/>
        </w:rPr>
      </w:pPr>
    </w:p>
    <w:p w14:paraId="6CF8FF26"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auto"/>
          <w:sz w:val="24"/>
          <w:szCs w:val="24"/>
        </w:rPr>
      </w:pPr>
    </w:p>
    <w:p w14:paraId="27613936"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auto"/>
          <w:sz w:val="24"/>
          <w:szCs w:val="24"/>
        </w:rPr>
      </w:pPr>
    </w:p>
    <w:p w14:paraId="57DC9AEB"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auto"/>
          <w:sz w:val="24"/>
          <w:szCs w:val="24"/>
        </w:rPr>
      </w:pPr>
    </w:p>
    <w:p w14:paraId="452FFC18"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auto"/>
          <w:sz w:val="24"/>
          <w:szCs w:val="24"/>
        </w:rPr>
      </w:pPr>
    </w:p>
    <w:p w14:paraId="5CE6EC93"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auto"/>
          <w:sz w:val="24"/>
          <w:szCs w:val="24"/>
        </w:rPr>
      </w:pPr>
      <w:r w:rsidRPr="008872B0">
        <w:rPr>
          <w:rFonts w:ascii="Times New Roman" w:hAnsi="Times New Roman"/>
          <w:b/>
          <w:caps/>
          <w:color w:val="auto"/>
          <w:sz w:val="24"/>
          <w:szCs w:val="24"/>
        </w:rPr>
        <w:t>ПРИМЕРНАЯ рабочая ПРОГРАММа УЧЕБНОЙ ДИСЦИПЛИНЫ</w:t>
      </w:r>
    </w:p>
    <w:p w14:paraId="220EA4A9"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auto"/>
          <w:sz w:val="24"/>
          <w:szCs w:val="24"/>
          <w:u w:val="single"/>
        </w:rPr>
      </w:pPr>
    </w:p>
    <w:p w14:paraId="26CFB865" w14:textId="77777777" w:rsidR="00DF7B04" w:rsidRPr="008872B0"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color w:val="auto"/>
          <w:sz w:val="24"/>
          <w:szCs w:val="24"/>
        </w:rPr>
      </w:pPr>
      <w:r w:rsidRPr="008872B0">
        <w:rPr>
          <w:rFonts w:ascii="Times New Roman" w:hAnsi="Times New Roman"/>
          <w:b/>
          <w:i/>
          <w:color w:val="auto"/>
          <w:sz w:val="24"/>
          <w:szCs w:val="24"/>
        </w:rPr>
        <w:t>«ОГСЭ.03 Иностранный язык в профессиональной деятельности»</w:t>
      </w:r>
    </w:p>
    <w:p w14:paraId="09E1BBBC" w14:textId="77777777" w:rsidR="00DF7B04" w:rsidRPr="008872B0"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color w:val="auto"/>
          <w:sz w:val="24"/>
          <w:szCs w:val="24"/>
        </w:rPr>
      </w:pPr>
    </w:p>
    <w:p w14:paraId="33EBC1E3"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7679E9D8"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3E0CEF24"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113F12AB"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3BBBF4C0"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34A9404B"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5C144F37"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122FE63F"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52A0BCA0"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7B7139BC"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41C0EBEA"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21274B59"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7B8258EA"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529A0311"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797478F7"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04519B1D"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49B852EB"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3F51E1BB"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434D8D0A"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112884C3" w14:textId="0067F1A3" w:rsidR="00DF7B04"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2EADB1AA" w14:textId="58858A1E" w:rsidR="008872B0" w:rsidRDefault="008872B0"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16109471" w14:textId="151B69FA" w:rsidR="008872B0" w:rsidRDefault="008872B0"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57BD54C4" w14:textId="1569BED8" w:rsidR="008872B0" w:rsidRDefault="008872B0"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14CB1D91" w14:textId="4F3A06E3" w:rsidR="008872B0" w:rsidRDefault="008872B0"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002709B0" w14:textId="74AB4288" w:rsidR="008872B0" w:rsidRDefault="008872B0"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692451F1" w14:textId="77777777" w:rsidR="008872B0" w:rsidRPr="008872B0" w:rsidRDefault="008872B0"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4"/>
          <w:szCs w:val="24"/>
        </w:rPr>
      </w:pPr>
    </w:p>
    <w:p w14:paraId="5A79F54B" w14:textId="77777777" w:rsidR="00DF7B04" w:rsidRPr="008872B0"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pacing w:val="-2"/>
          <w:sz w:val="24"/>
          <w:szCs w:val="24"/>
          <w:lang w:val="zh-CN" w:eastAsia="zh-CN"/>
        </w:rPr>
      </w:pPr>
    </w:p>
    <w:p w14:paraId="13C430E4" w14:textId="77777777" w:rsidR="00DF7B04" w:rsidRPr="008872B0"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
          <w:i/>
          <w:color w:val="auto"/>
          <w:sz w:val="24"/>
          <w:szCs w:val="24"/>
        </w:rPr>
      </w:pPr>
      <w:r w:rsidRPr="008872B0">
        <w:rPr>
          <w:rFonts w:ascii="Times New Roman" w:hAnsi="Times New Roman"/>
          <w:b/>
          <w:i/>
          <w:color w:val="auto"/>
          <w:sz w:val="24"/>
          <w:szCs w:val="24"/>
        </w:rPr>
        <w:t>2022</w:t>
      </w:r>
      <w:r w:rsidRPr="008872B0">
        <w:rPr>
          <w:rFonts w:ascii="Times New Roman" w:hAnsi="Times New Roman"/>
          <w:bCs/>
          <w:i/>
          <w:color w:val="auto"/>
          <w:sz w:val="24"/>
          <w:szCs w:val="24"/>
        </w:rPr>
        <w:br w:type="page"/>
      </w:r>
      <w:r w:rsidRPr="008872B0">
        <w:rPr>
          <w:rFonts w:ascii="Times New Roman" w:hAnsi="Times New Roman"/>
          <w:b/>
          <w:i/>
          <w:color w:val="auto"/>
          <w:sz w:val="24"/>
          <w:szCs w:val="24"/>
        </w:rPr>
        <w:lastRenderedPageBreak/>
        <w:t>СОДЕРЖАНИЕ</w:t>
      </w:r>
    </w:p>
    <w:p w14:paraId="68944ADB" w14:textId="77777777" w:rsidR="00DF7B04" w:rsidRPr="008872B0" w:rsidRDefault="00DF7B04" w:rsidP="00DF7B04">
      <w:pPr>
        <w:rPr>
          <w:rFonts w:ascii="Times New Roman" w:hAnsi="Times New Roman"/>
          <w:b/>
          <w:i/>
          <w:color w:val="auto"/>
          <w:sz w:val="24"/>
          <w:szCs w:val="24"/>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100"/>
      </w:tblGrid>
      <w:tr w:rsidR="007B54EB" w:rsidRPr="008872B0" w14:paraId="58D349CC" w14:textId="77777777" w:rsidTr="00DF7B04">
        <w:tc>
          <w:tcPr>
            <w:tcW w:w="8188" w:type="dxa"/>
            <w:tcBorders>
              <w:top w:val="single" w:sz="4" w:space="0" w:color="auto"/>
              <w:left w:val="single" w:sz="4" w:space="0" w:color="auto"/>
              <w:bottom w:val="single" w:sz="4" w:space="0" w:color="auto"/>
              <w:right w:val="single" w:sz="4" w:space="0" w:color="auto"/>
            </w:tcBorders>
            <w:hideMark/>
          </w:tcPr>
          <w:p w14:paraId="1C089DF6" w14:textId="77777777" w:rsidR="00DF7B04" w:rsidRPr="008872B0" w:rsidRDefault="00DF7B04">
            <w:pPr>
              <w:suppressAutoHyphens/>
              <w:ind w:left="644"/>
              <w:rPr>
                <w:rFonts w:ascii="Times New Roman" w:hAnsi="Times New Roman"/>
                <w:b/>
                <w:color w:val="auto"/>
                <w:sz w:val="24"/>
                <w:szCs w:val="24"/>
              </w:rPr>
            </w:pPr>
            <w:r w:rsidRPr="008872B0">
              <w:rPr>
                <w:rFonts w:ascii="Times New Roman" w:hAnsi="Times New Roman"/>
                <w:b/>
                <w:color w:val="auto"/>
                <w:sz w:val="24"/>
                <w:szCs w:val="24"/>
              </w:rPr>
              <w:t xml:space="preserve">1.ОБЩАЯ ХАРАКТЕРИСТИКА ПРИМЕРНОЙ РАБОЧЕЙ ПРОГРАММЫ УЧЕБНОЙ ДИСЦИПЛИНЫ                                        </w:t>
            </w:r>
          </w:p>
        </w:tc>
        <w:tc>
          <w:tcPr>
            <w:tcW w:w="1100" w:type="dxa"/>
            <w:tcBorders>
              <w:top w:val="single" w:sz="4" w:space="0" w:color="auto"/>
              <w:left w:val="single" w:sz="4" w:space="0" w:color="auto"/>
              <w:bottom w:val="single" w:sz="4" w:space="0" w:color="auto"/>
              <w:right w:val="single" w:sz="4" w:space="0" w:color="auto"/>
            </w:tcBorders>
          </w:tcPr>
          <w:p w14:paraId="11A09726" w14:textId="77777777" w:rsidR="00DF7B04" w:rsidRPr="008872B0" w:rsidRDefault="00DF7B04">
            <w:pPr>
              <w:rPr>
                <w:rFonts w:ascii="Times New Roman" w:hAnsi="Times New Roman"/>
                <w:b/>
                <w:color w:val="auto"/>
                <w:sz w:val="24"/>
                <w:szCs w:val="24"/>
              </w:rPr>
            </w:pPr>
          </w:p>
        </w:tc>
      </w:tr>
      <w:tr w:rsidR="007B54EB" w:rsidRPr="008872B0" w14:paraId="1AB986C3" w14:textId="77777777" w:rsidTr="00DF7B04">
        <w:tc>
          <w:tcPr>
            <w:tcW w:w="8188" w:type="dxa"/>
            <w:tcBorders>
              <w:top w:val="single" w:sz="4" w:space="0" w:color="auto"/>
              <w:left w:val="single" w:sz="4" w:space="0" w:color="auto"/>
              <w:bottom w:val="single" w:sz="4" w:space="0" w:color="auto"/>
              <w:right w:val="single" w:sz="4" w:space="0" w:color="auto"/>
            </w:tcBorders>
            <w:hideMark/>
          </w:tcPr>
          <w:p w14:paraId="3CC2EB67" w14:textId="77777777" w:rsidR="00DF7B04" w:rsidRPr="008872B0" w:rsidRDefault="00DF7B04">
            <w:pPr>
              <w:suppressAutoHyphens/>
              <w:ind w:left="644"/>
              <w:rPr>
                <w:rFonts w:ascii="Times New Roman" w:hAnsi="Times New Roman"/>
                <w:b/>
                <w:color w:val="auto"/>
                <w:sz w:val="24"/>
                <w:szCs w:val="24"/>
              </w:rPr>
            </w:pPr>
            <w:r w:rsidRPr="008872B0">
              <w:rPr>
                <w:rFonts w:ascii="Times New Roman" w:hAnsi="Times New Roman"/>
                <w:b/>
                <w:color w:val="auto"/>
                <w:sz w:val="24"/>
                <w:szCs w:val="24"/>
              </w:rPr>
              <w:t xml:space="preserve">2.СТРУКТУРА И СОДЕРЖАНИЕ УЧЕБНОЙ ДИСЦИПЛИНЫ                                                                                    </w:t>
            </w:r>
          </w:p>
        </w:tc>
        <w:tc>
          <w:tcPr>
            <w:tcW w:w="1100" w:type="dxa"/>
            <w:tcBorders>
              <w:top w:val="single" w:sz="4" w:space="0" w:color="auto"/>
              <w:left w:val="single" w:sz="4" w:space="0" w:color="auto"/>
              <w:bottom w:val="single" w:sz="4" w:space="0" w:color="auto"/>
              <w:right w:val="single" w:sz="4" w:space="0" w:color="auto"/>
            </w:tcBorders>
          </w:tcPr>
          <w:p w14:paraId="1CCDB586" w14:textId="77777777" w:rsidR="00DF7B04" w:rsidRPr="008872B0" w:rsidRDefault="00DF7B04">
            <w:pPr>
              <w:rPr>
                <w:rFonts w:ascii="Times New Roman" w:hAnsi="Times New Roman"/>
                <w:b/>
                <w:color w:val="auto"/>
                <w:sz w:val="24"/>
                <w:szCs w:val="24"/>
              </w:rPr>
            </w:pPr>
          </w:p>
        </w:tc>
      </w:tr>
      <w:tr w:rsidR="007B54EB" w:rsidRPr="008872B0" w14:paraId="516222E4" w14:textId="77777777" w:rsidTr="00DF7B04">
        <w:tc>
          <w:tcPr>
            <w:tcW w:w="8188" w:type="dxa"/>
            <w:tcBorders>
              <w:top w:val="single" w:sz="4" w:space="0" w:color="auto"/>
              <w:left w:val="single" w:sz="4" w:space="0" w:color="auto"/>
              <w:bottom w:val="single" w:sz="4" w:space="0" w:color="auto"/>
              <w:right w:val="single" w:sz="4" w:space="0" w:color="auto"/>
            </w:tcBorders>
            <w:hideMark/>
          </w:tcPr>
          <w:p w14:paraId="5A739957" w14:textId="77777777" w:rsidR="00DF7B04" w:rsidRPr="008872B0" w:rsidRDefault="00DF7B04">
            <w:pPr>
              <w:suppressAutoHyphens/>
              <w:ind w:left="644"/>
              <w:rPr>
                <w:rFonts w:ascii="Times New Roman" w:hAnsi="Times New Roman"/>
                <w:b/>
                <w:color w:val="auto"/>
                <w:sz w:val="24"/>
                <w:szCs w:val="24"/>
              </w:rPr>
            </w:pPr>
            <w:r w:rsidRPr="008872B0">
              <w:rPr>
                <w:rFonts w:ascii="Times New Roman" w:hAnsi="Times New Roman"/>
                <w:b/>
                <w:color w:val="auto"/>
                <w:sz w:val="24"/>
                <w:szCs w:val="24"/>
              </w:rPr>
              <w:t xml:space="preserve">3.УСЛОВИЯ РЕАЛИЗАЦИИ УЧЕБНОЙ ДИСЦИПЛИНЫ                                                                                                </w:t>
            </w:r>
          </w:p>
        </w:tc>
        <w:tc>
          <w:tcPr>
            <w:tcW w:w="1100" w:type="dxa"/>
            <w:tcBorders>
              <w:top w:val="single" w:sz="4" w:space="0" w:color="auto"/>
              <w:left w:val="single" w:sz="4" w:space="0" w:color="auto"/>
              <w:bottom w:val="single" w:sz="4" w:space="0" w:color="auto"/>
              <w:right w:val="single" w:sz="4" w:space="0" w:color="auto"/>
            </w:tcBorders>
          </w:tcPr>
          <w:p w14:paraId="1FCE88C8" w14:textId="77777777" w:rsidR="00DF7B04" w:rsidRPr="008872B0" w:rsidRDefault="00DF7B04">
            <w:pPr>
              <w:rPr>
                <w:rFonts w:ascii="Times New Roman" w:hAnsi="Times New Roman"/>
                <w:b/>
                <w:color w:val="auto"/>
                <w:sz w:val="24"/>
                <w:szCs w:val="24"/>
              </w:rPr>
            </w:pPr>
          </w:p>
        </w:tc>
      </w:tr>
      <w:tr w:rsidR="007B54EB" w:rsidRPr="008872B0" w14:paraId="4691E836" w14:textId="77777777" w:rsidTr="00DF7B04">
        <w:tc>
          <w:tcPr>
            <w:tcW w:w="8188" w:type="dxa"/>
            <w:tcBorders>
              <w:top w:val="single" w:sz="4" w:space="0" w:color="auto"/>
              <w:left w:val="single" w:sz="4" w:space="0" w:color="auto"/>
              <w:bottom w:val="single" w:sz="4" w:space="0" w:color="auto"/>
              <w:right w:val="single" w:sz="4" w:space="0" w:color="auto"/>
            </w:tcBorders>
            <w:hideMark/>
          </w:tcPr>
          <w:p w14:paraId="3CE1748C" w14:textId="77777777" w:rsidR="00DF7B04" w:rsidRPr="008872B0" w:rsidRDefault="00DF7B04">
            <w:pPr>
              <w:suppressAutoHyphens/>
              <w:ind w:left="644"/>
              <w:rPr>
                <w:rFonts w:ascii="Times New Roman" w:hAnsi="Times New Roman"/>
                <w:b/>
                <w:color w:val="auto"/>
                <w:sz w:val="24"/>
                <w:szCs w:val="24"/>
              </w:rPr>
            </w:pPr>
            <w:r w:rsidRPr="008872B0">
              <w:rPr>
                <w:rFonts w:ascii="Times New Roman" w:hAnsi="Times New Roman"/>
                <w:b/>
                <w:color w:val="auto"/>
                <w:sz w:val="24"/>
                <w:szCs w:val="24"/>
              </w:rPr>
              <w:t>4.КОНТРОЛЬ И ОЦЕНКА РЕЗУЛЬТАТОВ ОСВОЕНИЯ УЧЕБНОЙ ДИСЦИПЛИНЫ</w:t>
            </w:r>
          </w:p>
        </w:tc>
        <w:tc>
          <w:tcPr>
            <w:tcW w:w="1100" w:type="dxa"/>
            <w:tcBorders>
              <w:top w:val="single" w:sz="4" w:space="0" w:color="auto"/>
              <w:left w:val="single" w:sz="4" w:space="0" w:color="auto"/>
              <w:bottom w:val="single" w:sz="4" w:space="0" w:color="auto"/>
              <w:right w:val="single" w:sz="4" w:space="0" w:color="auto"/>
            </w:tcBorders>
          </w:tcPr>
          <w:p w14:paraId="3040F208" w14:textId="77777777" w:rsidR="00DF7B04" w:rsidRPr="008872B0" w:rsidRDefault="00DF7B04">
            <w:pPr>
              <w:rPr>
                <w:rFonts w:ascii="Times New Roman" w:hAnsi="Times New Roman"/>
                <w:b/>
                <w:color w:val="auto"/>
                <w:sz w:val="24"/>
                <w:szCs w:val="24"/>
              </w:rPr>
            </w:pPr>
          </w:p>
        </w:tc>
      </w:tr>
    </w:tbl>
    <w:p w14:paraId="66862825" w14:textId="77777777" w:rsidR="00DF7B04" w:rsidRPr="008872B0" w:rsidRDefault="00DF7B04" w:rsidP="00DF7B04">
      <w:pPr>
        <w:widowControl w:val="0"/>
        <w:suppressAutoHyphens/>
        <w:autoSpaceDE w:val="0"/>
        <w:autoSpaceDN w:val="0"/>
        <w:adjustRightInd w:val="0"/>
        <w:spacing w:line="360" w:lineRule="auto"/>
        <w:ind w:firstLine="709"/>
        <w:jc w:val="center"/>
        <w:rPr>
          <w:rFonts w:ascii="Times New Roman" w:hAnsi="Times New Roman"/>
          <w:bCs/>
          <w:i/>
          <w:color w:val="auto"/>
          <w:sz w:val="24"/>
          <w:szCs w:val="24"/>
        </w:rPr>
      </w:pPr>
    </w:p>
    <w:p w14:paraId="43BF0D0D" w14:textId="77777777" w:rsidR="00DF7B04" w:rsidRPr="008872B0" w:rsidRDefault="00DF7B04" w:rsidP="00DF7B0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hAnsi="Times New Roman"/>
          <w:bCs/>
          <w:i/>
          <w:color w:val="auto"/>
          <w:sz w:val="24"/>
          <w:szCs w:val="24"/>
          <w:lang w:val="zh-CN" w:eastAsia="zh-CN"/>
        </w:rPr>
      </w:pPr>
    </w:p>
    <w:p w14:paraId="13647DFF"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contextualSpacing/>
        <w:jc w:val="center"/>
        <w:rPr>
          <w:rFonts w:ascii="Times New Roman" w:hAnsi="Times New Roman"/>
          <w:b/>
          <w:caps/>
          <w:color w:val="auto"/>
          <w:sz w:val="24"/>
          <w:szCs w:val="24"/>
        </w:rPr>
      </w:pPr>
      <w:r w:rsidRPr="008872B0">
        <w:rPr>
          <w:rFonts w:ascii="Times New Roman" w:hAnsi="Times New Roman"/>
          <w:b/>
          <w:caps/>
          <w:color w:val="auto"/>
          <w:sz w:val="24"/>
          <w:szCs w:val="24"/>
          <w:u w:val="single"/>
        </w:rPr>
        <w:br w:type="page"/>
      </w:r>
      <w:r w:rsidRPr="008872B0">
        <w:rPr>
          <w:rFonts w:ascii="Times New Roman" w:hAnsi="Times New Roman"/>
          <w:b/>
          <w:caps/>
          <w:color w:val="auto"/>
          <w:sz w:val="24"/>
          <w:szCs w:val="24"/>
        </w:rPr>
        <w:lastRenderedPageBreak/>
        <w:t>1. Общая характеристика РАБОЧЕЙ ПРОГРАММЫ УЧЕБНОЙ ДИСЦИПЛИНЫ</w:t>
      </w:r>
    </w:p>
    <w:p w14:paraId="1142640D"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rFonts w:ascii="Times New Roman" w:hAnsi="Times New Roman"/>
          <w:b/>
          <w:color w:val="auto"/>
          <w:sz w:val="24"/>
          <w:szCs w:val="24"/>
        </w:rPr>
      </w:pPr>
      <w:r w:rsidRPr="008872B0">
        <w:rPr>
          <w:rFonts w:ascii="Times New Roman" w:hAnsi="Times New Roman"/>
          <w:b/>
          <w:color w:val="auto"/>
          <w:sz w:val="24"/>
          <w:szCs w:val="24"/>
        </w:rPr>
        <w:t>«</w:t>
      </w:r>
      <w:r w:rsidRPr="008872B0">
        <w:rPr>
          <w:rFonts w:ascii="Times New Roman" w:hAnsi="Times New Roman"/>
          <w:b/>
          <w:i/>
          <w:color w:val="auto"/>
          <w:sz w:val="24"/>
          <w:szCs w:val="24"/>
        </w:rPr>
        <w:t xml:space="preserve">ОГСЭ.03 </w:t>
      </w:r>
      <w:r w:rsidRPr="008872B0">
        <w:rPr>
          <w:rFonts w:ascii="Times New Roman" w:hAnsi="Times New Roman"/>
          <w:b/>
          <w:color w:val="auto"/>
          <w:sz w:val="24"/>
          <w:szCs w:val="24"/>
        </w:rPr>
        <w:t>Иностранный язык в профессиональной деятельности»</w:t>
      </w:r>
    </w:p>
    <w:p w14:paraId="3B04F3FB" w14:textId="77777777" w:rsidR="00DF7B04" w:rsidRPr="008872B0"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auto"/>
          <w:sz w:val="24"/>
          <w:szCs w:val="24"/>
        </w:rPr>
      </w:pPr>
      <w:r w:rsidRPr="008872B0">
        <w:rPr>
          <w:rFonts w:ascii="Times New Roman" w:hAnsi="Times New Roman"/>
          <w:b/>
          <w:color w:val="auto"/>
          <w:sz w:val="24"/>
          <w:szCs w:val="24"/>
        </w:rPr>
        <w:t xml:space="preserve">1.1. Место дисциплины в структуре основной образовательной программы: </w:t>
      </w:r>
      <w:r w:rsidRPr="008872B0">
        <w:rPr>
          <w:rFonts w:ascii="Times New Roman" w:hAnsi="Times New Roman"/>
          <w:color w:val="auto"/>
          <w:sz w:val="24"/>
          <w:szCs w:val="24"/>
        </w:rPr>
        <w:tab/>
      </w:r>
    </w:p>
    <w:p w14:paraId="4810B2EF" w14:textId="77777777" w:rsidR="00DF7B04" w:rsidRPr="008872B0" w:rsidRDefault="00DF7B04" w:rsidP="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Учебная дисциплина ОГСЭ.03 «Иностранный язык в профессиональной деятельности» является обязательной частью общих гуманитарных и социально-экономических дисциплин примерной основной образовательной программы в соответствии с ФГОС по специальности 36.02.01 «Ветеринария»</w:t>
      </w:r>
    </w:p>
    <w:p w14:paraId="43AD50FE"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rFonts w:ascii="Times New Roman" w:hAnsi="Times New Roman"/>
          <w:b/>
          <w:caps/>
          <w:color w:val="auto"/>
          <w:sz w:val="24"/>
          <w:szCs w:val="24"/>
        </w:rPr>
      </w:pPr>
      <w:r w:rsidRPr="008872B0">
        <w:rPr>
          <w:rFonts w:ascii="Times New Roman" w:hAnsi="Times New Roman"/>
          <w:color w:val="auto"/>
          <w:sz w:val="24"/>
          <w:szCs w:val="24"/>
        </w:rPr>
        <w:t>Особое значение дисциплина имеет при формировании и развитии ОК 10</w:t>
      </w:r>
    </w:p>
    <w:p w14:paraId="6B08F5C4" w14:textId="77777777" w:rsidR="00DF7B04" w:rsidRPr="008872B0" w:rsidRDefault="00DF7B04" w:rsidP="00DF7B04">
      <w:pPr>
        <w:spacing w:after="0"/>
        <w:ind w:firstLine="709"/>
        <w:rPr>
          <w:rFonts w:ascii="Times New Roman" w:hAnsi="Times New Roman"/>
          <w:b/>
          <w:color w:val="auto"/>
          <w:sz w:val="24"/>
          <w:szCs w:val="24"/>
        </w:rPr>
      </w:pPr>
      <w:r w:rsidRPr="008872B0">
        <w:rPr>
          <w:rFonts w:ascii="Times New Roman" w:hAnsi="Times New Roman"/>
          <w:b/>
          <w:color w:val="auto"/>
          <w:sz w:val="24"/>
          <w:szCs w:val="24"/>
        </w:rPr>
        <w:t>1.2. Цель и планируемые результаты освоения дисциплины:</w:t>
      </w:r>
    </w:p>
    <w:p w14:paraId="51C943B5" w14:textId="77777777" w:rsidR="00DF7B04" w:rsidRPr="008872B0" w:rsidRDefault="00DF7B04" w:rsidP="00DF7B04">
      <w:pPr>
        <w:suppressAutoHyphens/>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В рамках программы учебной дисциплины обучающимися осваиваются умения и знания:</w:t>
      </w:r>
    </w:p>
    <w:tbl>
      <w:tblPr>
        <w:tblW w:w="10589"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0"/>
        <w:gridCol w:w="2455"/>
        <w:gridCol w:w="1644"/>
        <w:gridCol w:w="5150"/>
      </w:tblGrid>
      <w:tr w:rsidR="007B54EB" w:rsidRPr="008872B0" w14:paraId="15487C1F" w14:textId="77777777" w:rsidTr="00DF7B04">
        <w:trPr>
          <w:trHeight w:val="273"/>
        </w:trPr>
        <w:tc>
          <w:tcPr>
            <w:tcW w:w="1340" w:type="dxa"/>
            <w:vMerge w:val="restart"/>
            <w:tcBorders>
              <w:top w:val="single" w:sz="4" w:space="0" w:color="auto"/>
              <w:left w:val="single" w:sz="4" w:space="0" w:color="auto"/>
              <w:bottom w:val="single" w:sz="4" w:space="0" w:color="auto"/>
              <w:right w:val="single" w:sz="4" w:space="0" w:color="auto"/>
            </w:tcBorders>
            <w:hideMark/>
          </w:tcPr>
          <w:p w14:paraId="313758FC" w14:textId="77777777" w:rsidR="00DF7B04" w:rsidRPr="008872B0"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rPr>
            </w:pPr>
            <w:r w:rsidRPr="008872B0">
              <w:rPr>
                <w:rFonts w:ascii="Times New Roman" w:hAnsi="Times New Roman"/>
                <w:color w:val="auto"/>
                <w:sz w:val="24"/>
                <w:szCs w:val="24"/>
              </w:rPr>
              <w:t>ОК 10</w:t>
            </w:r>
          </w:p>
        </w:tc>
        <w:tc>
          <w:tcPr>
            <w:tcW w:w="2455" w:type="dxa"/>
            <w:vMerge w:val="restart"/>
            <w:tcBorders>
              <w:top w:val="single" w:sz="4" w:space="0" w:color="auto"/>
              <w:left w:val="single" w:sz="4" w:space="0" w:color="auto"/>
              <w:bottom w:val="single" w:sz="4" w:space="0" w:color="auto"/>
              <w:right w:val="single" w:sz="4" w:space="0" w:color="auto"/>
            </w:tcBorders>
            <w:hideMark/>
          </w:tcPr>
          <w:p w14:paraId="335D9A68" w14:textId="77777777" w:rsidR="00DF7B04" w:rsidRPr="008872B0"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olor w:val="auto"/>
                <w:sz w:val="24"/>
                <w:szCs w:val="24"/>
              </w:rPr>
            </w:pPr>
            <w:r w:rsidRPr="008872B0">
              <w:rPr>
                <w:rFonts w:ascii="Times New Roman" w:eastAsia="SimSun" w:hAnsi="Times New Roman"/>
                <w:color w:val="auto"/>
                <w:sz w:val="24"/>
                <w:szCs w:val="24"/>
                <w:shd w:val="clear" w:color="auto" w:fill="FFFFFF"/>
              </w:rPr>
              <w:t>Пользоваться профессиональной документацией</w:t>
            </w:r>
            <w:r w:rsidRPr="008872B0">
              <w:rPr>
                <w:rFonts w:ascii="Times New Roman" w:eastAsia="SimSun" w:hAnsi="Times New Roman"/>
                <w:color w:val="auto"/>
                <w:sz w:val="24"/>
                <w:szCs w:val="24"/>
                <w:shd w:val="clear" w:color="auto" w:fill="FFFFFF"/>
              </w:rPr>
              <w:br/>
              <w:t>на государственном</w:t>
            </w:r>
            <w:r w:rsidRPr="008872B0">
              <w:rPr>
                <w:rFonts w:ascii="Times New Roman" w:eastAsia="SimSun" w:hAnsi="Times New Roman"/>
                <w:color w:val="auto"/>
                <w:sz w:val="24"/>
                <w:szCs w:val="24"/>
                <w:shd w:val="clear" w:color="auto" w:fill="FFFFFF"/>
              </w:rPr>
              <w:br/>
              <w:t>и иностранном языках</w:t>
            </w:r>
          </w:p>
        </w:tc>
        <w:tc>
          <w:tcPr>
            <w:tcW w:w="1644" w:type="dxa"/>
            <w:tcBorders>
              <w:top w:val="single" w:sz="4" w:space="0" w:color="auto"/>
              <w:left w:val="single" w:sz="4" w:space="0" w:color="auto"/>
              <w:bottom w:val="single" w:sz="4" w:space="0" w:color="auto"/>
              <w:right w:val="single" w:sz="4" w:space="0" w:color="auto"/>
            </w:tcBorders>
            <w:hideMark/>
          </w:tcPr>
          <w:p w14:paraId="28F95FF9"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hAnsi="Times New Roman"/>
                <w:color w:val="auto"/>
                <w:sz w:val="24"/>
                <w:szCs w:val="24"/>
              </w:rPr>
              <w:t>Уо 10.01</w:t>
            </w:r>
          </w:p>
        </w:tc>
        <w:tc>
          <w:tcPr>
            <w:tcW w:w="5150" w:type="dxa"/>
            <w:tcBorders>
              <w:top w:val="single" w:sz="4" w:space="0" w:color="auto"/>
              <w:left w:val="single" w:sz="4" w:space="0" w:color="auto"/>
              <w:bottom w:val="single" w:sz="4" w:space="0" w:color="auto"/>
              <w:right w:val="single" w:sz="4" w:space="0" w:color="auto"/>
            </w:tcBorders>
            <w:hideMark/>
          </w:tcPr>
          <w:p w14:paraId="01E3A548"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eastAsia="SimSun" w:hAnsi="Times New Roman"/>
                <w:b/>
                <w:bCs/>
                <w:color w:val="auto"/>
                <w:sz w:val="24"/>
                <w:szCs w:val="24"/>
                <w:shd w:val="clear" w:color="auto" w:fill="FFFFFF"/>
              </w:rPr>
              <w:t>Умения:</w:t>
            </w:r>
            <w:r w:rsidRPr="008872B0">
              <w:rPr>
                <w:rFonts w:ascii="Times New Roman" w:eastAsia="SimSun" w:hAnsi="Times New Roman"/>
                <w:color w:val="auto"/>
                <w:sz w:val="24"/>
                <w:szCs w:val="24"/>
                <w:shd w:val="clear" w:color="auto" w:fill="FFFFFF"/>
              </w:rPr>
              <w:t> 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tc>
      </w:tr>
      <w:tr w:rsidR="007B54EB" w:rsidRPr="008872B0" w14:paraId="73309289" w14:textId="77777777" w:rsidTr="00DF7B04">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CE7740" w14:textId="77777777" w:rsidR="00DF7B04" w:rsidRPr="008872B0" w:rsidRDefault="00DF7B04">
            <w:pPr>
              <w:spacing w:after="0" w:line="240" w:lineRule="auto"/>
              <w:rPr>
                <w:rFonts w:ascii="Times New Roman" w:hAnsi="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C18F64" w14:textId="77777777" w:rsidR="00DF7B04" w:rsidRPr="008872B0" w:rsidRDefault="00DF7B04">
            <w:pPr>
              <w:spacing w:after="0" w:line="240" w:lineRule="auto"/>
              <w:rPr>
                <w:rFonts w:ascii="Times New Roman" w:hAnsi="Times New Roman"/>
                <w:color w:val="auto"/>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14:paraId="73A6D18E"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hAnsi="Times New Roman"/>
                <w:color w:val="auto"/>
                <w:sz w:val="24"/>
                <w:szCs w:val="24"/>
              </w:rPr>
              <w:t>Уо 10.02</w:t>
            </w:r>
          </w:p>
        </w:tc>
        <w:tc>
          <w:tcPr>
            <w:tcW w:w="5150" w:type="dxa"/>
            <w:tcBorders>
              <w:top w:val="single" w:sz="4" w:space="0" w:color="auto"/>
              <w:left w:val="single" w:sz="4" w:space="0" w:color="auto"/>
              <w:bottom w:val="single" w:sz="4" w:space="0" w:color="auto"/>
              <w:right w:val="single" w:sz="4" w:space="0" w:color="auto"/>
            </w:tcBorders>
            <w:hideMark/>
          </w:tcPr>
          <w:p w14:paraId="61C239CF"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eastAsia="SimSun" w:hAnsi="Times New Roman"/>
                <w:color w:val="auto"/>
                <w:sz w:val="24"/>
                <w:szCs w:val="24"/>
                <w:shd w:val="clear" w:color="auto" w:fill="FFFFFF"/>
              </w:rPr>
              <w:t>участвовать в диалогах на знакомые общие и профессиональные темы;</w:t>
            </w:r>
          </w:p>
        </w:tc>
      </w:tr>
      <w:tr w:rsidR="007B54EB" w:rsidRPr="008872B0" w14:paraId="3573C08A" w14:textId="77777777" w:rsidTr="00DF7B04">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7297E5" w14:textId="77777777" w:rsidR="00DF7B04" w:rsidRPr="008872B0" w:rsidRDefault="00DF7B04">
            <w:pPr>
              <w:spacing w:after="0" w:line="240" w:lineRule="auto"/>
              <w:rPr>
                <w:rFonts w:ascii="Times New Roman" w:hAnsi="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39E510" w14:textId="77777777" w:rsidR="00DF7B04" w:rsidRPr="008872B0" w:rsidRDefault="00DF7B04">
            <w:pPr>
              <w:spacing w:after="0" w:line="240" w:lineRule="auto"/>
              <w:rPr>
                <w:rFonts w:ascii="Times New Roman" w:hAnsi="Times New Roman"/>
                <w:color w:val="auto"/>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14:paraId="44156B7B"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hAnsi="Times New Roman"/>
                <w:color w:val="auto"/>
                <w:sz w:val="24"/>
                <w:szCs w:val="24"/>
              </w:rPr>
              <w:t>Уо 10.03</w:t>
            </w:r>
          </w:p>
        </w:tc>
        <w:tc>
          <w:tcPr>
            <w:tcW w:w="5150" w:type="dxa"/>
            <w:tcBorders>
              <w:top w:val="single" w:sz="4" w:space="0" w:color="auto"/>
              <w:left w:val="single" w:sz="4" w:space="0" w:color="auto"/>
              <w:bottom w:val="single" w:sz="4" w:space="0" w:color="auto"/>
              <w:right w:val="single" w:sz="4" w:space="0" w:color="auto"/>
            </w:tcBorders>
            <w:hideMark/>
          </w:tcPr>
          <w:p w14:paraId="04C93144"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eastAsia="SimSun" w:hAnsi="Times New Roman"/>
                <w:color w:val="auto"/>
                <w:sz w:val="24"/>
                <w:szCs w:val="24"/>
                <w:shd w:val="clear" w:color="auto" w:fill="FFFFFF"/>
              </w:rPr>
              <w:t>строить простые высказывания о себе и о своей профессиональной деятельности;</w:t>
            </w:r>
          </w:p>
        </w:tc>
      </w:tr>
      <w:tr w:rsidR="007B54EB" w:rsidRPr="008872B0" w14:paraId="64BC5869" w14:textId="77777777" w:rsidTr="00DF7B04">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AE48DF" w14:textId="77777777" w:rsidR="00DF7B04" w:rsidRPr="008872B0" w:rsidRDefault="00DF7B04">
            <w:pPr>
              <w:spacing w:after="0" w:line="240" w:lineRule="auto"/>
              <w:rPr>
                <w:rFonts w:ascii="Times New Roman" w:hAnsi="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2E6B94" w14:textId="77777777" w:rsidR="00DF7B04" w:rsidRPr="008872B0" w:rsidRDefault="00DF7B04">
            <w:pPr>
              <w:spacing w:after="0" w:line="240" w:lineRule="auto"/>
              <w:rPr>
                <w:rFonts w:ascii="Times New Roman" w:hAnsi="Times New Roman"/>
                <w:color w:val="auto"/>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14:paraId="18E1DB12"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hAnsi="Times New Roman"/>
                <w:color w:val="auto"/>
                <w:sz w:val="24"/>
                <w:szCs w:val="24"/>
              </w:rPr>
              <w:t>Уо 10.04</w:t>
            </w:r>
          </w:p>
        </w:tc>
        <w:tc>
          <w:tcPr>
            <w:tcW w:w="5150" w:type="dxa"/>
            <w:tcBorders>
              <w:top w:val="single" w:sz="4" w:space="0" w:color="auto"/>
              <w:left w:val="single" w:sz="4" w:space="0" w:color="auto"/>
              <w:bottom w:val="single" w:sz="4" w:space="0" w:color="auto"/>
              <w:right w:val="single" w:sz="4" w:space="0" w:color="auto"/>
            </w:tcBorders>
            <w:hideMark/>
          </w:tcPr>
          <w:p w14:paraId="2B9DEDE6"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eastAsia="SimSun" w:hAnsi="Times New Roman"/>
                <w:color w:val="auto"/>
                <w:sz w:val="24"/>
                <w:szCs w:val="24"/>
                <w:shd w:val="clear" w:color="auto" w:fill="FFFFFF"/>
              </w:rPr>
              <w:t>кратко обосновывать и объяснять свои действия (текущие и планируемые);</w:t>
            </w:r>
          </w:p>
        </w:tc>
      </w:tr>
      <w:tr w:rsidR="007B54EB" w:rsidRPr="008872B0" w14:paraId="13B3F26E" w14:textId="77777777" w:rsidTr="00DF7B04">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989567" w14:textId="77777777" w:rsidR="00DF7B04" w:rsidRPr="008872B0" w:rsidRDefault="00DF7B04">
            <w:pPr>
              <w:spacing w:after="0" w:line="240" w:lineRule="auto"/>
              <w:rPr>
                <w:rFonts w:ascii="Times New Roman" w:hAnsi="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A8616B" w14:textId="77777777" w:rsidR="00DF7B04" w:rsidRPr="008872B0" w:rsidRDefault="00DF7B04">
            <w:pPr>
              <w:spacing w:after="0" w:line="240" w:lineRule="auto"/>
              <w:rPr>
                <w:rFonts w:ascii="Times New Roman" w:hAnsi="Times New Roman"/>
                <w:color w:val="auto"/>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14:paraId="56AE06E8"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hAnsi="Times New Roman"/>
                <w:color w:val="auto"/>
                <w:sz w:val="24"/>
                <w:szCs w:val="24"/>
              </w:rPr>
              <w:t>Уо 10.05</w:t>
            </w:r>
          </w:p>
        </w:tc>
        <w:tc>
          <w:tcPr>
            <w:tcW w:w="5150" w:type="dxa"/>
            <w:tcBorders>
              <w:top w:val="single" w:sz="4" w:space="0" w:color="auto"/>
              <w:left w:val="single" w:sz="4" w:space="0" w:color="auto"/>
              <w:bottom w:val="single" w:sz="4" w:space="0" w:color="auto"/>
              <w:right w:val="single" w:sz="4" w:space="0" w:color="auto"/>
            </w:tcBorders>
            <w:hideMark/>
          </w:tcPr>
          <w:p w14:paraId="6D4BE598"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eastAsia="SimSun" w:hAnsi="Times New Roman"/>
                <w:color w:val="auto"/>
                <w:sz w:val="24"/>
                <w:szCs w:val="24"/>
                <w:shd w:val="clear" w:color="auto" w:fill="FFFFFF"/>
              </w:rPr>
              <w:t>писать простые связные сообщения на знакомые или интересующие профессиональные темы.</w:t>
            </w:r>
          </w:p>
        </w:tc>
      </w:tr>
      <w:tr w:rsidR="007B54EB" w:rsidRPr="008872B0" w14:paraId="4E0903A0" w14:textId="77777777" w:rsidTr="00DF7B04">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682353" w14:textId="77777777" w:rsidR="00DF7B04" w:rsidRPr="008872B0" w:rsidRDefault="00DF7B04">
            <w:pPr>
              <w:spacing w:after="0" w:line="240" w:lineRule="auto"/>
              <w:rPr>
                <w:rFonts w:ascii="Times New Roman" w:hAnsi="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201E4A" w14:textId="77777777" w:rsidR="00DF7B04" w:rsidRPr="008872B0" w:rsidRDefault="00DF7B04">
            <w:pPr>
              <w:spacing w:after="0" w:line="240" w:lineRule="auto"/>
              <w:rPr>
                <w:rFonts w:ascii="Times New Roman" w:hAnsi="Times New Roman"/>
                <w:color w:val="auto"/>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14:paraId="0A36CF88"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hAnsi="Times New Roman"/>
                <w:color w:val="auto"/>
                <w:sz w:val="24"/>
                <w:szCs w:val="24"/>
              </w:rPr>
              <w:t>Зо 10.01</w:t>
            </w:r>
          </w:p>
        </w:tc>
        <w:tc>
          <w:tcPr>
            <w:tcW w:w="5150" w:type="dxa"/>
            <w:tcBorders>
              <w:top w:val="single" w:sz="4" w:space="0" w:color="auto"/>
              <w:left w:val="single" w:sz="4" w:space="0" w:color="auto"/>
              <w:bottom w:val="single" w:sz="4" w:space="0" w:color="auto"/>
              <w:right w:val="single" w:sz="4" w:space="0" w:color="auto"/>
            </w:tcBorders>
            <w:hideMark/>
          </w:tcPr>
          <w:p w14:paraId="73C4554B"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eastAsia="SimSun" w:hAnsi="Times New Roman"/>
                <w:b/>
                <w:bCs/>
                <w:color w:val="auto"/>
                <w:sz w:val="24"/>
                <w:szCs w:val="24"/>
                <w:shd w:val="clear" w:color="auto" w:fill="FFFFFF"/>
              </w:rPr>
              <w:t>Знания: </w:t>
            </w:r>
            <w:r w:rsidRPr="008872B0">
              <w:rPr>
                <w:rFonts w:ascii="Times New Roman" w:eastAsia="SimSun" w:hAnsi="Times New Roman"/>
                <w:color w:val="auto"/>
                <w:sz w:val="24"/>
                <w:szCs w:val="24"/>
                <w:shd w:val="clear" w:color="auto" w:fill="FFFFFF"/>
              </w:rPr>
              <w:t>правила построения простых и сложных предложений на профессиональные темы;</w:t>
            </w:r>
          </w:p>
        </w:tc>
      </w:tr>
      <w:tr w:rsidR="007B54EB" w:rsidRPr="008872B0" w14:paraId="7AF2E054" w14:textId="77777777" w:rsidTr="00DF7B04">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DCE1D3" w14:textId="77777777" w:rsidR="00DF7B04" w:rsidRPr="008872B0" w:rsidRDefault="00DF7B04">
            <w:pPr>
              <w:spacing w:after="0" w:line="240" w:lineRule="auto"/>
              <w:rPr>
                <w:rFonts w:ascii="Times New Roman" w:hAnsi="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D0272F" w14:textId="77777777" w:rsidR="00DF7B04" w:rsidRPr="008872B0" w:rsidRDefault="00DF7B04">
            <w:pPr>
              <w:spacing w:after="0" w:line="240" w:lineRule="auto"/>
              <w:rPr>
                <w:rFonts w:ascii="Times New Roman" w:hAnsi="Times New Roman"/>
                <w:color w:val="auto"/>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14:paraId="4A7BED25"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hAnsi="Times New Roman"/>
                <w:color w:val="auto"/>
                <w:sz w:val="24"/>
                <w:szCs w:val="24"/>
              </w:rPr>
              <w:t>Зо 10.02</w:t>
            </w:r>
          </w:p>
        </w:tc>
        <w:tc>
          <w:tcPr>
            <w:tcW w:w="5150" w:type="dxa"/>
            <w:tcBorders>
              <w:top w:val="single" w:sz="4" w:space="0" w:color="auto"/>
              <w:left w:val="single" w:sz="4" w:space="0" w:color="auto"/>
              <w:bottom w:val="single" w:sz="4" w:space="0" w:color="auto"/>
              <w:right w:val="single" w:sz="4" w:space="0" w:color="auto"/>
            </w:tcBorders>
            <w:hideMark/>
          </w:tcPr>
          <w:p w14:paraId="0F4591B1"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eastAsia="SimSun" w:hAnsi="Times New Roman"/>
                <w:color w:val="auto"/>
                <w:sz w:val="24"/>
                <w:szCs w:val="24"/>
                <w:shd w:val="clear" w:color="auto" w:fill="FFFFFF"/>
              </w:rPr>
              <w:t>основные общеупотребительные глаголы (бытовая</w:t>
            </w:r>
            <w:r w:rsidRPr="008872B0">
              <w:rPr>
                <w:rFonts w:ascii="Times New Roman" w:eastAsia="SimSun" w:hAnsi="Times New Roman"/>
                <w:color w:val="auto"/>
                <w:sz w:val="24"/>
                <w:szCs w:val="24"/>
                <w:shd w:val="clear" w:color="auto" w:fill="FFFFFF"/>
              </w:rPr>
              <w:br/>
              <w:t>и профессиональная лексика);</w:t>
            </w:r>
          </w:p>
        </w:tc>
      </w:tr>
      <w:tr w:rsidR="007B54EB" w:rsidRPr="008872B0" w14:paraId="219D455C" w14:textId="77777777" w:rsidTr="00DF7B04">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94FD16" w14:textId="77777777" w:rsidR="00DF7B04" w:rsidRPr="008872B0" w:rsidRDefault="00DF7B04">
            <w:pPr>
              <w:spacing w:after="0" w:line="240" w:lineRule="auto"/>
              <w:rPr>
                <w:rFonts w:ascii="Times New Roman" w:hAnsi="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BE1786" w14:textId="77777777" w:rsidR="00DF7B04" w:rsidRPr="008872B0" w:rsidRDefault="00DF7B04">
            <w:pPr>
              <w:spacing w:after="0" w:line="240" w:lineRule="auto"/>
              <w:rPr>
                <w:rFonts w:ascii="Times New Roman" w:hAnsi="Times New Roman"/>
                <w:color w:val="auto"/>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14:paraId="6F99440C"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hAnsi="Times New Roman"/>
                <w:color w:val="auto"/>
                <w:sz w:val="24"/>
                <w:szCs w:val="24"/>
              </w:rPr>
              <w:t>Зо 10.03</w:t>
            </w:r>
          </w:p>
        </w:tc>
        <w:tc>
          <w:tcPr>
            <w:tcW w:w="5150" w:type="dxa"/>
            <w:tcBorders>
              <w:top w:val="single" w:sz="4" w:space="0" w:color="auto"/>
              <w:left w:val="single" w:sz="4" w:space="0" w:color="auto"/>
              <w:bottom w:val="single" w:sz="4" w:space="0" w:color="auto"/>
              <w:right w:val="single" w:sz="4" w:space="0" w:color="auto"/>
            </w:tcBorders>
            <w:hideMark/>
          </w:tcPr>
          <w:p w14:paraId="65D46E6D"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eastAsia="SimSun" w:hAnsi="Times New Roman"/>
                <w:color w:val="auto"/>
                <w:sz w:val="24"/>
                <w:szCs w:val="24"/>
                <w:shd w:val="clear" w:color="auto" w:fill="FFFFFF"/>
              </w:rPr>
              <w:t>лексический минимум, относящийся к описанию предметов, средств и процессов профессиональной деятельности;</w:t>
            </w:r>
          </w:p>
        </w:tc>
      </w:tr>
      <w:tr w:rsidR="007B54EB" w:rsidRPr="008872B0" w14:paraId="3FA133D6" w14:textId="77777777" w:rsidTr="00DF7B04">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7A9445" w14:textId="77777777" w:rsidR="00DF7B04" w:rsidRPr="008872B0" w:rsidRDefault="00DF7B04">
            <w:pPr>
              <w:spacing w:after="0" w:line="240" w:lineRule="auto"/>
              <w:rPr>
                <w:rFonts w:ascii="Times New Roman" w:hAnsi="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96D73B" w14:textId="77777777" w:rsidR="00DF7B04" w:rsidRPr="008872B0" w:rsidRDefault="00DF7B04">
            <w:pPr>
              <w:spacing w:after="0" w:line="240" w:lineRule="auto"/>
              <w:rPr>
                <w:rFonts w:ascii="Times New Roman" w:hAnsi="Times New Roman"/>
                <w:color w:val="auto"/>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14:paraId="5BCBED2A"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hAnsi="Times New Roman"/>
                <w:color w:val="auto"/>
                <w:sz w:val="24"/>
                <w:szCs w:val="24"/>
              </w:rPr>
              <w:t>Зо 10.04</w:t>
            </w:r>
          </w:p>
        </w:tc>
        <w:tc>
          <w:tcPr>
            <w:tcW w:w="5150" w:type="dxa"/>
            <w:tcBorders>
              <w:top w:val="single" w:sz="4" w:space="0" w:color="auto"/>
              <w:left w:val="single" w:sz="4" w:space="0" w:color="auto"/>
              <w:bottom w:val="single" w:sz="4" w:space="0" w:color="auto"/>
              <w:right w:val="single" w:sz="4" w:space="0" w:color="auto"/>
            </w:tcBorders>
            <w:hideMark/>
          </w:tcPr>
          <w:p w14:paraId="39565254"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eastAsia="SimSun" w:hAnsi="Times New Roman"/>
                <w:color w:val="auto"/>
                <w:sz w:val="24"/>
                <w:szCs w:val="24"/>
                <w:shd w:val="clear" w:color="auto" w:fill="FFFFFF"/>
              </w:rPr>
              <w:t>особенности произношения;</w:t>
            </w:r>
          </w:p>
        </w:tc>
      </w:tr>
      <w:tr w:rsidR="007B54EB" w:rsidRPr="008872B0" w14:paraId="56931264" w14:textId="77777777" w:rsidTr="00DF7B04">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4E71FC" w14:textId="77777777" w:rsidR="00DF7B04" w:rsidRPr="008872B0" w:rsidRDefault="00DF7B04">
            <w:pPr>
              <w:spacing w:after="0" w:line="240" w:lineRule="auto"/>
              <w:rPr>
                <w:rFonts w:ascii="Times New Roman" w:hAnsi="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7790D6" w14:textId="77777777" w:rsidR="00DF7B04" w:rsidRPr="008872B0" w:rsidRDefault="00DF7B04">
            <w:pPr>
              <w:spacing w:after="0" w:line="240" w:lineRule="auto"/>
              <w:rPr>
                <w:rFonts w:ascii="Times New Roman" w:hAnsi="Times New Roman"/>
                <w:color w:val="auto"/>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14:paraId="47FC35BD"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hAnsi="Times New Roman"/>
                <w:color w:val="auto"/>
                <w:sz w:val="24"/>
                <w:szCs w:val="24"/>
              </w:rPr>
              <w:t>Зо 10.05</w:t>
            </w:r>
          </w:p>
        </w:tc>
        <w:tc>
          <w:tcPr>
            <w:tcW w:w="5150" w:type="dxa"/>
            <w:tcBorders>
              <w:top w:val="single" w:sz="4" w:space="0" w:color="auto"/>
              <w:left w:val="single" w:sz="4" w:space="0" w:color="auto"/>
              <w:bottom w:val="single" w:sz="4" w:space="0" w:color="auto"/>
              <w:right w:val="single" w:sz="4" w:space="0" w:color="auto"/>
            </w:tcBorders>
            <w:hideMark/>
          </w:tcPr>
          <w:p w14:paraId="31A65EE4"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eastAsia="SimSun" w:hAnsi="Times New Roman"/>
                <w:color w:val="auto"/>
                <w:sz w:val="24"/>
                <w:szCs w:val="24"/>
                <w:shd w:val="clear" w:color="auto" w:fill="FFFFFF"/>
              </w:rPr>
              <w:t>правила чтения текстов профессиональной направленности.</w:t>
            </w:r>
          </w:p>
        </w:tc>
      </w:tr>
    </w:tbl>
    <w:p w14:paraId="63355DB1" w14:textId="77777777" w:rsidR="00DF7B04" w:rsidRPr="008872B0" w:rsidRDefault="00DF7B04" w:rsidP="00DF7B04">
      <w:pPr>
        <w:suppressAutoHyphens/>
        <w:spacing w:after="240" w:line="240" w:lineRule="auto"/>
        <w:jc w:val="center"/>
        <w:rPr>
          <w:rFonts w:ascii="Times New Roman" w:hAnsi="Times New Roman"/>
          <w:b/>
          <w:color w:val="auto"/>
          <w:sz w:val="24"/>
          <w:szCs w:val="24"/>
        </w:rPr>
      </w:pPr>
    </w:p>
    <w:p w14:paraId="11584790" w14:textId="77777777" w:rsidR="00DF7B04" w:rsidRPr="008872B0" w:rsidRDefault="00DF7B04" w:rsidP="00DF7B04">
      <w:pPr>
        <w:spacing w:after="0" w:line="240" w:lineRule="auto"/>
        <w:rPr>
          <w:rFonts w:ascii="Times New Roman" w:hAnsi="Times New Roman"/>
          <w:b/>
          <w:color w:val="auto"/>
          <w:sz w:val="24"/>
          <w:szCs w:val="24"/>
        </w:rPr>
      </w:pPr>
      <w:r w:rsidRPr="008872B0">
        <w:rPr>
          <w:rFonts w:ascii="Times New Roman" w:hAnsi="Times New Roman"/>
          <w:b/>
          <w:color w:val="auto"/>
          <w:sz w:val="24"/>
          <w:szCs w:val="24"/>
        </w:rPr>
        <w:br w:type="page"/>
      </w:r>
    </w:p>
    <w:p w14:paraId="02BE273F" w14:textId="77777777" w:rsidR="00DF7B04" w:rsidRPr="008872B0" w:rsidRDefault="00DF7B04" w:rsidP="00DF7B04">
      <w:pPr>
        <w:pStyle w:val="affffff5"/>
        <w:pageBreakBefore/>
        <w:spacing w:after="240"/>
        <w:jc w:val="center"/>
        <w:rPr>
          <w:sz w:val="24"/>
          <w:szCs w:val="24"/>
          <w:lang w:val="ru-RU"/>
        </w:rPr>
      </w:pPr>
      <w:r w:rsidRPr="008872B0">
        <w:rPr>
          <w:rFonts w:eastAsia="Times New Roman"/>
          <w:b/>
          <w:sz w:val="24"/>
          <w:szCs w:val="24"/>
          <w:lang w:val="ru-RU"/>
        </w:rPr>
        <w:lastRenderedPageBreak/>
        <w:t>2. СТРУКТУРА И ДИДАКТИЧЕСКИЕ ЕДИНИЦЫ, СОДЕРЖАНИЕ УЧЕБНОЙ ДИСЦИПЛИНЫ</w:t>
      </w:r>
    </w:p>
    <w:p w14:paraId="53F45DBF" w14:textId="77777777" w:rsidR="00DF7B04" w:rsidRPr="008872B0" w:rsidRDefault="00DF7B04" w:rsidP="00DF7B04">
      <w:pPr>
        <w:pStyle w:val="affffff5"/>
        <w:spacing w:after="240"/>
        <w:ind w:firstLine="709"/>
        <w:rPr>
          <w:sz w:val="24"/>
          <w:szCs w:val="24"/>
          <w:lang w:val="ru-RU"/>
        </w:rPr>
      </w:pPr>
      <w:r w:rsidRPr="008872B0">
        <w:rPr>
          <w:rFonts w:eastAsia="Times New Roman"/>
          <w:b/>
          <w:sz w:val="24"/>
          <w:szCs w:val="24"/>
          <w:lang w:val="ru-RU"/>
        </w:rPr>
        <w:t>2.1. Объем учебной дисциплины и виды учебной работы</w:t>
      </w:r>
    </w:p>
    <w:tbl>
      <w:tblPr>
        <w:tblW w:w="9375" w:type="dxa"/>
        <w:tblInd w:w="108" w:type="dxa"/>
        <w:tblLayout w:type="fixed"/>
        <w:tblLook w:val="04A0" w:firstRow="1" w:lastRow="0" w:firstColumn="1" w:lastColumn="0" w:noHBand="0" w:noVBand="1"/>
      </w:tblPr>
      <w:tblGrid>
        <w:gridCol w:w="8067"/>
        <w:gridCol w:w="1308"/>
      </w:tblGrid>
      <w:tr w:rsidR="007B54EB" w:rsidRPr="008872B0" w14:paraId="1A490FA6" w14:textId="77777777" w:rsidTr="00DF7B04">
        <w:trPr>
          <w:trHeight w:val="490"/>
        </w:trPr>
        <w:tc>
          <w:tcPr>
            <w:tcW w:w="8073" w:type="dxa"/>
            <w:tcBorders>
              <w:top w:val="single" w:sz="6" w:space="0" w:color="000000"/>
              <w:left w:val="single" w:sz="6" w:space="0" w:color="000000"/>
              <w:bottom w:val="single" w:sz="6" w:space="0" w:color="000000"/>
              <w:right w:val="nil"/>
            </w:tcBorders>
            <w:vAlign w:val="center"/>
            <w:hideMark/>
          </w:tcPr>
          <w:p w14:paraId="60BD5BA1" w14:textId="77777777" w:rsidR="00DF7B04" w:rsidRPr="008872B0" w:rsidRDefault="00DF7B04">
            <w:pPr>
              <w:pStyle w:val="affffff5"/>
              <w:widowControl w:val="0"/>
              <w:spacing w:after="200" w:line="276" w:lineRule="auto"/>
              <w:rPr>
                <w:sz w:val="24"/>
                <w:szCs w:val="24"/>
              </w:rPr>
            </w:pPr>
            <w:r w:rsidRPr="008872B0">
              <w:rPr>
                <w:rFonts w:eastAsia="Times New Roman"/>
                <w:b/>
                <w:sz w:val="24"/>
                <w:szCs w:val="24"/>
              </w:rPr>
              <w:t>Вид учебной работы</w:t>
            </w:r>
          </w:p>
        </w:tc>
        <w:tc>
          <w:tcPr>
            <w:tcW w:w="1309" w:type="dxa"/>
            <w:tcBorders>
              <w:top w:val="single" w:sz="6" w:space="0" w:color="000000"/>
              <w:left w:val="single" w:sz="6" w:space="0" w:color="000000"/>
              <w:bottom w:val="single" w:sz="6" w:space="0" w:color="000000"/>
              <w:right w:val="single" w:sz="6" w:space="0" w:color="000000"/>
            </w:tcBorders>
            <w:vAlign w:val="center"/>
            <w:hideMark/>
          </w:tcPr>
          <w:p w14:paraId="5B7107E7" w14:textId="77777777" w:rsidR="00DF7B04" w:rsidRPr="008872B0" w:rsidRDefault="00DF7B04">
            <w:pPr>
              <w:pStyle w:val="affffff5"/>
              <w:widowControl w:val="0"/>
              <w:spacing w:after="200" w:line="276" w:lineRule="auto"/>
              <w:rPr>
                <w:sz w:val="24"/>
                <w:szCs w:val="24"/>
              </w:rPr>
            </w:pPr>
            <w:r w:rsidRPr="008872B0">
              <w:rPr>
                <w:rFonts w:eastAsia="Times New Roman"/>
                <w:b/>
                <w:sz w:val="24"/>
                <w:szCs w:val="24"/>
              </w:rPr>
              <w:t>Объем в часах</w:t>
            </w:r>
          </w:p>
        </w:tc>
      </w:tr>
      <w:tr w:rsidR="007B54EB" w:rsidRPr="008872B0" w14:paraId="78EDBC56" w14:textId="77777777" w:rsidTr="00DF7B04">
        <w:trPr>
          <w:trHeight w:val="490"/>
        </w:trPr>
        <w:tc>
          <w:tcPr>
            <w:tcW w:w="8073" w:type="dxa"/>
            <w:tcBorders>
              <w:top w:val="single" w:sz="6" w:space="0" w:color="000000"/>
              <w:left w:val="single" w:sz="6" w:space="0" w:color="000000"/>
              <w:bottom w:val="single" w:sz="6" w:space="0" w:color="000000"/>
              <w:right w:val="nil"/>
            </w:tcBorders>
            <w:vAlign w:val="center"/>
            <w:hideMark/>
          </w:tcPr>
          <w:p w14:paraId="7FEA07E7" w14:textId="77777777" w:rsidR="00DF7B04" w:rsidRPr="008872B0" w:rsidRDefault="00DF7B04">
            <w:pPr>
              <w:pStyle w:val="affffff5"/>
              <w:widowControl w:val="0"/>
              <w:spacing w:line="276" w:lineRule="auto"/>
              <w:rPr>
                <w:sz w:val="24"/>
                <w:szCs w:val="24"/>
                <w:lang w:val="ru-RU"/>
              </w:rPr>
            </w:pPr>
            <w:r w:rsidRPr="008872B0">
              <w:rPr>
                <w:rFonts w:eastAsia="Times New Roman"/>
                <w:b/>
                <w:sz w:val="24"/>
                <w:szCs w:val="24"/>
                <w:lang w:val="ru-RU"/>
              </w:rPr>
              <w:t>Объем образовательной программы учебной дисциплины</w:t>
            </w:r>
          </w:p>
        </w:tc>
        <w:tc>
          <w:tcPr>
            <w:tcW w:w="1309" w:type="dxa"/>
            <w:tcBorders>
              <w:top w:val="single" w:sz="6" w:space="0" w:color="000000"/>
              <w:left w:val="single" w:sz="6" w:space="0" w:color="000000"/>
              <w:bottom w:val="single" w:sz="6" w:space="0" w:color="000000"/>
              <w:right w:val="single" w:sz="6" w:space="0" w:color="000000"/>
            </w:tcBorders>
            <w:vAlign w:val="center"/>
            <w:hideMark/>
          </w:tcPr>
          <w:p w14:paraId="503E1663" w14:textId="77777777" w:rsidR="00DF7B04" w:rsidRPr="008872B0" w:rsidRDefault="00DF7B04">
            <w:pPr>
              <w:pStyle w:val="affffff5"/>
              <w:widowControl w:val="0"/>
              <w:spacing w:line="276" w:lineRule="auto"/>
              <w:jc w:val="center"/>
              <w:rPr>
                <w:sz w:val="24"/>
                <w:szCs w:val="24"/>
              </w:rPr>
            </w:pPr>
            <w:r w:rsidRPr="008872B0">
              <w:rPr>
                <w:rFonts w:eastAsia="Times New Roman"/>
                <w:b/>
                <w:sz w:val="24"/>
                <w:szCs w:val="24"/>
              </w:rPr>
              <w:t>116</w:t>
            </w:r>
          </w:p>
        </w:tc>
      </w:tr>
      <w:tr w:rsidR="007B54EB" w:rsidRPr="008872B0" w14:paraId="4B3957F6" w14:textId="77777777" w:rsidTr="00DF7B04">
        <w:trPr>
          <w:trHeight w:val="490"/>
        </w:trPr>
        <w:tc>
          <w:tcPr>
            <w:tcW w:w="8073" w:type="dxa"/>
            <w:tcBorders>
              <w:top w:val="single" w:sz="6" w:space="0" w:color="000000"/>
              <w:left w:val="single" w:sz="6" w:space="0" w:color="000000"/>
              <w:bottom w:val="single" w:sz="6" w:space="0" w:color="000000"/>
              <w:right w:val="nil"/>
            </w:tcBorders>
            <w:vAlign w:val="center"/>
            <w:hideMark/>
          </w:tcPr>
          <w:p w14:paraId="535F306B" w14:textId="77777777" w:rsidR="00DF7B04" w:rsidRPr="008872B0" w:rsidRDefault="00DF7B04">
            <w:pPr>
              <w:pStyle w:val="affffff5"/>
              <w:widowControl w:val="0"/>
              <w:spacing w:line="276" w:lineRule="auto"/>
              <w:rPr>
                <w:sz w:val="24"/>
                <w:szCs w:val="24"/>
                <w:lang w:val="ru-RU"/>
              </w:rPr>
            </w:pPr>
            <w:r w:rsidRPr="008872B0">
              <w:rPr>
                <w:rFonts w:eastAsia="Times New Roman"/>
                <w:b/>
                <w:sz w:val="24"/>
                <w:szCs w:val="24"/>
                <w:lang w:val="ru-RU"/>
              </w:rPr>
              <w:t>в т.ч. в форме практической подготовки</w:t>
            </w:r>
          </w:p>
        </w:tc>
        <w:tc>
          <w:tcPr>
            <w:tcW w:w="1309" w:type="dxa"/>
            <w:tcBorders>
              <w:top w:val="single" w:sz="6" w:space="0" w:color="000000"/>
              <w:left w:val="single" w:sz="6" w:space="0" w:color="000000"/>
              <w:bottom w:val="single" w:sz="6" w:space="0" w:color="000000"/>
              <w:right w:val="single" w:sz="6" w:space="0" w:color="000000"/>
            </w:tcBorders>
            <w:vAlign w:val="center"/>
          </w:tcPr>
          <w:p w14:paraId="05D15869" w14:textId="77777777" w:rsidR="00DF7B04" w:rsidRPr="008872B0" w:rsidRDefault="00DF7B04">
            <w:pPr>
              <w:pStyle w:val="affffff5"/>
              <w:widowControl w:val="0"/>
              <w:spacing w:line="276" w:lineRule="auto"/>
              <w:jc w:val="center"/>
              <w:rPr>
                <w:sz w:val="24"/>
                <w:szCs w:val="24"/>
                <w:lang w:val="ru-RU"/>
              </w:rPr>
            </w:pPr>
          </w:p>
        </w:tc>
      </w:tr>
      <w:tr w:rsidR="007B54EB" w:rsidRPr="008872B0" w14:paraId="2A8BD891" w14:textId="77777777" w:rsidTr="00DF7B04">
        <w:trPr>
          <w:trHeight w:val="336"/>
        </w:trPr>
        <w:tc>
          <w:tcPr>
            <w:tcW w:w="9382" w:type="dxa"/>
            <w:gridSpan w:val="2"/>
            <w:tcBorders>
              <w:top w:val="single" w:sz="6" w:space="0" w:color="000000"/>
              <w:left w:val="single" w:sz="6" w:space="0" w:color="000000"/>
              <w:bottom w:val="single" w:sz="6" w:space="0" w:color="000000"/>
              <w:right w:val="single" w:sz="6" w:space="0" w:color="000000"/>
            </w:tcBorders>
            <w:vAlign w:val="center"/>
            <w:hideMark/>
          </w:tcPr>
          <w:p w14:paraId="71F04B76" w14:textId="77777777" w:rsidR="00DF7B04" w:rsidRPr="008872B0" w:rsidRDefault="00DF7B04">
            <w:pPr>
              <w:pStyle w:val="affffff5"/>
              <w:widowControl w:val="0"/>
              <w:spacing w:line="276" w:lineRule="auto"/>
              <w:rPr>
                <w:sz w:val="24"/>
                <w:szCs w:val="24"/>
              </w:rPr>
            </w:pPr>
            <w:r w:rsidRPr="008872B0">
              <w:rPr>
                <w:rFonts w:eastAsia="Times New Roman"/>
                <w:sz w:val="24"/>
                <w:szCs w:val="24"/>
              </w:rPr>
              <w:t>в т. ч.:</w:t>
            </w:r>
          </w:p>
        </w:tc>
      </w:tr>
      <w:tr w:rsidR="007B54EB" w:rsidRPr="008872B0" w14:paraId="5B2F07C2" w14:textId="77777777" w:rsidTr="00DF7B04">
        <w:trPr>
          <w:trHeight w:val="490"/>
        </w:trPr>
        <w:tc>
          <w:tcPr>
            <w:tcW w:w="8073" w:type="dxa"/>
            <w:tcBorders>
              <w:top w:val="single" w:sz="6" w:space="0" w:color="000000"/>
              <w:left w:val="single" w:sz="6" w:space="0" w:color="000000"/>
              <w:bottom w:val="single" w:sz="6" w:space="0" w:color="000000"/>
              <w:right w:val="nil"/>
            </w:tcBorders>
            <w:vAlign w:val="center"/>
            <w:hideMark/>
          </w:tcPr>
          <w:p w14:paraId="51FFFF54" w14:textId="77777777" w:rsidR="00DF7B04" w:rsidRPr="008872B0" w:rsidRDefault="00DF7B04">
            <w:pPr>
              <w:pStyle w:val="affffff5"/>
              <w:widowControl w:val="0"/>
              <w:spacing w:line="276" w:lineRule="auto"/>
              <w:rPr>
                <w:sz w:val="24"/>
                <w:szCs w:val="24"/>
              </w:rPr>
            </w:pPr>
            <w:r w:rsidRPr="008872B0">
              <w:rPr>
                <w:rFonts w:eastAsia="Times New Roman"/>
                <w:sz w:val="24"/>
                <w:szCs w:val="24"/>
              </w:rPr>
              <w:t>теоретическое обучение</w:t>
            </w:r>
          </w:p>
        </w:tc>
        <w:tc>
          <w:tcPr>
            <w:tcW w:w="1309" w:type="dxa"/>
            <w:tcBorders>
              <w:top w:val="single" w:sz="6" w:space="0" w:color="000000"/>
              <w:left w:val="single" w:sz="6" w:space="0" w:color="000000"/>
              <w:bottom w:val="single" w:sz="6" w:space="0" w:color="000000"/>
              <w:right w:val="single" w:sz="6" w:space="0" w:color="000000"/>
            </w:tcBorders>
            <w:vAlign w:val="center"/>
          </w:tcPr>
          <w:p w14:paraId="64F30C62" w14:textId="77777777" w:rsidR="00DF7B04" w:rsidRPr="008872B0" w:rsidRDefault="00DF7B04">
            <w:pPr>
              <w:pStyle w:val="affffff5"/>
              <w:widowControl w:val="0"/>
              <w:spacing w:line="276" w:lineRule="auto"/>
              <w:jc w:val="center"/>
              <w:rPr>
                <w:sz w:val="24"/>
                <w:szCs w:val="24"/>
              </w:rPr>
            </w:pPr>
          </w:p>
        </w:tc>
      </w:tr>
      <w:tr w:rsidR="007B54EB" w:rsidRPr="008872B0" w14:paraId="10027BAD" w14:textId="77777777" w:rsidTr="00DF7B04">
        <w:trPr>
          <w:trHeight w:val="490"/>
        </w:trPr>
        <w:tc>
          <w:tcPr>
            <w:tcW w:w="8073" w:type="dxa"/>
            <w:tcBorders>
              <w:top w:val="single" w:sz="6" w:space="0" w:color="000000"/>
              <w:left w:val="single" w:sz="6" w:space="0" w:color="000000"/>
              <w:bottom w:val="single" w:sz="6" w:space="0" w:color="000000"/>
              <w:right w:val="nil"/>
            </w:tcBorders>
            <w:vAlign w:val="center"/>
            <w:hideMark/>
          </w:tcPr>
          <w:p w14:paraId="3649767E" w14:textId="77777777" w:rsidR="00DF7B04" w:rsidRPr="008872B0" w:rsidRDefault="00DF7B04">
            <w:pPr>
              <w:pStyle w:val="affffff5"/>
              <w:widowControl w:val="0"/>
              <w:spacing w:line="276" w:lineRule="auto"/>
              <w:rPr>
                <w:sz w:val="24"/>
                <w:szCs w:val="24"/>
              </w:rPr>
            </w:pPr>
            <w:r w:rsidRPr="008872B0">
              <w:rPr>
                <w:rFonts w:eastAsia="Times New Roman"/>
                <w:sz w:val="24"/>
                <w:szCs w:val="24"/>
              </w:rPr>
              <w:t>лабораторные работы</w:t>
            </w:r>
            <w:r w:rsidRPr="008872B0">
              <w:rPr>
                <w:rFonts w:eastAsia="Times New Roman"/>
                <w:i/>
                <w:sz w:val="24"/>
                <w:szCs w:val="24"/>
              </w:rPr>
              <w:t xml:space="preserve"> </w:t>
            </w:r>
          </w:p>
        </w:tc>
        <w:tc>
          <w:tcPr>
            <w:tcW w:w="1309" w:type="dxa"/>
            <w:tcBorders>
              <w:top w:val="single" w:sz="6" w:space="0" w:color="000000"/>
              <w:left w:val="single" w:sz="6" w:space="0" w:color="000000"/>
              <w:bottom w:val="single" w:sz="6" w:space="0" w:color="000000"/>
              <w:right w:val="single" w:sz="6" w:space="0" w:color="000000"/>
            </w:tcBorders>
            <w:vAlign w:val="center"/>
          </w:tcPr>
          <w:p w14:paraId="3B539185" w14:textId="77777777" w:rsidR="00DF7B04" w:rsidRPr="008872B0" w:rsidRDefault="00DF7B04">
            <w:pPr>
              <w:pStyle w:val="affffff5"/>
              <w:widowControl w:val="0"/>
              <w:spacing w:line="276" w:lineRule="auto"/>
              <w:jc w:val="center"/>
              <w:rPr>
                <w:sz w:val="24"/>
                <w:szCs w:val="24"/>
              </w:rPr>
            </w:pPr>
          </w:p>
        </w:tc>
      </w:tr>
      <w:tr w:rsidR="007B54EB" w:rsidRPr="008872B0" w14:paraId="20A80706" w14:textId="77777777" w:rsidTr="00DF7B04">
        <w:trPr>
          <w:trHeight w:val="490"/>
        </w:trPr>
        <w:tc>
          <w:tcPr>
            <w:tcW w:w="8073" w:type="dxa"/>
            <w:tcBorders>
              <w:top w:val="single" w:sz="6" w:space="0" w:color="000000"/>
              <w:left w:val="single" w:sz="6" w:space="0" w:color="000000"/>
              <w:bottom w:val="single" w:sz="6" w:space="0" w:color="000000"/>
              <w:right w:val="nil"/>
            </w:tcBorders>
            <w:vAlign w:val="center"/>
            <w:hideMark/>
          </w:tcPr>
          <w:p w14:paraId="4A4F65F4" w14:textId="77777777" w:rsidR="00DF7B04" w:rsidRPr="008872B0" w:rsidRDefault="00DF7B04">
            <w:pPr>
              <w:pStyle w:val="affffff5"/>
              <w:widowControl w:val="0"/>
              <w:spacing w:line="276" w:lineRule="auto"/>
              <w:rPr>
                <w:sz w:val="24"/>
                <w:szCs w:val="24"/>
              </w:rPr>
            </w:pPr>
            <w:r w:rsidRPr="008872B0">
              <w:rPr>
                <w:rFonts w:eastAsia="Times New Roman"/>
                <w:sz w:val="24"/>
                <w:szCs w:val="24"/>
              </w:rPr>
              <w:t>практические занятия</w:t>
            </w:r>
            <w:r w:rsidRPr="008872B0">
              <w:rPr>
                <w:rFonts w:eastAsia="Times New Roman"/>
                <w:i/>
                <w:sz w:val="24"/>
                <w:szCs w:val="24"/>
              </w:rPr>
              <w:t xml:space="preserve"> </w:t>
            </w:r>
          </w:p>
        </w:tc>
        <w:tc>
          <w:tcPr>
            <w:tcW w:w="1309" w:type="dxa"/>
            <w:tcBorders>
              <w:top w:val="single" w:sz="6" w:space="0" w:color="000000"/>
              <w:left w:val="single" w:sz="6" w:space="0" w:color="000000"/>
              <w:bottom w:val="single" w:sz="6" w:space="0" w:color="000000"/>
              <w:right w:val="single" w:sz="6" w:space="0" w:color="000000"/>
            </w:tcBorders>
            <w:vAlign w:val="center"/>
            <w:hideMark/>
          </w:tcPr>
          <w:p w14:paraId="63070DC4" w14:textId="77777777" w:rsidR="00DF7B04" w:rsidRPr="008872B0" w:rsidRDefault="00DF7B04">
            <w:pPr>
              <w:pStyle w:val="affffff5"/>
              <w:widowControl w:val="0"/>
              <w:spacing w:line="276" w:lineRule="auto"/>
              <w:jc w:val="center"/>
              <w:rPr>
                <w:sz w:val="24"/>
                <w:szCs w:val="24"/>
              </w:rPr>
            </w:pPr>
            <w:r w:rsidRPr="008872B0">
              <w:rPr>
                <w:rFonts w:eastAsia="Times New Roman"/>
                <w:sz w:val="24"/>
                <w:szCs w:val="24"/>
              </w:rPr>
              <w:t>112</w:t>
            </w:r>
          </w:p>
        </w:tc>
      </w:tr>
      <w:tr w:rsidR="007B54EB" w:rsidRPr="008872B0" w14:paraId="4D164697" w14:textId="77777777" w:rsidTr="00DF7B04">
        <w:trPr>
          <w:trHeight w:val="267"/>
        </w:trPr>
        <w:tc>
          <w:tcPr>
            <w:tcW w:w="8073" w:type="dxa"/>
            <w:tcBorders>
              <w:top w:val="single" w:sz="6" w:space="0" w:color="000000"/>
              <w:left w:val="single" w:sz="6" w:space="0" w:color="000000"/>
              <w:bottom w:val="single" w:sz="6" w:space="0" w:color="000000"/>
              <w:right w:val="nil"/>
            </w:tcBorders>
            <w:vAlign w:val="center"/>
            <w:hideMark/>
          </w:tcPr>
          <w:p w14:paraId="69223D74" w14:textId="77777777" w:rsidR="00DF7B04" w:rsidRPr="008872B0" w:rsidRDefault="00DF7B04">
            <w:pPr>
              <w:pStyle w:val="affffff5"/>
              <w:widowControl w:val="0"/>
              <w:spacing w:line="276" w:lineRule="auto"/>
              <w:rPr>
                <w:rFonts w:eastAsia="Times New Roman"/>
                <w:sz w:val="24"/>
                <w:szCs w:val="24"/>
              </w:rPr>
            </w:pPr>
            <w:r w:rsidRPr="008872B0">
              <w:rPr>
                <w:rFonts w:eastAsia="Times New Roman"/>
                <w:i/>
                <w:sz w:val="24"/>
                <w:szCs w:val="24"/>
              </w:rPr>
              <w:t xml:space="preserve">Самостоятельная работа </w:t>
            </w:r>
            <w:r w:rsidRPr="008872B0">
              <w:rPr>
                <w:rStyle w:val="Link"/>
                <w:rFonts w:eastAsia="Times New Roman"/>
                <w:b/>
                <w:i/>
                <w:color w:val="auto"/>
                <w:sz w:val="24"/>
                <w:szCs w:val="24"/>
              </w:rPr>
              <w:footnoteReference w:id="6"/>
            </w:r>
          </w:p>
        </w:tc>
        <w:tc>
          <w:tcPr>
            <w:tcW w:w="1309" w:type="dxa"/>
            <w:tcBorders>
              <w:top w:val="single" w:sz="6" w:space="0" w:color="000000"/>
              <w:left w:val="single" w:sz="6" w:space="0" w:color="000000"/>
              <w:bottom w:val="single" w:sz="6" w:space="0" w:color="000000"/>
              <w:right w:val="single" w:sz="6" w:space="0" w:color="000000"/>
            </w:tcBorders>
            <w:vAlign w:val="center"/>
            <w:hideMark/>
          </w:tcPr>
          <w:p w14:paraId="619C87E5" w14:textId="77777777" w:rsidR="00DF7B04" w:rsidRPr="008872B0" w:rsidRDefault="00DF7B04">
            <w:pPr>
              <w:pStyle w:val="affffff5"/>
              <w:widowControl w:val="0"/>
              <w:spacing w:line="276" w:lineRule="auto"/>
              <w:jc w:val="center"/>
              <w:rPr>
                <w:rFonts w:eastAsia="Calibri"/>
                <w:sz w:val="24"/>
                <w:szCs w:val="24"/>
              </w:rPr>
            </w:pPr>
            <w:r w:rsidRPr="008872B0">
              <w:rPr>
                <w:rFonts w:eastAsia="Times New Roman"/>
                <w:sz w:val="24"/>
                <w:szCs w:val="24"/>
              </w:rPr>
              <w:t>-</w:t>
            </w:r>
          </w:p>
        </w:tc>
      </w:tr>
      <w:tr w:rsidR="007B54EB" w:rsidRPr="008872B0" w14:paraId="734BC691" w14:textId="77777777" w:rsidTr="00DF7B04">
        <w:trPr>
          <w:trHeight w:val="331"/>
        </w:trPr>
        <w:tc>
          <w:tcPr>
            <w:tcW w:w="8073" w:type="dxa"/>
            <w:tcBorders>
              <w:top w:val="single" w:sz="6" w:space="0" w:color="000000"/>
              <w:left w:val="single" w:sz="6" w:space="0" w:color="000000"/>
              <w:bottom w:val="single" w:sz="6" w:space="0" w:color="000000"/>
              <w:right w:val="nil"/>
            </w:tcBorders>
            <w:vAlign w:val="center"/>
            <w:hideMark/>
          </w:tcPr>
          <w:p w14:paraId="6A9EE5FF" w14:textId="446D2458" w:rsidR="00DF7B04" w:rsidRPr="008872B0" w:rsidRDefault="00DF7B04" w:rsidP="00631B8E">
            <w:pPr>
              <w:pStyle w:val="affffff5"/>
              <w:widowControl w:val="0"/>
              <w:spacing w:line="276" w:lineRule="auto"/>
              <w:rPr>
                <w:sz w:val="24"/>
                <w:szCs w:val="24"/>
                <w:lang w:val="ru-RU"/>
              </w:rPr>
            </w:pPr>
            <w:r w:rsidRPr="008872B0">
              <w:rPr>
                <w:rFonts w:eastAsia="Times New Roman"/>
                <w:b/>
                <w:sz w:val="24"/>
                <w:szCs w:val="24"/>
                <w:lang w:val="ru-RU"/>
              </w:rPr>
              <w:t xml:space="preserve">Промежуточная аттестация </w:t>
            </w:r>
          </w:p>
        </w:tc>
        <w:tc>
          <w:tcPr>
            <w:tcW w:w="1309" w:type="dxa"/>
            <w:tcBorders>
              <w:top w:val="single" w:sz="6" w:space="0" w:color="000000"/>
              <w:left w:val="single" w:sz="6" w:space="0" w:color="000000"/>
              <w:bottom w:val="single" w:sz="6" w:space="0" w:color="000000"/>
              <w:right w:val="single" w:sz="6" w:space="0" w:color="000000"/>
            </w:tcBorders>
            <w:vAlign w:val="center"/>
            <w:hideMark/>
          </w:tcPr>
          <w:p w14:paraId="6CEA4AFD" w14:textId="77777777" w:rsidR="00DF7B04" w:rsidRPr="008872B0" w:rsidRDefault="00DF7B04">
            <w:pPr>
              <w:pStyle w:val="affffff5"/>
              <w:widowControl w:val="0"/>
              <w:spacing w:line="276" w:lineRule="auto"/>
              <w:jc w:val="center"/>
              <w:rPr>
                <w:sz w:val="24"/>
                <w:szCs w:val="24"/>
              </w:rPr>
            </w:pPr>
            <w:r w:rsidRPr="008872B0">
              <w:rPr>
                <w:rFonts w:eastAsia="Times New Roman"/>
                <w:b/>
                <w:sz w:val="24"/>
                <w:szCs w:val="24"/>
              </w:rPr>
              <w:t>4</w:t>
            </w:r>
          </w:p>
        </w:tc>
      </w:tr>
    </w:tbl>
    <w:p w14:paraId="3D0D8FDA" w14:textId="77777777" w:rsidR="00DF7B04" w:rsidRPr="008872B0" w:rsidRDefault="00DF7B04" w:rsidP="00DF7B04">
      <w:pPr>
        <w:spacing w:after="0"/>
        <w:rPr>
          <w:rFonts w:ascii="Times New Roman" w:hAnsi="Times New Roman"/>
          <w:color w:val="auto"/>
          <w:sz w:val="24"/>
          <w:szCs w:val="24"/>
        </w:rPr>
        <w:sectPr w:rsidR="00DF7B04" w:rsidRPr="008872B0">
          <w:pgSz w:w="11906" w:h="16838"/>
          <w:pgMar w:top="1134" w:right="851" w:bottom="1134" w:left="1701" w:header="709" w:footer="709" w:gutter="0"/>
          <w:cols w:space="720"/>
        </w:sectPr>
      </w:pPr>
    </w:p>
    <w:p w14:paraId="4C547CAE" w14:textId="441B6146" w:rsidR="00DF7B04" w:rsidRPr="008872B0" w:rsidRDefault="00DF7B04" w:rsidP="00DF7B04">
      <w:pPr>
        <w:widowControl w:val="0"/>
        <w:autoSpaceDE w:val="0"/>
        <w:autoSpaceDN w:val="0"/>
        <w:spacing w:after="0" w:line="360" w:lineRule="auto"/>
        <w:outlineLvl w:val="0"/>
        <w:rPr>
          <w:rFonts w:ascii="Times New Roman" w:hAnsi="Times New Roman"/>
          <w:bCs/>
          <w:i/>
          <w:color w:val="auto"/>
          <w:sz w:val="24"/>
          <w:szCs w:val="24"/>
          <w:lang w:val="zh-CN" w:eastAsia="zh-CN"/>
        </w:rPr>
      </w:pPr>
      <w:r w:rsidRPr="008872B0">
        <w:rPr>
          <w:rFonts w:ascii="Times New Roman" w:hAnsi="Times New Roman"/>
          <w:b/>
          <w:color w:val="auto"/>
          <w:sz w:val="24"/>
          <w:szCs w:val="24"/>
          <w:lang w:val="zh-CN" w:eastAsia="zh-CN"/>
        </w:rPr>
        <w:lastRenderedPageBreak/>
        <w:t xml:space="preserve">2.2. </w:t>
      </w:r>
      <w:r w:rsidRPr="008872B0">
        <w:rPr>
          <w:rFonts w:ascii="Times New Roman" w:hAnsi="Times New Roman"/>
          <w:b/>
          <w:color w:val="auto"/>
          <w:sz w:val="24"/>
          <w:szCs w:val="24"/>
        </w:rPr>
        <w:t>Т</w:t>
      </w:r>
      <w:r w:rsidRPr="008872B0">
        <w:rPr>
          <w:rFonts w:ascii="Times New Roman" w:hAnsi="Times New Roman"/>
          <w:b/>
          <w:color w:val="auto"/>
          <w:sz w:val="24"/>
          <w:szCs w:val="24"/>
          <w:lang w:val="zh-CN" w:eastAsia="zh-CN"/>
        </w:rPr>
        <w:t>ематический план и содержание учебной дисциплины</w:t>
      </w:r>
      <w:r w:rsidRPr="008872B0">
        <w:rPr>
          <w:rFonts w:ascii="Times New Roman" w:hAnsi="Times New Roman"/>
          <w:b/>
          <w:color w:val="auto"/>
          <w:sz w:val="24"/>
          <w:szCs w:val="24"/>
        </w:rPr>
        <w:t xml:space="preserve"> ОГСЭ.03 «Иностранный язык</w:t>
      </w:r>
      <w:r w:rsidR="00631B8E" w:rsidRPr="00631B8E">
        <w:rPr>
          <w:rFonts w:ascii="Times New Roman" w:hAnsi="Times New Roman"/>
          <w:b/>
          <w:color w:val="auto"/>
          <w:sz w:val="24"/>
          <w:szCs w:val="24"/>
        </w:rPr>
        <w:t xml:space="preserve"> </w:t>
      </w:r>
      <w:r w:rsidR="00631B8E">
        <w:rPr>
          <w:rFonts w:ascii="Times New Roman" w:hAnsi="Times New Roman"/>
          <w:b/>
          <w:color w:val="auto"/>
          <w:sz w:val="24"/>
          <w:szCs w:val="24"/>
        </w:rPr>
        <w:t>в профессиональной деятельности»</w:t>
      </w:r>
      <w:r w:rsidRPr="008872B0">
        <w:rPr>
          <w:rFonts w:ascii="Times New Roman" w:hAnsi="Times New Roman"/>
          <w:bCs/>
          <w:i/>
          <w:color w:val="auto"/>
          <w:sz w:val="24"/>
          <w:szCs w:val="24"/>
          <w:lang w:val="zh-CN" w:eastAsia="zh-CN"/>
        </w:rPr>
        <w:tab/>
      </w:r>
    </w:p>
    <w:tbl>
      <w:tblPr>
        <w:tblW w:w="148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8"/>
        <w:gridCol w:w="6842"/>
        <w:gridCol w:w="1748"/>
        <w:gridCol w:w="1628"/>
        <w:gridCol w:w="1711"/>
      </w:tblGrid>
      <w:tr w:rsidR="00631B8E" w:rsidRPr="00631B8E" w14:paraId="705ED1C0" w14:textId="77777777" w:rsidTr="00631B8E">
        <w:trPr>
          <w:trHeight w:val="20"/>
        </w:trPr>
        <w:tc>
          <w:tcPr>
            <w:tcW w:w="2968" w:type="dxa"/>
            <w:tcBorders>
              <w:top w:val="single" w:sz="4" w:space="0" w:color="auto"/>
              <w:left w:val="single" w:sz="4" w:space="0" w:color="auto"/>
              <w:bottom w:val="single" w:sz="4" w:space="0" w:color="auto"/>
              <w:right w:val="single" w:sz="4" w:space="0" w:color="auto"/>
            </w:tcBorders>
            <w:hideMark/>
          </w:tcPr>
          <w:p w14:paraId="603FFAEC" w14:textId="77777777" w:rsidR="00631B8E" w:rsidRPr="00631B8E" w:rsidRDefault="00631B8E" w:rsidP="00631B8E">
            <w:pPr>
              <w:spacing w:after="0" w:line="240" w:lineRule="auto"/>
              <w:contextualSpacing/>
              <w:jc w:val="center"/>
              <w:rPr>
                <w:rFonts w:ascii="Times New Roman" w:hAnsi="Times New Roman"/>
                <w:b/>
                <w:bCs/>
                <w:color w:val="auto"/>
                <w:szCs w:val="24"/>
              </w:rPr>
            </w:pPr>
            <w:r w:rsidRPr="00631B8E">
              <w:rPr>
                <w:rFonts w:ascii="Times New Roman" w:hAnsi="Times New Roman"/>
                <w:b/>
                <w:bCs/>
                <w:color w:val="auto"/>
                <w:szCs w:val="24"/>
              </w:rPr>
              <w:t>Наименование разделов и тем</w:t>
            </w:r>
          </w:p>
        </w:tc>
        <w:tc>
          <w:tcPr>
            <w:tcW w:w="6842" w:type="dxa"/>
            <w:tcBorders>
              <w:top w:val="single" w:sz="4" w:space="0" w:color="auto"/>
              <w:left w:val="single" w:sz="4" w:space="0" w:color="auto"/>
              <w:bottom w:val="single" w:sz="4" w:space="0" w:color="auto"/>
              <w:right w:val="single" w:sz="4" w:space="0" w:color="auto"/>
            </w:tcBorders>
            <w:hideMark/>
          </w:tcPr>
          <w:p w14:paraId="118A162A" w14:textId="77777777" w:rsidR="00631B8E" w:rsidRPr="00631B8E" w:rsidRDefault="00631B8E" w:rsidP="00631B8E">
            <w:pPr>
              <w:spacing w:after="0" w:line="240" w:lineRule="auto"/>
              <w:contextualSpacing/>
              <w:jc w:val="both"/>
              <w:rPr>
                <w:rFonts w:ascii="Times New Roman" w:hAnsi="Times New Roman"/>
                <w:b/>
                <w:bCs/>
                <w:color w:val="auto"/>
                <w:szCs w:val="24"/>
              </w:rPr>
            </w:pPr>
            <w:r w:rsidRPr="00631B8E">
              <w:rPr>
                <w:rFonts w:ascii="Times New Roman" w:hAnsi="Times New Roman"/>
                <w:b/>
                <w:bCs/>
                <w:color w:val="auto"/>
                <w:szCs w:val="24"/>
              </w:rPr>
              <w:t>Содержание учебного материала и формы организации деятельности обучающихся</w:t>
            </w:r>
          </w:p>
        </w:tc>
        <w:tc>
          <w:tcPr>
            <w:tcW w:w="1748" w:type="dxa"/>
            <w:tcBorders>
              <w:top w:val="single" w:sz="4" w:space="0" w:color="auto"/>
              <w:left w:val="single" w:sz="4" w:space="0" w:color="auto"/>
              <w:bottom w:val="single" w:sz="4" w:space="0" w:color="auto"/>
              <w:right w:val="single" w:sz="4" w:space="0" w:color="auto"/>
            </w:tcBorders>
            <w:hideMark/>
          </w:tcPr>
          <w:p w14:paraId="79810858" w14:textId="77777777" w:rsidR="00631B8E" w:rsidRPr="00631B8E" w:rsidRDefault="00631B8E" w:rsidP="00631B8E">
            <w:pPr>
              <w:spacing w:after="0" w:line="240" w:lineRule="auto"/>
              <w:contextualSpacing/>
              <w:jc w:val="center"/>
              <w:rPr>
                <w:rFonts w:ascii="Times New Roman" w:hAnsi="Times New Roman"/>
                <w:b/>
                <w:bCs/>
                <w:color w:val="auto"/>
                <w:szCs w:val="24"/>
              </w:rPr>
            </w:pPr>
            <w:r w:rsidRPr="00631B8E">
              <w:rPr>
                <w:rFonts w:ascii="Times New Roman" w:hAnsi="Times New Roman"/>
                <w:b/>
                <w:bCs/>
                <w:color w:val="auto"/>
                <w:szCs w:val="24"/>
              </w:rPr>
              <w:t>Объем, акад. ч / в том числе в форме практической подготовки, акад ч</w:t>
            </w:r>
          </w:p>
        </w:tc>
        <w:tc>
          <w:tcPr>
            <w:tcW w:w="1628" w:type="dxa"/>
            <w:tcBorders>
              <w:top w:val="single" w:sz="4" w:space="0" w:color="auto"/>
              <w:left w:val="single" w:sz="4" w:space="0" w:color="auto"/>
              <w:bottom w:val="single" w:sz="4" w:space="0" w:color="auto"/>
              <w:right w:val="single" w:sz="4" w:space="0" w:color="auto"/>
            </w:tcBorders>
            <w:hideMark/>
          </w:tcPr>
          <w:p w14:paraId="19507A93" w14:textId="77777777" w:rsidR="00631B8E" w:rsidRPr="00631B8E" w:rsidRDefault="00631B8E" w:rsidP="00631B8E">
            <w:pPr>
              <w:spacing w:after="0" w:line="240" w:lineRule="auto"/>
              <w:contextualSpacing/>
              <w:jc w:val="center"/>
              <w:rPr>
                <w:rFonts w:ascii="Times New Roman" w:hAnsi="Times New Roman"/>
                <w:b/>
                <w:bCs/>
                <w:color w:val="auto"/>
                <w:szCs w:val="24"/>
              </w:rPr>
            </w:pPr>
            <w:r w:rsidRPr="00631B8E">
              <w:rPr>
                <w:rFonts w:ascii="Times New Roman" w:hAnsi="Times New Roman"/>
                <w:b/>
                <w:bCs/>
                <w:color w:val="auto"/>
                <w:szCs w:val="24"/>
              </w:rPr>
              <w:t>Код</w:t>
            </w:r>
          </w:p>
        </w:tc>
        <w:tc>
          <w:tcPr>
            <w:tcW w:w="1711" w:type="dxa"/>
            <w:tcBorders>
              <w:top w:val="single" w:sz="4" w:space="0" w:color="auto"/>
              <w:left w:val="single" w:sz="4" w:space="0" w:color="auto"/>
              <w:bottom w:val="single" w:sz="4" w:space="0" w:color="auto"/>
              <w:right w:val="single" w:sz="4" w:space="0" w:color="auto"/>
            </w:tcBorders>
            <w:hideMark/>
          </w:tcPr>
          <w:p w14:paraId="3F7B1844" w14:textId="77777777" w:rsidR="00631B8E" w:rsidRPr="00631B8E" w:rsidRDefault="00631B8E" w:rsidP="00631B8E">
            <w:pPr>
              <w:spacing w:after="0" w:line="240" w:lineRule="auto"/>
              <w:contextualSpacing/>
              <w:jc w:val="center"/>
              <w:rPr>
                <w:rFonts w:ascii="Times New Roman" w:hAnsi="Times New Roman"/>
                <w:b/>
                <w:bCs/>
                <w:color w:val="auto"/>
                <w:szCs w:val="24"/>
              </w:rPr>
            </w:pPr>
            <w:r w:rsidRPr="00631B8E">
              <w:rPr>
                <w:rFonts w:ascii="Times New Roman" w:hAnsi="Times New Roman"/>
                <w:b/>
                <w:bCs/>
                <w:color w:val="auto"/>
                <w:szCs w:val="24"/>
              </w:rPr>
              <w:t>Осваиваемые элементы компетенций</w:t>
            </w:r>
          </w:p>
        </w:tc>
      </w:tr>
      <w:tr w:rsidR="00631B8E" w:rsidRPr="00631B8E" w14:paraId="1EAF5948" w14:textId="77777777" w:rsidTr="00631B8E">
        <w:trPr>
          <w:trHeight w:val="20"/>
        </w:trPr>
        <w:tc>
          <w:tcPr>
            <w:tcW w:w="2968" w:type="dxa"/>
            <w:tcBorders>
              <w:top w:val="single" w:sz="4" w:space="0" w:color="auto"/>
              <w:left w:val="single" w:sz="4" w:space="0" w:color="auto"/>
              <w:bottom w:val="single" w:sz="4" w:space="0" w:color="auto"/>
              <w:right w:val="single" w:sz="4" w:space="0" w:color="auto"/>
            </w:tcBorders>
            <w:hideMark/>
          </w:tcPr>
          <w:p w14:paraId="00A1A5EB" w14:textId="77777777" w:rsidR="00631B8E" w:rsidRPr="00631B8E" w:rsidRDefault="00631B8E" w:rsidP="00631B8E">
            <w:pPr>
              <w:spacing w:after="0" w:line="240" w:lineRule="auto"/>
              <w:contextualSpacing/>
              <w:jc w:val="center"/>
              <w:rPr>
                <w:rFonts w:ascii="Times New Roman" w:hAnsi="Times New Roman"/>
                <w:bCs/>
                <w:i/>
                <w:color w:val="auto"/>
                <w:szCs w:val="24"/>
              </w:rPr>
            </w:pPr>
            <w:r w:rsidRPr="00631B8E">
              <w:rPr>
                <w:rFonts w:ascii="Times New Roman" w:hAnsi="Times New Roman"/>
                <w:bCs/>
                <w:i/>
                <w:color w:val="auto"/>
                <w:szCs w:val="24"/>
              </w:rPr>
              <w:t>1</w:t>
            </w:r>
          </w:p>
        </w:tc>
        <w:tc>
          <w:tcPr>
            <w:tcW w:w="6842" w:type="dxa"/>
            <w:tcBorders>
              <w:top w:val="single" w:sz="4" w:space="0" w:color="auto"/>
              <w:left w:val="single" w:sz="4" w:space="0" w:color="auto"/>
              <w:bottom w:val="single" w:sz="4" w:space="0" w:color="auto"/>
              <w:right w:val="single" w:sz="4" w:space="0" w:color="auto"/>
            </w:tcBorders>
            <w:hideMark/>
          </w:tcPr>
          <w:p w14:paraId="5466E2E4"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r w:rsidRPr="00631B8E">
              <w:rPr>
                <w:rFonts w:ascii="Times New Roman" w:hAnsi="Times New Roman"/>
                <w:bCs/>
                <w:color w:val="auto"/>
                <w:szCs w:val="24"/>
              </w:rPr>
              <w:t>2</w:t>
            </w:r>
          </w:p>
        </w:tc>
        <w:tc>
          <w:tcPr>
            <w:tcW w:w="1748" w:type="dxa"/>
            <w:tcBorders>
              <w:top w:val="single" w:sz="4" w:space="0" w:color="auto"/>
              <w:left w:val="single" w:sz="4" w:space="0" w:color="auto"/>
              <w:bottom w:val="single" w:sz="4" w:space="0" w:color="auto"/>
              <w:right w:val="single" w:sz="4" w:space="0" w:color="auto"/>
            </w:tcBorders>
            <w:hideMark/>
          </w:tcPr>
          <w:p w14:paraId="0A1B195A"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4"/>
              </w:rPr>
            </w:pPr>
            <w:r w:rsidRPr="00631B8E">
              <w:rPr>
                <w:rFonts w:ascii="Times New Roman" w:hAnsi="Times New Roman"/>
                <w:bCs/>
                <w:i/>
                <w:color w:val="auto"/>
                <w:szCs w:val="24"/>
              </w:rPr>
              <w:t>3</w:t>
            </w:r>
          </w:p>
        </w:tc>
        <w:tc>
          <w:tcPr>
            <w:tcW w:w="1628" w:type="dxa"/>
            <w:tcBorders>
              <w:top w:val="single" w:sz="4" w:space="0" w:color="auto"/>
              <w:left w:val="single" w:sz="4" w:space="0" w:color="auto"/>
              <w:bottom w:val="single" w:sz="4" w:space="0" w:color="auto"/>
              <w:right w:val="single" w:sz="4" w:space="0" w:color="auto"/>
            </w:tcBorders>
            <w:hideMark/>
          </w:tcPr>
          <w:p w14:paraId="6F894E1C"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4"/>
              </w:rPr>
            </w:pPr>
            <w:r w:rsidRPr="00631B8E">
              <w:rPr>
                <w:rFonts w:ascii="Times New Roman" w:hAnsi="Times New Roman"/>
                <w:bCs/>
                <w:i/>
                <w:color w:val="auto"/>
                <w:szCs w:val="24"/>
              </w:rPr>
              <w:t>4</w:t>
            </w:r>
          </w:p>
        </w:tc>
        <w:tc>
          <w:tcPr>
            <w:tcW w:w="1711" w:type="dxa"/>
            <w:tcBorders>
              <w:top w:val="single" w:sz="4" w:space="0" w:color="auto"/>
              <w:left w:val="single" w:sz="4" w:space="0" w:color="auto"/>
              <w:bottom w:val="single" w:sz="4" w:space="0" w:color="auto"/>
              <w:right w:val="single" w:sz="4" w:space="0" w:color="auto"/>
            </w:tcBorders>
            <w:hideMark/>
          </w:tcPr>
          <w:p w14:paraId="018677D2"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4"/>
              </w:rPr>
            </w:pPr>
            <w:r w:rsidRPr="00631B8E">
              <w:rPr>
                <w:rFonts w:ascii="Times New Roman" w:hAnsi="Times New Roman"/>
                <w:bCs/>
                <w:i/>
                <w:color w:val="auto"/>
                <w:szCs w:val="24"/>
              </w:rPr>
              <w:t>5</w:t>
            </w:r>
          </w:p>
        </w:tc>
      </w:tr>
      <w:tr w:rsidR="00631B8E" w:rsidRPr="00631B8E" w14:paraId="72C780D3" w14:textId="77777777" w:rsidTr="00631B8E">
        <w:trPr>
          <w:trHeight w:val="20"/>
        </w:trPr>
        <w:tc>
          <w:tcPr>
            <w:tcW w:w="9810" w:type="dxa"/>
            <w:gridSpan w:val="2"/>
            <w:tcBorders>
              <w:top w:val="single" w:sz="4" w:space="0" w:color="auto"/>
              <w:left w:val="single" w:sz="4" w:space="0" w:color="auto"/>
              <w:bottom w:val="single" w:sz="4" w:space="0" w:color="auto"/>
              <w:right w:val="single" w:sz="4" w:space="0" w:color="auto"/>
            </w:tcBorders>
            <w:hideMark/>
          </w:tcPr>
          <w:p w14:paraId="4800D628"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
                <w:bCs/>
                <w:color w:val="auto"/>
                <w:szCs w:val="24"/>
              </w:rPr>
              <w:t xml:space="preserve">Раздел 1. </w:t>
            </w:r>
          </w:p>
        </w:tc>
        <w:tc>
          <w:tcPr>
            <w:tcW w:w="1748" w:type="dxa"/>
            <w:tcBorders>
              <w:top w:val="single" w:sz="4" w:space="0" w:color="auto"/>
              <w:left w:val="single" w:sz="4" w:space="0" w:color="auto"/>
              <w:bottom w:val="single" w:sz="4" w:space="0" w:color="auto"/>
              <w:right w:val="single" w:sz="4" w:space="0" w:color="auto"/>
            </w:tcBorders>
            <w:hideMark/>
          </w:tcPr>
          <w:p w14:paraId="632487F2"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auto"/>
                <w:szCs w:val="24"/>
              </w:rPr>
            </w:pPr>
            <w:r w:rsidRPr="00631B8E">
              <w:rPr>
                <w:rFonts w:ascii="Times New Roman" w:hAnsi="Times New Roman"/>
                <w:b/>
                <w:bCs/>
                <w:color w:val="auto"/>
                <w:szCs w:val="24"/>
              </w:rPr>
              <w:t>8</w:t>
            </w:r>
          </w:p>
        </w:tc>
        <w:tc>
          <w:tcPr>
            <w:tcW w:w="1628" w:type="dxa"/>
            <w:tcBorders>
              <w:top w:val="single" w:sz="4" w:space="0" w:color="auto"/>
              <w:left w:val="single" w:sz="4" w:space="0" w:color="auto"/>
              <w:bottom w:val="single" w:sz="4" w:space="0" w:color="auto"/>
              <w:right w:val="single" w:sz="4" w:space="0" w:color="auto"/>
            </w:tcBorders>
          </w:tcPr>
          <w:p w14:paraId="50829072"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auto"/>
                <w:szCs w:val="24"/>
              </w:rPr>
            </w:pPr>
          </w:p>
        </w:tc>
        <w:tc>
          <w:tcPr>
            <w:tcW w:w="1711" w:type="dxa"/>
            <w:tcBorders>
              <w:top w:val="single" w:sz="4" w:space="0" w:color="auto"/>
              <w:left w:val="single" w:sz="4" w:space="0" w:color="auto"/>
              <w:bottom w:val="single" w:sz="4" w:space="0" w:color="auto"/>
              <w:right w:val="single" w:sz="4" w:space="0" w:color="auto"/>
            </w:tcBorders>
          </w:tcPr>
          <w:p w14:paraId="3BEC495E"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4"/>
              </w:rPr>
            </w:pPr>
          </w:p>
        </w:tc>
      </w:tr>
      <w:tr w:rsidR="00631B8E" w:rsidRPr="00631B8E" w14:paraId="34A96F3E" w14:textId="77777777" w:rsidTr="00631B8E">
        <w:trPr>
          <w:trHeight w:val="292"/>
        </w:trPr>
        <w:tc>
          <w:tcPr>
            <w:tcW w:w="2968" w:type="dxa"/>
            <w:vMerge w:val="restart"/>
            <w:tcBorders>
              <w:top w:val="single" w:sz="4" w:space="0" w:color="auto"/>
              <w:left w:val="single" w:sz="4" w:space="0" w:color="auto"/>
              <w:bottom w:val="single" w:sz="4" w:space="0" w:color="auto"/>
              <w:right w:val="single" w:sz="4" w:space="0" w:color="auto"/>
            </w:tcBorders>
            <w:hideMark/>
          </w:tcPr>
          <w:p w14:paraId="6AA60B25"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Тема 1.1. Повторение времён действительного залога</w:t>
            </w:r>
          </w:p>
        </w:tc>
        <w:tc>
          <w:tcPr>
            <w:tcW w:w="6842" w:type="dxa"/>
            <w:tcBorders>
              <w:top w:val="single" w:sz="4" w:space="0" w:color="auto"/>
              <w:left w:val="single" w:sz="4" w:space="0" w:color="auto"/>
              <w:bottom w:val="single" w:sz="4" w:space="0" w:color="auto"/>
              <w:right w:val="single" w:sz="4" w:space="0" w:color="auto"/>
            </w:tcBorders>
            <w:hideMark/>
          </w:tcPr>
          <w:p w14:paraId="7F068B3D" w14:textId="77777777" w:rsidR="00631B8E" w:rsidRPr="00631B8E" w:rsidRDefault="00631B8E" w:rsidP="00631B8E">
            <w:pPr>
              <w:widowControl w:val="0"/>
              <w:spacing w:after="0" w:line="240" w:lineRule="auto"/>
              <w:contextualSpacing/>
              <w:jc w:val="both"/>
              <w:rPr>
                <w:rFonts w:ascii="Times New Roman" w:hAnsi="Times New Roman"/>
                <w:b/>
                <w:color w:val="auto"/>
                <w:szCs w:val="24"/>
              </w:rPr>
            </w:pPr>
            <w:r w:rsidRPr="00631B8E">
              <w:rPr>
                <w:rFonts w:ascii="Times New Roman" w:hAnsi="Times New Roman"/>
                <w:color w:val="auto"/>
                <w:szCs w:val="24"/>
              </w:rPr>
              <w:t>Дидактические единицы, содержание</w:t>
            </w:r>
          </w:p>
        </w:tc>
        <w:tc>
          <w:tcPr>
            <w:tcW w:w="1748" w:type="dxa"/>
            <w:vMerge w:val="restart"/>
            <w:tcBorders>
              <w:top w:val="single" w:sz="4" w:space="0" w:color="auto"/>
              <w:left w:val="single" w:sz="4" w:space="0" w:color="auto"/>
              <w:bottom w:val="single" w:sz="4" w:space="0" w:color="auto"/>
              <w:right w:val="single" w:sz="4" w:space="0" w:color="auto"/>
            </w:tcBorders>
          </w:tcPr>
          <w:p w14:paraId="3918AC94"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tc>
        <w:tc>
          <w:tcPr>
            <w:tcW w:w="1628" w:type="dxa"/>
            <w:vMerge w:val="restart"/>
            <w:tcBorders>
              <w:top w:val="single" w:sz="4" w:space="0" w:color="auto"/>
              <w:left w:val="single" w:sz="4" w:space="0" w:color="auto"/>
              <w:bottom w:val="single" w:sz="4" w:space="0" w:color="auto"/>
              <w:right w:val="single" w:sz="4" w:space="0" w:color="auto"/>
            </w:tcBorders>
            <w:hideMark/>
          </w:tcPr>
          <w:p w14:paraId="0A061A31"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r w:rsidRPr="00631B8E">
              <w:rPr>
                <w:rFonts w:ascii="Times New Roman" w:hAnsi="Times New Roman"/>
                <w:bCs/>
                <w:color w:val="auto"/>
                <w:szCs w:val="24"/>
              </w:rPr>
              <w:t>ОК 09</w:t>
            </w:r>
          </w:p>
        </w:tc>
        <w:tc>
          <w:tcPr>
            <w:tcW w:w="1711" w:type="dxa"/>
            <w:vMerge w:val="restart"/>
            <w:tcBorders>
              <w:top w:val="single" w:sz="4" w:space="0" w:color="auto"/>
              <w:left w:val="single" w:sz="4" w:space="0" w:color="auto"/>
              <w:bottom w:val="single" w:sz="4" w:space="0" w:color="auto"/>
              <w:right w:val="single" w:sz="4" w:space="0" w:color="auto"/>
            </w:tcBorders>
          </w:tcPr>
          <w:p w14:paraId="27277124"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10.01</w:t>
            </w:r>
          </w:p>
          <w:p w14:paraId="2F2C4A69"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10.02</w:t>
            </w:r>
          </w:p>
          <w:p w14:paraId="512F6EA7"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10.03</w:t>
            </w:r>
          </w:p>
          <w:p w14:paraId="23B4F052"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10.04</w:t>
            </w:r>
          </w:p>
          <w:p w14:paraId="6F744E4E" w14:textId="77777777" w:rsidR="00631B8E" w:rsidRPr="00631B8E" w:rsidRDefault="00631B8E" w:rsidP="00631B8E">
            <w:pPr>
              <w:pStyle w:val="affffff5"/>
              <w:widowControl w:val="0"/>
              <w:rPr>
                <w:rFonts w:eastAsia="Calibri"/>
                <w:szCs w:val="24"/>
                <w:lang w:val="ru-RU"/>
              </w:rPr>
            </w:pPr>
            <w:r w:rsidRPr="00631B8E">
              <w:rPr>
                <w:rFonts w:eastAsia="Times New Roman"/>
                <w:szCs w:val="24"/>
                <w:lang w:val="ru-RU"/>
              </w:rPr>
              <w:t>Зо 10.01</w:t>
            </w:r>
          </w:p>
          <w:p w14:paraId="5BED0257" w14:textId="77777777" w:rsidR="00631B8E" w:rsidRPr="00631B8E" w:rsidRDefault="00631B8E" w:rsidP="00631B8E">
            <w:pPr>
              <w:pStyle w:val="affffff5"/>
              <w:widowControl w:val="0"/>
              <w:rPr>
                <w:rFonts w:eastAsia="Times New Roman"/>
                <w:szCs w:val="24"/>
              </w:rPr>
            </w:pPr>
            <w:r w:rsidRPr="00631B8E">
              <w:rPr>
                <w:rFonts w:eastAsia="Times New Roman"/>
                <w:szCs w:val="24"/>
              </w:rPr>
              <w:t>Зо 10.02</w:t>
            </w:r>
          </w:p>
          <w:p w14:paraId="2E7FB520" w14:textId="77777777" w:rsidR="00631B8E" w:rsidRPr="00631B8E" w:rsidRDefault="00631B8E" w:rsidP="00631B8E">
            <w:pPr>
              <w:pStyle w:val="affffff5"/>
              <w:widowControl w:val="0"/>
              <w:rPr>
                <w:rFonts w:eastAsia="Times New Roman"/>
                <w:szCs w:val="24"/>
              </w:rPr>
            </w:pPr>
            <w:r w:rsidRPr="00631B8E">
              <w:rPr>
                <w:rFonts w:eastAsia="Times New Roman"/>
                <w:szCs w:val="24"/>
              </w:rPr>
              <w:t>Зо 10.03</w:t>
            </w:r>
          </w:p>
          <w:p w14:paraId="74544737" w14:textId="77777777" w:rsidR="00631B8E" w:rsidRPr="00631B8E" w:rsidRDefault="00631B8E" w:rsidP="00631B8E">
            <w:pPr>
              <w:pStyle w:val="affffff5"/>
              <w:widowControl w:val="0"/>
              <w:rPr>
                <w:rFonts w:eastAsia="Times New Roman"/>
                <w:szCs w:val="24"/>
              </w:rPr>
            </w:pPr>
            <w:r w:rsidRPr="00631B8E">
              <w:rPr>
                <w:rFonts w:eastAsia="Times New Roman"/>
                <w:szCs w:val="24"/>
              </w:rPr>
              <w:t>Зо10.04</w:t>
            </w:r>
          </w:p>
          <w:p w14:paraId="603D0AD4" w14:textId="77777777" w:rsidR="00631B8E" w:rsidRPr="00631B8E" w:rsidRDefault="00631B8E" w:rsidP="00631B8E">
            <w:pPr>
              <w:pStyle w:val="affffff5"/>
              <w:widowControl w:val="0"/>
              <w:rPr>
                <w:rFonts w:eastAsia="Calibri"/>
                <w:szCs w:val="24"/>
              </w:rPr>
            </w:pPr>
            <w:r w:rsidRPr="00631B8E">
              <w:rPr>
                <w:rFonts w:eastAsia="Times New Roman"/>
                <w:szCs w:val="24"/>
              </w:rPr>
              <w:t xml:space="preserve">Зо 10.05 </w:t>
            </w:r>
          </w:p>
          <w:p w14:paraId="20D55EFA"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4"/>
              </w:rPr>
            </w:pPr>
          </w:p>
        </w:tc>
      </w:tr>
      <w:tr w:rsidR="00631B8E" w:rsidRPr="00631B8E" w14:paraId="6758B5B3" w14:textId="77777777" w:rsidTr="00631B8E">
        <w:trPr>
          <w:trHeight w:val="13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1D6FDE"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7B598963" w14:textId="77777777" w:rsidR="00631B8E" w:rsidRPr="00631B8E" w:rsidRDefault="00631B8E" w:rsidP="00631B8E">
            <w:pPr>
              <w:pStyle w:val="affffff5"/>
              <w:widowControl w:val="0"/>
              <w:rPr>
                <w:szCs w:val="24"/>
                <w:lang w:val="ru-RU"/>
              </w:rPr>
            </w:pPr>
            <w:r w:rsidRPr="00631B8E">
              <w:rPr>
                <w:szCs w:val="24"/>
                <w:lang w:val="ru-RU"/>
              </w:rPr>
              <w:t>Лексика:</w:t>
            </w:r>
          </w:p>
          <w:p w14:paraId="34F890D4" w14:textId="77777777" w:rsidR="00631B8E" w:rsidRPr="00631B8E" w:rsidRDefault="00631B8E" w:rsidP="00631B8E">
            <w:pPr>
              <w:pStyle w:val="affffff5"/>
              <w:widowControl w:val="0"/>
              <w:rPr>
                <w:szCs w:val="24"/>
                <w:lang w:val="ru-RU"/>
              </w:rPr>
            </w:pPr>
            <w:r w:rsidRPr="00631B8E">
              <w:rPr>
                <w:szCs w:val="24"/>
                <w:lang w:val="ru-RU"/>
              </w:rPr>
              <w:t>Лаборатории колледжа</w:t>
            </w:r>
          </w:p>
          <w:p w14:paraId="3ED8E437" w14:textId="77777777" w:rsidR="00631B8E" w:rsidRPr="00631B8E" w:rsidRDefault="00631B8E" w:rsidP="00631B8E">
            <w:pPr>
              <w:pStyle w:val="affffff5"/>
              <w:widowControl w:val="0"/>
              <w:rPr>
                <w:szCs w:val="24"/>
                <w:lang w:val="ru-RU"/>
              </w:rPr>
            </w:pPr>
            <w:r w:rsidRPr="00631B8E">
              <w:rPr>
                <w:szCs w:val="24"/>
                <w:lang w:val="ru-RU"/>
              </w:rPr>
              <w:t>Практика на ферме</w:t>
            </w:r>
          </w:p>
          <w:p w14:paraId="21B7EB99" w14:textId="77777777" w:rsidR="00631B8E" w:rsidRPr="00631B8E" w:rsidRDefault="00631B8E" w:rsidP="00631B8E">
            <w:pPr>
              <w:pStyle w:val="affffff5"/>
              <w:widowControl w:val="0"/>
              <w:rPr>
                <w:szCs w:val="24"/>
              </w:rPr>
            </w:pPr>
            <w:r w:rsidRPr="00631B8E">
              <w:rPr>
                <w:szCs w:val="24"/>
                <w:lang w:val="ru-RU"/>
              </w:rPr>
              <w:t xml:space="preserve">Грамматика: видовременные формы английского глагола. </w:t>
            </w:r>
            <w:r w:rsidRPr="00631B8E">
              <w:rPr>
                <w:szCs w:val="24"/>
              </w:rPr>
              <w:t>Действительный и страдательный залоги.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D6095A"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31F618"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BACD0A" w14:textId="77777777" w:rsidR="00631B8E" w:rsidRPr="00631B8E" w:rsidRDefault="00631B8E" w:rsidP="00631B8E">
            <w:pPr>
              <w:spacing w:after="0" w:line="240" w:lineRule="auto"/>
              <w:rPr>
                <w:rFonts w:ascii="Times New Roman" w:hAnsi="Times New Roman"/>
                <w:bCs/>
                <w:i/>
                <w:color w:val="auto"/>
                <w:szCs w:val="24"/>
              </w:rPr>
            </w:pPr>
          </w:p>
        </w:tc>
      </w:tr>
      <w:tr w:rsidR="00631B8E" w:rsidRPr="00631B8E" w14:paraId="14994A34" w14:textId="77777777" w:rsidTr="00631B8E">
        <w:trPr>
          <w:trHeight w:val="1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3F6F4A"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099D4CDE" w14:textId="77777777" w:rsidR="00631B8E" w:rsidRPr="00631B8E" w:rsidRDefault="00631B8E" w:rsidP="00631B8E">
            <w:pPr>
              <w:widowControl w:val="0"/>
              <w:spacing w:after="0" w:line="240" w:lineRule="auto"/>
              <w:contextualSpacing/>
              <w:jc w:val="both"/>
              <w:rPr>
                <w:rFonts w:ascii="Times New Roman" w:hAnsi="Times New Roman"/>
                <w:b/>
                <w:color w:val="auto"/>
                <w:szCs w:val="24"/>
              </w:rPr>
            </w:pPr>
            <w:r w:rsidRPr="00631B8E">
              <w:rPr>
                <w:rFonts w:ascii="Times New Roman" w:hAnsi="Times New Roman"/>
                <w:b/>
                <w:color w:val="auto"/>
                <w:szCs w:val="24"/>
              </w:rPr>
              <w:t>В том числе практических и лабораторных занятий</w:t>
            </w:r>
          </w:p>
          <w:p w14:paraId="729A9219" w14:textId="77777777" w:rsidR="00631B8E" w:rsidRPr="00631B8E" w:rsidRDefault="00631B8E" w:rsidP="00631B8E">
            <w:pPr>
              <w:pStyle w:val="affffff5"/>
              <w:widowControl w:val="0"/>
              <w:numPr>
                <w:ilvl w:val="0"/>
                <w:numId w:val="11"/>
              </w:numPr>
              <w:rPr>
                <w:rFonts w:eastAsia="Times New Roman"/>
                <w:szCs w:val="24"/>
                <w:lang w:val="ru-RU"/>
              </w:rPr>
            </w:pPr>
            <w:r w:rsidRPr="00631B8E">
              <w:rPr>
                <w:rFonts w:eastAsia="Times New Roman"/>
                <w:szCs w:val="24"/>
                <w:lang w:val="ru-RU"/>
              </w:rPr>
              <w:t>Составление лексического минимума по теме: «Лаборатории колледжа».</w:t>
            </w:r>
          </w:p>
          <w:p w14:paraId="2EE3C4CA" w14:textId="77777777" w:rsidR="00631B8E" w:rsidRPr="00631B8E" w:rsidRDefault="00631B8E" w:rsidP="00631B8E">
            <w:pPr>
              <w:pStyle w:val="affffff5"/>
              <w:widowControl w:val="0"/>
              <w:numPr>
                <w:ilvl w:val="0"/>
                <w:numId w:val="11"/>
              </w:numPr>
              <w:rPr>
                <w:rFonts w:eastAsia="Times New Roman"/>
                <w:szCs w:val="24"/>
                <w:lang w:val="ru-RU"/>
              </w:rPr>
            </w:pPr>
            <w:r w:rsidRPr="00631B8E">
              <w:rPr>
                <w:rFonts w:eastAsia="Times New Roman"/>
                <w:szCs w:val="24"/>
                <w:lang w:val="ru-RU"/>
              </w:rPr>
              <w:t>Чтение и пересказ по теме: «Оборудование лабораторий колледжа».</w:t>
            </w:r>
          </w:p>
          <w:p w14:paraId="73014F06"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3. Отработка произношения на тему: «Научная деятельность будущего специалиста».</w:t>
            </w:r>
          </w:p>
          <w:p w14:paraId="14418AA0"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4. Построение диалогической речи по теме: «Практическая деятельность ветеринара в лаборатории».</w:t>
            </w:r>
          </w:p>
          <w:p w14:paraId="316FCFE7" w14:textId="77777777" w:rsidR="00631B8E" w:rsidRPr="00631B8E" w:rsidRDefault="00631B8E" w:rsidP="00631B8E">
            <w:pPr>
              <w:widowControl w:val="0"/>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Грамматика: выполнение упражнений по теме «Видовременные формы английского глагола. Действительный и страдательный залоги».</w:t>
            </w:r>
          </w:p>
        </w:tc>
        <w:tc>
          <w:tcPr>
            <w:tcW w:w="1748" w:type="dxa"/>
            <w:tcBorders>
              <w:top w:val="single" w:sz="4" w:space="0" w:color="auto"/>
              <w:left w:val="single" w:sz="4" w:space="0" w:color="auto"/>
              <w:bottom w:val="single" w:sz="4" w:space="0" w:color="auto"/>
              <w:right w:val="single" w:sz="4" w:space="0" w:color="auto"/>
            </w:tcBorders>
            <w:hideMark/>
          </w:tcPr>
          <w:p w14:paraId="2987981A"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r w:rsidRPr="00631B8E">
              <w:rPr>
                <w:rFonts w:ascii="Times New Roman" w:hAnsi="Times New Roman"/>
                <w:bCs/>
                <w:color w:val="auto"/>
                <w:szCs w:val="24"/>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ABDA6C"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E71EE7" w14:textId="77777777" w:rsidR="00631B8E" w:rsidRPr="00631B8E" w:rsidRDefault="00631B8E" w:rsidP="00631B8E">
            <w:pPr>
              <w:spacing w:after="0" w:line="240" w:lineRule="auto"/>
              <w:rPr>
                <w:rFonts w:ascii="Times New Roman" w:hAnsi="Times New Roman"/>
                <w:bCs/>
                <w:i/>
                <w:color w:val="auto"/>
                <w:szCs w:val="24"/>
              </w:rPr>
            </w:pPr>
          </w:p>
        </w:tc>
      </w:tr>
      <w:tr w:rsidR="00631B8E" w:rsidRPr="00631B8E" w14:paraId="4A786F64" w14:textId="77777777" w:rsidTr="00631B8E">
        <w:trPr>
          <w:trHeight w:val="3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C06EE7"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0C6B6EBC" w14:textId="77777777" w:rsidR="00631B8E" w:rsidRPr="00631B8E" w:rsidRDefault="00631B8E" w:rsidP="00631B8E">
            <w:pPr>
              <w:widowControl w:val="0"/>
              <w:spacing w:after="0" w:line="240" w:lineRule="auto"/>
              <w:contextualSpacing/>
              <w:jc w:val="both"/>
              <w:rPr>
                <w:rFonts w:ascii="Times New Roman" w:hAnsi="Times New Roman"/>
                <w:b/>
                <w:color w:val="auto"/>
                <w:szCs w:val="24"/>
              </w:rPr>
            </w:pPr>
            <w:r w:rsidRPr="00631B8E">
              <w:rPr>
                <w:rFonts w:ascii="Times New Roman" w:hAnsi="Times New Roman"/>
                <w:b/>
                <w:color w:val="auto"/>
                <w:szCs w:val="24"/>
              </w:rPr>
              <w:t xml:space="preserve">Самостоятельная работа обучающихся </w:t>
            </w:r>
          </w:p>
        </w:tc>
        <w:tc>
          <w:tcPr>
            <w:tcW w:w="1748" w:type="dxa"/>
            <w:tcBorders>
              <w:top w:val="single" w:sz="4" w:space="0" w:color="auto"/>
              <w:left w:val="single" w:sz="4" w:space="0" w:color="auto"/>
              <w:bottom w:val="single" w:sz="4" w:space="0" w:color="auto"/>
              <w:right w:val="single" w:sz="4" w:space="0" w:color="auto"/>
            </w:tcBorders>
            <w:hideMark/>
          </w:tcPr>
          <w:p w14:paraId="1083DB78"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r w:rsidRPr="00631B8E">
              <w:rPr>
                <w:rFonts w:ascii="Times New Roman" w:hAnsi="Times New Roman"/>
                <w:bCs/>
                <w:color w:val="auto"/>
                <w:szCs w:val="24"/>
              </w:rPr>
              <w:t>-</w:t>
            </w:r>
          </w:p>
        </w:tc>
        <w:tc>
          <w:tcPr>
            <w:tcW w:w="1628" w:type="dxa"/>
            <w:tcBorders>
              <w:top w:val="single" w:sz="4" w:space="0" w:color="auto"/>
              <w:left w:val="single" w:sz="4" w:space="0" w:color="auto"/>
              <w:bottom w:val="single" w:sz="4" w:space="0" w:color="auto"/>
              <w:right w:val="single" w:sz="4" w:space="0" w:color="auto"/>
            </w:tcBorders>
            <w:shd w:val="clear" w:color="auto" w:fill="FFFFFF"/>
          </w:tcPr>
          <w:p w14:paraId="3BCC0307"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tc>
        <w:tc>
          <w:tcPr>
            <w:tcW w:w="1711" w:type="dxa"/>
            <w:tcBorders>
              <w:top w:val="single" w:sz="4" w:space="0" w:color="auto"/>
              <w:left w:val="single" w:sz="4" w:space="0" w:color="auto"/>
              <w:bottom w:val="single" w:sz="4" w:space="0" w:color="auto"/>
              <w:right w:val="single" w:sz="4" w:space="0" w:color="auto"/>
            </w:tcBorders>
            <w:shd w:val="clear" w:color="auto" w:fill="FFFFFF"/>
          </w:tcPr>
          <w:p w14:paraId="1C9CE7E1"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4"/>
              </w:rPr>
            </w:pPr>
          </w:p>
        </w:tc>
      </w:tr>
      <w:tr w:rsidR="00631B8E" w:rsidRPr="00631B8E" w14:paraId="616F5783" w14:textId="77777777" w:rsidTr="00631B8E">
        <w:trPr>
          <w:trHeight w:val="270"/>
        </w:trPr>
        <w:tc>
          <w:tcPr>
            <w:tcW w:w="9810" w:type="dxa"/>
            <w:gridSpan w:val="2"/>
            <w:tcBorders>
              <w:top w:val="single" w:sz="4" w:space="0" w:color="auto"/>
              <w:left w:val="single" w:sz="4" w:space="0" w:color="auto"/>
              <w:bottom w:val="single" w:sz="4" w:space="0" w:color="auto"/>
              <w:right w:val="single" w:sz="4" w:space="0" w:color="auto"/>
            </w:tcBorders>
            <w:hideMark/>
          </w:tcPr>
          <w:p w14:paraId="09562234"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olor w:val="auto"/>
                <w:szCs w:val="24"/>
              </w:rPr>
            </w:pPr>
            <w:r w:rsidRPr="00631B8E">
              <w:rPr>
                <w:rFonts w:ascii="Times New Roman" w:hAnsi="Times New Roman"/>
                <w:b/>
                <w:bCs/>
                <w:color w:val="auto"/>
                <w:szCs w:val="24"/>
              </w:rPr>
              <w:t>Раздел 2. Профессиональная деятельность специалиста. Основной курс</w:t>
            </w:r>
          </w:p>
        </w:tc>
        <w:tc>
          <w:tcPr>
            <w:tcW w:w="1748" w:type="dxa"/>
            <w:tcBorders>
              <w:top w:val="single" w:sz="4" w:space="0" w:color="auto"/>
              <w:left w:val="single" w:sz="4" w:space="0" w:color="auto"/>
              <w:bottom w:val="single" w:sz="4" w:space="0" w:color="auto"/>
              <w:right w:val="single" w:sz="4" w:space="0" w:color="auto"/>
            </w:tcBorders>
            <w:hideMark/>
          </w:tcPr>
          <w:p w14:paraId="486AD452"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auto"/>
                <w:szCs w:val="24"/>
              </w:rPr>
            </w:pPr>
            <w:r w:rsidRPr="00631B8E">
              <w:rPr>
                <w:rFonts w:ascii="Times New Roman" w:hAnsi="Times New Roman"/>
                <w:b/>
                <w:bCs/>
                <w:color w:val="auto"/>
                <w:szCs w:val="24"/>
              </w:rPr>
              <w:t>42</w:t>
            </w:r>
          </w:p>
        </w:tc>
        <w:tc>
          <w:tcPr>
            <w:tcW w:w="1628" w:type="dxa"/>
            <w:tcBorders>
              <w:top w:val="single" w:sz="4" w:space="0" w:color="auto"/>
              <w:left w:val="single" w:sz="4" w:space="0" w:color="auto"/>
              <w:bottom w:val="single" w:sz="4" w:space="0" w:color="auto"/>
              <w:right w:val="single" w:sz="4" w:space="0" w:color="auto"/>
            </w:tcBorders>
          </w:tcPr>
          <w:p w14:paraId="14BD7E96"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auto"/>
                <w:szCs w:val="24"/>
              </w:rPr>
            </w:pPr>
          </w:p>
        </w:tc>
        <w:tc>
          <w:tcPr>
            <w:tcW w:w="1711" w:type="dxa"/>
            <w:tcBorders>
              <w:top w:val="single" w:sz="4" w:space="0" w:color="auto"/>
              <w:left w:val="single" w:sz="4" w:space="0" w:color="auto"/>
              <w:bottom w:val="single" w:sz="4" w:space="0" w:color="auto"/>
              <w:right w:val="single" w:sz="4" w:space="0" w:color="auto"/>
            </w:tcBorders>
          </w:tcPr>
          <w:p w14:paraId="44ADFA7D"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tc>
      </w:tr>
      <w:tr w:rsidR="00631B8E" w:rsidRPr="00631B8E" w14:paraId="76BBBCE1" w14:textId="77777777" w:rsidTr="00631B8E">
        <w:trPr>
          <w:trHeight w:val="276"/>
        </w:trPr>
        <w:tc>
          <w:tcPr>
            <w:tcW w:w="2968" w:type="dxa"/>
            <w:vMerge w:val="restart"/>
            <w:tcBorders>
              <w:top w:val="single" w:sz="4" w:space="0" w:color="auto"/>
              <w:left w:val="single" w:sz="4" w:space="0" w:color="auto"/>
              <w:bottom w:val="single" w:sz="4" w:space="0" w:color="auto"/>
              <w:right w:val="single" w:sz="4" w:space="0" w:color="auto"/>
            </w:tcBorders>
            <w:hideMark/>
          </w:tcPr>
          <w:p w14:paraId="077D2F16"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color w:val="auto"/>
                <w:szCs w:val="24"/>
              </w:rPr>
            </w:pPr>
            <w:r w:rsidRPr="00631B8E">
              <w:rPr>
                <w:rFonts w:ascii="Times New Roman" w:hAnsi="Times New Roman"/>
                <w:bCs/>
                <w:color w:val="auto"/>
                <w:szCs w:val="24"/>
              </w:rPr>
              <w:t>Тема 2.1. «Питание животных»</w:t>
            </w:r>
          </w:p>
        </w:tc>
        <w:tc>
          <w:tcPr>
            <w:tcW w:w="6842" w:type="dxa"/>
            <w:tcBorders>
              <w:top w:val="single" w:sz="4" w:space="0" w:color="auto"/>
              <w:left w:val="single" w:sz="4" w:space="0" w:color="auto"/>
              <w:bottom w:val="single" w:sz="4" w:space="0" w:color="auto"/>
              <w:right w:val="single" w:sz="4" w:space="0" w:color="auto"/>
            </w:tcBorders>
            <w:hideMark/>
          </w:tcPr>
          <w:p w14:paraId="68840115" w14:textId="77777777" w:rsidR="00631B8E" w:rsidRPr="00631B8E" w:rsidRDefault="00631B8E" w:rsidP="00631B8E">
            <w:pPr>
              <w:widowControl w:val="0"/>
              <w:spacing w:after="0" w:line="240" w:lineRule="auto"/>
              <w:contextualSpacing/>
              <w:jc w:val="both"/>
              <w:rPr>
                <w:rFonts w:ascii="Times New Roman" w:hAnsi="Times New Roman"/>
                <w:color w:val="auto"/>
                <w:szCs w:val="24"/>
                <w:lang w:val="en-US"/>
              </w:rPr>
            </w:pPr>
            <w:r w:rsidRPr="00631B8E">
              <w:rPr>
                <w:rFonts w:ascii="Times New Roman" w:hAnsi="Times New Roman"/>
                <w:color w:val="auto"/>
                <w:szCs w:val="24"/>
              </w:rPr>
              <w:t>Дидактические единицы, содержание</w:t>
            </w:r>
          </w:p>
        </w:tc>
        <w:tc>
          <w:tcPr>
            <w:tcW w:w="1748" w:type="dxa"/>
            <w:tcBorders>
              <w:top w:val="single" w:sz="4" w:space="0" w:color="auto"/>
              <w:left w:val="single" w:sz="4" w:space="0" w:color="auto"/>
              <w:bottom w:val="single" w:sz="4" w:space="0" w:color="auto"/>
              <w:right w:val="single" w:sz="4" w:space="0" w:color="auto"/>
            </w:tcBorders>
            <w:hideMark/>
          </w:tcPr>
          <w:p w14:paraId="2B2A7545"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r w:rsidRPr="00631B8E">
              <w:rPr>
                <w:rFonts w:ascii="Times New Roman" w:hAnsi="Times New Roman"/>
                <w:bCs/>
                <w:color w:val="auto"/>
                <w:szCs w:val="24"/>
              </w:rPr>
              <w:t>12</w:t>
            </w:r>
          </w:p>
        </w:tc>
        <w:tc>
          <w:tcPr>
            <w:tcW w:w="1628" w:type="dxa"/>
            <w:vMerge w:val="restart"/>
            <w:tcBorders>
              <w:top w:val="single" w:sz="4" w:space="0" w:color="auto"/>
              <w:left w:val="single" w:sz="4" w:space="0" w:color="auto"/>
              <w:bottom w:val="single" w:sz="4" w:space="0" w:color="auto"/>
              <w:right w:val="single" w:sz="4" w:space="0" w:color="auto"/>
            </w:tcBorders>
          </w:tcPr>
          <w:p w14:paraId="6AEEA8E6"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tc>
        <w:tc>
          <w:tcPr>
            <w:tcW w:w="1711" w:type="dxa"/>
            <w:vMerge w:val="restart"/>
            <w:tcBorders>
              <w:top w:val="single" w:sz="4" w:space="0" w:color="auto"/>
              <w:left w:val="single" w:sz="4" w:space="0" w:color="auto"/>
              <w:bottom w:val="single" w:sz="4" w:space="0" w:color="auto"/>
              <w:right w:val="single" w:sz="4" w:space="0" w:color="auto"/>
            </w:tcBorders>
          </w:tcPr>
          <w:p w14:paraId="60D27D0F"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10.01</w:t>
            </w:r>
          </w:p>
          <w:p w14:paraId="06148BE2"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10.02</w:t>
            </w:r>
          </w:p>
          <w:p w14:paraId="5D471200"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10.03</w:t>
            </w:r>
          </w:p>
          <w:p w14:paraId="0A8A6CFC"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10.04</w:t>
            </w:r>
          </w:p>
          <w:p w14:paraId="7B83B0FF"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10.05</w:t>
            </w:r>
          </w:p>
          <w:p w14:paraId="062A2259" w14:textId="77777777" w:rsidR="00631B8E" w:rsidRPr="00631B8E" w:rsidRDefault="00631B8E" w:rsidP="00631B8E">
            <w:pPr>
              <w:pStyle w:val="affffff5"/>
              <w:widowControl w:val="0"/>
              <w:rPr>
                <w:rFonts w:eastAsia="Calibri"/>
                <w:szCs w:val="24"/>
                <w:lang w:val="ru-RU"/>
              </w:rPr>
            </w:pPr>
            <w:r w:rsidRPr="00631B8E">
              <w:rPr>
                <w:rFonts w:eastAsia="Times New Roman"/>
                <w:szCs w:val="24"/>
                <w:lang w:val="ru-RU"/>
              </w:rPr>
              <w:t>Зо 10.01</w:t>
            </w:r>
          </w:p>
          <w:p w14:paraId="19745F9D"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 10.02</w:t>
            </w:r>
          </w:p>
          <w:p w14:paraId="2084D51E"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lastRenderedPageBreak/>
              <w:t>Зо 10.03</w:t>
            </w:r>
          </w:p>
          <w:p w14:paraId="22F09387"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Зо10.04</w:t>
            </w:r>
          </w:p>
          <w:p w14:paraId="02585B4B" w14:textId="77777777" w:rsidR="00631B8E" w:rsidRPr="00631B8E" w:rsidRDefault="00631B8E" w:rsidP="00631B8E">
            <w:pPr>
              <w:pStyle w:val="affffff5"/>
              <w:widowControl w:val="0"/>
              <w:rPr>
                <w:rFonts w:eastAsia="Calibri"/>
                <w:szCs w:val="24"/>
                <w:lang w:val="ru-RU"/>
              </w:rPr>
            </w:pPr>
            <w:r w:rsidRPr="00631B8E">
              <w:rPr>
                <w:rFonts w:eastAsia="Times New Roman"/>
                <w:szCs w:val="24"/>
                <w:lang w:val="ru-RU"/>
              </w:rPr>
              <w:t xml:space="preserve">Зо 10.05 </w:t>
            </w:r>
          </w:p>
          <w:p w14:paraId="12B2F709"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4"/>
              </w:rPr>
            </w:pPr>
          </w:p>
        </w:tc>
      </w:tr>
      <w:tr w:rsidR="00631B8E" w:rsidRPr="00631B8E" w14:paraId="5F071C88" w14:textId="77777777" w:rsidTr="00631B8E">
        <w:trPr>
          <w:trHeight w:val="10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4A05D1" w14:textId="77777777" w:rsidR="00631B8E" w:rsidRPr="00631B8E" w:rsidRDefault="00631B8E" w:rsidP="00631B8E">
            <w:pPr>
              <w:spacing w:after="0" w:line="240" w:lineRule="auto"/>
              <w:rPr>
                <w:rFonts w:ascii="Times New Roman" w:hAnsi="Times New Roman"/>
                <w:b/>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01CDE2FE" w14:textId="77777777" w:rsidR="00631B8E" w:rsidRPr="00631B8E" w:rsidRDefault="00631B8E" w:rsidP="00631B8E">
            <w:p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Лексика:</w:t>
            </w:r>
          </w:p>
          <w:p w14:paraId="5289E95D" w14:textId="77777777" w:rsidR="00631B8E" w:rsidRPr="00631B8E" w:rsidRDefault="00631B8E" w:rsidP="00631B8E">
            <w:p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Питание животных</w:t>
            </w:r>
          </w:p>
          <w:p w14:paraId="0FCA6C62" w14:textId="77777777" w:rsidR="00631B8E" w:rsidRPr="00631B8E" w:rsidRDefault="00631B8E" w:rsidP="00631B8E">
            <w:p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Кормление животных</w:t>
            </w:r>
          </w:p>
          <w:p w14:paraId="63AC9CAE" w14:textId="77777777" w:rsidR="00631B8E" w:rsidRPr="00631B8E" w:rsidRDefault="00631B8E" w:rsidP="00631B8E">
            <w:p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 xml:space="preserve">Минералы, добавки, протеины </w:t>
            </w:r>
          </w:p>
          <w:p w14:paraId="70039813" w14:textId="77777777" w:rsidR="00631B8E" w:rsidRPr="00631B8E" w:rsidRDefault="00631B8E" w:rsidP="00631B8E">
            <w:p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Грамматика: инфинитивные конструкции в научно-популярном стиле (</w:t>
            </w:r>
            <w:r w:rsidRPr="00631B8E">
              <w:rPr>
                <w:rFonts w:ascii="Times New Roman" w:hAnsi="Times New Roman"/>
                <w:color w:val="auto"/>
                <w:szCs w:val="24"/>
                <w:lang w:val="en-US"/>
              </w:rPr>
              <w:t>it</w:t>
            </w:r>
            <w:r w:rsidRPr="00631B8E">
              <w:rPr>
                <w:rFonts w:ascii="Times New Roman" w:hAnsi="Times New Roman"/>
                <w:color w:val="auto"/>
                <w:szCs w:val="24"/>
              </w:rPr>
              <w:t xml:space="preserve"> </w:t>
            </w:r>
            <w:r w:rsidRPr="00631B8E">
              <w:rPr>
                <w:rFonts w:ascii="Times New Roman" w:hAnsi="Times New Roman"/>
                <w:color w:val="auto"/>
                <w:szCs w:val="24"/>
                <w:lang w:val="en-US"/>
              </w:rPr>
              <w:t>is</w:t>
            </w:r>
            <w:r w:rsidRPr="00631B8E">
              <w:rPr>
                <w:rFonts w:ascii="Times New Roman" w:hAnsi="Times New Roman"/>
                <w:color w:val="auto"/>
                <w:szCs w:val="24"/>
              </w:rPr>
              <w:t xml:space="preserve"> </w:t>
            </w:r>
            <w:r w:rsidRPr="00631B8E">
              <w:rPr>
                <w:rFonts w:ascii="Times New Roman" w:hAnsi="Times New Roman"/>
                <w:color w:val="auto"/>
                <w:szCs w:val="24"/>
                <w:lang w:val="en-US"/>
              </w:rPr>
              <w:t>necessary</w:t>
            </w:r>
            <w:proofErr w:type="gramStart"/>
            <w:r w:rsidRPr="00631B8E">
              <w:rPr>
                <w:rFonts w:ascii="Times New Roman" w:hAnsi="Times New Roman"/>
                <w:color w:val="auto"/>
                <w:szCs w:val="24"/>
              </w:rPr>
              <w:t xml:space="preserve"> ….</w:t>
            </w:r>
            <w:proofErr w:type="gramEnd"/>
            <w:r w:rsidRPr="00631B8E">
              <w:rPr>
                <w:rFonts w:ascii="Times New Roman" w:hAnsi="Times New Roman"/>
                <w:color w:val="auto"/>
                <w:szCs w:val="24"/>
              </w:rPr>
              <w:t xml:space="preserve"> </w:t>
            </w:r>
            <w:r w:rsidRPr="00631B8E">
              <w:rPr>
                <w:rFonts w:ascii="Times New Roman" w:hAnsi="Times New Roman"/>
                <w:color w:val="auto"/>
                <w:szCs w:val="24"/>
                <w:lang w:val="en-US"/>
              </w:rPr>
              <w:t>in</w:t>
            </w:r>
            <w:r w:rsidRPr="00631B8E">
              <w:rPr>
                <w:rFonts w:ascii="Times New Roman" w:hAnsi="Times New Roman"/>
                <w:color w:val="auto"/>
                <w:szCs w:val="24"/>
              </w:rPr>
              <w:t xml:space="preserve"> </w:t>
            </w:r>
            <w:r w:rsidRPr="00631B8E">
              <w:rPr>
                <w:rFonts w:ascii="Times New Roman" w:hAnsi="Times New Roman"/>
                <w:color w:val="auto"/>
                <w:szCs w:val="24"/>
                <w:lang w:val="en-US"/>
              </w:rPr>
              <w:t>order</w:t>
            </w:r>
            <w:r w:rsidRPr="00631B8E">
              <w:rPr>
                <w:rFonts w:ascii="Times New Roman" w:hAnsi="Times New Roman"/>
                <w:color w:val="auto"/>
                <w:szCs w:val="24"/>
              </w:rPr>
              <w:t xml:space="preserve"> </w:t>
            </w:r>
            <w:r w:rsidRPr="00631B8E">
              <w:rPr>
                <w:rFonts w:ascii="Times New Roman" w:hAnsi="Times New Roman"/>
                <w:color w:val="auto"/>
                <w:szCs w:val="24"/>
                <w:lang w:val="en-US"/>
              </w:rPr>
              <w:t>to</w:t>
            </w:r>
            <w:r w:rsidRPr="00631B8E">
              <w:rPr>
                <w:rFonts w:ascii="Times New Roman" w:hAnsi="Times New Roman"/>
                <w:color w:val="auto"/>
                <w:szCs w:val="24"/>
              </w:rPr>
              <w:t xml:space="preserve">….  ) </w:t>
            </w:r>
          </w:p>
        </w:tc>
        <w:tc>
          <w:tcPr>
            <w:tcW w:w="1748" w:type="dxa"/>
            <w:tcBorders>
              <w:top w:val="single" w:sz="4" w:space="0" w:color="auto"/>
              <w:left w:val="single" w:sz="4" w:space="0" w:color="auto"/>
              <w:bottom w:val="single" w:sz="4" w:space="0" w:color="auto"/>
              <w:right w:val="single" w:sz="4" w:space="0" w:color="auto"/>
            </w:tcBorders>
          </w:tcPr>
          <w:p w14:paraId="54EDFB13"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AB2E16"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13F767" w14:textId="77777777" w:rsidR="00631B8E" w:rsidRPr="00631B8E" w:rsidRDefault="00631B8E" w:rsidP="00631B8E">
            <w:pPr>
              <w:spacing w:after="0" w:line="240" w:lineRule="auto"/>
              <w:rPr>
                <w:rFonts w:ascii="Times New Roman" w:hAnsi="Times New Roman"/>
                <w:bCs/>
                <w:i/>
                <w:color w:val="auto"/>
                <w:szCs w:val="24"/>
              </w:rPr>
            </w:pPr>
          </w:p>
        </w:tc>
      </w:tr>
      <w:tr w:rsidR="00631B8E" w:rsidRPr="00631B8E" w14:paraId="6FD3633A" w14:textId="77777777" w:rsidTr="00631B8E">
        <w:trPr>
          <w:trHeight w:val="1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DE7FD3" w14:textId="77777777" w:rsidR="00631B8E" w:rsidRPr="00631B8E" w:rsidRDefault="00631B8E" w:rsidP="00631B8E">
            <w:pPr>
              <w:spacing w:after="0" w:line="240" w:lineRule="auto"/>
              <w:rPr>
                <w:rFonts w:ascii="Times New Roman" w:hAnsi="Times New Roman"/>
                <w:b/>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28DA8324" w14:textId="77777777" w:rsidR="00631B8E" w:rsidRPr="00631B8E" w:rsidRDefault="00631B8E" w:rsidP="00631B8E">
            <w:pPr>
              <w:widowControl w:val="0"/>
              <w:spacing w:after="0" w:line="240" w:lineRule="auto"/>
              <w:contextualSpacing/>
              <w:jc w:val="both"/>
              <w:rPr>
                <w:rFonts w:ascii="Times New Roman" w:hAnsi="Times New Roman"/>
                <w:b/>
                <w:color w:val="auto"/>
                <w:szCs w:val="24"/>
              </w:rPr>
            </w:pPr>
            <w:r w:rsidRPr="00631B8E">
              <w:rPr>
                <w:rFonts w:ascii="Times New Roman" w:hAnsi="Times New Roman"/>
                <w:b/>
                <w:color w:val="auto"/>
                <w:szCs w:val="24"/>
              </w:rPr>
              <w:t>В том числе практических и лабораторных занятий</w:t>
            </w:r>
          </w:p>
          <w:p w14:paraId="61E5CC79" w14:textId="77777777" w:rsidR="00631B8E" w:rsidRPr="00631B8E" w:rsidRDefault="00631B8E" w:rsidP="00631B8E">
            <w:pPr>
              <w:numPr>
                <w:ilvl w:val="0"/>
                <w:numId w:val="12"/>
              </w:num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Перевод и анализ текста «Питание животных»</w:t>
            </w:r>
          </w:p>
          <w:p w14:paraId="47E23A56" w14:textId="77777777" w:rsidR="00631B8E" w:rsidRPr="00631B8E" w:rsidRDefault="00631B8E" w:rsidP="00631B8E">
            <w:pPr>
              <w:numPr>
                <w:ilvl w:val="0"/>
                <w:numId w:val="12"/>
              </w:num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 xml:space="preserve">Чтение и отработка произношения по </w:t>
            </w:r>
            <w:proofErr w:type="gramStart"/>
            <w:r w:rsidRPr="00631B8E">
              <w:rPr>
                <w:rFonts w:ascii="Times New Roman" w:hAnsi="Times New Roman"/>
                <w:color w:val="auto"/>
                <w:szCs w:val="24"/>
              </w:rPr>
              <w:t>теме:  «</w:t>
            </w:r>
            <w:proofErr w:type="gramEnd"/>
            <w:r w:rsidRPr="00631B8E">
              <w:rPr>
                <w:rFonts w:ascii="Times New Roman" w:hAnsi="Times New Roman"/>
                <w:color w:val="auto"/>
                <w:szCs w:val="24"/>
              </w:rPr>
              <w:t>Кормление животных»</w:t>
            </w:r>
          </w:p>
          <w:p w14:paraId="4CE4E329" w14:textId="77777777" w:rsidR="00631B8E" w:rsidRPr="00631B8E" w:rsidRDefault="00631B8E" w:rsidP="00631B8E">
            <w:pPr>
              <w:numPr>
                <w:ilvl w:val="0"/>
                <w:numId w:val="12"/>
              </w:num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Выполнение лексических упражнений на основе текста «Роль протеинов в питании животных»</w:t>
            </w:r>
          </w:p>
          <w:p w14:paraId="03EB87A5" w14:textId="77777777" w:rsidR="00631B8E" w:rsidRPr="00631B8E" w:rsidRDefault="00631B8E" w:rsidP="00631B8E">
            <w:pPr>
              <w:numPr>
                <w:ilvl w:val="0"/>
                <w:numId w:val="12"/>
              </w:num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Сравнительный анализ на тему «Минералы и витамины»</w:t>
            </w:r>
          </w:p>
          <w:p w14:paraId="7DBF800E" w14:textId="77777777" w:rsidR="00631B8E" w:rsidRPr="00631B8E" w:rsidRDefault="00631B8E" w:rsidP="00631B8E">
            <w:pPr>
              <w:numPr>
                <w:ilvl w:val="0"/>
                <w:numId w:val="12"/>
              </w:num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Построение диалогической речи по теме: «Рацион питания сельскохозяйственных животных»</w:t>
            </w:r>
          </w:p>
          <w:p w14:paraId="36A0A55A" w14:textId="77777777" w:rsidR="00631B8E" w:rsidRPr="00631B8E" w:rsidRDefault="00631B8E" w:rsidP="00631B8E">
            <w:pPr>
              <w:numPr>
                <w:ilvl w:val="0"/>
                <w:numId w:val="12"/>
              </w:num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Составление письменного сообщение по теме «Роль правильного рациона в питании животных»</w:t>
            </w:r>
          </w:p>
          <w:p w14:paraId="4BF448BC" w14:textId="77777777" w:rsidR="00631B8E" w:rsidRPr="00631B8E" w:rsidRDefault="00631B8E" w:rsidP="00631B8E">
            <w:pPr>
              <w:spacing w:after="0" w:line="240" w:lineRule="auto"/>
              <w:ind w:left="220"/>
              <w:contextualSpacing/>
              <w:jc w:val="both"/>
              <w:rPr>
                <w:rFonts w:ascii="Times New Roman" w:hAnsi="Times New Roman"/>
                <w:b/>
                <w:bCs/>
                <w:color w:val="auto"/>
                <w:szCs w:val="24"/>
              </w:rPr>
            </w:pPr>
            <w:r w:rsidRPr="00631B8E">
              <w:rPr>
                <w:rFonts w:ascii="Times New Roman" w:hAnsi="Times New Roman"/>
                <w:color w:val="auto"/>
                <w:szCs w:val="24"/>
              </w:rPr>
              <w:t>Грамматика: выполнение упражнений по теме «Инфинитивные конструкции в научно-популярном стиле (</w:t>
            </w:r>
            <w:r w:rsidRPr="00631B8E">
              <w:rPr>
                <w:rFonts w:ascii="Times New Roman" w:hAnsi="Times New Roman"/>
                <w:color w:val="auto"/>
                <w:szCs w:val="24"/>
                <w:lang w:val="en-US"/>
              </w:rPr>
              <w:t>it</w:t>
            </w:r>
            <w:r w:rsidRPr="00631B8E">
              <w:rPr>
                <w:rFonts w:ascii="Times New Roman" w:hAnsi="Times New Roman"/>
                <w:color w:val="auto"/>
                <w:szCs w:val="24"/>
              </w:rPr>
              <w:t xml:space="preserve"> </w:t>
            </w:r>
            <w:r w:rsidRPr="00631B8E">
              <w:rPr>
                <w:rFonts w:ascii="Times New Roman" w:hAnsi="Times New Roman"/>
                <w:color w:val="auto"/>
                <w:szCs w:val="24"/>
                <w:lang w:val="en-US"/>
              </w:rPr>
              <w:t>is</w:t>
            </w:r>
            <w:r w:rsidRPr="00631B8E">
              <w:rPr>
                <w:rFonts w:ascii="Times New Roman" w:hAnsi="Times New Roman"/>
                <w:color w:val="auto"/>
                <w:szCs w:val="24"/>
              </w:rPr>
              <w:t xml:space="preserve"> </w:t>
            </w:r>
            <w:r w:rsidRPr="00631B8E">
              <w:rPr>
                <w:rFonts w:ascii="Times New Roman" w:hAnsi="Times New Roman"/>
                <w:color w:val="auto"/>
                <w:szCs w:val="24"/>
                <w:lang w:val="en-US"/>
              </w:rPr>
              <w:t>necessary</w:t>
            </w:r>
            <w:proofErr w:type="gramStart"/>
            <w:r w:rsidRPr="00631B8E">
              <w:rPr>
                <w:rFonts w:ascii="Times New Roman" w:hAnsi="Times New Roman"/>
                <w:color w:val="auto"/>
                <w:szCs w:val="24"/>
              </w:rPr>
              <w:t xml:space="preserve"> ….</w:t>
            </w:r>
            <w:proofErr w:type="gramEnd"/>
            <w:r w:rsidRPr="00631B8E">
              <w:rPr>
                <w:rFonts w:ascii="Times New Roman" w:hAnsi="Times New Roman"/>
                <w:color w:val="auto"/>
                <w:szCs w:val="24"/>
              </w:rPr>
              <w:t xml:space="preserve"> </w:t>
            </w:r>
            <w:r w:rsidRPr="00631B8E">
              <w:rPr>
                <w:rFonts w:ascii="Times New Roman" w:hAnsi="Times New Roman"/>
                <w:color w:val="auto"/>
                <w:szCs w:val="24"/>
                <w:lang w:val="en-US"/>
              </w:rPr>
              <w:t>in</w:t>
            </w:r>
            <w:r w:rsidRPr="00631B8E">
              <w:rPr>
                <w:rFonts w:ascii="Times New Roman" w:hAnsi="Times New Roman"/>
                <w:color w:val="auto"/>
                <w:szCs w:val="24"/>
              </w:rPr>
              <w:t xml:space="preserve"> </w:t>
            </w:r>
            <w:r w:rsidRPr="00631B8E">
              <w:rPr>
                <w:rFonts w:ascii="Times New Roman" w:hAnsi="Times New Roman"/>
                <w:color w:val="auto"/>
                <w:szCs w:val="24"/>
                <w:lang w:val="en-US"/>
              </w:rPr>
              <w:t>order</w:t>
            </w:r>
            <w:r w:rsidRPr="00631B8E">
              <w:rPr>
                <w:rFonts w:ascii="Times New Roman" w:hAnsi="Times New Roman"/>
                <w:color w:val="auto"/>
                <w:szCs w:val="24"/>
              </w:rPr>
              <w:t xml:space="preserve"> </w:t>
            </w:r>
            <w:r w:rsidRPr="00631B8E">
              <w:rPr>
                <w:rFonts w:ascii="Times New Roman" w:hAnsi="Times New Roman"/>
                <w:color w:val="auto"/>
                <w:szCs w:val="24"/>
                <w:lang w:val="en-US"/>
              </w:rPr>
              <w:t>to</w:t>
            </w:r>
            <w:r w:rsidRPr="00631B8E">
              <w:rPr>
                <w:rFonts w:ascii="Times New Roman" w:hAnsi="Times New Roman"/>
                <w:color w:val="auto"/>
                <w:szCs w:val="24"/>
              </w:rPr>
              <w:t>….  )»</w:t>
            </w:r>
          </w:p>
        </w:tc>
        <w:tc>
          <w:tcPr>
            <w:tcW w:w="1748" w:type="dxa"/>
            <w:tcBorders>
              <w:top w:val="single" w:sz="4" w:space="0" w:color="auto"/>
              <w:left w:val="single" w:sz="4" w:space="0" w:color="auto"/>
              <w:bottom w:val="single" w:sz="4" w:space="0" w:color="auto"/>
              <w:right w:val="single" w:sz="4" w:space="0" w:color="auto"/>
            </w:tcBorders>
            <w:hideMark/>
          </w:tcPr>
          <w:p w14:paraId="7597225F" w14:textId="77777777" w:rsidR="00631B8E" w:rsidRPr="00631B8E" w:rsidRDefault="00631B8E" w:rsidP="00631B8E">
            <w:pPr>
              <w:spacing w:after="0" w:line="240" w:lineRule="auto"/>
              <w:jc w:val="center"/>
              <w:rPr>
                <w:rFonts w:ascii="Times New Roman" w:hAnsi="Times New Roman"/>
                <w:bCs/>
                <w:color w:val="auto"/>
                <w:szCs w:val="24"/>
              </w:rPr>
            </w:pPr>
            <w:r w:rsidRPr="00631B8E">
              <w:rPr>
                <w:rFonts w:ascii="Times New Roman" w:hAnsi="Times New Roman"/>
                <w:bCs/>
                <w:color w:val="auto"/>
                <w:szCs w:val="24"/>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85AC98"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3B2A51" w14:textId="77777777" w:rsidR="00631B8E" w:rsidRPr="00631B8E" w:rsidRDefault="00631B8E" w:rsidP="00631B8E">
            <w:pPr>
              <w:spacing w:after="0" w:line="240" w:lineRule="auto"/>
              <w:rPr>
                <w:rFonts w:ascii="Times New Roman" w:hAnsi="Times New Roman"/>
                <w:bCs/>
                <w:i/>
                <w:color w:val="auto"/>
                <w:szCs w:val="24"/>
              </w:rPr>
            </w:pPr>
          </w:p>
        </w:tc>
      </w:tr>
      <w:tr w:rsidR="00631B8E" w:rsidRPr="00631B8E" w14:paraId="1A855D03" w14:textId="77777777" w:rsidTr="00631B8E">
        <w:trPr>
          <w:trHeight w:val="295"/>
        </w:trPr>
        <w:tc>
          <w:tcPr>
            <w:tcW w:w="2968" w:type="dxa"/>
            <w:vMerge w:val="restart"/>
            <w:tcBorders>
              <w:top w:val="single" w:sz="4" w:space="0" w:color="auto"/>
              <w:left w:val="single" w:sz="4" w:space="0" w:color="auto"/>
              <w:bottom w:val="single" w:sz="4" w:space="0" w:color="auto"/>
              <w:right w:val="single" w:sz="4" w:space="0" w:color="auto"/>
            </w:tcBorders>
            <w:hideMark/>
          </w:tcPr>
          <w:p w14:paraId="1B92A74D"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 xml:space="preserve">Тема 2.2 </w:t>
            </w:r>
            <w:r w:rsidRPr="00631B8E">
              <w:rPr>
                <w:rFonts w:ascii="Times New Roman" w:hAnsi="Times New Roman"/>
                <w:color w:val="auto"/>
                <w:szCs w:val="24"/>
              </w:rPr>
              <w:t>«Разведение животных»</w:t>
            </w:r>
          </w:p>
        </w:tc>
        <w:tc>
          <w:tcPr>
            <w:tcW w:w="6842" w:type="dxa"/>
            <w:tcBorders>
              <w:top w:val="single" w:sz="4" w:space="0" w:color="auto"/>
              <w:left w:val="single" w:sz="4" w:space="0" w:color="auto"/>
              <w:bottom w:val="single" w:sz="4" w:space="0" w:color="auto"/>
              <w:right w:val="single" w:sz="4" w:space="0" w:color="auto"/>
            </w:tcBorders>
            <w:hideMark/>
          </w:tcPr>
          <w:p w14:paraId="6428F8EE" w14:textId="77777777" w:rsidR="00631B8E" w:rsidRPr="00631B8E" w:rsidRDefault="00631B8E" w:rsidP="00631B8E">
            <w:pPr>
              <w:spacing w:after="0" w:line="240" w:lineRule="auto"/>
              <w:contextualSpacing/>
              <w:jc w:val="both"/>
              <w:rPr>
                <w:rFonts w:ascii="Times New Roman" w:hAnsi="Times New Roman"/>
                <w:color w:val="auto"/>
                <w:szCs w:val="24"/>
              </w:rPr>
            </w:pPr>
            <w:r w:rsidRPr="00631B8E">
              <w:rPr>
                <w:rFonts w:ascii="Times New Roman" w:hAnsi="Times New Roman"/>
                <w:b/>
                <w:bCs/>
                <w:color w:val="auto"/>
                <w:szCs w:val="24"/>
              </w:rPr>
              <w:t>Дидактические единицы, содержание</w:t>
            </w:r>
          </w:p>
        </w:tc>
        <w:tc>
          <w:tcPr>
            <w:tcW w:w="1748" w:type="dxa"/>
            <w:vMerge w:val="restart"/>
            <w:tcBorders>
              <w:top w:val="single" w:sz="4" w:space="0" w:color="auto"/>
              <w:left w:val="single" w:sz="4" w:space="0" w:color="auto"/>
              <w:bottom w:val="single" w:sz="4" w:space="0" w:color="auto"/>
              <w:right w:val="single" w:sz="4" w:space="0" w:color="auto"/>
            </w:tcBorders>
          </w:tcPr>
          <w:p w14:paraId="12E2B900"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r w:rsidRPr="00631B8E">
              <w:rPr>
                <w:rFonts w:ascii="Times New Roman" w:hAnsi="Times New Roman"/>
                <w:bCs/>
                <w:color w:val="auto"/>
                <w:szCs w:val="24"/>
              </w:rPr>
              <w:t>10</w:t>
            </w:r>
          </w:p>
          <w:p w14:paraId="1EDFF61D"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p w14:paraId="10F18A75"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p w14:paraId="1D596EC4"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p w14:paraId="0AFB1AE4"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p w14:paraId="5E434D74"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p w14:paraId="56FF56EC"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p w14:paraId="1CB67846"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p w14:paraId="1F30D56C"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r w:rsidRPr="00631B8E">
              <w:rPr>
                <w:rFonts w:ascii="Times New Roman" w:hAnsi="Times New Roman"/>
                <w:bCs/>
                <w:color w:val="auto"/>
                <w:szCs w:val="24"/>
              </w:rPr>
              <w:t>10</w:t>
            </w:r>
          </w:p>
          <w:p w14:paraId="2F78485B"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tc>
        <w:tc>
          <w:tcPr>
            <w:tcW w:w="1628" w:type="dxa"/>
            <w:vMerge w:val="restart"/>
            <w:tcBorders>
              <w:top w:val="single" w:sz="4" w:space="0" w:color="auto"/>
              <w:left w:val="single" w:sz="4" w:space="0" w:color="auto"/>
              <w:bottom w:val="single" w:sz="4" w:space="0" w:color="auto"/>
              <w:right w:val="single" w:sz="4" w:space="0" w:color="auto"/>
            </w:tcBorders>
          </w:tcPr>
          <w:p w14:paraId="2D16B9FF"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lang w:val="en-US"/>
              </w:rPr>
            </w:pPr>
            <w:r w:rsidRPr="00631B8E">
              <w:rPr>
                <w:rFonts w:ascii="Times New Roman" w:hAnsi="Times New Roman"/>
                <w:bCs/>
                <w:color w:val="auto"/>
                <w:szCs w:val="24"/>
              </w:rPr>
              <w:t>ОК 0</w:t>
            </w:r>
            <w:r w:rsidRPr="00631B8E">
              <w:rPr>
                <w:rFonts w:ascii="Times New Roman" w:hAnsi="Times New Roman"/>
                <w:bCs/>
                <w:color w:val="auto"/>
                <w:szCs w:val="24"/>
                <w:lang w:val="en-US"/>
              </w:rPr>
              <w:t>9</w:t>
            </w:r>
          </w:p>
          <w:p w14:paraId="5BEA2ABA"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tc>
        <w:tc>
          <w:tcPr>
            <w:tcW w:w="1711" w:type="dxa"/>
            <w:vMerge w:val="restart"/>
            <w:tcBorders>
              <w:top w:val="single" w:sz="4" w:space="0" w:color="auto"/>
              <w:left w:val="single" w:sz="4" w:space="0" w:color="auto"/>
              <w:bottom w:val="single" w:sz="4" w:space="0" w:color="auto"/>
              <w:right w:val="single" w:sz="4" w:space="0" w:color="auto"/>
            </w:tcBorders>
          </w:tcPr>
          <w:p w14:paraId="4175F929"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10.01</w:t>
            </w:r>
          </w:p>
          <w:p w14:paraId="65E480B2"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10.02</w:t>
            </w:r>
          </w:p>
          <w:p w14:paraId="0A2A0E99"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10.03</w:t>
            </w:r>
          </w:p>
          <w:p w14:paraId="0A7EC692"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10.04</w:t>
            </w:r>
          </w:p>
          <w:p w14:paraId="3C94915A"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10.05</w:t>
            </w:r>
          </w:p>
          <w:p w14:paraId="2A98FA05" w14:textId="77777777" w:rsidR="00631B8E" w:rsidRPr="00631B8E" w:rsidRDefault="00631B8E" w:rsidP="00631B8E">
            <w:pPr>
              <w:pStyle w:val="affffff5"/>
              <w:widowControl w:val="0"/>
              <w:rPr>
                <w:rFonts w:eastAsia="Calibri"/>
                <w:szCs w:val="24"/>
                <w:lang w:val="ru-RU"/>
              </w:rPr>
            </w:pPr>
            <w:r w:rsidRPr="00631B8E">
              <w:rPr>
                <w:rFonts w:eastAsia="Times New Roman"/>
                <w:szCs w:val="24"/>
                <w:lang w:val="ru-RU"/>
              </w:rPr>
              <w:t>Зо 10.01</w:t>
            </w:r>
          </w:p>
          <w:p w14:paraId="49BC60DE"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 10.02</w:t>
            </w:r>
          </w:p>
          <w:p w14:paraId="5ADCF053"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 10.03</w:t>
            </w:r>
          </w:p>
          <w:p w14:paraId="68FC8B86"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Зо10.04</w:t>
            </w:r>
          </w:p>
          <w:p w14:paraId="3B8178AF" w14:textId="77777777" w:rsidR="00631B8E" w:rsidRPr="00631B8E" w:rsidRDefault="00631B8E" w:rsidP="00631B8E">
            <w:pPr>
              <w:pStyle w:val="affffff5"/>
              <w:widowControl w:val="0"/>
              <w:rPr>
                <w:rFonts w:eastAsia="Calibri"/>
                <w:szCs w:val="24"/>
                <w:lang w:val="ru-RU"/>
              </w:rPr>
            </w:pPr>
            <w:r w:rsidRPr="00631B8E">
              <w:rPr>
                <w:rFonts w:eastAsia="Times New Roman"/>
                <w:szCs w:val="24"/>
                <w:lang w:val="ru-RU"/>
              </w:rPr>
              <w:t xml:space="preserve">Зо 10.05 </w:t>
            </w:r>
          </w:p>
          <w:p w14:paraId="70FFA5B7"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4"/>
              </w:rPr>
            </w:pPr>
          </w:p>
        </w:tc>
      </w:tr>
      <w:tr w:rsidR="00631B8E" w:rsidRPr="00631B8E" w14:paraId="3709ECDF" w14:textId="77777777" w:rsidTr="00631B8E">
        <w:trPr>
          <w:trHeight w:val="18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4DF590"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0ED25501" w14:textId="77777777" w:rsidR="00631B8E" w:rsidRPr="00631B8E" w:rsidRDefault="00631B8E" w:rsidP="00631B8E">
            <w:p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 xml:space="preserve">Лексика: </w:t>
            </w:r>
          </w:p>
          <w:p w14:paraId="3613C9FA" w14:textId="77777777" w:rsidR="00631B8E" w:rsidRPr="00631B8E" w:rsidRDefault="00631B8E" w:rsidP="00631B8E">
            <w:p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 Классификация животных</w:t>
            </w:r>
          </w:p>
          <w:p w14:paraId="303841A8" w14:textId="77777777" w:rsidR="00631B8E" w:rsidRPr="00631B8E" w:rsidRDefault="00631B8E" w:rsidP="00631B8E">
            <w:p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 История животноводства в России за рубежом.</w:t>
            </w:r>
          </w:p>
          <w:p w14:paraId="793B8898" w14:textId="77777777" w:rsidR="00631B8E" w:rsidRPr="00631B8E" w:rsidRDefault="00631B8E" w:rsidP="00631B8E">
            <w:p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 Условия содержания сельскохозяйственных животных.</w:t>
            </w:r>
          </w:p>
          <w:p w14:paraId="7BF422C1" w14:textId="77777777" w:rsidR="00631B8E" w:rsidRPr="00631B8E" w:rsidRDefault="00631B8E" w:rsidP="00631B8E">
            <w:p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 xml:space="preserve">- Генетика </w:t>
            </w:r>
          </w:p>
          <w:p w14:paraId="5FE649E9" w14:textId="77777777" w:rsidR="00631B8E" w:rsidRPr="00631B8E" w:rsidRDefault="00631B8E" w:rsidP="00631B8E">
            <w:pPr>
              <w:spacing w:after="0" w:line="240" w:lineRule="auto"/>
              <w:contextualSpacing/>
              <w:jc w:val="both"/>
              <w:rPr>
                <w:rFonts w:ascii="Times New Roman" w:hAnsi="Times New Roman"/>
                <w:b/>
                <w:bCs/>
                <w:color w:val="auto"/>
                <w:szCs w:val="24"/>
              </w:rPr>
            </w:pPr>
            <w:r w:rsidRPr="00631B8E">
              <w:rPr>
                <w:rFonts w:ascii="Times New Roman" w:hAnsi="Times New Roman"/>
                <w:color w:val="auto"/>
                <w:szCs w:val="24"/>
              </w:rPr>
              <w:t xml:space="preserve">Грамматика: особенности употребления союзов </w:t>
            </w:r>
            <w:r w:rsidRPr="00631B8E">
              <w:rPr>
                <w:rFonts w:ascii="Times New Roman" w:hAnsi="Times New Roman"/>
                <w:color w:val="auto"/>
                <w:szCs w:val="24"/>
                <w:lang w:val="en-US"/>
              </w:rPr>
              <w:t>for</w:t>
            </w:r>
            <w:r w:rsidRPr="00631B8E">
              <w:rPr>
                <w:rFonts w:ascii="Times New Roman" w:hAnsi="Times New Roman"/>
                <w:color w:val="auto"/>
                <w:szCs w:val="24"/>
              </w:rPr>
              <w:t xml:space="preserve">, </w:t>
            </w:r>
            <w:r w:rsidRPr="00631B8E">
              <w:rPr>
                <w:rFonts w:ascii="Times New Roman" w:hAnsi="Times New Roman"/>
                <w:color w:val="auto"/>
                <w:szCs w:val="24"/>
                <w:lang w:val="en-US"/>
              </w:rPr>
              <w:t>since</w:t>
            </w:r>
            <w:r w:rsidRPr="00631B8E">
              <w:rPr>
                <w:rFonts w:ascii="Times New Roman" w:hAnsi="Times New Roman"/>
                <w:color w:val="auto"/>
                <w:szCs w:val="24"/>
              </w:rPr>
              <w:t xml:space="preserve">. Конструкция с союзом </w:t>
            </w:r>
            <w:r w:rsidRPr="00631B8E">
              <w:rPr>
                <w:rFonts w:ascii="Times New Roman" w:hAnsi="Times New Roman"/>
                <w:color w:val="auto"/>
                <w:szCs w:val="24"/>
                <w:lang w:val="en-US"/>
              </w:rPr>
              <w:t>for</w:t>
            </w:r>
            <w:r w:rsidRPr="00631B8E">
              <w:rPr>
                <w:rFonts w:ascii="Times New Roman" w:hAnsi="Times New Roman"/>
                <w:color w:val="auto"/>
                <w:szCs w:val="24"/>
              </w:rPr>
              <w:t xml:space="preserve"> + </w:t>
            </w:r>
            <w:r w:rsidRPr="00631B8E">
              <w:rPr>
                <w:rFonts w:ascii="Times New Roman" w:hAnsi="Times New Roman"/>
                <w:color w:val="auto"/>
                <w:szCs w:val="24"/>
                <w:lang w:val="en-US"/>
              </w:rPr>
              <w:t>Infinitive</w:t>
            </w:r>
            <w:r w:rsidRPr="00631B8E">
              <w:rPr>
                <w:rFonts w:ascii="Times New Roman" w:hAnsi="Times New Roman"/>
                <w:color w:val="auto"/>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AE5CF8"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F456CE"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B2FFBD" w14:textId="77777777" w:rsidR="00631B8E" w:rsidRPr="00631B8E" w:rsidRDefault="00631B8E" w:rsidP="00631B8E">
            <w:pPr>
              <w:spacing w:after="0" w:line="240" w:lineRule="auto"/>
              <w:rPr>
                <w:rFonts w:ascii="Times New Roman" w:hAnsi="Times New Roman"/>
                <w:bCs/>
                <w:i/>
                <w:color w:val="auto"/>
                <w:szCs w:val="24"/>
              </w:rPr>
            </w:pPr>
          </w:p>
        </w:tc>
      </w:tr>
      <w:tr w:rsidR="00631B8E" w:rsidRPr="00631B8E" w14:paraId="6C92ACA1" w14:textId="77777777" w:rsidTr="00631B8E">
        <w:trPr>
          <w:trHeight w:val="23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D1007B"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770C1D83" w14:textId="77777777" w:rsidR="00631B8E" w:rsidRPr="00631B8E" w:rsidRDefault="00631B8E" w:rsidP="00631B8E">
            <w:pPr>
              <w:widowControl w:val="0"/>
              <w:spacing w:after="0" w:line="240" w:lineRule="auto"/>
              <w:contextualSpacing/>
              <w:jc w:val="both"/>
              <w:rPr>
                <w:rFonts w:ascii="Times New Roman" w:hAnsi="Times New Roman"/>
                <w:b/>
                <w:color w:val="auto"/>
                <w:szCs w:val="24"/>
              </w:rPr>
            </w:pPr>
            <w:r w:rsidRPr="00631B8E">
              <w:rPr>
                <w:rFonts w:ascii="Times New Roman" w:hAnsi="Times New Roman"/>
                <w:bCs/>
                <w:color w:val="auto"/>
                <w:szCs w:val="24"/>
              </w:rPr>
              <w:t xml:space="preserve"> </w:t>
            </w:r>
            <w:r w:rsidRPr="00631B8E">
              <w:rPr>
                <w:rFonts w:ascii="Times New Roman" w:hAnsi="Times New Roman"/>
                <w:b/>
                <w:bCs/>
                <w:color w:val="auto"/>
                <w:szCs w:val="24"/>
              </w:rPr>
              <w:t xml:space="preserve"> </w:t>
            </w:r>
            <w:r w:rsidRPr="00631B8E">
              <w:rPr>
                <w:rFonts w:ascii="Times New Roman" w:hAnsi="Times New Roman"/>
                <w:b/>
                <w:color w:val="auto"/>
                <w:szCs w:val="24"/>
              </w:rPr>
              <w:t>В том числе практических и лабораторных занятий</w:t>
            </w:r>
          </w:p>
          <w:p w14:paraId="26D51896" w14:textId="77777777" w:rsidR="00631B8E" w:rsidRPr="00631B8E" w:rsidRDefault="00631B8E" w:rsidP="00631B8E">
            <w:pPr>
              <w:widowControl w:val="0"/>
              <w:numPr>
                <w:ilvl w:val="0"/>
                <w:numId w:val="13"/>
              </w:numPr>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 xml:space="preserve">Чтение и перевод текстов по теме «Разведение животных» </w:t>
            </w:r>
          </w:p>
          <w:p w14:paraId="581CFED8" w14:textId="77777777" w:rsidR="00631B8E" w:rsidRPr="00631B8E" w:rsidRDefault="00631B8E" w:rsidP="00631B8E">
            <w:pPr>
              <w:widowControl w:val="0"/>
              <w:numPr>
                <w:ilvl w:val="0"/>
                <w:numId w:val="13"/>
              </w:numPr>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Составить устное сообщение по теме «История животноводства»</w:t>
            </w:r>
          </w:p>
          <w:p w14:paraId="6B6981D4" w14:textId="77777777" w:rsidR="00631B8E" w:rsidRPr="00631B8E" w:rsidRDefault="00631B8E" w:rsidP="00631B8E">
            <w:pPr>
              <w:widowControl w:val="0"/>
              <w:numPr>
                <w:ilvl w:val="0"/>
                <w:numId w:val="13"/>
              </w:numPr>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Сравнительный анализ разных подходов по теме «Содержание животных»</w:t>
            </w:r>
          </w:p>
          <w:p w14:paraId="49A6884B" w14:textId="77777777" w:rsidR="00631B8E" w:rsidRPr="00631B8E" w:rsidRDefault="00631B8E" w:rsidP="00631B8E">
            <w:pPr>
              <w:widowControl w:val="0"/>
              <w:numPr>
                <w:ilvl w:val="0"/>
                <w:numId w:val="13"/>
              </w:numPr>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Чтение и отработка произношения по теме «Развитие генетики»</w:t>
            </w:r>
          </w:p>
          <w:p w14:paraId="14C77CD7" w14:textId="77777777" w:rsidR="00631B8E" w:rsidRPr="00631B8E" w:rsidRDefault="00631B8E" w:rsidP="00631B8E">
            <w:pPr>
              <w:widowControl w:val="0"/>
              <w:numPr>
                <w:ilvl w:val="0"/>
                <w:numId w:val="13"/>
              </w:numPr>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Составление письменного сообщения по теме «Животноводство»</w:t>
            </w:r>
          </w:p>
          <w:p w14:paraId="440D048B" w14:textId="77777777" w:rsidR="00631B8E" w:rsidRPr="00631B8E" w:rsidRDefault="00631B8E" w:rsidP="00631B8E">
            <w:pPr>
              <w:widowControl w:val="0"/>
              <w:spacing w:after="0" w:line="240" w:lineRule="auto"/>
              <w:contextualSpacing/>
              <w:jc w:val="both"/>
              <w:rPr>
                <w:rFonts w:ascii="Times New Roman" w:hAnsi="Times New Roman"/>
                <w:bCs/>
                <w:color w:val="auto"/>
                <w:szCs w:val="24"/>
              </w:rPr>
            </w:pPr>
            <w:r w:rsidRPr="00631B8E">
              <w:rPr>
                <w:rFonts w:ascii="Times New Roman" w:hAnsi="Times New Roman"/>
                <w:color w:val="auto"/>
                <w:szCs w:val="24"/>
              </w:rPr>
              <w:t xml:space="preserve">Грамматика: выполнение упражнений по теме «Особенности употребления союзов </w:t>
            </w:r>
            <w:r w:rsidRPr="00631B8E">
              <w:rPr>
                <w:rFonts w:ascii="Times New Roman" w:hAnsi="Times New Roman"/>
                <w:color w:val="auto"/>
                <w:szCs w:val="24"/>
                <w:lang w:val="en-US"/>
              </w:rPr>
              <w:t>for</w:t>
            </w:r>
            <w:r w:rsidRPr="00631B8E">
              <w:rPr>
                <w:rFonts w:ascii="Times New Roman" w:hAnsi="Times New Roman"/>
                <w:color w:val="auto"/>
                <w:szCs w:val="24"/>
              </w:rPr>
              <w:t xml:space="preserve">, </w:t>
            </w:r>
            <w:r w:rsidRPr="00631B8E">
              <w:rPr>
                <w:rFonts w:ascii="Times New Roman" w:hAnsi="Times New Roman"/>
                <w:color w:val="auto"/>
                <w:szCs w:val="24"/>
                <w:lang w:val="en-US"/>
              </w:rPr>
              <w:t>since</w:t>
            </w:r>
            <w:r w:rsidRPr="00631B8E">
              <w:rPr>
                <w:rFonts w:ascii="Times New Roman" w:hAnsi="Times New Roman"/>
                <w:color w:val="auto"/>
                <w:szCs w:val="24"/>
              </w:rPr>
              <w:t xml:space="preserve">. Конструкция с союзом </w:t>
            </w:r>
            <w:r w:rsidRPr="00631B8E">
              <w:rPr>
                <w:rFonts w:ascii="Times New Roman" w:hAnsi="Times New Roman"/>
                <w:color w:val="auto"/>
                <w:szCs w:val="24"/>
                <w:lang w:val="en-US"/>
              </w:rPr>
              <w:t>for + Infinitive</w:t>
            </w:r>
            <w:r w:rsidRPr="00631B8E">
              <w:rPr>
                <w:rFonts w:ascii="Times New Roman" w:hAnsi="Times New Roman"/>
                <w:color w:val="auto"/>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742A6D"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3BAC98"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58ED42" w14:textId="77777777" w:rsidR="00631B8E" w:rsidRPr="00631B8E" w:rsidRDefault="00631B8E" w:rsidP="00631B8E">
            <w:pPr>
              <w:spacing w:after="0" w:line="240" w:lineRule="auto"/>
              <w:rPr>
                <w:rFonts w:ascii="Times New Roman" w:hAnsi="Times New Roman"/>
                <w:bCs/>
                <w:i/>
                <w:color w:val="auto"/>
                <w:szCs w:val="24"/>
              </w:rPr>
            </w:pPr>
          </w:p>
        </w:tc>
      </w:tr>
      <w:tr w:rsidR="00631B8E" w:rsidRPr="00631B8E" w14:paraId="084E9CCD" w14:textId="77777777" w:rsidTr="00631B8E">
        <w:trPr>
          <w:trHeight w:val="267"/>
        </w:trPr>
        <w:tc>
          <w:tcPr>
            <w:tcW w:w="2968" w:type="dxa"/>
            <w:vMerge w:val="restart"/>
            <w:tcBorders>
              <w:top w:val="single" w:sz="4" w:space="0" w:color="auto"/>
              <w:left w:val="single" w:sz="4" w:space="0" w:color="auto"/>
              <w:bottom w:val="single" w:sz="4" w:space="0" w:color="auto"/>
              <w:right w:val="single" w:sz="4" w:space="0" w:color="auto"/>
            </w:tcBorders>
          </w:tcPr>
          <w:p w14:paraId="51F58A68"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p>
          <w:p w14:paraId="53CBA39A"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 xml:space="preserve">Тема 2.3. </w:t>
            </w:r>
            <w:r w:rsidRPr="00631B8E">
              <w:rPr>
                <w:rFonts w:ascii="Times New Roman" w:hAnsi="Times New Roman"/>
                <w:color w:val="auto"/>
                <w:szCs w:val="24"/>
              </w:rPr>
              <w:t>«Проблемы экологии и животноводство»</w:t>
            </w:r>
          </w:p>
        </w:tc>
        <w:tc>
          <w:tcPr>
            <w:tcW w:w="6842" w:type="dxa"/>
            <w:tcBorders>
              <w:top w:val="single" w:sz="4" w:space="0" w:color="auto"/>
              <w:left w:val="single" w:sz="4" w:space="0" w:color="auto"/>
              <w:bottom w:val="single" w:sz="4" w:space="0" w:color="auto"/>
              <w:right w:val="single" w:sz="4" w:space="0" w:color="auto"/>
            </w:tcBorders>
            <w:hideMark/>
          </w:tcPr>
          <w:p w14:paraId="46503365" w14:textId="77777777" w:rsidR="00631B8E" w:rsidRPr="00631B8E" w:rsidRDefault="00631B8E" w:rsidP="00631B8E">
            <w:pPr>
              <w:spacing w:after="0" w:line="240" w:lineRule="auto"/>
              <w:contextualSpacing/>
              <w:jc w:val="both"/>
              <w:rPr>
                <w:rFonts w:ascii="Times New Roman" w:hAnsi="Times New Roman"/>
                <w:bCs/>
                <w:color w:val="auto"/>
                <w:szCs w:val="24"/>
              </w:rPr>
            </w:pPr>
            <w:r w:rsidRPr="00631B8E">
              <w:rPr>
                <w:rFonts w:ascii="Times New Roman" w:hAnsi="Times New Roman"/>
                <w:b/>
                <w:bCs/>
                <w:color w:val="auto"/>
                <w:szCs w:val="24"/>
              </w:rPr>
              <w:t>Дидактические единицы, содержание</w:t>
            </w:r>
          </w:p>
        </w:tc>
        <w:tc>
          <w:tcPr>
            <w:tcW w:w="1748" w:type="dxa"/>
            <w:vMerge w:val="restart"/>
            <w:tcBorders>
              <w:top w:val="single" w:sz="4" w:space="0" w:color="auto"/>
              <w:left w:val="single" w:sz="4" w:space="0" w:color="auto"/>
              <w:bottom w:val="single" w:sz="4" w:space="0" w:color="auto"/>
              <w:right w:val="single" w:sz="4" w:space="0" w:color="auto"/>
            </w:tcBorders>
          </w:tcPr>
          <w:p w14:paraId="0DD08B7A"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r w:rsidRPr="00631B8E">
              <w:rPr>
                <w:rFonts w:ascii="Times New Roman" w:hAnsi="Times New Roman"/>
                <w:bCs/>
                <w:color w:val="auto"/>
                <w:szCs w:val="24"/>
              </w:rPr>
              <w:t>10</w:t>
            </w:r>
          </w:p>
          <w:p w14:paraId="14837C5F"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p w14:paraId="13471312"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p w14:paraId="28B342C0"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p w14:paraId="001495D9"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p w14:paraId="30C54DFF"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p w14:paraId="1C4DF0E7"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p w14:paraId="751F970C"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tc>
        <w:tc>
          <w:tcPr>
            <w:tcW w:w="1628" w:type="dxa"/>
            <w:vMerge w:val="restart"/>
            <w:tcBorders>
              <w:top w:val="single" w:sz="4" w:space="0" w:color="auto"/>
              <w:left w:val="single" w:sz="4" w:space="0" w:color="auto"/>
              <w:bottom w:val="single" w:sz="4" w:space="0" w:color="auto"/>
              <w:right w:val="single" w:sz="4" w:space="0" w:color="auto"/>
            </w:tcBorders>
          </w:tcPr>
          <w:p w14:paraId="0EF140A8"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r w:rsidRPr="00631B8E">
              <w:rPr>
                <w:rFonts w:ascii="Times New Roman" w:hAnsi="Times New Roman"/>
                <w:bCs/>
                <w:color w:val="auto"/>
                <w:szCs w:val="24"/>
              </w:rPr>
              <w:lastRenderedPageBreak/>
              <w:t>ОК 09</w:t>
            </w:r>
          </w:p>
          <w:p w14:paraId="584A150B"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tc>
        <w:tc>
          <w:tcPr>
            <w:tcW w:w="1711" w:type="dxa"/>
            <w:vMerge w:val="restart"/>
            <w:tcBorders>
              <w:top w:val="single" w:sz="4" w:space="0" w:color="auto"/>
              <w:left w:val="single" w:sz="4" w:space="0" w:color="auto"/>
              <w:bottom w:val="single" w:sz="4" w:space="0" w:color="auto"/>
              <w:right w:val="single" w:sz="4" w:space="0" w:color="auto"/>
            </w:tcBorders>
          </w:tcPr>
          <w:p w14:paraId="2D1620B0"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10.01</w:t>
            </w:r>
          </w:p>
          <w:p w14:paraId="44F0C3AC"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10.02</w:t>
            </w:r>
          </w:p>
          <w:p w14:paraId="638F7F1D"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10.03</w:t>
            </w:r>
          </w:p>
          <w:p w14:paraId="130C6F61"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10.04</w:t>
            </w:r>
          </w:p>
          <w:p w14:paraId="5F1988AB"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10.05</w:t>
            </w:r>
          </w:p>
          <w:p w14:paraId="719CFD4E" w14:textId="77777777" w:rsidR="00631B8E" w:rsidRPr="00631B8E" w:rsidRDefault="00631B8E" w:rsidP="00631B8E">
            <w:pPr>
              <w:pStyle w:val="affffff5"/>
              <w:widowControl w:val="0"/>
              <w:rPr>
                <w:rFonts w:eastAsia="Calibri"/>
                <w:szCs w:val="24"/>
                <w:lang w:val="ru-RU"/>
              </w:rPr>
            </w:pPr>
            <w:r w:rsidRPr="00631B8E">
              <w:rPr>
                <w:rFonts w:eastAsia="Times New Roman"/>
                <w:szCs w:val="24"/>
                <w:lang w:val="ru-RU"/>
              </w:rPr>
              <w:t>Зо 10.01</w:t>
            </w:r>
          </w:p>
          <w:p w14:paraId="2EAE9CD6"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lastRenderedPageBreak/>
              <w:t>Зо 10.02</w:t>
            </w:r>
          </w:p>
          <w:p w14:paraId="7BC38F30"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 10.03</w:t>
            </w:r>
          </w:p>
          <w:p w14:paraId="18590F4A"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Зо10.04</w:t>
            </w:r>
          </w:p>
          <w:p w14:paraId="2BAC3E42" w14:textId="77777777" w:rsidR="00631B8E" w:rsidRPr="00631B8E" w:rsidRDefault="00631B8E" w:rsidP="00631B8E">
            <w:pPr>
              <w:pStyle w:val="affffff5"/>
              <w:widowControl w:val="0"/>
              <w:rPr>
                <w:rFonts w:eastAsia="Calibri"/>
                <w:szCs w:val="24"/>
                <w:lang w:val="ru-RU"/>
              </w:rPr>
            </w:pPr>
            <w:r w:rsidRPr="00631B8E">
              <w:rPr>
                <w:rFonts w:eastAsia="Times New Roman"/>
                <w:szCs w:val="24"/>
                <w:lang w:val="ru-RU"/>
              </w:rPr>
              <w:t xml:space="preserve">Зо 10.05 </w:t>
            </w:r>
          </w:p>
          <w:p w14:paraId="09DD428C"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4"/>
              </w:rPr>
            </w:pPr>
          </w:p>
        </w:tc>
      </w:tr>
      <w:tr w:rsidR="00631B8E" w:rsidRPr="00631B8E" w14:paraId="7B2D40CB" w14:textId="77777777" w:rsidTr="00631B8E">
        <w:trPr>
          <w:trHeight w:val="5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E210D4"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5DAC833C" w14:textId="77777777" w:rsidR="00631B8E" w:rsidRPr="00631B8E" w:rsidRDefault="00631B8E" w:rsidP="00631B8E">
            <w:p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 xml:space="preserve">Лексика: </w:t>
            </w:r>
          </w:p>
          <w:p w14:paraId="3E33760E" w14:textId="77777777" w:rsidR="00631B8E" w:rsidRPr="00631B8E" w:rsidRDefault="00631B8E" w:rsidP="00631B8E">
            <w:p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 Экологические проблемы в животноводстве</w:t>
            </w:r>
          </w:p>
          <w:p w14:paraId="5744C815" w14:textId="77777777" w:rsidR="00631B8E" w:rsidRPr="00631B8E" w:rsidRDefault="00631B8E" w:rsidP="00631B8E">
            <w:p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 Сохранение здоровья и генофонда животных</w:t>
            </w:r>
          </w:p>
          <w:p w14:paraId="04BCB509" w14:textId="77777777" w:rsidR="00631B8E" w:rsidRPr="00631B8E" w:rsidRDefault="00631B8E" w:rsidP="00631B8E">
            <w:p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 Условия содержания сельскохозяйственных животных.</w:t>
            </w:r>
          </w:p>
          <w:p w14:paraId="5679C0DB" w14:textId="77777777" w:rsidR="00631B8E" w:rsidRPr="00631B8E" w:rsidRDefault="00631B8E" w:rsidP="00631B8E">
            <w:p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 Органические фермы</w:t>
            </w:r>
          </w:p>
          <w:p w14:paraId="17E8804E" w14:textId="77777777" w:rsidR="00631B8E" w:rsidRPr="00631B8E" w:rsidRDefault="00631B8E" w:rsidP="00631B8E">
            <w:pPr>
              <w:spacing w:after="0" w:line="240" w:lineRule="auto"/>
              <w:contextualSpacing/>
              <w:jc w:val="both"/>
              <w:rPr>
                <w:rFonts w:ascii="Times New Roman" w:hAnsi="Times New Roman"/>
                <w:bCs/>
                <w:color w:val="auto"/>
                <w:szCs w:val="24"/>
              </w:rPr>
            </w:pPr>
            <w:r w:rsidRPr="00631B8E">
              <w:rPr>
                <w:rFonts w:ascii="Times New Roman" w:hAnsi="Times New Roman"/>
                <w:color w:val="auto"/>
                <w:szCs w:val="24"/>
              </w:rPr>
              <w:lastRenderedPageBreak/>
              <w:t xml:space="preserve">Грамматика: Условные предложений </w:t>
            </w:r>
            <w:r w:rsidRPr="00631B8E">
              <w:rPr>
                <w:rFonts w:ascii="Times New Roman" w:hAnsi="Times New Roman"/>
                <w:color w:val="auto"/>
                <w:szCs w:val="24"/>
                <w:lang w:val="en-US"/>
              </w:rPr>
              <w:t>I</w:t>
            </w:r>
            <w:r w:rsidRPr="00631B8E">
              <w:rPr>
                <w:rFonts w:ascii="Times New Roman" w:hAnsi="Times New Roman"/>
                <w:color w:val="auto"/>
                <w:szCs w:val="24"/>
              </w:rPr>
              <w:t xml:space="preserve">, </w:t>
            </w:r>
            <w:r w:rsidRPr="00631B8E">
              <w:rPr>
                <w:rFonts w:ascii="Times New Roman" w:hAnsi="Times New Roman"/>
                <w:color w:val="auto"/>
                <w:szCs w:val="24"/>
                <w:lang w:val="en-US"/>
              </w:rPr>
              <w:t>II</w:t>
            </w:r>
            <w:r w:rsidRPr="00631B8E">
              <w:rPr>
                <w:rFonts w:ascii="Times New Roman" w:hAnsi="Times New Roman"/>
                <w:color w:val="auto"/>
                <w:szCs w:val="24"/>
              </w:rPr>
              <w:t xml:space="preserve">, </w:t>
            </w:r>
            <w:r w:rsidRPr="00631B8E">
              <w:rPr>
                <w:rFonts w:ascii="Times New Roman" w:hAnsi="Times New Roman"/>
                <w:color w:val="auto"/>
                <w:szCs w:val="24"/>
                <w:lang w:val="en-US"/>
              </w:rPr>
              <w:t>III</w:t>
            </w:r>
            <w:r w:rsidRPr="00631B8E">
              <w:rPr>
                <w:rFonts w:ascii="Times New Roman" w:hAnsi="Times New Roman"/>
                <w:color w:val="auto"/>
                <w:szCs w:val="24"/>
              </w:rPr>
              <w:t xml:space="preserve"> типов.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8EF5A5"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DC6D2A"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54BEED" w14:textId="77777777" w:rsidR="00631B8E" w:rsidRPr="00631B8E" w:rsidRDefault="00631B8E" w:rsidP="00631B8E">
            <w:pPr>
              <w:spacing w:after="0" w:line="240" w:lineRule="auto"/>
              <w:rPr>
                <w:rFonts w:ascii="Times New Roman" w:hAnsi="Times New Roman"/>
                <w:bCs/>
                <w:i/>
                <w:color w:val="auto"/>
                <w:szCs w:val="24"/>
              </w:rPr>
            </w:pPr>
          </w:p>
        </w:tc>
      </w:tr>
      <w:tr w:rsidR="00631B8E" w:rsidRPr="00631B8E" w14:paraId="66163E9D" w14:textId="77777777" w:rsidTr="00631B8E">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1B9C84"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485035AA" w14:textId="77777777" w:rsidR="00631B8E" w:rsidRPr="00631B8E" w:rsidRDefault="00631B8E" w:rsidP="00631B8E">
            <w:pPr>
              <w:widowControl w:val="0"/>
              <w:spacing w:after="0" w:line="240" w:lineRule="auto"/>
              <w:contextualSpacing/>
              <w:jc w:val="both"/>
              <w:rPr>
                <w:rFonts w:ascii="Times New Roman" w:hAnsi="Times New Roman"/>
                <w:b/>
                <w:color w:val="auto"/>
                <w:szCs w:val="24"/>
              </w:rPr>
            </w:pPr>
            <w:r w:rsidRPr="00631B8E">
              <w:rPr>
                <w:rFonts w:ascii="Times New Roman" w:hAnsi="Times New Roman"/>
                <w:b/>
                <w:bCs/>
                <w:color w:val="auto"/>
                <w:szCs w:val="24"/>
              </w:rPr>
              <w:t xml:space="preserve"> </w:t>
            </w:r>
            <w:r w:rsidRPr="00631B8E">
              <w:rPr>
                <w:rFonts w:ascii="Times New Roman" w:hAnsi="Times New Roman"/>
                <w:b/>
                <w:color w:val="auto"/>
                <w:szCs w:val="24"/>
              </w:rPr>
              <w:t>В том числе практических и лабораторных занятий</w:t>
            </w:r>
          </w:p>
          <w:p w14:paraId="4827A010" w14:textId="77777777" w:rsidR="00631B8E" w:rsidRPr="00631B8E" w:rsidRDefault="00631B8E" w:rsidP="00631B8E">
            <w:pPr>
              <w:numPr>
                <w:ilvl w:val="0"/>
                <w:numId w:val="14"/>
              </w:num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Составление словаря по теме «Экологические проблемы в животноводстве»</w:t>
            </w:r>
          </w:p>
          <w:p w14:paraId="33344F78" w14:textId="77777777" w:rsidR="00631B8E" w:rsidRPr="00631B8E" w:rsidRDefault="00631B8E" w:rsidP="00631B8E">
            <w:pPr>
              <w:numPr>
                <w:ilvl w:val="0"/>
                <w:numId w:val="14"/>
              </w:num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Чтение и перевод текстов по теме «Условия содержания животных»</w:t>
            </w:r>
          </w:p>
          <w:p w14:paraId="78D97745" w14:textId="77777777" w:rsidR="00631B8E" w:rsidRPr="00631B8E" w:rsidRDefault="00631B8E" w:rsidP="00631B8E">
            <w:pPr>
              <w:numPr>
                <w:ilvl w:val="0"/>
                <w:numId w:val="14"/>
              </w:num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Составление типовой инструкции по теме «Создание органической фермы»</w:t>
            </w:r>
          </w:p>
          <w:p w14:paraId="49C1999D" w14:textId="77777777" w:rsidR="00631B8E" w:rsidRPr="00631B8E" w:rsidRDefault="00631B8E" w:rsidP="00631B8E">
            <w:pPr>
              <w:numPr>
                <w:ilvl w:val="0"/>
                <w:numId w:val="14"/>
              </w:num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Сравнительный анализ преимуществ по теме «Условия содержания животных»</w:t>
            </w:r>
          </w:p>
          <w:p w14:paraId="232EE624" w14:textId="77777777" w:rsidR="00631B8E" w:rsidRPr="00631B8E" w:rsidRDefault="00631B8E" w:rsidP="00631B8E">
            <w:pPr>
              <w:numPr>
                <w:ilvl w:val="0"/>
                <w:numId w:val="14"/>
              </w:num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Построение диалогической речи по теме «Сохранение здоровья и генофонда животных»</w:t>
            </w:r>
          </w:p>
          <w:p w14:paraId="593FBF34" w14:textId="77777777" w:rsidR="00631B8E" w:rsidRPr="00631B8E" w:rsidRDefault="00631B8E" w:rsidP="00631B8E">
            <w:pPr>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 xml:space="preserve">Грамматика: выполнение упражнений по теме «Условные предложений </w:t>
            </w:r>
            <w:r w:rsidRPr="00631B8E">
              <w:rPr>
                <w:rFonts w:ascii="Times New Roman" w:hAnsi="Times New Roman"/>
                <w:color w:val="auto"/>
                <w:szCs w:val="24"/>
                <w:lang w:val="en-US"/>
              </w:rPr>
              <w:t>I</w:t>
            </w:r>
            <w:r w:rsidRPr="00631B8E">
              <w:rPr>
                <w:rFonts w:ascii="Times New Roman" w:hAnsi="Times New Roman"/>
                <w:color w:val="auto"/>
                <w:szCs w:val="24"/>
              </w:rPr>
              <w:t xml:space="preserve">, </w:t>
            </w:r>
            <w:r w:rsidRPr="00631B8E">
              <w:rPr>
                <w:rFonts w:ascii="Times New Roman" w:hAnsi="Times New Roman"/>
                <w:color w:val="auto"/>
                <w:szCs w:val="24"/>
                <w:lang w:val="en-US"/>
              </w:rPr>
              <w:t>II</w:t>
            </w:r>
            <w:r w:rsidRPr="00631B8E">
              <w:rPr>
                <w:rFonts w:ascii="Times New Roman" w:hAnsi="Times New Roman"/>
                <w:color w:val="auto"/>
                <w:szCs w:val="24"/>
              </w:rPr>
              <w:t xml:space="preserve">, </w:t>
            </w:r>
            <w:r w:rsidRPr="00631B8E">
              <w:rPr>
                <w:rFonts w:ascii="Times New Roman" w:hAnsi="Times New Roman"/>
                <w:color w:val="auto"/>
                <w:szCs w:val="24"/>
                <w:lang w:val="en-US"/>
              </w:rPr>
              <w:t>III</w:t>
            </w:r>
            <w:r w:rsidRPr="00631B8E">
              <w:rPr>
                <w:rFonts w:ascii="Times New Roman" w:hAnsi="Times New Roman"/>
                <w:color w:val="auto"/>
                <w:szCs w:val="24"/>
              </w:rPr>
              <w:t xml:space="preserve"> типов».</w:t>
            </w:r>
          </w:p>
        </w:tc>
        <w:tc>
          <w:tcPr>
            <w:tcW w:w="1748" w:type="dxa"/>
            <w:tcBorders>
              <w:top w:val="single" w:sz="4" w:space="0" w:color="auto"/>
              <w:left w:val="single" w:sz="4" w:space="0" w:color="auto"/>
              <w:bottom w:val="single" w:sz="4" w:space="0" w:color="auto"/>
              <w:right w:val="single" w:sz="4" w:space="0" w:color="auto"/>
            </w:tcBorders>
            <w:hideMark/>
          </w:tcPr>
          <w:p w14:paraId="7D971CB5" w14:textId="77777777" w:rsidR="00631B8E" w:rsidRPr="00631B8E" w:rsidRDefault="00631B8E" w:rsidP="00631B8E">
            <w:pPr>
              <w:spacing w:after="0" w:line="240" w:lineRule="auto"/>
              <w:jc w:val="center"/>
              <w:rPr>
                <w:rFonts w:ascii="Times New Roman" w:hAnsi="Times New Roman"/>
                <w:bCs/>
                <w:color w:val="auto"/>
                <w:szCs w:val="24"/>
              </w:rPr>
            </w:pPr>
            <w:r w:rsidRPr="00631B8E">
              <w:rPr>
                <w:rFonts w:ascii="Times New Roman" w:hAnsi="Times New Roman"/>
                <w:bCs/>
                <w:color w:val="auto"/>
                <w:szCs w:val="24"/>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A77F3B"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C8F2C6" w14:textId="77777777" w:rsidR="00631B8E" w:rsidRPr="00631B8E" w:rsidRDefault="00631B8E" w:rsidP="00631B8E">
            <w:pPr>
              <w:spacing w:after="0" w:line="240" w:lineRule="auto"/>
              <w:rPr>
                <w:rFonts w:ascii="Times New Roman" w:hAnsi="Times New Roman"/>
                <w:bCs/>
                <w:i/>
                <w:color w:val="auto"/>
                <w:szCs w:val="24"/>
              </w:rPr>
            </w:pPr>
          </w:p>
        </w:tc>
      </w:tr>
      <w:tr w:rsidR="00631B8E" w:rsidRPr="00631B8E" w14:paraId="6D16BA93" w14:textId="77777777" w:rsidTr="00631B8E">
        <w:trPr>
          <w:trHeight w:val="270"/>
        </w:trPr>
        <w:tc>
          <w:tcPr>
            <w:tcW w:w="2968" w:type="dxa"/>
            <w:vMerge w:val="restart"/>
            <w:tcBorders>
              <w:top w:val="single" w:sz="4" w:space="0" w:color="auto"/>
              <w:left w:val="single" w:sz="4" w:space="0" w:color="auto"/>
              <w:bottom w:val="single" w:sz="4" w:space="0" w:color="auto"/>
              <w:right w:val="single" w:sz="4" w:space="0" w:color="auto"/>
            </w:tcBorders>
          </w:tcPr>
          <w:p w14:paraId="7E6CFF13"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 xml:space="preserve">Тема 2.4. </w:t>
            </w:r>
            <w:r w:rsidRPr="00631B8E">
              <w:rPr>
                <w:rFonts w:ascii="Times New Roman" w:hAnsi="Times New Roman"/>
                <w:color w:val="auto"/>
                <w:szCs w:val="24"/>
              </w:rPr>
              <w:t>«</w:t>
            </w:r>
            <w:proofErr w:type="gramStart"/>
            <w:r w:rsidRPr="00631B8E">
              <w:rPr>
                <w:rFonts w:ascii="Times New Roman" w:hAnsi="Times New Roman"/>
                <w:color w:val="auto"/>
                <w:szCs w:val="24"/>
              </w:rPr>
              <w:t>Ветеринария,  как</w:t>
            </w:r>
            <w:proofErr w:type="gramEnd"/>
            <w:r w:rsidRPr="00631B8E">
              <w:rPr>
                <w:rFonts w:ascii="Times New Roman" w:hAnsi="Times New Roman"/>
                <w:color w:val="auto"/>
                <w:szCs w:val="24"/>
              </w:rPr>
              <w:t xml:space="preserve"> наука»</w:t>
            </w:r>
          </w:p>
          <w:p w14:paraId="36826747"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43C0CD82"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
                <w:color w:val="auto"/>
                <w:szCs w:val="24"/>
              </w:rPr>
              <w:t>Дидактические единицы, содержание</w:t>
            </w:r>
          </w:p>
        </w:tc>
        <w:tc>
          <w:tcPr>
            <w:tcW w:w="1748" w:type="dxa"/>
            <w:vMerge w:val="restart"/>
            <w:tcBorders>
              <w:top w:val="single" w:sz="4" w:space="0" w:color="auto"/>
              <w:left w:val="single" w:sz="4" w:space="0" w:color="auto"/>
              <w:bottom w:val="single" w:sz="4" w:space="0" w:color="auto"/>
              <w:right w:val="single" w:sz="4" w:space="0" w:color="auto"/>
            </w:tcBorders>
            <w:hideMark/>
          </w:tcPr>
          <w:p w14:paraId="5698CF57"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r w:rsidRPr="00631B8E">
              <w:rPr>
                <w:rFonts w:ascii="Times New Roman" w:hAnsi="Times New Roman"/>
                <w:bCs/>
                <w:color w:val="auto"/>
                <w:szCs w:val="24"/>
              </w:rPr>
              <w:t>10</w:t>
            </w:r>
          </w:p>
        </w:tc>
        <w:tc>
          <w:tcPr>
            <w:tcW w:w="1628" w:type="dxa"/>
            <w:vMerge w:val="restart"/>
            <w:tcBorders>
              <w:top w:val="single" w:sz="4" w:space="0" w:color="auto"/>
              <w:left w:val="single" w:sz="4" w:space="0" w:color="auto"/>
              <w:bottom w:val="single" w:sz="4" w:space="0" w:color="auto"/>
              <w:right w:val="single" w:sz="4" w:space="0" w:color="auto"/>
            </w:tcBorders>
            <w:hideMark/>
          </w:tcPr>
          <w:p w14:paraId="0A4CED5E"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r w:rsidRPr="00631B8E">
              <w:rPr>
                <w:rFonts w:ascii="Times New Roman" w:hAnsi="Times New Roman"/>
                <w:bCs/>
                <w:color w:val="auto"/>
                <w:szCs w:val="24"/>
              </w:rPr>
              <w:t>ОК 09</w:t>
            </w:r>
          </w:p>
        </w:tc>
        <w:tc>
          <w:tcPr>
            <w:tcW w:w="1711" w:type="dxa"/>
            <w:vMerge w:val="restart"/>
            <w:tcBorders>
              <w:top w:val="single" w:sz="4" w:space="0" w:color="auto"/>
              <w:left w:val="single" w:sz="4" w:space="0" w:color="auto"/>
              <w:bottom w:val="single" w:sz="4" w:space="0" w:color="auto"/>
              <w:right w:val="single" w:sz="4" w:space="0" w:color="auto"/>
            </w:tcBorders>
          </w:tcPr>
          <w:p w14:paraId="443ADD61"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4"/>
              </w:rPr>
            </w:pPr>
          </w:p>
          <w:p w14:paraId="214BAEDA"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10.01</w:t>
            </w:r>
          </w:p>
          <w:p w14:paraId="6F7FA826"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10.02</w:t>
            </w:r>
          </w:p>
          <w:p w14:paraId="0F62BA89"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10.03</w:t>
            </w:r>
          </w:p>
          <w:p w14:paraId="599ACFA4"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10.04</w:t>
            </w:r>
          </w:p>
          <w:p w14:paraId="231CB76C"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10.05</w:t>
            </w:r>
          </w:p>
          <w:p w14:paraId="1FB572D8" w14:textId="77777777" w:rsidR="00631B8E" w:rsidRPr="00631B8E" w:rsidRDefault="00631B8E" w:rsidP="00631B8E">
            <w:pPr>
              <w:pStyle w:val="affffff5"/>
              <w:widowControl w:val="0"/>
              <w:rPr>
                <w:rFonts w:eastAsia="Calibri"/>
                <w:szCs w:val="24"/>
                <w:lang w:val="ru-RU"/>
              </w:rPr>
            </w:pPr>
            <w:r w:rsidRPr="00631B8E">
              <w:rPr>
                <w:rFonts w:eastAsia="Times New Roman"/>
                <w:szCs w:val="24"/>
                <w:lang w:val="ru-RU"/>
              </w:rPr>
              <w:t>Зо 10.01</w:t>
            </w:r>
          </w:p>
          <w:p w14:paraId="0F037C53"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 10.02</w:t>
            </w:r>
          </w:p>
          <w:p w14:paraId="13C523F1"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 10.03</w:t>
            </w:r>
          </w:p>
          <w:p w14:paraId="0D009957"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Зо10.04</w:t>
            </w:r>
          </w:p>
          <w:p w14:paraId="6B074857" w14:textId="77777777" w:rsidR="00631B8E" w:rsidRPr="00631B8E" w:rsidRDefault="00631B8E" w:rsidP="00631B8E">
            <w:pPr>
              <w:pStyle w:val="affffff5"/>
              <w:widowControl w:val="0"/>
              <w:rPr>
                <w:rFonts w:eastAsia="Calibri"/>
                <w:szCs w:val="24"/>
                <w:lang w:val="ru-RU"/>
              </w:rPr>
            </w:pPr>
            <w:r w:rsidRPr="00631B8E">
              <w:rPr>
                <w:rFonts w:eastAsia="Times New Roman"/>
                <w:szCs w:val="24"/>
                <w:lang w:val="ru-RU"/>
              </w:rPr>
              <w:t xml:space="preserve">Зо 10.05 </w:t>
            </w:r>
          </w:p>
          <w:p w14:paraId="116F121E"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4"/>
              </w:rPr>
            </w:pPr>
          </w:p>
        </w:tc>
      </w:tr>
      <w:tr w:rsidR="00631B8E" w:rsidRPr="00631B8E" w14:paraId="55AB3D90" w14:textId="77777777" w:rsidTr="00631B8E">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0083A7"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5AC76705" w14:textId="77777777" w:rsidR="00631B8E" w:rsidRPr="00631B8E" w:rsidRDefault="00631B8E" w:rsidP="00631B8E">
            <w:pPr>
              <w:autoSpaceDE w:val="0"/>
              <w:autoSpaceDN w:val="0"/>
              <w:adjustRightInd w:val="0"/>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Лексика:</w:t>
            </w:r>
          </w:p>
          <w:p w14:paraId="2EC8245A" w14:textId="77777777" w:rsidR="00631B8E" w:rsidRPr="00631B8E" w:rsidRDefault="00631B8E" w:rsidP="00631B8E">
            <w:pPr>
              <w:autoSpaceDE w:val="0"/>
              <w:autoSpaceDN w:val="0"/>
              <w:adjustRightInd w:val="0"/>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 Становление Ветеринарии как науки.</w:t>
            </w:r>
          </w:p>
          <w:p w14:paraId="4F275BFF" w14:textId="77777777" w:rsidR="00631B8E" w:rsidRPr="00631B8E" w:rsidRDefault="00631B8E" w:rsidP="00631B8E">
            <w:pPr>
              <w:autoSpaceDE w:val="0"/>
              <w:autoSpaceDN w:val="0"/>
              <w:adjustRightInd w:val="0"/>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 Ветеринарная грамотность.</w:t>
            </w:r>
          </w:p>
          <w:p w14:paraId="34013488" w14:textId="77777777" w:rsidR="00631B8E" w:rsidRPr="00631B8E" w:rsidRDefault="00631B8E" w:rsidP="00631B8E">
            <w:pPr>
              <w:autoSpaceDE w:val="0"/>
              <w:autoSpaceDN w:val="0"/>
              <w:adjustRightInd w:val="0"/>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 Домашние и сельскохозяйственные животные.</w:t>
            </w:r>
          </w:p>
          <w:p w14:paraId="2D4918A7" w14:textId="77777777" w:rsidR="00631B8E" w:rsidRPr="00631B8E" w:rsidRDefault="00631B8E" w:rsidP="00631B8E">
            <w:pPr>
              <w:autoSpaceDE w:val="0"/>
              <w:autoSpaceDN w:val="0"/>
              <w:adjustRightInd w:val="0"/>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Грамматика.</w:t>
            </w:r>
            <w:r w:rsidRPr="00631B8E">
              <w:rPr>
                <w:rFonts w:ascii="Times New Roman" w:hAnsi="Times New Roman"/>
                <w:color w:val="auto"/>
                <w:szCs w:val="24"/>
              </w:rPr>
              <w:t xml:space="preserve"> Употребление модальных глаголов и их эквивалентов в пассивных конструкциях.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4390F0"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B57DFC"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AF21AA" w14:textId="77777777" w:rsidR="00631B8E" w:rsidRPr="00631B8E" w:rsidRDefault="00631B8E" w:rsidP="00631B8E">
            <w:pPr>
              <w:spacing w:after="0" w:line="240" w:lineRule="auto"/>
              <w:rPr>
                <w:rFonts w:ascii="Times New Roman" w:hAnsi="Times New Roman"/>
                <w:bCs/>
                <w:i/>
                <w:color w:val="auto"/>
                <w:szCs w:val="24"/>
              </w:rPr>
            </w:pPr>
          </w:p>
        </w:tc>
      </w:tr>
      <w:tr w:rsidR="00631B8E" w:rsidRPr="00631B8E" w14:paraId="12CF6E7E" w14:textId="77777777" w:rsidTr="00631B8E">
        <w:trPr>
          <w:trHeight w:val="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65B01B"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4921B9C6"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color w:val="auto"/>
                <w:szCs w:val="24"/>
              </w:rPr>
            </w:pPr>
            <w:r w:rsidRPr="00631B8E">
              <w:rPr>
                <w:rFonts w:ascii="Times New Roman" w:hAnsi="Times New Roman"/>
                <w:b/>
                <w:bCs/>
                <w:color w:val="auto"/>
                <w:szCs w:val="24"/>
              </w:rPr>
              <w:t>В том числе практических и лабораторных занятий</w:t>
            </w:r>
          </w:p>
        </w:tc>
        <w:tc>
          <w:tcPr>
            <w:tcW w:w="1748" w:type="dxa"/>
            <w:vMerge w:val="restart"/>
            <w:tcBorders>
              <w:top w:val="single" w:sz="4" w:space="0" w:color="auto"/>
              <w:left w:val="single" w:sz="4" w:space="0" w:color="auto"/>
              <w:bottom w:val="single" w:sz="4" w:space="0" w:color="auto"/>
              <w:right w:val="single" w:sz="4" w:space="0" w:color="auto"/>
            </w:tcBorders>
            <w:hideMark/>
          </w:tcPr>
          <w:p w14:paraId="2DE0C316" w14:textId="77777777" w:rsidR="00631B8E" w:rsidRPr="00631B8E" w:rsidRDefault="00631B8E" w:rsidP="00631B8E">
            <w:pPr>
              <w:spacing w:after="0" w:line="240" w:lineRule="auto"/>
              <w:jc w:val="center"/>
              <w:rPr>
                <w:rFonts w:ascii="Times New Roman" w:hAnsi="Times New Roman"/>
                <w:bCs/>
                <w:color w:val="auto"/>
                <w:szCs w:val="24"/>
              </w:rPr>
            </w:pPr>
            <w:r w:rsidRPr="00631B8E">
              <w:rPr>
                <w:rFonts w:ascii="Times New Roman" w:hAnsi="Times New Roman"/>
                <w:bCs/>
                <w:color w:val="auto"/>
                <w:szCs w:val="24"/>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AD8C6A"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F08FF4" w14:textId="77777777" w:rsidR="00631B8E" w:rsidRPr="00631B8E" w:rsidRDefault="00631B8E" w:rsidP="00631B8E">
            <w:pPr>
              <w:spacing w:after="0" w:line="240" w:lineRule="auto"/>
              <w:rPr>
                <w:rFonts w:ascii="Times New Roman" w:hAnsi="Times New Roman"/>
                <w:bCs/>
                <w:i/>
                <w:color w:val="auto"/>
                <w:szCs w:val="24"/>
              </w:rPr>
            </w:pPr>
          </w:p>
        </w:tc>
      </w:tr>
      <w:tr w:rsidR="00631B8E" w:rsidRPr="00631B8E" w14:paraId="7F2D309D" w14:textId="77777777" w:rsidTr="00631B8E">
        <w:trPr>
          <w:trHeight w:val="4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CE8C00"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tcPr>
          <w:p w14:paraId="20DDA6A1" w14:textId="77777777" w:rsidR="00631B8E" w:rsidRPr="00631B8E" w:rsidRDefault="00631B8E" w:rsidP="00631B8E">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color w:val="auto"/>
                <w:szCs w:val="24"/>
              </w:rPr>
            </w:pPr>
            <w:r w:rsidRPr="00631B8E">
              <w:rPr>
                <w:rFonts w:ascii="Times New Roman" w:hAnsi="Times New Roman"/>
                <w:color w:val="auto"/>
                <w:szCs w:val="24"/>
              </w:rPr>
              <w:t>Чтение и отработка по теме «Ветеринария - как наука»</w:t>
            </w:r>
          </w:p>
          <w:p w14:paraId="724E4507" w14:textId="77777777" w:rsidR="00631B8E" w:rsidRPr="00631B8E" w:rsidRDefault="00631B8E" w:rsidP="00631B8E">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color w:val="auto"/>
                <w:szCs w:val="24"/>
              </w:rPr>
            </w:pPr>
            <w:r w:rsidRPr="00631B8E">
              <w:rPr>
                <w:rFonts w:ascii="Times New Roman" w:hAnsi="Times New Roman"/>
                <w:color w:val="auto"/>
                <w:szCs w:val="24"/>
              </w:rPr>
              <w:t>Составление лексических высказываний по теме «Ветеринарная грамотность»</w:t>
            </w:r>
          </w:p>
          <w:p w14:paraId="3FBB15E1" w14:textId="77777777" w:rsidR="00631B8E" w:rsidRPr="00631B8E" w:rsidRDefault="00631B8E" w:rsidP="00631B8E">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color w:val="auto"/>
                <w:szCs w:val="24"/>
              </w:rPr>
            </w:pPr>
            <w:r w:rsidRPr="00631B8E">
              <w:rPr>
                <w:rFonts w:ascii="Times New Roman" w:hAnsi="Times New Roman"/>
                <w:color w:val="auto"/>
                <w:szCs w:val="24"/>
              </w:rPr>
              <w:t xml:space="preserve">Сравнительный </w:t>
            </w:r>
            <w:proofErr w:type="gramStart"/>
            <w:r w:rsidRPr="00631B8E">
              <w:rPr>
                <w:rFonts w:ascii="Times New Roman" w:hAnsi="Times New Roman"/>
                <w:color w:val="auto"/>
                <w:szCs w:val="24"/>
              </w:rPr>
              <w:t>анализ  по</w:t>
            </w:r>
            <w:proofErr w:type="gramEnd"/>
            <w:r w:rsidRPr="00631B8E">
              <w:rPr>
                <w:rFonts w:ascii="Times New Roman" w:hAnsi="Times New Roman"/>
                <w:color w:val="auto"/>
                <w:szCs w:val="24"/>
              </w:rPr>
              <w:t xml:space="preserve"> теме «Содержание домашних животных»</w:t>
            </w:r>
          </w:p>
          <w:p w14:paraId="074327CB" w14:textId="77777777" w:rsidR="00631B8E" w:rsidRPr="00631B8E" w:rsidRDefault="00631B8E" w:rsidP="00631B8E">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color w:val="auto"/>
                <w:szCs w:val="24"/>
              </w:rPr>
            </w:pPr>
            <w:r w:rsidRPr="00631B8E">
              <w:rPr>
                <w:rFonts w:ascii="Times New Roman" w:hAnsi="Times New Roman"/>
                <w:color w:val="auto"/>
                <w:szCs w:val="24"/>
              </w:rPr>
              <w:t>Построение диалогической речи по теме «Значимость науки для развития животноводства»</w:t>
            </w:r>
          </w:p>
          <w:p w14:paraId="365A3C10" w14:textId="77777777" w:rsidR="00631B8E" w:rsidRPr="00631B8E" w:rsidRDefault="00631B8E" w:rsidP="00631B8E">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color w:val="auto"/>
                <w:szCs w:val="24"/>
              </w:rPr>
            </w:pPr>
            <w:r w:rsidRPr="00631B8E">
              <w:rPr>
                <w:rFonts w:ascii="Times New Roman" w:hAnsi="Times New Roman"/>
                <w:color w:val="auto"/>
                <w:szCs w:val="24"/>
              </w:rPr>
              <w:t>Составление письменного сообщения по теме «Почему я выбираю ветеринарию»</w:t>
            </w:r>
          </w:p>
          <w:p w14:paraId="3EBEF6D2"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Грамматика: выполнение упражнений по теме «Употребление модальных глаголов и их эквивалентов в пассивных конструкциях».</w:t>
            </w:r>
          </w:p>
          <w:p w14:paraId="3F0FBB4B"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910064"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B32274"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3DBA9E" w14:textId="77777777" w:rsidR="00631B8E" w:rsidRPr="00631B8E" w:rsidRDefault="00631B8E" w:rsidP="00631B8E">
            <w:pPr>
              <w:spacing w:after="0" w:line="240" w:lineRule="auto"/>
              <w:rPr>
                <w:rFonts w:ascii="Times New Roman" w:hAnsi="Times New Roman"/>
                <w:bCs/>
                <w:i/>
                <w:color w:val="auto"/>
                <w:szCs w:val="24"/>
              </w:rPr>
            </w:pPr>
          </w:p>
        </w:tc>
      </w:tr>
      <w:tr w:rsidR="00631B8E" w:rsidRPr="00631B8E" w14:paraId="390D7515" w14:textId="77777777" w:rsidTr="00631B8E">
        <w:trPr>
          <w:trHeight w:val="412"/>
        </w:trPr>
        <w:tc>
          <w:tcPr>
            <w:tcW w:w="2968" w:type="dxa"/>
            <w:vMerge w:val="restart"/>
            <w:tcBorders>
              <w:top w:val="single" w:sz="4" w:space="0" w:color="auto"/>
              <w:left w:val="single" w:sz="4" w:space="0" w:color="auto"/>
              <w:bottom w:val="single" w:sz="4" w:space="0" w:color="auto"/>
              <w:right w:val="single" w:sz="4" w:space="0" w:color="auto"/>
            </w:tcBorders>
            <w:hideMark/>
          </w:tcPr>
          <w:p w14:paraId="03AEE290" w14:textId="77777777" w:rsidR="00631B8E" w:rsidRPr="00631B8E" w:rsidRDefault="00631B8E" w:rsidP="00631B8E">
            <w:pPr>
              <w:spacing w:after="0" w:line="240" w:lineRule="auto"/>
              <w:jc w:val="center"/>
              <w:rPr>
                <w:rFonts w:ascii="Times New Roman" w:hAnsi="Times New Roman"/>
                <w:bCs/>
                <w:color w:val="auto"/>
                <w:szCs w:val="24"/>
              </w:rPr>
            </w:pPr>
            <w:r w:rsidRPr="00631B8E">
              <w:rPr>
                <w:rFonts w:ascii="Times New Roman" w:hAnsi="Times New Roman"/>
                <w:bCs/>
                <w:color w:val="auto"/>
                <w:szCs w:val="24"/>
              </w:rPr>
              <w:t>Тема 2.5 «Особенности поведения животных».</w:t>
            </w:r>
          </w:p>
        </w:tc>
        <w:tc>
          <w:tcPr>
            <w:tcW w:w="6842" w:type="dxa"/>
            <w:tcBorders>
              <w:top w:val="single" w:sz="4" w:space="0" w:color="auto"/>
              <w:left w:val="single" w:sz="4" w:space="0" w:color="auto"/>
              <w:bottom w:val="single" w:sz="4" w:space="0" w:color="auto"/>
              <w:right w:val="single" w:sz="4" w:space="0" w:color="auto"/>
            </w:tcBorders>
            <w:hideMark/>
          </w:tcPr>
          <w:p w14:paraId="67365499"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4"/>
              </w:rPr>
            </w:pPr>
            <w:r w:rsidRPr="00631B8E">
              <w:rPr>
                <w:rFonts w:ascii="Times New Roman" w:hAnsi="Times New Roman"/>
                <w:b/>
                <w:bCs/>
                <w:color w:val="auto"/>
                <w:szCs w:val="24"/>
              </w:rPr>
              <w:t>Дидактические единицы, содержание</w:t>
            </w:r>
          </w:p>
        </w:tc>
        <w:tc>
          <w:tcPr>
            <w:tcW w:w="1748" w:type="dxa"/>
            <w:tcBorders>
              <w:top w:val="single" w:sz="4" w:space="0" w:color="auto"/>
              <w:left w:val="single" w:sz="4" w:space="0" w:color="auto"/>
              <w:bottom w:val="single" w:sz="4" w:space="0" w:color="auto"/>
              <w:right w:val="single" w:sz="4" w:space="0" w:color="auto"/>
            </w:tcBorders>
            <w:hideMark/>
          </w:tcPr>
          <w:p w14:paraId="2A586AD1" w14:textId="77777777" w:rsidR="00631B8E" w:rsidRPr="00631B8E" w:rsidRDefault="00631B8E" w:rsidP="00631B8E">
            <w:pPr>
              <w:spacing w:after="0" w:line="240" w:lineRule="auto"/>
              <w:jc w:val="center"/>
              <w:rPr>
                <w:rFonts w:ascii="Times New Roman" w:hAnsi="Times New Roman"/>
                <w:bCs/>
                <w:color w:val="auto"/>
                <w:szCs w:val="24"/>
              </w:rPr>
            </w:pPr>
            <w:r w:rsidRPr="00631B8E">
              <w:rPr>
                <w:rFonts w:ascii="Times New Roman" w:hAnsi="Times New Roman"/>
                <w:bCs/>
                <w:color w:val="auto"/>
                <w:szCs w:val="24"/>
              </w:rPr>
              <w:t>10</w:t>
            </w:r>
          </w:p>
        </w:tc>
        <w:tc>
          <w:tcPr>
            <w:tcW w:w="1628" w:type="dxa"/>
            <w:vMerge w:val="restart"/>
            <w:tcBorders>
              <w:top w:val="single" w:sz="4" w:space="0" w:color="auto"/>
              <w:left w:val="single" w:sz="4" w:space="0" w:color="auto"/>
              <w:bottom w:val="single" w:sz="4" w:space="0" w:color="auto"/>
              <w:right w:val="single" w:sz="4" w:space="0" w:color="auto"/>
            </w:tcBorders>
            <w:hideMark/>
          </w:tcPr>
          <w:p w14:paraId="23A9D0DC" w14:textId="77777777" w:rsidR="00631B8E" w:rsidRPr="00631B8E" w:rsidRDefault="00631B8E" w:rsidP="00631B8E">
            <w:pPr>
              <w:spacing w:after="0" w:line="240" w:lineRule="auto"/>
              <w:jc w:val="center"/>
              <w:rPr>
                <w:rFonts w:ascii="Times New Roman" w:hAnsi="Times New Roman"/>
                <w:bCs/>
                <w:color w:val="auto"/>
                <w:szCs w:val="24"/>
              </w:rPr>
            </w:pPr>
            <w:r w:rsidRPr="00631B8E">
              <w:rPr>
                <w:rFonts w:ascii="Times New Roman" w:hAnsi="Times New Roman"/>
                <w:bCs/>
                <w:color w:val="auto"/>
                <w:szCs w:val="24"/>
              </w:rPr>
              <w:t>ОК 09</w:t>
            </w:r>
          </w:p>
        </w:tc>
        <w:tc>
          <w:tcPr>
            <w:tcW w:w="1711" w:type="dxa"/>
            <w:vMerge w:val="restart"/>
            <w:tcBorders>
              <w:top w:val="single" w:sz="4" w:space="0" w:color="auto"/>
              <w:left w:val="single" w:sz="4" w:space="0" w:color="auto"/>
              <w:bottom w:val="single" w:sz="4" w:space="0" w:color="auto"/>
              <w:right w:val="single" w:sz="4" w:space="0" w:color="auto"/>
            </w:tcBorders>
          </w:tcPr>
          <w:p w14:paraId="44BE59AB"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10.01</w:t>
            </w:r>
          </w:p>
          <w:p w14:paraId="5582D57A"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lastRenderedPageBreak/>
              <w:t>Уо 10.02</w:t>
            </w:r>
          </w:p>
          <w:p w14:paraId="174499CA"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10.03</w:t>
            </w:r>
          </w:p>
          <w:p w14:paraId="3DCCA683"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10.04</w:t>
            </w:r>
          </w:p>
          <w:p w14:paraId="6F1CB80B"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10.05</w:t>
            </w:r>
          </w:p>
          <w:p w14:paraId="3BCD70A3" w14:textId="77777777" w:rsidR="00631B8E" w:rsidRPr="00631B8E" w:rsidRDefault="00631B8E" w:rsidP="00631B8E">
            <w:pPr>
              <w:pStyle w:val="affffff5"/>
              <w:widowControl w:val="0"/>
              <w:rPr>
                <w:rFonts w:eastAsia="Calibri"/>
                <w:szCs w:val="24"/>
                <w:lang w:val="ru-RU"/>
              </w:rPr>
            </w:pPr>
            <w:r w:rsidRPr="00631B8E">
              <w:rPr>
                <w:rFonts w:eastAsia="Times New Roman"/>
                <w:szCs w:val="24"/>
                <w:lang w:val="ru-RU"/>
              </w:rPr>
              <w:t>Зо 10.01</w:t>
            </w:r>
          </w:p>
          <w:p w14:paraId="5366F3C2"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 10.02</w:t>
            </w:r>
          </w:p>
          <w:p w14:paraId="2FA22B73"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 10.03</w:t>
            </w:r>
          </w:p>
          <w:p w14:paraId="7B69A9AC"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Зо10.04</w:t>
            </w:r>
          </w:p>
          <w:p w14:paraId="1F9F35F4" w14:textId="77777777" w:rsidR="00631B8E" w:rsidRPr="00631B8E" w:rsidRDefault="00631B8E" w:rsidP="00631B8E">
            <w:pPr>
              <w:pStyle w:val="affffff5"/>
              <w:widowControl w:val="0"/>
              <w:rPr>
                <w:rFonts w:eastAsia="Calibri"/>
                <w:szCs w:val="24"/>
                <w:lang w:val="ru-RU"/>
              </w:rPr>
            </w:pPr>
            <w:r w:rsidRPr="00631B8E">
              <w:rPr>
                <w:rFonts w:eastAsia="Times New Roman"/>
                <w:szCs w:val="24"/>
                <w:lang w:val="ru-RU"/>
              </w:rPr>
              <w:t xml:space="preserve">Зо 10.05 </w:t>
            </w:r>
          </w:p>
          <w:p w14:paraId="39E59EE4" w14:textId="77777777" w:rsidR="00631B8E" w:rsidRPr="00631B8E" w:rsidRDefault="00631B8E" w:rsidP="00631B8E">
            <w:pPr>
              <w:pStyle w:val="affffff5"/>
              <w:widowControl w:val="0"/>
              <w:jc w:val="center"/>
              <w:rPr>
                <w:bCs/>
                <w:szCs w:val="24"/>
                <w:lang w:val="ru-RU"/>
              </w:rPr>
            </w:pPr>
          </w:p>
        </w:tc>
      </w:tr>
      <w:tr w:rsidR="00631B8E" w:rsidRPr="00631B8E" w14:paraId="1FDF262B" w14:textId="77777777" w:rsidTr="00631B8E">
        <w:trPr>
          <w:trHeight w:val="16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5181D1"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55EE0AF0"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 xml:space="preserve">Лексика: </w:t>
            </w:r>
          </w:p>
          <w:p w14:paraId="28267520"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 xml:space="preserve">- Эмоции и невербальное общение </w:t>
            </w:r>
          </w:p>
          <w:p w14:paraId="66682197"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 Поведенческие особенности животных</w:t>
            </w:r>
          </w:p>
          <w:p w14:paraId="43DD9D4F"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 Восприятие и мироощущение человека и животного</w:t>
            </w:r>
          </w:p>
          <w:p w14:paraId="27E8B86B"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 xml:space="preserve">Грамматика: Роль подлежащего в предложении. Инфинитив в роли подлежащего. </w:t>
            </w:r>
          </w:p>
        </w:tc>
        <w:tc>
          <w:tcPr>
            <w:tcW w:w="1748" w:type="dxa"/>
            <w:tcBorders>
              <w:top w:val="single" w:sz="4" w:space="0" w:color="auto"/>
              <w:left w:val="single" w:sz="4" w:space="0" w:color="auto"/>
              <w:bottom w:val="single" w:sz="4" w:space="0" w:color="auto"/>
              <w:right w:val="single" w:sz="4" w:space="0" w:color="auto"/>
            </w:tcBorders>
          </w:tcPr>
          <w:p w14:paraId="25F796BF" w14:textId="77777777" w:rsidR="00631B8E" w:rsidRPr="00631B8E" w:rsidRDefault="00631B8E" w:rsidP="00631B8E">
            <w:pPr>
              <w:spacing w:after="0" w:line="240" w:lineRule="auto"/>
              <w:jc w:val="center"/>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F1F842"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CDAFD3" w14:textId="77777777" w:rsidR="00631B8E" w:rsidRPr="00631B8E" w:rsidRDefault="00631B8E" w:rsidP="00631B8E">
            <w:pPr>
              <w:spacing w:after="0" w:line="240" w:lineRule="auto"/>
              <w:rPr>
                <w:rFonts w:ascii="Times New Roman" w:eastAsia="Calibri" w:hAnsi="Times New Roman"/>
                <w:bCs/>
                <w:color w:val="auto"/>
                <w:szCs w:val="24"/>
                <w:lang w:eastAsia="zh-CN" w:bidi="hi-IN"/>
              </w:rPr>
            </w:pPr>
          </w:p>
        </w:tc>
      </w:tr>
      <w:tr w:rsidR="00631B8E" w:rsidRPr="00631B8E" w14:paraId="1A94795F" w14:textId="77777777" w:rsidTr="00631B8E">
        <w:trPr>
          <w:trHeight w:val="4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C80468"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6A5DD9E1"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4"/>
              </w:rPr>
            </w:pPr>
            <w:r w:rsidRPr="00631B8E">
              <w:rPr>
                <w:rFonts w:ascii="Times New Roman" w:hAnsi="Times New Roman"/>
                <w:b/>
                <w:bCs/>
                <w:color w:val="auto"/>
                <w:szCs w:val="24"/>
              </w:rPr>
              <w:t>В том числе практических и лабораторных занятий</w:t>
            </w:r>
          </w:p>
        </w:tc>
        <w:tc>
          <w:tcPr>
            <w:tcW w:w="1748" w:type="dxa"/>
            <w:vMerge w:val="restart"/>
            <w:tcBorders>
              <w:top w:val="single" w:sz="4" w:space="0" w:color="auto"/>
              <w:left w:val="single" w:sz="4" w:space="0" w:color="auto"/>
              <w:bottom w:val="single" w:sz="4" w:space="0" w:color="auto"/>
              <w:right w:val="single" w:sz="4" w:space="0" w:color="auto"/>
            </w:tcBorders>
            <w:hideMark/>
          </w:tcPr>
          <w:p w14:paraId="2D7C6D3F" w14:textId="77777777" w:rsidR="00631B8E" w:rsidRPr="00631B8E" w:rsidRDefault="00631B8E" w:rsidP="00631B8E">
            <w:pPr>
              <w:spacing w:after="0" w:line="240" w:lineRule="auto"/>
              <w:jc w:val="center"/>
              <w:rPr>
                <w:rFonts w:ascii="Times New Roman" w:hAnsi="Times New Roman"/>
                <w:bCs/>
                <w:color w:val="auto"/>
                <w:szCs w:val="24"/>
              </w:rPr>
            </w:pPr>
            <w:r w:rsidRPr="00631B8E">
              <w:rPr>
                <w:rFonts w:ascii="Times New Roman" w:hAnsi="Times New Roman"/>
                <w:bCs/>
                <w:color w:val="auto"/>
                <w:szCs w:val="24"/>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232B59"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42BE8A" w14:textId="77777777" w:rsidR="00631B8E" w:rsidRPr="00631B8E" w:rsidRDefault="00631B8E" w:rsidP="00631B8E">
            <w:pPr>
              <w:spacing w:after="0" w:line="240" w:lineRule="auto"/>
              <w:rPr>
                <w:rFonts w:ascii="Times New Roman" w:eastAsia="Calibri" w:hAnsi="Times New Roman"/>
                <w:bCs/>
                <w:color w:val="auto"/>
                <w:szCs w:val="24"/>
                <w:lang w:eastAsia="zh-CN" w:bidi="hi-IN"/>
              </w:rPr>
            </w:pPr>
          </w:p>
        </w:tc>
      </w:tr>
      <w:tr w:rsidR="00631B8E" w:rsidRPr="00631B8E" w14:paraId="37220BA3" w14:textId="77777777" w:rsidTr="00631B8E">
        <w:trPr>
          <w:trHeight w:val="4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00DEB1"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356C1A72" w14:textId="77777777" w:rsidR="00631B8E" w:rsidRPr="00631B8E" w:rsidRDefault="00631B8E" w:rsidP="00631B8E">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Составление словаря по теме «Эмоции животных»</w:t>
            </w:r>
          </w:p>
          <w:p w14:paraId="0F3F61B5" w14:textId="77777777" w:rsidR="00631B8E" w:rsidRPr="00631B8E" w:rsidRDefault="00631B8E" w:rsidP="00631B8E">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Чтение и перевод текстов по теме «Поведенические особенности животных»</w:t>
            </w:r>
          </w:p>
          <w:p w14:paraId="0D940B83" w14:textId="77777777" w:rsidR="00631B8E" w:rsidRPr="00631B8E" w:rsidRDefault="00631B8E" w:rsidP="00631B8E">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Составление инструкции по теме «Нарушение поведенческого спектра у животных»</w:t>
            </w:r>
          </w:p>
          <w:p w14:paraId="038A6142" w14:textId="77777777" w:rsidR="00631B8E" w:rsidRPr="00631B8E" w:rsidRDefault="00631B8E" w:rsidP="00631B8E">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Построение монолога-высказывания на теме «Коррекция нарушений в поведении животных»</w:t>
            </w:r>
          </w:p>
          <w:p w14:paraId="6EC1CB15" w14:textId="77777777" w:rsidR="00631B8E" w:rsidRPr="00631B8E" w:rsidRDefault="00631B8E" w:rsidP="00631B8E">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Наполнение таблицы по теме «Поведенческие особенности животных»</w:t>
            </w:r>
          </w:p>
          <w:p w14:paraId="1B98E7FB"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Грамматика: выполнение упражнений по теме «Роль подлежащего в предложении. Инфинитив в роли подлежащего».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084BB1"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4AAE2A"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08794B" w14:textId="77777777" w:rsidR="00631B8E" w:rsidRPr="00631B8E" w:rsidRDefault="00631B8E" w:rsidP="00631B8E">
            <w:pPr>
              <w:spacing w:after="0" w:line="240" w:lineRule="auto"/>
              <w:rPr>
                <w:rFonts w:ascii="Times New Roman" w:eastAsia="Calibri" w:hAnsi="Times New Roman"/>
                <w:bCs/>
                <w:color w:val="auto"/>
                <w:szCs w:val="24"/>
                <w:lang w:eastAsia="zh-CN" w:bidi="hi-IN"/>
              </w:rPr>
            </w:pPr>
          </w:p>
        </w:tc>
      </w:tr>
      <w:tr w:rsidR="00631B8E" w:rsidRPr="00631B8E" w14:paraId="1E5E5191" w14:textId="77777777" w:rsidTr="00631B8E">
        <w:trPr>
          <w:trHeight w:val="2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253A71"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1F3FCCCE"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Самостоятельная работа обучающихся</w:t>
            </w:r>
          </w:p>
        </w:tc>
        <w:tc>
          <w:tcPr>
            <w:tcW w:w="1748" w:type="dxa"/>
            <w:tcBorders>
              <w:top w:val="single" w:sz="4" w:space="0" w:color="auto"/>
              <w:left w:val="single" w:sz="4" w:space="0" w:color="auto"/>
              <w:bottom w:val="single" w:sz="4" w:space="0" w:color="auto"/>
              <w:right w:val="single" w:sz="4" w:space="0" w:color="auto"/>
            </w:tcBorders>
            <w:hideMark/>
          </w:tcPr>
          <w:p w14:paraId="6DA0C6D0" w14:textId="77777777" w:rsidR="00631B8E" w:rsidRPr="00631B8E" w:rsidRDefault="00631B8E" w:rsidP="00631B8E">
            <w:pPr>
              <w:spacing w:after="0" w:line="240" w:lineRule="auto"/>
              <w:jc w:val="center"/>
              <w:rPr>
                <w:rFonts w:ascii="Times New Roman" w:hAnsi="Times New Roman"/>
                <w:bCs/>
                <w:color w:val="auto"/>
                <w:szCs w:val="24"/>
              </w:rPr>
            </w:pPr>
            <w:r w:rsidRPr="00631B8E">
              <w:rPr>
                <w:rFonts w:ascii="Times New Roman" w:hAnsi="Times New Roman"/>
                <w:bCs/>
                <w:color w:val="auto"/>
                <w:szCs w:val="24"/>
              </w:rPr>
              <w:t>-</w:t>
            </w:r>
          </w:p>
        </w:tc>
        <w:tc>
          <w:tcPr>
            <w:tcW w:w="1628" w:type="dxa"/>
            <w:tcBorders>
              <w:top w:val="single" w:sz="4" w:space="0" w:color="auto"/>
              <w:left w:val="single" w:sz="4" w:space="0" w:color="auto"/>
              <w:bottom w:val="single" w:sz="4" w:space="0" w:color="auto"/>
              <w:right w:val="single" w:sz="4" w:space="0" w:color="auto"/>
            </w:tcBorders>
            <w:vAlign w:val="center"/>
          </w:tcPr>
          <w:p w14:paraId="034FBC03" w14:textId="77777777" w:rsidR="00631B8E" w:rsidRPr="00631B8E" w:rsidRDefault="00631B8E" w:rsidP="00631B8E">
            <w:pPr>
              <w:spacing w:after="0" w:line="240" w:lineRule="auto"/>
              <w:rPr>
                <w:rFonts w:ascii="Times New Roman" w:hAnsi="Times New Roman"/>
                <w:bCs/>
                <w:color w:val="auto"/>
                <w:szCs w:val="24"/>
              </w:rPr>
            </w:pPr>
          </w:p>
        </w:tc>
        <w:tc>
          <w:tcPr>
            <w:tcW w:w="1711" w:type="dxa"/>
            <w:tcBorders>
              <w:top w:val="single" w:sz="4" w:space="0" w:color="auto"/>
              <w:left w:val="single" w:sz="4" w:space="0" w:color="auto"/>
              <w:bottom w:val="single" w:sz="4" w:space="0" w:color="auto"/>
              <w:right w:val="single" w:sz="4" w:space="0" w:color="auto"/>
            </w:tcBorders>
            <w:vAlign w:val="center"/>
          </w:tcPr>
          <w:p w14:paraId="24EC7557" w14:textId="77777777" w:rsidR="00631B8E" w:rsidRPr="00631B8E" w:rsidRDefault="00631B8E" w:rsidP="00631B8E">
            <w:pPr>
              <w:spacing w:after="0" w:line="240" w:lineRule="auto"/>
              <w:rPr>
                <w:rFonts w:ascii="Times New Roman" w:hAnsi="Times New Roman"/>
                <w:bCs/>
                <w:color w:val="auto"/>
                <w:szCs w:val="24"/>
              </w:rPr>
            </w:pPr>
          </w:p>
        </w:tc>
      </w:tr>
      <w:tr w:rsidR="00631B8E" w:rsidRPr="00631B8E" w14:paraId="2D6E1FC2" w14:textId="77777777" w:rsidTr="00631B8E">
        <w:trPr>
          <w:trHeight w:val="2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6BF2AE"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7F49D03A"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Cs w:val="24"/>
              </w:rPr>
            </w:pPr>
            <w:r w:rsidRPr="00631B8E">
              <w:rPr>
                <w:rFonts w:ascii="Times New Roman" w:hAnsi="Times New Roman"/>
                <w:color w:val="auto"/>
                <w:szCs w:val="24"/>
              </w:rPr>
              <w:t>Дифференцированный зачёт.</w:t>
            </w:r>
          </w:p>
        </w:tc>
        <w:tc>
          <w:tcPr>
            <w:tcW w:w="1748" w:type="dxa"/>
            <w:tcBorders>
              <w:top w:val="single" w:sz="4" w:space="0" w:color="auto"/>
              <w:left w:val="single" w:sz="4" w:space="0" w:color="auto"/>
              <w:bottom w:val="single" w:sz="4" w:space="0" w:color="auto"/>
              <w:right w:val="single" w:sz="4" w:space="0" w:color="auto"/>
            </w:tcBorders>
            <w:hideMark/>
          </w:tcPr>
          <w:p w14:paraId="4DC64B2A" w14:textId="77777777" w:rsidR="00631B8E" w:rsidRPr="00631B8E" w:rsidRDefault="00631B8E" w:rsidP="00631B8E">
            <w:pPr>
              <w:spacing w:after="0" w:line="240" w:lineRule="auto"/>
              <w:jc w:val="center"/>
              <w:rPr>
                <w:rFonts w:ascii="Times New Roman" w:hAnsi="Times New Roman"/>
                <w:bCs/>
                <w:color w:val="auto"/>
                <w:szCs w:val="24"/>
              </w:rPr>
            </w:pPr>
            <w:r w:rsidRPr="00631B8E">
              <w:rPr>
                <w:rFonts w:ascii="Times New Roman" w:hAnsi="Times New Roman"/>
                <w:b/>
                <w:color w:val="auto"/>
                <w:szCs w:val="24"/>
              </w:rPr>
              <w:t>2</w:t>
            </w:r>
          </w:p>
        </w:tc>
        <w:tc>
          <w:tcPr>
            <w:tcW w:w="1628" w:type="dxa"/>
            <w:tcBorders>
              <w:top w:val="single" w:sz="4" w:space="0" w:color="auto"/>
              <w:left w:val="single" w:sz="4" w:space="0" w:color="auto"/>
              <w:bottom w:val="single" w:sz="4" w:space="0" w:color="auto"/>
              <w:right w:val="single" w:sz="4" w:space="0" w:color="auto"/>
            </w:tcBorders>
            <w:vAlign w:val="center"/>
          </w:tcPr>
          <w:p w14:paraId="3239F446" w14:textId="77777777" w:rsidR="00631B8E" w:rsidRPr="00631B8E" w:rsidRDefault="00631B8E" w:rsidP="00631B8E">
            <w:pPr>
              <w:spacing w:after="0" w:line="240" w:lineRule="auto"/>
              <w:rPr>
                <w:rFonts w:ascii="Times New Roman" w:hAnsi="Times New Roman"/>
                <w:bCs/>
                <w:color w:val="auto"/>
                <w:szCs w:val="24"/>
              </w:rPr>
            </w:pPr>
          </w:p>
        </w:tc>
        <w:tc>
          <w:tcPr>
            <w:tcW w:w="1711" w:type="dxa"/>
            <w:tcBorders>
              <w:top w:val="single" w:sz="4" w:space="0" w:color="auto"/>
              <w:left w:val="single" w:sz="4" w:space="0" w:color="auto"/>
              <w:bottom w:val="single" w:sz="4" w:space="0" w:color="auto"/>
              <w:right w:val="single" w:sz="4" w:space="0" w:color="auto"/>
            </w:tcBorders>
            <w:vAlign w:val="center"/>
          </w:tcPr>
          <w:p w14:paraId="745CF69F" w14:textId="77777777" w:rsidR="00631B8E" w:rsidRPr="00631B8E" w:rsidRDefault="00631B8E" w:rsidP="00631B8E">
            <w:pPr>
              <w:spacing w:after="0" w:line="240" w:lineRule="auto"/>
              <w:rPr>
                <w:rFonts w:ascii="Times New Roman" w:hAnsi="Times New Roman"/>
                <w:bCs/>
                <w:color w:val="auto"/>
                <w:szCs w:val="24"/>
              </w:rPr>
            </w:pPr>
          </w:p>
        </w:tc>
      </w:tr>
      <w:tr w:rsidR="00631B8E" w:rsidRPr="00631B8E" w14:paraId="1F6D93FC" w14:textId="77777777" w:rsidTr="00631B8E">
        <w:trPr>
          <w:trHeight w:val="278"/>
        </w:trPr>
        <w:tc>
          <w:tcPr>
            <w:tcW w:w="9810" w:type="dxa"/>
            <w:gridSpan w:val="2"/>
            <w:tcBorders>
              <w:top w:val="single" w:sz="4" w:space="0" w:color="auto"/>
              <w:left w:val="single" w:sz="4" w:space="0" w:color="auto"/>
              <w:bottom w:val="single" w:sz="4" w:space="0" w:color="auto"/>
              <w:right w:val="single" w:sz="4" w:space="0" w:color="auto"/>
            </w:tcBorders>
            <w:hideMark/>
          </w:tcPr>
          <w:p w14:paraId="74C521D3"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color w:val="auto"/>
                <w:szCs w:val="24"/>
              </w:rPr>
            </w:pPr>
            <w:r w:rsidRPr="00631B8E">
              <w:rPr>
                <w:rFonts w:ascii="Times New Roman" w:hAnsi="Times New Roman"/>
                <w:b/>
                <w:bCs/>
                <w:color w:val="auto"/>
                <w:szCs w:val="24"/>
              </w:rPr>
              <w:t>Раздел 3. Разведение и породы животных</w:t>
            </w:r>
          </w:p>
        </w:tc>
        <w:tc>
          <w:tcPr>
            <w:tcW w:w="1748" w:type="dxa"/>
            <w:tcBorders>
              <w:top w:val="single" w:sz="4" w:space="0" w:color="auto"/>
              <w:left w:val="single" w:sz="4" w:space="0" w:color="auto"/>
              <w:bottom w:val="single" w:sz="4" w:space="0" w:color="auto"/>
              <w:right w:val="single" w:sz="4" w:space="0" w:color="auto"/>
            </w:tcBorders>
            <w:hideMark/>
          </w:tcPr>
          <w:p w14:paraId="49AF9F60"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auto"/>
                <w:szCs w:val="24"/>
              </w:rPr>
            </w:pPr>
            <w:r w:rsidRPr="00631B8E">
              <w:rPr>
                <w:rFonts w:ascii="Times New Roman" w:hAnsi="Times New Roman"/>
                <w:b/>
                <w:bCs/>
                <w:color w:val="auto"/>
                <w:szCs w:val="24"/>
              </w:rPr>
              <w:t>52</w:t>
            </w:r>
          </w:p>
        </w:tc>
        <w:tc>
          <w:tcPr>
            <w:tcW w:w="1628" w:type="dxa"/>
            <w:tcBorders>
              <w:top w:val="single" w:sz="4" w:space="0" w:color="auto"/>
              <w:left w:val="single" w:sz="4" w:space="0" w:color="auto"/>
              <w:bottom w:val="single" w:sz="4" w:space="0" w:color="auto"/>
              <w:right w:val="single" w:sz="4" w:space="0" w:color="auto"/>
            </w:tcBorders>
          </w:tcPr>
          <w:p w14:paraId="251ECB6D"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auto"/>
                <w:szCs w:val="24"/>
              </w:rPr>
            </w:pPr>
          </w:p>
        </w:tc>
        <w:tc>
          <w:tcPr>
            <w:tcW w:w="1711" w:type="dxa"/>
            <w:tcBorders>
              <w:top w:val="single" w:sz="4" w:space="0" w:color="auto"/>
              <w:left w:val="single" w:sz="4" w:space="0" w:color="auto"/>
              <w:bottom w:val="single" w:sz="4" w:space="0" w:color="auto"/>
              <w:right w:val="single" w:sz="4" w:space="0" w:color="auto"/>
            </w:tcBorders>
          </w:tcPr>
          <w:p w14:paraId="296EEC57"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tc>
      </w:tr>
      <w:tr w:rsidR="00631B8E" w:rsidRPr="00631B8E" w14:paraId="3B07FF94" w14:textId="77777777" w:rsidTr="00631B8E">
        <w:trPr>
          <w:trHeight w:val="90"/>
        </w:trPr>
        <w:tc>
          <w:tcPr>
            <w:tcW w:w="2968" w:type="dxa"/>
            <w:vMerge w:val="restart"/>
            <w:tcBorders>
              <w:top w:val="single" w:sz="4" w:space="0" w:color="auto"/>
              <w:left w:val="single" w:sz="4" w:space="0" w:color="auto"/>
              <w:bottom w:val="single" w:sz="4" w:space="0" w:color="auto"/>
              <w:right w:val="single" w:sz="4" w:space="0" w:color="auto"/>
            </w:tcBorders>
            <w:hideMark/>
          </w:tcPr>
          <w:p w14:paraId="49D2DDDF"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Тема 3.1 «Разведение и породы крупного рогатого скота (КРС)»</w:t>
            </w:r>
          </w:p>
        </w:tc>
        <w:tc>
          <w:tcPr>
            <w:tcW w:w="6842" w:type="dxa"/>
            <w:tcBorders>
              <w:top w:val="single" w:sz="4" w:space="0" w:color="auto"/>
              <w:left w:val="single" w:sz="4" w:space="0" w:color="auto"/>
              <w:bottom w:val="single" w:sz="4" w:space="0" w:color="auto"/>
              <w:right w:val="single" w:sz="4" w:space="0" w:color="auto"/>
            </w:tcBorders>
            <w:hideMark/>
          </w:tcPr>
          <w:p w14:paraId="39969E1C" w14:textId="77777777" w:rsidR="00631B8E" w:rsidRPr="00631B8E" w:rsidRDefault="00631B8E" w:rsidP="00631B8E">
            <w:pPr>
              <w:spacing w:after="0" w:line="240" w:lineRule="auto"/>
              <w:contextualSpacing/>
              <w:jc w:val="both"/>
              <w:rPr>
                <w:rFonts w:ascii="Times New Roman" w:hAnsi="Times New Roman"/>
                <w:bCs/>
                <w:color w:val="auto"/>
                <w:szCs w:val="24"/>
              </w:rPr>
            </w:pPr>
            <w:r w:rsidRPr="00631B8E">
              <w:rPr>
                <w:rFonts w:ascii="Times New Roman" w:hAnsi="Times New Roman"/>
                <w:b/>
                <w:bCs/>
                <w:color w:val="auto"/>
                <w:szCs w:val="24"/>
              </w:rPr>
              <w:t>Дидактические единицы, содержание</w:t>
            </w:r>
          </w:p>
        </w:tc>
        <w:tc>
          <w:tcPr>
            <w:tcW w:w="1748" w:type="dxa"/>
            <w:vMerge w:val="restart"/>
            <w:tcBorders>
              <w:top w:val="single" w:sz="4" w:space="0" w:color="auto"/>
              <w:left w:val="single" w:sz="4" w:space="0" w:color="auto"/>
              <w:bottom w:val="single" w:sz="4" w:space="0" w:color="auto"/>
              <w:right w:val="single" w:sz="4" w:space="0" w:color="auto"/>
            </w:tcBorders>
          </w:tcPr>
          <w:p w14:paraId="623C79CD"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r w:rsidRPr="00631B8E">
              <w:rPr>
                <w:rFonts w:ascii="Times New Roman" w:hAnsi="Times New Roman"/>
                <w:bCs/>
                <w:color w:val="auto"/>
                <w:szCs w:val="24"/>
              </w:rPr>
              <w:t>10</w:t>
            </w:r>
          </w:p>
          <w:p w14:paraId="4519A150"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4"/>
              </w:rPr>
            </w:pPr>
          </w:p>
        </w:tc>
        <w:tc>
          <w:tcPr>
            <w:tcW w:w="1628" w:type="dxa"/>
            <w:vMerge w:val="restart"/>
            <w:tcBorders>
              <w:top w:val="single" w:sz="4" w:space="0" w:color="auto"/>
              <w:left w:val="single" w:sz="4" w:space="0" w:color="auto"/>
              <w:bottom w:val="single" w:sz="4" w:space="0" w:color="auto"/>
              <w:right w:val="single" w:sz="4" w:space="0" w:color="auto"/>
            </w:tcBorders>
            <w:hideMark/>
          </w:tcPr>
          <w:p w14:paraId="6DE762BE"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4"/>
              </w:rPr>
            </w:pPr>
            <w:r w:rsidRPr="00631B8E">
              <w:rPr>
                <w:rFonts w:ascii="Times New Roman" w:hAnsi="Times New Roman"/>
                <w:bCs/>
                <w:i/>
                <w:color w:val="auto"/>
                <w:szCs w:val="24"/>
              </w:rPr>
              <w:t>ОК 09</w:t>
            </w:r>
          </w:p>
        </w:tc>
        <w:tc>
          <w:tcPr>
            <w:tcW w:w="1711" w:type="dxa"/>
            <w:vMerge w:val="restart"/>
            <w:tcBorders>
              <w:top w:val="single" w:sz="4" w:space="0" w:color="auto"/>
              <w:left w:val="single" w:sz="4" w:space="0" w:color="auto"/>
              <w:bottom w:val="single" w:sz="4" w:space="0" w:color="auto"/>
              <w:right w:val="single" w:sz="4" w:space="0" w:color="auto"/>
            </w:tcBorders>
          </w:tcPr>
          <w:p w14:paraId="60C41686"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10.01</w:t>
            </w:r>
          </w:p>
          <w:p w14:paraId="5DA0FB0E"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10.02</w:t>
            </w:r>
          </w:p>
          <w:p w14:paraId="03CC22E7"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10.03</w:t>
            </w:r>
          </w:p>
          <w:p w14:paraId="4963B117"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10.04</w:t>
            </w:r>
          </w:p>
          <w:p w14:paraId="108D898A"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10.05</w:t>
            </w:r>
          </w:p>
          <w:p w14:paraId="20E21FDE" w14:textId="77777777" w:rsidR="00631B8E" w:rsidRPr="00631B8E" w:rsidRDefault="00631B8E" w:rsidP="00631B8E">
            <w:pPr>
              <w:pStyle w:val="affffff5"/>
              <w:widowControl w:val="0"/>
              <w:rPr>
                <w:rFonts w:eastAsia="Calibri"/>
                <w:szCs w:val="24"/>
                <w:lang w:val="ru-RU"/>
              </w:rPr>
            </w:pPr>
            <w:r w:rsidRPr="00631B8E">
              <w:rPr>
                <w:rFonts w:eastAsia="Times New Roman"/>
                <w:szCs w:val="24"/>
                <w:lang w:val="ru-RU"/>
              </w:rPr>
              <w:t>Зо 10.01</w:t>
            </w:r>
          </w:p>
          <w:p w14:paraId="1DED4BFC"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 10.02</w:t>
            </w:r>
          </w:p>
          <w:p w14:paraId="3388CF33"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 10.03</w:t>
            </w:r>
          </w:p>
          <w:p w14:paraId="2281AA66"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Зо10.04</w:t>
            </w:r>
          </w:p>
          <w:p w14:paraId="6372E0D9" w14:textId="77777777" w:rsidR="00631B8E" w:rsidRPr="00631B8E" w:rsidRDefault="00631B8E" w:rsidP="00631B8E">
            <w:pPr>
              <w:pStyle w:val="affffff5"/>
              <w:widowControl w:val="0"/>
              <w:rPr>
                <w:rFonts w:eastAsia="Calibri"/>
                <w:szCs w:val="24"/>
                <w:lang w:val="ru-RU"/>
              </w:rPr>
            </w:pPr>
            <w:r w:rsidRPr="00631B8E">
              <w:rPr>
                <w:rFonts w:eastAsia="Times New Roman"/>
                <w:szCs w:val="24"/>
                <w:lang w:val="ru-RU"/>
              </w:rPr>
              <w:t xml:space="preserve">Зо 10.05 </w:t>
            </w:r>
          </w:p>
          <w:p w14:paraId="4928BDD9"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4"/>
              </w:rPr>
            </w:pPr>
          </w:p>
        </w:tc>
      </w:tr>
      <w:tr w:rsidR="00631B8E" w:rsidRPr="00631B8E" w14:paraId="6B99AF5A" w14:textId="77777777" w:rsidTr="00631B8E">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E4B120"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2C6BE2BB"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xml:space="preserve">Лексика: </w:t>
            </w:r>
          </w:p>
          <w:p w14:paraId="41E5EC10"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Виды КРС</w:t>
            </w:r>
          </w:p>
          <w:p w14:paraId="2C9DEA45"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Анатомия КРС</w:t>
            </w:r>
          </w:p>
          <w:p w14:paraId="41312558"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Заболевания КРС</w:t>
            </w:r>
          </w:p>
          <w:p w14:paraId="1572775D"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Условия содержания КРС и уход.</w:t>
            </w:r>
          </w:p>
          <w:p w14:paraId="6359EED1"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xml:space="preserve"> Грамматика: Функции и роль причастия </w:t>
            </w:r>
            <w:r w:rsidRPr="00631B8E">
              <w:rPr>
                <w:rFonts w:ascii="Times New Roman" w:hAnsi="Times New Roman"/>
                <w:bCs/>
                <w:color w:val="auto"/>
                <w:szCs w:val="24"/>
                <w:lang w:val="en-US"/>
              </w:rPr>
              <w:t>I</w:t>
            </w:r>
            <w:r w:rsidRPr="00631B8E">
              <w:rPr>
                <w:rFonts w:ascii="Times New Roman" w:hAnsi="Times New Roman"/>
                <w:bCs/>
                <w:color w:val="auto"/>
                <w:szCs w:val="24"/>
              </w:rPr>
              <w:t xml:space="preserve"> и </w:t>
            </w:r>
            <w:r w:rsidRPr="00631B8E">
              <w:rPr>
                <w:rFonts w:ascii="Times New Roman" w:hAnsi="Times New Roman"/>
                <w:bCs/>
                <w:color w:val="auto"/>
                <w:szCs w:val="24"/>
                <w:lang w:val="de-DE"/>
              </w:rPr>
              <w:t xml:space="preserve">II </w:t>
            </w:r>
            <w:r w:rsidRPr="00631B8E">
              <w:rPr>
                <w:rFonts w:ascii="Times New Roman" w:hAnsi="Times New Roman"/>
                <w:bCs/>
                <w:color w:val="auto"/>
                <w:szCs w:val="24"/>
              </w:rPr>
              <w:t>в предложениях. Особенности перевода причастий на русский язык.</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2BC56F" w14:textId="77777777" w:rsidR="00631B8E" w:rsidRPr="00631B8E" w:rsidRDefault="00631B8E" w:rsidP="00631B8E">
            <w:pPr>
              <w:spacing w:after="0" w:line="240" w:lineRule="auto"/>
              <w:rPr>
                <w:rFonts w:ascii="Times New Roman" w:hAnsi="Times New Roman"/>
                <w:bCs/>
                <w:i/>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AD27B9" w14:textId="77777777" w:rsidR="00631B8E" w:rsidRPr="00631B8E" w:rsidRDefault="00631B8E" w:rsidP="00631B8E">
            <w:pPr>
              <w:spacing w:after="0" w:line="240" w:lineRule="auto"/>
              <w:rPr>
                <w:rFonts w:ascii="Times New Roman" w:hAnsi="Times New Roman"/>
                <w:bCs/>
                <w:i/>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D9A4F2" w14:textId="77777777" w:rsidR="00631B8E" w:rsidRPr="00631B8E" w:rsidRDefault="00631B8E" w:rsidP="00631B8E">
            <w:pPr>
              <w:spacing w:after="0" w:line="240" w:lineRule="auto"/>
              <w:rPr>
                <w:rFonts w:ascii="Times New Roman" w:hAnsi="Times New Roman"/>
                <w:bCs/>
                <w:i/>
                <w:color w:val="auto"/>
                <w:szCs w:val="24"/>
              </w:rPr>
            </w:pPr>
          </w:p>
        </w:tc>
      </w:tr>
      <w:tr w:rsidR="00631B8E" w:rsidRPr="00631B8E" w14:paraId="084167C4" w14:textId="77777777" w:rsidTr="00631B8E">
        <w:trPr>
          <w:trHeight w:val="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E90EED"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64EE5E0E" w14:textId="77777777" w:rsidR="00631B8E" w:rsidRPr="00631B8E" w:rsidRDefault="00631B8E" w:rsidP="00631B8E">
            <w:pPr>
              <w:spacing w:after="0" w:line="240" w:lineRule="auto"/>
              <w:contextualSpacing/>
              <w:jc w:val="both"/>
              <w:rPr>
                <w:rFonts w:ascii="Times New Roman" w:hAnsi="Times New Roman"/>
                <w:color w:val="auto"/>
                <w:szCs w:val="24"/>
              </w:rPr>
            </w:pPr>
            <w:r w:rsidRPr="00631B8E">
              <w:rPr>
                <w:rFonts w:ascii="Times New Roman" w:hAnsi="Times New Roman"/>
                <w:b/>
                <w:bCs/>
                <w:color w:val="auto"/>
                <w:szCs w:val="24"/>
              </w:rPr>
              <w:t>В том числе практических и лабораторных занятий</w:t>
            </w:r>
          </w:p>
        </w:tc>
        <w:tc>
          <w:tcPr>
            <w:tcW w:w="1748" w:type="dxa"/>
            <w:vMerge w:val="restart"/>
            <w:tcBorders>
              <w:top w:val="single" w:sz="4" w:space="0" w:color="auto"/>
              <w:left w:val="single" w:sz="4" w:space="0" w:color="auto"/>
              <w:bottom w:val="single" w:sz="4" w:space="0" w:color="auto"/>
              <w:right w:val="single" w:sz="4" w:space="0" w:color="auto"/>
            </w:tcBorders>
            <w:hideMark/>
          </w:tcPr>
          <w:p w14:paraId="279B35A0" w14:textId="77777777" w:rsidR="00631B8E" w:rsidRPr="00631B8E" w:rsidRDefault="00631B8E" w:rsidP="00631B8E">
            <w:pPr>
              <w:spacing w:after="0" w:line="240" w:lineRule="auto"/>
              <w:jc w:val="center"/>
              <w:rPr>
                <w:rFonts w:ascii="Times New Roman" w:hAnsi="Times New Roman"/>
                <w:bCs/>
                <w:i/>
                <w:color w:val="auto"/>
                <w:szCs w:val="24"/>
              </w:rPr>
            </w:pPr>
            <w:r w:rsidRPr="00631B8E">
              <w:rPr>
                <w:rFonts w:ascii="Times New Roman" w:hAnsi="Times New Roman"/>
                <w:bCs/>
                <w:i/>
                <w:color w:val="auto"/>
                <w:szCs w:val="24"/>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9FFC61" w14:textId="77777777" w:rsidR="00631B8E" w:rsidRPr="00631B8E" w:rsidRDefault="00631B8E" w:rsidP="00631B8E">
            <w:pPr>
              <w:spacing w:after="0" w:line="240" w:lineRule="auto"/>
              <w:rPr>
                <w:rFonts w:ascii="Times New Roman" w:hAnsi="Times New Roman"/>
                <w:bCs/>
                <w:i/>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A1DA53" w14:textId="77777777" w:rsidR="00631B8E" w:rsidRPr="00631B8E" w:rsidRDefault="00631B8E" w:rsidP="00631B8E">
            <w:pPr>
              <w:spacing w:after="0" w:line="240" w:lineRule="auto"/>
              <w:rPr>
                <w:rFonts w:ascii="Times New Roman" w:hAnsi="Times New Roman"/>
                <w:bCs/>
                <w:i/>
                <w:color w:val="auto"/>
                <w:szCs w:val="24"/>
              </w:rPr>
            </w:pPr>
          </w:p>
        </w:tc>
      </w:tr>
      <w:tr w:rsidR="00631B8E" w:rsidRPr="00631B8E" w14:paraId="5F50F14B" w14:textId="77777777" w:rsidTr="00631B8E">
        <w:trPr>
          <w:trHeight w:val="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3673DD"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5407BED3" w14:textId="77777777" w:rsidR="00631B8E" w:rsidRPr="00631B8E" w:rsidRDefault="00631B8E" w:rsidP="00631B8E">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Чтение и пересказ текстов по теме «Виды КРС»</w:t>
            </w:r>
          </w:p>
          <w:p w14:paraId="483080D0" w14:textId="77777777" w:rsidR="00631B8E" w:rsidRPr="00631B8E" w:rsidRDefault="00631B8E" w:rsidP="00631B8E">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Составление словаря по теме «Анатомия КРС»</w:t>
            </w:r>
          </w:p>
          <w:p w14:paraId="07CA9571" w14:textId="77777777" w:rsidR="00631B8E" w:rsidRPr="00631B8E" w:rsidRDefault="00631B8E" w:rsidP="00631B8E">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Составление и анализ преимуществ по теме «Классификация видов КРС»</w:t>
            </w:r>
          </w:p>
          <w:p w14:paraId="01D3B66B" w14:textId="77777777" w:rsidR="00631B8E" w:rsidRPr="00631B8E" w:rsidRDefault="00631B8E" w:rsidP="00631B8E">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Построение диалогической речи «Заболевания КРС»</w:t>
            </w:r>
          </w:p>
          <w:p w14:paraId="3209DA59" w14:textId="77777777" w:rsidR="00631B8E" w:rsidRPr="00631B8E" w:rsidRDefault="00631B8E" w:rsidP="00631B8E">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Составление инфографики по теме «Условия содержания КРС»</w:t>
            </w:r>
          </w:p>
          <w:p w14:paraId="3F0A5A02"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lastRenderedPageBreak/>
              <w:t xml:space="preserve">Грамматика: выполнение упражнений по теме «Функции и роль причастия </w:t>
            </w:r>
            <w:r w:rsidRPr="00631B8E">
              <w:rPr>
                <w:rFonts w:ascii="Times New Roman" w:hAnsi="Times New Roman"/>
                <w:bCs/>
                <w:color w:val="auto"/>
                <w:szCs w:val="24"/>
                <w:lang w:val="en-US"/>
              </w:rPr>
              <w:t>I</w:t>
            </w:r>
            <w:r w:rsidRPr="00631B8E">
              <w:rPr>
                <w:rFonts w:ascii="Times New Roman" w:hAnsi="Times New Roman"/>
                <w:bCs/>
                <w:color w:val="auto"/>
                <w:szCs w:val="24"/>
              </w:rPr>
              <w:t xml:space="preserve"> и </w:t>
            </w:r>
            <w:r w:rsidRPr="00631B8E">
              <w:rPr>
                <w:rFonts w:ascii="Times New Roman" w:hAnsi="Times New Roman"/>
                <w:bCs/>
                <w:color w:val="auto"/>
                <w:szCs w:val="24"/>
                <w:lang w:val="de-DE"/>
              </w:rPr>
              <w:t xml:space="preserve">II </w:t>
            </w:r>
            <w:r w:rsidRPr="00631B8E">
              <w:rPr>
                <w:rFonts w:ascii="Times New Roman" w:hAnsi="Times New Roman"/>
                <w:bCs/>
                <w:color w:val="auto"/>
                <w:szCs w:val="24"/>
              </w:rPr>
              <w:t>в предложениях. Особенности перевода причастий на русский язык».</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2BC8C2" w14:textId="77777777" w:rsidR="00631B8E" w:rsidRPr="00631B8E" w:rsidRDefault="00631B8E" w:rsidP="00631B8E">
            <w:pPr>
              <w:spacing w:after="0" w:line="240" w:lineRule="auto"/>
              <w:rPr>
                <w:rFonts w:ascii="Times New Roman" w:hAnsi="Times New Roman"/>
                <w:bCs/>
                <w:i/>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4A5CCA" w14:textId="77777777" w:rsidR="00631B8E" w:rsidRPr="00631B8E" w:rsidRDefault="00631B8E" w:rsidP="00631B8E">
            <w:pPr>
              <w:spacing w:after="0" w:line="240" w:lineRule="auto"/>
              <w:rPr>
                <w:rFonts w:ascii="Times New Roman" w:hAnsi="Times New Roman"/>
                <w:bCs/>
                <w:i/>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D6A3A6" w14:textId="77777777" w:rsidR="00631B8E" w:rsidRPr="00631B8E" w:rsidRDefault="00631B8E" w:rsidP="00631B8E">
            <w:pPr>
              <w:spacing w:after="0" w:line="240" w:lineRule="auto"/>
              <w:rPr>
                <w:rFonts w:ascii="Times New Roman" w:hAnsi="Times New Roman"/>
                <w:bCs/>
                <w:i/>
                <w:color w:val="auto"/>
                <w:szCs w:val="24"/>
              </w:rPr>
            </w:pPr>
          </w:p>
        </w:tc>
      </w:tr>
      <w:tr w:rsidR="00631B8E" w:rsidRPr="00631B8E" w14:paraId="4879C510" w14:textId="77777777" w:rsidTr="00631B8E">
        <w:trPr>
          <w:trHeight w:val="90"/>
        </w:trPr>
        <w:tc>
          <w:tcPr>
            <w:tcW w:w="2968" w:type="dxa"/>
            <w:vMerge w:val="restart"/>
            <w:tcBorders>
              <w:top w:val="single" w:sz="4" w:space="0" w:color="auto"/>
              <w:left w:val="single" w:sz="4" w:space="0" w:color="auto"/>
              <w:bottom w:val="single" w:sz="4" w:space="0" w:color="auto"/>
              <w:right w:val="single" w:sz="4" w:space="0" w:color="auto"/>
            </w:tcBorders>
            <w:hideMark/>
          </w:tcPr>
          <w:p w14:paraId="3F45A9DB"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Тема 3.2. «Разведение и породы свиней»</w:t>
            </w:r>
          </w:p>
        </w:tc>
        <w:tc>
          <w:tcPr>
            <w:tcW w:w="6842" w:type="dxa"/>
            <w:tcBorders>
              <w:top w:val="single" w:sz="4" w:space="0" w:color="auto"/>
              <w:left w:val="single" w:sz="4" w:space="0" w:color="auto"/>
              <w:bottom w:val="single" w:sz="4" w:space="0" w:color="auto"/>
              <w:right w:val="single" w:sz="4" w:space="0" w:color="auto"/>
            </w:tcBorders>
            <w:hideMark/>
          </w:tcPr>
          <w:p w14:paraId="6E9207B4" w14:textId="77777777" w:rsidR="00631B8E" w:rsidRPr="00631B8E" w:rsidRDefault="00631B8E" w:rsidP="00631B8E">
            <w:pPr>
              <w:spacing w:after="0" w:line="240" w:lineRule="auto"/>
              <w:contextualSpacing/>
              <w:jc w:val="both"/>
              <w:rPr>
                <w:rFonts w:ascii="Times New Roman" w:hAnsi="Times New Roman"/>
                <w:bCs/>
                <w:color w:val="auto"/>
                <w:szCs w:val="24"/>
              </w:rPr>
            </w:pPr>
            <w:r w:rsidRPr="00631B8E">
              <w:rPr>
                <w:rFonts w:ascii="Times New Roman" w:hAnsi="Times New Roman"/>
                <w:b/>
                <w:bCs/>
                <w:color w:val="auto"/>
                <w:szCs w:val="24"/>
              </w:rPr>
              <w:t>Дидактические единицы, содержание</w:t>
            </w:r>
          </w:p>
        </w:tc>
        <w:tc>
          <w:tcPr>
            <w:tcW w:w="1748" w:type="dxa"/>
            <w:vMerge w:val="restart"/>
            <w:tcBorders>
              <w:top w:val="single" w:sz="4" w:space="0" w:color="auto"/>
              <w:left w:val="single" w:sz="4" w:space="0" w:color="auto"/>
              <w:bottom w:val="single" w:sz="4" w:space="0" w:color="auto"/>
              <w:right w:val="single" w:sz="4" w:space="0" w:color="auto"/>
            </w:tcBorders>
            <w:hideMark/>
          </w:tcPr>
          <w:p w14:paraId="733E79BA"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r w:rsidRPr="00631B8E">
              <w:rPr>
                <w:rFonts w:ascii="Times New Roman" w:hAnsi="Times New Roman"/>
                <w:bCs/>
                <w:color w:val="auto"/>
                <w:szCs w:val="24"/>
              </w:rPr>
              <w:t>10</w:t>
            </w:r>
          </w:p>
        </w:tc>
        <w:tc>
          <w:tcPr>
            <w:tcW w:w="1628" w:type="dxa"/>
            <w:vMerge w:val="restart"/>
            <w:tcBorders>
              <w:top w:val="single" w:sz="4" w:space="0" w:color="auto"/>
              <w:left w:val="single" w:sz="4" w:space="0" w:color="auto"/>
              <w:bottom w:val="single" w:sz="4" w:space="0" w:color="auto"/>
              <w:right w:val="single" w:sz="4" w:space="0" w:color="auto"/>
            </w:tcBorders>
            <w:hideMark/>
          </w:tcPr>
          <w:p w14:paraId="695AA5E3"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r w:rsidRPr="00631B8E">
              <w:rPr>
                <w:rFonts w:ascii="Times New Roman" w:hAnsi="Times New Roman"/>
                <w:bCs/>
                <w:color w:val="auto"/>
                <w:szCs w:val="24"/>
              </w:rPr>
              <w:t>ОК 09</w:t>
            </w:r>
          </w:p>
        </w:tc>
        <w:tc>
          <w:tcPr>
            <w:tcW w:w="1711" w:type="dxa"/>
            <w:vMerge w:val="restart"/>
            <w:tcBorders>
              <w:top w:val="single" w:sz="4" w:space="0" w:color="auto"/>
              <w:left w:val="single" w:sz="4" w:space="0" w:color="auto"/>
              <w:bottom w:val="single" w:sz="4" w:space="0" w:color="auto"/>
              <w:right w:val="single" w:sz="4" w:space="0" w:color="auto"/>
            </w:tcBorders>
          </w:tcPr>
          <w:p w14:paraId="559AD8D2"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10.01</w:t>
            </w:r>
          </w:p>
          <w:p w14:paraId="307CC496"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10.02</w:t>
            </w:r>
          </w:p>
          <w:p w14:paraId="3D8E6F3B"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10.03</w:t>
            </w:r>
          </w:p>
          <w:p w14:paraId="1C4E01E1"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10.04</w:t>
            </w:r>
          </w:p>
          <w:p w14:paraId="77AAC73D"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10.05</w:t>
            </w:r>
          </w:p>
          <w:p w14:paraId="6DAA5955" w14:textId="77777777" w:rsidR="00631B8E" w:rsidRPr="00631B8E" w:rsidRDefault="00631B8E" w:rsidP="00631B8E">
            <w:pPr>
              <w:pStyle w:val="affffff5"/>
              <w:widowControl w:val="0"/>
              <w:rPr>
                <w:rFonts w:eastAsia="Calibri"/>
                <w:szCs w:val="24"/>
                <w:lang w:val="ru-RU"/>
              </w:rPr>
            </w:pPr>
            <w:r w:rsidRPr="00631B8E">
              <w:rPr>
                <w:rFonts w:eastAsia="Times New Roman"/>
                <w:szCs w:val="24"/>
                <w:lang w:val="ru-RU"/>
              </w:rPr>
              <w:t>Зо 10.01</w:t>
            </w:r>
          </w:p>
          <w:p w14:paraId="3B31FA8E"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 10.02</w:t>
            </w:r>
          </w:p>
          <w:p w14:paraId="0765E9FD"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 10.03</w:t>
            </w:r>
          </w:p>
          <w:p w14:paraId="6BCE3E90"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Зо10.04</w:t>
            </w:r>
          </w:p>
          <w:p w14:paraId="6243083B" w14:textId="77777777" w:rsidR="00631B8E" w:rsidRPr="00631B8E" w:rsidRDefault="00631B8E" w:rsidP="00631B8E">
            <w:pPr>
              <w:pStyle w:val="affffff5"/>
              <w:widowControl w:val="0"/>
              <w:rPr>
                <w:rFonts w:eastAsia="Calibri"/>
                <w:szCs w:val="24"/>
                <w:lang w:val="ru-RU"/>
              </w:rPr>
            </w:pPr>
            <w:r w:rsidRPr="00631B8E">
              <w:rPr>
                <w:rFonts w:eastAsia="Times New Roman"/>
                <w:szCs w:val="24"/>
                <w:lang w:val="ru-RU"/>
              </w:rPr>
              <w:t xml:space="preserve">Зо 10.05 </w:t>
            </w:r>
          </w:p>
          <w:p w14:paraId="409FAB41"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tc>
      </w:tr>
      <w:tr w:rsidR="00631B8E" w:rsidRPr="00631B8E" w14:paraId="0C81F2F6" w14:textId="77777777" w:rsidTr="00631B8E">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89D899"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7D471AA1"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xml:space="preserve">Лексика: </w:t>
            </w:r>
          </w:p>
          <w:p w14:paraId="2BD58369"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Виды пород свиней</w:t>
            </w:r>
          </w:p>
          <w:p w14:paraId="391F135C"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Анатомия свиней</w:t>
            </w:r>
          </w:p>
          <w:p w14:paraId="78367D72"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Заболевания свиней</w:t>
            </w:r>
          </w:p>
          <w:p w14:paraId="5D777420"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Условия содержания свиней и уход.</w:t>
            </w:r>
          </w:p>
          <w:p w14:paraId="4AAED740"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xml:space="preserve"> Грамматика: Сложное дополнение в функции подлежащего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84941C"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EAC83B"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1075BF" w14:textId="77777777" w:rsidR="00631B8E" w:rsidRPr="00631B8E" w:rsidRDefault="00631B8E" w:rsidP="00631B8E">
            <w:pPr>
              <w:spacing w:after="0" w:line="240" w:lineRule="auto"/>
              <w:rPr>
                <w:rFonts w:ascii="Times New Roman" w:hAnsi="Times New Roman"/>
                <w:bCs/>
                <w:color w:val="auto"/>
                <w:szCs w:val="24"/>
              </w:rPr>
            </w:pPr>
          </w:p>
        </w:tc>
      </w:tr>
      <w:tr w:rsidR="00631B8E" w:rsidRPr="00631B8E" w14:paraId="72E3F47E" w14:textId="77777777" w:rsidTr="00631B8E">
        <w:trPr>
          <w:trHeight w:val="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528149"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2836B705" w14:textId="77777777" w:rsidR="00631B8E" w:rsidRPr="00631B8E" w:rsidRDefault="00631B8E" w:rsidP="00631B8E">
            <w:pPr>
              <w:spacing w:after="0" w:line="240" w:lineRule="auto"/>
              <w:contextualSpacing/>
              <w:jc w:val="both"/>
              <w:rPr>
                <w:rFonts w:ascii="Times New Roman" w:hAnsi="Times New Roman"/>
                <w:bCs/>
                <w:color w:val="auto"/>
                <w:szCs w:val="24"/>
              </w:rPr>
            </w:pPr>
            <w:r w:rsidRPr="00631B8E">
              <w:rPr>
                <w:rFonts w:ascii="Times New Roman" w:hAnsi="Times New Roman"/>
                <w:b/>
                <w:bCs/>
                <w:color w:val="auto"/>
                <w:szCs w:val="24"/>
              </w:rPr>
              <w:t>В том числе практических и лабораторных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180B10"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1FDAC6"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18C901" w14:textId="77777777" w:rsidR="00631B8E" w:rsidRPr="00631B8E" w:rsidRDefault="00631B8E" w:rsidP="00631B8E">
            <w:pPr>
              <w:spacing w:after="0" w:line="240" w:lineRule="auto"/>
              <w:rPr>
                <w:rFonts w:ascii="Times New Roman" w:hAnsi="Times New Roman"/>
                <w:bCs/>
                <w:color w:val="auto"/>
                <w:szCs w:val="24"/>
              </w:rPr>
            </w:pPr>
          </w:p>
        </w:tc>
      </w:tr>
      <w:tr w:rsidR="00631B8E" w:rsidRPr="00631B8E" w14:paraId="7FDF2CB2" w14:textId="77777777" w:rsidTr="00631B8E">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276A67"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3929C929" w14:textId="77777777" w:rsidR="00631B8E" w:rsidRPr="00631B8E" w:rsidRDefault="00631B8E" w:rsidP="00631B8E">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Чтение и пересказ текстов по теме «Виды пород свиней»</w:t>
            </w:r>
          </w:p>
          <w:p w14:paraId="1316F846" w14:textId="77777777" w:rsidR="00631B8E" w:rsidRPr="00631B8E" w:rsidRDefault="00631B8E" w:rsidP="00631B8E">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Составление словаря по теме «Анатомия свиней»</w:t>
            </w:r>
          </w:p>
          <w:p w14:paraId="733F48C1" w14:textId="77777777" w:rsidR="00631B8E" w:rsidRPr="00631B8E" w:rsidRDefault="00631B8E" w:rsidP="00631B8E">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Составление и анализ преимуществ по теме «Содержание свиней»</w:t>
            </w:r>
          </w:p>
          <w:p w14:paraId="5DD6FE36" w14:textId="77777777" w:rsidR="00631B8E" w:rsidRPr="00631B8E" w:rsidRDefault="00631B8E" w:rsidP="00631B8E">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Построение диалогической речи «Заболевания и лечение свиней»</w:t>
            </w:r>
          </w:p>
          <w:p w14:paraId="1BE33F40" w14:textId="77777777" w:rsidR="00631B8E" w:rsidRPr="00631B8E" w:rsidRDefault="00631B8E" w:rsidP="00631B8E">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Наполнение таблицы по теме «Условия содержания свиней»</w:t>
            </w:r>
          </w:p>
          <w:p w14:paraId="77FE47B9"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Грамматика: Сложное дополнение в функции подлежащего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127D5D"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9F068A"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CAB06D" w14:textId="77777777" w:rsidR="00631B8E" w:rsidRPr="00631B8E" w:rsidRDefault="00631B8E" w:rsidP="00631B8E">
            <w:pPr>
              <w:spacing w:after="0" w:line="240" w:lineRule="auto"/>
              <w:rPr>
                <w:rFonts w:ascii="Times New Roman" w:hAnsi="Times New Roman"/>
                <w:bCs/>
                <w:color w:val="auto"/>
                <w:szCs w:val="24"/>
              </w:rPr>
            </w:pPr>
          </w:p>
        </w:tc>
      </w:tr>
      <w:tr w:rsidR="00631B8E" w:rsidRPr="00631B8E" w14:paraId="26139B32" w14:textId="77777777" w:rsidTr="00631B8E">
        <w:trPr>
          <w:trHeight w:val="270"/>
        </w:trPr>
        <w:tc>
          <w:tcPr>
            <w:tcW w:w="2968" w:type="dxa"/>
            <w:vMerge w:val="restart"/>
            <w:tcBorders>
              <w:top w:val="single" w:sz="4" w:space="0" w:color="auto"/>
              <w:left w:val="single" w:sz="4" w:space="0" w:color="auto"/>
              <w:bottom w:val="single" w:sz="4" w:space="0" w:color="auto"/>
              <w:right w:val="single" w:sz="4" w:space="0" w:color="auto"/>
            </w:tcBorders>
            <w:hideMark/>
          </w:tcPr>
          <w:p w14:paraId="2FC2A678"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Тема 3.3 «Разведение и породы овец».</w:t>
            </w:r>
          </w:p>
        </w:tc>
        <w:tc>
          <w:tcPr>
            <w:tcW w:w="6842" w:type="dxa"/>
            <w:tcBorders>
              <w:top w:val="single" w:sz="4" w:space="0" w:color="auto"/>
              <w:left w:val="single" w:sz="4" w:space="0" w:color="auto"/>
              <w:bottom w:val="single" w:sz="4" w:space="0" w:color="auto"/>
              <w:right w:val="single" w:sz="4" w:space="0" w:color="auto"/>
            </w:tcBorders>
            <w:hideMark/>
          </w:tcPr>
          <w:p w14:paraId="59792288" w14:textId="77777777" w:rsidR="00631B8E" w:rsidRPr="00631B8E" w:rsidRDefault="00631B8E" w:rsidP="00631B8E">
            <w:pPr>
              <w:spacing w:after="0" w:line="240" w:lineRule="auto"/>
              <w:contextualSpacing/>
              <w:jc w:val="both"/>
              <w:rPr>
                <w:rFonts w:ascii="Times New Roman" w:hAnsi="Times New Roman"/>
                <w:bCs/>
                <w:color w:val="auto"/>
                <w:szCs w:val="24"/>
              </w:rPr>
            </w:pPr>
            <w:r w:rsidRPr="00631B8E">
              <w:rPr>
                <w:rFonts w:ascii="Times New Roman" w:hAnsi="Times New Roman"/>
                <w:b/>
                <w:bCs/>
                <w:color w:val="auto"/>
                <w:szCs w:val="24"/>
              </w:rPr>
              <w:t>Дидактические единицы, содержание</w:t>
            </w:r>
          </w:p>
        </w:tc>
        <w:tc>
          <w:tcPr>
            <w:tcW w:w="1748" w:type="dxa"/>
            <w:vMerge w:val="restart"/>
            <w:tcBorders>
              <w:top w:val="single" w:sz="4" w:space="0" w:color="auto"/>
              <w:left w:val="single" w:sz="4" w:space="0" w:color="auto"/>
              <w:bottom w:val="single" w:sz="4" w:space="0" w:color="auto"/>
              <w:right w:val="single" w:sz="4" w:space="0" w:color="auto"/>
            </w:tcBorders>
            <w:hideMark/>
          </w:tcPr>
          <w:p w14:paraId="172EAC8D"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r w:rsidRPr="00631B8E">
              <w:rPr>
                <w:rFonts w:ascii="Times New Roman" w:hAnsi="Times New Roman"/>
                <w:bCs/>
                <w:color w:val="auto"/>
                <w:szCs w:val="24"/>
              </w:rPr>
              <w:t>10</w:t>
            </w:r>
          </w:p>
        </w:tc>
        <w:tc>
          <w:tcPr>
            <w:tcW w:w="1628" w:type="dxa"/>
            <w:vMerge w:val="restart"/>
            <w:tcBorders>
              <w:top w:val="single" w:sz="4" w:space="0" w:color="auto"/>
              <w:left w:val="single" w:sz="4" w:space="0" w:color="auto"/>
              <w:bottom w:val="single" w:sz="4" w:space="0" w:color="auto"/>
              <w:right w:val="single" w:sz="4" w:space="0" w:color="auto"/>
            </w:tcBorders>
            <w:hideMark/>
          </w:tcPr>
          <w:p w14:paraId="7A22E255"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r w:rsidRPr="00631B8E">
              <w:rPr>
                <w:rFonts w:ascii="Times New Roman" w:hAnsi="Times New Roman"/>
                <w:bCs/>
                <w:color w:val="auto"/>
                <w:szCs w:val="24"/>
              </w:rPr>
              <w:t>ОК 09</w:t>
            </w:r>
          </w:p>
        </w:tc>
        <w:tc>
          <w:tcPr>
            <w:tcW w:w="1711" w:type="dxa"/>
            <w:vMerge w:val="restart"/>
            <w:tcBorders>
              <w:top w:val="single" w:sz="4" w:space="0" w:color="auto"/>
              <w:left w:val="single" w:sz="4" w:space="0" w:color="auto"/>
              <w:bottom w:val="single" w:sz="4" w:space="0" w:color="auto"/>
              <w:right w:val="single" w:sz="4" w:space="0" w:color="auto"/>
            </w:tcBorders>
          </w:tcPr>
          <w:p w14:paraId="2751CCE5"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10.01</w:t>
            </w:r>
          </w:p>
          <w:p w14:paraId="082E23F8"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10.02</w:t>
            </w:r>
          </w:p>
          <w:p w14:paraId="6D268C1A"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10.03</w:t>
            </w:r>
          </w:p>
          <w:p w14:paraId="7AD9A552"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10.04</w:t>
            </w:r>
          </w:p>
          <w:p w14:paraId="0AA83FF1"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10.05</w:t>
            </w:r>
          </w:p>
          <w:p w14:paraId="73A9AB7B" w14:textId="77777777" w:rsidR="00631B8E" w:rsidRPr="00631B8E" w:rsidRDefault="00631B8E" w:rsidP="00631B8E">
            <w:pPr>
              <w:pStyle w:val="affffff5"/>
              <w:widowControl w:val="0"/>
              <w:rPr>
                <w:rFonts w:eastAsia="Calibri"/>
                <w:szCs w:val="24"/>
                <w:lang w:val="ru-RU"/>
              </w:rPr>
            </w:pPr>
            <w:r w:rsidRPr="00631B8E">
              <w:rPr>
                <w:rFonts w:eastAsia="Times New Roman"/>
                <w:szCs w:val="24"/>
                <w:lang w:val="ru-RU"/>
              </w:rPr>
              <w:t>Зо 10.01</w:t>
            </w:r>
          </w:p>
          <w:p w14:paraId="4F2490F5"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 10.02</w:t>
            </w:r>
          </w:p>
          <w:p w14:paraId="48D9E9D6"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 10.03</w:t>
            </w:r>
          </w:p>
          <w:p w14:paraId="6AEC809F"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Зо10.04</w:t>
            </w:r>
          </w:p>
          <w:p w14:paraId="0E0F315A" w14:textId="77777777" w:rsidR="00631B8E" w:rsidRPr="00631B8E" w:rsidRDefault="00631B8E" w:rsidP="00631B8E">
            <w:pPr>
              <w:pStyle w:val="affffff5"/>
              <w:widowControl w:val="0"/>
              <w:rPr>
                <w:rFonts w:eastAsia="Calibri"/>
                <w:szCs w:val="24"/>
                <w:lang w:val="ru-RU"/>
              </w:rPr>
            </w:pPr>
            <w:r w:rsidRPr="00631B8E">
              <w:rPr>
                <w:rFonts w:eastAsia="Times New Roman"/>
                <w:szCs w:val="24"/>
                <w:lang w:val="ru-RU"/>
              </w:rPr>
              <w:t xml:space="preserve">Зо 10.05 </w:t>
            </w:r>
          </w:p>
          <w:p w14:paraId="77E4F839"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i/>
                <w:color w:val="auto"/>
                <w:szCs w:val="24"/>
              </w:rPr>
            </w:pPr>
          </w:p>
        </w:tc>
      </w:tr>
      <w:tr w:rsidR="00631B8E" w:rsidRPr="00631B8E" w14:paraId="69BBF18A" w14:textId="77777777" w:rsidTr="00631B8E">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3583A3"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7507E013"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xml:space="preserve">Лексика: </w:t>
            </w:r>
          </w:p>
          <w:p w14:paraId="4A2C2D44"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Виды пород свиней</w:t>
            </w:r>
          </w:p>
          <w:p w14:paraId="1BD166FE"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Анатомия свиней</w:t>
            </w:r>
          </w:p>
          <w:p w14:paraId="4B68D738"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Заболевания свиней</w:t>
            </w:r>
          </w:p>
          <w:p w14:paraId="10155AFC"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Условия содержания свиней и уход.</w:t>
            </w:r>
          </w:p>
          <w:p w14:paraId="1E502EA5"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xml:space="preserve"> Грамматика: Сложное дополнение в функции подлежащего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1A3328"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1837ED"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264F45" w14:textId="77777777" w:rsidR="00631B8E" w:rsidRPr="00631B8E" w:rsidRDefault="00631B8E" w:rsidP="00631B8E">
            <w:pPr>
              <w:spacing w:after="0" w:line="240" w:lineRule="auto"/>
              <w:rPr>
                <w:rFonts w:ascii="Times New Roman" w:hAnsi="Times New Roman"/>
                <w:bCs/>
                <w:i/>
                <w:color w:val="auto"/>
                <w:szCs w:val="24"/>
              </w:rPr>
            </w:pPr>
          </w:p>
        </w:tc>
      </w:tr>
      <w:tr w:rsidR="00631B8E" w:rsidRPr="00631B8E" w14:paraId="7AD36770" w14:textId="77777777" w:rsidTr="00631B8E">
        <w:trPr>
          <w:trHeight w:val="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2E356A"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09C40E22" w14:textId="77777777" w:rsidR="00631B8E" w:rsidRPr="00631B8E" w:rsidRDefault="00631B8E" w:rsidP="00631B8E">
            <w:pPr>
              <w:spacing w:after="0" w:line="240" w:lineRule="auto"/>
              <w:contextualSpacing/>
              <w:jc w:val="both"/>
              <w:rPr>
                <w:rFonts w:ascii="Times New Roman" w:hAnsi="Times New Roman"/>
                <w:b/>
                <w:bCs/>
                <w:color w:val="auto"/>
                <w:szCs w:val="24"/>
              </w:rPr>
            </w:pPr>
            <w:r w:rsidRPr="00631B8E">
              <w:rPr>
                <w:rFonts w:ascii="Times New Roman" w:hAnsi="Times New Roman"/>
                <w:b/>
                <w:bCs/>
                <w:color w:val="auto"/>
                <w:szCs w:val="24"/>
              </w:rPr>
              <w:t>В том числе практических и лабораторных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5EF409"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0FE3C3"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A16603" w14:textId="77777777" w:rsidR="00631B8E" w:rsidRPr="00631B8E" w:rsidRDefault="00631B8E" w:rsidP="00631B8E">
            <w:pPr>
              <w:spacing w:after="0" w:line="240" w:lineRule="auto"/>
              <w:rPr>
                <w:rFonts w:ascii="Times New Roman" w:hAnsi="Times New Roman"/>
                <w:bCs/>
                <w:i/>
                <w:color w:val="auto"/>
                <w:szCs w:val="24"/>
              </w:rPr>
            </w:pPr>
          </w:p>
        </w:tc>
      </w:tr>
      <w:tr w:rsidR="00631B8E" w:rsidRPr="00631B8E" w14:paraId="20D1598A" w14:textId="77777777" w:rsidTr="00631B8E">
        <w:trPr>
          <w:trHeight w:val="4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3438B0"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3D6F7B4C" w14:textId="77777777" w:rsidR="00631B8E" w:rsidRPr="00631B8E" w:rsidRDefault="00631B8E" w:rsidP="00631B8E">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Чтение и пересказ текстов по теме «Виды пород свиней»</w:t>
            </w:r>
          </w:p>
          <w:p w14:paraId="78D9F7C2" w14:textId="77777777" w:rsidR="00631B8E" w:rsidRPr="00631B8E" w:rsidRDefault="00631B8E" w:rsidP="00631B8E">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Составление словаря по теме «Анатомия свиней»</w:t>
            </w:r>
          </w:p>
          <w:p w14:paraId="5D02D5EB" w14:textId="77777777" w:rsidR="00631B8E" w:rsidRPr="00631B8E" w:rsidRDefault="00631B8E" w:rsidP="00631B8E">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Составление и анализ преимуществ по теме «Содержание свиней»</w:t>
            </w:r>
          </w:p>
          <w:p w14:paraId="50D58FBB" w14:textId="77777777" w:rsidR="00631B8E" w:rsidRPr="00631B8E" w:rsidRDefault="00631B8E" w:rsidP="00631B8E">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Построение диалогической речи «Заболевания и лечение свиней»</w:t>
            </w:r>
          </w:p>
          <w:p w14:paraId="2BF7E056" w14:textId="77777777" w:rsidR="00631B8E" w:rsidRPr="00631B8E" w:rsidRDefault="00631B8E" w:rsidP="00631B8E">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Наполнение таблицы по теме «Условия содержания свиней»</w:t>
            </w:r>
          </w:p>
          <w:p w14:paraId="5F661031"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color w:val="auto"/>
                <w:szCs w:val="24"/>
              </w:rPr>
            </w:pPr>
            <w:r w:rsidRPr="00631B8E">
              <w:rPr>
                <w:rFonts w:ascii="Times New Roman" w:hAnsi="Times New Roman"/>
                <w:bCs/>
                <w:color w:val="auto"/>
                <w:szCs w:val="24"/>
              </w:rPr>
              <w:t>Грамматика: выполнение упражнений по теме «Сложное дополнение в функции подлежащего».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88168B"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ED5223"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74CC60" w14:textId="77777777" w:rsidR="00631B8E" w:rsidRPr="00631B8E" w:rsidRDefault="00631B8E" w:rsidP="00631B8E">
            <w:pPr>
              <w:spacing w:after="0" w:line="240" w:lineRule="auto"/>
              <w:rPr>
                <w:rFonts w:ascii="Times New Roman" w:hAnsi="Times New Roman"/>
                <w:bCs/>
                <w:i/>
                <w:color w:val="auto"/>
                <w:szCs w:val="24"/>
              </w:rPr>
            </w:pPr>
          </w:p>
        </w:tc>
      </w:tr>
      <w:tr w:rsidR="00631B8E" w:rsidRPr="00631B8E" w14:paraId="2C47C8D8" w14:textId="77777777" w:rsidTr="00631B8E">
        <w:trPr>
          <w:trHeight w:val="366"/>
        </w:trPr>
        <w:tc>
          <w:tcPr>
            <w:tcW w:w="2968" w:type="dxa"/>
            <w:vMerge w:val="restart"/>
            <w:tcBorders>
              <w:top w:val="single" w:sz="4" w:space="0" w:color="auto"/>
              <w:left w:val="single" w:sz="4" w:space="0" w:color="auto"/>
              <w:bottom w:val="single" w:sz="4" w:space="0" w:color="auto"/>
              <w:right w:val="single" w:sz="4" w:space="0" w:color="auto"/>
            </w:tcBorders>
            <w:hideMark/>
          </w:tcPr>
          <w:p w14:paraId="1A64D4BB"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Тема 3.4 «Разведение птицы»</w:t>
            </w:r>
          </w:p>
        </w:tc>
        <w:tc>
          <w:tcPr>
            <w:tcW w:w="6842" w:type="dxa"/>
            <w:tcBorders>
              <w:top w:val="single" w:sz="4" w:space="0" w:color="auto"/>
              <w:left w:val="single" w:sz="4" w:space="0" w:color="auto"/>
              <w:bottom w:val="single" w:sz="4" w:space="0" w:color="auto"/>
              <w:right w:val="single" w:sz="4" w:space="0" w:color="auto"/>
            </w:tcBorders>
            <w:hideMark/>
          </w:tcPr>
          <w:p w14:paraId="2941DC5B" w14:textId="77777777" w:rsidR="00631B8E" w:rsidRPr="00631B8E" w:rsidRDefault="00631B8E" w:rsidP="00631B8E">
            <w:pPr>
              <w:spacing w:after="0" w:line="240" w:lineRule="auto"/>
              <w:contextualSpacing/>
              <w:jc w:val="both"/>
              <w:rPr>
                <w:rFonts w:ascii="Times New Roman" w:hAnsi="Times New Roman"/>
                <w:b/>
                <w:bCs/>
                <w:color w:val="auto"/>
                <w:szCs w:val="24"/>
              </w:rPr>
            </w:pPr>
            <w:r w:rsidRPr="00631B8E">
              <w:rPr>
                <w:rFonts w:ascii="Times New Roman" w:hAnsi="Times New Roman"/>
                <w:b/>
                <w:bCs/>
                <w:color w:val="auto"/>
                <w:szCs w:val="24"/>
              </w:rPr>
              <w:t>Дидактические единицы, содержание</w:t>
            </w:r>
          </w:p>
        </w:tc>
        <w:tc>
          <w:tcPr>
            <w:tcW w:w="1748" w:type="dxa"/>
            <w:vMerge w:val="restart"/>
            <w:tcBorders>
              <w:top w:val="single" w:sz="4" w:space="0" w:color="auto"/>
              <w:left w:val="single" w:sz="4" w:space="0" w:color="auto"/>
              <w:bottom w:val="single" w:sz="4" w:space="0" w:color="auto"/>
              <w:right w:val="single" w:sz="4" w:space="0" w:color="auto"/>
            </w:tcBorders>
            <w:hideMark/>
          </w:tcPr>
          <w:p w14:paraId="5EAF6167"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r w:rsidRPr="00631B8E">
              <w:rPr>
                <w:rFonts w:ascii="Times New Roman" w:hAnsi="Times New Roman"/>
                <w:bCs/>
                <w:color w:val="auto"/>
                <w:szCs w:val="24"/>
              </w:rPr>
              <w:t>10</w:t>
            </w:r>
          </w:p>
        </w:tc>
        <w:tc>
          <w:tcPr>
            <w:tcW w:w="1628" w:type="dxa"/>
            <w:vMerge w:val="restart"/>
            <w:tcBorders>
              <w:top w:val="single" w:sz="4" w:space="0" w:color="auto"/>
              <w:left w:val="single" w:sz="4" w:space="0" w:color="auto"/>
              <w:bottom w:val="single" w:sz="4" w:space="0" w:color="auto"/>
              <w:right w:val="single" w:sz="4" w:space="0" w:color="auto"/>
            </w:tcBorders>
            <w:hideMark/>
          </w:tcPr>
          <w:p w14:paraId="5C185A64"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r w:rsidRPr="00631B8E">
              <w:rPr>
                <w:rFonts w:ascii="Times New Roman" w:hAnsi="Times New Roman"/>
                <w:bCs/>
                <w:color w:val="auto"/>
                <w:szCs w:val="24"/>
              </w:rPr>
              <w:t>ОК 09</w:t>
            </w:r>
          </w:p>
        </w:tc>
        <w:tc>
          <w:tcPr>
            <w:tcW w:w="1711" w:type="dxa"/>
            <w:vMerge w:val="restart"/>
            <w:tcBorders>
              <w:top w:val="single" w:sz="4" w:space="0" w:color="auto"/>
              <w:left w:val="single" w:sz="4" w:space="0" w:color="auto"/>
              <w:bottom w:val="single" w:sz="4" w:space="0" w:color="auto"/>
              <w:right w:val="single" w:sz="4" w:space="0" w:color="auto"/>
            </w:tcBorders>
          </w:tcPr>
          <w:p w14:paraId="2D50A3D1"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10.01</w:t>
            </w:r>
          </w:p>
          <w:p w14:paraId="09A95B93"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10.02</w:t>
            </w:r>
          </w:p>
          <w:p w14:paraId="412AD74A"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10.03</w:t>
            </w:r>
          </w:p>
          <w:p w14:paraId="23921743"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10.04</w:t>
            </w:r>
          </w:p>
          <w:p w14:paraId="369335F7"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10.05</w:t>
            </w:r>
          </w:p>
          <w:p w14:paraId="488A094A" w14:textId="77777777" w:rsidR="00631B8E" w:rsidRPr="00631B8E" w:rsidRDefault="00631B8E" w:rsidP="00631B8E">
            <w:pPr>
              <w:pStyle w:val="affffff5"/>
              <w:widowControl w:val="0"/>
              <w:rPr>
                <w:rFonts w:eastAsia="Calibri"/>
                <w:szCs w:val="24"/>
                <w:lang w:val="ru-RU"/>
              </w:rPr>
            </w:pPr>
            <w:r w:rsidRPr="00631B8E">
              <w:rPr>
                <w:rFonts w:eastAsia="Times New Roman"/>
                <w:szCs w:val="24"/>
                <w:lang w:val="ru-RU"/>
              </w:rPr>
              <w:t>Зо 10.01</w:t>
            </w:r>
          </w:p>
          <w:p w14:paraId="72933D70"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lastRenderedPageBreak/>
              <w:t>Зо 10.02</w:t>
            </w:r>
          </w:p>
          <w:p w14:paraId="15A8DE90"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 10.03</w:t>
            </w:r>
          </w:p>
          <w:p w14:paraId="0A6EEAF2"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Зо10.04</w:t>
            </w:r>
          </w:p>
          <w:p w14:paraId="5C37F4F8" w14:textId="77777777" w:rsidR="00631B8E" w:rsidRPr="00631B8E" w:rsidRDefault="00631B8E" w:rsidP="00631B8E">
            <w:pPr>
              <w:pStyle w:val="affffff5"/>
              <w:widowControl w:val="0"/>
              <w:rPr>
                <w:rFonts w:eastAsia="Calibri"/>
                <w:szCs w:val="24"/>
                <w:lang w:val="ru-RU"/>
              </w:rPr>
            </w:pPr>
            <w:r w:rsidRPr="00631B8E">
              <w:rPr>
                <w:rFonts w:eastAsia="Times New Roman"/>
                <w:szCs w:val="24"/>
                <w:lang w:val="ru-RU"/>
              </w:rPr>
              <w:t xml:space="preserve">Зо 10.05 </w:t>
            </w:r>
          </w:p>
          <w:p w14:paraId="69BDAAA1"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tc>
      </w:tr>
      <w:tr w:rsidR="00631B8E" w:rsidRPr="00631B8E" w14:paraId="6060BAFF" w14:textId="77777777" w:rsidTr="00631B8E">
        <w:trPr>
          <w:trHeight w:val="2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F0BE97"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26CC8292"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xml:space="preserve">Лексика: </w:t>
            </w:r>
          </w:p>
          <w:p w14:paraId="0EB9DB1B"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Классификация домашней птицы</w:t>
            </w:r>
          </w:p>
          <w:p w14:paraId="0B1759E7"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Анатомия птицы</w:t>
            </w:r>
          </w:p>
          <w:p w14:paraId="19E0A426"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Болезни птиц</w:t>
            </w:r>
          </w:p>
          <w:p w14:paraId="5A06063E"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Условия содержания и разведения птицы</w:t>
            </w:r>
          </w:p>
          <w:p w14:paraId="342A5A75"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color w:val="auto"/>
                <w:szCs w:val="24"/>
              </w:rPr>
            </w:pPr>
            <w:r w:rsidRPr="00631B8E">
              <w:rPr>
                <w:rFonts w:ascii="Times New Roman" w:hAnsi="Times New Roman"/>
                <w:bCs/>
                <w:color w:val="auto"/>
                <w:szCs w:val="24"/>
              </w:rPr>
              <w:lastRenderedPageBreak/>
              <w:t xml:space="preserve"> Грамматика: Функции местоимения </w:t>
            </w:r>
            <w:r w:rsidRPr="00631B8E">
              <w:rPr>
                <w:rFonts w:ascii="Times New Roman" w:hAnsi="Times New Roman"/>
                <w:bCs/>
                <w:color w:val="auto"/>
                <w:szCs w:val="24"/>
                <w:lang w:val="de-DE"/>
              </w:rPr>
              <w:t>it</w:t>
            </w:r>
            <w:r w:rsidRPr="00631B8E">
              <w:rPr>
                <w:rFonts w:ascii="Times New Roman" w:hAnsi="Times New Roman"/>
                <w:bCs/>
                <w:color w:val="auto"/>
                <w:szCs w:val="24"/>
              </w:rPr>
              <w:t xml:space="preserve"> и слова </w:t>
            </w:r>
            <w:r w:rsidRPr="00631B8E">
              <w:rPr>
                <w:rFonts w:ascii="Times New Roman" w:hAnsi="Times New Roman"/>
                <w:bCs/>
                <w:color w:val="auto"/>
                <w:szCs w:val="24"/>
                <w:lang w:val="en-US"/>
              </w:rPr>
              <w:t>there</w:t>
            </w:r>
            <w:r w:rsidRPr="00631B8E">
              <w:rPr>
                <w:rFonts w:ascii="Times New Roman" w:hAnsi="Times New Roman"/>
                <w:bCs/>
                <w:color w:val="auto"/>
                <w:szCs w:val="24"/>
              </w:rPr>
              <w:t xml:space="preserve">. Речевые конструкции с местоимением </w:t>
            </w:r>
            <w:r w:rsidRPr="00631B8E">
              <w:rPr>
                <w:rFonts w:ascii="Times New Roman" w:hAnsi="Times New Roman"/>
                <w:bCs/>
                <w:color w:val="auto"/>
                <w:szCs w:val="24"/>
                <w:lang w:val="en-US"/>
              </w:rPr>
              <w:t>it</w:t>
            </w:r>
            <w:r w:rsidRPr="00631B8E">
              <w:rPr>
                <w:rFonts w:ascii="Times New Roman" w:hAnsi="Times New Roman"/>
                <w:bCs/>
                <w:color w:val="auto"/>
                <w:szCs w:val="24"/>
              </w:rPr>
              <w:t xml:space="preserve"> и со словом </w:t>
            </w:r>
            <w:r w:rsidRPr="00631B8E">
              <w:rPr>
                <w:rFonts w:ascii="Times New Roman" w:hAnsi="Times New Roman"/>
                <w:bCs/>
                <w:color w:val="auto"/>
                <w:szCs w:val="24"/>
                <w:lang w:val="en-US"/>
              </w:rPr>
              <w:t>there</w:t>
            </w:r>
            <w:r w:rsidRPr="00631B8E">
              <w:rPr>
                <w:rFonts w:ascii="Times New Roman" w:hAnsi="Times New Roman"/>
                <w:bCs/>
                <w:color w:val="auto"/>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DCFD7D"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325552"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FFD37A" w14:textId="77777777" w:rsidR="00631B8E" w:rsidRPr="00631B8E" w:rsidRDefault="00631B8E" w:rsidP="00631B8E">
            <w:pPr>
              <w:spacing w:after="0" w:line="240" w:lineRule="auto"/>
              <w:rPr>
                <w:rFonts w:ascii="Times New Roman" w:hAnsi="Times New Roman"/>
                <w:bCs/>
                <w:color w:val="auto"/>
                <w:szCs w:val="24"/>
              </w:rPr>
            </w:pPr>
          </w:p>
        </w:tc>
      </w:tr>
      <w:tr w:rsidR="00631B8E" w:rsidRPr="00631B8E" w14:paraId="5E33BA3F" w14:textId="77777777" w:rsidTr="00631B8E">
        <w:trPr>
          <w:trHeight w:val="2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F2B401"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6EF095BA" w14:textId="77777777" w:rsidR="00631B8E" w:rsidRPr="00631B8E" w:rsidRDefault="00631B8E" w:rsidP="00631B8E">
            <w:pPr>
              <w:spacing w:after="0" w:line="240" w:lineRule="auto"/>
              <w:contextualSpacing/>
              <w:jc w:val="both"/>
              <w:rPr>
                <w:rFonts w:ascii="Times New Roman" w:hAnsi="Times New Roman"/>
                <w:b/>
                <w:bCs/>
                <w:color w:val="auto"/>
                <w:szCs w:val="24"/>
              </w:rPr>
            </w:pPr>
            <w:r w:rsidRPr="00631B8E">
              <w:rPr>
                <w:rFonts w:ascii="Times New Roman" w:hAnsi="Times New Roman"/>
                <w:b/>
                <w:bCs/>
                <w:color w:val="auto"/>
                <w:szCs w:val="24"/>
              </w:rPr>
              <w:t>В том числе практических и лабораторных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ACFB15"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11C684"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F98A18" w14:textId="77777777" w:rsidR="00631B8E" w:rsidRPr="00631B8E" w:rsidRDefault="00631B8E" w:rsidP="00631B8E">
            <w:pPr>
              <w:spacing w:after="0" w:line="240" w:lineRule="auto"/>
              <w:rPr>
                <w:rFonts w:ascii="Times New Roman" w:hAnsi="Times New Roman"/>
                <w:bCs/>
                <w:color w:val="auto"/>
                <w:szCs w:val="24"/>
              </w:rPr>
            </w:pPr>
          </w:p>
        </w:tc>
      </w:tr>
      <w:tr w:rsidR="00631B8E" w:rsidRPr="00631B8E" w14:paraId="4F8AC969" w14:textId="77777777" w:rsidTr="00631B8E">
        <w:trPr>
          <w:trHeight w:val="2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7CE2B9"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2F1292E6" w14:textId="77777777" w:rsidR="00631B8E" w:rsidRPr="00631B8E" w:rsidRDefault="00631B8E" w:rsidP="00631B8E">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Чтение и пересказ текстов по теме «Классификация домашней птицы»</w:t>
            </w:r>
          </w:p>
          <w:p w14:paraId="769A442A" w14:textId="77777777" w:rsidR="00631B8E" w:rsidRPr="00631B8E" w:rsidRDefault="00631B8E" w:rsidP="00631B8E">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Составление словаря по теме «Анатомия птицы»</w:t>
            </w:r>
          </w:p>
          <w:p w14:paraId="1735F6F5" w14:textId="77777777" w:rsidR="00631B8E" w:rsidRPr="00631B8E" w:rsidRDefault="00631B8E" w:rsidP="00631B8E">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Составление и анализ преимуществ по теме «Содержание птицы»</w:t>
            </w:r>
          </w:p>
          <w:p w14:paraId="0C4FE242" w14:textId="77777777" w:rsidR="00631B8E" w:rsidRPr="00631B8E" w:rsidRDefault="00631B8E" w:rsidP="00631B8E">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Построение диалогической речи «Условия разведения птицы»</w:t>
            </w:r>
          </w:p>
          <w:p w14:paraId="6FA7BBDD" w14:textId="77777777" w:rsidR="00631B8E" w:rsidRPr="00631B8E" w:rsidRDefault="00631B8E" w:rsidP="00631B8E">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Наполнение таблицы по теме «Болезни и лечение птицы»</w:t>
            </w:r>
          </w:p>
          <w:p w14:paraId="10DF0ED7"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color w:val="auto"/>
                <w:szCs w:val="24"/>
              </w:rPr>
            </w:pPr>
            <w:r w:rsidRPr="00631B8E">
              <w:rPr>
                <w:rFonts w:ascii="Times New Roman" w:hAnsi="Times New Roman"/>
                <w:bCs/>
                <w:color w:val="auto"/>
                <w:szCs w:val="24"/>
              </w:rPr>
              <w:t xml:space="preserve">Грамматика: выполнение упражнений по теме «Функции местоимений </w:t>
            </w:r>
            <w:r w:rsidRPr="00631B8E">
              <w:rPr>
                <w:rFonts w:ascii="Times New Roman" w:hAnsi="Times New Roman"/>
                <w:bCs/>
                <w:color w:val="auto"/>
                <w:szCs w:val="24"/>
                <w:lang w:val="de-DE"/>
              </w:rPr>
              <w:t>it</w:t>
            </w:r>
            <w:r w:rsidRPr="00631B8E">
              <w:rPr>
                <w:rFonts w:ascii="Times New Roman" w:hAnsi="Times New Roman"/>
                <w:bCs/>
                <w:color w:val="auto"/>
                <w:szCs w:val="24"/>
              </w:rPr>
              <w:t xml:space="preserve">, </w:t>
            </w:r>
            <w:r w:rsidRPr="00631B8E">
              <w:rPr>
                <w:rFonts w:ascii="Times New Roman" w:hAnsi="Times New Roman"/>
                <w:bCs/>
                <w:color w:val="auto"/>
                <w:szCs w:val="24"/>
                <w:lang w:val="en-US"/>
              </w:rPr>
              <w:t>there</w:t>
            </w:r>
            <w:r w:rsidRPr="00631B8E">
              <w:rPr>
                <w:rFonts w:ascii="Times New Roman" w:hAnsi="Times New Roman"/>
                <w:bCs/>
                <w:color w:val="auto"/>
                <w:szCs w:val="24"/>
              </w:rPr>
              <w:t xml:space="preserve">. Речевые конструкции с местоимениями </w:t>
            </w:r>
            <w:r w:rsidRPr="00631B8E">
              <w:rPr>
                <w:rFonts w:ascii="Times New Roman" w:hAnsi="Times New Roman"/>
                <w:bCs/>
                <w:color w:val="auto"/>
                <w:szCs w:val="24"/>
                <w:lang w:val="en-US"/>
              </w:rPr>
              <w:t>it, there</w:t>
            </w:r>
            <w:r w:rsidRPr="00631B8E">
              <w:rPr>
                <w:rFonts w:ascii="Times New Roman" w:hAnsi="Times New Roman"/>
                <w:bCs/>
                <w:color w:val="auto"/>
                <w:szCs w:val="24"/>
              </w:rPr>
              <w:t>»</w:t>
            </w:r>
            <w:r w:rsidRPr="00631B8E">
              <w:rPr>
                <w:rFonts w:ascii="Times New Roman" w:hAnsi="Times New Roman"/>
                <w:bCs/>
                <w:color w:val="auto"/>
                <w:szCs w:val="24"/>
                <w:lang w:val="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4903D4"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BD3496"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971198" w14:textId="77777777" w:rsidR="00631B8E" w:rsidRPr="00631B8E" w:rsidRDefault="00631B8E" w:rsidP="00631B8E">
            <w:pPr>
              <w:spacing w:after="0" w:line="240" w:lineRule="auto"/>
              <w:rPr>
                <w:rFonts w:ascii="Times New Roman" w:hAnsi="Times New Roman"/>
                <w:bCs/>
                <w:color w:val="auto"/>
                <w:szCs w:val="24"/>
              </w:rPr>
            </w:pPr>
          </w:p>
        </w:tc>
      </w:tr>
      <w:tr w:rsidR="00631B8E" w:rsidRPr="00631B8E" w14:paraId="3A877BBC" w14:textId="77777777" w:rsidTr="00631B8E">
        <w:trPr>
          <w:trHeight w:val="278"/>
        </w:trPr>
        <w:tc>
          <w:tcPr>
            <w:tcW w:w="2968" w:type="dxa"/>
            <w:vMerge w:val="restart"/>
            <w:tcBorders>
              <w:top w:val="single" w:sz="4" w:space="0" w:color="auto"/>
              <w:left w:val="single" w:sz="4" w:space="0" w:color="auto"/>
              <w:bottom w:val="single" w:sz="4" w:space="0" w:color="auto"/>
              <w:right w:val="single" w:sz="4" w:space="0" w:color="auto"/>
            </w:tcBorders>
            <w:hideMark/>
          </w:tcPr>
          <w:p w14:paraId="1A5DAF24"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Тема 3.5 «Разведение лошадей»</w:t>
            </w:r>
          </w:p>
        </w:tc>
        <w:tc>
          <w:tcPr>
            <w:tcW w:w="6842" w:type="dxa"/>
            <w:tcBorders>
              <w:top w:val="single" w:sz="4" w:space="0" w:color="auto"/>
              <w:left w:val="single" w:sz="4" w:space="0" w:color="auto"/>
              <w:bottom w:val="single" w:sz="4" w:space="0" w:color="auto"/>
              <w:right w:val="single" w:sz="4" w:space="0" w:color="auto"/>
            </w:tcBorders>
            <w:hideMark/>
          </w:tcPr>
          <w:p w14:paraId="1714C46F" w14:textId="77777777" w:rsidR="00631B8E" w:rsidRPr="00631B8E" w:rsidRDefault="00631B8E" w:rsidP="00631B8E">
            <w:pPr>
              <w:spacing w:after="0" w:line="240" w:lineRule="auto"/>
              <w:contextualSpacing/>
              <w:jc w:val="both"/>
              <w:rPr>
                <w:rFonts w:ascii="Times New Roman" w:hAnsi="Times New Roman"/>
                <w:b/>
                <w:bCs/>
                <w:color w:val="auto"/>
                <w:szCs w:val="24"/>
              </w:rPr>
            </w:pPr>
            <w:r w:rsidRPr="00631B8E">
              <w:rPr>
                <w:rFonts w:ascii="Times New Roman" w:hAnsi="Times New Roman"/>
                <w:b/>
                <w:bCs/>
                <w:color w:val="auto"/>
                <w:szCs w:val="24"/>
              </w:rPr>
              <w:t>Дидактические единицы, содержание</w:t>
            </w:r>
          </w:p>
        </w:tc>
        <w:tc>
          <w:tcPr>
            <w:tcW w:w="1748" w:type="dxa"/>
            <w:vMerge w:val="restart"/>
            <w:tcBorders>
              <w:top w:val="single" w:sz="4" w:space="0" w:color="auto"/>
              <w:left w:val="single" w:sz="4" w:space="0" w:color="auto"/>
              <w:bottom w:val="single" w:sz="4" w:space="0" w:color="auto"/>
              <w:right w:val="single" w:sz="4" w:space="0" w:color="auto"/>
            </w:tcBorders>
            <w:hideMark/>
          </w:tcPr>
          <w:p w14:paraId="12C08D53"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r w:rsidRPr="00631B8E">
              <w:rPr>
                <w:rFonts w:ascii="Times New Roman" w:hAnsi="Times New Roman"/>
                <w:bCs/>
                <w:color w:val="auto"/>
                <w:szCs w:val="24"/>
              </w:rPr>
              <w:t>10</w:t>
            </w:r>
          </w:p>
        </w:tc>
        <w:tc>
          <w:tcPr>
            <w:tcW w:w="1628" w:type="dxa"/>
            <w:vMerge w:val="restart"/>
            <w:tcBorders>
              <w:top w:val="single" w:sz="4" w:space="0" w:color="auto"/>
              <w:left w:val="single" w:sz="4" w:space="0" w:color="auto"/>
              <w:bottom w:val="single" w:sz="4" w:space="0" w:color="auto"/>
              <w:right w:val="single" w:sz="4" w:space="0" w:color="auto"/>
            </w:tcBorders>
            <w:hideMark/>
          </w:tcPr>
          <w:p w14:paraId="449D88B1"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r w:rsidRPr="00631B8E">
              <w:rPr>
                <w:rFonts w:ascii="Times New Roman" w:hAnsi="Times New Roman"/>
                <w:bCs/>
                <w:color w:val="auto"/>
                <w:szCs w:val="24"/>
              </w:rPr>
              <w:t>ОК 09</w:t>
            </w:r>
          </w:p>
        </w:tc>
        <w:tc>
          <w:tcPr>
            <w:tcW w:w="1711" w:type="dxa"/>
            <w:vMerge w:val="restart"/>
            <w:tcBorders>
              <w:top w:val="single" w:sz="4" w:space="0" w:color="auto"/>
              <w:left w:val="single" w:sz="4" w:space="0" w:color="auto"/>
              <w:bottom w:val="single" w:sz="4" w:space="0" w:color="auto"/>
              <w:right w:val="single" w:sz="4" w:space="0" w:color="auto"/>
            </w:tcBorders>
          </w:tcPr>
          <w:p w14:paraId="6A91CE22"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10.01</w:t>
            </w:r>
          </w:p>
          <w:p w14:paraId="769DD467"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10.02</w:t>
            </w:r>
          </w:p>
          <w:p w14:paraId="1FEA5C65"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10.03</w:t>
            </w:r>
          </w:p>
          <w:p w14:paraId="7CE75499"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10.04</w:t>
            </w:r>
          </w:p>
          <w:p w14:paraId="51A55D7A"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Уо 10.05</w:t>
            </w:r>
          </w:p>
          <w:p w14:paraId="500000BD" w14:textId="77777777" w:rsidR="00631B8E" w:rsidRPr="00631B8E" w:rsidRDefault="00631B8E" w:rsidP="00631B8E">
            <w:pPr>
              <w:pStyle w:val="affffff5"/>
              <w:widowControl w:val="0"/>
              <w:rPr>
                <w:rFonts w:eastAsia="Calibri"/>
                <w:szCs w:val="24"/>
                <w:lang w:val="ru-RU"/>
              </w:rPr>
            </w:pPr>
            <w:r w:rsidRPr="00631B8E">
              <w:rPr>
                <w:rFonts w:eastAsia="Times New Roman"/>
                <w:szCs w:val="24"/>
                <w:lang w:val="ru-RU"/>
              </w:rPr>
              <w:t>Зо 10.01</w:t>
            </w:r>
          </w:p>
          <w:p w14:paraId="2B293052"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 10.02</w:t>
            </w:r>
          </w:p>
          <w:p w14:paraId="662F9593"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 10.03</w:t>
            </w:r>
          </w:p>
          <w:p w14:paraId="4A8A15CC" w14:textId="77777777" w:rsidR="00631B8E" w:rsidRPr="00631B8E" w:rsidRDefault="00631B8E" w:rsidP="00631B8E">
            <w:pPr>
              <w:pStyle w:val="affffff5"/>
              <w:widowControl w:val="0"/>
              <w:rPr>
                <w:rFonts w:eastAsia="Times New Roman"/>
                <w:szCs w:val="24"/>
                <w:lang w:val="ru-RU"/>
              </w:rPr>
            </w:pPr>
            <w:r w:rsidRPr="00631B8E">
              <w:rPr>
                <w:rFonts w:eastAsia="Times New Roman"/>
                <w:szCs w:val="24"/>
                <w:lang w:val="ru-RU"/>
              </w:rPr>
              <w:t>Зо10.04</w:t>
            </w:r>
          </w:p>
          <w:p w14:paraId="2E731471" w14:textId="77777777" w:rsidR="00631B8E" w:rsidRPr="00631B8E" w:rsidRDefault="00631B8E" w:rsidP="00631B8E">
            <w:pPr>
              <w:pStyle w:val="affffff5"/>
              <w:widowControl w:val="0"/>
              <w:rPr>
                <w:rFonts w:eastAsia="Calibri"/>
                <w:szCs w:val="24"/>
                <w:lang w:val="ru-RU"/>
              </w:rPr>
            </w:pPr>
            <w:r w:rsidRPr="00631B8E">
              <w:rPr>
                <w:rFonts w:eastAsia="Times New Roman"/>
                <w:szCs w:val="24"/>
                <w:lang w:val="ru-RU"/>
              </w:rPr>
              <w:t xml:space="preserve">Зо 10.05 </w:t>
            </w:r>
          </w:p>
          <w:p w14:paraId="0FE40B05"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color w:val="auto"/>
                <w:szCs w:val="24"/>
              </w:rPr>
            </w:pPr>
          </w:p>
        </w:tc>
      </w:tr>
      <w:tr w:rsidR="00631B8E" w:rsidRPr="00631B8E" w14:paraId="14C66AFB" w14:textId="77777777" w:rsidTr="00631B8E">
        <w:trPr>
          <w:trHeight w:val="2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A2A89F"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4D2BC6FC"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xml:space="preserve">Лексика: </w:t>
            </w:r>
          </w:p>
          <w:p w14:paraId="237D88B1"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Разведение лошадей</w:t>
            </w:r>
          </w:p>
          <w:p w14:paraId="21F1AB4B"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Анатомия лошадей</w:t>
            </w:r>
          </w:p>
          <w:p w14:paraId="4F45308A"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Заболевания лошадей</w:t>
            </w:r>
          </w:p>
          <w:p w14:paraId="2C64053C"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Условия содержания и разведения лошадей</w:t>
            </w:r>
          </w:p>
          <w:p w14:paraId="1429A63E"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color w:val="auto"/>
                <w:szCs w:val="24"/>
              </w:rPr>
            </w:pPr>
            <w:r w:rsidRPr="00631B8E">
              <w:rPr>
                <w:rFonts w:ascii="Times New Roman" w:hAnsi="Times New Roman"/>
                <w:bCs/>
                <w:color w:val="auto"/>
                <w:szCs w:val="24"/>
              </w:rPr>
              <w:t xml:space="preserve"> Грамматика: Инфинитивная конструкция с предлогом </w:t>
            </w:r>
            <w:r w:rsidRPr="00631B8E">
              <w:rPr>
                <w:rFonts w:ascii="Times New Roman" w:hAnsi="Times New Roman"/>
                <w:bCs/>
                <w:color w:val="auto"/>
                <w:szCs w:val="24"/>
                <w:lang w:val="en-US"/>
              </w:rPr>
              <w:t>for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DB4B07"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8BD84B"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F5A4F7" w14:textId="77777777" w:rsidR="00631B8E" w:rsidRPr="00631B8E" w:rsidRDefault="00631B8E" w:rsidP="00631B8E">
            <w:pPr>
              <w:spacing w:after="0" w:line="240" w:lineRule="auto"/>
              <w:rPr>
                <w:rFonts w:ascii="Times New Roman" w:hAnsi="Times New Roman"/>
                <w:bCs/>
                <w:color w:val="auto"/>
                <w:szCs w:val="24"/>
              </w:rPr>
            </w:pPr>
          </w:p>
        </w:tc>
      </w:tr>
      <w:tr w:rsidR="00631B8E" w:rsidRPr="00631B8E" w14:paraId="28E01B27" w14:textId="77777777" w:rsidTr="00631B8E">
        <w:trPr>
          <w:trHeight w:val="2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02CB18"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55361C21" w14:textId="77777777" w:rsidR="00631B8E" w:rsidRPr="00631B8E" w:rsidRDefault="00631B8E" w:rsidP="00631B8E">
            <w:pPr>
              <w:spacing w:after="0" w:line="240" w:lineRule="auto"/>
              <w:contextualSpacing/>
              <w:jc w:val="both"/>
              <w:rPr>
                <w:rFonts w:ascii="Times New Roman" w:hAnsi="Times New Roman"/>
                <w:bCs/>
                <w:color w:val="auto"/>
                <w:szCs w:val="24"/>
              </w:rPr>
            </w:pPr>
            <w:r w:rsidRPr="00631B8E">
              <w:rPr>
                <w:rFonts w:ascii="Times New Roman" w:hAnsi="Times New Roman"/>
                <w:b/>
                <w:bCs/>
                <w:color w:val="auto"/>
                <w:szCs w:val="24"/>
              </w:rPr>
              <w:t>В том числе практических и лабораторных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E1F19C"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8F5167"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32B1E8" w14:textId="77777777" w:rsidR="00631B8E" w:rsidRPr="00631B8E" w:rsidRDefault="00631B8E" w:rsidP="00631B8E">
            <w:pPr>
              <w:spacing w:after="0" w:line="240" w:lineRule="auto"/>
              <w:rPr>
                <w:rFonts w:ascii="Times New Roman" w:hAnsi="Times New Roman"/>
                <w:bCs/>
                <w:color w:val="auto"/>
                <w:szCs w:val="24"/>
              </w:rPr>
            </w:pPr>
          </w:p>
        </w:tc>
      </w:tr>
      <w:tr w:rsidR="00631B8E" w:rsidRPr="00631B8E" w14:paraId="0A776FBC" w14:textId="77777777" w:rsidTr="00631B8E">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7E6309"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63AA2F20" w14:textId="77777777" w:rsidR="00631B8E" w:rsidRPr="00631B8E" w:rsidRDefault="00631B8E" w:rsidP="00631B8E">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Чтение и пересказ текстов по теме «Разведение лошадей»</w:t>
            </w:r>
          </w:p>
          <w:p w14:paraId="12DEDD2F" w14:textId="77777777" w:rsidR="00631B8E" w:rsidRPr="00631B8E" w:rsidRDefault="00631B8E" w:rsidP="00631B8E">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Составление словаря по теме «Анатомия лошадей»</w:t>
            </w:r>
          </w:p>
          <w:p w14:paraId="0AD7FF89" w14:textId="77777777" w:rsidR="00631B8E" w:rsidRPr="00631B8E" w:rsidRDefault="00631B8E" w:rsidP="00631B8E">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Составление и анализ преимуществ по теме «Породы и разведение лошадей»</w:t>
            </w:r>
          </w:p>
          <w:p w14:paraId="1B72EBBC" w14:textId="77777777" w:rsidR="00631B8E" w:rsidRPr="00631B8E" w:rsidRDefault="00631B8E" w:rsidP="00631B8E">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Построение диалогической речи «Условия содержания лошадей»</w:t>
            </w:r>
          </w:p>
          <w:p w14:paraId="22CA5148" w14:textId="77777777" w:rsidR="00631B8E" w:rsidRPr="00631B8E" w:rsidRDefault="00631B8E" w:rsidP="00631B8E">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Наполнение таблицы по теме «Болезни и лечение птицы»</w:t>
            </w:r>
          </w:p>
          <w:p w14:paraId="469D03A8"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 xml:space="preserve">Грамматика: выполнение упражнений по теме «Инфинитивная конструкция с предлогом </w:t>
            </w:r>
            <w:r w:rsidRPr="00631B8E">
              <w:rPr>
                <w:rFonts w:ascii="Times New Roman" w:hAnsi="Times New Roman"/>
                <w:bCs/>
                <w:color w:val="auto"/>
                <w:szCs w:val="24"/>
                <w:lang w:val="en-US"/>
              </w:rPr>
              <w:t>for</w:t>
            </w:r>
            <w:r w:rsidRPr="00631B8E">
              <w:rPr>
                <w:rFonts w:ascii="Times New Roman" w:hAnsi="Times New Roman"/>
                <w:bCs/>
                <w:color w:val="auto"/>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A22F55"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A3047E" w14:textId="77777777" w:rsidR="00631B8E" w:rsidRPr="00631B8E" w:rsidRDefault="00631B8E" w:rsidP="00631B8E">
            <w:pPr>
              <w:spacing w:after="0" w:line="240" w:lineRule="auto"/>
              <w:rPr>
                <w:rFonts w:ascii="Times New Roman" w:hAnsi="Times New Roman"/>
                <w:bCs/>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F00833" w14:textId="77777777" w:rsidR="00631B8E" w:rsidRPr="00631B8E" w:rsidRDefault="00631B8E" w:rsidP="00631B8E">
            <w:pPr>
              <w:spacing w:after="0" w:line="240" w:lineRule="auto"/>
              <w:rPr>
                <w:rFonts w:ascii="Times New Roman" w:hAnsi="Times New Roman"/>
                <w:bCs/>
                <w:color w:val="auto"/>
                <w:szCs w:val="24"/>
              </w:rPr>
            </w:pPr>
          </w:p>
        </w:tc>
      </w:tr>
      <w:tr w:rsidR="00631B8E" w:rsidRPr="00631B8E" w14:paraId="71FA0481" w14:textId="77777777" w:rsidTr="00631B8E">
        <w:trPr>
          <w:trHeight w:val="255"/>
        </w:trPr>
        <w:tc>
          <w:tcPr>
            <w:tcW w:w="2968" w:type="dxa"/>
            <w:tcBorders>
              <w:top w:val="single" w:sz="4" w:space="0" w:color="auto"/>
              <w:left w:val="single" w:sz="4" w:space="0" w:color="auto"/>
              <w:bottom w:val="single" w:sz="4" w:space="0" w:color="auto"/>
              <w:right w:val="single" w:sz="4" w:space="0" w:color="auto"/>
            </w:tcBorders>
            <w:vAlign w:val="center"/>
          </w:tcPr>
          <w:p w14:paraId="230645A8"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42AB0703"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Самостоятельная работа</w:t>
            </w:r>
          </w:p>
        </w:tc>
        <w:tc>
          <w:tcPr>
            <w:tcW w:w="1748" w:type="dxa"/>
            <w:tcBorders>
              <w:top w:val="single" w:sz="4" w:space="0" w:color="auto"/>
              <w:left w:val="single" w:sz="4" w:space="0" w:color="auto"/>
              <w:bottom w:val="single" w:sz="4" w:space="0" w:color="auto"/>
              <w:right w:val="single" w:sz="4" w:space="0" w:color="auto"/>
            </w:tcBorders>
            <w:vAlign w:val="center"/>
            <w:hideMark/>
          </w:tcPr>
          <w:p w14:paraId="3638D4C8" w14:textId="77777777" w:rsidR="00631B8E" w:rsidRPr="00631B8E" w:rsidRDefault="00631B8E" w:rsidP="00631B8E">
            <w:pPr>
              <w:spacing w:after="0" w:line="240" w:lineRule="auto"/>
              <w:jc w:val="center"/>
              <w:rPr>
                <w:rFonts w:ascii="Times New Roman" w:hAnsi="Times New Roman"/>
                <w:bCs/>
                <w:color w:val="auto"/>
                <w:szCs w:val="24"/>
              </w:rPr>
            </w:pPr>
            <w:r w:rsidRPr="00631B8E">
              <w:rPr>
                <w:rFonts w:ascii="Times New Roman" w:hAnsi="Times New Roman"/>
                <w:bCs/>
                <w:color w:val="auto"/>
                <w:szCs w:val="24"/>
              </w:rPr>
              <w:t>-</w:t>
            </w:r>
          </w:p>
        </w:tc>
        <w:tc>
          <w:tcPr>
            <w:tcW w:w="1628" w:type="dxa"/>
            <w:tcBorders>
              <w:top w:val="single" w:sz="4" w:space="0" w:color="auto"/>
              <w:left w:val="single" w:sz="4" w:space="0" w:color="auto"/>
              <w:bottom w:val="single" w:sz="4" w:space="0" w:color="auto"/>
              <w:right w:val="single" w:sz="4" w:space="0" w:color="auto"/>
            </w:tcBorders>
            <w:vAlign w:val="center"/>
          </w:tcPr>
          <w:p w14:paraId="08E56D56" w14:textId="77777777" w:rsidR="00631B8E" w:rsidRPr="00631B8E" w:rsidRDefault="00631B8E" w:rsidP="00631B8E">
            <w:pPr>
              <w:spacing w:after="0" w:line="240" w:lineRule="auto"/>
              <w:rPr>
                <w:rFonts w:ascii="Times New Roman" w:hAnsi="Times New Roman"/>
                <w:bCs/>
                <w:color w:val="auto"/>
                <w:szCs w:val="24"/>
              </w:rPr>
            </w:pPr>
          </w:p>
        </w:tc>
        <w:tc>
          <w:tcPr>
            <w:tcW w:w="1711" w:type="dxa"/>
            <w:tcBorders>
              <w:top w:val="single" w:sz="4" w:space="0" w:color="auto"/>
              <w:left w:val="single" w:sz="4" w:space="0" w:color="auto"/>
              <w:bottom w:val="single" w:sz="4" w:space="0" w:color="auto"/>
              <w:right w:val="single" w:sz="4" w:space="0" w:color="auto"/>
            </w:tcBorders>
            <w:vAlign w:val="center"/>
          </w:tcPr>
          <w:p w14:paraId="64A03ABB" w14:textId="77777777" w:rsidR="00631B8E" w:rsidRPr="00631B8E" w:rsidRDefault="00631B8E" w:rsidP="00631B8E">
            <w:pPr>
              <w:spacing w:after="0" w:line="240" w:lineRule="auto"/>
              <w:rPr>
                <w:rFonts w:ascii="Times New Roman" w:hAnsi="Times New Roman"/>
                <w:bCs/>
                <w:color w:val="auto"/>
                <w:szCs w:val="24"/>
              </w:rPr>
            </w:pPr>
          </w:p>
        </w:tc>
      </w:tr>
      <w:tr w:rsidR="00631B8E" w:rsidRPr="00631B8E" w14:paraId="3B5BFB6D" w14:textId="77777777" w:rsidTr="00631B8E">
        <w:trPr>
          <w:trHeight w:val="421"/>
        </w:trPr>
        <w:tc>
          <w:tcPr>
            <w:tcW w:w="2968" w:type="dxa"/>
            <w:tcBorders>
              <w:top w:val="single" w:sz="4" w:space="0" w:color="auto"/>
              <w:left w:val="single" w:sz="4" w:space="0" w:color="auto"/>
              <w:bottom w:val="single" w:sz="4" w:space="0" w:color="auto"/>
              <w:right w:val="single" w:sz="4" w:space="0" w:color="auto"/>
            </w:tcBorders>
            <w:vAlign w:val="center"/>
          </w:tcPr>
          <w:p w14:paraId="1F8BAA46"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4C0FF800"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szCs w:val="24"/>
              </w:rPr>
            </w:pPr>
            <w:r w:rsidRPr="00631B8E">
              <w:rPr>
                <w:rFonts w:ascii="Times New Roman" w:hAnsi="Times New Roman"/>
                <w:bCs/>
                <w:color w:val="auto"/>
                <w:szCs w:val="24"/>
              </w:rPr>
              <w:t>Дифференцированный зачет.</w:t>
            </w:r>
          </w:p>
        </w:tc>
        <w:tc>
          <w:tcPr>
            <w:tcW w:w="1748" w:type="dxa"/>
            <w:tcBorders>
              <w:top w:val="single" w:sz="4" w:space="0" w:color="auto"/>
              <w:left w:val="single" w:sz="4" w:space="0" w:color="auto"/>
              <w:bottom w:val="single" w:sz="4" w:space="0" w:color="auto"/>
              <w:right w:val="single" w:sz="4" w:space="0" w:color="auto"/>
            </w:tcBorders>
            <w:vAlign w:val="center"/>
            <w:hideMark/>
          </w:tcPr>
          <w:p w14:paraId="1BA9F729" w14:textId="77777777" w:rsidR="00631B8E" w:rsidRPr="00631B8E" w:rsidRDefault="00631B8E" w:rsidP="00631B8E">
            <w:pPr>
              <w:spacing w:after="0" w:line="240" w:lineRule="auto"/>
              <w:jc w:val="center"/>
              <w:rPr>
                <w:rFonts w:ascii="Times New Roman" w:hAnsi="Times New Roman"/>
                <w:bCs/>
                <w:color w:val="auto"/>
                <w:szCs w:val="24"/>
              </w:rPr>
            </w:pPr>
            <w:r w:rsidRPr="00631B8E">
              <w:rPr>
                <w:rFonts w:ascii="Times New Roman" w:hAnsi="Times New Roman"/>
                <w:b/>
                <w:color w:val="auto"/>
                <w:szCs w:val="24"/>
              </w:rPr>
              <w:t>2</w:t>
            </w:r>
          </w:p>
        </w:tc>
        <w:tc>
          <w:tcPr>
            <w:tcW w:w="1628" w:type="dxa"/>
            <w:tcBorders>
              <w:top w:val="single" w:sz="4" w:space="0" w:color="auto"/>
              <w:left w:val="single" w:sz="4" w:space="0" w:color="auto"/>
              <w:bottom w:val="single" w:sz="4" w:space="0" w:color="auto"/>
              <w:right w:val="single" w:sz="4" w:space="0" w:color="auto"/>
            </w:tcBorders>
            <w:vAlign w:val="center"/>
          </w:tcPr>
          <w:p w14:paraId="3DBF87EC" w14:textId="77777777" w:rsidR="00631B8E" w:rsidRPr="00631B8E" w:rsidRDefault="00631B8E" w:rsidP="00631B8E">
            <w:pPr>
              <w:spacing w:after="0" w:line="240" w:lineRule="auto"/>
              <w:rPr>
                <w:rFonts w:ascii="Times New Roman" w:hAnsi="Times New Roman"/>
                <w:bCs/>
                <w:color w:val="auto"/>
                <w:szCs w:val="24"/>
              </w:rPr>
            </w:pPr>
          </w:p>
        </w:tc>
        <w:tc>
          <w:tcPr>
            <w:tcW w:w="1711" w:type="dxa"/>
            <w:tcBorders>
              <w:top w:val="single" w:sz="4" w:space="0" w:color="auto"/>
              <w:left w:val="single" w:sz="4" w:space="0" w:color="auto"/>
              <w:bottom w:val="single" w:sz="4" w:space="0" w:color="auto"/>
              <w:right w:val="single" w:sz="4" w:space="0" w:color="auto"/>
            </w:tcBorders>
            <w:vAlign w:val="center"/>
          </w:tcPr>
          <w:p w14:paraId="77CE2B31" w14:textId="77777777" w:rsidR="00631B8E" w:rsidRPr="00631B8E" w:rsidRDefault="00631B8E" w:rsidP="00631B8E">
            <w:pPr>
              <w:spacing w:after="0" w:line="240" w:lineRule="auto"/>
              <w:rPr>
                <w:rFonts w:ascii="Times New Roman" w:hAnsi="Times New Roman"/>
                <w:bCs/>
                <w:color w:val="auto"/>
                <w:szCs w:val="24"/>
              </w:rPr>
            </w:pPr>
          </w:p>
        </w:tc>
      </w:tr>
      <w:tr w:rsidR="00631B8E" w:rsidRPr="00631B8E" w14:paraId="05FB1A44" w14:textId="77777777" w:rsidTr="00631B8E">
        <w:trPr>
          <w:trHeight w:val="421"/>
        </w:trPr>
        <w:tc>
          <w:tcPr>
            <w:tcW w:w="2968" w:type="dxa"/>
            <w:tcBorders>
              <w:top w:val="single" w:sz="4" w:space="0" w:color="auto"/>
              <w:left w:val="single" w:sz="4" w:space="0" w:color="auto"/>
              <w:bottom w:val="single" w:sz="4" w:space="0" w:color="auto"/>
              <w:right w:val="single" w:sz="4" w:space="0" w:color="auto"/>
            </w:tcBorders>
            <w:vAlign w:val="center"/>
          </w:tcPr>
          <w:p w14:paraId="52C94B8E" w14:textId="77777777" w:rsidR="00631B8E" w:rsidRPr="00631B8E" w:rsidRDefault="00631B8E" w:rsidP="00631B8E">
            <w:pPr>
              <w:spacing w:after="0" w:line="240" w:lineRule="auto"/>
              <w:rPr>
                <w:rFonts w:ascii="Times New Roman" w:hAnsi="Times New Roman"/>
                <w:bCs/>
                <w:color w:val="auto"/>
                <w:szCs w:val="24"/>
              </w:rPr>
            </w:pPr>
          </w:p>
        </w:tc>
        <w:tc>
          <w:tcPr>
            <w:tcW w:w="6842" w:type="dxa"/>
            <w:tcBorders>
              <w:top w:val="single" w:sz="4" w:space="0" w:color="auto"/>
              <w:left w:val="single" w:sz="4" w:space="0" w:color="auto"/>
              <w:bottom w:val="single" w:sz="4" w:space="0" w:color="auto"/>
              <w:right w:val="single" w:sz="4" w:space="0" w:color="auto"/>
            </w:tcBorders>
            <w:hideMark/>
          </w:tcPr>
          <w:p w14:paraId="0F6460F4" w14:textId="77777777" w:rsidR="00631B8E" w:rsidRPr="00631B8E"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hAnsi="Times New Roman"/>
                <w:bCs/>
                <w:color w:val="auto"/>
                <w:szCs w:val="24"/>
              </w:rPr>
            </w:pPr>
            <w:r w:rsidRPr="00631B8E">
              <w:rPr>
                <w:rFonts w:ascii="Times New Roman" w:hAnsi="Times New Roman"/>
                <w:bCs/>
                <w:color w:val="auto"/>
                <w:szCs w:val="24"/>
              </w:rPr>
              <w:t>Итого</w:t>
            </w:r>
          </w:p>
        </w:tc>
        <w:tc>
          <w:tcPr>
            <w:tcW w:w="1748" w:type="dxa"/>
            <w:tcBorders>
              <w:top w:val="single" w:sz="4" w:space="0" w:color="auto"/>
              <w:left w:val="single" w:sz="4" w:space="0" w:color="auto"/>
              <w:bottom w:val="single" w:sz="4" w:space="0" w:color="auto"/>
              <w:right w:val="single" w:sz="4" w:space="0" w:color="auto"/>
            </w:tcBorders>
            <w:vAlign w:val="center"/>
            <w:hideMark/>
          </w:tcPr>
          <w:p w14:paraId="18E8265E" w14:textId="77777777" w:rsidR="00631B8E" w:rsidRPr="00631B8E" w:rsidRDefault="00631B8E" w:rsidP="00631B8E">
            <w:pPr>
              <w:spacing w:after="0" w:line="240" w:lineRule="auto"/>
              <w:jc w:val="center"/>
              <w:rPr>
                <w:rFonts w:ascii="Times New Roman" w:hAnsi="Times New Roman"/>
                <w:b/>
                <w:color w:val="auto"/>
                <w:szCs w:val="24"/>
              </w:rPr>
            </w:pPr>
            <w:r w:rsidRPr="00631B8E">
              <w:rPr>
                <w:rFonts w:ascii="Times New Roman" w:hAnsi="Times New Roman"/>
                <w:b/>
                <w:color w:val="auto"/>
                <w:szCs w:val="24"/>
              </w:rPr>
              <w:t>116</w:t>
            </w:r>
          </w:p>
        </w:tc>
        <w:tc>
          <w:tcPr>
            <w:tcW w:w="1628" w:type="dxa"/>
            <w:tcBorders>
              <w:top w:val="single" w:sz="4" w:space="0" w:color="auto"/>
              <w:left w:val="single" w:sz="4" w:space="0" w:color="auto"/>
              <w:bottom w:val="single" w:sz="4" w:space="0" w:color="auto"/>
              <w:right w:val="single" w:sz="4" w:space="0" w:color="auto"/>
            </w:tcBorders>
            <w:vAlign w:val="center"/>
          </w:tcPr>
          <w:p w14:paraId="3B657726" w14:textId="77777777" w:rsidR="00631B8E" w:rsidRPr="00631B8E" w:rsidRDefault="00631B8E" w:rsidP="00631B8E">
            <w:pPr>
              <w:spacing w:after="0" w:line="240" w:lineRule="auto"/>
              <w:rPr>
                <w:rFonts w:ascii="Times New Roman" w:hAnsi="Times New Roman"/>
                <w:bCs/>
                <w:color w:val="auto"/>
                <w:szCs w:val="24"/>
              </w:rPr>
            </w:pPr>
          </w:p>
        </w:tc>
        <w:tc>
          <w:tcPr>
            <w:tcW w:w="1711" w:type="dxa"/>
            <w:tcBorders>
              <w:top w:val="single" w:sz="4" w:space="0" w:color="auto"/>
              <w:left w:val="single" w:sz="4" w:space="0" w:color="auto"/>
              <w:bottom w:val="single" w:sz="4" w:space="0" w:color="auto"/>
              <w:right w:val="single" w:sz="4" w:space="0" w:color="auto"/>
            </w:tcBorders>
            <w:vAlign w:val="center"/>
          </w:tcPr>
          <w:p w14:paraId="3E98C645" w14:textId="77777777" w:rsidR="00631B8E" w:rsidRPr="00631B8E" w:rsidRDefault="00631B8E" w:rsidP="00631B8E">
            <w:pPr>
              <w:spacing w:after="0" w:line="240" w:lineRule="auto"/>
              <w:rPr>
                <w:rFonts w:ascii="Times New Roman" w:hAnsi="Times New Roman"/>
                <w:bCs/>
                <w:color w:val="auto"/>
                <w:szCs w:val="24"/>
              </w:rPr>
            </w:pPr>
          </w:p>
        </w:tc>
      </w:tr>
    </w:tbl>
    <w:p w14:paraId="0D2B43FA" w14:textId="77777777" w:rsidR="00DF7B04" w:rsidRPr="008872B0" w:rsidRDefault="00DF7B04" w:rsidP="00DF7B04">
      <w:pPr>
        <w:spacing w:after="0"/>
        <w:rPr>
          <w:rFonts w:ascii="Times New Roman" w:hAnsi="Times New Roman"/>
          <w:b/>
          <w:color w:val="auto"/>
          <w:sz w:val="24"/>
          <w:szCs w:val="24"/>
        </w:rPr>
        <w:sectPr w:rsidR="00DF7B04" w:rsidRPr="008872B0">
          <w:pgSz w:w="16840" w:h="11907" w:orient="landscape"/>
          <w:pgMar w:top="1135" w:right="1134" w:bottom="851" w:left="1134" w:header="709" w:footer="709" w:gutter="0"/>
          <w:cols w:space="720"/>
        </w:sectPr>
      </w:pPr>
    </w:p>
    <w:p w14:paraId="4FDB73CF" w14:textId="77777777" w:rsidR="00DF7B04" w:rsidRPr="008872B0" w:rsidRDefault="00DF7B04" w:rsidP="00DF7B04">
      <w:pPr>
        <w:widowControl w:val="0"/>
        <w:spacing w:line="240" w:lineRule="auto"/>
        <w:contextualSpacing/>
        <w:jc w:val="center"/>
        <w:rPr>
          <w:rFonts w:ascii="Times New Roman" w:hAnsi="Times New Roman"/>
          <w:b/>
          <w:caps/>
          <w:color w:val="auto"/>
          <w:sz w:val="24"/>
          <w:szCs w:val="24"/>
        </w:rPr>
      </w:pPr>
      <w:r w:rsidRPr="008872B0">
        <w:rPr>
          <w:rFonts w:ascii="Times New Roman" w:hAnsi="Times New Roman"/>
          <w:b/>
          <w:caps/>
          <w:color w:val="auto"/>
          <w:sz w:val="24"/>
          <w:szCs w:val="24"/>
        </w:rPr>
        <w:lastRenderedPageBreak/>
        <w:t>3. условия реализации программы дисциплины</w:t>
      </w:r>
    </w:p>
    <w:p w14:paraId="30F6A990" w14:textId="77777777" w:rsidR="00DF7B04" w:rsidRPr="008872B0" w:rsidRDefault="00DF7B04" w:rsidP="00DF7B04">
      <w:pPr>
        <w:widowControl w:val="0"/>
        <w:spacing w:line="240" w:lineRule="auto"/>
        <w:contextualSpacing/>
        <w:jc w:val="center"/>
        <w:rPr>
          <w:rFonts w:ascii="Times New Roman" w:hAnsi="Times New Roman"/>
          <w:b/>
          <w:color w:val="auto"/>
          <w:sz w:val="24"/>
          <w:szCs w:val="24"/>
          <w:shd w:val="clear" w:color="auto" w:fill="FFFFFF"/>
        </w:rPr>
      </w:pPr>
      <w:r w:rsidRPr="008872B0">
        <w:rPr>
          <w:rFonts w:ascii="Times New Roman" w:hAnsi="Times New Roman"/>
          <w:b/>
          <w:color w:val="auto"/>
          <w:sz w:val="24"/>
          <w:szCs w:val="24"/>
        </w:rPr>
        <w:t xml:space="preserve"> </w:t>
      </w:r>
      <w:r w:rsidRPr="008872B0">
        <w:rPr>
          <w:rFonts w:ascii="Times New Roman" w:hAnsi="Times New Roman"/>
          <w:b/>
          <w:color w:val="auto"/>
          <w:sz w:val="24"/>
          <w:szCs w:val="24"/>
          <w:shd w:val="clear" w:color="auto" w:fill="FFFFFF"/>
        </w:rPr>
        <w:t>ИНОСТРАННОГО ЯЗЫКА В ПРОФЕССИОНАЛЬНОЙ ДЕЯТЕЛЬНОСТИ</w:t>
      </w:r>
    </w:p>
    <w:p w14:paraId="01D3B93B" w14:textId="77777777" w:rsidR="00DF7B04" w:rsidRPr="008872B0" w:rsidRDefault="00DF7B04" w:rsidP="00DF7B04">
      <w:pPr>
        <w:widowControl w:val="0"/>
        <w:spacing w:line="240" w:lineRule="auto"/>
        <w:contextualSpacing/>
        <w:jc w:val="center"/>
        <w:rPr>
          <w:rFonts w:ascii="Times New Roman" w:hAnsi="Times New Roman"/>
          <w:b/>
          <w:caps/>
          <w:color w:val="auto"/>
          <w:sz w:val="24"/>
          <w:szCs w:val="24"/>
        </w:rPr>
      </w:pPr>
    </w:p>
    <w:p w14:paraId="3275BD96" w14:textId="77777777" w:rsidR="00DF7B04" w:rsidRPr="008872B0" w:rsidRDefault="00DF7B04" w:rsidP="00DF7B04">
      <w:pPr>
        <w:suppressAutoHyphens/>
        <w:spacing w:after="0"/>
        <w:ind w:firstLine="709"/>
        <w:jc w:val="both"/>
        <w:rPr>
          <w:rFonts w:ascii="Times New Roman" w:hAnsi="Times New Roman"/>
          <w:b/>
          <w:bCs/>
          <w:i/>
          <w:color w:val="auto"/>
          <w:sz w:val="24"/>
          <w:szCs w:val="24"/>
        </w:rPr>
      </w:pPr>
      <w:r w:rsidRPr="008872B0">
        <w:rPr>
          <w:rFonts w:ascii="Times New Roman" w:hAnsi="Times New Roman"/>
          <w:b/>
          <w:bCs/>
          <w:i/>
          <w:color w:val="auto"/>
          <w:sz w:val="24"/>
          <w:szCs w:val="24"/>
        </w:rPr>
        <w:t>3.1. Для реализации программы учебной дисциплины должны быть предусмотрены следующие специальные помещения:</w:t>
      </w:r>
    </w:p>
    <w:p w14:paraId="69F70353" w14:textId="52AAE3AA"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auto"/>
          <w:sz w:val="24"/>
          <w:szCs w:val="24"/>
        </w:rPr>
      </w:pPr>
      <w:r w:rsidRPr="008872B0">
        <w:rPr>
          <w:rFonts w:ascii="Times New Roman" w:hAnsi="Times New Roman"/>
          <w:bCs/>
          <w:color w:val="auto"/>
          <w:sz w:val="24"/>
          <w:szCs w:val="24"/>
        </w:rPr>
        <w:t>Кабинет</w:t>
      </w:r>
      <w:r w:rsidRPr="008872B0">
        <w:rPr>
          <w:rFonts w:ascii="Times New Roman" w:hAnsi="Times New Roman"/>
          <w:bCs/>
          <w:i/>
          <w:color w:val="auto"/>
          <w:sz w:val="24"/>
          <w:szCs w:val="24"/>
        </w:rPr>
        <w:t xml:space="preserve"> «И</w:t>
      </w:r>
      <w:r w:rsidRPr="008872B0">
        <w:rPr>
          <w:rFonts w:ascii="Times New Roman" w:hAnsi="Times New Roman"/>
          <w:color w:val="auto"/>
          <w:sz w:val="24"/>
          <w:szCs w:val="24"/>
          <w:shd w:val="clear" w:color="auto" w:fill="FFFFFF"/>
        </w:rPr>
        <w:t>ностранн</w:t>
      </w:r>
      <w:r w:rsidR="00631B8E">
        <w:rPr>
          <w:rFonts w:ascii="Times New Roman" w:hAnsi="Times New Roman"/>
          <w:color w:val="auto"/>
          <w:sz w:val="24"/>
          <w:szCs w:val="24"/>
          <w:shd w:val="clear" w:color="auto" w:fill="FFFFFF"/>
        </w:rPr>
        <w:t>ый</w:t>
      </w:r>
      <w:r w:rsidRPr="008872B0">
        <w:rPr>
          <w:rFonts w:ascii="Times New Roman" w:hAnsi="Times New Roman"/>
          <w:color w:val="auto"/>
          <w:sz w:val="24"/>
          <w:szCs w:val="24"/>
          <w:shd w:val="clear" w:color="auto" w:fill="FFFFFF"/>
        </w:rPr>
        <w:t xml:space="preserve"> язык</w:t>
      </w:r>
      <w:r w:rsidR="00631B8E">
        <w:rPr>
          <w:rFonts w:ascii="Times New Roman" w:hAnsi="Times New Roman"/>
          <w:color w:val="auto"/>
          <w:sz w:val="24"/>
          <w:szCs w:val="24"/>
          <w:shd w:val="clear" w:color="auto" w:fill="FFFFFF"/>
        </w:rPr>
        <w:t xml:space="preserve"> в профессиональной деятельности</w:t>
      </w:r>
      <w:r w:rsidRPr="008872B0">
        <w:rPr>
          <w:rFonts w:ascii="Times New Roman" w:hAnsi="Times New Roman"/>
          <w:color w:val="auto"/>
          <w:sz w:val="24"/>
          <w:szCs w:val="24"/>
          <w:shd w:val="clear" w:color="auto" w:fill="FFFFFF"/>
        </w:rPr>
        <w:t>»</w:t>
      </w:r>
      <w:r w:rsidRPr="008872B0">
        <w:rPr>
          <w:rFonts w:ascii="Times New Roman" w:hAnsi="Times New Roman"/>
          <w:color w:val="auto"/>
          <w:sz w:val="24"/>
          <w:szCs w:val="24"/>
        </w:rPr>
        <w:t xml:space="preserve"> оснащенный о</w:t>
      </w:r>
      <w:r w:rsidRPr="008872B0">
        <w:rPr>
          <w:rFonts w:ascii="Times New Roman" w:hAnsi="Times New Roman"/>
          <w:bCs/>
          <w:color w:val="auto"/>
          <w:sz w:val="24"/>
          <w:szCs w:val="24"/>
        </w:rPr>
        <w:t>борудованием:</w:t>
      </w:r>
      <w:r w:rsidRPr="008872B0">
        <w:rPr>
          <w:rFonts w:ascii="Times New Roman" w:hAnsi="Times New Roman"/>
          <w:color w:val="auto"/>
          <w:sz w:val="24"/>
          <w:szCs w:val="24"/>
        </w:rPr>
        <w:t xml:space="preserve"> </w:t>
      </w:r>
    </w:p>
    <w:p w14:paraId="44478435"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sz w:val="24"/>
          <w:szCs w:val="24"/>
        </w:rPr>
      </w:pPr>
      <w:r w:rsidRPr="008872B0">
        <w:rPr>
          <w:rFonts w:ascii="Times New Roman" w:hAnsi="Times New Roman"/>
          <w:bCs/>
          <w:color w:val="auto"/>
          <w:sz w:val="24"/>
          <w:szCs w:val="24"/>
        </w:rPr>
        <w:t>- посадочные места по количеству обучающихся;</w:t>
      </w:r>
    </w:p>
    <w:p w14:paraId="06A7C52A"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sz w:val="24"/>
          <w:szCs w:val="24"/>
        </w:rPr>
      </w:pPr>
      <w:r w:rsidRPr="008872B0">
        <w:rPr>
          <w:rFonts w:ascii="Times New Roman" w:hAnsi="Times New Roman"/>
          <w:bCs/>
          <w:color w:val="auto"/>
          <w:sz w:val="24"/>
          <w:szCs w:val="24"/>
        </w:rPr>
        <w:t>- рабочее место преподавателя;</w:t>
      </w:r>
    </w:p>
    <w:p w14:paraId="6D43A2EA"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sz w:val="24"/>
          <w:szCs w:val="24"/>
        </w:rPr>
      </w:pPr>
      <w:r w:rsidRPr="008872B0">
        <w:rPr>
          <w:rFonts w:ascii="Times New Roman" w:hAnsi="Times New Roman"/>
          <w:bCs/>
          <w:color w:val="auto"/>
          <w:sz w:val="24"/>
          <w:szCs w:val="24"/>
        </w:rPr>
        <w:t>- комплект учебно-наглядных пособий;</w:t>
      </w:r>
    </w:p>
    <w:p w14:paraId="56CDCFDC"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sz w:val="24"/>
          <w:szCs w:val="24"/>
        </w:rPr>
      </w:pPr>
      <w:r w:rsidRPr="008872B0">
        <w:rPr>
          <w:rFonts w:ascii="Times New Roman" w:hAnsi="Times New Roman"/>
          <w:bCs/>
          <w:color w:val="auto"/>
          <w:sz w:val="24"/>
          <w:szCs w:val="24"/>
        </w:rPr>
        <w:t>- учебно-методическая и справочная литература;</w:t>
      </w:r>
    </w:p>
    <w:p w14:paraId="30AC17A5"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sz w:val="24"/>
          <w:szCs w:val="24"/>
        </w:rPr>
      </w:pPr>
      <w:r w:rsidRPr="008872B0">
        <w:rPr>
          <w:rFonts w:ascii="Times New Roman" w:hAnsi="Times New Roman"/>
          <w:bCs/>
          <w:color w:val="auto"/>
          <w:sz w:val="24"/>
          <w:szCs w:val="24"/>
        </w:rPr>
        <w:t>- классная доска;</w:t>
      </w:r>
    </w:p>
    <w:p w14:paraId="5513DDEC"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sz w:val="24"/>
          <w:szCs w:val="24"/>
        </w:rPr>
      </w:pPr>
      <w:r w:rsidRPr="008872B0">
        <w:rPr>
          <w:rFonts w:ascii="Times New Roman" w:hAnsi="Times New Roman"/>
          <w:bCs/>
          <w:color w:val="auto"/>
          <w:sz w:val="24"/>
          <w:szCs w:val="24"/>
        </w:rPr>
        <w:t>- таблицы демонстрационные;</w:t>
      </w:r>
    </w:p>
    <w:p w14:paraId="76357D6C" w14:textId="77777777" w:rsidR="00DF7B04" w:rsidRPr="008872B0"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sz w:val="24"/>
          <w:szCs w:val="24"/>
        </w:rPr>
      </w:pPr>
      <w:r w:rsidRPr="008872B0">
        <w:rPr>
          <w:rFonts w:ascii="Times New Roman" w:hAnsi="Times New Roman"/>
          <w:bCs/>
          <w:color w:val="auto"/>
          <w:sz w:val="24"/>
          <w:szCs w:val="24"/>
        </w:rPr>
        <w:t>- таблицы раздаточные.</w:t>
      </w:r>
    </w:p>
    <w:p w14:paraId="7D199E81" w14:textId="77777777" w:rsidR="00DF7B04" w:rsidRPr="008872B0" w:rsidRDefault="00DF7B04" w:rsidP="00DF7B04">
      <w:pPr>
        <w:suppressAutoHyphens/>
        <w:autoSpaceDE w:val="0"/>
        <w:autoSpaceDN w:val="0"/>
        <w:adjustRightInd w:val="0"/>
        <w:spacing w:after="0"/>
        <w:ind w:firstLine="709"/>
        <w:jc w:val="both"/>
        <w:rPr>
          <w:rFonts w:ascii="Times New Roman" w:hAnsi="Times New Roman"/>
          <w:bCs/>
          <w:color w:val="auto"/>
          <w:sz w:val="24"/>
          <w:szCs w:val="24"/>
        </w:rPr>
      </w:pPr>
      <w:r w:rsidRPr="008872B0">
        <w:rPr>
          <w:rFonts w:ascii="Times New Roman" w:hAnsi="Times New Roman"/>
          <w:bCs/>
          <w:color w:val="auto"/>
          <w:sz w:val="24"/>
          <w:szCs w:val="24"/>
        </w:rPr>
        <w:t xml:space="preserve"> </w:t>
      </w:r>
    </w:p>
    <w:p w14:paraId="5AE2A7E2" w14:textId="77777777" w:rsidR="00DF7B04" w:rsidRPr="008872B0" w:rsidRDefault="00DF7B04" w:rsidP="00DF7B04">
      <w:pPr>
        <w:suppressAutoHyphens/>
        <w:spacing w:after="0"/>
        <w:ind w:firstLine="709"/>
        <w:jc w:val="both"/>
        <w:rPr>
          <w:rFonts w:ascii="Times New Roman" w:hAnsi="Times New Roman"/>
          <w:b/>
          <w:bCs/>
          <w:color w:val="auto"/>
          <w:sz w:val="24"/>
          <w:szCs w:val="24"/>
        </w:rPr>
      </w:pPr>
      <w:r w:rsidRPr="008872B0">
        <w:rPr>
          <w:rFonts w:ascii="Times New Roman" w:hAnsi="Times New Roman"/>
          <w:b/>
          <w:bCs/>
          <w:color w:val="auto"/>
          <w:sz w:val="24"/>
          <w:szCs w:val="24"/>
        </w:rPr>
        <w:t>3.2. Информационное обеспечение реализации программы</w:t>
      </w:r>
    </w:p>
    <w:p w14:paraId="444F6E08" w14:textId="77777777" w:rsidR="00DF7B04" w:rsidRPr="008872B0" w:rsidRDefault="00DF7B04" w:rsidP="00DF7B04">
      <w:pPr>
        <w:suppressAutoHyphens/>
        <w:spacing w:after="0"/>
        <w:ind w:firstLine="709"/>
        <w:jc w:val="both"/>
        <w:rPr>
          <w:rFonts w:ascii="Times New Roman" w:hAnsi="Times New Roman"/>
          <w:bCs/>
          <w:color w:val="auto"/>
          <w:sz w:val="24"/>
          <w:szCs w:val="24"/>
        </w:rPr>
      </w:pPr>
      <w:r w:rsidRPr="008872B0">
        <w:rPr>
          <w:rFonts w:ascii="Times New Roman" w:hAnsi="Times New Roman"/>
          <w:bCs/>
          <w:color w:val="auto"/>
          <w:sz w:val="24"/>
          <w:szCs w:val="24"/>
        </w:rPr>
        <w:t>Для реализации программы библиотечный фонд образовательной организации должен иметь п</w:t>
      </w:r>
      <w:r w:rsidRPr="008872B0">
        <w:rPr>
          <w:rFonts w:ascii="Times New Roman" w:hAnsi="Times New Roman"/>
          <w:color w:val="auto"/>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8872B0">
        <w:rPr>
          <w:rFonts w:ascii="Times New Roman" w:hAnsi="Times New Roman"/>
          <w:bCs/>
          <w:color w:val="auto"/>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3CF615" w14:textId="77777777" w:rsidR="00DF7B04" w:rsidRPr="008872B0" w:rsidRDefault="00DF7B04" w:rsidP="00DF7B04">
      <w:pPr>
        <w:suppressAutoHyphens/>
        <w:spacing w:after="0"/>
        <w:ind w:firstLine="709"/>
        <w:jc w:val="both"/>
        <w:rPr>
          <w:rFonts w:ascii="Times New Roman" w:hAnsi="Times New Roman"/>
          <w:color w:val="auto"/>
          <w:sz w:val="24"/>
          <w:szCs w:val="24"/>
        </w:rPr>
      </w:pPr>
    </w:p>
    <w:p w14:paraId="5BB960EA" w14:textId="00ECC6B4" w:rsidR="00DF7B04" w:rsidRPr="008872B0" w:rsidRDefault="00DF7B04" w:rsidP="00DF7B04">
      <w:pPr>
        <w:spacing w:line="240" w:lineRule="auto"/>
        <w:contextualSpacing/>
        <w:rPr>
          <w:rFonts w:ascii="Times New Roman" w:hAnsi="Times New Roman"/>
          <w:b/>
          <w:color w:val="auto"/>
          <w:sz w:val="24"/>
          <w:szCs w:val="24"/>
        </w:rPr>
      </w:pPr>
      <w:r w:rsidRPr="008872B0">
        <w:rPr>
          <w:rFonts w:ascii="Times New Roman" w:hAnsi="Times New Roman"/>
          <w:b/>
          <w:color w:val="auto"/>
          <w:sz w:val="24"/>
          <w:szCs w:val="24"/>
        </w:rPr>
        <w:t>3.2.1. Основные электронные издания</w:t>
      </w:r>
    </w:p>
    <w:p w14:paraId="71C7D050" w14:textId="77777777" w:rsidR="00DF7B04" w:rsidRPr="00631B8E" w:rsidRDefault="00DF7B04" w:rsidP="00B823B2">
      <w:pPr>
        <w:pStyle w:val="af7"/>
        <w:numPr>
          <w:ilvl w:val="0"/>
          <w:numId w:val="22"/>
        </w:numPr>
        <w:spacing w:after="160" w:line="256" w:lineRule="auto"/>
        <w:contextualSpacing/>
        <w:jc w:val="both"/>
        <w:rPr>
          <w:b w:val="0"/>
          <w:color w:val="auto"/>
          <w:sz w:val="24"/>
          <w:szCs w:val="24"/>
        </w:rPr>
      </w:pPr>
      <w:r w:rsidRPr="00631B8E">
        <w:rPr>
          <w:b w:val="0"/>
          <w:iCs/>
          <w:color w:val="auto"/>
          <w:sz w:val="24"/>
          <w:szCs w:val="24"/>
        </w:rPr>
        <w:t>Кузьменкова, Ю. Б.</w:t>
      </w:r>
      <w:r w:rsidRPr="00631B8E">
        <w:rPr>
          <w:b w:val="0"/>
          <w:i/>
          <w:iCs/>
          <w:color w:val="auto"/>
          <w:sz w:val="24"/>
          <w:szCs w:val="24"/>
        </w:rPr>
        <w:t> </w:t>
      </w:r>
      <w:r w:rsidRPr="00631B8E">
        <w:rPr>
          <w:b w:val="0"/>
          <w:color w:val="auto"/>
          <w:sz w:val="24"/>
          <w:szCs w:val="24"/>
        </w:rPr>
        <w:t xml:space="preserve">Английский язык (базовый и углубленный уровни). 10—11 </w:t>
      </w:r>
      <w:proofErr w:type="gramStart"/>
      <w:r w:rsidRPr="00631B8E">
        <w:rPr>
          <w:b w:val="0"/>
          <w:color w:val="auto"/>
          <w:sz w:val="24"/>
          <w:szCs w:val="24"/>
        </w:rPr>
        <w:t>классы :</w:t>
      </w:r>
      <w:proofErr w:type="gramEnd"/>
      <w:r w:rsidRPr="00631B8E">
        <w:rPr>
          <w:b w:val="0"/>
          <w:color w:val="auto"/>
          <w:sz w:val="24"/>
          <w:szCs w:val="24"/>
        </w:rPr>
        <w:t xml:space="preserve"> учебник для среднего общего образования / Ю. Б. Кузьменкова. — </w:t>
      </w:r>
      <w:proofErr w:type="gramStart"/>
      <w:r w:rsidRPr="00631B8E">
        <w:rPr>
          <w:b w:val="0"/>
          <w:color w:val="auto"/>
          <w:sz w:val="24"/>
          <w:szCs w:val="24"/>
        </w:rPr>
        <w:t>Москва :</w:t>
      </w:r>
      <w:proofErr w:type="gramEnd"/>
      <w:r w:rsidRPr="00631B8E">
        <w:rPr>
          <w:b w:val="0"/>
          <w:color w:val="auto"/>
          <w:sz w:val="24"/>
          <w:szCs w:val="24"/>
        </w:rPr>
        <w:t xml:space="preserve"> Издательство Юрайт, 2022. — 414 с. — (Народное просвещение). — ISBN 978-5-534-15615-7. — URL : </w:t>
      </w:r>
      <w:hyperlink r:id="rId12" w:history="1">
        <w:r w:rsidRPr="00631B8E">
          <w:rPr>
            <w:b w:val="0"/>
            <w:color w:val="auto"/>
            <w:sz w:val="24"/>
            <w:szCs w:val="24"/>
          </w:rPr>
          <w:t>https://urait.ru/bcode/509208</w:t>
        </w:r>
      </w:hyperlink>
    </w:p>
    <w:p w14:paraId="198F8F11" w14:textId="77777777" w:rsidR="00DF7B04" w:rsidRPr="008872B0" w:rsidRDefault="00DF7B04" w:rsidP="00DF7B04">
      <w:pPr>
        <w:pStyle w:val="af7"/>
        <w:spacing w:line="256" w:lineRule="auto"/>
        <w:ind w:left="720"/>
        <w:contextualSpacing/>
        <w:jc w:val="both"/>
        <w:rPr>
          <w:color w:val="auto"/>
          <w:sz w:val="24"/>
          <w:szCs w:val="24"/>
        </w:rPr>
      </w:pPr>
    </w:p>
    <w:p w14:paraId="33703859" w14:textId="77777777" w:rsidR="00DF7B04" w:rsidRPr="008872B0" w:rsidRDefault="00DF7B04" w:rsidP="00DF7B04">
      <w:pPr>
        <w:contextualSpacing/>
        <w:rPr>
          <w:rFonts w:ascii="Times New Roman" w:hAnsi="Times New Roman"/>
          <w:b/>
          <w:color w:val="auto"/>
          <w:sz w:val="24"/>
          <w:szCs w:val="24"/>
        </w:rPr>
      </w:pPr>
      <w:r w:rsidRPr="008872B0">
        <w:rPr>
          <w:rFonts w:ascii="Times New Roman" w:hAnsi="Times New Roman"/>
          <w:b/>
          <w:color w:val="auto"/>
          <w:sz w:val="24"/>
          <w:szCs w:val="24"/>
        </w:rPr>
        <w:t>3.2.2. Дополнительные печатные и электронные издания</w:t>
      </w:r>
    </w:p>
    <w:p w14:paraId="732E7882" w14:textId="77777777" w:rsidR="00DF7B04" w:rsidRPr="00631B8E" w:rsidRDefault="00DF7B04" w:rsidP="00B823B2">
      <w:pPr>
        <w:pStyle w:val="af7"/>
        <w:numPr>
          <w:ilvl w:val="0"/>
          <w:numId w:val="22"/>
        </w:numPr>
        <w:spacing w:after="160" w:line="256" w:lineRule="auto"/>
        <w:contextualSpacing/>
        <w:jc w:val="both"/>
        <w:rPr>
          <w:b w:val="0"/>
          <w:color w:val="auto"/>
          <w:sz w:val="24"/>
          <w:szCs w:val="24"/>
        </w:rPr>
      </w:pPr>
      <w:r w:rsidRPr="00631B8E">
        <w:rPr>
          <w:b w:val="0"/>
          <w:iCs/>
          <w:color w:val="auto"/>
          <w:sz w:val="24"/>
          <w:szCs w:val="24"/>
        </w:rPr>
        <w:t>Кузьменкова, Ю. Б. </w:t>
      </w:r>
      <w:r w:rsidRPr="00631B8E">
        <w:rPr>
          <w:b w:val="0"/>
          <w:color w:val="auto"/>
          <w:sz w:val="24"/>
          <w:szCs w:val="24"/>
        </w:rPr>
        <w:t xml:space="preserve">Английский язык + </w:t>
      </w:r>
      <w:proofErr w:type="gramStart"/>
      <w:r w:rsidRPr="00631B8E">
        <w:rPr>
          <w:b w:val="0"/>
          <w:color w:val="auto"/>
          <w:sz w:val="24"/>
          <w:szCs w:val="24"/>
        </w:rPr>
        <w:t>аудиозаписи :</w:t>
      </w:r>
      <w:proofErr w:type="gramEnd"/>
      <w:r w:rsidRPr="00631B8E">
        <w:rPr>
          <w:b w:val="0"/>
          <w:color w:val="auto"/>
          <w:sz w:val="24"/>
          <w:szCs w:val="24"/>
        </w:rPr>
        <w:t xml:space="preserve"> учебник и практикум для среднего профессионального образования / Ю. Б. Кузьменкова. — </w:t>
      </w:r>
      <w:proofErr w:type="gramStart"/>
      <w:r w:rsidRPr="00631B8E">
        <w:rPr>
          <w:b w:val="0"/>
          <w:color w:val="auto"/>
          <w:sz w:val="24"/>
          <w:szCs w:val="24"/>
        </w:rPr>
        <w:t>Москва :</w:t>
      </w:r>
      <w:proofErr w:type="gramEnd"/>
      <w:r w:rsidRPr="00631B8E">
        <w:rPr>
          <w:b w:val="0"/>
          <w:color w:val="auto"/>
          <w:sz w:val="24"/>
          <w:szCs w:val="24"/>
        </w:rPr>
        <w:t xml:space="preserve"> Издательство Юрайт, 2022. — 441 с. — (Профессиональное образование). — ISBN 978-5-534-00804-3. — URL : </w:t>
      </w:r>
      <w:hyperlink r:id="rId13" w:history="1">
        <w:r w:rsidRPr="00631B8E">
          <w:rPr>
            <w:b w:val="0"/>
            <w:color w:val="auto"/>
            <w:sz w:val="24"/>
            <w:szCs w:val="24"/>
          </w:rPr>
          <w:t>https://urait.ru/bcode/489640</w:t>
        </w:r>
      </w:hyperlink>
    </w:p>
    <w:p w14:paraId="58D20CAF" w14:textId="77777777" w:rsidR="00DF7B04" w:rsidRPr="00631B8E" w:rsidRDefault="00DF7B04" w:rsidP="00B823B2">
      <w:pPr>
        <w:pStyle w:val="af7"/>
        <w:numPr>
          <w:ilvl w:val="0"/>
          <w:numId w:val="22"/>
        </w:numPr>
        <w:spacing w:line="256" w:lineRule="auto"/>
        <w:contextualSpacing/>
        <w:jc w:val="both"/>
        <w:rPr>
          <w:b w:val="0"/>
          <w:color w:val="auto"/>
          <w:sz w:val="24"/>
          <w:szCs w:val="24"/>
        </w:rPr>
      </w:pPr>
      <w:r w:rsidRPr="00631B8E">
        <w:rPr>
          <w:b w:val="0"/>
          <w:iCs/>
          <w:color w:val="auto"/>
          <w:sz w:val="24"/>
          <w:szCs w:val="24"/>
        </w:rPr>
        <w:t>Куряева, Р. И. </w:t>
      </w:r>
      <w:r w:rsidRPr="00631B8E">
        <w:rPr>
          <w:b w:val="0"/>
          <w:color w:val="auto"/>
          <w:sz w:val="24"/>
          <w:szCs w:val="24"/>
        </w:rPr>
        <w:t xml:space="preserve">Английский язык. Лексико-грамматическое пособие в 2 ч. Часть </w:t>
      </w:r>
      <w:proofErr w:type="gramStart"/>
      <w:r w:rsidRPr="00631B8E">
        <w:rPr>
          <w:b w:val="0"/>
          <w:color w:val="auto"/>
          <w:sz w:val="24"/>
          <w:szCs w:val="24"/>
        </w:rPr>
        <w:t>1 :</w:t>
      </w:r>
      <w:proofErr w:type="gramEnd"/>
      <w:r w:rsidRPr="00631B8E">
        <w:rPr>
          <w:b w:val="0"/>
          <w:color w:val="auto"/>
          <w:sz w:val="24"/>
          <w:szCs w:val="24"/>
        </w:rPr>
        <w:t xml:space="preserve"> учебное пособие для среднего профессионального образования / Р. И. Куряева. — 8-е изд., испр. и доп. — </w:t>
      </w:r>
      <w:proofErr w:type="gramStart"/>
      <w:r w:rsidRPr="00631B8E">
        <w:rPr>
          <w:b w:val="0"/>
          <w:color w:val="auto"/>
          <w:sz w:val="24"/>
          <w:szCs w:val="24"/>
        </w:rPr>
        <w:t>Москва :</w:t>
      </w:r>
      <w:proofErr w:type="gramEnd"/>
      <w:r w:rsidRPr="00631B8E">
        <w:rPr>
          <w:b w:val="0"/>
          <w:color w:val="auto"/>
          <w:sz w:val="24"/>
          <w:szCs w:val="24"/>
        </w:rPr>
        <w:t xml:space="preserve"> Издательство Юрайт, 2022. — 264 с. — (Профессиональное образование). — ISBN 978-5-534-09890-7. — URL : </w:t>
      </w:r>
      <w:hyperlink r:id="rId14" w:history="1">
        <w:r w:rsidRPr="00631B8E">
          <w:rPr>
            <w:b w:val="0"/>
            <w:color w:val="auto"/>
            <w:sz w:val="24"/>
            <w:szCs w:val="24"/>
          </w:rPr>
          <w:t>https://urait.ru/bcode/491127</w:t>
        </w:r>
      </w:hyperlink>
    </w:p>
    <w:p w14:paraId="0D3D805A" w14:textId="77777777" w:rsidR="00DF7B04" w:rsidRPr="00631B8E" w:rsidRDefault="00DF7B04" w:rsidP="00B823B2">
      <w:pPr>
        <w:pStyle w:val="af7"/>
        <w:numPr>
          <w:ilvl w:val="0"/>
          <w:numId w:val="22"/>
        </w:numPr>
        <w:spacing w:line="256" w:lineRule="auto"/>
        <w:contextualSpacing/>
        <w:jc w:val="both"/>
        <w:rPr>
          <w:b w:val="0"/>
          <w:color w:val="auto"/>
          <w:sz w:val="24"/>
          <w:szCs w:val="24"/>
        </w:rPr>
      </w:pPr>
      <w:r w:rsidRPr="00631B8E">
        <w:rPr>
          <w:b w:val="0"/>
          <w:iCs/>
          <w:color w:val="auto"/>
          <w:sz w:val="24"/>
          <w:szCs w:val="24"/>
        </w:rPr>
        <w:t>Куряева, Р. И. </w:t>
      </w:r>
      <w:r w:rsidRPr="00631B8E">
        <w:rPr>
          <w:b w:val="0"/>
          <w:color w:val="auto"/>
          <w:sz w:val="24"/>
          <w:szCs w:val="24"/>
        </w:rPr>
        <w:t xml:space="preserve">Английский язык. Лексико-грамматическое пособие в 2 ч. Часть </w:t>
      </w:r>
      <w:proofErr w:type="gramStart"/>
      <w:r w:rsidRPr="00631B8E">
        <w:rPr>
          <w:b w:val="0"/>
          <w:color w:val="auto"/>
          <w:sz w:val="24"/>
          <w:szCs w:val="24"/>
        </w:rPr>
        <w:t>2 :</w:t>
      </w:r>
      <w:proofErr w:type="gramEnd"/>
      <w:r w:rsidRPr="00631B8E">
        <w:rPr>
          <w:b w:val="0"/>
          <w:color w:val="auto"/>
          <w:sz w:val="24"/>
          <w:szCs w:val="24"/>
        </w:rPr>
        <w:t xml:space="preserve"> учебное пособие для среднего профессионального образования / Р. И. Куряева. — 8-е изд., испр. и доп. — </w:t>
      </w:r>
      <w:proofErr w:type="gramStart"/>
      <w:r w:rsidRPr="00631B8E">
        <w:rPr>
          <w:b w:val="0"/>
          <w:color w:val="auto"/>
          <w:sz w:val="24"/>
          <w:szCs w:val="24"/>
        </w:rPr>
        <w:t>Москва :</w:t>
      </w:r>
      <w:proofErr w:type="gramEnd"/>
      <w:r w:rsidRPr="00631B8E">
        <w:rPr>
          <w:b w:val="0"/>
          <w:color w:val="auto"/>
          <w:sz w:val="24"/>
          <w:szCs w:val="24"/>
        </w:rPr>
        <w:t xml:space="preserve"> Издательство Юрайт, 2022. — 254 с. — (Профессиональное образование). — ISBN 978-5-534-09927-0. — URL : </w:t>
      </w:r>
      <w:hyperlink r:id="rId15" w:history="1">
        <w:r w:rsidRPr="00631B8E">
          <w:rPr>
            <w:b w:val="0"/>
            <w:color w:val="auto"/>
            <w:sz w:val="24"/>
            <w:szCs w:val="24"/>
          </w:rPr>
          <w:t>https://urait.ru/bcode/491128</w:t>
        </w:r>
      </w:hyperlink>
    </w:p>
    <w:p w14:paraId="0B71A9F5" w14:textId="77777777" w:rsidR="00DF7B04" w:rsidRPr="00631B8E" w:rsidRDefault="00DF7B04" w:rsidP="00B823B2">
      <w:pPr>
        <w:pStyle w:val="af7"/>
        <w:numPr>
          <w:ilvl w:val="0"/>
          <w:numId w:val="22"/>
        </w:numPr>
        <w:spacing w:line="256" w:lineRule="auto"/>
        <w:contextualSpacing/>
        <w:jc w:val="both"/>
        <w:rPr>
          <w:b w:val="0"/>
          <w:color w:val="auto"/>
          <w:sz w:val="24"/>
          <w:szCs w:val="24"/>
        </w:rPr>
      </w:pPr>
      <w:r w:rsidRPr="00631B8E">
        <w:rPr>
          <w:b w:val="0"/>
          <w:iCs/>
          <w:color w:val="auto"/>
          <w:sz w:val="24"/>
          <w:szCs w:val="24"/>
        </w:rPr>
        <w:t>Левченко, В. В. </w:t>
      </w:r>
      <w:r w:rsidRPr="00631B8E">
        <w:rPr>
          <w:b w:val="0"/>
          <w:color w:val="auto"/>
          <w:sz w:val="24"/>
          <w:szCs w:val="24"/>
        </w:rPr>
        <w:t xml:space="preserve">Английский язык. General </w:t>
      </w:r>
      <w:proofErr w:type="gramStart"/>
      <w:r w:rsidRPr="00631B8E">
        <w:rPr>
          <w:b w:val="0"/>
          <w:color w:val="auto"/>
          <w:sz w:val="24"/>
          <w:szCs w:val="24"/>
        </w:rPr>
        <w:t>English :</w:t>
      </w:r>
      <w:proofErr w:type="gramEnd"/>
      <w:r w:rsidRPr="00631B8E">
        <w:rPr>
          <w:b w:val="0"/>
          <w:color w:val="auto"/>
          <w:sz w:val="24"/>
          <w:szCs w:val="24"/>
        </w:rPr>
        <w:t xml:space="preserve"> учебник для среднего профессионального образования / В. В. Левченко, Е. Е. Долгалёва, О. В. Мещерякова. — </w:t>
      </w:r>
      <w:proofErr w:type="gramStart"/>
      <w:r w:rsidRPr="00631B8E">
        <w:rPr>
          <w:b w:val="0"/>
          <w:color w:val="auto"/>
          <w:sz w:val="24"/>
          <w:szCs w:val="24"/>
        </w:rPr>
        <w:t>Москва :</w:t>
      </w:r>
      <w:proofErr w:type="gramEnd"/>
      <w:r w:rsidRPr="00631B8E">
        <w:rPr>
          <w:b w:val="0"/>
          <w:color w:val="auto"/>
          <w:sz w:val="24"/>
          <w:szCs w:val="24"/>
        </w:rPr>
        <w:t xml:space="preserve"> Издательство Юрайт, 2022. — 127 с. — (Профессиональное образование). — ISBN 978-5-534-11880-3. — URL : </w:t>
      </w:r>
      <w:hyperlink r:id="rId16" w:history="1">
        <w:r w:rsidRPr="00631B8E">
          <w:rPr>
            <w:b w:val="0"/>
            <w:color w:val="auto"/>
            <w:sz w:val="24"/>
            <w:szCs w:val="24"/>
          </w:rPr>
          <w:t>https://urait.ru/bcode/469793</w:t>
        </w:r>
      </w:hyperlink>
    </w:p>
    <w:p w14:paraId="2291C464" w14:textId="77777777" w:rsidR="00DF7B04" w:rsidRPr="008872B0" w:rsidRDefault="00DF7B04" w:rsidP="00DF7B04">
      <w:pPr>
        <w:spacing w:after="0" w:line="240" w:lineRule="auto"/>
        <w:rPr>
          <w:rFonts w:ascii="Times New Roman" w:hAnsi="Times New Roman"/>
          <w:b/>
          <w:color w:val="auto"/>
          <w:sz w:val="24"/>
          <w:szCs w:val="24"/>
        </w:rPr>
      </w:pPr>
      <w:r w:rsidRPr="008872B0">
        <w:rPr>
          <w:rFonts w:ascii="Times New Roman" w:hAnsi="Times New Roman"/>
          <w:b/>
          <w:color w:val="auto"/>
          <w:sz w:val="24"/>
          <w:szCs w:val="24"/>
        </w:rPr>
        <w:br w:type="page"/>
      </w:r>
    </w:p>
    <w:p w14:paraId="138E0BA2" w14:textId="77777777" w:rsidR="00DF7B04" w:rsidRPr="008872B0" w:rsidRDefault="00DF7B04" w:rsidP="00DF7B04">
      <w:pPr>
        <w:widowControl w:val="0"/>
        <w:spacing w:line="360" w:lineRule="auto"/>
        <w:jc w:val="center"/>
        <w:rPr>
          <w:rFonts w:ascii="Times New Roman" w:hAnsi="Times New Roman"/>
          <w:b/>
          <w:color w:val="auto"/>
          <w:sz w:val="24"/>
          <w:szCs w:val="24"/>
        </w:rPr>
      </w:pPr>
      <w:r w:rsidRPr="008872B0">
        <w:rPr>
          <w:rFonts w:ascii="Times New Roman" w:hAnsi="Times New Roman"/>
          <w:b/>
          <w:caps/>
          <w:color w:val="auto"/>
          <w:sz w:val="24"/>
          <w:szCs w:val="24"/>
        </w:rPr>
        <w:lastRenderedPageBreak/>
        <w:t xml:space="preserve">4. Контроль и оценка результатов освоения Дисциплины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1"/>
        <w:gridCol w:w="3774"/>
        <w:gridCol w:w="2660"/>
      </w:tblGrid>
      <w:tr w:rsidR="007B54EB" w:rsidRPr="008872B0" w14:paraId="2B8C2466" w14:textId="77777777" w:rsidTr="00DF7B04">
        <w:tc>
          <w:tcPr>
            <w:tcW w:w="2943" w:type="dxa"/>
            <w:tcBorders>
              <w:top w:val="single" w:sz="4" w:space="0" w:color="auto"/>
              <w:left w:val="single" w:sz="4" w:space="0" w:color="auto"/>
              <w:bottom w:val="single" w:sz="4" w:space="0" w:color="auto"/>
              <w:right w:val="single" w:sz="4" w:space="0" w:color="auto"/>
            </w:tcBorders>
            <w:vAlign w:val="center"/>
            <w:hideMark/>
          </w:tcPr>
          <w:p w14:paraId="4B6102FE" w14:textId="77777777" w:rsidR="00DF7B04" w:rsidRPr="008872B0" w:rsidRDefault="00DF7B04">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Результаты обучения</w:t>
            </w:r>
          </w:p>
        </w:tc>
        <w:tc>
          <w:tcPr>
            <w:tcW w:w="3828" w:type="dxa"/>
            <w:tcBorders>
              <w:top w:val="single" w:sz="4" w:space="0" w:color="auto"/>
              <w:left w:val="single" w:sz="4" w:space="0" w:color="auto"/>
              <w:bottom w:val="single" w:sz="4" w:space="0" w:color="auto"/>
              <w:right w:val="single" w:sz="4" w:space="0" w:color="auto"/>
            </w:tcBorders>
            <w:hideMark/>
          </w:tcPr>
          <w:p w14:paraId="63BCAC81" w14:textId="77777777" w:rsidR="00DF7B04" w:rsidRPr="008872B0" w:rsidRDefault="00DF7B04">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Критерии оценки</w:t>
            </w:r>
          </w:p>
        </w:tc>
        <w:tc>
          <w:tcPr>
            <w:tcW w:w="2684" w:type="dxa"/>
            <w:tcBorders>
              <w:top w:val="single" w:sz="4" w:space="0" w:color="auto"/>
              <w:left w:val="single" w:sz="4" w:space="0" w:color="auto"/>
              <w:bottom w:val="single" w:sz="4" w:space="0" w:color="auto"/>
              <w:right w:val="single" w:sz="4" w:space="0" w:color="auto"/>
            </w:tcBorders>
            <w:hideMark/>
          </w:tcPr>
          <w:p w14:paraId="5832AFB9" w14:textId="77777777" w:rsidR="00DF7B04" w:rsidRPr="008872B0" w:rsidRDefault="00DF7B04">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Методы оценки</w:t>
            </w:r>
          </w:p>
        </w:tc>
      </w:tr>
      <w:tr w:rsidR="007B54EB" w:rsidRPr="008872B0" w14:paraId="1F399460" w14:textId="77777777" w:rsidTr="00DF7B04">
        <w:trPr>
          <w:trHeight w:val="2032"/>
        </w:trPr>
        <w:tc>
          <w:tcPr>
            <w:tcW w:w="2943" w:type="dxa"/>
            <w:tcBorders>
              <w:top w:val="single" w:sz="4" w:space="0" w:color="auto"/>
              <w:left w:val="single" w:sz="4" w:space="0" w:color="auto"/>
              <w:bottom w:val="single" w:sz="4" w:space="0" w:color="auto"/>
              <w:right w:val="single" w:sz="4" w:space="0" w:color="auto"/>
            </w:tcBorders>
            <w:hideMark/>
          </w:tcPr>
          <w:p w14:paraId="3A5D2EE1" w14:textId="77777777" w:rsidR="00DF7B04" w:rsidRPr="008872B0" w:rsidRDefault="00DF7B04">
            <w:pPr>
              <w:tabs>
                <w:tab w:val="left" w:pos="266"/>
              </w:tabs>
              <w:spacing w:line="240" w:lineRule="auto"/>
              <w:contextualSpacing/>
              <w:jc w:val="both"/>
              <w:rPr>
                <w:rFonts w:ascii="Times New Roman" w:hAnsi="Times New Roman"/>
                <w:color w:val="auto"/>
                <w:sz w:val="24"/>
                <w:szCs w:val="24"/>
              </w:rPr>
            </w:pPr>
            <w:r w:rsidRPr="008872B0">
              <w:rPr>
                <w:rFonts w:ascii="Times New Roman" w:hAnsi="Times New Roman"/>
                <w:b/>
                <w:color w:val="auto"/>
                <w:sz w:val="24"/>
                <w:szCs w:val="24"/>
              </w:rPr>
              <w:t xml:space="preserve">Умения: </w:t>
            </w:r>
          </w:p>
          <w:p w14:paraId="23DC2EB4" w14:textId="77777777" w:rsidR="00DF7B04" w:rsidRPr="008872B0" w:rsidRDefault="00DF7B04">
            <w:pPr>
              <w:tabs>
                <w:tab w:val="left" w:pos="266"/>
              </w:tabs>
              <w:spacing w:line="240" w:lineRule="auto"/>
              <w:contextualSpacing/>
              <w:jc w:val="both"/>
              <w:rPr>
                <w:rFonts w:ascii="Times New Roman" w:hAnsi="Times New Roman"/>
                <w:b/>
                <w:color w:val="auto"/>
                <w:sz w:val="24"/>
                <w:szCs w:val="24"/>
              </w:rPr>
            </w:pPr>
            <w:r w:rsidRPr="008872B0">
              <w:rPr>
                <w:rFonts w:ascii="Times New Roman" w:hAnsi="Times New Roman"/>
                <w:color w:val="auto"/>
                <w:sz w:val="24"/>
                <w:szCs w:val="24"/>
              </w:rPr>
              <w:t>У1.1 Общаться (устно и письменно) на иностранном языке на профессиональные и повседневные темы</w:t>
            </w:r>
          </w:p>
          <w:p w14:paraId="50F8755F" w14:textId="77777777" w:rsidR="00DF7B04" w:rsidRPr="008872B0" w:rsidRDefault="00DF7B04">
            <w:pPr>
              <w:tabs>
                <w:tab w:val="left" w:pos="266"/>
              </w:tabs>
              <w:spacing w:line="240" w:lineRule="auto"/>
              <w:contextualSpacing/>
              <w:jc w:val="both"/>
              <w:rPr>
                <w:rFonts w:ascii="Times New Roman" w:hAnsi="Times New Roman"/>
                <w:color w:val="auto"/>
                <w:sz w:val="24"/>
                <w:szCs w:val="24"/>
              </w:rPr>
            </w:pPr>
            <w:r w:rsidRPr="008872B0">
              <w:rPr>
                <w:rFonts w:ascii="Times New Roman" w:hAnsi="Times New Roman"/>
                <w:color w:val="auto"/>
                <w:sz w:val="24"/>
                <w:szCs w:val="24"/>
              </w:rPr>
              <w:t>У 1.2 Переводить (со словарём) иностранные тексты профессиональной направленности</w:t>
            </w:r>
          </w:p>
          <w:p w14:paraId="66BBB060" w14:textId="77777777" w:rsidR="00DF7B04" w:rsidRPr="008872B0" w:rsidRDefault="00DF7B04">
            <w:pPr>
              <w:spacing w:line="240" w:lineRule="auto"/>
              <w:contextualSpacing/>
              <w:rPr>
                <w:rFonts w:ascii="Times New Roman" w:hAnsi="Times New Roman"/>
                <w:color w:val="auto"/>
                <w:sz w:val="24"/>
                <w:szCs w:val="24"/>
              </w:rPr>
            </w:pPr>
            <w:r w:rsidRPr="008872B0">
              <w:rPr>
                <w:rFonts w:ascii="Times New Roman" w:hAnsi="Times New Roman"/>
                <w:color w:val="auto"/>
                <w:sz w:val="24"/>
                <w:szCs w:val="24"/>
              </w:rPr>
              <w:t>У 1.3  Самостоятельно совершенствовать устную и письменную речь, пополнять словарный запас</w:t>
            </w:r>
          </w:p>
        </w:tc>
        <w:tc>
          <w:tcPr>
            <w:tcW w:w="3828" w:type="dxa"/>
            <w:tcBorders>
              <w:top w:val="single" w:sz="4" w:space="0" w:color="auto"/>
              <w:left w:val="single" w:sz="4" w:space="0" w:color="auto"/>
              <w:bottom w:val="single" w:sz="4" w:space="0" w:color="auto"/>
              <w:right w:val="single" w:sz="4" w:space="0" w:color="auto"/>
            </w:tcBorders>
            <w:hideMark/>
          </w:tcPr>
          <w:p w14:paraId="496A3E2C"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eastAsia="SimSun" w:hAnsi="Times New Roman"/>
                <w:color w:val="auto"/>
                <w:sz w:val="24"/>
                <w:szCs w:val="24"/>
                <w:shd w:val="clear" w:color="auto" w:fill="FFFFFF"/>
              </w:rPr>
              <w:t>понимает общий смысл текста, а также чётко произнесённых фраз, цитат и т.д., проявляет понимание целостности текста на базовые профессиональные темы;</w:t>
            </w:r>
          </w:p>
          <w:p w14:paraId="0BDFFC06"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eastAsia="SimSun" w:hAnsi="Times New Roman"/>
                <w:color w:val="auto"/>
                <w:sz w:val="24"/>
                <w:szCs w:val="24"/>
                <w:shd w:val="clear" w:color="auto" w:fill="FFFFFF"/>
              </w:rPr>
              <w:t>приминает участие в диалогах на знакомые общие и профессиональные темы;</w:t>
            </w:r>
          </w:p>
          <w:p w14:paraId="2AD42415"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eastAsia="SimSun" w:hAnsi="Times New Roman"/>
                <w:color w:val="auto"/>
                <w:sz w:val="24"/>
                <w:szCs w:val="24"/>
                <w:shd w:val="clear" w:color="auto" w:fill="FFFFFF"/>
              </w:rPr>
              <w:t>строит простые высказывания о себе и о своей профессиональной деятельности;</w:t>
            </w:r>
          </w:p>
          <w:p w14:paraId="2779126C"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eastAsia="SimSun" w:hAnsi="Times New Roman"/>
                <w:color w:val="auto"/>
                <w:sz w:val="24"/>
                <w:szCs w:val="24"/>
                <w:shd w:val="clear" w:color="auto" w:fill="FFFFFF"/>
              </w:rPr>
              <w:t>кратко обосновывает и объясняет свои действия (текущие и планируемые);</w:t>
            </w:r>
          </w:p>
          <w:p w14:paraId="6AC47613" w14:textId="77777777" w:rsidR="00DF7B04" w:rsidRPr="008872B0" w:rsidRDefault="00DF7B04">
            <w:pPr>
              <w:spacing w:line="240" w:lineRule="auto"/>
              <w:contextualSpacing/>
              <w:jc w:val="both"/>
              <w:rPr>
                <w:rFonts w:ascii="Times New Roman" w:hAnsi="Times New Roman"/>
                <w:bCs/>
                <w:color w:val="auto"/>
                <w:sz w:val="24"/>
                <w:szCs w:val="24"/>
                <w:highlight w:val="green"/>
              </w:rPr>
            </w:pPr>
            <w:r w:rsidRPr="008872B0">
              <w:rPr>
                <w:rFonts w:ascii="Times New Roman" w:eastAsia="SimSun" w:hAnsi="Times New Roman"/>
                <w:color w:val="auto"/>
                <w:sz w:val="24"/>
                <w:szCs w:val="24"/>
                <w:shd w:val="clear" w:color="auto" w:fill="FFFFFF"/>
              </w:rPr>
              <w:t>осуществляет письменную коммуникацию, готовит простые связные сообщения на знакомые или интересующие профессиональные темы.</w:t>
            </w:r>
          </w:p>
        </w:tc>
        <w:tc>
          <w:tcPr>
            <w:tcW w:w="2684" w:type="dxa"/>
            <w:tcBorders>
              <w:top w:val="single" w:sz="4" w:space="0" w:color="auto"/>
              <w:left w:val="single" w:sz="4" w:space="0" w:color="auto"/>
              <w:bottom w:val="single" w:sz="4" w:space="0" w:color="auto"/>
              <w:right w:val="single" w:sz="4" w:space="0" w:color="auto"/>
            </w:tcBorders>
            <w:hideMark/>
          </w:tcPr>
          <w:p w14:paraId="0DF2A3A0" w14:textId="77777777" w:rsidR="00DF7B04" w:rsidRPr="008872B0" w:rsidRDefault="00DF7B04">
            <w:pPr>
              <w:spacing w:line="240" w:lineRule="auto"/>
              <w:contextualSpacing/>
              <w:jc w:val="both"/>
              <w:rPr>
                <w:rFonts w:ascii="Times New Roman" w:hAnsi="Times New Roman"/>
                <w:bCs/>
                <w:color w:val="auto"/>
                <w:sz w:val="24"/>
                <w:szCs w:val="24"/>
              </w:rPr>
            </w:pPr>
            <w:r w:rsidRPr="008872B0">
              <w:rPr>
                <w:rFonts w:ascii="Times New Roman" w:hAnsi="Times New Roman"/>
                <w:bCs/>
                <w:color w:val="auto"/>
                <w:sz w:val="24"/>
                <w:szCs w:val="24"/>
              </w:rPr>
              <w:t xml:space="preserve">Оценка выполнения самостоятельной работы, фронтальный опрос, </w:t>
            </w:r>
          </w:p>
          <w:p w14:paraId="307BFA2E" w14:textId="77777777" w:rsidR="00DF7B04" w:rsidRPr="008872B0" w:rsidRDefault="00DF7B04">
            <w:pPr>
              <w:spacing w:line="240" w:lineRule="auto"/>
              <w:contextualSpacing/>
              <w:jc w:val="both"/>
              <w:rPr>
                <w:rFonts w:ascii="Times New Roman" w:hAnsi="Times New Roman"/>
                <w:bCs/>
                <w:color w:val="auto"/>
                <w:sz w:val="24"/>
                <w:szCs w:val="24"/>
              </w:rPr>
            </w:pPr>
            <w:r w:rsidRPr="008872B0">
              <w:rPr>
                <w:rFonts w:ascii="Times New Roman" w:hAnsi="Times New Roman"/>
                <w:bCs/>
                <w:color w:val="auto"/>
                <w:sz w:val="24"/>
                <w:szCs w:val="24"/>
              </w:rPr>
              <w:t>оценка выполнения практических заданий, тестирование, контрольные работы</w:t>
            </w:r>
          </w:p>
        </w:tc>
      </w:tr>
      <w:tr w:rsidR="007B54EB" w:rsidRPr="008872B0" w14:paraId="387CF586" w14:textId="77777777" w:rsidTr="00DF7B04">
        <w:trPr>
          <w:trHeight w:val="1720"/>
        </w:trPr>
        <w:tc>
          <w:tcPr>
            <w:tcW w:w="2943" w:type="dxa"/>
            <w:tcBorders>
              <w:top w:val="single" w:sz="4" w:space="0" w:color="auto"/>
              <w:left w:val="single" w:sz="4" w:space="0" w:color="auto"/>
              <w:bottom w:val="single" w:sz="4" w:space="0" w:color="auto"/>
              <w:right w:val="single" w:sz="4" w:space="0" w:color="auto"/>
            </w:tcBorders>
            <w:hideMark/>
          </w:tcPr>
          <w:p w14:paraId="7EFDDC4C" w14:textId="77777777" w:rsidR="00DF7B04" w:rsidRPr="008872B0" w:rsidRDefault="00DF7B04">
            <w:pPr>
              <w:tabs>
                <w:tab w:val="left" w:pos="266"/>
              </w:tabs>
              <w:spacing w:line="240" w:lineRule="auto"/>
              <w:contextualSpacing/>
              <w:jc w:val="both"/>
              <w:rPr>
                <w:rFonts w:ascii="Times New Roman" w:hAnsi="Times New Roman"/>
                <w:b/>
                <w:color w:val="auto"/>
                <w:sz w:val="24"/>
                <w:szCs w:val="24"/>
              </w:rPr>
            </w:pPr>
            <w:r w:rsidRPr="008872B0">
              <w:rPr>
                <w:rFonts w:ascii="Times New Roman" w:hAnsi="Times New Roman"/>
                <w:b/>
                <w:color w:val="auto"/>
                <w:sz w:val="24"/>
                <w:szCs w:val="24"/>
              </w:rPr>
              <w:t xml:space="preserve">Знания: </w:t>
            </w:r>
          </w:p>
          <w:p w14:paraId="6BF93D01" w14:textId="77777777" w:rsidR="00DF7B04" w:rsidRPr="008872B0" w:rsidRDefault="00DF7B04">
            <w:pPr>
              <w:tabs>
                <w:tab w:val="left" w:pos="266"/>
              </w:tabs>
              <w:spacing w:line="240" w:lineRule="auto"/>
              <w:contextualSpacing/>
              <w:jc w:val="both"/>
              <w:rPr>
                <w:rFonts w:ascii="Times New Roman" w:hAnsi="Times New Roman"/>
                <w:b/>
                <w:color w:val="auto"/>
                <w:sz w:val="24"/>
                <w:szCs w:val="24"/>
              </w:rPr>
            </w:pPr>
            <w:r w:rsidRPr="008872B0">
              <w:rPr>
                <w:rFonts w:ascii="Times New Roman" w:hAnsi="Times New Roman"/>
                <w:color w:val="auto"/>
                <w:sz w:val="24"/>
                <w:szCs w:val="24"/>
              </w:rPr>
              <w:t>З 1.1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3828" w:type="dxa"/>
            <w:tcBorders>
              <w:top w:val="single" w:sz="4" w:space="0" w:color="auto"/>
              <w:left w:val="single" w:sz="4" w:space="0" w:color="auto"/>
              <w:bottom w:val="single" w:sz="4" w:space="0" w:color="auto"/>
              <w:right w:val="single" w:sz="4" w:space="0" w:color="auto"/>
            </w:tcBorders>
            <w:hideMark/>
          </w:tcPr>
          <w:p w14:paraId="53A630B2"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eastAsia="SimSun" w:hAnsi="Times New Roman"/>
                <w:color w:val="auto"/>
                <w:sz w:val="24"/>
                <w:szCs w:val="24"/>
                <w:shd w:val="clear" w:color="auto" w:fill="FFFFFF"/>
              </w:rPr>
              <w:t>Строит простые и сложные предложений на профессиональные темы с использованием правил;</w:t>
            </w:r>
          </w:p>
          <w:p w14:paraId="29A6F4B5"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eastAsia="SimSun" w:hAnsi="Times New Roman"/>
                <w:color w:val="auto"/>
                <w:sz w:val="24"/>
                <w:szCs w:val="24"/>
                <w:shd w:val="clear" w:color="auto" w:fill="FFFFFF"/>
              </w:rPr>
              <w:t>Использует основные общеупотребительные глаголы;</w:t>
            </w:r>
          </w:p>
          <w:p w14:paraId="050687A5"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eastAsia="SimSun" w:hAnsi="Times New Roman"/>
                <w:color w:val="auto"/>
                <w:sz w:val="24"/>
                <w:szCs w:val="24"/>
                <w:shd w:val="clear" w:color="auto" w:fill="FFFFFF"/>
              </w:rPr>
              <w:t>Демонстрирует лексический минимум, относящийся к описанию предметов, средств и процессов профессиональной деятельности;</w:t>
            </w:r>
          </w:p>
          <w:p w14:paraId="668E67C8" w14:textId="77777777" w:rsidR="00DF7B04" w:rsidRPr="008872B0" w:rsidRDefault="00DF7B04">
            <w:pPr>
              <w:autoSpaceDE w:val="0"/>
              <w:autoSpaceDN w:val="0"/>
              <w:adjustRightInd w:val="0"/>
              <w:spacing w:line="240" w:lineRule="auto"/>
              <w:contextualSpacing/>
              <w:rPr>
                <w:rFonts w:ascii="Times New Roman" w:hAnsi="Times New Roman"/>
                <w:color w:val="auto"/>
                <w:sz w:val="24"/>
                <w:szCs w:val="24"/>
              </w:rPr>
            </w:pPr>
            <w:r w:rsidRPr="008872B0">
              <w:rPr>
                <w:rFonts w:ascii="Times New Roman" w:eastAsia="SimSun" w:hAnsi="Times New Roman"/>
                <w:color w:val="auto"/>
                <w:sz w:val="24"/>
                <w:szCs w:val="24"/>
                <w:shd w:val="clear" w:color="auto" w:fill="FFFFFF"/>
              </w:rPr>
              <w:t>особенности произношения;</w:t>
            </w:r>
          </w:p>
          <w:p w14:paraId="00304F42" w14:textId="77777777" w:rsidR="00DF7B04" w:rsidRPr="008872B0" w:rsidRDefault="00DF7B04">
            <w:pPr>
              <w:spacing w:line="240" w:lineRule="auto"/>
              <w:contextualSpacing/>
              <w:jc w:val="both"/>
              <w:rPr>
                <w:rFonts w:ascii="Times New Roman" w:hAnsi="Times New Roman"/>
                <w:bCs/>
                <w:color w:val="auto"/>
                <w:sz w:val="24"/>
                <w:szCs w:val="24"/>
                <w:highlight w:val="green"/>
              </w:rPr>
            </w:pPr>
            <w:r w:rsidRPr="008872B0">
              <w:rPr>
                <w:rFonts w:ascii="Times New Roman" w:eastAsia="SimSun" w:hAnsi="Times New Roman"/>
                <w:color w:val="auto"/>
                <w:sz w:val="24"/>
                <w:szCs w:val="24"/>
                <w:shd w:val="clear" w:color="auto" w:fill="FFFFFF"/>
              </w:rPr>
              <w:t>Демонстрирует осмысленное чтение текстов профессиональной направленности.</w:t>
            </w:r>
          </w:p>
        </w:tc>
        <w:tc>
          <w:tcPr>
            <w:tcW w:w="2684" w:type="dxa"/>
            <w:tcBorders>
              <w:top w:val="single" w:sz="4" w:space="0" w:color="auto"/>
              <w:left w:val="single" w:sz="4" w:space="0" w:color="auto"/>
              <w:bottom w:val="single" w:sz="4" w:space="0" w:color="auto"/>
              <w:right w:val="single" w:sz="4" w:space="0" w:color="auto"/>
            </w:tcBorders>
          </w:tcPr>
          <w:p w14:paraId="585D4428" w14:textId="77777777" w:rsidR="00DF7B04" w:rsidRPr="008872B0" w:rsidRDefault="00DF7B04">
            <w:pPr>
              <w:spacing w:line="240" w:lineRule="auto"/>
              <w:contextualSpacing/>
              <w:jc w:val="both"/>
              <w:rPr>
                <w:rFonts w:ascii="Times New Roman" w:hAnsi="Times New Roman"/>
                <w:bCs/>
                <w:color w:val="auto"/>
                <w:sz w:val="24"/>
                <w:szCs w:val="24"/>
                <w:highlight w:val="green"/>
              </w:rPr>
            </w:pPr>
            <w:r w:rsidRPr="008872B0">
              <w:rPr>
                <w:rFonts w:ascii="Times New Roman" w:hAnsi="Times New Roman"/>
                <w:bCs/>
                <w:color w:val="auto"/>
                <w:sz w:val="24"/>
                <w:szCs w:val="24"/>
              </w:rPr>
              <w:t>Оценка выполнения практических занятий, тестирование, комбинированный опрос</w:t>
            </w:r>
          </w:p>
          <w:p w14:paraId="0D0CA0AE" w14:textId="77777777" w:rsidR="00DF7B04" w:rsidRPr="008872B0" w:rsidRDefault="00DF7B04">
            <w:pPr>
              <w:spacing w:line="240" w:lineRule="auto"/>
              <w:contextualSpacing/>
              <w:jc w:val="both"/>
              <w:rPr>
                <w:rFonts w:ascii="Times New Roman" w:hAnsi="Times New Roman"/>
                <w:bCs/>
                <w:color w:val="auto"/>
                <w:sz w:val="24"/>
                <w:szCs w:val="24"/>
              </w:rPr>
            </w:pPr>
          </w:p>
        </w:tc>
      </w:tr>
    </w:tbl>
    <w:p w14:paraId="2CE3E601" w14:textId="77777777" w:rsidR="00DF7B04" w:rsidRPr="008872B0" w:rsidRDefault="00DF7B04" w:rsidP="00DF7B04">
      <w:pPr>
        <w:jc w:val="right"/>
        <w:rPr>
          <w:rFonts w:ascii="Times New Roman" w:hAnsi="Times New Roman"/>
          <w:b/>
          <w:color w:val="auto"/>
          <w:sz w:val="24"/>
          <w:szCs w:val="24"/>
        </w:rPr>
      </w:pPr>
    </w:p>
    <w:p w14:paraId="3DFB836A" w14:textId="77777777" w:rsidR="00DF7B04" w:rsidRPr="008872B0" w:rsidRDefault="00DF7B04" w:rsidP="00DF7B04">
      <w:pPr>
        <w:rPr>
          <w:rFonts w:ascii="Times New Roman" w:hAnsi="Times New Roman"/>
          <w:color w:val="auto"/>
          <w:sz w:val="24"/>
          <w:szCs w:val="24"/>
        </w:rPr>
      </w:pPr>
    </w:p>
    <w:p w14:paraId="64E625DD" w14:textId="77777777" w:rsidR="00F0114C" w:rsidRPr="008872B0" w:rsidRDefault="00F0114C">
      <w:pPr>
        <w:spacing w:after="160" w:line="259" w:lineRule="auto"/>
        <w:rPr>
          <w:rFonts w:ascii="Times New Roman" w:eastAsiaTheme="minorHAnsi" w:hAnsi="Times New Roman"/>
          <w:b/>
          <w:bCs/>
          <w:color w:val="auto"/>
          <w:sz w:val="24"/>
          <w:szCs w:val="24"/>
          <w:lang w:eastAsia="en-US"/>
        </w:rPr>
      </w:pPr>
      <w:r w:rsidRPr="008872B0">
        <w:rPr>
          <w:rFonts w:ascii="Times New Roman" w:hAnsi="Times New Roman"/>
          <w:b/>
          <w:bCs/>
          <w:color w:val="auto"/>
          <w:sz w:val="24"/>
          <w:szCs w:val="24"/>
        </w:rPr>
        <w:br w:type="page"/>
      </w:r>
    </w:p>
    <w:p w14:paraId="281EF8A5" w14:textId="1BE4036B" w:rsidR="00DF7B04" w:rsidRPr="008872B0" w:rsidRDefault="00DF7B04" w:rsidP="00DF7B04">
      <w:pPr>
        <w:pStyle w:val="24"/>
        <w:jc w:val="right"/>
        <w:rPr>
          <w:rFonts w:ascii="Times New Roman" w:hAnsi="Times New Roman" w:cs="Times New Roman"/>
          <w:b/>
          <w:bCs/>
          <w:sz w:val="24"/>
          <w:szCs w:val="24"/>
        </w:rPr>
      </w:pPr>
      <w:r w:rsidRPr="008872B0">
        <w:rPr>
          <w:rFonts w:ascii="Times New Roman" w:hAnsi="Times New Roman" w:cs="Times New Roman"/>
          <w:b/>
          <w:bCs/>
          <w:sz w:val="24"/>
          <w:szCs w:val="24"/>
        </w:rPr>
        <w:lastRenderedPageBreak/>
        <w:t>Приложение 3.</w:t>
      </w:r>
      <w:r w:rsidR="00716C4B">
        <w:rPr>
          <w:rFonts w:ascii="Times New Roman" w:hAnsi="Times New Roman" w:cs="Times New Roman"/>
          <w:b/>
          <w:bCs/>
          <w:sz w:val="24"/>
          <w:szCs w:val="24"/>
        </w:rPr>
        <w:t>16</w:t>
      </w:r>
    </w:p>
    <w:p w14:paraId="4735A15E" w14:textId="77777777" w:rsidR="00DF7B04" w:rsidRPr="008872B0" w:rsidRDefault="00DF7B04" w:rsidP="00DF7B04">
      <w:pPr>
        <w:spacing w:after="0"/>
        <w:jc w:val="right"/>
        <w:rPr>
          <w:rFonts w:ascii="Times New Roman" w:hAnsi="Times New Roman"/>
          <w:b/>
          <w:i/>
          <w:color w:val="auto"/>
          <w:sz w:val="24"/>
          <w:szCs w:val="24"/>
        </w:rPr>
      </w:pPr>
      <w:r w:rsidRPr="008872B0">
        <w:rPr>
          <w:rFonts w:ascii="Times New Roman" w:hAnsi="Times New Roman"/>
          <w:bCs/>
          <w:color w:val="auto"/>
          <w:sz w:val="24"/>
          <w:szCs w:val="24"/>
        </w:rPr>
        <w:t>к ПООП-П специальности</w:t>
      </w:r>
      <w:r w:rsidRPr="008872B0">
        <w:rPr>
          <w:rFonts w:ascii="Times New Roman" w:hAnsi="Times New Roman"/>
          <w:bCs/>
          <w:i/>
          <w:color w:val="auto"/>
          <w:sz w:val="24"/>
          <w:szCs w:val="24"/>
        </w:rPr>
        <w:t xml:space="preserve"> </w:t>
      </w:r>
      <w:r w:rsidRPr="008872B0">
        <w:rPr>
          <w:rFonts w:ascii="Times New Roman" w:hAnsi="Times New Roman"/>
          <w:bCs/>
          <w:i/>
          <w:color w:val="auto"/>
          <w:sz w:val="24"/>
          <w:szCs w:val="24"/>
        </w:rPr>
        <w:br/>
      </w:r>
      <w:r w:rsidRPr="008872B0">
        <w:rPr>
          <w:rFonts w:ascii="Times New Roman" w:hAnsi="Times New Roman"/>
          <w:b/>
          <w:i/>
          <w:color w:val="auto"/>
          <w:sz w:val="24"/>
          <w:szCs w:val="24"/>
        </w:rPr>
        <w:t>36.02.01. «Ветеринария»</w:t>
      </w:r>
    </w:p>
    <w:p w14:paraId="6F7C5B4D" w14:textId="77777777" w:rsidR="00DF7B04" w:rsidRPr="008872B0" w:rsidRDefault="00DF7B04" w:rsidP="00DF7B04">
      <w:pPr>
        <w:jc w:val="center"/>
        <w:rPr>
          <w:rFonts w:ascii="Times New Roman" w:hAnsi="Times New Roman"/>
          <w:b/>
          <w:i/>
          <w:color w:val="auto"/>
          <w:sz w:val="24"/>
          <w:szCs w:val="24"/>
        </w:rPr>
      </w:pPr>
    </w:p>
    <w:p w14:paraId="10C7961B" w14:textId="77777777" w:rsidR="00DF7B04" w:rsidRPr="008872B0" w:rsidRDefault="00DF7B04" w:rsidP="00DF7B04">
      <w:pPr>
        <w:jc w:val="center"/>
        <w:rPr>
          <w:rFonts w:ascii="Times New Roman" w:hAnsi="Times New Roman"/>
          <w:b/>
          <w:i/>
          <w:color w:val="auto"/>
          <w:sz w:val="24"/>
          <w:szCs w:val="24"/>
        </w:rPr>
      </w:pPr>
    </w:p>
    <w:p w14:paraId="53D64A79" w14:textId="77777777" w:rsidR="00DF7B04" w:rsidRPr="008872B0" w:rsidRDefault="00DF7B04" w:rsidP="00DF7B04">
      <w:pPr>
        <w:jc w:val="center"/>
        <w:rPr>
          <w:rFonts w:ascii="Times New Roman" w:hAnsi="Times New Roman"/>
          <w:b/>
          <w:i/>
          <w:color w:val="auto"/>
          <w:sz w:val="24"/>
          <w:szCs w:val="24"/>
        </w:rPr>
      </w:pPr>
    </w:p>
    <w:p w14:paraId="5EF3D46E" w14:textId="77777777" w:rsidR="00DF7B04" w:rsidRPr="008872B0" w:rsidRDefault="00DF7B04" w:rsidP="00DF7B04">
      <w:pPr>
        <w:jc w:val="center"/>
        <w:rPr>
          <w:rFonts w:ascii="Times New Roman" w:hAnsi="Times New Roman"/>
          <w:b/>
          <w:i/>
          <w:color w:val="auto"/>
          <w:sz w:val="24"/>
          <w:szCs w:val="24"/>
        </w:rPr>
      </w:pPr>
    </w:p>
    <w:p w14:paraId="4B295CF2" w14:textId="77777777" w:rsidR="00DF7B04" w:rsidRPr="008872B0" w:rsidRDefault="00DF7B04" w:rsidP="00DF7B04">
      <w:pPr>
        <w:jc w:val="center"/>
        <w:rPr>
          <w:rFonts w:ascii="Times New Roman" w:hAnsi="Times New Roman"/>
          <w:b/>
          <w:i/>
          <w:color w:val="auto"/>
          <w:sz w:val="24"/>
          <w:szCs w:val="24"/>
        </w:rPr>
      </w:pPr>
    </w:p>
    <w:p w14:paraId="0CDF99B7" w14:textId="77777777" w:rsidR="00DF7B04" w:rsidRPr="008872B0" w:rsidRDefault="00DF7B04" w:rsidP="00DF7B04">
      <w:pPr>
        <w:jc w:val="center"/>
        <w:rPr>
          <w:rFonts w:ascii="Times New Roman" w:hAnsi="Times New Roman"/>
          <w:b/>
          <w:i/>
          <w:color w:val="auto"/>
          <w:sz w:val="24"/>
          <w:szCs w:val="24"/>
        </w:rPr>
      </w:pPr>
    </w:p>
    <w:p w14:paraId="7918C73C" w14:textId="77777777" w:rsidR="00DF7B04" w:rsidRPr="008872B0" w:rsidRDefault="00DF7B04" w:rsidP="00DF7B04">
      <w:pPr>
        <w:jc w:val="center"/>
        <w:rPr>
          <w:rFonts w:ascii="Times New Roman" w:hAnsi="Times New Roman"/>
          <w:b/>
          <w:color w:val="auto"/>
          <w:sz w:val="24"/>
          <w:szCs w:val="24"/>
        </w:rPr>
      </w:pPr>
      <w:r w:rsidRPr="008872B0">
        <w:rPr>
          <w:rFonts w:ascii="Times New Roman" w:hAnsi="Times New Roman"/>
          <w:b/>
          <w:color w:val="auto"/>
          <w:sz w:val="24"/>
          <w:szCs w:val="24"/>
        </w:rPr>
        <w:t>ПРИМЕРНАЯ РАБОЧАЯ ПРОГРАММА УЧЕБНОЙ ДИСЦИПЛИНЫ</w:t>
      </w:r>
    </w:p>
    <w:p w14:paraId="46A04D1F" w14:textId="77777777" w:rsidR="00DF7B04" w:rsidRPr="008872B0" w:rsidRDefault="00DF7B04" w:rsidP="00DF7B04">
      <w:pPr>
        <w:jc w:val="center"/>
        <w:rPr>
          <w:rFonts w:ascii="Times New Roman" w:hAnsi="Times New Roman"/>
          <w:b/>
          <w:i/>
          <w:color w:val="auto"/>
          <w:sz w:val="24"/>
          <w:szCs w:val="24"/>
          <w:u w:val="single"/>
        </w:rPr>
      </w:pPr>
    </w:p>
    <w:p w14:paraId="0EBB6FB6" w14:textId="77777777" w:rsidR="00DF7B04" w:rsidRPr="008872B0" w:rsidRDefault="00DF7B04" w:rsidP="00DF7B04">
      <w:pPr>
        <w:spacing w:after="0"/>
        <w:jc w:val="center"/>
        <w:rPr>
          <w:rFonts w:ascii="Times New Roman" w:hAnsi="Times New Roman"/>
          <w:b/>
          <w:iCs/>
          <w:color w:val="auto"/>
          <w:sz w:val="24"/>
          <w:szCs w:val="24"/>
        </w:rPr>
      </w:pPr>
      <w:r w:rsidRPr="008872B0">
        <w:rPr>
          <w:rFonts w:ascii="Times New Roman" w:hAnsi="Times New Roman"/>
          <w:b/>
          <w:iCs/>
          <w:color w:val="auto"/>
          <w:sz w:val="24"/>
          <w:szCs w:val="24"/>
        </w:rPr>
        <w:t>«</w:t>
      </w:r>
      <w:r w:rsidRPr="008872B0">
        <w:rPr>
          <w:rFonts w:ascii="Times New Roman" w:hAnsi="Times New Roman"/>
          <w:b/>
          <w:color w:val="auto"/>
          <w:sz w:val="24"/>
          <w:szCs w:val="24"/>
        </w:rPr>
        <w:t>ОГСЭ.04 Физическая культура</w:t>
      </w:r>
      <w:r w:rsidRPr="008872B0">
        <w:rPr>
          <w:rFonts w:ascii="Times New Roman" w:hAnsi="Times New Roman"/>
          <w:b/>
          <w:iCs/>
          <w:color w:val="auto"/>
          <w:sz w:val="24"/>
          <w:szCs w:val="24"/>
        </w:rPr>
        <w:t>»</w:t>
      </w:r>
    </w:p>
    <w:p w14:paraId="47B95D9A" w14:textId="77777777" w:rsidR="00DF7B04" w:rsidRPr="008872B0" w:rsidRDefault="00DF7B04" w:rsidP="00DF7B04">
      <w:pPr>
        <w:jc w:val="center"/>
        <w:rPr>
          <w:rFonts w:ascii="Times New Roman" w:hAnsi="Times New Roman"/>
          <w:bCs/>
          <w:i/>
          <w:color w:val="auto"/>
          <w:sz w:val="24"/>
          <w:szCs w:val="24"/>
        </w:rPr>
      </w:pPr>
    </w:p>
    <w:p w14:paraId="2D48B789" w14:textId="77777777" w:rsidR="00DF7B04" w:rsidRPr="008872B0" w:rsidRDefault="00DF7B04" w:rsidP="00DF7B04">
      <w:pPr>
        <w:jc w:val="center"/>
        <w:rPr>
          <w:rFonts w:ascii="Times New Roman" w:hAnsi="Times New Roman"/>
          <w:b/>
          <w:i/>
          <w:color w:val="auto"/>
          <w:sz w:val="24"/>
          <w:szCs w:val="24"/>
        </w:rPr>
      </w:pPr>
    </w:p>
    <w:p w14:paraId="59B5CD66" w14:textId="77777777" w:rsidR="00DF7B04" w:rsidRPr="008872B0" w:rsidRDefault="00DF7B04" w:rsidP="00DF7B04">
      <w:pPr>
        <w:rPr>
          <w:rFonts w:ascii="Times New Roman" w:hAnsi="Times New Roman"/>
          <w:b/>
          <w:i/>
          <w:color w:val="auto"/>
          <w:sz w:val="24"/>
          <w:szCs w:val="24"/>
        </w:rPr>
      </w:pPr>
    </w:p>
    <w:p w14:paraId="2E959899" w14:textId="77777777" w:rsidR="00DF7B04" w:rsidRPr="008872B0" w:rsidRDefault="00DF7B04" w:rsidP="00DF7B04">
      <w:pPr>
        <w:rPr>
          <w:rFonts w:ascii="Times New Roman" w:hAnsi="Times New Roman"/>
          <w:b/>
          <w:i/>
          <w:color w:val="auto"/>
          <w:sz w:val="24"/>
          <w:szCs w:val="24"/>
        </w:rPr>
      </w:pPr>
    </w:p>
    <w:p w14:paraId="3C0BF78E" w14:textId="77777777" w:rsidR="00DF7B04" w:rsidRPr="008872B0" w:rsidRDefault="00DF7B04" w:rsidP="00DF7B04">
      <w:pPr>
        <w:rPr>
          <w:rFonts w:ascii="Times New Roman" w:hAnsi="Times New Roman"/>
          <w:b/>
          <w:i/>
          <w:color w:val="auto"/>
          <w:sz w:val="24"/>
          <w:szCs w:val="24"/>
        </w:rPr>
      </w:pPr>
    </w:p>
    <w:p w14:paraId="3224D17D" w14:textId="77777777" w:rsidR="00DF7B04" w:rsidRPr="008872B0" w:rsidRDefault="00DF7B04" w:rsidP="00DF7B04">
      <w:pPr>
        <w:rPr>
          <w:rFonts w:ascii="Times New Roman" w:hAnsi="Times New Roman"/>
          <w:b/>
          <w:i/>
          <w:color w:val="auto"/>
          <w:sz w:val="24"/>
          <w:szCs w:val="24"/>
        </w:rPr>
      </w:pPr>
    </w:p>
    <w:p w14:paraId="49856627" w14:textId="77777777" w:rsidR="00DF7B04" w:rsidRPr="008872B0" w:rsidRDefault="00DF7B04" w:rsidP="00DF7B04">
      <w:pPr>
        <w:rPr>
          <w:rFonts w:ascii="Times New Roman" w:hAnsi="Times New Roman"/>
          <w:b/>
          <w:i/>
          <w:color w:val="auto"/>
          <w:sz w:val="24"/>
          <w:szCs w:val="24"/>
        </w:rPr>
      </w:pPr>
    </w:p>
    <w:p w14:paraId="1DACB36C" w14:textId="77777777" w:rsidR="00DF7B04" w:rsidRPr="008872B0" w:rsidRDefault="00DF7B04" w:rsidP="00DF7B04">
      <w:pPr>
        <w:rPr>
          <w:rFonts w:ascii="Times New Roman" w:hAnsi="Times New Roman"/>
          <w:b/>
          <w:i/>
          <w:color w:val="auto"/>
          <w:sz w:val="24"/>
          <w:szCs w:val="24"/>
        </w:rPr>
      </w:pPr>
    </w:p>
    <w:p w14:paraId="056BF421" w14:textId="77777777" w:rsidR="00DF7B04" w:rsidRPr="008872B0" w:rsidRDefault="00DF7B04" w:rsidP="00DF7B04">
      <w:pPr>
        <w:rPr>
          <w:rFonts w:ascii="Times New Roman" w:hAnsi="Times New Roman"/>
          <w:b/>
          <w:i/>
          <w:color w:val="auto"/>
          <w:sz w:val="24"/>
          <w:szCs w:val="24"/>
        </w:rPr>
      </w:pPr>
    </w:p>
    <w:p w14:paraId="19814AD1" w14:textId="77777777" w:rsidR="00DF7B04" w:rsidRPr="008872B0" w:rsidRDefault="00DF7B04" w:rsidP="00DF7B04">
      <w:pPr>
        <w:rPr>
          <w:rFonts w:ascii="Times New Roman" w:hAnsi="Times New Roman"/>
          <w:b/>
          <w:i/>
          <w:color w:val="auto"/>
          <w:sz w:val="24"/>
          <w:szCs w:val="24"/>
        </w:rPr>
      </w:pPr>
    </w:p>
    <w:p w14:paraId="101FE994" w14:textId="77777777" w:rsidR="00DF7B04" w:rsidRPr="008872B0" w:rsidRDefault="00DF7B04" w:rsidP="00DF7B04">
      <w:pPr>
        <w:rPr>
          <w:rFonts w:ascii="Times New Roman" w:hAnsi="Times New Roman"/>
          <w:b/>
          <w:i/>
          <w:color w:val="auto"/>
          <w:sz w:val="24"/>
          <w:szCs w:val="24"/>
        </w:rPr>
      </w:pPr>
    </w:p>
    <w:p w14:paraId="33508857" w14:textId="77777777" w:rsidR="00DF7B04" w:rsidRPr="008872B0" w:rsidRDefault="00DF7B04" w:rsidP="00DF7B04">
      <w:pPr>
        <w:rPr>
          <w:rFonts w:ascii="Times New Roman" w:hAnsi="Times New Roman"/>
          <w:b/>
          <w:i/>
          <w:color w:val="auto"/>
          <w:sz w:val="24"/>
          <w:szCs w:val="24"/>
        </w:rPr>
      </w:pPr>
    </w:p>
    <w:p w14:paraId="338B4693" w14:textId="77777777" w:rsidR="00DF7B04" w:rsidRPr="008872B0" w:rsidRDefault="00DF7B04" w:rsidP="00DF7B04">
      <w:pPr>
        <w:rPr>
          <w:rFonts w:ascii="Times New Roman" w:hAnsi="Times New Roman"/>
          <w:b/>
          <w:i/>
          <w:color w:val="auto"/>
          <w:sz w:val="24"/>
          <w:szCs w:val="24"/>
        </w:rPr>
      </w:pPr>
    </w:p>
    <w:p w14:paraId="011F4E7F" w14:textId="77777777" w:rsidR="00DF7B04" w:rsidRPr="008872B0" w:rsidRDefault="00DF7B04" w:rsidP="00DF7B04">
      <w:pPr>
        <w:rPr>
          <w:rFonts w:ascii="Times New Roman" w:hAnsi="Times New Roman"/>
          <w:b/>
          <w:i/>
          <w:color w:val="auto"/>
          <w:sz w:val="24"/>
          <w:szCs w:val="24"/>
        </w:rPr>
      </w:pPr>
    </w:p>
    <w:p w14:paraId="2913107E" w14:textId="77777777" w:rsidR="00DF7B04" w:rsidRPr="008872B0" w:rsidRDefault="00DF7B04" w:rsidP="00DF7B04">
      <w:pPr>
        <w:rPr>
          <w:rFonts w:ascii="Times New Roman" w:hAnsi="Times New Roman"/>
          <w:b/>
          <w:i/>
          <w:color w:val="auto"/>
          <w:sz w:val="24"/>
          <w:szCs w:val="24"/>
        </w:rPr>
      </w:pPr>
    </w:p>
    <w:p w14:paraId="5B6C67A6" w14:textId="77777777" w:rsidR="00DF7B04" w:rsidRPr="008872B0" w:rsidRDefault="00DF7B04" w:rsidP="00DF7B04">
      <w:pPr>
        <w:rPr>
          <w:rFonts w:ascii="Times New Roman" w:hAnsi="Times New Roman"/>
          <w:b/>
          <w:i/>
          <w:color w:val="auto"/>
          <w:sz w:val="24"/>
          <w:szCs w:val="24"/>
        </w:rPr>
      </w:pPr>
    </w:p>
    <w:p w14:paraId="39F6C4BD" w14:textId="77777777" w:rsidR="00DF7B04" w:rsidRPr="008872B0" w:rsidRDefault="00DF7B04" w:rsidP="00DF7B04">
      <w:pPr>
        <w:rPr>
          <w:rFonts w:ascii="Times New Roman" w:hAnsi="Times New Roman"/>
          <w:b/>
          <w:i/>
          <w:color w:val="auto"/>
          <w:sz w:val="24"/>
          <w:szCs w:val="24"/>
        </w:rPr>
      </w:pPr>
    </w:p>
    <w:p w14:paraId="4AE64A9F" w14:textId="77777777" w:rsidR="00DF7B04" w:rsidRPr="008872B0" w:rsidRDefault="00DF7B04" w:rsidP="00DF7B04">
      <w:pPr>
        <w:rPr>
          <w:rFonts w:ascii="Times New Roman" w:hAnsi="Times New Roman"/>
          <w:b/>
          <w:i/>
          <w:color w:val="auto"/>
          <w:sz w:val="24"/>
          <w:szCs w:val="24"/>
        </w:rPr>
      </w:pPr>
    </w:p>
    <w:p w14:paraId="7FC985EE" w14:textId="77777777" w:rsidR="00DF7B04" w:rsidRPr="008872B0" w:rsidRDefault="00DF7B04" w:rsidP="00DF7B04">
      <w:pPr>
        <w:spacing w:after="0" w:line="240" w:lineRule="auto"/>
        <w:jc w:val="center"/>
        <w:rPr>
          <w:rFonts w:ascii="Times New Roman" w:hAnsi="Times New Roman"/>
          <w:b/>
          <w:bCs/>
          <w:iCs/>
          <w:color w:val="auto"/>
          <w:sz w:val="24"/>
          <w:szCs w:val="24"/>
        </w:rPr>
      </w:pPr>
      <w:r w:rsidRPr="008872B0">
        <w:rPr>
          <w:rFonts w:ascii="Times New Roman" w:hAnsi="Times New Roman"/>
          <w:b/>
          <w:bCs/>
          <w:iCs/>
          <w:color w:val="auto"/>
          <w:sz w:val="24"/>
          <w:szCs w:val="24"/>
        </w:rPr>
        <w:t>2022 г.</w:t>
      </w:r>
    </w:p>
    <w:p w14:paraId="7124094C" w14:textId="77777777" w:rsidR="00DF7B04" w:rsidRPr="008872B0" w:rsidRDefault="00DF7B04" w:rsidP="00DF7B04">
      <w:pPr>
        <w:spacing w:after="0" w:line="240" w:lineRule="auto"/>
        <w:jc w:val="center"/>
        <w:rPr>
          <w:rFonts w:ascii="Times New Roman" w:hAnsi="Times New Roman"/>
          <w:b/>
          <w:bCs/>
          <w:iCs/>
          <w:color w:val="auto"/>
          <w:sz w:val="24"/>
          <w:szCs w:val="24"/>
        </w:rPr>
      </w:pPr>
    </w:p>
    <w:p w14:paraId="0E85A2F8" w14:textId="77777777" w:rsidR="00DF7B04" w:rsidRPr="008872B0" w:rsidRDefault="00DF7B04" w:rsidP="00DF7B04">
      <w:pPr>
        <w:jc w:val="center"/>
        <w:rPr>
          <w:rFonts w:ascii="Times New Roman" w:hAnsi="Times New Roman"/>
          <w:b/>
          <w:i/>
          <w:color w:val="auto"/>
          <w:sz w:val="24"/>
          <w:szCs w:val="24"/>
        </w:rPr>
      </w:pPr>
      <w:r w:rsidRPr="008872B0">
        <w:rPr>
          <w:rFonts w:ascii="Times New Roman" w:hAnsi="Times New Roman"/>
          <w:b/>
          <w:i/>
          <w:color w:val="auto"/>
          <w:sz w:val="24"/>
          <w:szCs w:val="24"/>
        </w:rPr>
        <w:lastRenderedPageBreak/>
        <w:t>СОДЕРЖАНИЕ</w:t>
      </w:r>
    </w:p>
    <w:p w14:paraId="37C9CF66" w14:textId="77777777" w:rsidR="00DF7B04" w:rsidRPr="008872B0" w:rsidRDefault="00DF7B04" w:rsidP="00DF7B04">
      <w:pPr>
        <w:rPr>
          <w:rFonts w:ascii="Times New Roman" w:hAnsi="Times New Roman"/>
          <w:b/>
          <w:i/>
          <w:color w:val="auto"/>
          <w:sz w:val="24"/>
          <w:szCs w:val="24"/>
        </w:rPr>
      </w:pPr>
    </w:p>
    <w:tbl>
      <w:tblPr>
        <w:tblW w:w="9584" w:type="dxa"/>
        <w:tblLook w:val="01E0" w:firstRow="1" w:lastRow="1" w:firstColumn="1" w:lastColumn="1" w:noHBand="0" w:noVBand="0"/>
      </w:tblPr>
      <w:tblGrid>
        <w:gridCol w:w="8330"/>
        <w:gridCol w:w="1254"/>
      </w:tblGrid>
      <w:tr w:rsidR="007B54EB" w:rsidRPr="008872B0" w14:paraId="42A981EE" w14:textId="77777777" w:rsidTr="00631B8E">
        <w:tc>
          <w:tcPr>
            <w:tcW w:w="8330" w:type="dxa"/>
            <w:hideMark/>
          </w:tcPr>
          <w:p w14:paraId="54264496" w14:textId="77777777" w:rsidR="00DF7B04" w:rsidRPr="008872B0" w:rsidRDefault="00DF7B04" w:rsidP="00B823B2">
            <w:pPr>
              <w:numPr>
                <w:ilvl w:val="0"/>
                <w:numId w:val="9"/>
              </w:numPr>
              <w:suppressAutoHyphens/>
              <w:rPr>
                <w:rFonts w:ascii="Times New Roman" w:hAnsi="Times New Roman"/>
                <w:b/>
                <w:color w:val="auto"/>
                <w:sz w:val="24"/>
                <w:szCs w:val="24"/>
              </w:rPr>
            </w:pPr>
            <w:r w:rsidRPr="008872B0">
              <w:rPr>
                <w:rFonts w:ascii="Times New Roman" w:hAnsi="Times New Roman"/>
                <w:b/>
                <w:color w:val="auto"/>
                <w:sz w:val="24"/>
                <w:szCs w:val="24"/>
              </w:rPr>
              <w:t>ОБЩАЯ ХАРАКТЕРИСТИКА ПРИМЕРНОЙ РАБОЧЕЙ ПРОГРАММЫ УЧЕБНОЙ ДИСЦИПЛИНЫ</w:t>
            </w:r>
          </w:p>
        </w:tc>
        <w:tc>
          <w:tcPr>
            <w:tcW w:w="1254" w:type="dxa"/>
          </w:tcPr>
          <w:p w14:paraId="5B2201BC" w14:textId="38B28C16" w:rsidR="00DF7B04" w:rsidRPr="008872B0" w:rsidRDefault="00DF7B04">
            <w:pPr>
              <w:jc w:val="center"/>
              <w:rPr>
                <w:rFonts w:ascii="Times New Roman" w:hAnsi="Times New Roman"/>
                <w:b/>
                <w:color w:val="auto"/>
                <w:sz w:val="24"/>
                <w:szCs w:val="24"/>
              </w:rPr>
            </w:pPr>
          </w:p>
        </w:tc>
      </w:tr>
      <w:tr w:rsidR="007B54EB" w:rsidRPr="008872B0" w14:paraId="79F4BAD2" w14:textId="77777777" w:rsidTr="00631B8E">
        <w:tc>
          <w:tcPr>
            <w:tcW w:w="8330" w:type="dxa"/>
            <w:hideMark/>
          </w:tcPr>
          <w:p w14:paraId="7BEA723B" w14:textId="77777777" w:rsidR="00DF7B04" w:rsidRPr="008872B0" w:rsidRDefault="00DF7B04" w:rsidP="00B823B2">
            <w:pPr>
              <w:numPr>
                <w:ilvl w:val="0"/>
                <w:numId w:val="9"/>
              </w:numPr>
              <w:suppressAutoHyphens/>
              <w:rPr>
                <w:rFonts w:ascii="Times New Roman" w:hAnsi="Times New Roman"/>
                <w:b/>
                <w:color w:val="auto"/>
                <w:sz w:val="24"/>
                <w:szCs w:val="24"/>
              </w:rPr>
            </w:pPr>
            <w:r w:rsidRPr="008872B0">
              <w:rPr>
                <w:rFonts w:ascii="Times New Roman" w:hAnsi="Times New Roman"/>
                <w:b/>
                <w:color w:val="auto"/>
                <w:sz w:val="24"/>
                <w:szCs w:val="24"/>
              </w:rPr>
              <w:t>СТРУКТУРА И СОДЕРЖАНИЕ УЧЕБНОЙ ДИСЦИПЛИНЫ</w:t>
            </w:r>
          </w:p>
          <w:p w14:paraId="6C2D3B6A" w14:textId="77777777" w:rsidR="00DF7B04" w:rsidRPr="008872B0" w:rsidRDefault="00DF7B04" w:rsidP="00B823B2">
            <w:pPr>
              <w:numPr>
                <w:ilvl w:val="0"/>
                <w:numId w:val="9"/>
              </w:numPr>
              <w:suppressAutoHyphens/>
              <w:rPr>
                <w:rFonts w:ascii="Times New Roman" w:hAnsi="Times New Roman"/>
                <w:b/>
                <w:color w:val="auto"/>
                <w:sz w:val="24"/>
                <w:szCs w:val="24"/>
              </w:rPr>
            </w:pPr>
            <w:r w:rsidRPr="008872B0">
              <w:rPr>
                <w:rFonts w:ascii="Times New Roman" w:hAnsi="Times New Roman"/>
                <w:b/>
                <w:color w:val="auto"/>
                <w:sz w:val="24"/>
                <w:szCs w:val="24"/>
              </w:rPr>
              <w:t>УСЛОВИЯ РЕАЛИЗАЦИИ УЧЕБНОЙ ДИСЦИПЛИНЫ</w:t>
            </w:r>
          </w:p>
        </w:tc>
        <w:tc>
          <w:tcPr>
            <w:tcW w:w="1254" w:type="dxa"/>
          </w:tcPr>
          <w:p w14:paraId="159B1802" w14:textId="34B4F744" w:rsidR="00DF7B04" w:rsidRPr="008872B0" w:rsidRDefault="00DF7B04">
            <w:pPr>
              <w:jc w:val="center"/>
              <w:rPr>
                <w:rFonts w:ascii="Times New Roman" w:hAnsi="Times New Roman"/>
                <w:b/>
                <w:color w:val="auto"/>
                <w:sz w:val="24"/>
                <w:szCs w:val="24"/>
              </w:rPr>
            </w:pPr>
          </w:p>
        </w:tc>
      </w:tr>
      <w:tr w:rsidR="007B54EB" w:rsidRPr="008872B0" w14:paraId="7DFF78F4" w14:textId="77777777" w:rsidTr="00631B8E">
        <w:tc>
          <w:tcPr>
            <w:tcW w:w="8330" w:type="dxa"/>
          </w:tcPr>
          <w:p w14:paraId="3CB01009" w14:textId="77777777" w:rsidR="00DF7B04" w:rsidRPr="008872B0" w:rsidRDefault="00DF7B04" w:rsidP="00B823B2">
            <w:pPr>
              <w:numPr>
                <w:ilvl w:val="0"/>
                <w:numId w:val="9"/>
              </w:numPr>
              <w:suppressAutoHyphens/>
              <w:rPr>
                <w:rFonts w:ascii="Times New Roman" w:hAnsi="Times New Roman"/>
                <w:b/>
                <w:color w:val="auto"/>
                <w:sz w:val="24"/>
                <w:szCs w:val="24"/>
              </w:rPr>
            </w:pPr>
            <w:r w:rsidRPr="008872B0">
              <w:rPr>
                <w:rFonts w:ascii="Times New Roman" w:hAnsi="Times New Roman"/>
                <w:b/>
                <w:color w:val="auto"/>
                <w:sz w:val="24"/>
                <w:szCs w:val="24"/>
              </w:rPr>
              <w:t>КОНТРОЛЬ И ОЦЕНКА РЕЗУЛЬТАТОВ ОСВОЕНИЯ УЧЕБНОЙ ДИСЦИПЛИНЫ</w:t>
            </w:r>
          </w:p>
          <w:p w14:paraId="49640BF3" w14:textId="77777777" w:rsidR="00DF7B04" w:rsidRPr="008872B0" w:rsidRDefault="00DF7B04">
            <w:pPr>
              <w:suppressAutoHyphens/>
              <w:rPr>
                <w:rFonts w:ascii="Times New Roman" w:hAnsi="Times New Roman"/>
                <w:b/>
                <w:color w:val="auto"/>
                <w:sz w:val="24"/>
                <w:szCs w:val="24"/>
              </w:rPr>
            </w:pPr>
          </w:p>
        </w:tc>
        <w:tc>
          <w:tcPr>
            <w:tcW w:w="1254" w:type="dxa"/>
          </w:tcPr>
          <w:p w14:paraId="1E2B4B96" w14:textId="1D7ECC4A" w:rsidR="00DF7B04" w:rsidRPr="008872B0" w:rsidRDefault="00DF7B04">
            <w:pPr>
              <w:jc w:val="center"/>
              <w:rPr>
                <w:rFonts w:ascii="Times New Roman" w:hAnsi="Times New Roman"/>
                <w:b/>
                <w:color w:val="auto"/>
                <w:sz w:val="24"/>
                <w:szCs w:val="24"/>
              </w:rPr>
            </w:pPr>
          </w:p>
        </w:tc>
      </w:tr>
    </w:tbl>
    <w:p w14:paraId="4CD02313" w14:textId="77777777" w:rsidR="00DF7B04" w:rsidRPr="008872B0" w:rsidRDefault="00DF7B04" w:rsidP="00B823B2">
      <w:pPr>
        <w:numPr>
          <w:ilvl w:val="0"/>
          <w:numId w:val="7"/>
        </w:numPr>
        <w:suppressAutoHyphens/>
        <w:spacing w:after="0"/>
        <w:jc w:val="center"/>
        <w:rPr>
          <w:rFonts w:ascii="Times New Roman" w:hAnsi="Times New Roman"/>
          <w:b/>
          <w:color w:val="auto"/>
          <w:sz w:val="24"/>
          <w:szCs w:val="24"/>
        </w:rPr>
      </w:pPr>
      <w:r w:rsidRPr="008872B0">
        <w:rPr>
          <w:rFonts w:ascii="Times New Roman" w:hAnsi="Times New Roman"/>
          <w:b/>
          <w:i/>
          <w:color w:val="auto"/>
          <w:sz w:val="24"/>
          <w:szCs w:val="24"/>
          <w:u w:val="single"/>
        </w:rPr>
        <w:br w:type="page"/>
      </w:r>
      <w:r w:rsidRPr="008872B0">
        <w:rPr>
          <w:rFonts w:ascii="Times New Roman" w:hAnsi="Times New Roman"/>
          <w:b/>
          <w:color w:val="auto"/>
          <w:sz w:val="24"/>
          <w:szCs w:val="24"/>
        </w:rPr>
        <w:lastRenderedPageBreak/>
        <w:t>ОБЩАЯ ХАРАКТЕРИСТИКА ПРИМЕРНОЙ РАБОЧЕЙ ПРОГРАММЫ УЧЕБНОЙ ДИСЦИПЛИНЫ</w:t>
      </w:r>
    </w:p>
    <w:p w14:paraId="67DE623F" w14:textId="77777777" w:rsidR="00DF7B04" w:rsidRPr="008872B0" w:rsidRDefault="00DF7B04" w:rsidP="00DF7B04">
      <w:pPr>
        <w:suppressAutoHyphens/>
        <w:spacing w:after="0" w:line="240" w:lineRule="auto"/>
        <w:ind w:left="720"/>
        <w:jc w:val="center"/>
        <w:rPr>
          <w:rFonts w:ascii="Times New Roman" w:hAnsi="Times New Roman"/>
          <w:b/>
          <w:color w:val="auto"/>
          <w:sz w:val="24"/>
          <w:szCs w:val="24"/>
        </w:rPr>
      </w:pPr>
      <w:r w:rsidRPr="008872B0">
        <w:rPr>
          <w:rFonts w:ascii="Times New Roman" w:hAnsi="Times New Roman"/>
          <w:b/>
          <w:color w:val="auto"/>
          <w:sz w:val="24"/>
          <w:szCs w:val="24"/>
        </w:rPr>
        <w:t xml:space="preserve"> «ОГСЭ. 04 Физическая культура»</w:t>
      </w:r>
    </w:p>
    <w:p w14:paraId="596BFCA0" w14:textId="77777777" w:rsidR="00DF7B04" w:rsidRPr="008872B0" w:rsidRDefault="00DF7B04" w:rsidP="00DF7B04">
      <w:pPr>
        <w:spacing w:after="0"/>
        <w:ind w:firstLine="709"/>
        <w:jc w:val="center"/>
        <w:rPr>
          <w:rFonts w:ascii="Times New Roman" w:hAnsi="Times New Roman"/>
          <w:color w:val="auto"/>
          <w:sz w:val="24"/>
          <w:szCs w:val="24"/>
          <w:vertAlign w:val="superscript"/>
        </w:rPr>
      </w:pPr>
    </w:p>
    <w:p w14:paraId="1EC77BFD" w14:textId="77777777" w:rsidR="00DF7B04" w:rsidRPr="008872B0"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color w:val="auto"/>
          <w:sz w:val="24"/>
          <w:szCs w:val="24"/>
        </w:rPr>
      </w:pPr>
      <w:r w:rsidRPr="008872B0">
        <w:rPr>
          <w:rFonts w:ascii="Times New Roman" w:hAnsi="Times New Roman"/>
          <w:b/>
          <w:color w:val="auto"/>
          <w:sz w:val="24"/>
          <w:szCs w:val="24"/>
        </w:rPr>
        <w:t xml:space="preserve">1.1. Место дисциплины в структуре основной образовательной программы: </w:t>
      </w:r>
    </w:p>
    <w:p w14:paraId="65EC6808" w14:textId="77777777" w:rsidR="00DF7B04" w:rsidRPr="008872B0" w:rsidRDefault="00DF7B04" w:rsidP="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 xml:space="preserve">Учебная дисциплина «Физическая культура» является обязательной частью </w:t>
      </w:r>
      <w:r w:rsidRPr="008872B0">
        <w:rPr>
          <w:rFonts w:ascii="Times New Roman" w:hAnsi="Times New Roman"/>
          <w:color w:val="auto"/>
          <w:position w:val="-1"/>
          <w:sz w:val="24"/>
          <w:szCs w:val="24"/>
        </w:rPr>
        <w:t>общего гуманитарного и социально-экономического цикла</w:t>
      </w:r>
      <w:r w:rsidRPr="008872B0">
        <w:rPr>
          <w:rFonts w:ascii="Times New Roman" w:hAnsi="Times New Roman"/>
          <w:color w:val="auto"/>
          <w:sz w:val="24"/>
          <w:szCs w:val="24"/>
        </w:rPr>
        <w:t xml:space="preserve"> примерной основной образовательной программы в соответствии с ФГОС по специальности 36.02.01 Ветеринария. </w:t>
      </w:r>
    </w:p>
    <w:p w14:paraId="395FF3EB" w14:textId="77777777" w:rsidR="00DF7B04" w:rsidRPr="008872B0" w:rsidRDefault="00DF7B04" w:rsidP="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olor w:val="auto"/>
          <w:sz w:val="24"/>
          <w:szCs w:val="24"/>
        </w:rPr>
      </w:pPr>
      <w:r w:rsidRPr="008872B0">
        <w:rPr>
          <w:rFonts w:ascii="Times New Roman" w:hAnsi="Times New Roman"/>
          <w:color w:val="auto"/>
          <w:sz w:val="24"/>
          <w:szCs w:val="24"/>
        </w:rPr>
        <w:t>Особое значение дисциплина имеет при формировании и развитии О</w:t>
      </w:r>
      <w:r w:rsidRPr="008872B0">
        <w:rPr>
          <w:rFonts w:ascii="Times New Roman" w:eastAsia="Calibri" w:hAnsi="Times New Roman"/>
          <w:color w:val="auto"/>
          <w:sz w:val="24"/>
          <w:szCs w:val="24"/>
          <w:lang w:eastAsia="en-US"/>
        </w:rPr>
        <w:t>К 8</w:t>
      </w:r>
    </w:p>
    <w:p w14:paraId="311D3F43" w14:textId="77777777" w:rsidR="00DF7B04" w:rsidRPr="008872B0" w:rsidRDefault="00DF7B04" w:rsidP="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auto"/>
          <w:sz w:val="24"/>
          <w:szCs w:val="24"/>
        </w:rPr>
      </w:pPr>
    </w:p>
    <w:p w14:paraId="4A10AC5B" w14:textId="77777777" w:rsidR="00DF7B04" w:rsidRPr="008872B0" w:rsidRDefault="00DF7B04" w:rsidP="00DF7B04">
      <w:pPr>
        <w:spacing w:after="0"/>
        <w:ind w:firstLine="709"/>
        <w:rPr>
          <w:rFonts w:ascii="Times New Roman" w:hAnsi="Times New Roman"/>
          <w:b/>
          <w:color w:val="auto"/>
          <w:sz w:val="24"/>
          <w:szCs w:val="24"/>
        </w:rPr>
      </w:pPr>
      <w:r w:rsidRPr="008872B0">
        <w:rPr>
          <w:rFonts w:ascii="Times New Roman" w:hAnsi="Times New Roman"/>
          <w:b/>
          <w:color w:val="auto"/>
          <w:sz w:val="24"/>
          <w:szCs w:val="24"/>
        </w:rPr>
        <w:t>1.2. Цель и планируемые результаты освоения дисциплины:</w:t>
      </w:r>
    </w:p>
    <w:p w14:paraId="7CB0EFAE" w14:textId="77777777" w:rsidR="00DF7B04" w:rsidRPr="008872B0" w:rsidRDefault="00DF7B04" w:rsidP="00DF7B04">
      <w:pPr>
        <w:suppressAutoHyphens/>
        <w:spacing w:after="0" w:line="240" w:lineRule="auto"/>
        <w:ind w:firstLine="709"/>
        <w:jc w:val="both"/>
        <w:rPr>
          <w:rFonts w:ascii="Times New Roman" w:hAnsi="Times New Roman"/>
          <w:color w:val="auto"/>
          <w:sz w:val="24"/>
          <w:szCs w:val="24"/>
          <w:lang w:eastAsia="en-US"/>
        </w:rPr>
      </w:pPr>
      <w:r w:rsidRPr="008872B0">
        <w:rPr>
          <w:rFonts w:ascii="Times New Roman" w:hAnsi="Times New Roman"/>
          <w:color w:val="auto"/>
          <w:sz w:val="24"/>
          <w:szCs w:val="24"/>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9"/>
        <w:gridCol w:w="4148"/>
        <w:gridCol w:w="3838"/>
      </w:tblGrid>
      <w:tr w:rsidR="007B54EB" w:rsidRPr="00631B8E" w14:paraId="107974A6" w14:textId="77777777" w:rsidTr="00DF7B04">
        <w:tc>
          <w:tcPr>
            <w:tcW w:w="1359" w:type="dxa"/>
            <w:tcBorders>
              <w:top w:val="single" w:sz="4" w:space="0" w:color="auto"/>
              <w:left w:val="single" w:sz="4" w:space="0" w:color="auto"/>
              <w:bottom w:val="single" w:sz="4" w:space="0" w:color="auto"/>
              <w:right w:val="single" w:sz="4" w:space="0" w:color="auto"/>
            </w:tcBorders>
            <w:hideMark/>
          </w:tcPr>
          <w:p w14:paraId="2AE7D123" w14:textId="77777777" w:rsidR="00DF7B04" w:rsidRPr="00631B8E"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Cs w:val="24"/>
              </w:rPr>
            </w:pPr>
            <w:r w:rsidRPr="00631B8E">
              <w:rPr>
                <w:rFonts w:ascii="Times New Roman" w:hAnsi="Times New Roman"/>
                <w:b/>
                <w:color w:val="auto"/>
                <w:szCs w:val="24"/>
              </w:rPr>
              <w:t>Код</w:t>
            </w:r>
          </w:p>
          <w:p w14:paraId="1A4EE6FC" w14:textId="77777777" w:rsidR="00DF7B04" w:rsidRPr="00631B8E"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Cs w:val="24"/>
              </w:rPr>
            </w:pPr>
            <w:r w:rsidRPr="00631B8E">
              <w:rPr>
                <w:rFonts w:ascii="Times New Roman" w:hAnsi="Times New Roman"/>
                <w:b/>
                <w:color w:val="auto"/>
                <w:szCs w:val="24"/>
              </w:rPr>
              <w:t xml:space="preserve">ПК, ОК, </w:t>
            </w:r>
            <w:r w:rsidRPr="00631B8E">
              <w:rPr>
                <w:rFonts w:ascii="Times New Roman" w:hAnsi="Times New Roman"/>
                <w:b/>
                <w:color w:val="auto"/>
                <w:szCs w:val="24"/>
              </w:rPr>
              <w:footnoteReference w:id="7"/>
            </w:r>
          </w:p>
        </w:tc>
        <w:tc>
          <w:tcPr>
            <w:tcW w:w="4148" w:type="dxa"/>
            <w:tcBorders>
              <w:top w:val="single" w:sz="4" w:space="0" w:color="auto"/>
              <w:left w:val="single" w:sz="4" w:space="0" w:color="auto"/>
              <w:bottom w:val="single" w:sz="4" w:space="0" w:color="auto"/>
              <w:right w:val="single" w:sz="4" w:space="0" w:color="auto"/>
            </w:tcBorders>
            <w:hideMark/>
          </w:tcPr>
          <w:p w14:paraId="60001F05" w14:textId="77777777" w:rsidR="00DF7B04" w:rsidRPr="00631B8E"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Cs w:val="24"/>
              </w:rPr>
            </w:pPr>
            <w:r w:rsidRPr="00631B8E">
              <w:rPr>
                <w:rFonts w:ascii="Times New Roman" w:hAnsi="Times New Roman"/>
                <w:b/>
                <w:color w:val="auto"/>
                <w:szCs w:val="24"/>
              </w:rPr>
              <w:t>Умения</w:t>
            </w:r>
          </w:p>
        </w:tc>
        <w:tc>
          <w:tcPr>
            <w:tcW w:w="3838" w:type="dxa"/>
            <w:tcBorders>
              <w:top w:val="single" w:sz="4" w:space="0" w:color="auto"/>
              <w:left w:val="single" w:sz="4" w:space="0" w:color="auto"/>
              <w:bottom w:val="single" w:sz="4" w:space="0" w:color="auto"/>
              <w:right w:val="single" w:sz="4" w:space="0" w:color="auto"/>
            </w:tcBorders>
            <w:hideMark/>
          </w:tcPr>
          <w:p w14:paraId="7FB2FBF9" w14:textId="77777777" w:rsidR="00DF7B04" w:rsidRPr="00631B8E"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Cs w:val="24"/>
              </w:rPr>
            </w:pPr>
            <w:r w:rsidRPr="00631B8E">
              <w:rPr>
                <w:rFonts w:ascii="Times New Roman" w:hAnsi="Times New Roman"/>
                <w:b/>
                <w:color w:val="auto"/>
                <w:szCs w:val="24"/>
              </w:rPr>
              <w:t>Знания</w:t>
            </w:r>
          </w:p>
        </w:tc>
      </w:tr>
      <w:tr w:rsidR="007B54EB" w:rsidRPr="00631B8E" w14:paraId="7E976C3D" w14:textId="77777777" w:rsidTr="00DF7B04">
        <w:trPr>
          <w:trHeight w:val="273"/>
        </w:trPr>
        <w:tc>
          <w:tcPr>
            <w:tcW w:w="1359" w:type="dxa"/>
            <w:tcBorders>
              <w:top w:val="single" w:sz="4" w:space="0" w:color="auto"/>
              <w:left w:val="single" w:sz="4" w:space="0" w:color="auto"/>
              <w:bottom w:val="single" w:sz="4" w:space="0" w:color="auto"/>
              <w:right w:val="single" w:sz="4" w:space="0" w:color="auto"/>
            </w:tcBorders>
            <w:hideMark/>
          </w:tcPr>
          <w:p w14:paraId="1E7CBB14" w14:textId="77777777" w:rsidR="00DF7B04" w:rsidRPr="00631B8E" w:rsidRDefault="00DF7B04">
            <w:pPr>
              <w:suppressAutoHyphens/>
              <w:spacing w:after="0" w:line="240" w:lineRule="auto"/>
              <w:rPr>
                <w:rFonts w:ascii="Times New Roman" w:eastAsia="Calibri" w:hAnsi="Times New Roman"/>
                <w:b/>
                <w:color w:val="auto"/>
                <w:szCs w:val="24"/>
                <w:lang w:eastAsia="en-US"/>
              </w:rPr>
            </w:pPr>
            <w:r w:rsidRPr="00631B8E">
              <w:rPr>
                <w:rFonts w:ascii="Times New Roman" w:eastAsia="Calibri" w:hAnsi="Times New Roman"/>
                <w:b/>
                <w:color w:val="auto"/>
                <w:szCs w:val="24"/>
                <w:lang w:eastAsia="en-US"/>
              </w:rPr>
              <w:t>ОК 8</w:t>
            </w:r>
          </w:p>
        </w:tc>
        <w:tc>
          <w:tcPr>
            <w:tcW w:w="4148" w:type="dxa"/>
            <w:tcBorders>
              <w:top w:val="single" w:sz="4" w:space="0" w:color="auto"/>
              <w:left w:val="single" w:sz="4" w:space="0" w:color="auto"/>
              <w:bottom w:val="single" w:sz="4" w:space="0" w:color="auto"/>
              <w:right w:val="single" w:sz="4" w:space="0" w:color="auto"/>
            </w:tcBorders>
            <w:hideMark/>
          </w:tcPr>
          <w:p w14:paraId="3221BFA4" w14:textId="77777777" w:rsidR="00DF7B04" w:rsidRPr="00631B8E" w:rsidRDefault="00DF7B04">
            <w:pPr>
              <w:spacing w:after="0" w:line="254" w:lineRule="auto"/>
              <w:jc w:val="both"/>
              <w:rPr>
                <w:rFonts w:ascii="Times New Roman" w:eastAsia="Calibri" w:hAnsi="Times New Roman"/>
                <w:color w:val="auto"/>
                <w:szCs w:val="24"/>
                <w:lang w:eastAsia="en-US"/>
              </w:rPr>
            </w:pPr>
            <w:r w:rsidRPr="00631B8E">
              <w:rPr>
                <w:rFonts w:ascii="Times New Roman" w:eastAsia="Calibri" w:hAnsi="Times New Roman"/>
                <w:color w:val="auto"/>
                <w:szCs w:val="24"/>
                <w:lang w:eastAsia="en-US"/>
              </w:rPr>
              <w:t>У 1.1. использовать физкультурно-оздоровительную деятельность для укрепления здоровья, достижения жизненных и профессиональных целей;</w:t>
            </w:r>
          </w:p>
          <w:p w14:paraId="53C1B418" w14:textId="77777777" w:rsidR="00DF7B04" w:rsidRPr="00631B8E" w:rsidRDefault="00DF7B04">
            <w:pPr>
              <w:spacing w:after="0" w:line="254" w:lineRule="auto"/>
              <w:jc w:val="both"/>
              <w:rPr>
                <w:rFonts w:ascii="Times New Roman" w:eastAsia="Calibri" w:hAnsi="Times New Roman"/>
                <w:color w:val="auto"/>
                <w:szCs w:val="24"/>
                <w:lang w:eastAsia="en-US"/>
              </w:rPr>
            </w:pPr>
            <w:r w:rsidRPr="00631B8E">
              <w:rPr>
                <w:rFonts w:ascii="Times New Roman" w:eastAsia="Calibri" w:hAnsi="Times New Roman"/>
                <w:color w:val="auto"/>
                <w:szCs w:val="24"/>
                <w:lang w:eastAsia="en-US"/>
              </w:rPr>
              <w:t>У 1.2. применять рациональные приемы двигательных функций в профессиональной деятельности;</w:t>
            </w:r>
          </w:p>
          <w:p w14:paraId="4926DB6E" w14:textId="77777777" w:rsidR="00DF7B04" w:rsidRPr="00631B8E" w:rsidRDefault="00DF7B04">
            <w:pPr>
              <w:spacing w:after="0" w:line="254" w:lineRule="auto"/>
              <w:jc w:val="both"/>
              <w:rPr>
                <w:rFonts w:ascii="Times New Roman" w:eastAsia="Calibri" w:hAnsi="Times New Roman"/>
                <w:color w:val="auto"/>
                <w:szCs w:val="24"/>
                <w:lang w:eastAsia="en-US"/>
              </w:rPr>
            </w:pPr>
            <w:r w:rsidRPr="00631B8E">
              <w:rPr>
                <w:rFonts w:ascii="Times New Roman" w:eastAsia="Calibri" w:hAnsi="Times New Roman"/>
                <w:color w:val="auto"/>
                <w:szCs w:val="24"/>
                <w:lang w:eastAsia="en-US"/>
              </w:rPr>
              <w:t>У 1.3. пользоваться средствами профилактики перенапряжения характерными для данной профессии (специальности)</w:t>
            </w:r>
          </w:p>
        </w:tc>
        <w:tc>
          <w:tcPr>
            <w:tcW w:w="3838" w:type="dxa"/>
            <w:tcBorders>
              <w:top w:val="single" w:sz="4" w:space="0" w:color="auto"/>
              <w:left w:val="single" w:sz="4" w:space="0" w:color="auto"/>
              <w:bottom w:val="single" w:sz="4" w:space="0" w:color="auto"/>
              <w:right w:val="single" w:sz="4" w:space="0" w:color="auto"/>
            </w:tcBorders>
            <w:hideMark/>
          </w:tcPr>
          <w:p w14:paraId="72BCD536" w14:textId="77777777" w:rsidR="00DF7B04" w:rsidRPr="00631B8E" w:rsidRDefault="00DF7B04">
            <w:pPr>
              <w:spacing w:after="0" w:line="254" w:lineRule="auto"/>
              <w:jc w:val="both"/>
              <w:rPr>
                <w:rFonts w:ascii="Times New Roman" w:eastAsia="Calibri" w:hAnsi="Times New Roman"/>
                <w:color w:val="auto"/>
                <w:szCs w:val="24"/>
                <w:lang w:eastAsia="en-US"/>
              </w:rPr>
            </w:pPr>
            <w:r w:rsidRPr="00631B8E">
              <w:rPr>
                <w:rFonts w:ascii="Times New Roman" w:eastAsia="Calibri" w:hAnsi="Times New Roman"/>
                <w:color w:val="auto"/>
                <w:szCs w:val="24"/>
                <w:lang w:eastAsia="en-US"/>
              </w:rPr>
              <w:t>З 1.1. роль физической культуры в общекультурном, профессиональном и социальном развитии человека;</w:t>
            </w:r>
          </w:p>
          <w:p w14:paraId="514C790B" w14:textId="77777777" w:rsidR="00DF7B04" w:rsidRPr="00631B8E" w:rsidRDefault="00DF7B04">
            <w:pPr>
              <w:spacing w:after="0" w:line="254" w:lineRule="auto"/>
              <w:jc w:val="both"/>
              <w:rPr>
                <w:rFonts w:ascii="Times New Roman" w:eastAsia="Calibri" w:hAnsi="Times New Roman"/>
                <w:color w:val="auto"/>
                <w:szCs w:val="24"/>
                <w:lang w:eastAsia="en-US"/>
              </w:rPr>
            </w:pPr>
            <w:r w:rsidRPr="00631B8E">
              <w:rPr>
                <w:rFonts w:ascii="Times New Roman" w:eastAsia="Calibri" w:hAnsi="Times New Roman"/>
                <w:color w:val="auto"/>
                <w:szCs w:val="24"/>
                <w:lang w:eastAsia="en-US"/>
              </w:rPr>
              <w:t>З 1.2. основы здорового образа жизни;</w:t>
            </w:r>
          </w:p>
          <w:p w14:paraId="7DCC81B8" w14:textId="77777777" w:rsidR="00DF7B04" w:rsidRPr="00631B8E" w:rsidRDefault="00DF7B04">
            <w:pPr>
              <w:spacing w:after="0" w:line="254" w:lineRule="auto"/>
              <w:jc w:val="both"/>
              <w:rPr>
                <w:rFonts w:ascii="Times New Roman" w:eastAsia="Calibri" w:hAnsi="Times New Roman"/>
                <w:color w:val="auto"/>
                <w:szCs w:val="24"/>
                <w:lang w:eastAsia="en-US"/>
              </w:rPr>
            </w:pPr>
            <w:r w:rsidRPr="00631B8E">
              <w:rPr>
                <w:rFonts w:ascii="Times New Roman" w:eastAsia="Calibri" w:hAnsi="Times New Roman"/>
                <w:color w:val="auto"/>
                <w:szCs w:val="24"/>
                <w:lang w:eastAsia="en-US"/>
              </w:rPr>
              <w:t>условия профессиональной деятельности и зоны риска физического здоровья для специальности;</w:t>
            </w:r>
          </w:p>
          <w:p w14:paraId="2999712C" w14:textId="77777777" w:rsidR="00DF7B04" w:rsidRPr="00631B8E" w:rsidRDefault="00DF7B04">
            <w:pPr>
              <w:spacing w:after="0" w:line="254" w:lineRule="auto"/>
              <w:jc w:val="both"/>
              <w:rPr>
                <w:rFonts w:ascii="Times New Roman" w:eastAsia="Calibri" w:hAnsi="Times New Roman"/>
                <w:color w:val="auto"/>
                <w:szCs w:val="24"/>
                <w:lang w:eastAsia="en-US"/>
              </w:rPr>
            </w:pPr>
            <w:r w:rsidRPr="00631B8E">
              <w:rPr>
                <w:rFonts w:ascii="Times New Roman" w:eastAsia="Calibri" w:hAnsi="Times New Roman"/>
                <w:color w:val="auto"/>
                <w:szCs w:val="24"/>
                <w:lang w:eastAsia="en-US"/>
              </w:rPr>
              <w:t>З 1.3. способы реализации собственно развития.</w:t>
            </w:r>
          </w:p>
        </w:tc>
      </w:tr>
      <w:tr w:rsidR="007B54EB" w:rsidRPr="00631B8E" w14:paraId="11365315" w14:textId="77777777" w:rsidTr="00DF7B04">
        <w:trPr>
          <w:trHeight w:val="273"/>
        </w:trPr>
        <w:tc>
          <w:tcPr>
            <w:tcW w:w="1359" w:type="dxa"/>
            <w:tcBorders>
              <w:top w:val="single" w:sz="4" w:space="0" w:color="auto"/>
              <w:left w:val="single" w:sz="4" w:space="0" w:color="auto"/>
              <w:bottom w:val="single" w:sz="4" w:space="0" w:color="auto"/>
              <w:right w:val="single" w:sz="4" w:space="0" w:color="auto"/>
            </w:tcBorders>
            <w:hideMark/>
          </w:tcPr>
          <w:p w14:paraId="12205666" w14:textId="77777777" w:rsidR="00DF7B04" w:rsidRPr="00631B8E"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Cs w:val="24"/>
              </w:rPr>
            </w:pPr>
            <w:r w:rsidRPr="00631B8E">
              <w:rPr>
                <w:rFonts w:ascii="Times New Roman" w:hAnsi="Times New Roman"/>
                <w:b/>
                <w:color w:val="auto"/>
                <w:szCs w:val="24"/>
              </w:rPr>
              <w:t>ОК 8</w:t>
            </w:r>
          </w:p>
        </w:tc>
        <w:tc>
          <w:tcPr>
            <w:tcW w:w="4148" w:type="dxa"/>
            <w:tcBorders>
              <w:top w:val="single" w:sz="4" w:space="0" w:color="auto"/>
              <w:left w:val="single" w:sz="4" w:space="0" w:color="auto"/>
              <w:bottom w:val="single" w:sz="4" w:space="0" w:color="auto"/>
              <w:right w:val="single" w:sz="4" w:space="0" w:color="auto"/>
            </w:tcBorders>
          </w:tcPr>
          <w:p w14:paraId="7D9F52CE" w14:textId="77777777" w:rsidR="00DF7B04" w:rsidRPr="00631B8E"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olor w:val="auto"/>
                <w:szCs w:val="24"/>
              </w:rPr>
            </w:pPr>
            <w:r w:rsidRPr="00631B8E">
              <w:rPr>
                <w:rFonts w:ascii="Times New Roman" w:hAnsi="Times New Roman"/>
                <w:color w:val="auto"/>
                <w:szCs w:val="24"/>
              </w:rPr>
              <w:t>Уо 08.01 использовать физкультурно-оздоровительную деятельность для укрепления здоровья, достижения жизненных и профессиональных целей;</w:t>
            </w:r>
          </w:p>
          <w:p w14:paraId="64389B2D" w14:textId="77777777" w:rsidR="00DF7B04" w:rsidRPr="00631B8E"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olor w:val="auto"/>
                <w:szCs w:val="24"/>
              </w:rPr>
            </w:pPr>
            <w:r w:rsidRPr="00631B8E">
              <w:rPr>
                <w:rFonts w:ascii="Times New Roman" w:hAnsi="Times New Roman"/>
                <w:color w:val="auto"/>
                <w:szCs w:val="24"/>
              </w:rPr>
              <w:t>Уо 08.02 применять рациональные приемы двигательных функций в профессиональной деятельности;</w:t>
            </w:r>
          </w:p>
          <w:p w14:paraId="6AA5EE61" w14:textId="77777777" w:rsidR="00DF7B04" w:rsidRPr="00631B8E"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olor w:val="auto"/>
                <w:szCs w:val="24"/>
              </w:rPr>
            </w:pPr>
          </w:p>
        </w:tc>
        <w:tc>
          <w:tcPr>
            <w:tcW w:w="3838" w:type="dxa"/>
            <w:tcBorders>
              <w:top w:val="single" w:sz="4" w:space="0" w:color="auto"/>
              <w:left w:val="single" w:sz="4" w:space="0" w:color="auto"/>
              <w:bottom w:val="single" w:sz="4" w:space="0" w:color="auto"/>
              <w:right w:val="single" w:sz="4" w:space="0" w:color="auto"/>
            </w:tcBorders>
            <w:hideMark/>
          </w:tcPr>
          <w:p w14:paraId="7AB6E1B1" w14:textId="77777777" w:rsidR="00DF7B04" w:rsidRPr="00631B8E" w:rsidRDefault="00DF7B04">
            <w:pPr>
              <w:autoSpaceDE w:val="0"/>
              <w:autoSpaceDN w:val="0"/>
              <w:spacing w:line="240" w:lineRule="auto"/>
              <w:contextualSpacing/>
              <w:rPr>
                <w:rFonts w:ascii="Times New Roman" w:hAnsi="Times New Roman"/>
                <w:color w:val="auto"/>
                <w:szCs w:val="24"/>
              </w:rPr>
            </w:pPr>
            <w:r w:rsidRPr="00631B8E">
              <w:rPr>
                <w:rFonts w:ascii="Times New Roman" w:hAnsi="Times New Roman"/>
                <w:color w:val="auto"/>
                <w:szCs w:val="24"/>
              </w:rPr>
              <w:t>Зо 08.01 роль физической культуры</w:t>
            </w:r>
            <w:r w:rsidRPr="00631B8E">
              <w:rPr>
                <w:rFonts w:ascii="Times New Roman" w:hAnsi="Times New Roman"/>
                <w:color w:val="auto"/>
                <w:szCs w:val="24"/>
              </w:rPr>
              <w:br/>
              <w:t>в общекультурном, профессиональном и социальном развитии человека;</w:t>
            </w:r>
          </w:p>
          <w:p w14:paraId="54FD3710" w14:textId="77777777" w:rsidR="00DF7B04" w:rsidRPr="00631B8E" w:rsidRDefault="00DF7B04">
            <w:pPr>
              <w:autoSpaceDE w:val="0"/>
              <w:autoSpaceDN w:val="0"/>
              <w:spacing w:line="240" w:lineRule="auto"/>
              <w:contextualSpacing/>
              <w:rPr>
                <w:rFonts w:ascii="Times New Roman" w:hAnsi="Times New Roman"/>
                <w:color w:val="auto"/>
                <w:szCs w:val="24"/>
              </w:rPr>
            </w:pPr>
            <w:r w:rsidRPr="00631B8E">
              <w:rPr>
                <w:rFonts w:ascii="Times New Roman" w:hAnsi="Times New Roman"/>
                <w:color w:val="auto"/>
                <w:szCs w:val="24"/>
              </w:rPr>
              <w:t>Зо 08.02 основы здорового образа жизни;</w:t>
            </w:r>
          </w:p>
        </w:tc>
      </w:tr>
    </w:tbl>
    <w:p w14:paraId="6C1E002D" w14:textId="77777777" w:rsidR="00DF7B04" w:rsidRPr="008872B0" w:rsidRDefault="00DF7B04" w:rsidP="00DF7B04">
      <w:pPr>
        <w:suppressAutoHyphens/>
        <w:spacing w:after="240" w:line="240" w:lineRule="auto"/>
        <w:ind w:firstLine="709"/>
        <w:rPr>
          <w:rFonts w:ascii="Times New Roman" w:hAnsi="Times New Roman"/>
          <w:b/>
          <w:color w:val="auto"/>
          <w:sz w:val="24"/>
          <w:szCs w:val="24"/>
        </w:rPr>
      </w:pPr>
    </w:p>
    <w:p w14:paraId="55F9BD5A" w14:textId="77777777" w:rsidR="00DF7B04" w:rsidRPr="008872B0" w:rsidRDefault="00DF7B04" w:rsidP="00DF7B04">
      <w:pPr>
        <w:spacing w:after="0" w:line="240" w:lineRule="auto"/>
        <w:rPr>
          <w:rFonts w:ascii="Times New Roman" w:hAnsi="Times New Roman"/>
          <w:b/>
          <w:color w:val="auto"/>
          <w:sz w:val="24"/>
          <w:szCs w:val="24"/>
        </w:rPr>
      </w:pPr>
      <w:r w:rsidRPr="008872B0">
        <w:rPr>
          <w:rFonts w:ascii="Times New Roman" w:hAnsi="Times New Roman"/>
          <w:b/>
          <w:color w:val="auto"/>
          <w:sz w:val="24"/>
          <w:szCs w:val="24"/>
        </w:rPr>
        <w:br w:type="page"/>
      </w:r>
    </w:p>
    <w:p w14:paraId="68E1FB09" w14:textId="77777777" w:rsidR="00DF7B04" w:rsidRPr="008872B0" w:rsidRDefault="00DF7B04" w:rsidP="00DF7B04">
      <w:pPr>
        <w:suppressAutoHyphens/>
        <w:spacing w:after="240" w:line="240" w:lineRule="auto"/>
        <w:jc w:val="center"/>
        <w:rPr>
          <w:rFonts w:ascii="Times New Roman" w:hAnsi="Times New Roman"/>
          <w:b/>
          <w:color w:val="auto"/>
          <w:sz w:val="24"/>
          <w:szCs w:val="24"/>
        </w:rPr>
      </w:pPr>
      <w:r w:rsidRPr="008872B0">
        <w:rPr>
          <w:rFonts w:ascii="Times New Roman" w:hAnsi="Times New Roman"/>
          <w:b/>
          <w:color w:val="auto"/>
          <w:sz w:val="24"/>
          <w:szCs w:val="24"/>
        </w:rPr>
        <w:lastRenderedPageBreak/>
        <w:t>2. СТРУКТУРА И СОДЕРЖАНИЕ УЧЕБНОЙ ДИСЦИПЛИНЫ</w:t>
      </w:r>
    </w:p>
    <w:p w14:paraId="40688434" w14:textId="77777777" w:rsidR="00DF7B04" w:rsidRPr="008872B0" w:rsidRDefault="00DF7B04" w:rsidP="00DF7B04">
      <w:pPr>
        <w:suppressAutoHyphens/>
        <w:spacing w:after="240" w:line="240" w:lineRule="auto"/>
        <w:ind w:firstLine="709"/>
        <w:rPr>
          <w:rFonts w:ascii="Times New Roman" w:hAnsi="Times New Roman"/>
          <w:b/>
          <w:color w:val="auto"/>
          <w:sz w:val="24"/>
          <w:szCs w:val="24"/>
        </w:rPr>
      </w:pPr>
      <w:r w:rsidRPr="008872B0">
        <w:rPr>
          <w:rFonts w:ascii="Times New Roman" w:hAnsi="Times New Roman"/>
          <w:b/>
          <w:color w:val="auto"/>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7B54EB" w:rsidRPr="00631B8E" w14:paraId="2E939268"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4A48301" w14:textId="77777777" w:rsidR="00DF7B04" w:rsidRPr="00631B8E" w:rsidRDefault="00DF7B04">
            <w:pPr>
              <w:suppressAutoHyphens/>
              <w:rPr>
                <w:rFonts w:ascii="Times New Roman" w:hAnsi="Times New Roman"/>
                <w:b/>
                <w:color w:val="auto"/>
                <w:szCs w:val="24"/>
              </w:rPr>
            </w:pPr>
            <w:r w:rsidRPr="00631B8E">
              <w:rPr>
                <w:rFonts w:ascii="Times New Roman" w:hAnsi="Times New Roman"/>
                <w:b/>
                <w:color w:val="auto"/>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642751C" w14:textId="77777777" w:rsidR="00DF7B04" w:rsidRPr="00631B8E" w:rsidRDefault="00DF7B04">
            <w:pPr>
              <w:suppressAutoHyphens/>
              <w:rPr>
                <w:rFonts w:ascii="Times New Roman" w:hAnsi="Times New Roman"/>
                <w:b/>
                <w:iCs/>
                <w:color w:val="auto"/>
                <w:szCs w:val="24"/>
              </w:rPr>
            </w:pPr>
            <w:r w:rsidRPr="00631B8E">
              <w:rPr>
                <w:rFonts w:ascii="Times New Roman" w:hAnsi="Times New Roman"/>
                <w:b/>
                <w:iCs/>
                <w:color w:val="auto"/>
                <w:szCs w:val="24"/>
              </w:rPr>
              <w:t>Объем в часах</w:t>
            </w:r>
          </w:p>
        </w:tc>
      </w:tr>
      <w:tr w:rsidR="007B54EB" w:rsidRPr="00631B8E" w14:paraId="5028E355"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E647473" w14:textId="77777777" w:rsidR="00DF7B04" w:rsidRPr="00631B8E" w:rsidRDefault="00DF7B04">
            <w:pPr>
              <w:suppressAutoHyphens/>
              <w:spacing w:after="0"/>
              <w:rPr>
                <w:rFonts w:ascii="Times New Roman" w:hAnsi="Times New Roman"/>
                <w:b/>
                <w:color w:val="auto"/>
                <w:szCs w:val="24"/>
              </w:rPr>
            </w:pPr>
            <w:r w:rsidRPr="00631B8E">
              <w:rPr>
                <w:rFonts w:ascii="Times New Roman" w:hAnsi="Times New Roman"/>
                <w:b/>
                <w:color w:val="auto"/>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ED4435C" w14:textId="77777777" w:rsidR="00DF7B04" w:rsidRPr="00631B8E" w:rsidRDefault="00DF7B04">
            <w:pPr>
              <w:suppressAutoHyphens/>
              <w:spacing w:after="0"/>
              <w:jc w:val="center"/>
              <w:rPr>
                <w:rFonts w:ascii="Times New Roman" w:hAnsi="Times New Roman"/>
                <w:b/>
                <w:iCs/>
                <w:color w:val="auto"/>
                <w:szCs w:val="24"/>
              </w:rPr>
            </w:pPr>
            <w:r w:rsidRPr="00631B8E">
              <w:rPr>
                <w:rFonts w:ascii="Times New Roman" w:hAnsi="Times New Roman"/>
                <w:b/>
                <w:iCs/>
                <w:color w:val="auto"/>
                <w:szCs w:val="24"/>
              </w:rPr>
              <w:t>108</w:t>
            </w:r>
          </w:p>
        </w:tc>
      </w:tr>
      <w:tr w:rsidR="007B54EB" w:rsidRPr="00631B8E" w14:paraId="627F98DC"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4BA61596" w14:textId="77777777" w:rsidR="00DF7B04" w:rsidRPr="00631B8E" w:rsidRDefault="00DF7B04">
            <w:pPr>
              <w:suppressAutoHyphens/>
              <w:spacing w:after="0"/>
              <w:rPr>
                <w:rFonts w:ascii="Times New Roman" w:hAnsi="Times New Roman"/>
                <w:b/>
                <w:color w:val="auto"/>
                <w:szCs w:val="24"/>
              </w:rPr>
            </w:pPr>
            <w:r w:rsidRPr="00631B8E">
              <w:rPr>
                <w:rFonts w:ascii="Times New Roman" w:hAnsi="Times New Roman"/>
                <w:b/>
                <w:color w:val="auto"/>
                <w:szCs w:val="24"/>
              </w:rPr>
              <w:t>в т. 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hideMark/>
          </w:tcPr>
          <w:p w14:paraId="3D96EFF0" w14:textId="77777777" w:rsidR="00DF7B04" w:rsidRPr="00631B8E" w:rsidRDefault="00DF7B04">
            <w:pPr>
              <w:suppressAutoHyphens/>
              <w:spacing w:after="0"/>
              <w:jc w:val="center"/>
              <w:rPr>
                <w:rFonts w:ascii="Times New Roman" w:hAnsi="Times New Roman"/>
                <w:b/>
                <w:iCs/>
                <w:color w:val="auto"/>
                <w:szCs w:val="24"/>
              </w:rPr>
            </w:pPr>
            <w:r w:rsidRPr="00631B8E">
              <w:rPr>
                <w:rFonts w:ascii="Times New Roman" w:hAnsi="Times New Roman"/>
                <w:b/>
                <w:iCs/>
                <w:color w:val="auto"/>
                <w:szCs w:val="24"/>
              </w:rPr>
              <w:t>104</w:t>
            </w:r>
          </w:p>
        </w:tc>
      </w:tr>
      <w:tr w:rsidR="007B54EB" w:rsidRPr="00631B8E" w14:paraId="3D62DFA9" w14:textId="77777777" w:rsidTr="00DF7B04">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418257C" w14:textId="77777777" w:rsidR="00DF7B04" w:rsidRPr="00631B8E" w:rsidRDefault="00DF7B04">
            <w:pPr>
              <w:suppressAutoHyphens/>
              <w:spacing w:after="0"/>
              <w:rPr>
                <w:rFonts w:ascii="Times New Roman" w:hAnsi="Times New Roman"/>
                <w:iCs/>
                <w:color w:val="auto"/>
                <w:szCs w:val="24"/>
              </w:rPr>
            </w:pPr>
            <w:r w:rsidRPr="00631B8E">
              <w:rPr>
                <w:rFonts w:ascii="Times New Roman" w:hAnsi="Times New Roman"/>
                <w:color w:val="auto"/>
                <w:szCs w:val="24"/>
              </w:rPr>
              <w:t>в т. ч.:</w:t>
            </w:r>
          </w:p>
        </w:tc>
      </w:tr>
      <w:tr w:rsidR="007B54EB" w:rsidRPr="00631B8E" w14:paraId="6A39026C"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52B3987" w14:textId="77777777" w:rsidR="00DF7B04" w:rsidRPr="00631B8E" w:rsidRDefault="00DF7B04">
            <w:pPr>
              <w:suppressAutoHyphens/>
              <w:spacing w:after="0"/>
              <w:rPr>
                <w:rFonts w:ascii="Times New Roman" w:hAnsi="Times New Roman"/>
                <w:color w:val="auto"/>
                <w:szCs w:val="24"/>
              </w:rPr>
            </w:pPr>
            <w:r w:rsidRPr="00631B8E">
              <w:rPr>
                <w:rFonts w:ascii="Times New Roman" w:hAnsi="Times New Roman"/>
                <w:color w:val="auto"/>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64AAF6F" w14:textId="77777777" w:rsidR="00DF7B04" w:rsidRPr="00631B8E" w:rsidRDefault="00DF7B04">
            <w:pPr>
              <w:suppressAutoHyphens/>
              <w:spacing w:after="0"/>
              <w:jc w:val="center"/>
              <w:rPr>
                <w:rFonts w:ascii="Times New Roman" w:hAnsi="Times New Roman"/>
                <w:iCs/>
                <w:color w:val="auto"/>
                <w:szCs w:val="24"/>
              </w:rPr>
            </w:pPr>
            <w:r w:rsidRPr="00631B8E">
              <w:rPr>
                <w:rFonts w:ascii="Times New Roman" w:hAnsi="Times New Roman"/>
                <w:iCs/>
                <w:color w:val="auto"/>
                <w:szCs w:val="24"/>
              </w:rPr>
              <w:t>2</w:t>
            </w:r>
          </w:p>
        </w:tc>
      </w:tr>
      <w:tr w:rsidR="007B54EB" w:rsidRPr="00631B8E" w14:paraId="441414F3"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81EE5EB" w14:textId="77777777" w:rsidR="00DF7B04" w:rsidRPr="00631B8E" w:rsidRDefault="00DF7B04">
            <w:pPr>
              <w:suppressAutoHyphens/>
              <w:spacing w:after="0"/>
              <w:rPr>
                <w:rFonts w:ascii="Times New Roman" w:hAnsi="Times New Roman"/>
                <w:color w:val="auto"/>
                <w:szCs w:val="24"/>
              </w:rPr>
            </w:pPr>
            <w:r w:rsidRPr="00631B8E">
              <w:rPr>
                <w:rFonts w:ascii="Times New Roman" w:hAnsi="Times New Roman"/>
                <w:color w:val="auto"/>
                <w:szCs w:val="24"/>
              </w:rPr>
              <w:t>практические занятия</w:t>
            </w:r>
            <w:r w:rsidRPr="00631B8E">
              <w:rPr>
                <w:rFonts w:ascii="Times New Roman" w:hAnsi="Times New Roman"/>
                <w:i/>
                <w:color w:val="auto"/>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4672570" w14:textId="77777777" w:rsidR="00DF7B04" w:rsidRPr="00631B8E" w:rsidRDefault="00DF7B04">
            <w:pPr>
              <w:suppressAutoHyphens/>
              <w:spacing w:after="0"/>
              <w:jc w:val="center"/>
              <w:rPr>
                <w:rFonts w:ascii="Times New Roman" w:hAnsi="Times New Roman"/>
                <w:iCs/>
                <w:color w:val="auto"/>
                <w:szCs w:val="24"/>
              </w:rPr>
            </w:pPr>
            <w:r w:rsidRPr="00631B8E">
              <w:rPr>
                <w:rFonts w:ascii="Times New Roman" w:hAnsi="Times New Roman"/>
                <w:iCs/>
                <w:color w:val="auto"/>
                <w:szCs w:val="24"/>
              </w:rPr>
              <w:t>104</w:t>
            </w:r>
          </w:p>
        </w:tc>
      </w:tr>
      <w:tr w:rsidR="007B54EB" w:rsidRPr="00631B8E" w14:paraId="04C20918" w14:textId="77777777" w:rsidTr="00DF7B04">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1749142" w14:textId="77777777" w:rsidR="00DF7B04" w:rsidRPr="00631B8E" w:rsidRDefault="00DF7B04">
            <w:pPr>
              <w:suppressAutoHyphens/>
              <w:spacing w:after="0"/>
              <w:rPr>
                <w:rFonts w:ascii="Times New Roman" w:hAnsi="Times New Roman"/>
                <w:i/>
                <w:color w:val="auto"/>
                <w:szCs w:val="24"/>
              </w:rPr>
            </w:pPr>
            <w:r w:rsidRPr="00631B8E">
              <w:rPr>
                <w:rFonts w:ascii="Times New Roman" w:hAnsi="Times New Roman"/>
                <w:i/>
                <w:color w:val="auto"/>
                <w:szCs w:val="24"/>
              </w:rPr>
              <w:t xml:space="preserve">Самостоятельная работа </w:t>
            </w:r>
            <w:r w:rsidRPr="00631B8E">
              <w:rPr>
                <w:rFonts w:ascii="Times New Roman" w:hAnsi="Times New Roman"/>
                <w:b/>
                <w:i/>
                <w:color w:val="auto"/>
                <w:szCs w:val="24"/>
                <w:vertAlign w:val="superscript"/>
              </w:rPr>
              <w:footnoteReference w:id="8"/>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FF568CA" w14:textId="77777777" w:rsidR="00DF7B04" w:rsidRPr="00631B8E" w:rsidRDefault="00DF7B04">
            <w:pPr>
              <w:suppressAutoHyphens/>
              <w:spacing w:after="0"/>
              <w:jc w:val="center"/>
              <w:rPr>
                <w:rFonts w:ascii="Times New Roman" w:hAnsi="Times New Roman"/>
                <w:iCs/>
                <w:color w:val="auto"/>
                <w:szCs w:val="24"/>
              </w:rPr>
            </w:pPr>
            <w:r w:rsidRPr="00631B8E">
              <w:rPr>
                <w:rFonts w:ascii="Times New Roman" w:hAnsi="Times New Roman"/>
                <w:iCs/>
                <w:color w:val="auto"/>
                <w:szCs w:val="24"/>
              </w:rPr>
              <w:t>-</w:t>
            </w:r>
          </w:p>
        </w:tc>
      </w:tr>
      <w:tr w:rsidR="007B54EB" w:rsidRPr="00631B8E" w14:paraId="6B9A4D41" w14:textId="77777777" w:rsidTr="00DF7B04">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2E38D00" w14:textId="77777777" w:rsidR="00DF7B04" w:rsidRPr="00631B8E" w:rsidRDefault="00DF7B04">
            <w:pPr>
              <w:suppressAutoHyphens/>
              <w:spacing w:after="0"/>
              <w:rPr>
                <w:rFonts w:ascii="Times New Roman" w:hAnsi="Times New Roman"/>
                <w:i/>
                <w:color w:val="auto"/>
                <w:szCs w:val="24"/>
              </w:rPr>
            </w:pPr>
            <w:r w:rsidRPr="00631B8E">
              <w:rPr>
                <w:rFonts w:ascii="Times New Roman" w:hAnsi="Times New Roman"/>
                <w:b/>
                <w:iCs/>
                <w:color w:val="auto"/>
                <w:szCs w:val="24"/>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EA50415" w14:textId="77777777" w:rsidR="00DF7B04" w:rsidRPr="00631B8E" w:rsidRDefault="00DF7B04">
            <w:pPr>
              <w:suppressAutoHyphens/>
              <w:spacing w:after="0"/>
              <w:jc w:val="center"/>
              <w:rPr>
                <w:rFonts w:ascii="Times New Roman" w:hAnsi="Times New Roman"/>
                <w:iCs/>
                <w:color w:val="auto"/>
                <w:szCs w:val="24"/>
              </w:rPr>
            </w:pPr>
            <w:r w:rsidRPr="00631B8E">
              <w:rPr>
                <w:rFonts w:ascii="Times New Roman" w:hAnsi="Times New Roman"/>
                <w:iCs/>
                <w:color w:val="auto"/>
                <w:szCs w:val="24"/>
              </w:rPr>
              <w:t>2</w:t>
            </w:r>
          </w:p>
        </w:tc>
      </w:tr>
    </w:tbl>
    <w:p w14:paraId="19929639" w14:textId="77777777" w:rsidR="00DF7B04" w:rsidRPr="008872B0" w:rsidRDefault="00DF7B04" w:rsidP="00DF7B04">
      <w:pPr>
        <w:suppressAutoHyphens/>
        <w:spacing w:after="120"/>
        <w:rPr>
          <w:rFonts w:ascii="Times New Roman" w:hAnsi="Times New Roman"/>
          <w:b/>
          <w:i/>
          <w:color w:val="auto"/>
          <w:sz w:val="24"/>
          <w:szCs w:val="24"/>
        </w:rPr>
      </w:pPr>
      <w:r w:rsidRPr="008872B0">
        <w:rPr>
          <w:rFonts w:ascii="Times New Roman" w:hAnsi="Times New Roman"/>
          <w:b/>
          <w:i/>
          <w:color w:val="auto"/>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2799D9DB" w14:textId="77777777" w:rsidR="00DF7B04" w:rsidRPr="008872B0" w:rsidRDefault="00DF7B04" w:rsidP="00DF7B04">
      <w:pPr>
        <w:spacing w:after="0"/>
        <w:rPr>
          <w:rFonts w:ascii="Times New Roman" w:hAnsi="Times New Roman"/>
          <w:b/>
          <w:i/>
          <w:color w:val="auto"/>
          <w:sz w:val="24"/>
          <w:szCs w:val="24"/>
        </w:rPr>
        <w:sectPr w:rsidR="00DF7B04" w:rsidRPr="008872B0">
          <w:pgSz w:w="11906" w:h="16838"/>
          <w:pgMar w:top="1134" w:right="850" w:bottom="284" w:left="1701" w:header="708" w:footer="708" w:gutter="0"/>
          <w:cols w:space="720"/>
        </w:sectPr>
      </w:pPr>
    </w:p>
    <w:p w14:paraId="54477588" w14:textId="77777777" w:rsidR="00DF7B04" w:rsidRPr="008872B0" w:rsidRDefault="00DF7B04" w:rsidP="00DF7B04">
      <w:pPr>
        <w:ind w:firstLine="709"/>
        <w:rPr>
          <w:rFonts w:ascii="Times New Roman" w:hAnsi="Times New Roman"/>
          <w:b/>
          <w:bCs/>
          <w:color w:val="auto"/>
          <w:sz w:val="24"/>
          <w:szCs w:val="24"/>
        </w:rPr>
      </w:pPr>
      <w:r w:rsidRPr="008872B0">
        <w:rPr>
          <w:rFonts w:ascii="Times New Roman" w:hAnsi="Times New Roman"/>
          <w:b/>
          <w:bCs/>
          <w:color w:val="auto"/>
          <w:sz w:val="24"/>
          <w:szCs w:val="24"/>
        </w:rPr>
        <w:lastRenderedPageBreak/>
        <w:t>2.2. Тематический план и содержание учебной дисциплины «</w:t>
      </w:r>
      <w:r w:rsidRPr="008872B0">
        <w:rPr>
          <w:rFonts w:ascii="Times New Roman" w:hAnsi="Times New Roman"/>
          <w:b/>
          <w:color w:val="auto"/>
          <w:sz w:val="24"/>
          <w:szCs w:val="24"/>
        </w:rPr>
        <w:t>ОГСЭ.04 Физическая культура</w:t>
      </w:r>
      <w:r w:rsidRPr="008872B0">
        <w:rPr>
          <w:rFonts w:ascii="Times New Roman" w:hAnsi="Times New Roman"/>
          <w:b/>
          <w:bCs/>
          <w:color w:val="auto"/>
          <w:sz w:val="24"/>
          <w:szCs w:val="24"/>
        </w:rPr>
        <w:t>»</w:t>
      </w:r>
    </w:p>
    <w:tbl>
      <w:tblPr>
        <w:tblW w:w="5060" w:type="pct"/>
        <w:tblLook w:val="01E0" w:firstRow="1" w:lastRow="1" w:firstColumn="1" w:lastColumn="1" w:noHBand="0" w:noVBand="0"/>
      </w:tblPr>
      <w:tblGrid>
        <w:gridCol w:w="2543"/>
        <w:gridCol w:w="6782"/>
        <w:gridCol w:w="2114"/>
        <w:gridCol w:w="1339"/>
        <w:gridCol w:w="2102"/>
      </w:tblGrid>
      <w:tr w:rsidR="007B54EB" w:rsidRPr="00631B8E" w14:paraId="455E9BCF" w14:textId="77777777" w:rsidTr="00F0114C">
        <w:trPr>
          <w:trHeight w:val="20"/>
        </w:trPr>
        <w:tc>
          <w:tcPr>
            <w:tcW w:w="2542" w:type="dxa"/>
            <w:tcBorders>
              <w:top w:val="single" w:sz="4" w:space="0" w:color="auto"/>
              <w:left w:val="single" w:sz="4" w:space="0" w:color="auto"/>
              <w:bottom w:val="single" w:sz="4" w:space="0" w:color="auto"/>
              <w:right w:val="single" w:sz="4" w:space="0" w:color="auto"/>
            </w:tcBorders>
            <w:hideMark/>
          </w:tcPr>
          <w:p w14:paraId="5474CD7A" w14:textId="77777777" w:rsidR="00DF7B04" w:rsidRPr="00631B8E" w:rsidRDefault="00DF7B04" w:rsidP="00F0114C">
            <w:pPr>
              <w:suppressAutoHyphens/>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Наименование разделов и тем</w:t>
            </w:r>
          </w:p>
        </w:tc>
        <w:tc>
          <w:tcPr>
            <w:tcW w:w="6782" w:type="dxa"/>
            <w:tcBorders>
              <w:top w:val="single" w:sz="4" w:space="0" w:color="auto"/>
              <w:left w:val="single" w:sz="4" w:space="0" w:color="auto"/>
              <w:bottom w:val="single" w:sz="4" w:space="0" w:color="auto"/>
              <w:right w:val="single" w:sz="4" w:space="0" w:color="auto"/>
            </w:tcBorders>
            <w:hideMark/>
          </w:tcPr>
          <w:p w14:paraId="1FFBB0D1" w14:textId="77777777" w:rsidR="00DF7B04" w:rsidRPr="00631B8E" w:rsidRDefault="00DF7B04" w:rsidP="00F0114C">
            <w:pPr>
              <w:suppressAutoHyphens/>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Содержание учебного материала и формы организации деятельности обучающихся</w:t>
            </w:r>
          </w:p>
        </w:tc>
        <w:tc>
          <w:tcPr>
            <w:tcW w:w="2114" w:type="dxa"/>
            <w:tcBorders>
              <w:top w:val="single" w:sz="4" w:space="0" w:color="auto"/>
              <w:left w:val="single" w:sz="4" w:space="0" w:color="auto"/>
              <w:bottom w:val="single" w:sz="4" w:space="0" w:color="auto"/>
              <w:right w:val="single" w:sz="4" w:space="0" w:color="auto"/>
            </w:tcBorders>
            <w:hideMark/>
          </w:tcPr>
          <w:p w14:paraId="15BB0032" w14:textId="77777777" w:rsidR="00DF7B04" w:rsidRPr="00631B8E" w:rsidRDefault="00DF7B04" w:rsidP="00F0114C">
            <w:pPr>
              <w:suppressAutoHyphens/>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Объем, акад. ч / в том числе в форме практической подготовки, акад ч</w:t>
            </w:r>
          </w:p>
        </w:tc>
        <w:tc>
          <w:tcPr>
            <w:tcW w:w="1339" w:type="dxa"/>
            <w:tcBorders>
              <w:top w:val="single" w:sz="4" w:space="0" w:color="auto"/>
              <w:left w:val="single" w:sz="4" w:space="0" w:color="auto"/>
              <w:bottom w:val="single" w:sz="4" w:space="0" w:color="auto"/>
              <w:right w:val="single" w:sz="4" w:space="0" w:color="auto"/>
            </w:tcBorders>
            <w:hideMark/>
          </w:tcPr>
          <w:p w14:paraId="42032F78" w14:textId="77777777" w:rsidR="00DF7B04" w:rsidRPr="00631B8E" w:rsidRDefault="00DF7B04" w:rsidP="00F0114C">
            <w:pPr>
              <w:suppressAutoHyphens/>
              <w:spacing w:after="0" w:line="240" w:lineRule="auto"/>
              <w:ind w:firstLine="29"/>
              <w:jc w:val="center"/>
              <w:rPr>
                <w:rFonts w:ascii="Times New Roman" w:hAnsi="Times New Roman"/>
                <w:b/>
                <w:bCs/>
                <w:color w:val="auto"/>
                <w:szCs w:val="22"/>
              </w:rPr>
            </w:pPr>
            <w:r w:rsidRPr="00631B8E">
              <w:rPr>
                <w:rFonts w:ascii="Times New Roman" w:hAnsi="Times New Roman"/>
                <w:color w:val="auto"/>
                <w:szCs w:val="22"/>
              </w:rPr>
              <w:t>Код ПК, ОК</w:t>
            </w:r>
          </w:p>
        </w:tc>
        <w:tc>
          <w:tcPr>
            <w:tcW w:w="2102" w:type="dxa"/>
            <w:tcBorders>
              <w:top w:val="single" w:sz="4" w:space="0" w:color="auto"/>
              <w:left w:val="single" w:sz="4" w:space="0" w:color="auto"/>
              <w:bottom w:val="single" w:sz="4" w:space="0" w:color="auto"/>
              <w:right w:val="single" w:sz="4" w:space="0" w:color="auto"/>
            </w:tcBorders>
            <w:hideMark/>
          </w:tcPr>
          <w:p w14:paraId="0F40D601" w14:textId="77777777" w:rsidR="00DF7B04" w:rsidRPr="00631B8E" w:rsidRDefault="00DF7B04" w:rsidP="00F0114C">
            <w:pPr>
              <w:suppressAutoHyphens/>
              <w:spacing w:after="0" w:line="240" w:lineRule="auto"/>
              <w:ind w:firstLine="29"/>
              <w:jc w:val="center"/>
              <w:rPr>
                <w:rFonts w:ascii="Times New Roman" w:hAnsi="Times New Roman"/>
                <w:b/>
                <w:bCs/>
                <w:color w:val="auto"/>
                <w:szCs w:val="22"/>
              </w:rPr>
            </w:pPr>
            <w:r w:rsidRPr="00631B8E">
              <w:rPr>
                <w:rFonts w:ascii="Times New Roman" w:hAnsi="Times New Roman"/>
                <w:color w:val="auto"/>
                <w:szCs w:val="22"/>
              </w:rPr>
              <w:t>Код Н/У/З</w:t>
            </w:r>
          </w:p>
        </w:tc>
      </w:tr>
      <w:tr w:rsidR="007B54EB" w:rsidRPr="00631B8E" w14:paraId="6DB3C9C8" w14:textId="77777777" w:rsidTr="00F0114C">
        <w:trPr>
          <w:trHeight w:val="20"/>
        </w:trPr>
        <w:tc>
          <w:tcPr>
            <w:tcW w:w="2542" w:type="dxa"/>
            <w:tcBorders>
              <w:top w:val="single" w:sz="4" w:space="0" w:color="auto"/>
              <w:left w:val="single" w:sz="4" w:space="0" w:color="auto"/>
              <w:bottom w:val="single" w:sz="4" w:space="0" w:color="auto"/>
              <w:right w:val="single" w:sz="4" w:space="0" w:color="auto"/>
            </w:tcBorders>
            <w:hideMark/>
          </w:tcPr>
          <w:p w14:paraId="598C3DEC" w14:textId="77777777" w:rsidR="00DF7B04" w:rsidRPr="00631B8E" w:rsidRDefault="00DF7B04" w:rsidP="00F0114C">
            <w:pPr>
              <w:spacing w:after="0" w:line="240" w:lineRule="auto"/>
              <w:ind w:firstLine="29"/>
              <w:jc w:val="center"/>
              <w:rPr>
                <w:rFonts w:ascii="Times New Roman" w:hAnsi="Times New Roman"/>
                <w:b/>
                <w:bCs/>
                <w:i/>
                <w:iCs/>
                <w:color w:val="auto"/>
                <w:szCs w:val="22"/>
              </w:rPr>
            </w:pPr>
            <w:r w:rsidRPr="00631B8E">
              <w:rPr>
                <w:rFonts w:ascii="Times New Roman" w:hAnsi="Times New Roman"/>
                <w:b/>
                <w:bCs/>
                <w:i/>
                <w:iCs/>
                <w:color w:val="auto"/>
                <w:szCs w:val="22"/>
              </w:rPr>
              <w:t>1</w:t>
            </w:r>
          </w:p>
        </w:tc>
        <w:tc>
          <w:tcPr>
            <w:tcW w:w="6782" w:type="dxa"/>
            <w:tcBorders>
              <w:top w:val="single" w:sz="4" w:space="0" w:color="auto"/>
              <w:left w:val="single" w:sz="4" w:space="0" w:color="auto"/>
              <w:bottom w:val="single" w:sz="4" w:space="0" w:color="auto"/>
              <w:right w:val="single" w:sz="4" w:space="0" w:color="auto"/>
            </w:tcBorders>
            <w:hideMark/>
          </w:tcPr>
          <w:p w14:paraId="74306BE2" w14:textId="77777777" w:rsidR="00DF7B04" w:rsidRPr="00631B8E" w:rsidRDefault="00DF7B04" w:rsidP="00F0114C">
            <w:pPr>
              <w:spacing w:after="0" w:line="240" w:lineRule="auto"/>
              <w:ind w:firstLine="29"/>
              <w:jc w:val="center"/>
              <w:rPr>
                <w:rFonts w:ascii="Times New Roman" w:hAnsi="Times New Roman"/>
                <w:b/>
                <w:bCs/>
                <w:i/>
                <w:iCs/>
                <w:color w:val="auto"/>
                <w:szCs w:val="22"/>
              </w:rPr>
            </w:pPr>
            <w:r w:rsidRPr="00631B8E">
              <w:rPr>
                <w:rFonts w:ascii="Times New Roman" w:hAnsi="Times New Roman"/>
                <w:b/>
                <w:bCs/>
                <w:i/>
                <w:iCs/>
                <w:color w:val="auto"/>
                <w:szCs w:val="22"/>
              </w:rPr>
              <w:t>2</w:t>
            </w:r>
          </w:p>
        </w:tc>
        <w:tc>
          <w:tcPr>
            <w:tcW w:w="2114" w:type="dxa"/>
            <w:tcBorders>
              <w:top w:val="single" w:sz="4" w:space="0" w:color="auto"/>
              <w:left w:val="single" w:sz="4" w:space="0" w:color="auto"/>
              <w:bottom w:val="single" w:sz="4" w:space="0" w:color="auto"/>
              <w:right w:val="single" w:sz="4" w:space="0" w:color="auto"/>
            </w:tcBorders>
            <w:hideMark/>
          </w:tcPr>
          <w:p w14:paraId="00A7C58D" w14:textId="77777777" w:rsidR="00DF7B04" w:rsidRPr="00631B8E" w:rsidRDefault="00DF7B04" w:rsidP="00F0114C">
            <w:pPr>
              <w:spacing w:after="0" w:line="240" w:lineRule="auto"/>
              <w:ind w:firstLine="29"/>
              <w:jc w:val="center"/>
              <w:rPr>
                <w:rFonts w:ascii="Times New Roman" w:hAnsi="Times New Roman"/>
                <w:b/>
                <w:bCs/>
                <w:i/>
                <w:iCs/>
                <w:color w:val="auto"/>
                <w:szCs w:val="22"/>
              </w:rPr>
            </w:pPr>
            <w:r w:rsidRPr="00631B8E">
              <w:rPr>
                <w:rFonts w:ascii="Times New Roman" w:hAnsi="Times New Roman"/>
                <w:b/>
                <w:bCs/>
                <w:i/>
                <w:iCs/>
                <w:color w:val="auto"/>
                <w:szCs w:val="22"/>
              </w:rPr>
              <w:t>3</w:t>
            </w:r>
          </w:p>
        </w:tc>
        <w:tc>
          <w:tcPr>
            <w:tcW w:w="1339" w:type="dxa"/>
            <w:tcBorders>
              <w:top w:val="single" w:sz="4" w:space="0" w:color="auto"/>
              <w:left w:val="single" w:sz="4" w:space="0" w:color="auto"/>
              <w:bottom w:val="single" w:sz="4" w:space="0" w:color="auto"/>
              <w:right w:val="single" w:sz="4" w:space="0" w:color="auto"/>
            </w:tcBorders>
          </w:tcPr>
          <w:p w14:paraId="3F525CDB" w14:textId="77777777" w:rsidR="00DF7B04" w:rsidRPr="00631B8E" w:rsidRDefault="00DF7B04" w:rsidP="00F0114C">
            <w:pPr>
              <w:spacing w:after="0" w:line="240" w:lineRule="auto"/>
              <w:ind w:firstLine="29"/>
              <w:jc w:val="center"/>
              <w:rPr>
                <w:rFonts w:ascii="Times New Roman" w:hAnsi="Times New Roman"/>
                <w:b/>
                <w:bCs/>
                <w:i/>
                <w:i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55C124F6" w14:textId="77777777" w:rsidR="00DF7B04" w:rsidRPr="00631B8E" w:rsidRDefault="00DF7B04" w:rsidP="00F0114C">
            <w:pPr>
              <w:spacing w:after="0" w:line="240" w:lineRule="auto"/>
              <w:ind w:firstLine="29"/>
              <w:jc w:val="center"/>
              <w:rPr>
                <w:rFonts w:ascii="Times New Roman" w:hAnsi="Times New Roman"/>
                <w:b/>
                <w:bCs/>
                <w:i/>
                <w:iCs/>
                <w:color w:val="auto"/>
                <w:szCs w:val="22"/>
              </w:rPr>
            </w:pPr>
          </w:p>
        </w:tc>
      </w:tr>
      <w:tr w:rsidR="007B54EB" w:rsidRPr="00631B8E" w14:paraId="2CC55A0E" w14:textId="77777777" w:rsidTr="00F0114C">
        <w:trPr>
          <w:trHeight w:val="20"/>
        </w:trPr>
        <w:tc>
          <w:tcPr>
            <w:tcW w:w="9324" w:type="dxa"/>
            <w:gridSpan w:val="2"/>
            <w:tcBorders>
              <w:top w:val="single" w:sz="4" w:space="0" w:color="auto"/>
              <w:left w:val="single" w:sz="4" w:space="0" w:color="auto"/>
              <w:bottom w:val="single" w:sz="4" w:space="0" w:color="auto"/>
              <w:right w:val="single" w:sz="4" w:space="0" w:color="auto"/>
            </w:tcBorders>
            <w:hideMark/>
          </w:tcPr>
          <w:p w14:paraId="2550E463"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eastAsia="Calibri" w:hAnsi="Times New Roman"/>
                <w:b/>
                <w:bCs/>
                <w:color w:val="auto"/>
                <w:position w:val="-1"/>
                <w:szCs w:val="22"/>
              </w:rPr>
              <w:t>Раздел 1. Легкая атлетика</w:t>
            </w:r>
          </w:p>
        </w:tc>
        <w:tc>
          <w:tcPr>
            <w:tcW w:w="2114" w:type="dxa"/>
            <w:tcBorders>
              <w:top w:val="single" w:sz="4" w:space="0" w:color="auto"/>
              <w:left w:val="single" w:sz="4" w:space="0" w:color="auto"/>
              <w:bottom w:val="single" w:sz="4" w:space="0" w:color="auto"/>
              <w:right w:val="single" w:sz="4" w:space="0" w:color="auto"/>
            </w:tcBorders>
            <w:hideMark/>
          </w:tcPr>
          <w:p w14:paraId="2B565EA4" w14:textId="77777777" w:rsidR="00DF7B04" w:rsidRPr="00631B8E" w:rsidRDefault="00DF7B04" w:rsidP="00F0114C">
            <w:pPr>
              <w:spacing w:after="0" w:line="240" w:lineRule="auto"/>
              <w:ind w:firstLine="29"/>
              <w:jc w:val="center"/>
              <w:rPr>
                <w:rFonts w:ascii="Times New Roman" w:hAnsi="Times New Roman"/>
                <w:b/>
                <w:bCs/>
                <w:iCs/>
                <w:color w:val="auto"/>
                <w:szCs w:val="22"/>
              </w:rPr>
            </w:pPr>
            <w:r w:rsidRPr="00631B8E">
              <w:rPr>
                <w:rFonts w:ascii="Times New Roman" w:hAnsi="Times New Roman"/>
                <w:b/>
                <w:bCs/>
                <w:iCs/>
                <w:color w:val="auto"/>
                <w:szCs w:val="22"/>
              </w:rPr>
              <w:t>30</w:t>
            </w:r>
          </w:p>
        </w:tc>
        <w:tc>
          <w:tcPr>
            <w:tcW w:w="1339" w:type="dxa"/>
            <w:tcBorders>
              <w:top w:val="single" w:sz="4" w:space="0" w:color="auto"/>
              <w:left w:val="single" w:sz="4" w:space="0" w:color="auto"/>
              <w:bottom w:val="single" w:sz="4" w:space="0" w:color="auto"/>
              <w:right w:val="single" w:sz="4" w:space="0" w:color="auto"/>
            </w:tcBorders>
          </w:tcPr>
          <w:p w14:paraId="2B7987A8" w14:textId="77777777" w:rsidR="00DF7B04" w:rsidRPr="00631B8E" w:rsidRDefault="00DF7B04" w:rsidP="00F0114C">
            <w:pPr>
              <w:spacing w:after="0" w:line="240" w:lineRule="auto"/>
              <w:ind w:firstLine="29"/>
              <w:jc w:val="center"/>
              <w:rPr>
                <w:rFonts w:ascii="Times New Roman" w:hAnsi="Times New Roman"/>
                <w:b/>
                <w:bCs/>
                <w:i/>
                <w:i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7055F5D8" w14:textId="77777777" w:rsidR="00DF7B04" w:rsidRPr="00631B8E" w:rsidRDefault="00DF7B04" w:rsidP="00F0114C">
            <w:pPr>
              <w:spacing w:after="0" w:line="240" w:lineRule="auto"/>
              <w:ind w:firstLine="29"/>
              <w:jc w:val="center"/>
              <w:rPr>
                <w:rFonts w:ascii="Times New Roman" w:hAnsi="Times New Roman"/>
                <w:b/>
                <w:bCs/>
                <w:i/>
                <w:iCs/>
                <w:color w:val="auto"/>
                <w:szCs w:val="22"/>
              </w:rPr>
            </w:pPr>
          </w:p>
        </w:tc>
      </w:tr>
      <w:tr w:rsidR="007B54EB" w:rsidRPr="00631B8E" w14:paraId="1279BCC3"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tcPr>
          <w:p w14:paraId="2A1C84DB"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b/>
                <w:bCs/>
                <w:color w:val="auto"/>
                <w:position w:val="-1"/>
                <w:szCs w:val="22"/>
              </w:rPr>
            </w:pPr>
            <w:r w:rsidRPr="00631B8E">
              <w:rPr>
                <w:rFonts w:ascii="Times New Roman" w:eastAsia="Calibri" w:hAnsi="Times New Roman"/>
                <w:b/>
                <w:bCs/>
                <w:color w:val="auto"/>
                <w:position w:val="-1"/>
                <w:szCs w:val="22"/>
              </w:rPr>
              <w:t>Тема 1.1. Бег на короткие дистанции.</w:t>
            </w:r>
          </w:p>
          <w:p w14:paraId="2321A120"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b/>
                <w:bCs/>
                <w:color w:val="auto"/>
                <w:position w:val="-1"/>
                <w:szCs w:val="22"/>
              </w:rPr>
            </w:pPr>
            <w:r w:rsidRPr="00631B8E">
              <w:rPr>
                <w:rFonts w:ascii="Times New Roman" w:eastAsia="Calibri" w:hAnsi="Times New Roman"/>
                <w:b/>
                <w:bCs/>
                <w:color w:val="auto"/>
                <w:position w:val="-1"/>
                <w:szCs w:val="22"/>
              </w:rPr>
              <w:t>Прыжок в длину с места</w:t>
            </w:r>
          </w:p>
          <w:p w14:paraId="5C2EFAC0" w14:textId="77777777" w:rsidR="00DF7B04" w:rsidRPr="00631B8E" w:rsidRDefault="00DF7B04" w:rsidP="00F0114C">
            <w:pPr>
              <w:spacing w:after="0" w:line="240" w:lineRule="auto"/>
              <w:ind w:firstLine="29"/>
              <w:rPr>
                <w:rFonts w:ascii="Times New Roman" w:eastAsia="Calibri" w:hAnsi="Times New Roman"/>
                <w:b/>
                <w:bCs/>
                <w:color w:val="auto"/>
                <w:position w:val="-1"/>
                <w:szCs w:val="22"/>
              </w:rPr>
            </w:pPr>
          </w:p>
        </w:tc>
        <w:tc>
          <w:tcPr>
            <w:tcW w:w="6782" w:type="dxa"/>
            <w:tcBorders>
              <w:top w:val="single" w:sz="4" w:space="0" w:color="auto"/>
              <w:left w:val="single" w:sz="4" w:space="0" w:color="auto"/>
              <w:bottom w:val="single" w:sz="4" w:space="0" w:color="auto"/>
              <w:right w:val="single" w:sz="4" w:space="0" w:color="auto"/>
            </w:tcBorders>
            <w:hideMark/>
          </w:tcPr>
          <w:p w14:paraId="11568573"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b/>
                <w:color w:val="auto"/>
                <w:szCs w:val="22"/>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3F4A3D42"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10</w:t>
            </w:r>
          </w:p>
        </w:tc>
        <w:tc>
          <w:tcPr>
            <w:tcW w:w="1339" w:type="dxa"/>
            <w:tcBorders>
              <w:top w:val="single" w:sz="4" w:space="0" w:color="auto"/>
              <w:left w:val="single" w:sz="4" w:space="0" w:color="auto"/>
              <w:bottom w:val="single" w:sz="4" w:space="0" w:color="auto"/>
              <w:right w:val="single" w:sz="4" w:space="0" w:color="auto"/>
            </w:tcBorders>
          </w:tcPr>
          <w:p w14:paraId="1E1CD476" w14:textId="77777777" w:rsidR="00DF7B04" w:rsidRPr="00631B8E" w:rsidRDefault="00DF7B04" w:rsidP="00F0114C">
            <w:pPr>
              <w:spacing w:after="0" w:line="240" w:lineRule="auto"/>
              <w:ind w:firstLine="29"/>
              <w:rPr>
                <w:rFonts w:ascii="Times New Roman" w:hAnsi="Times New Roman"/>
                <w:b/>
                <w:i/>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530F7148" w14:textId="77777777" w:rsidR="00DF7B04" w:rsidRPr="00631B8E" w:rsidRDefault="00DF7B04" w:rsidP="00F0114C">
            <w:pPr>
              <w:spacing w:after="0" w:line="240" w:lineRule="auto"/>
              <w:ind w:firstLine="29"/>
              <w:rPr>
                <w:rFonts w:ascii="Times New Roman" w:hAnsi="Times New Roman"/>
                <w:b/>
                <w:i/>
                <w:color w:val="auto"/>
                <w:szCs w:val="22"/>
              </w:rPr>
            </w:pPr>
          </w:p>
        </w:tc>
      </w:tr>
      <w:tr w:rsidR="007B54EB" w:rsidRPr="00631B8E" w14:paraId="13A56FB3"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34B4401" w14:textId="77777777" w:rsidR="00DF7B04" w:rsidRPr="00631B8E" w:rsidRDefault="00DF7B04" w:rsidP="00F0114C">
            <w:pPr>
              <w:spacing w:after="0" w:line="240" w:lineRule="auto"/>
              <w:ind w:firstLine="29"/>
              <w:rPr>
                <w:rFonts w:ascii="Times New Roman" w:eastAsia="Calibri" w:hAnsi="Times New Roman"/>
                <w:b/>
                <w:bCs/>
                <w:color w:val="auto"/>
                <w:position w:val="-1"/>
                <w:szCs w:val="22"/>
              </w:rPr>
            </w:pPr>
          </w:p>
        </w:tc>
        <w:tc>
          <w:tcPr>
            <w:tcW w:w="6782" w:type="dxa"/>
            <w:tcBorders>
              <w:top w:val="single" w:sz="4" w:space="0" w:color="auto"/>
              <w:left w:val="single" w:sz="4" w:space="0" w:color="auto"/>
              <w:bottom w:val="single" w:sz="4" w:space="0" w:color="auto"/>
              <w:right w:val="single" w:sz="4" w:space="0" w:color="auto"/>
            </w:tcBorders>
            <w:hideMark/>
          </w:tcPr>
          <w:p w14:paraId="597CB8EC"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eastAsia="Calibri" w:hAnsi="Times New Roman"/>
                <w:bCs/>
                <w:color w:val="auto"/>
                <w:position w:val="-1"/>
                <w:szCs w:val="22"/>
              </w:rPr>
              <w:t>Техника безопасности на занятиях по лёгкой атлетике. Техника беговых упражнений.</w:t>
            </w:r>
          </w:p>
        </w:tc>
        <w:tc>
          <w:tcPr>
            <w:tcW w:w="2114" w:type="dxa"/>
            <w:tcBorders>
              <w:top w:val="single" w:sz="4" w:space="0" w:color="auto"/>
              <w:left w:val="single" w:sz="4" w:space="0" w:color="auto"/>
              <w:bottom w:val="single" w:sz="4" w:space="0" w:color="auto"/>
              <w:right w:val="single" w:sz="4" w:space="0" w:color="auto"/>
            </w:tcBorders>
            <w:hideMark/>
          </w:tcPr>
          <w:p w14:paraId="20CF186B"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43E87CD0" w14:textId="77777777" w:rsidR="00DF7B04" w:rsidRPr="00631B8E" w:rsidRDefault="00DF7B04" w:rsidP="00F0114C">
            <w:pPr>
              <w:spacing w:after="0" w:line="240" w:lineRule="auto"/>
              <w:ind w:firstLine="29"/>
              <w:rPr>
                <w:rFonts w:ascii="Times New Roman" w:hAnsi="Times New Roman"/>
                <w:b/>
                <w:i/>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148A2B22" w14:textId="14C78460" w:rsidR="00DF7B04" w:rsidRPr="00631B8E" w:rsidRDefault="00DF7B04" w:rsidP="00631B8E">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r w:rsidR="00631B8E" w:rsidRPr="00631B8E">
              <w:rPr>
                <w:rFonts w:ascii="Times New Roman" w:hAnsi="Times New Roman"/>
                <w:color w:val="auto"/>
                <w:szCs w:val="22"/>
              </w:rPr>
              <w:t xml:space="preserve"> </w:t>
            </w:r>
            <w:r w:rsidRPr="00631B8E">
              <w:rPr>
                <w:rFonts w:ascii="Times New Roman" w:hAnsi="Times New Roman"/>
                <w:color w:val="auto"/>
                <w:szCs w:val="22"/>
              </w:rPr>
              <w:t>З 1.1. З 1.2. З 1.3.</w:t>
            </w:r>
            <w:r w:rsidR="00631B8E" w:rsidRPr="00631B8E">
              <w:rPr>
                <w:rFonts w:ascii="Times New Roman" w:hAnsi="Times New Roman"/>
                <w:color w:val="auto"/>
                <w:szCs w:val="22"/>
              </w:rPr>
              <w:t xml:space="preserve"> </w:t>
            </w:r>
            <w:r w:rsidRPr="00631B8E">
              <w:rPr>
                <w:rFonts w:ascii="Times New Roman" w:hAnsi="Times New Roman"/>
                <w:color w:val="auto"/>
                <w:szCs w:val="22"/>
              </w:rPr>
              <w:t xml:space="preserve">Уо 08.01 Уо 08.02 </w:t>
            </w:r>
            <w:r w:rsidR="00631B8E" w:rsidRPr="00631B8E">
              <w:rPr>
                <w:rFonts w:ascii="Times New Roman" w:hAnsi="Times New Roman"/>
                <w:color w:val="auto"/>
                <w:szCs w:val="22"/>
              </w:rPr>
              <w:t xml:space="preserve"> </w:t>
            </w:r>
            <w:r w:rsidRPr="00631B8E">
              <w:rPr>
                <w:rFonts w:ascii="Times New Roman" w:hAnsi="Times New Roman"/>
                <w:color w:val="auto"/>
                <w:szCs w:val="22"/>
              </w:rPr>
              <w:t xml:space="preserve">Зо 08.01 Зо 08.02 </w:t>
            </w:r>
          </w:p>
        </w:tc>
      </w:tr>
      <w:tr w:rsidR="007B54EB" w:rsidRPr="00631B8E" w14:paraId="023C4919"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4CBAF048" w14:textId="77777777" w:rsidR="00DF7B04" w:rsidRPr="00631B8E" w:rsidRDefault="00DF7B04" w:rsidP="00F0114C">
            <w:pPr>
              <w:spacing w:after="0" w:line="240" w:lineRule="auto"/>
              <w:ind w:firstLine="29"/>
              <w:rPr>
                <w:rFonts w:ascii="Times New Roman" w:eastAsia="Calibri" w:hAnsi="Times New Roman"/>
                <w:b/>
                <w:bCs/>
                <w:color w:val="auto"/>
                <w:position w:val="-1"/>
                <w:szCs w:val="22"/>
              </w:rPr>
            </w:pPr>
          </w:p>
        </w:tc>
        <w:tc>
          <w:tcPr>
            <w:tcW w:w="6782" w:type="dxa"/>
            <w:tcBorders>
              <w:top w:val="single" w:sz="4" w:space="0" w:color="auto"/>
              <w:left w:val="single" w:sz="4" w:space="0" w:color="auto"/>
              <w:bottom w:val="single" w:sz="4" w:space="0" w:color="auto"/>
              <w:right w:val="single" w:sz="4" w:space="0" w:color="auto"/>
            </w:tcBorders>
            <w:hideMark/>
          </w:tcPr>
          <w:p w14:paraId="3AA0D439" w14:textId="77777777" w:rsidR="00DF7B04" w:rsidRPr="00631B8E" w:rsidRDefault="00DF7B04" w:rsidP="00F0114C">
            <w:pPr>
              <w:spacing w:after="0" w:line="240" w:lineRule="auto"/>
              <w:ind w:firstLine="29"/>
              <w:rPr>
                <w:rFonts w:ascii="Times New Roman" w:hAnsi="Times New Roman"/>
                <w:b/>
                <w:bCs/>
                <w:i/>
                <w:color w:val="auto"/>
                <w:szCs w:val="22"/>
              </w:rPr>
            </w:pPr>
            <w:r w:rsidRPr="00631B8E">
              <w:rPr>
                <w:rFonts w:ascii="Times New Roman" w:hAnsi="Times New Roman"/>
                <w:b/>
                <w:bCs/>
                <w:color w:val="auto"/>
                <w:szCs w:val="22"/>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46FA4EEC"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8</w:t>
            </w:r>
          </w:p>
        </w:tc>
        <w:tc>
          <w:tcPr>
            <w:tcW w:w="1339" w:type="dxa"/>
            <w:vMerge w:val="restart"/>
            <w:tcBorders>
              <w:top w:val="single" w:sz="4" w:space="0" w:color="auto"/>
              <w:left w:val="single" w:sz="4" w:space="0" w:color="auto"/>
              <w:bottom w:val="single" w:sz="4" w:space="0" w:color="auto"/>
              <w:right w:val="single" w:sz="4" w:space="0" w:color="auto"/>
            </w:tcBorders>
            <w:hideMark/>
          </w:tcPr>
          <w:p w14:paraId="0BB280C4" w14:textId="77777777" w:rsidR="00DF7B04" w:rsidRPr="00631B8E" w:rsidRDefault="00DF7B04" w:rsidP="00F0114C">
            <w:pPr>
              <w:spacing w:after="0" w:line="240" w:lineRule="auto"/>
              <w:ind w:firstLine="29"/>
              <w:rPr>
                <w:rFonts w:ascii="Times New Roman" w:hAnsi="Times New Roman"/>
                <w:b/>
                <w:i/>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vMerge w:val="restart"/>
            <w:tcBorders>
              <w:top w:val="single" w:sz="4" w:space="0" w:color="auto"/>
              <w:left w:val="single" w:sz="4" w:space="0" w:color="auto"/>
              <w:bottom w:val="single" w:sz="4" w:space="0" w:color="auto"/>
              <w:right w:val="single" w:sz="4" w:space="0" w:color="auto"/>
            </w:tcBorders>
            <w:hideMark/>
          </w:tcPr>
          <w:p w14:paraId="5A028830"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2E2F80FD"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6F7444CC"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5A802C9C" w14:textId="77777777" w:rsidR="00DF7B04" w:rsidRPr="00631B8E" w:rsidRDefault="00DF7B04" w:rsidP="00F0114C">
            <w:pPr>
              <w:spacing w:after="0" w:line="240" w:lineRule="auto"/>
              <w:ind w:firstLine="29"/>
              <w:rPr>
                <w:rFonts w:ascii="Times New Roman" w:hAnsi="Times New Roman"/>
                <w:b/>
                <w:i/>
                <w:color w:val="auto"/>
                <w:szCs w:val="22"/>
              </w:rPr>
            </w:pPr>
            <w:r w:rsidRPr="00631B8E">
              <w:rPr>
                <w:rFonts w:ascii="Times New Roman" w:hAnsi="Times New Roman"/>
                <w:color w:val="auto"/>
                <w:szCs w:val="22"/>
              </w:rPr>
              <w:t>Зо 08.01 Зо 08.02</w:t>
            </w:r>
          </w:p>
        </w:tc>
      </w:tr>
      <w:tr w:rsidR="007B54EB" w:rsidRPr="00631B8E" w14:paraId="36AC1FAB"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DCCF130" w14:textId="77777777" w:rsidR="00DF7B04" w:rsidRPr="00631B8E" w:rsidRDefault="00DF7B04" w:rsidP="00F0114C">
            <w:pPr>
              <w:spacing w:after="0" w:line="240" w:lineRule="auto"/>
              <w:ind w:firstLine="29"/>
              <w:rPr>
                <w:rFonts w:ascii="Times New Roman" w:eastAsia="Calibri" w:hAnsi="Times New Roman"/>
                <w:b/>
                <w:bCs/>
                <w:color w:val="auto"/>
                <w:position w:val="-1"/>
                <w:szCs w:val="22"/>
              </w:rPr>
            </w:pPr>
          </w:p>
        </w:tc>
        <w:tc>
          <w:tcPr>
            <w:tcW w:w="6782" w:type="dxa"/>
            <w:tcBorders>
              <w:top w:val="single" w:sz="4" w:space="0" w:color="auto"/>
              <w:left w:val="single" w:sz="4" w:space="0" w:color="auto"/>
              <w:bottom w:val="single" w:sz="4" w:space="0" w:color="auto"/>
              <w:right w:val="single" w:sz="4" w:space="0" w:color="auto"/>
            </w:tcBorders>
            <w:hideMark/>
          </w:tcPr>
          <w:p w14:paraId="1A4DA59E"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bCs/>
                <w:color w:val="auto"/>
                <w:position w:val="-1"/>
                <w:szCs w:val="22"/>
              </w:rPr>
            </w:pPr>
            <w:r w:rsidRPr="00631B8E">
              <w:rPr>
                <w:rFonts w:ascii="Times New Roman" w:eastAsia="Calibri" w:hAnsi="Times New Roman"/>
                <w:b/>
                <w:color w:val="auto"/>
                <w:position w:val="-1"/>
                <w:szCs w:val="22"/>
              </w:rPr>
              <w:t xml:space="preserve">Практическое занятие 1. </w:t>
            </w:r>
            <w:r w:rsidRPr="00631B8E">
              <w:rPr>
                <w:rFonts w:ascii="Times New Roman" w:eastAsia="Calibri" w:hAnsi="Times New Roman"/>
                <w:bCs/>
                <w:color w:val="auto"/>
                <w:position w:val="-1"/>
                <w:szCs w:val="22"/>
              </w:rPr>
              <w:t>Совершенствование техники высокого старта, стартового разбега, финиширования. Повторный бег 200м.</w:t>
            </w:r>
          </w:p>
        </w:tc>
        <w:tc>
          <w:tcPr>
            <w:tcW w:w="2114" w:type="dxa"/>
            <w:tcBorders>
              <w:top w:val="single" w:sz="4" w:space="0" w:color="auto"/>
              <w:left w:val="single" w:sz="4" w:space="0" w:color="auto"/>
              <w:bottom w:val="single" w:sz="4" w:space="0" w:color="auto"/>
              <w:right w:val="single" w:sz="4" w:space="0" w:color="auto"/>
            </w:tcBorders>
            <w:hideMark/>
          </w:tcPr>
          <w:p w14:paraId="2FD76D73" w14:textId="77777777" w:rsidR="00DF7B04" w:rsidRPr="00631B8E" w:rsidRDefault="00DF7B04" w:rsidP="00F0114C">
            <w:pPr>
              <w:suppressAutoHyphens/>
              <w:spacing w:after="0" w:line="240" w:lineRule="auto"/>
              <w:ind w:firstLine="29"/>
              <w:jc w:val="center"/>
              <w:rPr>
                <w:rFonts w:ascii="Times New Roman" w:hAnsi="Times New Roman"/>
                <w:bCs/>
                <w:i/>
                <w:iCs/>
                <w:color w:val="auto"/>
                <w:szCs w:val="22"/>
              </w:rPr>
            </w:pPr>
            <w:r w:rsidRPr="00631B8E">
              <w:rPr>
                <w:rFonts w:ascii="Times New Roman" w:hAnsi="Times New Roman"/>
                <w:bCs/>
                <w:i/>
                <w:iCs/>
                <w:color w:val="auto"/>
                <w:szCs w:val="22"/>
              </w:rPr>
              <w:t>2</w:t>
            </w:r>
          </w:p>
        </w:tc>
        <w:tc>
          <w:tcPr>
            <w:tcW w:w="1339" w:type="dxa"/>
            <w:vMerge/>
            <w:tcBorders>
              <w:top w:val="single" w:sz="4" w:space="0" w:color="auto"/>
              <w:left w:val="single" w:sz="4" w:space="0" w:color="auto"/>
              <w:bottom w:val="single" w:sz="4" w:space="0" w:color="auto"/>
              <w:right w:val="single" w:sz="4" w:space="0" w:color="auto"/>
            </w:tcBorders>
            <w:vAlign w:val="center"/>
            <w:hideMark/>
          </w:tcPr>
          <w:p w14:paraId="768EA074" w14:textId="77777777" w:rsidR="00DF7B04" w:rsidRPr="00631B8E" w:rsidRDefault="00DF7B04" w:rsidP="00F0114C">
            <w:pPr>
              <w:spacing w:after="0" w:line="240" w:lineRule="auto"/>
              <w:ind w:firstLine="29"/>
              <w:rPr>
                <w:rFonts w:ascii="Times New Roman" w:hAnsi="Times New Roman"/>
                <w:b/>
                <w:i/>
                <w:color w:val="auto"/>
                <w:szCs w:val="22"/>
              </w:rPr>
            </w:pPr>
          </w:p>
        </w:tc>
        <w:tc>
          <w:tcPr>
            <w:tcW w:w="2102" w:type="dxa"/>
            <w:vMerge/>
            <w:tcBorders>
              <w:top w:val="single" w:sz="4" w:space="0" w:color="auto"/>
              <w:left w:val="single" w:sz="4" w:space="0" w:color="auto"/>
              <w:bottom w:val="single" w:sz="4" w:space="0" w:color="auto"/>
              <w:right w:val="single" w:sz="4" w:space="0" w:color="auto"/>
            </w:tcBorders>
            <w:vAlign w:val="center"/>
            <w:hideMark/>
          </w:tcPr>
          <w:p w14:paraId="58AE6D83" w14:textId="77777777" w:rsidR="00DF7B04" w:rsidRPr="00631B8E" w:rsidRDefault="00DF7B04" w:rsidP="00F0114C">
            <w:pPr>
              <w:spacing w:after="0" w:line="240" w:lineRule="auto"/>
              <w:ind w:firstLine="29"/>
              <w:rPr>
                <w:rFonts w:ascii="Times New Roman" w:hAnsi="Times New Roman"/>
                <w:b/>
                <w:i/>
                <w:color w:val="auto"/>
                <w:szCs w:val="22"/>
              </w:rPr>
            </w:pPr>
          </w:p>
        </w:tc>
      </w:tr>
      <w:tr w:rsidR="007B54EB" w:rsidRPr="00631B8E" w14:paraId="40496DB3"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447BE3D" w14:textId="77777777" w:rsidR="00DF7B04" w:rsidRPr="00631B8E" w:rsidRDefault="00DF7B04" w:rsidP="00F0114C">
            <w:pPr>
              <w:spacing w:after="0" w:line="240" w:lineRule="auto"/>
              <w:ind w:firstLine="29"/>
              <w:rPr>
                <w:rFonts w:ascii="Times New Roman" w:eastAsia="Calibri" w:hAnsi="Times New Roman"/>
                <w:b/>
                <w:bCs/>
                <w:color w:val="auto"/>
                <w:position w:val="-1"/>
                <w:szCs w:val="22"/>
              </w:rPr>
            </w:pPr>
          </w:p>
        </w:tc>
        <w:tc>
          <w:tcPr>
            <w:tcW w:w="6782" w:type="dxa"/>
            <w:tcBorders>
              <w:top w:val="single" w:sz="4" w:space="0" w:color="auto"/>
              <w:left w:val="single" w:sz="4" w:space="0" w:color="auto"/>
              <w:bottom w:val="single" w:sz="4" w:space="0" w:color="auto"/>
              <w:right w:val="single" w:sz="4" w:space="0" w:color="auto"/>
            </w:tcBorders>
            <w:hideMark/>
          </w:tcPr>
          <w:p w14:paraId="4F59D8D7"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bCs/>
                <w:color w:val="auto"/>
                <w:position w:val="-1"/>
                <w:szCs w:val="22"/>
              </w:rPr>
            </w:pPr>
            <w:r w:rsidRPr="00631B8E">
              <w:rPr>
                <w:rFonts w:ascii="Times New Roman" w:eastAsia="Calibri" w:hAnsi="Times New Roman"/>
                <w:b/>
                <w:color w:val="auto"/>
                <w:position w:val="-1"/>
                <w:szCs w:val="22"/>
              </w:rPr>
              <w:t xml:space="preserve">Практическое занятие 2. </w:t>
            </w:r>
            <w:r w:rsidRPr="00631B8E">
              <w:rPr>
                <w:rFonts w:ascii="Times New Roman" w:eastAsia="Calibri" w:hAnsi="Times New Roman"/>
                <w:bCs/>
                <w:color w:val="auto"/>
                <w:position w:val="-1"/>
                <w:szCs w:val="22"/>
              </w:rPr>
              <w:t>Совершенствование техники низкого старта. Бег100 м. Совершенствование стартового разбега. Переменный бег 200 м.</w:t>
            </w:r>
          </w:p>
        </w:tc>
        <w:tc>
          <w:tcPr>
            <w:tcW w:w="2114" w:type="dxa"/>
            <w:tcBorders>
              <w:top w:val="single" w:sz="4" w:space="0" w:color="auto"/>
              <w:left w:val="single" w:sz="4" w:space="0" w:color="auto"/>
              <w:bottom w:val="single" w:sz="4" w:space="0" w:color="auto"/>
              <w:right w:val="single" w:sz="4" w:space="0" w:color="auto"/>
            </w:tcBorders>
            <w:hideMark/>
          </w:tcPr>
          <w:p w14:paraId="44E0902A" w14:textId="77777777" w:rsidR="00DF7B04" w:rsidRPr="00631B8E" w:rsidRDefault="00DF7B04" w:rsidP="00F0114C">
            <w:pPr>
              <w:suppressAutoHyphens/>
              <w:spacing w:after="0" w:line="240" w:lineRule="auto"/>
              <w:ind w:firstLine="29"/>
              <w:jc w:val="center"/>
              <w:rPr>
                <w:rFonts w:ascii="Times New Roman" w:hAnsi="Times New Roman"/>
                <w:bCs/>
                <w:i/>
                <w:iCs/>
                <w:color w:val="auto"/>
                <w:szCs w:val="22"/>
              </w:rPr>
            </w:pPr>
            <w:r w:rsidRPr="00631B8E">
              <w:rPr>
                <w:rFonts w:ascii="Times New Roman" w:hAnsi="Times New Roman"/>
                <w:bCs/>
                <w:i/>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76076FD9" w14:textId="77777777" w:rsidR="00DF7B04" w:rsidRPr="00631B8E" w:rsidRDefault="00DF7B04" w:rsidP="00F0114C">
            <w:pPr>
              <w:spacing w:after="0" w:line="240" w:lineRule="auto"/>
              <w:ind w:firstLine="29"/>
              <w:rPr>
                <w:rFonts w:ascii="Times New Roman" w:hAnsi="Times New Roman"/>
                <w:b/>
                <w:bCs/>
                <w:i/>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165ADACF"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3688FE28"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408B1EE5"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342D1348" w14:textId="77777777" w:rsidR="00DF7B04" w:rsidRPr="00631B8E" w:rsidRDefault="00DF7B04" w:rsidP="00F0114C">
            <w:pPr>
              <w:spacing w:after="0" w:line="240" w:lineRule="auto"/>
              <w:ind w:firstLine="29"/>
              <w:rPr>
                <w:rFonts w:ascii="Times New Roman" w:hAnsi="Times New Roman"/>
                <w:b/>
                <w:bCs/>
                <w:i/>
                <w:color w:val="auto"/>
                <w:szCs w:val="22"/>
              </w:rPr>
            </w:pPr>
            <w:r w:rsidRPr="00631B8E">
              <w:rPr>
                <w:rFonts w:ascii="Times New Roman" w:hAnsi="Times New Roman"/>
                <w:color w:val="auto"/>
                <w:szCs w:val="22"/>
              </w:rPr>
              <w:t>Зо 08.01 Зо 08.02</w:t>
            </w:r>
          </w:p>
        </w:tc>
      </w:tr>
      <w:tr w:rsidR="007B54EB" w:rsidRPr="00631B8E" w14:paraId="770E4D4D"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C023CE0" w14:textId="77777777" w:rsidR="00DF7B04" w:rsidRPr="00631B8E" w:rsidRDefault="00DF7B04" w:rsidP="00F0114C">
            <w:pPr>
              <w:spacing w:after="0" w:line="240" w:lineRule="auto"/>
              <w:ind w:firstLine="29"/>
              <w:rPr>
                <w:rFonts w:ascii="Times New Roman" w:eastAsia="Calibri" w:hAnsi="Times New Roman"/>
                <w:b/>
                <w:bCs/>
                <w:color w:val="auto"/>
                <w:position w:val="-1"/>
                <w:szCs w:val="22"/>
              </w:rPr>
            </w:pPr>
          </w:p>
        </w:tc>
        <w:tc>
          <w:tcPr>
            <w:tcW w:w="6782" w:type="dxa"/>
            <w:tcBorders>
              <w:top w:val="single" w:sz="4" w:space="0" w:color="auto"/>
              <w:left w:val="single" w:sz="4" w:space="0" w:color="auto"/>
              <w:bottom w:val="single" w:sz="4" w:space="0" w:color="auto"/>
              <w:right w:val="single" w:sz="4" w:space="0" w:color="auto"/>
            </w:tcBorders>
            <w:hideMark/>
          </w:tcPr>
          <w:p w14:paraId="5CE636D7" w14:textId="77777777" w:rsidR="00DF7B04" w:rsidRPr="00631B8E" w:rsidRDefault="00DF7B04" w:rsidP="00F0114C">
            <w:pPr>
              <w:suppressAutoHyphens/>
              <w:spacing w:after="0" w:line="240" w:lineRule="auto"/>
              <w:ind w:firstLine="29"/>
              <w:textAlignment w:val="top"/>
              <w:outlineLvl w:val="0"/>
              <w:rPr>
                <w:rFonts w:ascii="Times New Roman" w:eastAsia="Calibri" w:hAnsi="Times New Roman"/>
                <w:bCs/>
                <w:color w:val="auto"/>
                <w:position w:val="-1"/>
                <w:szCs w:val="22"/>
              </w:rPr>
            </w:pPr>
            <w:r w:rsidRPr="00631B8E">
              <w:rPr>
                <w:rFonts w:ascii="Times New Roman" w:eastAsia="Calibri" w:hAnsi="Times New Roman"/>
                <w:b/>
                <w:color w:val="auto"/>
                <w:position w:val="-1"/>
                <w:szCs w:val="22"/>
              </w:rPr>
              <w:t xml:space="preserve">Практическое занятие 3. </w:t>
            </w:r>
            <w:r w:rsidRPr="00631B8E">
              <w:rPr>
                <w:rFonts w:ascii="Times New Roman" w:eastAsia="Calibri" w:hAnsi="Times New Roman"/>
                <w:bCs/>
                <w:color w:val="auto"/>
                <w:position w:val="-1"/>
                <w:szCs w:val="22"/>
              </w:rPr>
              <w:t>Совершенствование техники финиширования. Бег 100 м. Контрольный тест 100 м.</w:t>
            </w:r>
          </w:p>
        </w:tc>
        <w:tc>
          <w:tcPr>
            <w:tcW w:w="2114" w:type="dxa"/>
            <w:tcBorders>
              <w:top w:val="single" w:sz="4" w:space="0" w:color="auto"/>
              <w:left w:val="single" w:sz="4" w:space="0" w:color="auto"/>
              <w:bottom w:val="single" w:sz="4" w:space="0" w:color="auto"/>
              <w:right w:val="single" w:sz="4" w:space="0" w:color="auto"/>
            </w:tcBorders>
            <w:hideMark/>
          </w:tcPr>
          <w:p w14:paraId="06D2AB4E" w14:textId="77777777" w:rsidR="00DF7B04" w:rsidRPr="00631B8E" w:rsidRDefault="00DF7B04" w:rsidP="00F0114C">
            <w:pPr>
              <w:suppressAutoHyphens/>
              <w:spacing w:after="0" w:line="240" w:lineRule="auto"/>
              <w:ind w:firstLine="29"/>
              <w:jc w:val="center"/>
              <w:rPr>
                <w:rFonts w:ascii="Times New Roman" w:hAnsi="Times New Roman"/>
                <w:bCs/>
                <w:i/>
                <w:iCs/>
                <w:color w:val="auto"/>
                <w:szCs w:val="22"/>
              </w:rPr>
            </w:pPr>
            <w:r w:rsidRPr="00631B8E">
              <w:rPr>
                <w:rFonts w:ascii="Times New Roman" w:hAnsi="Times New Roman"/>
                <w:bCs/>
                <w:i/>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5B02709A"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07A6B6AA"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21BA4EC2"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036C2865"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67565BD8" w14:textId="77777777" w:rsidR="00DF7B04" w:rsidRPr="00631B8E" w:rsidRDefault="00DF7B04" w:rsidP="00F0114C">
            <w:pPr>
              <w:spacing w:after="0" w:line="240" w:lineRule="auto"/>
              <w:ind w:firstLine="29"/>
              <w:rPr>
                <w:rFonts w:ascii="Times New Roman" w:hAnsi="Times New Roman"/>
                <w:b/>
                <w:bCs/>
                <w:i/>
                <w:color w:val="auto"/>
                <w:szCs w:val="22"/>
              </w:rPr>
            </w:pPr>
            <w:r w:rsidRPr="00631B8E">
              <w:rPr>
                <w:rFonts w:ascii="Times New Roman" w:hAnsi="Times New Roman"/>
                <w:color w:val="auto"/>
                <w:szCs w:val="22"/>
              </w:rPr>
              <w:t>Зо 08.01 Зо 08.02</w:t>
            </w:r>
          </w:p>
        </w:tc>
      </w:tr>
      <w:tr w:rsidR="007B54EB" w:rsidRPr="00631B8E" w14:paraId="36435E7D"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AB86906" w14:textId="77777777" w:rsidR="00DF7B04" w:rsidRPr="00631B8E" w:rsidRDefault="00DF7B04" w:rsidP="00F0114C">
            <w:pPr>
              <w:spacing w:after="0" w:line="240" w:lineRule="auto"/>
              <w:ind w:firstLine="29"/>
              <w:rPr>
                <w:rFonts w:ascii="Times New Roman" w:eastAsia="Calibri" w:hAnsi="Times New Roman"/>
                <w:b/>
                <w:bCs/>
                <w:color w:val="auto"/>
                <w:position w:val="-1"/>
                <w:szCs w:val="22"/>
              </w:rPr>
            </w:pPr>
          </w:p>
        </w:tc>
        <w:tc>
          <w:tcPr>
            <w:tcW w:w="6782" w:type="dxa"/>
            <w:tcBorders>
              <w:top w:val="single" w:sz="4" w:space="0" w:color="auto"/>
              <w:left w:val="single" w:sz="4" w:space="0" w:color="auto"/>
              <w:bottom w:val="single" w:sz="4" w:space="0" w:color="auto"/>
              <w:right w:val="single" w:sz="4" w:space="0" w:color="auto"/>
            </w:tcBorders>
            <w:hideMark/>
          </w:tcPr>
          <w:p w14:paraId="0FA1F44F"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b/>
                <w:color w:val="auto"/>
                <w:position w:val="-1"/>
                <w:szCs w:val="22"/>
              </w:rPr>
            </w:pPr>
            <w:r w:rsidRPr="00631B8E">
              <w:rPr>
                <w:rFonts w:ascii="Times New Roman" w:eastAsia="Calibri" w:hAnsi="Times New Roman"/>
                <w:b/>
                <w:color w:val="auto"/>
                <w:position w:val="-1"/>
                <w:szCs w:val="22"/>
              </w:rPr>
              <w:t xml:space="preserve">Практическое занятие 4. </w:t>
            </w:r>
            <w:r w:rsidRPr="00631B8E">
              <w:rPr>
                <w:rFonts w:ascii="Times New Roman" w:eastAsia="Calibri" w:hAnsi="Times New Roman"/>
                <w:bCs/>
                <w:color w:val="auto"/>
                <w:position w:val="-1"/>
                <w:szCs w:val="22"/>
              </w:rPr>
              <w:t>Совершенствование техники прыжка в длину с места. Контрольный тест.</w:t>
            </w:r>
          </w:p>
        </w:tc>
        <w:tc>
          <w:tcPr>
            <w:tcW w:w="2114" w:type="dxa"/>
            <w:tcBorders>
              <w:top w:val="single" w:sz="4" w:space="0" w:color="auto"/>
              <w:left w:val="single" w:sz="4" w:space="0" w:color="auto"/>
              <w:bottom w:val="single" w:sz="4" w:space="0" w:color="auto"/>
              <w:right w:val="single" w:sz="4" w:space="0" w:color="auto"/>
            </w:tcBorders>
            <w:hideMark/>
          </w:tcPr>
          <w:p w14:paraId="5326282E" w14:textId="77777777" w:rsidR="00DF7B04" w:rsidRPr="00631B8E" w:rsidRDefault="00DF7B04" w:rsidP="00F0114C">
            <w:pPr>
              <w:suppressAutoHyphens/>
              <w:spacing w:after="0" w:line="240" w:lineRule="auto"/>
              <w:ind w:firstLine="29"/>
              <w:jc w:val="center"/>
              <w:rPr>
                <w:rFonts w:ascii="Times New Roman" w:hAnsi="Times New Roman"/>
                <w:bCs/>
                <w:i/>
                <w:iCs/>
                <w:color w:val="auto"/>
                <w:szCs w:val="22"/>
              </w:rPr>
            </w:pPr>
            <w:r w:rsidRPr="00631B8E">
              <w:rPr>
                <w:rFonts w:ascii="Times New Roman" w:hAnsi="Times New Roman"/>
                <w:bCs/>
                <w:i/>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79E0505D"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2D77EFF4"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6D3D3A55"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60F3AEC9"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7F854209" w14:textId="77777777" w:rsidR="00DF7B04" w:rsidRPr="00631B8E" w:rsidRDefault="00DF7B04" w:rsidP="00F0114C">
            <w:pPr>
              <w:spacing w:after="0" w:line="240" w:lineRule="auto"/>
              <w:ind w:firstLine="29"/>
              <w:rPr>
                <w:rFonts w:ascii="Times New Roman" w:hAnsi="Times New Roman"/>
                <w:b/>
                <w:bCs/>
                <w:i/>
                <w:color w:val="auto"/>
                <w:szCs w:val="22"/>
              </w:rPr>
            </w:pPr>
            <w:r w:rsidRPr="00631B8E">
              <w:rPr>
                <w:rFonts w:ascii="Times New Roman" w:hAnsi="Times New Roman"/>
                <w:color w:val="auto"/>
                <w:szCs w:val="22"/>
              </w:rPr>
              <w:t>Зо 08.01 Зо 08.02</w:t>
            </w:r>
          </w:p>
        </w:tc>
      </w:tr>
      <w:tr w:rsidR="007B54EB" w:rsidRPr="00631B8E" w14:paraId="33CC5B95"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18CA7C4" w14:textId="77777777" w:rsidR="00DF7B04" w:rsidRPr="00631B8E" w:rsidRDefault="00DF7B04" w:rsidP="00F0114C">
            <w:pPr>
              <w:spacing w:after="0" w:line="240" w:lineRule="auto"/>
              <w:ind w:firstLine="29"/>
              <w:rPr>
                <w:rFonts w:ascii="Times New Roman" w:eastAsia="Calibri" w:hAnsi="Times New Roman"/>
                <w:b/>
                <w:bCs/>
                <w:color w:val="auto"/>
                <w:position w:val="-1"/>
                <w:szCs w:val="22"/>
              </w:rPr>
            </w:pPr>
          </w:p>
        </w:tc>
        <w:tc>
          <w:tcPr>
            <w:tcW w:w="6782" w:type="dxa"/>
            <w:tcBorders>
              <w:top w:val="single" w:sz="4" w:space="0" w:color="auto"/>
              <w:left w:val="single" w:sz="4" w:space="0" w:color="auto"/>
              <w:bottom w:val="single" w:sz="4" w:space="0" w:color="auto"/>
              <w:right w:val="single" w:sz="4" w:space="0" w:color="auto"/>
            </w:tcBorders>
            <w:hideMark/>
          </w:tcPr>
          <w:p w14:paraId="1C0CF98D"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b/>
                <w:bCs/>
                <w:color w:val="auto"/>
                <w:szCs w:val="22"/>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38CE468D" w14:textId="77777777" w:rsidR="00DF7B04" w:rsidRPr="00631B8E" w:rsidRDefault="00DF7B04" w:rsidP="00F0114C">
            <w:pPr>
              <w:suppressAutoHyphens/>
              <w:spacing w:after="0" w:line="240" w:lineRule="auto"/>
              <w:ind w:firstLine="29"/>
              <w:jc w:val="center"/>
              <w:rPr>
                <w:rFonts w:ascii="Times New Roman" w:hAnsi="Times New Roman"/>
                <w:i/>
                <w:iCs/>
                <w:color w:val="auto"/>
                <w:szCs w:val="22"/>
              </w:rPr>
            </w:pPr>
            <w:r w:rsidRPr="00631B8E">
              <w:rPr>
                <w:rFonts w:ascii="Times New Roman" w:hAnsi="Times New Roman"/>
                <w:i/>
                <w:iCs/>
                <w:color w:val="auto"/>
                <w:szCs w:val="22"/>
              </w:rPr>
              <w:t>-</w:t>
            </w:r>
          </w:p>
        </w:tc>
        <w:tc>
          <w:tcPr>
            <w:tcW w:w="1339" w:type="dxa"/>
            <w:tcBorders>
              <w:top w:val="single" w:sz="4" w:space="0" w:color="auto"/>
              <w:left w:val="single" w:sz="4" w:space="0" w:color="auto"/>
              <w:bottom w:val="single" w:sz="4" w:space="0" w:color="auto"/>
              <w:right w:val="single" w:sz="4" w:space="0" w:color="auto"/>
            </w:tcBorders>
          </w:tcPr>
          <w:p w14:paraId="5C756F21" w14:textId="77777777" w:rsidR="00DF7B04" w:rsidRPr="00631B8E" w:rsidRDefault="00DF7B04" w:rsidP="00F0114C">
            <w:pPr>
              <w:spacing w:after="0" w:line="240" w:lineRule="auto"/>
              <w:ind w:firstLine="29"/>
              <w:rPr>
                <w:rFonts w:ascii="Times New Roman" w:hAnsi="Times New Roman"/>
                <w:b/>
                <w:bCs/>
                <w:i/>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20353203" w14:textId="77777777" w:rsidR="00DF7B04" w:rsidRPr="00631B8E" w:rsidRDefault="00DF7B04" w:rsidP="00F0114C">
            <w:pPr>
              <w:spacing w:after="0" w:line="240" w:lineRule="auto"/>
              <w:ind w:firstLine="29"/>
              <w:rPr>
                <w:rFonts w:ascii="Times New Roman" w:hAnsi="Times New Roman"/>
                <w:b/>
                <w:bCs/>
                <w:i/>
                <w:color w:val="auto"/>
                <w:szCs w:val="22"/>
              </w:rPr>
            </w:pPr>
          </w:p>
        </w:tc>
      </w:tr>
      <w:tr w:rsidR="007B54EB" w:rsidRPr="00631B8E" w14:paraId="507C0D1C"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41E22956"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eastAsia="Calibri" w:hAnsi="Times New Roman"/>
                <w:b/>
                <w:bCs/>
                <w:color w:val="auto"/>
                <w:position w:val="-1"/>
                <w:szCs w:val="22"/>
              </w:rPr>
              <w:t>Тема 1.2. Бег на длинные дистанции</w:t>
            </w:r>
          </w:p>
        </w:tc>
        <w:tc>
          <w:tcPr>
            <w:tcW w:w="6782" w:type="dxa"/>
            <w:tcBorders>
              <w:top w:val="single" w:sz="4" w:space="0" w:color="auto"/>
              <w:left w:val="single" w:sz="4" w:space="0" w:color="auto"/>
              <w:bottom w:val="single" w:sz="4" w:space="0" w:color="auto"/>
              <w:right w:val="single" w:sz="4" w:space="0" w:color="auto"/>
            </w:tcBorders>
            <w:hideMark/>
          </w:tcPr>
          <w:p w14:paraId="1C58A9A7"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b/>
                <w:color w:val="auto"/>
                <w:szCs w:val="22"/>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1071243E"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8</w:t>
            </w:r>
          </w:p>
        </w:tc>
        <w:tc>
          <w:tcPr>
            <w:tcW w:w="1339" w:type="dxa"/>
            <w:vMerge w:val="restart"/>
            <w:tcBorders>
              <w:top w:val="single" w:sz="4" w:space="0" w:color="auto"/>
              <w:left w:val="single" w:sz="4" w:space="0" w:color="auto"/>
              <w:bottom w:val="single" w:sz="4" w:space="0" w:color="auto"/>
              <w:right w:val="single" w:sz="4" w:space="0" w:color="auto"/>
            </w:tcBorders>
          </w:tcPr>
          <w:p w14:paraId="5F881751" w14:textId="77777777" w:rsidR="00DF7B04" w:rsidRPr="00631B8E" w:rsidRDefault="00DF7B04" w:rsidP="00F0114C">
            <w:pPr>
              <w:spacing w:after="0" w:line="240" w:lineRule="auto"/>
              <w:ind w:firstLine="29"/>
              <w:rPr>
                <w:rFonts w:ascii="Times New Roman" w:hAnsi="Times New Roman"/>
                <w:b/>
                <w:color w:val="auto"/>
                <w:szCs w:val="22"/>
              </w:rPr>
            </w:pPr>
          </w:p>
        </w:tc>
        <w:tc>
          <w:tcPr>
            <w:tcW w:w="2102" w:type="dxa"/>
            <w:vMerge w:val="restart"/>
            <w:tcBorders>
              <w:top w:val="single" w:sz="4" w:space="0" w:color="auto"/>
              <w:left w:val="single" w:sz="4" w:space="0" w:color="auto"/>
              <w:bottom w:val="single" w:sz="4" w:space="0" w:color="auto"/>
              <w:right w:val="single" w:sz="4" w:space="0" w:color="auto"/>
            </w:tcBorders>
          </w:tcPr>
          <w:p w14:paraId="02F3727E" w14:textId="77777777" w:rsidR="00DF7B04" w:rsidRPr="00631B8E" w:rsidRDefault="00DF7B04" w:rsidP="00F0114C">
            <w:pPr>
              <w:spacing w:after="0" w:line="240" w:lineRule="auto"/>
              <w:ind w:firstLine="29"/>
              <w:rPr>
                <w:rFonts w:ascii="Times New Roman" w:hAnsi="Times New Roman"/>
                <w:b/>
                <w:color w:val="auto"/>
                <w:szCs w:val="22"/>
              </w:rPr>
            </w:pPr>
          </w:p>
        </w:tc>
      </w:tr>
      <w:tr w:rsidR="007B54EB" w:rsidRPr="00631B8E" w14:paraId="4874185A"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420FD400"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7444D2E6"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eastAsia="Calibri" w:hAnsi="Times New Roman"/>
                <w:bCs/>
                <w:color w:val="auto"/>
                <w:position w:val="-1"/>
                <w:szCs w:val="22"/>
              </w:rPr>
              <w:t>Совершенствование техники высокого старта, стартового разбега, финиширования.</w:t>
            </w:r>
          </w:p>
        </w:tc>
        <w:tc>
          <w:tcPr>
            <w:tcW w:w="2114" w:type="dxa"/>
            <w:tcBorders>
              <w:top w:val="single" w:sz="4" w:space="0" w:color="auto"/>
              <w:left w:val="single" w:sz="4" w:space="0" w:color="auto"/>
              <w:bottom w:val="single" w:sz="4" w:space="0" w:color="auto"/>
              <w:right w:val="single" w:sz="4" w:space="0" w:color="auto"/>
            </w:tcBorders>
          </w:tcPr>
          <w:p w14:paraId="0F5BA5AA" w14:textId="77777777" w:rsidR="00DF7B04" w:rsidRPr="00631B8E" w:rsidRDefault="00DF7B04" w:rsidP="00F0114C">
            <w:pPr>
              <w:spacing w:after="0" w:line="240" w:lineRule="auto"/>
              <w:ind w:firstLine="29"/>
              <w:jc w:val="center"/>
              <w:rPr>
                <w:rFonts w:ascii="Times New Roman" w:hAnsi="Times New Roman"/>
                <w:b/>
                <w:bCs/>
                <w:color w:val="auto"/>
                <w:szCs w:val="22"/>
              </w:rPr>
            </w:pPr>
          </w:p>
        </w:tc>
        <w:tc>
          <w:tcPr>
            <w:tcW w:w="1339" w:type="dxa"/>
            <w:vMerge/>
            <w:tcBorders>
              <w:top w:val="single" w:sz="4" w:space="0" w:color="auto"/>
              <w:left w:val="single" w:sz="4" w:space="0" w:color="auto"/>
              <w:bottom w:val="single" w:sz="4" w:space="0" w:color="auto"/>
              <w:right w:val="single" w:sz="4" w:space="0" w:color="auto"/>
            </w:tcBorders>
            <w:vAlign w:val="center"/>
            <w:hideMark/>
          </w:tcPr>
          <w:p w14:paraId="49EF11A5" w14:textId="77777777" w:rsidR="00DF7B04" w:rsidRPr="00631B8E" w:rsidRDefault="00DF7B04" w:rsidP="00F0114C">
            <w:pPr>
              <w:spacing w:after="0" w:line="240" w:lineRule="auto"/>
              <w:ind w:firstLine="29"/>
              <w:rPr>
                <w:rFonts w:ascii="Times New Roman" w:hAnsi="Times New Roman"/>
                <w:b/>
                <w:color w:val="auto"/>
                <w:szCs w:val="22"/>
              </w:rPr>
            </w:pPr>
          </w:p>
        </w:tc>
        <w:tc>
          <w:tcPr>
            <w:tcW w:w="2102" w:type="dxa"/>
            <w:vMerge/>
            <w:tcBorders>
              <w:top w:val="single" w:sz="4" w:space="0" w:color="auto"/>
              <w:left w:val="single" w:sz="4" w:space="0" w:color="auto"/>
              <w:bottom w:val="single" w:sz="4" w:space="0" w:color="auto"/>
              <w:right w:val="single" w:sz="4" w:space="0" w:color="auto"/>
            </w:tcBorders>
            <w:vAlign w:val="center"/>
            <w:hideMark/>
          </w:tcPr>
          <w:p w14:paraId="7384CB31" w14:textId="77777777" w:rsidR="00DF7B04" w:rsidRPr="00631B8E" w:rsidRDefault="00DF7B04" w:rsidP="00F0114C">
            <w:pPr>
              <w:spacing w:after="0" w:line="240" w:lineRule="auto"/>
              <w:ind w:firstLine="29"/>
              <w:rPr>
                <w:rFonts w:ascii="Times New Roman" w:hAnsi="Times New Roman"/>
                <w:b/>
                <w:color w:val="auto"/>
                <w:szCs w:val="22"/>
              </w:rPr>
            </w:pPr>
          </w:p>
        </w:tc>
      </w:tr>
      <w:tr w:rsidR="007B54EB" w:rsidRPr="00631B8E" w14:paraId="413ADD1B"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8D710C9"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5DABAB8F"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b/>
                <w:bCs/>
                <w:color w:val="auto"/>
                <w:szCs w:val="22"/>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1DE1842A"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8</w:t>
            </w:r>
          </w:p>
        </w:tc>
        <w:tc>
          <w:tcPr>
            <w:tcW w:w="1339" w:type="dxa"/>
            <w:vMerge/>
            <w:tcBorders>
              <w:top w:val="single" w:sz="4" w:space="0" w:color="auto"/>
              <w:left w:val="single" w:sz="4" w:space="0" w:color="auto"/>
              <w:bottom w:val="single" w:sz="4" w:space="0" w:color="auto"/>
              <w:right w:val="single" w:sz="4" w:space="0" w:color="auto"/>
            </w:tcBorders>
            <w:vAlign w:val="center"/>
            <w:hideMark/>
          </w:tcPr>
          <w:p w14:paraId="6F97F25B" w14:textId="77777777" w:rsidR="00DF7B04" w:rsidRPr="00631B8E" w:rsidRDefault="00DF7B04" w:rsidP="00F0114C">
            <w:pPr>
              <w:spacing w:after="0" w:line="240" w:lineRule="auto"/>
              <w:ind w:firstLine="29"/>
              <w:rPr>
                <w:rFonts w:ascii="Times New Roman" w:hAnsi="Times New Roman"/>
                <w:b/>
                <w:color w:val="auto"/>
                <w:szCs w:val="22"/>
              </w:rPr>
            </w:pPr>
          </w:p>
        </w:tc>
        <w:tc>
          <w:tcPr>
            <w:tcW w:w="2102" w:type="dxa"/>
            <w:vMerge/>
            <w:tcBorders>
              <w:top w:val="single" w:sz="4" w:space="0" w:color="auto"/>
              <w:left w:val="single" w:sz="4" w:space="0" w:color="auto"/>
              <w:bottom w:val="single" w:sz="4" w:space="0" w:color="auto"/>
              <w:right w:val="single" w:sz="4" w:space="0" w:color="auto"/>
            </w:tcBorders>
            <w:vAlign w:val="center"/>
            <w:hideMark/>
          </w:tcPr>
          <w:p w14:paraId="3339889E" w14:textId="77777777" w:rsidR="00DF7B04" w:rsidRPr="00631B8E" w:rsidRDefault="00DF7B04" w:rsidP="00F0114C">
            <w:pPr>
              <w:spacing w:after="0" w:line="240" w:lineRule="auto"/>
              <w:ind w:firstLine="29"/>
              <w:rPr>
                <w:rFonts w:ascii="Times New Roman" w:hAnsi="Times New Roman"/>
                <w:b/>
                <w:color w:val="auto"/>
                <w:szCs w:val="22"/>
              </w:rPr>
            </w:pPr>
          </w:p>
        </w:tc>
      </w:tr>
      <w:tr w:rsidR="007B54EB" w:rsidRPr="00631B8E" w14:paraId="63FBA590"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A412822"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00AD533B"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bCs/>
                <w:color w:val="auto"/>
                <w:position w:val="-1"/>
                <w:szCs w:val="22"/>
              </w:rPr>
            </w:pPr>
            <w:r w:rsidRPr="00631B8E">
              <w:rPr>
                <w:rFonts w:ascii="Times New Roman" w:eastAsia="Calibri" w:hAnsi="Times New Roman"/>
                <w:b/>
                <w:color w:val="auto"/>
                <w:position w:val="-1"/>
                <w:szCs w:val="22"/>
              </w:rPr>
              <w:t xml:space="preserve">Практическое занятие 5. </w:t>
            </w:r>
            <w:r w:rsidRPr="00631B8E">
              <w:rPr>
                <w:rFonts w:ascii="Times New Roman" w:eastAsia="Calibri" w:hAnsi="Times New Roman"/>
                <w:bCs/>
                <w:color w:val="auto"/>
                <w:position w:val="-1"/>
                <w:szCs w:val="22"/>
              </w:rPr>
              <w:t>Равномерный бег 2000 м. Совершенствование техники финиширования</w:t>
            </w:r>
          </w:p>
        </w:tc>
        <w:tc>
          <w:tcPr>
            <w:tcW w:w="2114" w:type="dxa"/>
            <w:tcBorders>
              <w:top w:val="single" w:sz="4" w:space="0" w:color="auto"/>
              <w:left w:val="single" w:sz="4" w:space="0" w:color="auto"/>
              <w:bottom w:val="single" w:sz="4" w:space="0" w:color="auto"/>
              <w:right w:val="single" w:sz="4" w:space="0" w:color="auto"/>
            </w:tcBorders>
            <w:hideMark/>
          </w:tcPr>
          <w:p w14:paraId="145EBEBA"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11C79335"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3067089F"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7BC28BF8"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7180A73C"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6F9C8DDF"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Зо 08.01 Зо 08.02</w:t>
            </w:r>
          </w:p>
        </w:tc>
      </w:tr>
      <w:tr w:rsidR="007B54EB" w:rsidRPr="00631B8E" w14:paraId="29805FF2"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480B6166"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77A468F5"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bCs/>
                <w:color w:val="auto"/>
                <w:position w:val="-1"/>
                <w:szCs w:val="22"/>
              </w:rPr>
            </w:pPr>
            <w:r w:rsidRPr="00631B8E">
              <w:rPr>
                <w:rFonts w:ascii="Times New Roman" w:eastAsia="Calibri" w:hAnsi="Times New Roman"/>
                <w:b/>
                <w:color w:val="auto"/>
                <w:position w:val="-1"/>
                <w:szCs w:val="22"/>
              </w:rPr>
              <w:t xml:space="preserve">Практическое занятие 6. </w:t>
            </w:r>
            <w:r w:rsidRPr="00631B8E">
              <w:rPr>
                <w:rFonts w:ascii="Times New Roman" w:eastAsia="Calibri" w:hAnsi="Times New Roman"/>
                <w:bCs/>
                <w:color w:val="auto"/>
                <w:position w:val="-1"/>
                <w:szCs w:val="22"/>
              </w:rPr>
              <w:t>Разучивание комплексов специальных упражнений. Переменный бег 2000 м.</w:t>
            </w:r>
          </w:p>
        </w:tc>
        <w:tc>
          <w:tcPr>
            <w:tcW w:w="2114" w:type="dxa"/>
            <w:tcBorders>
              <w:top w:val="single" w:sz="4" w:space="0" w:color="auto"/>
              <w:left w:val="single" w:sz="4" w:space="0" w:color="auto"/>
              <w:bottom w:val="single" w:sz="4" w:space="0" w:color="auto"/>
              <w:right w:val="single" w:sz="4" w:space="0" w:color="auto"/>
            </w:tcBorders>
            <w:hideMark/>
          </w:tcPr>
          <w:p w14:paraId="795B7636"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44D2F585"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6C21CB8D"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678AD110"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538341EE"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6D852F9C"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Зо 08.01 Зо 08.02</w:t>
            </w:r>
          </w:p>
        </w:tc>
      </w:tr>
      <w:tr w:rsidR="007B54EB" w:rsidRPr="00631B8E" w14:paraId="014AF7FF"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3CED8C86"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0034C0B5"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bCs/>
                <w:color w:val="auto"/>
                <w:position w:val="-1"/>
                <w:szCs w:val="22"/>
              </w:rPr>
            </w:pPr>
            <w:r w:rsidRPr="00631B8E">
              <w:rPr>
                <w:rFonts w:ascii="Times New Roman" w:eastAsia="Calibri" w:hAnsi="Times New Roman"/>
                <w:b/>
                <w:color w:val="auto"/>
                <w:position w:val="-1"/>
                <w:szCs w:val="22"/>
              </w:rPr>
              <w:t xml:space="preserve">Практическое занятие 7. </w:t>
            </w:r>
            <w:r w:rsidRPr="00631B8E">
              <w:rPr>
                <w:rFonts w:ascii="Times New Roman" w:eastAsia="Calibri" w:hAnsi="Times New Roman"/>
                <w:bCs/>
                <w:color w:val="auto"/>
                <w:position w:val="-1"/>
                <w:szCs w:val="22"/>
              </w:rPr>
              <w:t xml:space="preserve">Техника бега по дистанции 3000 м. </w:t>
            </w:r>
          </w:p>
        </w:tc>
        <w:tc>
          <w:tcPr>
            <w:tcW w:w="2114" w:type="dxa"/>
            <w:tcBorders>
              <w:top w:val="single" w:sz="4" w:space="0" w:color="auto"/>
              <w:left w:val="single" w:sz="4" w:space="0" w:color="auto"/>
              <w:bottom w:val="single" w:sz="4" w:space="0" w:color="auto"/>
              <w:right w:val="single" w:sz="4" w:space="0" w:color="auto"/>
            </w:tcBorders>
            <w:hideMark/>
          </w:tcPr>
          <w:p w14:paraId="02D192EF"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3CFE90A0"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0CFF1C03"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31E26719"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5599F2E9"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0E08C3C4"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Зо 08.01 Зо 08.02</w:t>
            </w:r>
          </w:p>
        </w:tc>
      </w:tr>
      <w:tr w:rsidR="007B54EB" w:rsidRPr="00631B8E" w14:paraId="2C375035"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3418912F"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2D867D9C"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b/>
                <w:color w:val="auto"/>
                <w:position w:val="-1"/>
                <w:szCs w:val="22"/>
              </w:rPr>
            </w:pPr>
            <w:r w:rsidRPr="00631B8E">
              <w:rPr>
                <w:rFonts w:ascii="Times New Roman" w:eastAsia="Calibri" w:hAnsi="Times New Roman"/>
                <w:b/>
                <w:color w:val="auto"/>
                <w:position w:val="-1"/>
                <w:szCs w:val="22"/>
              </w:rPr>
              <w:t xml:space="preserve">Практическое занятие 8. </w:t>
            </w:r>
            <w:r w:rsidRPr="00631B8E">
              <w:rPr>
                <w:rFonts w:ascii="Times New Roman" w:eastAsia="Calibri" w:hAnsi="Times New Roman"/>
                <w:bCs/>
                <w:color w:val="auto"/>
                <w:position w:val="-1"/>
                <w:szCs w:val="22"/>
              </w:rPr>
              <w:t>Совершенствование техники высокого старта, стартовый разбег. Переменный бег 3000 м.</w:t>
            </w:r>
          </w:p>
        </w:tc>
        <w:tc>
          <w:tcPr>
            <w:tcW w:w="2114" w:type="dxa"/>
            <w:tcBorders>
              <w:top w:val="single" w:sz="4" w:space="0" w:color="auto"/>
              <w:left w:val="single" w:sz="4" w:space="0" w:color="auto"/>
              <w:bottom w:val="single" w:sz="4" w:space="0" w:color="auto"/>
              <w:right w:val="single" w:sz="4" w:space="0" w:color="auto"/>
            </w:tcBorders>
            <w:hideMark/>
          </w:tcPr>
          <w:p w14:paraId="1B8D9E3B"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22FC0362"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391A7C70"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4824AEDD"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42553218"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596FAC71"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Зо 08.01 Зо 08.02</w:t>
            </w:r>
          </w:p>
        </w:tc>
      </w:tr>
      <w:tr w:rsidR="007B54EB" w:rsidRPr="00631B8E" w14:paraId="78E359D5"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10CBCF8"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40BA6D61" w14:textId="77777777" w:rsidR="00DF7B04" w:rsidRPr="00631B8E" w:rsidRDefault="00DF7B04" w:rsidP="00F0114C">
            <w:pPr>
              <w:spacing w:line="240" w:lineRule="auto"/>
              <w:ind w:firstLine="29"/>
              <w:contextualSpacing/>
              <w:rPr>
                <w:rFonts w:ascii="Times New Roman" w:hAnsi="Times New Roman"/>
                <w:b/>
                <w:bCs/>
                <w:color w:val="auto"/>
                <w:szCs w:val="22"/>
              </w:rPr>
            </w:pPr>
            <w:r w:rsidRPr="00631B8E">
              <w:rPr>
                <w:rFonts w:ascii="Times New Roman" w:hAnsi="Times New Roman"/>
                <w:b/>
                <w:bCs/>
                <w:color w:val="auto"/>
                <w:szCs w:val="22"/>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4B0302AC"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w:t>
            </w:r>
          </w:p>
        </w:tc>
        <w:tc>
          <w:tcPr>
            <w:tcW w:w="1339" w:type="dxa"/>
            <w:tcBorders>
              <w:top w:val="single" w:sz="4" w:space="0" w:color="auto"/>
              <w:left w:val="single" w:sz="4" w:space="0" w:color="auto"/>
              <w:bottom w:val="single" w:sz="4" w:space="0" w:color="auto"/>
              <w:right w:val="single" w:sz="4" w:space="0" w:color="auto"/>
            </w:tcBorders>
          </w:tcPr>
          <w:p w14:paraId="4D8A518E"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4E67A2F4"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3010867D"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tcPr>
          <w:p w14:paraId="44FA2F7F"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b/>
                <w:bCs/>
                <w:color w:val="auto"/>
                <w:position w:val="-1"/>
                <w:szCs w:val="22"/>
              </w:rPr>
            </w:pPr>
            <w:r w:rsidRPr="00631B8E">
              <w:rPr>
                <w:rFonts w:ascii="Times New Roman" w:eastAsia="Calibri" w:hAnsi="Times New Roman"/>
                <w:b/>
                <w:bCs/>
                <w:color w:val="auto"/>
                <w:position w:val="-1"/>
                <w:szCs w:val="22"/>
              </w:rPr>
              <w:t>Тема 1.3. Эстафетный бег</w:t>
            </w:r>
          </w:p>
          <w:p w14:paraId="4CFD035D"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2176D3AA"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hAnsi="Times New Roman"/>
                <w:b/>
                <w:color w:val="auto"/>
                <w:szCs w:val="22"/>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66A2E22B"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6</w:t>
            </w:r>
          </w:p>
        </w:tc>
        <w:tc>
          <w:tcPr>
            <w:tcW w:w="1339" w:type="dxa"/>
            <w:tcBorders>
              <w:top w:val="single" w:sz="4" w:space="0" w:color="auto"/>
              <w:left w:val="single" w:sz="4" w:space="0" w:color="auto"/>
              <w:bottom w:val="single" w:sz="4" w:space="0" w:color="auto"/>
              <w:right w:val="single" w:sz="4" w:space="0" w:color="auto"/>
            </w:tcBorders>
          </w:tcPr>
          <w:p w14:paraId="11CB7B6B"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464A6BA6"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2EEFE624"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5043252"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0D0B1D27"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eastAsia="Calibri" w:hAnsi="Times New Roman"/>
                <w:bCs/>
                <w:color w:val="auto"/>
                <w:position w:val="-1"/>
                <w:szCs w:val="22"/>
              </w:rPr>
              <w:t>Совершенствование техники низкого старта. Совершенствование техники стартового разбега.</w:t>
            </w:r>
          </w:p>
        </w:tc>
        <w:tc>
          <w:tcPr>
            <w:tcW w:w="2114" w:type="dxa"/>
            <w:tcBorders>
              <w:top w:val="single" w:sz="4" w:space="0" w:color="auto"/>
              <w:left w:val="single" w:sz="4" w:space="0" w:color="auto"/>
              <w:bottom w:val="single" w:sz="4" w:space="0" w:color="auto"/>
              <w:right w:val="single" w:sz="4" w:space="0" w:color="auto"/>
            </w:tcBorders>
          </w:tcPr>
          <w:p w14:paraId="7E6A1ED5" w14:textId="77777777" w:rsidR="00DF7B04" w:rsidRPr="00631B8E" w:rsidRDefault="00DF7B04" w:rsidP="00F0114C">
            <w:pPr>
              <w:spacing w:after="0" w:line="240" w:lineRule="auto"/>
              <w:ind w:firstLine="29"/>
              <w:jc w:val="center"/>
              <w:rPr>
                <w:rFonts w:ascii="Times New Roman" w:hAnsi="Times New Roman"/>
                <w:b/>
                <w:bCs/>
                <w:color w:val="auto"/>
                <w:szCs w:val="22"/>
              </w:rPr>
            </w:pPr>
          </w:p>
        </w:tc>
        <w:tc>
          <w:tcPr>
            <w:tcW w:w="1339" w:type="dxa"/>
            <w:tcBorders>
              <w:top w:val="single" w:sz="4" w:space="0" w:color="auto"/>
              <w:left w:val="single" w:sz="4" w:space="0" w:color="auto"/>
              <w:bottom w:val="single" w:sz="4" w:space="0" w:color="auto"/>
              <w:right w:val="single" w:sz="4" w:space="0" w:color="auto"/>
            </w:tcBorders>
          </w:tcPr>
          <w:p w14:paraId="482DBE06"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1DDFD4B5"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22E75BBF"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445CCA5F"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36CC6971"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hAnsi="Times New Roman"/>
                <w:b/>
                <w:bCs/>
                <w:color w:val="auto"/>
                <w:szCs w:val="22"/>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5AF5E01A"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6</w:t>
            </w:r>
          </w:p>
        </w:tc>
        <w:tc>
          <w:tcPr>
            <w:tcW w:w="1339" w:type="dxa"/>
            <w:tcBorders>
              <w:top w:val="single" w:sz="4" w:space="0" w:color="auto"/>
              <w:left w:val="single" w:sz="4" w:space="0" w:color="auto"/>
              <w:bottom w:val="single" w:sz="4" w:space="0" w:color="auto"/>
              <w:right w:val="single" w:sz="4" w:space="0" w:color="auto"/>
            </w:tcBorders>
          </w:tcPr>
          <w:p w14:paraId="25A32D4C"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000D8D03"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632F2A1B"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0B775F2"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393497EF"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bCs/>
                <w:color w:val="auto"/>
                <w:position w:val="-1"/>
                <w:szCs w:val="22"/>
              </w:rPr>
            </w:pPr>
            <w:r w:rsidRPr="00631B8E">
              <w:rPr>
                <w:rFonts w:ascii="Times New Roman" w:eastAsia="Calibri" w:hAnsi="Times New Roman"/>
                <w:b/>
                <w:color w:val="auto"/>
                <w:position w:val="-1"/>
                <w:szCs w:val="22"/>
              </w:rPr>
              <w:t xml:space="preserve">Практическое занятие 9. </w:t>
            </w:r>
            <w:r w:rsidRPr="00631B8E">
              <w:rPr>
                <w:rFonts w:ascii="Times New Roman" w:eastAsia="Calibri" w:hAnsi="Times New Roman"/>
                <w:bCs/>
                <w:color w:val="auto"/>
                <w:position w:val="-1"/>
                <w:szCs w:val="22"/>
              </w:rPr>
              <w:t>Эстафетный бег 4х100 м.</w:t>
            </w:r>
          </w:p>
        </w:tc>
        <w:tc>
          <w:tcPr>
            <w:tcW w:w="2114" w:type="dxa"/>
            <w:tcBorders>
              <w:top w:val="single" w:sz="4" w:space="0" w:color="auto"/>
              <w:left w:val="single" w:sz="4" w:space="0" w:color="auto"/>
              <w:bottom w:val="single" w:sz="4" w:space="0" w:color="auto"/>
              <w:right w:val="single" w:sz="4" w:space="0" w:color="auto"/>
            </w:tcBorders>
            <w:hideMark/>
          </w:tcPr>
          <w:p w14:paraId="31B58F8E"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1D510B5C"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492D9AEB"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759D02AF"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237CE132"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08D80B1E"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Зо 08.01 Зо 08.02</w:t>
            </w:r>
          </w:p>
        </w:tc>
      </w:tr>
      <w:tr w:rsidR="007B54EB" w:rsidRPr="00631B8E" w14:paraId="6150D9BF"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36F2E18"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7B4811DA"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bCs/>
                <w:color w:val="auto"/>
                <w:position w:val="-1"/>
                <w:szCs w:val="22"/>
              </w:rPr>
            </w:pPr>
            <w:r w:rsidRPr="00631B8E">
              <w:rPr>
                <w:rFonts w:ascii="Times New Roman" w:eastAsia="Calibri" w:hAnsi="Times New Roman"/>
                <w:b/>
                <w:color w:val="auto"/>
                <w:position w:val="-1"/>
                <w:szCs w:val="22"/>
              </w:rPr>
              <w:t xml:space="preserve">Практическое занятие 10. </w:t>
            </w:r>
            <w:r w:rsidRPr="00631B8E">
              <w:rPr>
                <w:rFonts w:ascii="Times New Roman" w:eastAsia="Calibri" w:hAnsi="Times New Roman"/>
                <w:bCs/>
                <w:color w:val="auto"/>
                <w:position w:val="-1"/>
                <w:szCs w:val="22"/>
              </w:rPr>
              <w:t xml:space="preserve">Эстафетный бег 4х100 м. Совершенствование техники финиширования. </w:t>
            </w:r>
          </w:p>
        </w:tc>
        <w:tc>
          <w:tcPr>
            <w:tcW w:w="2114" w:type="dxa"/>
            <w:tcBorders>
              <w:top w:val="single" w:sz="4" w:space="0" w:color="auto"/>
              <w:left w:val="single" w:sz="4" w:space="0" w:color="auto"/>
              <w:bottom w:val="single" w:sz="4" w:space="0" w:color="auto"/>
              <w:right w:val="single" w:sz="4" w:space="0" w:color="auto"/>
            </w:tcBorders>
            <w:hideMark/>
          </w:tcPr>
          <w:p w14:paraId="16E1CECF"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6FC7A35A"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58D2B0D3"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25D675AE"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2F6D64AF"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12BC6A90"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Зо 08.01 Зо 08.02</w:t>
            </w:r>
          </w:p>
        </w:tc>
      </w:tr>
      <w:tr w:rsidR="007B54EB" w:rsidRPr="00631B8E" w14:paraId="73996DE1"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5BE6081"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23893930"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b/>
                <w:color w:val="auto"/>
                <w:position w:val="-1"/>
                <w:szCs w:val="22"/>
              </w:rPr>
            </w:pPr>
            <w:r w:rsidRPr="00631B8E">
              <w:rPr>
                <w:rFonts w:ascii="Times New Roman" w:eastAsia="Calibri" w:hAnsi="Times New Roman"/>
                <w:b/>
                <w:color w:val="auto"/>
                <w:position w:val="-1"/>
                <w:szCs w:val="22"/>
              </w:rPr>
              <w:t xml:space="preserve">Практическое занятие 11. </w:t>
            </w:r>
            <w:r w:rsidRPr="00631B8E">
              <w:rPr>
                <w:rFonts w:ascii="Times New Roman" w:eastAsia="Calibri" w:hAnsi="Times New Roman"/>
                <w:bCs/>
                <w:color w:val="auto"/>
                <w:position w:val="-1"/>
                <w:szCs w:val="22"/>
              </w:rPr>
              <w:t>Совершенствование техники передачи эстафетной палочки.</w:t>
            </w:r>
          </w:p>
        </w:tc>
        <w:tc>
          <w:tcPr>
            <w:tcW w:w="2114" w:type="dxa"/>
            <w:tcBorders>
              <w:top w:val="single" w:sz="4" w:space="0" w:color="auto"/>
              <w:left w:val="single" w:sz="4" w:space="0" w:color="auto"/>
              <w:bottom w:val="single" w:sz="4" w:space="0" w:color="auto"/>
              <w:right w:val="single" w:sz="4" w:space="0" w:color="auto"/>
            </w:tcBorders>
            <w:hideMark/>
          </w:tcPr>
          <w:p w14:paraId="6263B7E2"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269243F4"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54459BDD"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0D795E48"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0422A057"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3F6DD537"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Зо 08.01 Зо 08.02</w:t>
            </w:r>
          </w:p>
        </w:tc>
      </w:tr>
      <w:tr w:rsidR="007B54EB" w:rsidRPr="00631B8E" w14:paraId="133EDE35"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01934D7"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420D0FB8" w14:textId="77777777" w:rsidR="00DF7B04" w:rsidRPr="00631B8E" w:rsidRDefault="00DF7B04" w:rsidP="00F0114C">
            <w:pPr>
              <w:spacing w:line="240" w:lineRule="auto"/>
              <w:ind w:firstLine="29"/>
              <w:contextualSpacing/>
              <w:rPr>
                <w:rFonts w:ascii="Times New Roman" w:hAnsi="Times New Roman"/>
                <w:b/>
                <w:bCs/>
                <w:color w:val="auto"/>
                <w:szCs w:val="22"/>
              </w:rPr>
            </w:pPr>
            <w:r w:rsidRPr="00631B8E">
              <w:rPr>
                <w:rFonts w:ascii="Times New Roman" w:hAnsi="Times New Roman"/>
                <w:b/>
                <w:bCs/>
                <w:color w:val="auto"/>
                <w:szCs w:val="22"/>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0A20EA1A"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w:t>
            </w:r>
          </w:p>
        </w:tc>
        <w:tc>
          <w:tcPr>
            <w:tcW w:w="1339" w:type="dxa"/>
            <w:tcBorders>
              <w:top w:val="single" w:sz="4" w:space="0" w:color="auto"/>
              <w:left w:val="single" w:sz="4" w:space="0" w:color="auto"/>
              <w:bottom w:val="single" w:sz="4" w:space="0" w:color="auto"/>
              <w:right w:val="single" w:sz="4" w:space="0" w:color="auto"/>
            </w:tcBorders>
          </w:tcPr>
          <w:p w14:paraId="2BC19C45"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3D94DF14"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7764CB7B"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6DDF45DB"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eastAsia="Calibri" w:hAnsi="Times New Roman"/>
                <w:b/>
                <w:bCs/>
                <w:color w:val="auto"/>
                <w:position w:val="-1"/>
                <w:szCs w:val="22"/>
              </w:rPr>
              <w:t>Тема 1.4. Бег на средние дистанции</w:t>
            </w:r>
          </w:p>
        </w:tc>
        <w:tc>
          <w:tcPr>
            <w:tcW w:w="6782" w:type="dxa"/>
            <w:tcBorders>
              <w:top w:val="single" w:sz="4" w:space="0" w:color="auto"/>
              <w:left w:val="single" w:sz="4" w:space="0" w:color="auto"/>
              <w:bottom w:val="single" w:sz="4" w:space="0" w:color="auto"/>
              <w:right w:val="single" w:sz="4" w:space="0" w:color="auto"/>
            </w:tcBorders>
            <w:hideMark/>
          </w:tcPr>
          <w:p w14:paraId="2987E203"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hAnsi="Times New Roman"/>
                <w:b/>
                <w:color w:val="auto"/>
                <w:szCs w:val="22"/>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5CF665E1"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6</w:t>
            </w:r>
          </w:p>
        </w:tc>
        <w:tc>
          <w:tcPr>
            <w:tcW w:w="1339" w:type="dxa"/>
            <w:tcBorders>
              <w:top w:val="single" w:sz="4" w:space="0" w:color="auto"/>
              <w:left w:val="single" w:sz="4" w:space="0" w:color="auto"/>
              <w:bottom w:val="single" w:sz="4" w:space="0" w:color="auto"/>
              <w:right w:val="single" w:sz="4" w:space="0" w:color="auto"/>
            </w:tcBorders>
          </w:tcPr>
          <w:p w14:paraId="73AF4BF1"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27014946"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11E37754"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0DF31B4"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3D82C8B1"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eastAsia="Calibri" w:hAnsi="Times New Roman"/>
                <w:bCs/>
                <w:color w:val="auto"/>
                <w:position w:val="-1"/>
                <w:szCs w:val="22"/>
              </w:rPr>
              <w:t>Совершенствование техники высокого старта, стартового разбега, финиширования.</w:t>
            </w:r>
          </w:p>
        </w:tc>
        <w:tc>
          <w:tcPr>
            <w:tcW w:w="2114" w:type="dxa"/>
            <w:tcBorders>
              <w:top w:val="single" w:sz="4" w:space="0" w:color="auto"/>
              <w:left w:val="single" w:sz="4" w:space="0" w:color="auto"/>
              <w:bottom w:val="single" w:sz="4" w:space="0" w:color="auto"/>
              <w:right w:val="single" w:sz="4" w:space="0" w:color="auto"/>
            </w:tcBorders>
          </w:tcPr>
          <w:p w14:paraId="5D5A0358" w14:textId="77777777" w:rsidR="00DF7B04" w:rsidRPr="00631B8E" w:rsidRDefault="00DF7B04" w:rsidP="00F0114C">
            <w:pPr>
              <w:spacing w:after="0" w:line="240" w:lineRule="auto"/>
              <w:ind w:firstLine="29"/>
              <w:jc w:val="center"/>
              <w:rPr>
                <w:rFonts w:ascii="Times New Roman" w:hAnsi="Times New Roman"/>
                <w:b/>
                <w:bCs/>
                <w:color w:val="auto"/>
                <w:szCs w:val="22"/>
              </w:rPr>
            </w:pPr>
          </w:p>
        </w:tc>
        <w:tc>
          <w:tcPr>
            <w:tcW w:w="1339" w:type="dxa"/>
            <w:tcBorders>
              <w:top w:val="single" w:sz="4" w:space="0" w:color="auto"/>
              <w:left w:val="single" w:sz="4" w:space="0" w:color="auto"/>
              <w:bottom w:val="single" w:sz="4" w:space="0" w:color="auto"/>
              <w:right w:val="single" w:sz="4" w:space="0" w:color="auto"/>
            </w:tcBorders>
          </w:tcPr>
          <w:p w14:paraId="613F2706"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4EC90C23"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27C8F9B8"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E659879"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7A973451"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hAnsi="Times New Roman"/>
                <w:b/>
                <w:bCs/>
                <w:color w:val="auto"/>
                <w:szCs w:val="22"/>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15BF09E1"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6</w:t>
            </w:r>
          </w:p>
        </w:tc>
        <w:tc>
          <w:tcPr>
            <w:tcW w:w="1339" w:type="dxa"/>
            <w:tcBorders>
              <w:top w:val="single" w:sz="4" w:space="0" w:color="auto"/>
              <w:left w:val="single" w:sz="4" w:space="0" w:color="auto"/>
              <w:bottom w:val="single" w:sz="4" w:space="0" w:color="auto"/>
              <w:right w:val="single" w:sz="4" w:space="0" w:color="auto"/>
            </w:tcBorders>
          </w:tcPr>
          <w:p w14:paraId="5CEAB95B"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33D5AFE0"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69395894"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420DD69"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5BDAEF9E"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b/>
                <w:bCs/>
                <w:color w:val="auto"/>
                <w:position w:val="-1"/>
                <w:szCs w:val="22"/>
              </w:rPr>
            </w:pPr>
            <w:r w:rsidRPr="00631B8E">
              <w:rPr>
                <w:rFonts w:ascii="Times New Roman" w:eastAsia="Calibri" w:hAnsi="Times New Roman"/>
                <w:b/>
                <w:color w:val="auto"/>
                <w:position w:val="-1"/>
                <w:szCs w:val="22"/>
              </w:rPr>
              <w:t xml:space="preserve"> Практическое занятие 12. </w:t>
            </w:r>
            <w:r w:rsidRPr="00631B8E">
              <w:rPr>
                <w:rFonts w:ascii="Times New Roman" w:eastAsia="Calibri" w:hAnsi="Times New Roman"/>
                <w:bCs/>
                <w:color w:val="auto"/>
                <w:position w:val="-1"/>
                <w:szCs w:val="22"/>
              </w:rPr>
              <w:t>Техника бега на дистанции 400 м.</w:t>
            </w:r>
          </w:p>
        </w:tc>
        <w:tc>
          <w:tcPr>
            <w:tcW w:w="2114" w:type="dxa"/>
            <w:tcBorders>
              <w:top w:val="single" w:sz="4" w:space="0" w:color="auto"/>
              <w:left w:val="single" w:sz="4" w:space="0" w:color="auto"/>
              <w:bottom w:val="single" w:sz="4" w:space="0" w:color="auto"/>
              <w:right w:val="single" w:sz="4" w:space="0" w:color="auto"/>
            </w:tcBorders>
            <w:hideMark/>
          </w:tcPr>
          <w:p w14:paraId="79275E81"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76618075"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158A039D"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6AB9624B"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64FCC34A"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4FDCEB3D"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Зо 08.01 Зо 08.02</w:t>
            </w:r>
          </w:p>
        </w:tc>
      </w:tr>
      <w:tr w:rsidR="007B54EB" w:rsidRPr="00631B8E" w14:paraId="763D7CDE"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808024D"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464D2A53"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b/>
                <w:bCs/>
                <w:color w:val="auto"/>
                <w:position w:val="-1"/>
                <w:szCs w:val="22"/>
              </w:rPr>
            </w:pPr>
            <w:r w:rsidRPr="00631B8E">
              <w:rPr>
                <w:rFonts w:ascii="Times New Roman" w:eastAsia="Calibri" w:hAnsi="Times New Roman"/>
                <w:b/>
                <w:color w:val="auto"/>
                <w:position w:val="-1"/>
                <w:szCs w:val="22"/>
              </w:rPr>
              <w:t xml:space="preserve">Практическое занятие 13. </w:t>
            </w:r>
            <w:r w:rsidRPr="00631B8E">
              <w:rPr>
                <w:rFonts w:ascii="Times New Roman" w:eastAsia="Calibri" w:hAnsi="Times New Roman"/>
                <w:bCs/>
                <w:color w:val="auto"/>
                <w:position w:val="-1"/>
                <w:szCs w:val="22"/>
              </w:rPr>
              <w:t>Совершенствование техники высокого старта</w:t>
            </w:r>
            <w:r w:rsidRPr="00631B8E">
              <w:rPr>
                <w:rFonts w:ascii="Times New Roman" w:eastAsia="Calibri" w:hAnsi="Times New Roman"/>
                <w:color w:val="auto"/>
                <w:position w:val="-1"/>
                <w:szCs w:val="22"/>
              </w:rPr>
              <w:t>. Равномерный бег 800 м.</w:t>
            </w:r>
            <w:r w:rsidRPr="00631B8E">
              <w:rPr>
                <w:rFonts w:ascii="Times New Roman" w:eastAsia="Calibri" w:hAnsi="Times New Roman"/>
                <w:bCs/>
                <w:color w:val="auto"/>
                <w:position w:val="-1"/>
                <w:szCs w:val="22"/>
              </w:rPr>
              <w:t xml:space="preserve"> </w:t>
            </w:r>
          </w:p>
        </w:tc>
        <w:tc>
          <w:tcPr>
            <w:tcW w:w="2114" w:type="dxa"/>
            <w:tcBorders>
              <w:top w:val="single" w:sz="4" w:space="0" w:color="auto"/>
              <w:left w:val="single" w:sz="4" w:space="0" w:color="auto"/>
              <w:bottom w:val="single" w:sz="4" w:space="0" w:color="auto"/>
              <w:right w:val="single" w:sz="4" w:space="0" w:color="auto"/>
            </w:tcBorders>
            <w:hideMark/>
          </w:tcPr>
          <w:p w14:paraId="195D90A4"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358298EE"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6E31A286"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0134D423"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62BAF417"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39330B18"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Зо 08.01 Зо 08.02</w:t>
            </w:r>
          </w:p>
        </w:tc>
      </w:tr>
      <w:tr w:rsidR="007B54EB" w:rsidRPr="00631B8E" w14:paraId="3AA5F836"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FEC5918"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1922BEB8"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b/>
                <w:color w:val="auto"/>
                <w:position w:val="-1"/>
                <w:szCs w:val="22"/>
              </w:rPr>
            </w:pPr>
            <w:r w:rsidRPr="00631B8E">
              <w:rPr>
                <w:rFonts w:ascii="Times New Roman" w:eastAsia="Calibri" w:hAnsi="Times New Roman"/>
                <w:b/>
                <w:color w:val="auto"/>
                <w:position w:val="-1"/>
                <w:szCs w:val="22"/>
              </w:rPr>
              <w:t xml:space="preserve">Практическое занятие 14. </w:t>
            </w:r>
            <w:r w:rsidRPr="00631B8E">
              <w:rPr>
                <w:rFonts w:ascii="Times New Roman" w:eastAsia="Calibri" w:hAnsi="Times New Roman"/>
                <w:bCs/>
                <w:color w:val="auto"/>
                <w:position w:val="-1"/>
                <w:szCs w:val="22"/>
              </w:rPr>
              <w:t>Переменный бег 400 м. Совершенствование техники финиширования.</w:t>
            </w:r>
          </w:p>
        </w:tc>
        <w:tc>
          <w:tcPr>
            <w:tcW w:w="2114" w:type="dxa"/>
            <w:tcBorders>
              <w:top w:val="single" w:sz="4" w:space="0" w:color="auto"/>
              <w:left w:val="single" w:sz="4" w:space="0" w:color="auto"/>
              <w:bottom w:val="single" w:sz="4" w:space="0" w:color="auto"/>
              <w:right w:val="single" w:sz="4" w:space="0" w:color="auto"/>
            </w:tcBorders>
            <w:hideMark/>
          </w:tcPr>
          <w:p w14:paraId="64FB59E1"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19B4000E"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2972E178"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37407DE7"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402AE16F"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481722FC"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Зо 08.01 Зо 08.02</w:t>
            </w:r>
          </w:p>
        </w:tc>
      </w:tr>
      <w:tr w:rsidR="007B54EB" w:rsidRPr="00631B8E" w14:paraId="735BE2AF"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C300138"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28AB6D67"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b/>
                <w:bCs/>
                <w:color w:val="auto"/>
                <w:szCs w:val="22"/>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5390DAC3" w14:textId="77777777" w:rsidR="00DF7B04" w:rsidRPr="00631B8E" w:rsidRDefault="00DF7B04" w:rsidP="00F0114C">
            <w:pPr>
              <w:suppressAutoHyphens/>
              <w:spacing w:after="0" w:line="240" w:lineRule="auto"/>
              <w:ind w:firstLine="29"/>
              <w:jc w:val="center"/>
              <w:rPr>
                <w:rFonts w:ascii="Times New Roman" w:hAnsi="Times New Roman"/>
                <w:i/>
                <w:iCs/>
                <w:color w:val="auto"/>
                <w:szCs w:val="22"/>
              </w:rPr>
            </w:pPr>
            <w:r w:rsidRPr="00631B8E">
              <w:rPr>
                <w:rFonts w:ascii="Times New Roman" w:hAnsi="Times New Roman"/>
                <w:i/>
                <w:iCs/>
                <w:color w:val="auto"/>
                <w:szCs w:val="22"/>
              </w:rPr>
              <w:t>-</w:t>
            </w:r>
          </w:p>
        </w:tc>
        <w:tc>
          <w:tcPr>
            <w:tcW w:w="1339" w:type="dxa"/>
            <w:tcBorders>
              <w:top w:val="single" w:sz="4" w:space="0" w:color="auto"/>
              <w:left w:val="single" w:sz="4" w:space="0" w:color="auto"/>
              <w:bottom w:val="single" w:sz="4" w:space="0" w:color="auto"/>
              <w:right w:val="single" w:sz="4" w:space="0" w:color="auto"/>
            </w:tcBorders>
          </w:tcPr>
          <w:p w14:paraId="77255C94"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6F5D8FA0"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300C66A1" w14:textId="77777777" w:rsidTr="00F0114C">
        <w:trPr>
          <w:trHeight w:val="20"/>
        </w:trPr>
        <w:tc>
          <w:tcPr>
            <w:tcW w:w="9324" w:type="dxa"/>
            <w:gridSpan w:val="2"/>
            <w:tcBorders>
              <w:top w:val="single" w:sz="4" w:space="0" w:color="auto"/>
              <w:left w:val="single" w:sz="4" w:space="0" w:color="auto"/>
              <w:bottom w:val="single" w:sz="4" w:space="0" w:color="auto"/>
              <w:right w:val="single" w:sz="4" w:space="0" w:color="auto"/>
            </w:tcBorders>
            <w:hideMark/>
          </w:tcPr>
          <w:p w14:paraId="271453A1"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eastAsia="Calibri" w:hAnsi="Times New Roman"/>
                <w:b/>
                <w:bCs/>
                <w:color w:val="auto"/>
                <w:position w:val="-1"/>
                <w:szCs w:val="22"/>
              </w:rPr>
              <w:t>Раздел 2. Баскетбол</w:t>
            </w:r>
          </w:p>
        </w:tc>
        <w:tc>
          <w:tcPr>
            <w:tcW w:w="2114" w:type="dxa"/>
            <w:tcBorders>
              <w:top w:val="single" w:sz="4" w:space="0" w:color="auto"/>
              <w:left w:val="single" w:sz="4" w:space="0" w:color="auto"/>
              <w:bottom w:val="single" w:sz="4" w:space="0" w:color="auto"/>
              <w:right w:val="single" w:sz="4" w:space="0" w:color="auto"/>
            </w:tcBorders>
            <w:hideMark/>
          </w:tcPr>
          <w:p w14:paraId="51D90B4C"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16</w:t>
            </w:r>
          </w:p>
        </w:tc>
        <w:tc>
          <w:tcPr>
            <w:tcW w:w="1339" w:type="dxa"/>
            <w:tcBorders>
              <w:top w:val="single" w:sz="4" w:space="0" w:color="auto"/>
              <w:left w:val="single" w:sz="4" w:space="0" w:color="auto"/>
              <w:bottom w:val="single" w:sz="4" w:space="0" w:color="auto"/>
              <w:right w:val="single" w:sz="4" w:space="0" w:color="auto"/>
            </w:tcBorders>
          </w:tcPr>
          <w:p w14:paraId="0E934B36"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43B91FF9"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4BD21473"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66C9F9CA"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eastAsia="Calibri" w:hAnsi="Times New Roman"/>
                <w:b/>
                <w:bCs/>
                <w:color w:val="auto"/>
                <w:position w:val="-1"/>
                <w:szCs w:val="22"/>
              </w:rPr>
              <w:t>Тема 2.1 Техника перемещений, стоек. Правила игры</w:t>
            </w:r>
          </w:p>
        </w:tc>
        <w:tc>
          <w:tcPr>
            <w:tcW w:w="6782" w:type="dxa"/>
            <w:tcBorders>
              <w:top w:val="single" w:sz="4" w:space="0" w:color="auto"/>
              <w:left w:val="single" w:sz="4" w:space="0" w:color="auto"/>
              <w:bottom w:val="single" w:sz="4" w:space="0" w:color="auto"/>
              <w:right w:val="single" w:sz="4" w:space="0" w:color="auto"/>
            </w:tcBorders>
            <w:hideMark/>
          </w:tcPr>
          <w:p w14:paraId="6D80A946"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hAnsi="Times New Roman"/>
                <w:b/>
                <w:color w:val="auto"/>
                <w:szCs w:val="22"/>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tcPr>
          <w:p w14:paraId="7BEADC09" w14:textId="77777777" w:rsidR="00DF7B04" w:rsidRPr="00631B8E" w:rsidRDefault="00DF7B04" w:rsidP="00F0114C">
            <w:pPr>
              <w:spacing w:after="0" w:line="240" w:lineRule="auto"/>
              <w:ind w:firstLine="29"/>
              <w:jc w:val="center"/>
              <w:rPr>
                <w:rFonts w:ascii="Times New Roman" w:hAnsi="Times New Roman"/>
                <w:b/>
                <w:bCs/>
                <w:color w:val="auto"/>
                <w:szCs w:val="22"/>
              </w:rPr>
            </w:pPr>
          </w:p>
          <w:p w14:paraId="7C083DFA"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6</w:t>
            </w:r>
          </w:p>
        </w:tc>
        <w:tc>
          <w:tcPr>
            <w:tcW w:w="1339" w:type="dxa"/>
            <w:tcBorders>
              <w:top w:val="single" w:sz="4" w:space="0" w:color="auto"/>
              <w:left w:val="single" w:sz="4" w:space="0" w:color="auto"/>
              <w:bottom w:val="single" w:sz="4" w:space="0" w:color="auto"/>
              <w:right w:val="single" w:sz="4" w:space="0" w:color="auto"/>
            </w:tcBorders>
          </w:tcPr>
          <w:p w14:paraId="633E91A2"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7265F0C1"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0FFEBBA5"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5674ED3"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7747E6B1"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eastAsia="Calibri" w:hAnsi="Times New Roman"/>
                <w:bCs/>
                <w:color w:val="auto"/>
                <w:position w:val="-1"/>
                <w:szCs w:val="22"/>
              </w:rPr>
              <w:t>Техника перемещений, стоек. Правила игры</w:t>
            </w:r>
          </w:p>
        </w:tc>
        <w:tc>
          <w:tcPr>
            <w:tcW w:w="2114" w:type="dxa"/>
            <w:tcBorders>
              <w:top w:val="single" w:sz="4" w:space="0" w:color="auto"/>
              <w:left w:val="single" w:sz="4" w:space="0" w:color="auto"/>
              <w:bottom w:val="single" w:sz="4" w:space="0" w:color="auto"/>
              <w:right w:val="single" w:sz="4" w:space="0" w:color="auto"/>
            </w:tcBorders>
          </w:tcPr>
          <w:p w14:paraId="1C69FFAD" w14:textId="77777777" w:rsidR="00DF7B04" w:rsidRPr="00631B8E" w:rsidRDefault="00DF7B04" w:rsidP="00F0114C">
            <w:pPr>
              <w:spacing w:after="0" w:line="240" w:lineRule="auto"/>
              <w:ind w:firstLine="29"/>
              <w:jc w:val="center"/>
              <w:rPr>
                <w:rFonts w:ascii="Times New Roman" w:hAnsi="Times New Roman"/>
                <w:b/>
                <w:bCs/>
                <w:color w:val="auto"/>
                <w:szCs w:val="22"/>
              </w:rPr>
            </w:pPr>
          </w:p>
        </w:tc>
        <w:tc>
          <w:tcPr>
            <w:tcW w:w="1339" w:type="dxa"/>
            <w:tcBorders>
              <w:top w:val="single" w:sz="4" w:space="0" w:color="auto"/>
              <w:left w:val="single" w:sz="4" w:space="0" w:color="auto"/>
              <w:bottom w:val="single" w:sz="4" w:space="0" w:color="auto"/>
              <w:right w:val="single" w:sz="4" w:space="0" w:color="auto"/>
            </w:tcBorders>
          </w:tcPr>
          <w:p w14:paraId="29824E90"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070CC56E"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2D0EC94D"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3A7162A3"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2AE1DBCF"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b/>
                <w:bCs/>
                <w:color w:val="auto"/>
                <w:szCs w:val="22"/>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35BA70D0"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6</w:t>
            </w:r>
          </w:p>
        </w:tc>
        <w:tc>
          <w:tcPr>
            <w:tcW w:w="1339" w:type="dxa"/>
            <w:tcBorders>
              <w:top w:val="single" w:sz="4" w:space="0" w:color="auto"/>
              <w:left w:val="single" w:sz="4" w:space="0" w:color="auto"/>
              <w:bottom w:val="single" w:sz="4" w:space="0" w:color="auto"/>
              <w:right w:val="single" w:sz="4" w:space="0" w:color="auto"/>
            </w:tcBorders>
          </w:tcPr>
          <w:p w14:paraId="4C86A285"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6415A2AE"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6808AC95"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B4D4B84"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4F56D7CD"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b/>
                <w:color w:val="auto"/>
                <w:w w:val="108"/>
                <w:position w:val="-1"/>
                <w:szCs w:val="22"/>
              </w:rPr>
            </w:pPr>
            <w:r w:rsidRPr="00631B8E">
              <w:rPr>
                <w:rFonts w:ascii="Times New Roman" w:eastAsia="Calibri" w:hAnsi="Times New Roman"/>
                <w:b/>
                <w:color w:val="auto"/>
                <w:position w:val="-1"/>
                <w:szCs w:val="22"/>
              </w:rPr>
              <w:t>Практическое занятие</w:t>
            </w:r>
            <w:r w:rsidRPr="00631B8E">
              <w:rPr>
                <w:rFonts w:ascii="Times New Roman" w:eastAsia="Calibri" w:hAnsi="Times New Roman"/>
                <w:color w:val="auto"/>
                <w:position w:val="-1"/>
                <w:szCs w:val="22"/>
              </w:rPr>
              <w:t xml:space="preserve"> </w:t>
            </w:r>
            <w:r w:rsidRPr="00631B8E">
              <w:rPr>
                <w:rFonts w:ascii="Times New Roman" w:eastAsia="Calibri" w:hAnsi="Times New Roman"/>
                <w:b/>
                <w:color w:val="auto"/>
                <w:position w:val="-1"/>
                <w:szCs w:val="22"/>
              </w:rPr>
              <w:t>15</w:t>
            </w:r>
            <w:r w:rsidRPr="00631B8E">
              <w:rPr>
                <w:rFonts w:ascii="Times New Roman" w:eastAsia="Calibri" w:hAnsi="Times New Roman"/>
                <w:color w:val="auto"/>
                <w:position w:val="-1"/>
                <w:szCs w:val="22"/>
              </w:rPr>
              <w:t xml:space="preserve">. Совершенствование техники перемещений и стоек. </w:t>
            </w:r>
          </w:p>
        </w:tc>
        <w:tc>
          <w:tcPr>
            <w:tcW w:w="2114" w:type="dxa"/>
            <w:tcBorders>
              <w:top w:val="single" w:sz="4" w:space="0" w:color="auto"/>
              <w:left w:val="single" w:sz="4" w:space="0" w:color="auto"/>
              <w:bottom w:val="single" w:sz="4" w:space="0" w:color="auto"/>
              <w:right w:val="single" w:sz="4" w:space="0" w:color="auto"/>
            </w:tcBorders>
            <w:hideMark/>
          </w:tcPr>
          <w:p w14:paraId="51A1ACF0"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42744862"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02099F3D"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462E8D26"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02E9C82C"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5DB0F089"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Зо 08.01 Зо 08.02</w:t>
            </w:r>
          </w:p>
        </w:tc>
      </w:tr>
      <w:tr w:rsidR="007B54EB" w:rsidRPr="00631B8E" w14:paraId="67F52D14"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FD1C7CA"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1DEA6D4C"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b/>
                <w:color w:val="auto"/>
                <w:position w:val="-1"/>
                <w:szCs w:val="22"/>
              </w:rPr>
            </w:pPr>
            <w:r w:rsidRPr="00631B8E">
              <w:rPr>
                <w:rFonts w:ascii="Times New Roman" w:eastAsia="Calibri" w:hAnsi="Times New Roman"/>
                <w:b/>
                <w:color w:val="auto"/>
                <w:position w:val="-1"/>
                <w:szCs w:val="22"/>
              </w:rPr>
              <w:t>Практическое занятие 16</w:t>
            </w:r>
            <w:r w:rsidRPr="00631B8E">
              <w:rPr>
                <w:rFonts w:ascii="Times New Roman" w:eastAsia="Calibri" w:hAnsi="Times New Roman"/>
                <w:color w:val="auto"/>
                <w:position w:val="-1"/>
                <w:szCs w:val="22"/>
              </w:rPr>
              <w:t xml:space="preserve"> Прием и передача мяча после перемещений в стойке.</w:t>
            </w:r>
          </w:p>
        </w:tc>
        <w:tc>
          <w:tcPr>
            <w:tcW w:w="2114" w:type="dxa"/>
            <w:tcBorders>
              <w:top w:val="single" w:sz="4" w:space="0" w:color="auto"/>
              <w:left w:val="single" w:sz="4" w:space="0" w:color="auto"/>
              <w:bottom w:val="single" w:sz="4" w:space="0" w:color="auto"/>
              <w:right w:val="single" w:sz="4" w:space="0" w:color="auto"/>
            </w:tcBorders>
            <w:hideMark/>
          </w:tcPr>
          <w:p w14:paraId="456FB914"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6A1BFE25"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4EF1AF07"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28D4745D"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7980DEEF"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5FF57E25"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Зо 08.01 Зо 08.02</w:t>
            </w:r>
          </w:p>
        </w:tc>
      </w:tr>
      <w:tr w:rsidR="007B54EB" w:rsidRPr="00631B8E" w14:paraId="393A623E"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43CF37B9"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7F999DC7"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eastAsia="Calibri" w:hAnsi="Times New Roman"/>
                <w:b/>
                <w:color w:val="auto"/>
                <w:position w:val="-1"/>
                <w:szCs w:val="22"/>
              </w:rPr>
              <w:t>Практическое занятие 17</w:t>
            </w:r>
            <w:r w:rsidRPr="00631B8E">
              <w:rPr>
                <w:rFonts w:ascii="Times New Roman" w:eastAsia="Calibri" w:hAnsi="Times New Roman"/>
                <w:color w:val="auto"/>
                <w:position w:val="-1"/>
                <w:szCs w:val="22"/>
              </w:rPr>
              <w:t xml:space="preserve"> Правила игры. Учебная игра.</w:t>
            </w:r>
          </w:p>
        </w:tc>
        <w:tc>
          <w:tcPr>
            <w:tcW w:w="2114" w:type="dxa"/>
            <w:tcBorders>
              <w:top w:val="single" w:sz="4" w:space="0" w:color="auto"/>
              <w:left w:val="single" w:sz="4" w:space="0" w:color="auto"/>
              <w:bottom w:val="single" w:sz="4" w:space="0" w:color="auto"/>
              <w:right w:val="single" w:sz="4" w:space="0" w:color="auto"/>
            </w:tcBorders>
            <w:hideMark/>
          </w:tcPr>
          <w:p w14:paraId="4346D8DF"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0FFACD57"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23A42C6B"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6C48C5FB"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3EE02878"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387D47DB"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Зо 08.01 Зо 08.02</w:t>
            </w:r>
          </w:p>
        </w:tc>
      </w:tr>
      <w:tr w:rsidR="007B54EB" w:rsidRPr="00631B8E" w14:paraId="38EB8EBC"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FD7BB85"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62418C5F"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b/>
                <w:bCs/>
                <w:color w:val="auto"/>
                <w:szCs w:val="22"/>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07B2F50D" w14:textId="77777777" w:rsidR="00DF7B04" w:rsidRPr="00631B8E" w:rsidRDefault="00DF7B04" w:rsidP="00F0114C">
            <w:pPr>
              <w:suppressAutoHyphens/>
              <w:spacing w:after="0" w:line="240" w:lineRule="auto"/>
              <w:ind w:firstLine="29"/>
              <w:jc w:val="center"/>
              <w:rPr>
                <w:rFonts w:ascii="Times New Roman" w:hAnsi="Times New Roman"/>
                <w:i/>
                <w:iCs/>
                <w:color w:val="auto"/>
                <w:szCs w:val="22"/>
              </w:rPr>
            </w:pPr>
            <w:r w:rsidRPr="00631B8E">
              <w:rPr>
                <w:rFonts w:ascii="Times New Roman" w:hAnsi="Times New Roman"/>
                <w:i/>
                <w:iCs/>
                <w:color w:val="auto"/>
                <w:szCs w:val="22"/>
              </w:rPr>
              <w:t>-</w:t>
            </w:r>
          </w:p>
        </w:tc>
        <w:tc>
          <w:tcPr>
            <w:tcW w:w="1339" w:type="dxa"/>
            <w:tcBorders>
              <w:top w:val="single" w:sz="4" w:space="0" w:color="auto"/>
              <w:left w:val="single" w:sz="4" w:space="0" w:color="auto"/>
              <w:bottom w:val="single" w:sz="4" w:space="0" w:color="auto"/>
              <w:right w:val="single" w:sz="4" w:space="0" w:color="auto"/>
            </w:tcBorders>
          </w:tcPr>
          <w:p w14:paraId="776FB3B5"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134E2B9B"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6DBF9BE3"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3FCF8954"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eastAsia="Calibri" w:hAnsi="Times New Roman"/>
                <w:b/>
                <w:bCs/>
                <w:color w:val="auto"/>
                <w:position w:val="-1"/>
                <w:szCs w:val="22"/>
              </w:rPr>
              <w:t>Тема 2.2 Ведение, прием и передача мяча</w:t>
            </w:r>
          </w:p>
        </w:tc>
        <w:tc>
          <w:tcPr>
            <w:tcW w:w="6782" w:type="dxa"/>
            <w:tcBorders>
              <w:top w:val="single" w:sz="4" w:space="0" w:color="auto"/>
              <w:left w:val="single" w:sz="4" w:space="0" w:color="auto"/>
              <w:bottom w:val="single" w:sz="4" w:space="0" w:color="auto"/>
              <w:right w:val="single" w:sz="4" w:space="0" w:color="auto"/>
            </w:tcBorders>
            <w:hideMark/>
          </w:tcPr>
          <w:p w14:paraId="17D43CDA"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hAnsi="Times New Roman"/>
                <w:b/>
                <w:color w:val="auto"/>
                <w:szCs w:val="22"/>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442F28CC"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4</w:t>
            </w:r>
          </w:p>
        </w:tc>
        <w:tc>
          <w:tcPr>
            <w:tcW w:w="1339" w:type="dxa"/>
            <w:tcBorders>
              <w:top w:val="single" w:sz="4" w:space="0" w:color="auto"/>
              <w:left w:val="single" w:sz="4" w:space="0" w:color="auto"/>
              <w:bottom w:val="single" w:sz="4" w:space="0" w:color="auto"/>
              <w:right w:val="single" w:sz="4" w:space="0" w:color="auto"/>
            </w:tcBorders>
          </w:tcPr>
          <w:p w14:paraId="603CFD63"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1ED1B2A8"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2CF751B8"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ACC50E4"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3B483DBA"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eastAsia="Calibri" w:hAnsi="Times New Roman"/>
                <w:bCs/>
                <w:color w:val="auto"/>
                <w:position w:val="-1"/>
                <w:szCs w:val="22"/>
              </w:rPr>
              <w:t>Техники ведения, приема и передач мяча</w:t>
            </w:r>
          </w:p>
        </w:tc>
        <w:tc>
          <w:tcPr>
            <w:tcW w:w="2114" w:type="dxa"/>
            <w:tcBorders>
              <w:top w:val="single" w:sz="4" w:space="0" w:color="auto"/>
              <w:left w:val="single" w:sz="4" w:space="0" w:color="auto"/>
              <w:bottom w:val="single" w:sz="4" w:space="0" w:color="auto"/>
              <w:right w:val="single" w:sz="4" w:space="0" w:color="auto"/>
            </w:tcBorders>
          </w:tcPr>
          <w:p w14:paraId="5D74EEFF" w14:textId="77777777" w:rsidR="00DF7B04" w:rsidRPr="00631B8E" w:rsidRDefault="00DF7B04" w:rsidP="00F0114C">
            <w:pPr>
              <w:spacing w:after="0" w:line="240" w:lineRule="auto"/>
              <w:ind w:firstLine="29"/>
              <w:jc w:val="center"/>
              <w:rPr>
                <w:rFonts w:ascii="Times New Roman" w:hAnsi="Times New Roman"/>
                <w:b/>
                <w:bCs/>
                <w:color w:val="auto"/>
                <w:szCs w:val="22"/>
              </w:rPr>
            </w:pPr>
          </w:p>
        </w:tc>
        <w:tc>
          <w:tcPr>
            <w:tcW w:w="1339" w:type="dxa"/>
            <w:tcBorders>
              <w:top w:val="single" w:sz="4" w:space="0" w:color="auto"/>
              <w:left w:val="single" w:sz="4" w:space="0" w:color="auto"/>
              <w:bottom w:val="single" w:sz="4" w:space="0" w:color="auto"/>
              <w:right w:val="single" w:sz="4" w:space="0" w:color="auto"/>
            </w:tcBorders>
          </w:tcPr>
          <w:p w14:paraId="6A019216"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594E53F2"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292069D1"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706BB6A"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4850947E"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hAnsi="Times New Roman"/>
                <w:b/>
                <w:bCs/>
                <w:color w:val="auto"/>
                <w:szCs w:val="22"/>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565D8E72"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4</w:t>
            </w:r>
          </w:p>
        </w:tc>
        <w:tc>
          <w:tcPr>
            <w:tcW w:w="1339" w:type="dxa"/>
            <w:tcBorders>
              <w:top w:val="single" w:sz="4" w:space="0" w:color="auto"/>
              <w:left w:val="single" w:sz="4" w:space="0" w:color="auto"/>
              <w:bottom w:val="single" w:sz="4" w:space="0" w:color="auto"/>
              <w:right w:val="single" w:sz="4" w:space="0" w:color="auto"/>
            </w:tcBorders>
          </w:tcPr>
          <w:p w14:paraId="5E2EA219"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3E0D8E7F"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5E2D63E4"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B883BEF"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147024D5"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eastAsia="Calibri" w:hAnsi="Times New Roman"/>
                <w:b/>
                <w:color w:val="auto"/>
                <w:position w:val="-1"/>
                <w:szCs w:val="22"/>
              </w:rPr>
              <w:t>Практическое занятие 18.</w:t>
            </w:r>
            <w:r w:rsidRPr="00631B8E">
              <w:rPr>
                <w:rFonts w:ascii="Times New Roman" w:eastAsia="Calibri" w:hAnsi="Times New Roman"/>
                <w:color w:val="auto"/>
                <w:position w:val="-1"/>
                <w:szCs w:val="22"/>
              </w:rPr>
              <w:t xml:space="preserve"> Совершенствование ведения мяча </w:t>
            </w:r>
          </w:p>
        </w:tc>
        <w:tc>
          <w:tcPr>
            <w:tcW w:w="2114" w:type="dxa"/>
            <w:tcBorders>
              <w:top w:val="single" w:sz="4" w:space="0" w:color="auto"/>
              <w:left w:val="single" w:sz="4" w:space="0" w:color="auto"/>
              <w:bottom w:val="single" w:sz="4" w:space="0" w:color="auto"/>
              <w:right w:val="single" w:sz="4" w:space="0" w:color="auto"/>
            </w:tcBorders>
            <w:hideMark/>
          </w:tcPr>
          <w:p w14:paraId="2D41AD29"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4B9CD70F"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5AF33A22"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400A0278"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5B0D8072"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300580DD"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Зо 08.01 Зо 08.02</w:t>
            </w:r>
          </w:p>
        </w:tc>
      </w:tr>
      <w:tr w:rsidR="007B54EB" w:rsidRPr="00631B8E" w14:paraId="393353F1"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E5E1838"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4AD3CF85"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eastAsia="Calibri" w:hAnsi="Times New Roman"/>
                <w:b/>
                <w:color w:val="auto"/>
                <w:position w:val="-1"/>
                <w:szCs w:val="22"/>
              </w:rPr>
              <w:t>Практическое занятие 19.</w:t>
            </w:r>
            <w:r w:rsidRPr="00631B8E">
              <w:rPr>
                <w:rFonts w:ascii="Times New Roman" w:eastAsia="Calibri" w:hAnsi="Times New Roman"/>
                <w:color w:val="auto"/>
                <w:position w:val="-1"/>
                <w:szCs w:val="22"/>
              </w:rPr>
              <w:t xml:space="preserve"> Совершенствование приемов и передач мяча на месте и в движении, в парах и тройках.</w:t>
            </w:r>
          </w:p>
        </w:tc>
        <w:tc>
          <w:tcPr>
            <w:tcW w:w="2114" w:type="dxa"/>
            <w:tcBorders>
              <w:top w:val="single" w:sz="4" w:space="0" w:color="auto"/>
              <w:left w:val="single" w:sz="4" w:space="0" w:color="auto"/>
              <w:bottom w:val="single" w:sz="4" w:space="0" w:color="auto"/>
              <w:right w:val="single" w:sz="4" w:space="0" w:color="auto"/>
            </w:tcBorders>
            <w:hideMark/>
          </w:tcPr>
          <w:p w14:paraId="3ACCFD7B"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65251B31"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5B9119E4"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689B19AA"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213486CC"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7723F322"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Зо 08.01 Зо 08.02</w:t>
            </w:r>
          </w:p>
        </w:tc>
      </w:tr>
      <w:tr w:rsidR="007B54EB" w:rsidRPr="00631B8E" w14:paraId="0B529939"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128104F"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79064C4F"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b/>
                <w:bCs/>
                <w:color w:val="auto"/>
                <w:szCs w:val="22"/>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01AA79F3" w14:textId="77777777" w:rsidR="00DF7B04" w:rsidRPr="00631B8E" w:rsidRDefault="00DF7B04" w:rsidP="00F0114C">
            <w:pPr>
              <w:suppressAutoHyphens/>
              <w:spacing w:after="0" w:line="240" w:lineRule="auto"/>
              <w:ind w:firstLine="29"/>
              <w:jc w:val="center"/>
              <w:rPr>
                <w:rFonts w:ascii="Times New Roman" w:hAnsi="Times New Roman"/>
                <w:i/>
                <w:iCs/>
                <w:color w:val="auto"/>
                <w:szCs w:val="22"/>
              </w:rPr>
            </w:pPr>
            <w:r w:rsidRPr="00631B8E">
              <w:rPr>
                <w:rFonts w:ascii="Times New Roman" w:hAnsi="Times New Roman"/>
                <w:i/>
                <w:iCs/>
                <w:color w:val="auto"/>
                <w:szCs w:val="22"/>
              </w:rPr>
              <w:t>-</w:t>
            </w:r>
          </w:p>
        </w:tc>
        <w:tc>
          <w:tcPr>
            <w:tcW w:w="1339" w:type="dxa"/>
            <w:tcBorders>
              <w:top w:val="single" w:sz="4" w:space="0" w:color="auto"/>
              <w:left w:val="single" w:sz="4" w:space="0" w:color="auto"/>
              <w:bottom w:val="single" w:sz="4" w:space="0" w:color="auto"/>
              <w:right w:val="single" w:sz="4" w:space="0" w:color="auto"/>
            </w:tcBorders>
          </w:tcPr>
          <w:p w14:paraId="0415190D"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386EBCED"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7FA4ED88"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7ACCCEAF"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eastAsia="Calibri" w:hAnsi="Times New Roman"/>
                <w:b/>
                <w:bCs/>
                <w:color w:val="auto"/>
                <w:position w:val="-1"/>
                <w:szCs w:val="22"/>
              </w:rPr>
              <w:lastRenderedPageBreak/>
              <w:t>Тема 2.3 Броски мяча</w:t>
            </w:r>
          </w:p>
        </w:tc>
        <w:tc>
          <w:tcPr>
            <w:tcW w:w="6782" w:type="dxa"/>
            <w:tcBorders>
              <w:top w:val="single" w:sz="4" w:space="0" w:color="auto"/>
              <w:left w:val="single" w:sz="4" w:space="0" w:color="auto"/>
              <w:bottom w:val="single" w:sz="4" w:space="0" w:color="auto"/>
              <w:right w:val="single" w:sz="4" w:space="0" w:color="auto"/>
            </w:tcBorders>
            <w:hideMark/>
          </w:tcPr>
          <w:p w14:paraId="1E220B82"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hAnsi="Times New Roman"/>
                <w:b/>
                <w:color w:val="auto"/>
                <w:szCs w:val="22"/>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1B203E7D"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tcPr>
          <w:p w14:paraId="3F0A0718"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7EBEFAB5"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43F397A1"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5397D4E"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3988FFC3"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Техника бросков мяча по кольцу</w:t>
            </w:r>
          </w:p>
        </w:tc>
        <w:tc>
          <w:tcPr>
            <w:tcW w:w="2114" w:type="dxa"/>
            <w:tcBorders>
              <w:top w:val="single" w:sz="4" w:space="0" w:color="auto"/>
              <w:left w:val="single" w:sz="4" w:space="0" w:color="auto"/>
              <w:bottom w:val="single" w:sz="4" w:space="0" w:color="auto"/>
              <w:right w:val="single" w:sz="4" w:space="0" w:color="auto"/>
            </w:tcBorders>
          </w:tcPr>
          <w:p w14:paraId="57C8C15E"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p>
        </w:tc>
        <w:tc>
          <w:tcPr>
            <w:tcW w:w="1339" w:type="dxa"/>
            <w:tcBorders>
              <w:top w:val="single" w:sz="4" w:space="0" w:color="auto"/>
              <w:left w:val="single" w:sz="4" w:space="0" w:color="auto"/>
              <w:bottom w:val="single" w:sz="4" w:space="0" w:color="auto"/>
              <w:right w:val="single" w:sz="4" w:space="0" w:color="auto"/>
            </w:tcBorders>
          </w:tcPr>
          <w:p w14:paraId="4BAF11B5"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16472F70"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66819547"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30CE150"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502CB47F"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hAnsi="Times New Roman"/>
                <w:b/>
                <w:bCs/>
                <w:color w:val="auto"/>
                <w:szCs w:val="22"/>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5E153E7B"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tcPr>
          <w:p w14:paraId="700AE66C"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6D36B318"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42F30533"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1448C4D9"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46B47C91"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Cs w:val="22"/>
              </w:rPr>
            </w:pPr>
            <w:r w:rsidRPr="00631B8E">
              <w:rPr>
                <w:rFonts w:ascii="Times New Roman" w:eastAsia="Calibri" w:hAnsi="Times New Roman"/>
                <w:b/>
                <w:color w:val="auto"/>
                <w:position w:val="-1"/>
                <w:szCs w:val="22"/>
              </w:rPr>
              <w:t>Практическое занятие</w:t>
            </w:r>
            <w:r w:rsidRPr="00631B8E">
              <w:rPr>
                <w:rFonts w:ascii="Times New Roman" w:eastAsia="Calibri" w:hAnsi="Times New Roman"/>
                <w:color w:val="auto"/>
                <w:position w:val="-1"/>
                <w:szCs w:val="22"/>
              </w:rPr>
              <w:t xml:space="preserve"> </w:t>
            </w:r>
            <w:r w:rsidRPr="00631B8E">
              <w:rPr>
                <w:rFonts w:ascii="Times New Roman" w:eastAsia="Calibri" w:hAnsi="Times New Roman"/>
                <w:b/>
                <w:color w:val="auto"/>
                <w:position w:val="-1"/>
                <w:szCs w:val="22"/>
              </w:rPr>
              <w:t>20.</w:t>
            </w:r>
            <w:r w:rsidRPr="00631B8E">
              <w:rPr>
                <w:rFonts w:ascii="Times New Roman" w:eastAsia="Calibri" w:hAnsi="Times New Roman"/>
                <w:color w:val="auto"/>
                <w:position w:val="-1"/>
                <w:szCs w:val="22"/>
              </w:rPr>
              <w:t xml:space="preserve"> Совершенствование бросков по кольцу с места и в движении.</w:t>
            </w:r>
          </w:p>
        </w:tc>
        <w:tc>
          <w:tcPr>
            <w:tcW w:w="2114" w:type="dxa"/>
            <w:tcBorders>
              <w:top w:val="single" w:sz="4" w:space="0" w:color="auto"/>
              <w:left w:val="single" w:sz="4" w:space="0" w:color="auto"/>
              <w:bottom w:val="single" w:sz="4" w:space="0" w:color="auto"/>
              <w:right w:val="single" w:sz="4" w:space="0" w:color="auto"/>
            </w:tcBorders>
            <w:hideMark/>
          </w:tcPr>
          <w:p w14:paraId="151BA84F"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6114AC2C"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711E0D24"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28EB1345"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5D4EF4D6"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3913AD7A"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Зо 08.01 Зо 08.02</w:t>
            </w:r>
          </w:p>
        </w:tc>
      </w:tr>
      <w:tr w:rsidR="007B54EB" w:rsidRPr="00631B8E" w14:paraId="6B97DEF4"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01B543E"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337B726A"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b/>
                <w:bCs/>
                <w:color w:val="auto"/>
                <w:szCs w:val="22"/>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21E12693" w14:textId="77777777" w:rsidR="00DF7B04" w:rsidRPr="00631B8E" w:rsidRDefault="00DF7B04" w:rsidP="00F0114C">
            <w:pPr>
              <w:suppressAutoHyphens/>
              <w:spacing w:after="0" w:line="240" w:lineRule="auto"/>
              <w:ind w:firstLine="29"/>
              <w:jc w:val="center"/>
              <w:rPr>
                <w:rFonts w:ascii="Times New Roman" w:hAnsi="Times New Roman"/>
                <w:i/>
                <w:iCs/>
                <w:color w:val="auto"/>
                <w:szCs w:val="22"/>
              </w:rPr>
            </w:pPr>
            <w:r w:rsidRPr="00631B8E">
              <w:rPr>
                <w:rFonts w:ascii="Times New Roman" w:hAnsi="Times New Roman"/>
                <w:i/>
                <w:iCs/>
                <w:color w:val="auto"/>
                <w:szCs w:val="22"/>
              </w:rPr>
              <w:t>-</w:t>
            </w:r>
          </w:p>
        </w:tc>
        <w:tc>
          <w:tcPr>
            <w:tcW w:w="1339" w:type="dxa"/>
            <w:tcBorders>
              <w:top w:val="single" w:sz="4" w:space="0" w:color="auto"/>
              <w:left w:val="single" w:sz="4" w:space="0" w:color="auto"/>
              <w:bottom w:val="single" w:sz="4" w:space="0" w:color="auto"/>
              <w:right w:val="single" w:sz="4" w:space="0" w:color="auto"/>
            </w:tcBorders>
          </w:tcPr>
          <w:p w14:paraId="5591A400"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4F4D8298"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5FE761D9"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3C511966"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eastAsia="Calibri" w:hAnsi="Times New Roman"/>
                <w:b/>
                <w:bCs/>
                <w:color w:val="auto"/>
                <w:position w:val="-1"/>
                <w:szCs w:val="22"/>
              </w:rPr>
              <w:t>Тема 2.4 Простые тактические комбинации</w:t>
            </w:r>
          </w:p>
        </w:tc>
        <w:tc>
          <w:tcPr>
            <w:tcW w:w="6782" w:type="dxa"/>
            <w:tcBorders>
              <w:top w:val="single" w:sz="4" w:space="0" w:color="auto"/>
              <w:left w:val="single" w:sz="4" w:space="0" w:color="auto"/>
              <w:bottom w:val="single" w:sz="4" w:space="0" w:color="auto"/>
              <w:right w:val="single" w:sz="4" w:space="0" w:color="auto"/>
            </w:tcBorders>
            <w:hideMark/>
          </w:tcPr>
          <w:p w14:paraId="0E48211E"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hAnsi="Times New Roman"/>
                <w:b/>
                <w:color w:val="auto"/>
                <w:szCs w:val="22"/>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002B452F"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4</w:t>
            </w:r>
          </w:p>
        </w:tc>
        <w:tc>
          <w:tcPr>
            <w:tcW w:w="1339" w:type="dxa"/>
            <w:tcBorders>
              <w:top w:val="single" w:sz="4" w:space="0" w:color="auto"/>
              <w:left w:val="single" w:sz="4" w:space="0" w:color="auto"/>
              <w:bottom w:val="single" w:sz="4" w:space="0" w:color="auto"/>
              <w:right w:val="single" w:sz="4" w:space="0" w:color="auto"/>
            </w:tcBorders>
          </w:tcPr>
          <w:p w14:paraId="1709C1EA"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6C60FD6E"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1E336351"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4AA19BAC"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34DDE728"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Основные тактические комбинации в парах и тройках</w:t>
            </w:r>
          </w:p>
        </w:tc>
        <w:tc>
          <w:tcPr>
            <w:tcW w:w="2114" w:type="dxa"/>
            <w:tcBorders>
              <w:top w:val="single" w:sz="4" w:space="0" w:color="auto"/>
              <w:left w:val="single" w:sz="4" w:space="0" w:color="auto"/>
              <w:bottom w:val="single" w:sz="4" w:space="0" w:color="auto"/>
              <w:right w:val="single" w:sz="4" w:space="0" w:color="auto"/>
            </w:tcBorders>
          </w:tcPr>
          <w:p w14:paraId="3FF9C2EC"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p>
        </w:tc>
        <w:tc>
          <w:tcPr>
            <w:tcW w:w="1339" w:type="dxa"/>
            <w:tcBorders>
              <w:top w:val="single" w:sz="4" w:space="0" w:color="auto"/>
              <w:left w:val="single" w:sz="4" w:space="0" w:color="auto"/>
              <w:bottom w:val="single" w:sz="4" w:space="0" w:color="auto"/>
              <w:right w:val="single" w:sz="4" w:space="0" w:color="auto"/>
            </w:tcBorders>
          </w:tcPr>
          <w:p w14:paraId="6BB7A5F5"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7F669A1E"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36BC5A46"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3475DBFD"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28855047"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hAnsi="Times New Roman"/>
                <w:b/>
                <w:bCs/>
                <w:color w:val="auto"/>
                <w:szCs w:val="22"/>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1D6585B1"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4</w:t>
            </w:r>
          </w:p>
        </w:tc>
        <w:tc>
          <w:tcPr>
            <w:tcW w:w="1339" w:type="dxa"/>
            <w:tcBorders>
              <w:top w:val="single" w:sz="4" w:space="0" w:color="auto"/>
              <w:left w:val="single" w:sz="4" w:space="0" w:color="auto"/>
              <w:bottom w:val="single" w:sz="4" w:space="0" w:color="auto"/>
              <w:right w:val="single" w:sz="4" w:space="0" w:color="auto"/>
            </w:tcBorders>
          </w:tcPr>
          <w:p w14:paraId="5AC69F3B"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10D782A9"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42732EE0"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2DFF0D7"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142757E7"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Cs w:val="22"/>
              </w:rPr>
            </w:pPr>
            <w:r w:rsidRPr="00631B8E">
              <w:rPr>
                <w:rFonts w:ascii="Times New Roman" w:eastAsia="Calibri" w:hAnsi="Times New Roman"/>
                <w:b/>
                <w:color w:val="auto"/>
                <w:position w:val="-1"/>
                <w:szCs w:val="22"/>
              </w:rPr>
              <w:t>Практическое занятие 21.</w:t>
            </w:r>
            <w:r w:rsidRPr="00631B8E">
              <w:rPr>
                <w:rFonts w:ascii="Times New Roman" w:eastAsia="Calibri" w:hAnsi="Times New Roman"/>
                <w:color w:val="auto"/>
                <w:position w:val="-1"/>
                <w:szCs w:val="22"/>
              </w:rPr>
              <w:t xml:space="preserve"> Совершенствование простых тактических комбинаций в парах.</w:t>
            </w:r>
          </w:p>
        </w:tc>
        <w:tc>
          <w:tcPr>
            <w:tcW w:w="2114" w:type="dxa"/>
            <w:tcBorders>
              <w:top w:val="single" w:sz="4" w:space="0" w:color="auto"/>
              <w:left w:val="single" w:sz="4" w:space="0" w:color="auto"/>
              <w:bottom w:val="single" w:sz="4" w:space="0" w:color="auto"/>
              <w:right w:val="single" w:sz="4" w:space="0" w:color="auto"/>
            </w:tcBorders>
            <w:hideMark/>
          </w:tcPr>
          <w:p w14:paraId="4463ECB2"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487C2FD9"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5F4460BC"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5D400262"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7BA84DA1"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02B70623"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Зо 08.01 Зо 08.02</w:t>
            </w:r>
          </w:p>
        </w:tc>
      </w:tr>
      <w:tr w:rsidR="007B54EB" w:rsidRPr="00631B8E" w14:paraId="70A3BFE9"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7DA3020"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687529EB"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Cs w:val="22"/>
              </w:rPr>
            </w:pPr>
            <w:r w:rsidRPr="00631B8E">
              <w:rPr>
                <w:rFonts w:ascii="Times New Roman" w:eastAsia="Calibri" w:hAnsi="Times New Roman"/>
                <w:b/>
                <w:color w:val="auto"/>
                <w:position w:val="-1"/>
                <w:szCs w:val="22"/>
              </w:rPr>
              <w:t>Практическое занятие 22.</w:t>
            </w:r>
            <w:r w:rsidRPr="00631B8E">
              <w:rPr>
                <w:rFonts w:ascii="Times New Roman" w:eastAsia="Calibri" w:hAnsi="Times New Roman"/>
                <w:color w:val="auto"/>
                <w:position w:val="-1"/>
                <w:szCs w:val="22"/>
              </w:rPr>
              <w:t xml:space="preserve"> Совершенствование простых тактических комбинаций в тройках.</w:t>
            </w:r>
          </w:p>
        </w:tc>
        <w:tc>
          <w:tcPr>
            <w:tcW w:w="2114" w:type="dxa"/>
            <w:tcBorders>
              <w:top w:val="single" w:sz="4" w:space="0" w:color="auto"/>
              <w:left w:val="single" w:sz="4" w:space="0" w:color="auto"/>
              <w:bottom w:val="single" w:sz="4" w:space="0" w:color="auto"/>
              <w:right w:val="single" w:sz="4" w:space="0" w:color="auto"/>
            </w:tcBorders>
            <w:hideMark/>
          </w:tcPr>
          <w:p w14:paraId="71D60498"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3A7B2E76"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22B2266E"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27792154"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6D006569"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433F5B70"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Зо 08.01 Зо 08.02</w:t>
            </w:r>
          </w:p>
        </w:tc>
      </w:tr>
      <w:tr w:rsidR="007B54EB" w:rsidRPr="00631B8E" w14:paraId="348EAE9B"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50640E2"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6BF40606"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b/>
                <w:bCs/>
                <w:color w:val="auto"/>
                <w:szCs w:val="22"/>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0B9811EA" w14:textId="77777777" w:rsidR="00DF7B04" w:rsidRPr="00631B8E" w:rsidRDefault="00DF7B04" w:rsidP="00F0114C">
            <w:pPr>
              <w:suppressAutoHyphens/>
              <w:spacing w:after="0" w:line="240" w:lineRule="auto"/>
              <w:ind w:firstLine="29"/>
              <w:jc w:val="center"/>
              <w:rPr>
                <w:rFonts w:ascii="Times New Roman" w:hAnsi="Times New Roman"/>
                <w:i/>
                <w:iCs/>
                <w:color w:val="auto"/>
                <w:szCs w:val="22"/>
              </w:rPr>
            </w:pPr>
            <w:r w:rsidRPr="00631B8E">
              <w:rPr>
                <w:rFonts w:ascii="Times New Roman" w:hAnsi="Times New Roman"/>
                <w:i/>
                <w:iCs/>
                <w:color w:val="auto"/>
                <w:szCs w:val="22"/>
              </w:rPr>
              <w:t>-</w:t>
            </w:r>
          </w:p>
        </w:tc>
        <w:tc>
          <w:tcPr>
            <w:tcW w:w="1339" w:type="dxa"/>
            <w:tcBorders>
              <w:top w:val="single" w:sz="4" w:space="0" w:color="auto"/>
              <w:left w:val="single" w:sz="4" w:space="0" w:color="auto"/>
              <w:bottom w:val="single" w:sz="4" w:space="0" w:color="auto"/>
              <w:right w:val="single" w:sz="4" w:space="0" w:color="auto"/>
            </w:tcBorders>
          </w:tcPr>
          <w:p w14:paraId="63F3E9B0"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1F59012C"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701A0093" w14:textId="77777777" w:rsidTr="00F0114C">
        <w:trPr>
          <w:trHeight w:val="20"/>
        </w:trPr>
        <w:tc>
          <w:tcPr>
            <w:tcW w:w="9324" w:type="dxa"/>
            <w:gridSpan w:val="2"/>
            <w:tcBorders>
              <w:top w:val="single" w:sz="4" w:space="0" w:color="auto"/>
              <w:left w:val="single" w:sz="4" w:space="0" w:color="auto"/>
              <w:bottom w:val="single" w:sz="4" w:space="0" w:color="auto"/>
              <w:right w:val="single" w:sz="4" w:space="0" w:color="auto"/>
            </w:tcBorders>
            <w:hideMark/>
          </w:tcPr>
          <w:p w14:paraId="60CD3DEF"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b/>
                <w:color w:val="auto"/>
                <w:position w:val="-1"/>
                <w:szCs w:val="22"/>
              </w:rPr>
            </w:pPr>
            <w:r w:rsidRPr="00631B8E">
              <w:rPr>
                <w:rFonts w:ascii="Times New Roman" w:eastAsia="Calibri" w:hAnsi="Times New Roman"/>
                <w:b/>
                <w:color w:val="auto"/>
                <w:position w:val="-1"/>
                <w:szCs w:val="22"/>
              </w:rPr>
              <w:t xml:space="preserve"> Раздел 3. Волейбол</w:t>
            </w:r>
          </w:p>
        </w:tc>
        <w:tc>
          <w:tcPr>
            <w:tcW w:w="2114" w:type="dxa"/>
            <w:tcBorders>
              <w:top w:val="single" w:sz="4" w:space="0" w:color="auto"/>
              <w:left w:val="single" w:sz="4" w:space="0" w:color="auto"/>
              <w:bottom w:val="single" w:sz="4" w:space="0" w:color="auto"/>
              <w:right w:val="single" w:sz="4" w:space="0" w:color="auto"/>
            </w:tcBorders>
            <w:hideMark/>
          </w:tcPr>
          <w:p w14:paraId="3CCDDA8F"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18</w:t>
            </w:r>
          </w:p>
        </w:tc>
        <w:tc>
          <w:tcPr>
            <w:tcW w:w="1339" w:type="dxa"/>
            <w:tcBorders>
              <w:top w:val="single" w:sz="4" w:space="0" w:color="auto"/>
              <w:left w:val="single" w:sz="4" w:space="0" w:color="auto"/>
              <w:bottom w:val="single" w:sz="4" w:space="0" w:color="auto"/>
              <w:right w:val="single" w:sz="4" w:space="0" w:color="auto"/>
            </w:tcBorders>
          </w:tcPr>
          <w:p w14:paraId="40466688"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67D84D4A"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2FB808CB"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3094E870"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eastAsia="Calibri" w:hAnsi="Times New Roman"/>
                <w:b/>
                <w:bCs/>
                <w:color w:val="auto"/>
                <w:position w:val="-1"/>
                <w:szCs w:val="22"/>
              </w:rPr>
              <w:t>Тема 3.1. Стойки, перемещения, прыжки. Правила игры</w:t>
            </w:r>
          </w:p>
        </w:tc>
        <w:tc>
          <w:tcPr>
            <w:tcW w:w="6782" w:type="dxa"/>
            <w:tcBorders>
              <w:top w:val="single" w:sz="4" w:space="0" w:color="auto"/>
              <w:left w:val="single" w:sz="4" w:space="0" w:color="auto"/>
              <w:bottom w:val="single" w:sz="4" w:space="0" w:color="auto"/>
              <w:right w:val="single" w:sz="4" w:space="0" w:color="auto"/>
            </w:tcBorders>
            <w:hideMark/>
          </w:tcPr>
          <w:p w14:paraId="5BA5CCDB"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hAnsi="Times New Roman"/>
                <w:b/>
                <w:color w:val="auto"/>
                <w:szCs w:val="22"/>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02B0C1EF"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4</w:t>
            </w:r>
          </w:p>
        </w:tc>
        <w:tc>
          <w:tcPr>
            <w:tcW w:w="1339" w:type="dxa"/>
            <w:tcBorders>
              <w:top w:val="single" w:sz="4" w:space="0" w:color="auto"/>
              <w:left w:val="single" w:sz="4" w:space="0" w:color="auto"/>
              <w:bottom w:val="single" w:sz="4" w:space="0" w:color="auto"/>
              <w:right w:val="single" w:sz="4" w:space="0" w:color="auto"/>
            </w:tcBorders>
          </w:tcPr>
          <w:p w14:paraId="520C8F2B"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46DD37F2"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28EB6232"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42363155"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340F5EB3"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Основные техники перемещений, прыжков, виды стоек.</w:t>
            </w:r>
          </w:p>
        </w:tc>
        <w:tc>
          <w:tcPr>
            <w:tcW w:w="2114" w:type="dxa"/>
            <w:tcBorders>
              <w:top w:val="single" w:sz="4" w:space="0" w:color="auto"/>
              <w:left w:val="single" w:sz="4" w:space="0" w:color="auto"/>
              <w:bottom w:val="single" w:sz="4" w:space="0" w:color="auto"/>
              <w:right w:val="single" w:sz="4" w:space="0" w:color="auto"/>
            </w:tcBorders>
          </w:tcPr>
          <w:p w14:paraId="4CB0C42E" w14:textId="77777777" w:rsidR="00DF7B04" w:rsidRPr="00631B8E" w:rsidRDefault="00DF7B04" w:rsidP="00F0114C">
            <w:pPr>
              <w:spacing w:after="0" w:line="240" w:lineRule="auto"/>
              <w:ind w:firstLine="29"/>
              <w:jc w:val="center"/>
              <w:rPr>
                <w:rFonts w:ascii="Times New Roman" w:hAnsi="Times New Roman"/>
                <w:b/>
                <w:bCs/>
                <w:color w:val="auto"/>
                <w:szCs w:val="22"/>
              </w:rPr>
            </w:pPr>
          </w:p>
        </w:tc>
        <w:tc>
          <w:tcPr>
            <w:tcW w:w="1339" w:type="dxa"/>
            <w:tcBorders>
              <w:top w:val="single" w:sz="4" w:space="0" w:color="auto"/>
              <w:left w:val="single" w:sz="4" w:space="0" w:color="auto"/>
              <w:bottom w:val="single" w:sz="4" w:space="0" w:color="auto"/>
              <w:right w:val="single" w:sz="4" w:space="0" w:color="auto"/>
            </w:tcBorders>
          </w:tcPr>
          <w:p w14:paraId="3462F9AB"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5410F09C"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3BB0F7C9"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922E39D"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7A82FADD"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hAnsi="Times New Roman"/>
                <w:b/>
                <w:bCs/>
                <w:color w:val="auto"/>
                <w:szCs w:val="22"/>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0DDEE1A8"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4</w:t>
            </w:r>
          </w:p>
        </w:tc>
        <w:tc>
          <w:tcPr>
            <w:tcW w:w="1339" w:type="dxa"/>
            <w:tcBorders>
              <w:top w:val="single" w:sz="4" w:space="0" w:color="auto"/>
              <w:left w:val="single" w:sz="4" w:space="0" w:color="auto"/>
              <w:bottom w:val="single" w:sz="4" w:space="0" w:color="auto"/>
              <w:right w:val="single" w:sz="4" w:space="0" w:color="auto"/>
            </w:tcBorders>
          </w:tcPr>
          <w:p w14:paraId="3A8396C4"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653BA189"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1EB710E2"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F1EACE5"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26DB7C9F"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eastAsia="Calibri" w:hAnsi="Times New Roman"/>
                <w:b/>
                <w:color w:val="auto"/>
                <w:position w:val="-1"/>
                <w:szCs w:val="22"/>
              </w:rPr>
              <w:t xml:space="preserve">Практическое занятие 23. </w:t>
            </w:r>
            <w:r w:rsidRPr="00631B8E">
              <w:rPr>
                <w:rFonts w:ascii="Times New Roman" w:eastAsia="Calibri" w:hAnsi="Times New Roman"/>
                <w:color w:val="auto"/>
                <w:position w:val="-1"/>
                <w:szCs w:val="22"/>
              </w:rPr>
              <w:t>Совершенствование техники перемещений, стоек и прыжков.</w:t>
            </w:r>
          </w:p>
        </w:tc>
        <w:tc>
          <w:tcPr>
            <w:tcW w:w="2114" w:type="dxa"/>
            <w:tcBorders>
              <w:top w:val="single" w:sz="4" w:space="0" w:color="auto"/>
              <w:left w:val="single" w:sz="4" w:space="0" w:color="auto"/>
              <w:bottom w:val="single" w:sz="4" w:space="0" w:color="auto"/>
              <w:right w:val="single" w:sz="4" w:space="0" w:color="auto"/>
            </w:tcBorders>
            <w:hideMark/>
          </w:tcPr>
          <w:p w14:paraId="4D48B8C7"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79E57C09"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73D46BFD"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373FB987"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22BD4A2F"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52D3B441"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Зо 08.01 Зо 08.02</w:t>
            </w:r>
          </w:p>
        </w:tc>
      </w:tr>
      <w:tr w:rsidR="007B54EB" w:rsidRPr="00631B8E" w14:paraId="16660C50"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00F7DD3"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1D5AEBAF"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eastAsia="Calibri" w:hAnsi="Times New Roman"/>
                <w:b/>
                <w:color w:val="auto"/>
                <w:position w:val="-1"/>
                <w:szCs w:val="22"/>
              </w:rPr>
              <w:t xml:space="preserve">Практическое занятие 24. </w:t>
            </w:r>
            <w:r w:rsidRPr="00631B8E">
              <w:rPr>
                <w:rFonts w:ascii="Times New Roman" w:hAnsi="Times New Roman"/>
                <w:color w:val="auto"/>
                <w:szCs w:val="22"/>
              </w:rPr>
              <w:t>Правила игры. Учебная игра</w:t>
            </w:r>
          </w:p>
        </w:tc>
        <w:tc>
          <w:tcPr>
            <w:tcW w:w="2114" w:type="dxa"/>
            <w:tcBorders>
              <w:top w:val="single" w:sz="4" w:space="0" w:color="auto"/>
              <w:left w:val="single" w:sz="4" w:space="0" w:color="auto"/>
              <w:bottom w:val="single" w:sz="4" w:space="0" w:color="auto"/>
              <w:right w:val="single" w:sz="4" w:space="0" w:color="auto"/>
            </w:tcBorders>
            <w:hideMark/>
          </w:tcPr>
          <w:p w14:paraId="44105EEF"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4316BFCE"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5AC91887"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6FBED2F3"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06AFA14D"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1ACBC58A"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Зо 08.01 Зо 08.02</w:t>
            </w:r>
          </w:p>
        </w:tc>
      </w:tr>
      <w:tr w:rsidR="007B54EB" w:rsidRPr="00631B8E" w14:paraId="63065859"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3F30FFC"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7EB915DA"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b/>
                <w:bCs/>
                <w:color w:val="auto"/>
                <w:szCs w:val="22"/>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1D884E33" w14:textId="77777777" w:rsidR="00DF7B04" w:rsidRPr="00631B8E" w:rsidRDefault="00DF7B04" w:rsidP="00F0114C">
            <w:pPr>
              <w:suppressAutoHyphens/>
              <w:spacing w:after="0" w:line="240" w:lineRule="auto"/>
              <w:ind w:firstLine="29"/>
              <w:jc w:val="center"/>
              <w:rPr>
                <w:rFonts w:ascii="Times New Roman" w:hAnsi="Times New Roman"/>
                <w:i/>
                <w:iCs/>
                <w:color w:val="auto"/>
                <w:szCs w:val="22"/>
              </w:rPr>
            </w:pPr>
            <w:r w:rsidRPr="00631B8E">
              <w:rPr>
                <w:rFonts w:ascii="Times New Roman" w:hAnsi="Times New Roman"/>
                <w:i/>
                <w:iCs/>
                <w:color w:val="auto"/>
                <w:szCs w:val="22"/>
              </w:rPr>
              <w:t>-</w:t>
            </w:r>
          </w:p>
        </w:tc>
        <w:tc>
          <w:tcPr>
            <w:tcW w:w="1339" w:type="dxa"/>
            <w:tcBorders>
              <w:top w:val="single" w:sz="4" w:space="0" w:color="auto"/>
              <w:left w:val="single" w:sz="4" w:space="0" w:color="auto"/>
              <w:bottom w:val="single" w:sz="4" w:space="0" w:color="auto"/>
              <w:right w:val="single" w:sz="4" w:space="0" w:color="auto"/>
            </w:tcBorders>
          </w:tcPr>
          <w:p w14:paraId="112CB3B3"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7AF6A434"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7D8EF07B"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0578391C"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eastAsia="Calibri" w:hAnsi="Times New Roman"/>
                <w:b/>
                <w:bCs/>
                <w:color w:val="auto"/>
                <w:position w:val="-1"/>
                <w:szCs w:val="22"/>
              </w:rPr>
              <w:t>Тема 3.2 Прием и передачи мяча</w:t>
            </w:r>
          </w:p>
        </w:tc>
        <w:tc>
          <w:tcPr>
            <w:tcW w:w="6782" w:type="dxa"/>
            <w:tcBorders>
              <w:top w:val="single" w:sz="4" w:space="0" w:color="auto"/>
              <w:left w:val="single" w:sz="4" w:space="0" w:color="auto"/>
              <w:bottom w:val="single" w:sz="4" w:space="0" w:color="auto"/>
              <w:right w:val="single" w:sz="4" w:space="0" w:color="auto"/>
            </w:tcBorders>
            <w:hideMark/>
          </w:tcPr>
          <w:p w14:paraId="7033946D"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hAnsi="Times New Roman"/>
                <w:b/>
                <w:color w:val="auto"/>
                <w:szCs w:val="22"/>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05D20EB7"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4</w:t>
            </w:r>
          </w:p>
        </w:tc>
        <w:tc>
          <w:tcPr>
            <w:tcW w:w="1339" w:type="dxa"/>
            <w:tcBorders>
              <w:top w:val="single" w:sz="4" w:space="0" w:color="auto"/>
              <w:left w:val="single" w:sz="4" w:space="0" w:color="auto"/>
              <w:bottom w:val="single" w:sz="4" w:space="0" w:color="auto"/>
              <w:right w:val="single" w:sz="4" w:space="0" w:color="auto"/>
            </w:tcBorders>
          </w:tcPr>
          <w:p w14:paraId="668B325C"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0517CFE3"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402CA57D"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FACA7A6"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4DA88D01"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Техники приема и передачи мяча</w:t>
            </w:r>
          </w:p>
        </w:tc>
        <w:tc>
          <w:tcPr>
            <w:tcW w:w="2114" w:type="dxa"/>
            <w:tcBorders>
              <w:top w:val="single" w:sz="4" w:space="0" w:color="auto"/>
              <w:left w:val="single" w:sz="4" w:space="0" w:color="auto"/>
              <w:bottom w:val="single" w:sz="4" w:space="0" w:color="auto"/>
              <w:right w:val="single" w:sz="4" w:space="0" w:color="auto"/>
            </w:tcBorders>
          </w:tcPr>
          <w:p w14:paraId="56364963" w14:textId="77777777" w:rsidR="00DF7B04" w:rsidRPr="00631B8E" w:rsidRDefault="00DF7B04" w:rsidP="00F0114C">
            <w:pPr>
              <w:spacing w:after="0" w:line="240" w:lineRule="auto"/>
              <w:ind w:firstLine="29"/>
              <w:jc w:val="center"/>
              <w:rPr>
                <w:rFonts w:ascii="Times New Roman" w:hAnsi="Times New Roman"/>
                <w:b/>
                <w:bCs/>
                <w:color w:val="auto"/>
                <w:szCs w:val="22"/>
              </w:rPr>
            </w:pPr>
          </w:p>
        </w:tc>
        <w:tc>
          <w:tcPr>
            <w:tcW w:w="1339" w:type="dxa"/>
            <w:tcBorders>
              <w:top w:val="single" w:sz="4" w:space="0" w:color="auto"/>
              <w:left w:val="single" w:sz="4" w:space="0" w:color="auto"/>
              <w:bottom w:val="single" w:sz="4" w:space="0" w:color="auto"/>
              <w:right w:val="single" w:sz="4" w:space="0" w:color="auto"/>
            </w:tcBorders>
          </w:tcPr>
          <w:p w14:paraId="7BAA35A0"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4BD83316"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255469E9"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BD585BA"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1977F7D4"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hAnsi="Times New Roman"/>
                <w:b/>
                <w:bCs/>
                <w:color w:val="auto"/>
                <w:szCs w:val="22"/>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2A6B4FE4"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4</w:t>
            </w:r>
          </w:p>
        </w:tc>
        <w:tc>
          <w:tcPr>
            <w:tcW w:w="1339" w:type="dxa"/>
            <w:tcBorders>
              <w:top w:val="single" w:sz="4" w:space="0" w:color="auto"/>
              <w:left w:val="single" w:sz="4" w:space="0" w:color="auto"/>
              <w:bottom w:val="single" w:sz="4" w:space="0" w:color="auto"/>
              <w:right w:val="single" w:sz="4" w:space="0" w:color="auto"/>
            </w:tcBorders>
          </w:tcPr>
          <w:p w14:paraId="71E4A96E"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6C44C55D"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29CDBBC9"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326FE37E"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09771612"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b/>
                <w:color w:val="auto"/>
                <w:w w:val="108"/>
                <w:position w:val="-1"/>
                <w:szCs w:val="22"/>
              </w:rPr>
            </w:pPr>
            <w:r w:rsidRPr="00631B8E">
              <w:rPr>
                <w:rFonts w:ascii="Times New Roman" w:eastAsia="Calibri" w:hAnsi="Times New Roman"/>
                <w:b/>
                <w:color w:val="auto"/>
                <w:position w:val="-1"/>
                <w:szCs w:val="22"/>
              </w:rPr>
              <w:t xml:space="preserve">Практическое занятие 25. </w:t>
            </w:r>
            <w:r w:rsidRPr="00631B8E">
              <w:rPr>
                <w:rFonts w:ascii="Times New Roman" w:eastAsia="Calibri" w:hAnsi="Times New Roman"/>
                <w:color w:val="auto"/>
                <w:position w:val="-1"/>
                <w:szCs w:val="22"/>
              </w:rPr>
              <w:t xml:space="preserve">Совершенствование техники приема и передачи мяча двумя руками сверху </w:t>
            </w:r>
          </w:p>
        </w:tc>
        <w:tc>
          <w:tcPr>
            <w:tcW w:w="2114" w:type="dxa"/>
            <w:tcBorders>
              <w:top w:val="single" w:sz="4" w:space="0" w:color="auto"/>
              <w:left w:val="single" w:sz="4" w:space="0" w:color="auto"/>
              <w:bottom w:val="single" w:sz="4" w:space="0" w:color="auto"/>
              <w:right w:val="single" w:sz="4" w:space="0" w:color="auto"/>
            </w:tcBorders>
            <w:hideMark/>
          </w:tcPr>
          <w:p w14:paraId="389653FB"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7A209ACC"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4FDF8369"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4CC1445C"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2D6868DF"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198BF89F"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lastRenderedPageBreak/>
              <w:t>Зо 08.01 Зо 08.02</w:t>
            </w:r>
          </w:p>
        </w:tc>
      </w:tr>
      <w:tr w:rsidR="007B54EB" w:rsidRPr="00631B8E" w14:paraId="56DC200D"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4A9E78F"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1525351D"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b/>
                <w:color w:val="auto"/>
                <w:position w:val="-1"/>
                <w:szCs w:val="22"/>
              </w:rPr>
            </w:pPr>
            <w:r w:rsidRPr="00631B8E">
              <w:rPr>
                <w:rFonts w:ascii="Times New Roman" w:eastAsia="Calibri" w:hAnsi="Times New Roman"/>
                <w:b/>
                <w:color w:val="auto"/>
                <w:position w:val="-1"/>
                <w:szCs w:val="22"/>
              </w:rPr>
              <w:t>Практическое занятие 26.</w:t>
            </w:r>
            <w:r w:rsidRPr="00631B8E">
              <w:rPr>
                <w:rFonts w:ascii="Times New Roman" w:eastAsia="Calibri" w:hAnsi="Times New Roman"/>
                <w:color w:val="auto"/>
                <w:position w:val="-1"/>
                <w:szCs w:val="22"/>
              </w:rPr>
              <w:t xml:space="preserve"> Совершенствование техники приема и передачи мяча двумя руками снизу</w:t>
            </w:r>
          </w:p>
        </w:tc>
        <w:tc>
          <w:tcPr>
            <w:tcW w:w="2114" w:type="dxa"/>
            <w:tcBorders>
              <w:top w:val="single" w:sz="4" w:space="0" w:color="auto"/>
              <w:left w:val="single" w:sz="4" w:space="0" w:color="auto"/>
              <w:bottom w:val="single" w:sz="4" w:space="0" w:color="auto"/>
              <w:right w:val="single" w:sz="4" w:space="0" w:color="auto"/>
            </w:tcBorders>
            <w:hideMark/>
          </w:tcPr>
          <w:p w14:paraId="4F735D0C"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17C56217"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0A50BFD6"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У 1.1. У 1.2. У 1.3. З 1.1. З 1.2. З 1.3. Уо 08.01 Уо 08.02  Зо 08.01 Зо 08.02</w:t>
            </w:r>
          </w:p>
        </w:tc>
      </w:tr>
      <w:tr w:rsidR="007B54EB" w:rsidRPr="00631B8E" w14:paraId="2542A4E1"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5C66C1C"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382E62C3"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b/>
                <w:bCs/>
                <w:color w:val="auto"/>
                <w:szCs w:val="22"/>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668F9E97" w14:textId="77777777" w:rsidR="00DF7B04" w:rsidRPr="00631B8E" w:rsidRDefault="00DF7B04" w:rsidP="00F0114C">
            <w:pPr>
              <w:suppressAutoHyphens/>
              <w:spacing w:after="0" w:line="240" w:lineRule="auto"/>
              <w:ind w:firstLine="29"/>
              <w:jc w:val="center"/>
              <w:rPr>
                <w:rFonts w:ascii="Times New Roman" w:hAnsi="Times New Roman"/>
                <w:i/>
                <w:iCs/>
                <w:color w:val="auto"/>
                <w:szCs w:val="22"/>
              </w:rPr>
            </w:pPr>
            <w:r w:rsidRPr="00631B8E">
              <w:rPr>
                <w:rFonts w:ascii="Times New Roman" w:hAnsi="Times New Roman"/>
                <w:i/>
                <w:iCs/>
                <w:color w:val="auto"/>
                <w:szCs w:val="22"/>
              </w:rPr>
              <w:t>-</w:t>
            </w:r>
          </w:p>
        </w:tc>
        <w:tc>
          <w:tcPr>
            <w:tcW w:w="1339" w:type="dxa"/>
            <w:tcBorders>
              <w:top w:val="single" w:sz="4" w:space="0" w:color="auto"/>
              <w:left w:val="single" w:sz="4" w:space="0" w:color="auto"/>
              <w:bottom w:val="single" w:sz="4" w:space="0" w:color="auto"/>
              <w:right w:val="single" w:sz="4" w:space="0" w:color="auto"/>
            </w:tcBorders>
          </w:tcPr>
          <w:p w14:paraId="2EC3F933"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2F3BD40C"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675CCC42"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08BC2163"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eastAsia="Calibri" w:hAnsi="Times New Roman"/>
                <w:b/>
                <w:bCs/>
                <w:color w:val="auto"/>
                <w:position w:val="-1"/>
                <w:szCs w:val="22"/>
              </w:rPr>
              <w:t>Тема 3.3 Подачи мяча</w:t>
            </w:r>
            <w:r w:rsidRPr="00631B8E">
              <w:rPr>
                <w:rFonts w:ascii="Times New Roman" w:hAnsi="Times New Roman"/>
                <w:b/>
                <w:bCs/>
                <w:color w:val="auto"/>
                <w:szCs w:val="22"/>
              </w:rPr>
              <w:t xml:space="preserve"> </w:t>
            </w:r>
          </w:p>
        </w:tc>
        <w:tc>
          <w:tcPr>
            <w:tcW w:w="6782" w:type="dxa"/>
            <w:tcBorders>
              <w:top w:val="single" w:sz="4" w:space="0" w:color="auto"/>
              <w:left w:val="single" w:sz="4" w:space="0" w:color="auto"/>
              <w:bottom w:val="single" w:sz="4" w:space="0" w:color="auto"/>
              <w:right w:val="single" w:sz="4" w:space="0" w:color="auto"/>
            </w:tcBorders>
            <w:hideMark/>
          </w:tcPr>
          <w:p w14:paraId="345977AE"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hAnsi="Times New Roman"/>
                <w:b/>
                <w:color w:val="auto"/>
                <w:szCs w:val="22"/>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67512833"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tcPr>
          <w:p w14:paraId="2F800C23"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5E5E6BDC"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3F8D33FA"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E14EB0C"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338A1ADB"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Виды и техники подачи мяча</w:t>
            </w:r>
          </w:p>
        </w:tc>
        <w:tc>
          <w:tcPr>
            <w:tcW w:w="2114" w:type="dxa"/>
            <w:tcBorders>
              <w:top w:val="single" w:sz="4" w:space="0" w:color="auto"/>
              <w:left w:val="single" w:sz="4" w:space="0" w:color="auto"/>
              <w:bottom w:val="single" w:sz="4" w:space="0" w:color="auto"/>
              <w:right w:val="single" w:sz="4" w:space="0" w:color="auto"/>
            </w:tcBorders>
          </w:tcPr>
          <w:p w14:paraId="543501D3" w14:textId="77777777" w:rsidR="00DF7B04" w:rsidRPr="00631B8E" w:rsidRDefault="00DF7B04" w:rsidP="00F0114C">
            <w:pPr>
              <w:spacing w:after="0" w:line="240" w:lineRule="auto"/>
              <w:ind w:firstLine="29"/>
              <w:jc w:val="center"/>
              <w:rPr>
                <w:rFonts w:ascii="Times New Roman" w:hAnsi="Times New Roman"/>
                <w:b/>
                <w:bCs/>
                <w:color w:val="auto"/>
                <w:szCs w:val="22"/>
              </w:rPr>
            </w:pPr>
          </w:p>
        </w:tc>
        <w:tc>
          <w:tcPr>
            <w:tcW w:w="1339" w:type="dxa"/>
            <w:tcBorders>
              <w:top w:val="single" w:sz="4" w:space="0" w:color="auto"/>
              <w:left w:val="single" w:sz="4" w:space="0" w:color="auto"/>
              <w:bottom w:val="single" w:sz="4" w:space="0" w:color="auto"/>
              <w:right w:val="single" w:sz="4" w:space="0" w:color="auto"/>
            </w:tcBorders>
          </w:tcPr>
          <w:p w14:paraId="1093D352"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121EB833"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4F6E5087"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70FC12F"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2272E6DE"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hAnsi="Times New Roman"/>
                <w:b/>
                <w:bCs/>
                <w:color w:val="auto"/>
                <w:szCs w:val="22"/>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2D0F8E5E"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tcPr>
          <w:p w14:paraId="48D57D12"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412BFBF9"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4A27AE98"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6143969"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60EB6056"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eastAsia="Calibri" w:hAnsi="Times New Roman"/>
                <w:b/>
                <w:color w:val="auto"/>
                <w:position w:val="-1"/>
                <w:szCs w:val="22"/>
              </w:rPr>
              <w:t xml:space="preserve">Практическое занятие 27. </w:t>
            </w:r>
            <w:r w:rsidRPr="00631B8E">
              <w:rPr>
                <w:rFonts w:ascii="Times New Roman" w:eastAsia="Calibri" w:hAnsi="Times New Roman"/>
                <w:color w:val="auto"/>
                <w:position w:val="-1"/>
                <w:szCs w:val="22"/>
              </w:rPr>
              <w:t>Совершенствования техники нижней, верхней и боковой подачи мяча</w:t>
            </w:r>
          </w:p>
        </w:tc>
        <w:tc>
          <w:tcPr>
            <w:tcW w:w="2114" w:type="dxa"/>
            <w:tcBorders>
              <w:top w:val="single" w:sz="4" w:space="0" w:color="auto"/>
              <w:left w:val="single" w:sz="4" w:space="0" w:color="auto"/>
              <w:bottom w:val="single" w:sz="4" w:space="0" w:color="auto"/>
              <w:right w:val="single" w:sz="4" w:space="0" w:color="auto"/>
            </w:tcBorders>
            <w:hideMark/>
          </w:tcPr>
          <w:p w14:paraId="40DBB25C"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47565B92"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5703DC4F"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У 1.1. У 1.2. У 1.3. З 1.1. З 1.2. З 1.3. Уо 08.01 Уо 08.02  Зо 08.01 Зо 08.02</w:t>
            </w:r>
          </w:p>
        </w:tc>
      </w:tr>
      <w:tr w:rsidR="007B54EB" w:rsidRPr="00631B8E" w14:paraId="49B4F75A"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F61ECA2"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1AC006E1"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b/>
                <w:bCs/>
                <w:color w:val="auto"/>
                <w:szCs w:val="22"/>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53D49B50" w14:textId="77777777" w:rsidR="00DF7B04" w:rsidRPr="00631B8E" w:rsidRDefault="00DF7B04" w:rsidP="00F0114C">
            <w:pPr>
              <w:suppressAutoHyphens/>
              <w:spacing w:after="0" w:line="240" w:lineRule="auto"/>
              <w:ind w:firstLine="29"/>
              <w:jc w:val="center"/>
              <w:rPr>
                <w:rFonts w:ascii="Times New Roman" w:hAnsi="Times New Roman"/>
                <w:i/>
                <w:iCs/>
                <w:color w:val="auto"/>
                <w:szCs w:val="22"/>
              </w:rPr>
            </w:pPr>
            <w:r w:rsidRPr="00631B8E">
              <w:rPr>
                <w:rFonts w:ascii="Times New Roman" w:hAnsi="Times New Roman"/>
                <w:i/>
                <w:iCs/>
                <w:color w:val="auto"/>
                <w:szCs w:val="22"/>
              </w:rPr>
              <w:t>-</w:t>
            </w:r>
          </w:p>
        </w:tc>
        <w:tc>
          <w:tcPr>
            <w:tcW w:w="1339" w:type="dxa"/>
            <w:tcBorders>
              <w:top w:val="single" w:sz="4" w:space="0" w:color="auto"/>
              <w:left w:val="single" w:sz="4" w:space="0" w:color="auto"/>
              <w:bottom w:val="single" w:sz="4" w:space="0" w:color="auto"/>
              <w:right w:val="single" w:sz="4" w:space="0" w:color="auto"/>
            </w:tcBorders>
          </w:tcPr>
          <w:p w14:paraId="1E572109"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0F9B0900"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018D29EC"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3E8213EF" w14:textId="77777777" w:rsidR="00DF7B04" w:rsidRPr="00631B8E" w:rsidRDefault="00DF7B04" w:rsidP="00F0114C">
            <w:pPr>
              <w:pStyle w:val="blk"/>
              <w:ind w:firstLine="29"/>
              <w:rPr>
                <w:rFonts w:ascii="Times New Roman" w:hAnsi="Times New Roman"/>
                <w:b/>
                <w:bCs/>
                <w:color w:val="auto"/>
                <w:sz w:val="22"/>
                <w:szCs w:val="22"/>
              </w:rPr>
            </w:pPr>
            <w:r w:rsidRPr="00631B8E">
              <w:rPr>
                <w:rFonts w:ascii="Times New Roman" w:eastAsia="Calibri" w:hAnsi="Times New Roman"/>
                <w:b/>
                <w:bCs/>
                <w:color w:val="auto"/>
                <w:position w:val="-1"/>
                <w:sz w:val="22"/>
                <w:szCs w:val="22"/>
              </w:rPr>
              <w:t>Тема 3.4 Нападающий удар. Блокирование</w:t>
            </w:r>
          </w:p>
        </w:tc>
        <w:tc>
          <w:tcPr>
            <w:tcW w:w="6782" w:type="dxa"/>
            <w:tcBorders>
              <w:top w:val="single" w:sz="4" w:space="0" w:color="auto"/>
              <w:left w:val="single" w:sz="4" w:space="0" w:color="auto"/>
              <w:bottom w:val="single" w:sz="4" w:space="0" w:color="auto"/>
              <w:right w:val="single" w:sz="4" w:space="0" w:color="auto"/>
            </w:tcBorders>
            <w:hideMark/>
          </w:tcPr>
          <w:p w14:paraId="1F43824E"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hAnsi="Times New Roman"/>
                <w:b/>
                <w:color w:val="auto"/>
                <w:szCs w:val="22"/>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7BEAB2F0"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4</w:t>
            </w:r>
          </w:p>
        </w:tc>
        <w:tc>
          <w:tcPr>
            <w:tcW w:w="1339" w:type="dxa"/>
            <w:tcBorders>
              <w:top w:val="single" w:sz="4" w:space="0" w:color="auto"/>
              <w:left w:val="single" w:sz="4" w:space="0" w:color="auto"/>
              <w:bottom w:val="single" w:sz="4" w:space="0" w:color="auto"/>
              <w:right w:val="single" w:sz="4" w:space="0" w:color="auto"/>
            </w:tcBorders>
          </w:tcPr>
          <w:p w14:paraId="75DFA1C3"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1F4DAA5B"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26C86885"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1F8DF371" w14:textId="77777777" w:rsidR="00DF7B04" w:rsidRPr="00631B8E" w:rsidRDefault="00DF7B04" w:rsidP="00F0114C">
            <w:pPr>
              <w:spacing w:after="0" w:line="240" w:lineRule="auto"/>
              <w:ind w:firstLine="29"/>
              <w:rPr>
                <w:rFonts w:ascii="Times New Roman" w:hAnsi="Times New Roman"/>
                <w:b/>
                <w:bCs/>
                <w:color w:val="auto"/>
                <w:szCs w:val="22"/>
                <w:lang w:eastAsia="en-US"/>
              </w:rPr>
            </w:pPr>
          </w:p>
        </w:tc>
        <w:tc>
          <w:tcPr>
            <w:tcW w:w="6782" w:type="dxa"/>
            <w:tcBorders>
              <w:top w:val="single" w:sz="4" w:space="0" w:color="auto"/>
              <w:left w:val="single" w:sz="4" w:space="0" w:color="auto"/>
              <w:bottom w:val="single" w:sz="4" w:space="0" w:color="auto"/>
              <w:right w:val="single" w:sz="4" w:space="0" w:color="auto"/>
            </w:tcBorders>
            <w:hideMark/>
          </w:tcPr>
          <w:p w14:paraId="23C0EC14"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Техники нападающего удара и блокирование его.</w:t>
            </w:r>
          </w:p>
        </w:tc>
        <w:tc>
          <w:tcPr>
            <w:tcW w:w="2114" w:type="dxa"/>
            <w:tcBorders>
              <w:top w:val="single" w:sz="4" w:space="0" w:color="auto"/>
              <w:left w:val="single" w:sz="4" w:space="0" w:color="auto"/>
              <w:bottom w:val="single" w:sz="4" w:space="0" w:color="auto"/>
              <w:right w:val="single" w:sz="4" w:space="0" w:color="auto"/>
            </w:tcBorders>
          </w:tcPr>
          <w:p w14:paraId="3B2D78D2" w14:textId="77777777" w:rsidR="00DF7B04" w:rsidRPr="00631B8E" w:rsidRDefault="00DF7B04" w:rsidP="00F0114C">
            <w:pPr>
              <w:spacing w:after="0" w:line="240" w:lineRule="auto"/>
              <w:ind w:firstLine="29"/>
              <w:jc w:val="center"/>
              <w:rPr>
                <w:rFonts w:ascii="Times New Roman" w:hAnsi="Times New Roman"/>
                <w:b/>
                <w:bCs/>
                <w:color w:val="auto"/>
                <w:szCs w:val="22"/>
              </w:rPr>
            </w:pPr>
          </w:p>
        </w:tc>
        <w:tc>
          <w:tcPr>
            <w:tcW w:w="1339" w:type="dxa"/>
            <w:tcBorders>
              <w:top w:val="single" w:sz="4" w:space="0" w:color="auto"/>
              <w:left w:val="single" w:sz="4" w:space="0" w:color="auto"/>
              <w:bottom w:val="single" w:sz="4" w:space="0" w:color="auto"/>
              <w:right w:val="single" w:sz="4" w:space="0" w:color="auto"/>
            </w:tcBorders>
          </w:tcPr>
          <w:p w14:paraId="5A80DF4D"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1D036863"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2B874C0F"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15E85E3" w14:textId="77777777" w:rsidR="00DF7B04" w:rsidRPr="00631B8E" w:rsidRDefault="00DF7B04" w:rsidP="00F0114C">
            <w:pPr>
              <w:spacing w:after="0" w:line="240" w:lineRule="auto"/>
              <w:ind w:firstLine="29"/>
              <w:rPr>
                <w:rFonts w:ascii="Times New Roman" w:hAnsi="Times New Roman"/>
                <w:b/>
                <w:bCs/>
                <w:color w:val="auto"/>
                <w:szCs w:val="22"/>
                <w:lang w:eastAsia="en-US"/>
              </w:rPr>
            </w:pPr>
          </w:p>
        </w:tc>
        <w:tc>
          <w:tcPr>
            <w:tcW w:w="6782" w:type="dxa"/>
            <w:tcBorders>
              <w:top w:val="single" w:sz="4" w:space="0" w:color="auto"/>
              <w:left w:val="single" w:sz="4" w:space="0" w:color="auto"/>
              <w:bottom w:val="single" w:sz="4" w:space="0" w:color="auto"/>
              <w:right w:val="single" w:sz="4" w:space="0" w:color="auto"/>
            </w:tcBorders>
            <w:hideMark/>
          </w:tcPr>
          <w:p w14:paraId="524351EC"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hAnsi="Times New Roman"/>
                <w:b/>
                <w:bCs/>
                <w:color w:val="auto"/>
                <w:szCs w:val="22"/>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7BAA9955"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4</w:t>
            </w:r>
          </w:p>
        </w:tc>
        <w:tc>
          <w:tcPr>
            <w:tcW w:w="1339" w:type="dxa"/>
            <w:tcBorders>
              <w:top w:val="single" w:sz="4" w:space="0" w:color="auto"/>
              <w:left w:val="single" w:sz="4" w:space="0" w:color="auto"/>
              <w:bottom w:val="single" w:sz="4" w:space="0" w:color="auto"/>
              <w:right w:val="single" w:sz="4" w:space="0" w:color="auto"/>
            </w:tcBorders>
          </w:tcPr>
          <w:p w14:paraId="5AC94079"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75BB3FB0"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705DCC01"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07D9E84" w14:textId="77777777" w:rsidR="00DF7B04" w:rsidRPr="00631B8E" w:rsidRDefault="00DF7B04" w:rsidP="00F0114C">
            <w:pPr>
              <w:spacing w:after="0" w:line="240" w:lineRule="auto"/>
              <w:ind w:firstLine="29"/>
              <w:rPr>
                <w:rFonts w:ascii="Times New Roman" w:hAnsi="Times New Roman"/>
                <w:b/>
                <w:bCs/>
                <w:color w:val="auto"/>
                <w:szCs w:val="22"/>
                <w:lang w:eastAsia="en-US"/>
              </w:rPr>
            </w:pPr>
          </w:p>
        </w:tc>
        <w:tc>
          <w:tcPr>
            <w:tcW w:w="6782" w:type="dxa"/>
            <w:tcBorders>
              <w:top w:val="single" w:sz="4" w:space="0" w:color="auto"/>
              <w:left w:val="single" w:sz="4" w:space="0" w:color="auto"/>
              <w:bottom w:val="single" w:sz="4" w:space="0" w:color="auto"/>
              <w:right w:val="single" w:sz="4" w:space="0" w:color="auto"/>
            </w:tcBorders>
            <w:hideMark/>
          </w:tcPr>
          <w:p w14:paraId="6E36D0DE"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eastAsia="Calibri" w:hAnsi="Times New Roman"/>
                <w:b/>
                <w:color w:val="auto"/>
                <w:position w:val="-1"/>
                <w:szCs w:val="22"/>
              </w:rPr>
              <w:t xml:space="preserve">Практическое занятие 28. </w:t>
            </w:r>
            <w:r w:rsidRPr="00631B8E">
              <w:rPr>
                <w:rFonts w:ascii="Times New Roman" w:eastAsia="Calibri" w:hAnsi="Times New Roman"/>
                <w:color w:val="auto"/>
                <w:position w:val="-1"/>
                <w:szCs w:val="22"/>
              </w:rPr>
              <w:t xml:space="preserve">Совершенствование техники видов нападающего удара. </w:t>
            </w:r>
          </w:p>
        </w:tc>
        <w:tc>
          <w:tcPr>
            <w:tcW w:w="2114" w:type="dxa"/>
            <w:tcBorders>
              <w:top w:val="single" w:sz="4" w:space="0" w:color="auto"/>
              <w:left w:val="single" w:sz="4" w:space="0" w:color="auto"/>
              <w:bottom w:val="single" w:sz="4" w:space="0" w:color="auto"/>
              <w:right w:val="single" w:sz="4" w:space="0" w:color="auto"/>
            </w:tcBorders>
            <w:hideMark/>
          </w:tcPr>
          <w:p w14:paraId="47F7C737"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07A26406"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7BE3E1E3"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У 1.1. У 1.2. У 1.3. З 1.1. З 1.2. З 1.3. Уо 08.01 Уо 08.02 Зо 08.01 Зо 08.02</w:t>
            </w:r>
          </w:p>
        </w:tc>
      </w:tr>
      <w:tr w:rsidR="007B54EB" w:rsidRPr="00631B8E" w14:paraId="5C639189"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9683D05" w14:textId="77777777" w:rsidR="00DF7B04" w:rsidRPr="00631B8E" w:rsidRDefault="00DF7B04" w:rsidP="00F0114C">
            <w:pPr>
              <w:spacing w:after="0" w:line="240" w:lineRule="auto"/>
              <w:ind w:firstLine="29"/>
              <w:rPr>
                <w:rFonts w:ascii="Times New Roman" w:hAnsi="Times New Roman"/>
                <w:b/>
                <w:bCs/>
                <w:color w:val="auto"/>
                <w:szCs w:val="22"/>
                <w:lang w:eastAsia="en-US"/>
              </w:rPr>
            </w:pPr>
          </w:p>
        </w:tc>
        <w:tc>
          <w:tcPr>
            <w:tcW w:w="6782" w:type="dxa"/>
            <w:tcBorders>
              <w:top w:val="single" w:sz="4" w:space="0" w:color="auto"/>
              <w:left w:val="single" w:sz="4" w:space="0" w:color="auto"/>
              <w:bottom w:val="single" w:sz="4" w:space="0" w:color="auto"/>
              <w:right w:val="single" w:sz="4" w:space="0" w:color="auto"/>
            </w:tcBorders>
            <w:hideMark/>
          </w:tcPr>
          <w:p w14:paraId="0EF9CFFF" w14:textId="77777777" w:rsidR="00DF7B04" w:rsidRPr="00631B8E" w:rsidRDefault="00DF7B04" w:rsidP="00F0114C">
            <w:pPr>
              <w:spacing w:after="0" w:line="240" w:lineRule="auto"/>
              <w:ind w:firstLine="29"/>
              <w:rPr>
                <w:rFonts w:ascii="Times New Roman" w:eastAsia="Calibri" w:hAnsi="Times New Roman"/>
                <w:b/>
                <w:color w:val="auto"/>
                <w:position w:val="-1"/>
                <w:szCs w:val="22"/>
              </w:rPr>
            </w:pPr>
            <w:r w:rsidRPr="00631B8E">
              <w:rPr>
                <w:rFonts w:ascii="Times New Roman" w:eastAsia="Calibri" w:hAnsi="Times New Roman"/>
                <w:b/>
                <w:color w:val="auto"/>
                <w:position w:val="-1"/>
                <w:szCs w:val="22"/>
              </w:rPr>
              <w:t>Практическое занятие 29.</w:t>
            </w:r>
            <w:r w:rsidRPr="00631B8E">
              <w:rPr>
                <w:rFonts w:ascii="Times New Roman" w:eastAsia="Calibri" w:hAnsi="Times New Roman"/>
                <w:color w:val="auto"/>
                <w:position w:val="-1"/>
                <w:szCs w:val="22"/>
              </w:rPr>
              <w:t xml:space="preserve"> Совершенствование техники видов блокирования</w:t>
            </w:r>
          </w:p>
        </w:tc>
        <w:tc>
          <w:tcPr>
            <w:tcW w:w="2114" w:type="dxa"/>
            <w:tcBorders>
              <w:top w:val="single" w:sz="4" w:space="0" w:color="auto"/>
              <w:left w:val="single" w:sz="4" w:space="0" w:color="auto"/>
              <w:bottom w:val="single" w:sz="4" w:space="0" w:color="auto"/>
              <w:right w:val="single" w:sz="4" w:space="0" w:color="auto"/>
            </w:tcBorders>
            <w:hideMark/>
          </w:tcPr>
          <w:p w14:paraId="20AD21AF"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2CF20B52"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5CA90CF9"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У 1.1. У 1.2. У 1.3. З 1.1. З 1.2. З 1.3. Уо 08.01 Уо 08.02  Зо 08.01 Зо 08.02</w:t>
            </w:r>
          </w:p>
        </w:tc>
      </w:tr>
      <w:tr w:rsidR="007B54EB" w:rsidRPr="00631B8E" w14:paraId="0599CD0B"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2D30FE1" w14:textId="77777777" w:rsidR="00DF7B04" w:rsidRPr="00631B8E" w:rsidRDefault="00DF7B04" w:rsidP="00F0114C">
            <w:pPr>
              <w:spacing w:after="0" w:line="240" w:lineRule="auto"/>
              <w:ind w:firstLine="29"/>
              <w:rPr>
                <w:rFonts w:ascii="Times New Roman" w:hAnsi="Times New Roman"/>
                <w:b/>
                <w:bCs/>
                <w:color w:val="auto"/>
                <w:szCs w:val="22"/>
                <w:lang w:eastAsia="en-US"/>
              </w:rPr>
            </w:pPr>
          </w:p>
        </w:tc>
        <w:tc>
          <w:tcPr>
            <w:tcW w:w="6782" w:type="dxa"/>
            <w:tcBorders>
              <w:top w:val="single" w:sz="4" w:space="0" w:color="auto"/>
              <w:left w:val="single" w:sz="4" w:space="0" w:color="auto"/>
              <w:bottom w:val="single" w:sz="4" w:space="0" w:color="auto"/>
              <w:right w:val="single" w:sz="4" w:space="0" w:color="auto"/>
            </w:tcBorders>
            <w:hideMark/>
          </w:tcPr>
          <w:p w14:paraId="26152626"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b/>
                <w:bCs/>
                <w:color w:val="auto"/>
                <w:szCs w:val="22"/>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14653994" w14:textId="77777777" w:rsidR="00DF7B04" w:rsidRPr="00631B8E" w:rsidRDefault="00DF7B04" w:rsidP="00F0114C">
            <w:pPr>
              <w:suppressAutoHyphens/>
              <w:spacing w:after="0" w:line="240" w:lineRule="auto"/>
              <w:ind w:firstLine="29"/>
              <w:jc w:val="center"/>
              <w:rPr>
                <w:rFonts w:ascii="Times New Roman" w:hAnsi="Times New Roman"/>
                <w:i/>
                <w:iCs/>
                <w:color w:val="auto"/>
                <w:szCs w:val="22"/>
              </w:rPr>
            </w:pPr>
            <w:r w:rsidRPr="00631B8E">
              <w:rPr>
                <w:rFonts w:ascii="Times New Roman" w:hAnsi="Times New Roman"/>
                <w:i/>
                <w:iCs/>
                <w:color w:val="auto"/>
                <w:szCs w:val="22"/>
              </w:rPr>
              <w:t>-</w:t>
            </w:r>
          </w:p>
        </w:tc>
        <w:tc>
          <w:tcPr>
            <w:tcW w:w="1339" w:type="dxa"/>
            <w:tcBorders>
              <w:top w:val="single" w:sz="4" w:space="0" w:color="auto"/>
              <w:left w:val="single" w:sz="4" w:space="0" w:color="auto"/>
              <w:bottom w:val="single" w:sz="4" w:space="0" w:color="auto"/>
              <w:right w:val="single" w:sz="4" w:space="0" w:color="auto"/>
            </w:tcBorders>
          </w:tcPr>
          <w:p w14:paraId="0A5E97F8"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69F8B738"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25114111"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785BCF79" w14:textId="77777777" w:rsidR="00DF7B04" w:rsidRPr="00631B8E" w:rsidRDefault="00DF7B04" w:rsidP="00F0114C">
            <w:pPr>
              <w:pStyle w:val="blk"/>
              <w:ind w:firstLine="29"/>
              <w:rPr>
                <w:rFonts w:ascii="Times New Roman" w:hAnsi="Times New Roman"/>
                <w:b/>
                <w:bCs/>
                <w:color w:val="auto"/>
                <w:sz w:val="22"/>
                <w:szCs w:val="22"/>
              </w:rPr>
            </w:pPr>
            <w:r w:rsidRPr="00631B8E">
              <w:rPr>
                <w:rFonts w:ascii="Times New Roman" w:eastAsia="Calibri" w:hAnsi="Times New Roman"/>
                <w:b/>
                <w:bCs/>
                <w:color w:val="auto"/>
                <w:position w:val="-1"/>
                <w:sz w:val="22"/>
                <w:szCs w:val="22"/>
              </w:rPr>
              <w:t>Тема 3.5 Тактика нападения</w:t>
            </w:r>
          </w:p>
        </w:tc>
        <w:tc>
          <w:tcPr>
            <w:tcW w:w="6782" w:type="dxa"/>
            <w:tcBorders>
              <w:top w:val="single" w:sz="4" w:space="0" w:color="auto"/>
              <w:left w:val="single" w:sz="4" w:space="0" w:color="auto"/>
              <w:bottom w:val="single" w:sz="4" w:space="0" w:color="auto"/>
              <w:right w:val="single" w:sz="4" w:space="0" w:color="auto"/>
            </w:tcBorders>
            <w:hideMark/>
          </w:tcPr>
          <w:p w14:paraId="753342CD"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hAnsi="Times New Roman"/>
                <w:b/>
                <w:color w:val="auto"/>
                <w:szCs w:val="22"/>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4A969767"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tcPr>
          <w:p w14:paraId="0E3B17AC"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0C07DF61"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63CF73E5"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1F9DED4" w14:textId="77777777" w:rsidR="00DF7B04" w:rsidRPr="00631B8E" w:rsidRDefault="00DF7B04" w:rsidP="00F0114C">
            <w:pPr>
              <w:spacing w:after="0" w:line="240" w:lineRule="auto"/>
              <w:ind w:firstLine="29"/>
              <w:rPr>
                <w:rFonts w:ascii="Times New Roman" w:hAnsi="Times New Roman"/>
                <w:b/>
                <w:bCs/>
                <w:color w:val="auto"/>
                <w:szCs w:val="22"/>
                <w:lang w:eastAsia="en-US"/>
              </w:rPr>
            </w:pPr>
          </w:p>
        </w:tc>
        <w:tc>
          <w:tcPr>
            <w:tcW w:w="6782" w:type="dxa"/>
            <w:tcBorders>
              <w:top w:val="single" w:sz="4" w:space="0" w:color="auto"/>
              <w:left w:val="single" w:sz="4" w:space="0" w:color="auto"/>
              <w:bottom w:val="single" w:sz="4" w:space="0" w:color="auto"/>
              <w:right w:val="single" w:sz="4" w:space="0" w:color="auto"/>
            </w:tcBorders>
            <w:hideMark/>
          </w:tcPr>
          <w:p w14:paraId="09E62098"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Индивидуальная и групповая тактика игроков в нападении</w:t>
            </w:r>
          </w:p>
        </w:tc>
        <w:tc>
          <w:tcPr>
            <w:tcW w:w="2114" w:type="dxa"/>
            <w:tcBorders>
              <w:top w:val="single" w:sz="4" w:space="0" w:color="auto"/>
              <w:left w:val="single" w:sz="4" w:space="0" w:color="auto"/>
              <w:bottom w:val="single" w:sz="4" w:space="0" w:color="auto"/>
              <w:right w:val="single" w:sz="4" w:space="0" w:color="auto"/>
            </w:tcBorders>
          </w:tcPr>
          <w:p w14:paraId="5C7D15D3" w14:textId="77777777" w:rsidR="00DF7B04" w:rsidRPr="00631B8E" w:rsidRDefault="00DF7B04" w:rsidP="00F0114C">
            <w:pPr>
              <w:spacing w:after="0" w:line="240" w:lineRule="auto"/>
              <w:ind w:firstLine="29"/>
              <w:jc w:val="center"/>
              <w:rPr>
                <w:rFonts w:ascii="Times New Roman" w:hAnsi="Times New Roman"/>
                <w:b/>
                <w:bCs/>
                <w:color w:val="auto"/>
                <w:szCs w:val="22"/>
              </w:rPr>
            </w:pPr>
          </w:p>
        </w:tc>
        <w:tc>
          <w:tcPr>
            <w:tcW w:w="1339" w:type="dxa"/>
            <w:tcBorders>
              <w:top w:val="single" w:sz="4" w:space="0" w:color="auto"/>
              <w:left w:val="single" w:sz="4" w:space="0" w:color="auto"/>
              <w:bottom w:val="single" w:sz="4" w:space="0" w:color="auto"/>
              <w:right w:val="single" w:sz="4" w:space="0" w:color="auto"/>
            </w:tcBorders>
          </w:tcPr>
          <w:p w14:paraId="45BB18BE"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35B109BD"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516522B0"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89E0909" w14:textId="77777777" w:rsidR="00DF7B04" w:rsidRPr="00631B8E" w:rsidRDefault="00DF7B04" w:rsidP="00F0114C">
            <w:pPr>
              <w:spacing w:after="0" w:line="240" w:lineRule="auto"/>
              <w:ind w:firstLine="29"/>
              <w:rPr>
                <w:rFonts w:ascii="Times New Roman" w:hAnsi="Times New Roman"/>
                <w:b/>
                <w:bCs/>
                <w:color w:val="auto"/>
                <w:szCs w:val="22"/>
                <w:lang w:eastAsia="en-US"/>
              </w:rPr>
            </w:pPr>
          </w:p>
        </w:tc>
        <w:tc>
          <w:tcPr>
            <w:tcW w:w="6782" w:type="dxa"/>
            <w:tcBorders>
              <w:top w:val="single" w:sz="4" w:space="0" w:color="auto"/>
              <w:left w:val="single" w:sz="4" w:space="0" w:color="auto"/>
              <w:bottom w:val="single" w:sz="4" w:space="0" w:color="auto"/>
              <w:right w:val="single" w:sz="4" w:space="0" w:color="auto"/>
            </w:tcBorders>
            <w:hideMark/>
          </w:tcPr>
          <w:p w14:paraId="51CD66E0" w14:textId="77777777" w:rsidR="00DF7B04" w:rsidRPr="00631B8E" w:rsidRDefault="00DF7B04" w:rsidP="00F0114C">
            <w:pPr>
              <w:spacing w:line="240" w:lineRule="auto"/>
              <w:ind w:firstLine="29"/>
              <w:contextualSpacing/>
              <w:rPr>
                <w:rFonts w:ascii="Times New Roman" w:hAnsi="Times New Roman"/>
                <w:b/>
                <w:color w:val="auto"/>
                <w:szCs w:val="22"/>
              </w:rPr>
            </w:pPr>
            <w:r w:rsidRPr="00631B8E">
              <w:rPr>
                <w:rFonts w:ascii="Times New Roman" w:hAnsi="Times New Roman"/>
                <w:b/>
                <w:bCs/>
                <w:color w:val="auto"/>
                <w:szCs w:val="22"/>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4FF07997"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tcPr>
          <w:p w14:paraId="57756401"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4D8A6583" w14:textId="77777777" w:rsidR="00DF7B04" w:rsidRPr="00631B8E" w:rsidRDefault="00DF7B04" w:rsidP="00F0114C">
            <w:pPr>
              <w:spacing w:after="0" w:line="240" w:lineRule="auto"/>
              <w:ind w:firstLine="29"/>
              <w:rPr>
                <w:rFonts w:ascii="Times New Roman" w:hAnsi="Times New Roman"/>
                <w:b/>
                <w:bCs/>
                <w:color w:val="auto"/>
                <w:szCs w:val="22"/>
              </w:rPr>
            </w:pPr>
          </w:p>
        </w:tc>
      </w:tr>
      <w:tr w:rsidR="007B54EB" w:rsidRPr="00631B8E" w14:paraId="028280AA"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FF09A72" w14:textId="77777777" w:rsidR="00DF7B04" w:rsidRPr="00631B8E" w:rsidRDefault="00DF7B04" w:rsidP="00F0114C">
            <w:pPr>
              <w:spacing w:after="0" w:line="240" w:lineRule="auto"/>
              <w:ind w:firstLine="29"/>
              <w:rPr>
                <w:rFonts w:ascii="Times New Roman" w:hAnsi="Times New Roman"/>
                <w:b/>
                <w:bCs/>
                <w:color w:val="auto"/>
                <w:szCs w:val="22"/>
                <w:lang w:eastAsia="en-US"/>
              </w:rPr>
            </w:pPr>
          </w:p>
        </w:tc>
        <w:tc>
          <w:tcPr>
            <w:tcW w:w="6782" w:type="dxa"/>
            <w:tcBorders>
              <w:top w:val="single" w:sz="4" w:space="0" w:color="auto"/>
              <w:left w:val="single" w:sz="4" w:space="0" w:color="auto"/>
              <w:bottom w:val="single" w:sz="4" w:space="0" w:color="auto"/>
              <w:right w:val="single" w:sz="4" w:space="0" w:color="auto"/>
            </w:tcBorders>
            <w:hideMark/>
          </w:tcPr>
          <w:p w14:paraId="3C61DF75" w14:textId="77777777" w:rsidR="00DF7B04" w:rsidRPr="00631B8E" w:rsidRDefault="00DF7B04" w:rsidP="00F0114C">
            <w:pPr>
              <w:pStyle w:val="blk"/>
              <w:ind w:firstLine="29"/>
              <w:rPr>
                <w:rFonts w:ascii="Times New Roman" w:hAnsi="Times New Roman"/>
                <w:color w:val="auto"/>
                <w:sz w:val="22"/>
                <w:szCs w:val="22"/>
              </w:rPr>
            </w:pPr>
            <w:r w:rsidRPr="00631B8E">
              <w:rPr>
                <w:rFonts w:ascii="Times New Roman" w:eastAsia="Calibri" w:hAnsi="Times New Roman"/>
                <w:b/>
                <w:color w:val="auto"/>
                <w:position w:val="-1"/>
                <w:sz w:val="22"/>
                <w:szCs w:val="22"/>
              </w:rPr>
              <w:t xml:space="preserve">Практическое занятие 30. </w:t>
            </w:r>
            <w:r w:rsidRPr="00631B8E">
              <w:rPr>
                <w:rFonts w:ascii="Times New Roman" w:eastAsia="Calibri" w:hAnsi="Times New Roman"/>
                <w:color w:val="auto"/>
                <w:position w:val="-1"/>
                <w:sz w:val="22"/>
                <w:szCs w:val="22"/>
              </w:rPr>
              <w:t>Совершенствование индивидуальных и групповых тактических действий в нападении.</w:t>
            </w:r>
          </w:p>
        </w:tc>
        <w:tc>
          <w:tcPr>
            <w:tcW w:w="2114" w:type="dxa"/>
            <w:tcBorders>
              <w:top w:val="single" w:sz="4" w:space="0" w:color="auto"/>
              <w:left w:val="single" w:sz="4" w:space="0" w:color="auto"/>
              <w:bottom w:val="single" w:sz="4" w:space="0" w:color="auto"/>
              <w:right w:val="single" w:sz="4" w:space="0" w:color="auto"/>
            </w:tcBorders>
            <w:hideMark/>
          </w:tcPr>
          <w:p w14:paraId="11C64F64" w14:textId="77777777" w:rsidR="00DF7B04" w:rsidRPr="00631B8E" w:rsidRDefault="00DF7B04" w:rsidP="00F0114C">
            <w:pPr>
              <w:spacing w:after="0" w:line="240" w:lineRule="auto"/>
              <w:ind w:firstLine="29"/>
              <w:jc w:val="center"/>
              <w:rPr>
                <w:rFonts w:ascii="Times New Roman" w:hAnsi="Times New Roman"/>
                <w:b/>
                <w:bCs/>
                <w:color w:val="auto"/>
                <w:szCs w:val="22"/>
              </w:rPr>
            </w:pPr>
            <w:r w:rsidRPr="00631B8E">
              <w:rPr>
                <w:rFonts w:ascii="Times New Roman" w:hAnsi="Times New Roman"/>
                <w:b/>
                <w:b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7FE07888"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617CE500"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0F6A2AE9"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76FCF46C"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6139D3E2"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Зо 08.01 Зо 08.02</w:t>
            </w:r>
          </w:p>
        </w:tc>
      </w:tr>
      <w:tr w:rsidR="007B54EB" w:rsidRPr="00631B8E" w14:paraId="742B7B6C"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38E9B06" w14:textId="77777777" w:rsidR="00DF7B04" w:rsidRPr="00631B8E" w:rsidRDefault="00DF7B04" w:rsidP="00F0114C">
            <w:pPr>
              <w:spacing w:after="0" w:line="240" w:lineRule="auto"/>
              <w:ind w:firstLine="29"/>
              <w:rPr>
                <w:rFonts w:ascii="Times New Roman" w:hAnsi="Times New Roman"/>
                <w:b/>
                <w:bCs/>
                <w:color w:val="auto"/>
                <w:szCs w:val="22"/>
                <w:lang w:eastAsia="en-US"/>
              </w:rPr>
            </w:pPr>
          </w:p>
        </w:tc>
        <w:tc>
          <w:tcPr>
            <w:tcW w:w="6782" w:type="dxa"/>
            <w:tcBorders>
              <w:top w:val="single" w:sz="4" w:space="0" w:color="auto"/>
              <w:left w:val="single" w:sz="4" w:space="0" w:color="auto"/>
              <w:bottom w:val="single" w:sz="4" w:space="0" w:color="auto"/>
              <w:right w:val="single" w:sz="4" w:space="0" w:color="auto"/>
            </w:tcBorders>
            <w:hideMark/>
          </w:tcPr>
          <w:p w14:paraId="70DE27E5"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b/>
                <w:bCs/>
                <w:color w:val="auto"/>
                <w:szCs w:val="22"/>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15AD708F" w14:textId="77777777" w:rsidR="00DF7B04" w:rsidRPr="00631B8E" w:rsidRDefault="00DF7B04" w:rsidP="00F0114C">
            <w:pPr>
              <w:suppressAutoHyphens/>
              <w:spacing w:after="0" w:line="240" w:lineRule="auto"/>
              <w:ind w:firstLine="29"/>
              <w:jc w:val="center"/>
              <w:rPr>
                <w:rFonts w:ascii="Times New Roman" w:hAnsi="Times New Roman"/>
                <w:i/>
                <w:iCs/>
                <w:color w:val="auto"/>
                <w:szCs w:val="22"/>
              </w:rPr>
            </w:pPr>
            <w:r w:rsidRPr="00631B8E">
              <w:rPr>
                <w:rFonts w:ascii="Times New Roman" w:hAnsi="Times New Roman"/>
                <w:i/>
                <w:iCs/>
                <w:color w:val="auto"/>
                <w:szCs w:val="22"/>
              </w:rPr>
              <w:t>-</w:t>
            </w:r>
          </w:p>
        </w:tc>
        <w:tc>
          <w:tcPr>
            <w:tcW w:w="1339" w:type="dxa"/>
            <w:tcBorders>
              <w:top w:val="single" w:sz="4" w:space="0" w:color="auto"/>
              <w:left w:val="single" w:sz="4" w:space="0" w:color="auto"/>
              <w:bottom w:val="single" w:sz="4" w:space="0" w:color="auto"/>
              <w:right w:val="single" w:sz="4" w:space="0" w:color="auto"/>
            </w:tcBorders>
          </w:tcPr>
          <w:p w14:paraId="39C3D4DF"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28CA4E52"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6ABD6B69"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432AE40E"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eastAsia="Calibri" w:hAnsi="Times New Roman"/>
                <w:b/>
                <w:bCs/>
                <w:color w:val="auto"/>
                <w:position w:val="-1"/>
                <w:szCs w:val="22"/>
              </w:rPr>
              <w:t>Тема 3.6 Тактика защиты</w:t>
            </w:r>
          </w:p>
        </w:tc>
        <w:tc>
          <w:tcPr>
            <w:tcW w:w="6782" w:type="dxa"/>
            <w:tcBorders>
              <w:top w:val="single" w:sz="4" w:space="0" w:color="auto"/>
              <w:left w:val="single" w:sz="4" w:space="0" w:color="auto"/>
              <w:bottom w:val="single" w:sz="4" w:space="0" w:color="auto"/>
              <w:right w:val="single" w:sz="4" w:space="0" w:color="auto"/>
            </w:tcBorders>
            <w:hideMark/>
          </w:tcPr>
          <w:p w14:paraId="5F7BD6CF"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hAnsi="Times New Roman"/>
                <w:b/>
                <w:color w:val="auto"/>
                <w:szCs w:val="22"/>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2CECA85B"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tcPr>
          <w:p w14:paraId="0E0366C8"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338AB137"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05C4DEA1"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FCE9294"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32DA2623"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Индивидуальная и групповая тактика игроков в защите</w:t>
            </w:r>
          </w:p>
        </w:tc>
        <w:tc>
          <w:tcPr>
            <w:tcW w:w="2114" w:type="dxa"/>
            <w:tcBorders>
              <w:top w:val="single" w:sz="4" w:space="0" w:color="auto"/>
              <w:left w:val="single" w:sz="4" w:space="0" w:color="auto"/>
              <w:bottom w:val="single" w:sz="4" w:space="0" w:color="auto"/>
              <w:right w:val="single" w:sz="4" w:space="0" w:color="auto"/>
            </w:tcBorders>
          </w:tcPr>
          <w:p w14:paraId="75F5D59E"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p>
        </w:tc>
        <w:tc>
          <w:tcPr>
            <w:tcW w:w="1339" w:type="dxa"/>
            <w:tcBorders>
              <w:top w:val="single" w:sz="4" w:space="0" w:color="auto"/>
              <w:left w:val="single" w:sz="4" w:space="0" w:color="auto"/>
              <w:bottom w:val="single" w:sz="4" w:space="0" w:color="auto"/>
              <w:right w:val="single" w:sz="4" w:space="0" w:color="auto"/>
            </w:tcBorders>
          </w:tcPr>
          <w:p w14:paraId="7311047C"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6EE5ED13"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48FDC1ED"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C9D692D"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6DD8E75E" w14:textId="77777777" w:rsidR="00DF7B04" w:rsidRPr="00631B8E" w:rsidRDefault="00DF7B04" w:rsidP="00F0114C">
            <w:pPr>
              <w:spacing w:line="240" w:lineRule="auto"/>
              <w:ind w:firstLine="29"/>
              <w:contextualSpacing/>
              <w:rPr>
                <w:rFonts w:ascii="Times New Roman" w:hAnsi="Times New Roman"/>
                <w:b/>
                <w:color w:val="auto"/>
                <w:szCs w:val="22"/>
              </w:rPr>
            </w:pPr>
            <w:r w:rsidRPr="00631B8E">
              <w:rPr>
                <w:rFonts w:ascii="Times New Roman" w:hAnsi="Times New Roman"/>
                <w:b/>
                <w:bCs/>
                <w:color w:val="auto"/>
                <w:szCs w:val="22"/>
              </w:rPr>
              <w:t xml:space="preserve">В том числе  практических занятий </w:t>
            </w:r>
          </w:p>
        </w:tc>
        <w:tc>
          <w:tcPr>
            <w:tcW w:w="2114" w:type="dxa"/>
            <w:tcBorders>
              <w:top w:val="single" w:sz="4" w:space="0" w:color="auto"/>
              <w:left w:val="single" w:sz="4" w:space="0" w:color="auto"/>
              <w:bottom w:val="single" w:sz="4" w:space="0" w:color="auto"/>
              <w:right w:val="single" w:sz="4" w:space="0" w:color="auto"/>
            </w:tcBorders>
            <w:hideMark/>
          </w:tcPr>
          <w:p w14:paraId="35310373"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tcPr>
          <w:p w14:paraId="345E27D2"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1B2A835A"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6E14CBE1"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4A057DB5"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4FB47613"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Cs w:val="22"/>
              </w:rPr>
            </w:pPr>
            <w:r w:rsidRPr="00631B8E">
              <w:rPr>
                <w:rFonts w:ascii="Times New Roman" w:eastAsia="Calibri" w:hAnsi="Times New Roman"/>
                <w:b/>
                <w:color w:val="auto"/>
                <w:position w:val="-1"/>
                <w:szCs w:val="22"/>
              </w:rPr>
              <w:t xml:space="preserve">Практическое занятие 31. </w:t>
            </w:r>
            <w:r w:rsidRPr="00631B8E">
              <w:rPr>
                <w:rFonts w:ascii="Times New Roman" w:eastAsia="Calibri" w:hAnsi="Times New Roman"/>
                <w:color w:val="auto"/>
                <w:position w:val="-1"/>
                <w:szCs w:val="22"/>
              </w:rPr>
              <w:t>Совершенствование индивидуальных и групповых тактических действий в защите.</w:t>
            </w:r>
          </w:p>
        </w:tc>
        <w:tc>
          <w:tcPr>
            <w:tcW w:w="2114" w:type="dxa"/>
            <w:tcBorders>
              <w:top w:val="single" w:sz="4" w:space="0" w:color="auto"/>
              <w:left w:val="single" w:sz="4" w:space="0" w:color="auto"/>
              <w:bottom w:val="single" w:sz="4" w:space="0" w:color="auto"/>
              <w:right w:val="single" w:sz="4" w:space="0" w:color="auto"/>
            </w:tcBorders>
            <w:hideMark/>
          </w:tcPr>
          <w:p w14:paraId="59229144"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1E2BB9CB"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0E835D4B"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609EB0BB"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42EECF66"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lastRenderedPageBreak/>
              <w:t xml:space="preserve">Уо 08.01 Уо 08.02 </w:t>
            </w:r>
          </w:p>
          <w:p w14:paraId="5E97513F"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Зо 08.01 Зо 08.02</w:t>
            </w:r>
          </w:p>
        </w:tc>
      </w:tr>
      <w:tr w:rsidR="007B54EB" w:rsidRPr="00631B8E" w14:paraId="4830DA54"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EDE6974"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25806494"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Cs w:val="22"/>
              </w:rPr>
            </w:pPr>
            <w:r w:rsidRPr="00631B8E">
              <w:rPr>
                <w:rFonts w:ascii="Times New Roman" w:hAnsi="Times New Roman"/>
                <w:b/>
                <w:bCs/>
                <w:color w:val="auto"/>
                <w:szCs w:val="22"/>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499F48A6"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w:t>
            </w:r>
          </w:p>
        </w:tc>
        <w:tc>
          <w:tcPr>
            <w:tcW w:w="1339" w:type="dxa"/>
            <w:tcBorders>
              <w:top w:val="single" w:sz="4" w:space="0" w:color="auto"/>
              <w:left w:val="single" w:sz="4" w:space="0" w:color="auto"/>
              <w:bottom w:val="single" w:sz="4" w:space="0" w:color="auto"/>
              <w:right w:val="single" w:sz="4" w:space="0" w:color="auto"/>
            </w:tcBorders>
          </w:tcPr>
          <w:p w14:paraId="7EB2DBB2"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2EA3423D"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3AA20E0E" w14:textId="77777777" w:rsidTr="00F0114C">
        <w:trPr>
          <w:trHeight w:val="20"/>
        </w:trPr>
        <w:tc>
          <w:tcPr>
            <w:tcW w:w="9324" w:type="dxa"/>
            <w:gridSpan w:val="2"/>
            <w:tcBorders>
              <w:top w:val="single" w:sz="4" w:space="0" w:color="auto"/>
              <w:left w:val="single" w:sz="4" w:space="0" w:color="auto"/>
              <w:bottom w:val="single" w:sz="4" w:space="0" w:color="auto"/>
              <w:right w:val="single" w:sz="4" w:space="0" w:color="auto"/>
            </w:tcBorders>
            <w:hideMark/>
          </w:tcPr>
          <w:p w14:paraId="15349CE3" w14:textId="77777777" w:rsidR="00DF7B04" w:rsidRPr="00631B8E" w:rsidRDefault="00DF7B04" w:rsidP="00F0114C">
            <w:pPr>
              <w:suppressAutoHyphens/>
              <w:spacing w:after="0" w:line="240" w:lineRule="auto"/>
              <w:ind w:leftChars="-1" w:hangingChars="1" w:hanging="2"/>
              <w:textAlignment w:val="top"/>
              <w:outlineLvl w:val="0"/>
              <w:rPr>
                <w:rFonts w:ascii="Times New Roman" w:hAnsi="Times New Roman"/>
                <w:b/>
                <w:bCs/>
                <w:color w:val="auto"/>
                <w:szCs w:val="22"/>
              </w:rPr>
            </w:pPr>
            <w:r w:rsidRPr="00631B8E">
              <w:rPr>
                <w:rFonts w:ascii="Times New Roman" w:eastAsia="Calibri" w:hAnsi="Times New Roman"/>
                <w:b/>
                <w:color w:val="auto"/>
                <w:position w:val="-1"/>
                <w:szCs w:val="22"/>
              </w:rPr>
              <w:t>Раздел 4. Лыжная подготовка</w:t>
            </w:r>
          </w:p>
        </w:tc>
        <w:tc>
          <w:tcPr>
            <w:tcW w:w="2114" w:type="dxa"/>
            <w:tcBorders>
              <w:top w:val="single" w:sz="4" w:space="0" w:color="auto"/>
              <w:left w:val="single" w:sz="4" w:space="0" w:color="auto"/>
              <w:bottom w:val="single" w:sz="4" w:space="0" w:color="auto"/>
              <w:right w:val="single" w:sz="4" w:space="0" w:color="auto"/>
            </w:tcBorders>
            <w:hideMark/>
          </w:tcPr>
          <w:p w14:paraId="1E73782C"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22</w:t>
            </w:r>
          </w:p>
        </w:tc>
        <w:tc>
          <w:tcPr>
            <w:tcW w:w="1339" w:type="dxa"/>
            <w:tcBorders>
              <w:top w:val="single" w:sz="4" w:space="0" w:color="auto"/>
              <w:left w:val="single" w:sz="4" w:space="0" w:color="auto"/>
              <w:bottom w:val="single" w:sz="4" w:space="0" w:color="auto"/>
              <w:right w:val="single" w:sz="4" w:space="0" w:color="auto"/>
            </w:tcBorders>
          </w:tcPr>
          <w:p w14:paraId="4ED6034E"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0349A094"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40E87846"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76020314"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eastAsia="Calibri" w:hAnsi="Times New Roman"/>
                <w:b/>
                <w:color w:val="auto"/>
                <w:position w:val="-1"/>
                <w:szCs w:val="22"/>
              </w:rPr>
              <w:t>4.1 Тактика передвижения на лыжах</w:t>
            </w:r>
          </w:p>
        </w:tc>
        <w:tc>
          <w:tcPr>
            <w:tcW w:w="6782" w:type="dxa"/>
            <w:tcBorders>
              <w:top w:val="single" w:sz="4" w:space="0" w:color="auto"/>
              <w:left w:val="single" w:sz="4" w:space="0" w:color="auto"/>
              <w:bottom w:val="single" w:sz="4" w:space="0" w:color="auto"/>
              <w:right w:val="single" w:sz="4" w:space="0" w:color="auto"/>
            </w:tcBorders>
            <w:hideMark/>
          </w:tcPr>
          <w:p w14:paraId="463D1EDC"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hAnsi="Times New Roman"/>
                <w:b/>
                <w:color w:val="auto"/>
                <w:szCs w:val="22"/>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31D5BCDB"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22</w:t>
            </w:r>
          </w:p>
        </w:tc>
        <w:tc>
          <w:tcPr>
            <w:tcW w:w="1339" w:type="dxa"/>
            <w:tcBorders>
              <w:top w:val="single" w:sz="4" w:space="0" w:color="auto"/>
              <w:left w:val="single" w:sz="4" w:space="0" w:color="auto"/>
              <w:bottom w:val="single" w:sz="4" w:space="0" w:color="auto"/>
              <w:right w:val="single" w:sz="4" w:space="0" w:color="auto"/>
            </w:tcBorders>
          </w:tcPr>
          <w:p w14:paraId="6FBAFCB7"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737DEC8B"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55132A5A"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315ADEF0"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062757EF" w14:textId="77777777" w:rsidR="00DF7B04" w:rsidRPr="00631B8E" w:rsidRDefault="00DF7B04" w:rsidP="00F0114C">
            <w:pPr>
              <w:spacing w:line="240" w:lineRule="auto"/>
              <w:ind w:firstLine="29"/>
              <w:contextualSpacing/>
              <w:rPr>
                <w:rFonts w:ascii="Times New Roman" w:hAnsi="Times New Roman"/>
                <w:b/>
                <w:color w:val="auto"/>
                <w:szCs w:val="22"/>
              </w:rPr>
            </w:pPr>
            <w:r w:rsidRPr="00631B8E">
              <w:rPr>
                <w:rFonts w:ascii="Times New Roman" w:hAnsi="Times New Roman"/>
                <w:b/>
                <w:bCs/>
                <w:color w:val="auto"/>
                <w:szCs w:val="22"/>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2E652EE3"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22</w:t>
            </w:r>
          </w:p>
        </w:tc>
        <w:tc>
          <w:tcPr>
            <w:tcW w:w="1339" w:type="dxa"/>
            <w:tcBorders>
              <w:top w:val="single" w:sz="4" w:space="0" w:color="auto"/>
              <w:left w:val="single" w:sz="4" w:space="0" w:color="auto"/>
              <w:bottom w:val="single" w:sz="4" w:space="0" w:color="auto"/>
              <w:right w:val="single" w:sz="4" w:space="0" w:color="auto"/>
            </w:tcBorders>
          </w:tcPr>
          <w:p w14:paraId="7AC483BE"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5FFF0296"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74CE46B2"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B4CB42E"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28A941B9" w14:textId="77777777" w:rsidR="00DF7B04" w:rsidRPr="00631B8E" w:rsidRDefault="00DF7B04" w:rsidP="00F0114C">
            <w:pPr>
              <w:spacing w:line="240" w:lineRule="auto"/>
              <w:ind w:firstLine="29"/>
              <w:contextualSpacing/>
              <w:rPr>
                <w:rFonts w:ascii="Times New Roman" w:hAnsi="Times New Roman"/>
                <w:b/>
                <w:bCs/>
                <w:color w:val="auto"/>
                <w:szCs w:val="22"/>
              </w:rPr>
            </w:pPr>
            <w:r w:rsidRPr="00631B8E">
              <w:rPr>
                <w:rFonts w:ascii="Times New Roman" w:eastAsia="Calibri" w:hAnsi="Times New Roman"/>
                <w:color w:val="auto"/>
                <w:position w:val="-1"/>
                <w:szCs w:val="22"/>
              </w:rPr>
              <w:t>ТБ при занятиях лыжным спортом.</w:t>
            </w:r>
          </w:p>
        </w:tc>
        <w:tc>
          <w:tcPr>
            <w:tcW w:w="2114" w:type="dxa"/>
            <w:tcBorders>
              <w:top w:val="single" w:sz="4" w:space="0" w:color="auto"/>
              <w:left w:val="single" w:sz="4" w:space="0" w:color="auto"/>
              <w:bottom w:val="single" w:sz="4" w:space="0" w:color="auto"/>
              <w:right w:val="single" w:sz="4" w:space="0" w:color="auto"/>
            </w:tcBorders>
          </w:tcPr>
          <w:p w14:paraId="004B1719"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p>
        </w:tc>
        <w:tc>
          <w:tcPr>
            <w:tcW w:w="1339" w:type="dxa"/>
            <w:tcBorders>
              <w:top w:val="single" w:sz="4" w:space="0" w:color="auto"/>
              <w:left w:val="single" w:sz="4" w:space="0" w:color="auto"/>
              <w:bottom w:val="single" w:sz="4" w:space="0" w:color="auto"/>
              <w:right w:val="single" w:sz="4" w:space="0" w:color="auto"/>
            </w:tcBorders>
          </w:tcPr>
          <w:p w14:paraId="5BC1D918"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36B264B5"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74C8BC9D"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87B1DCA"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1632A36E"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Cs w:val="22"/>
              </w:rPr>
            </w:pPr>
            <w:r w:rsidRPr="00631B8E">
              <w:rPr>
                <w:rFonts w:ascii="Times New Roman" w:eastAsia="Calibri" w:hAnsi="Times New Roman"/>
                <w:b/>
                <w:color w:val="auto"/>
                <w:position w:val="-1"/>
                <w:szCs w:val="22"/>
              </w:rPr>
              <w:t xml:space="preserve">Практическое занятие 32. </w:t>
            </w:r>
            <w:r w:rsidRPr="00631B8E">
              <w:rPr>
                <w:rFonts w:ascii="Times New Roman" w:eastAsia="Calibri" w:hAnsi="Times New Roman"/>
                <w:color w:val="auto"/>
                <w:position w:val="-1"/>
                <w:szCs w:val="22"/>
              </w:rPr>
              <w:t>Первая помощь при травмах и обморожениях.</w:t>
            </w:r>
          </w:p>
        </w:tc>
        <w:tc>
          <w:tcPr>
            <w:tcW w:w="2114" w:type="dxa"/>
            <w:tcBorders>
              <w:top w:val="single" w:sz="4" w:space="0" w:color="auto"/>
              <w:left w:val="single" w:sz="4" w:space="0" w:color="auto"/>
              <w:bottom w:val="single" w:sz="4" w:space="0" w:color="auto"/>
              <w:right w:val="single" w:sz="4" w:space="0" w:color="auto"/>
            </w:tcBorders>
            <w:hideMark/>
          </w:tcPr>
          <w:p w14:paraId="2FB46CA8"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37B93DA0"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587DFFBC"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 З 1.1. З 1.2. З 1.3. Уо 08.01 Уо 08.02 Зо 08.01 Зо 08.02</w:t>
            </w:r>
          </w:p>
        </w:tc>
      </w:tr>
      <w:tr w:rsidR="007B54EB" w:rsidRPr="00631B8E" w14:paraId="6E5BD38F"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3F8D3C3"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0BE0BC14"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Cs w:val="22"/>
              </w:rPr>
            </w:pPr>
            <w:r w:rsidRPr="00631B8E">
              <w:rPr>
                <w:rFonts w:ascii="Times New Roman" w:eastAsia="Calibri" w:hAnsi="Times New Roman"/>
                <w:b/>
                <w:color w:val="auto"/>
                <w:position w:val="-1"/>
                <w:szCs w:val="22"/>
              </w:rPr>
              <w:t xml:space="preserve">Практическое занятие 33. </w:t>
            </w:r>
            <w:r w:rsidRPr="00631B8E">
              <w:rPr>
                <w:rFonts w:ascii="Times New Roman" w:eastAsia="Calibri" w:hAnsi="Times New Roman"/>
                <w:color w:val="auto"/>
                <w:position w:val="-1"/>
                <w:szCs w:val="22"/>
              </w:rPr>
              <w:t xml:space="preserve">Переход с хода на ход в зависимости от условий дистанции и состояния лыжни. </w:t>
            </w:r>
          </w:p>
        </w:tc>
        <w:tc>
          <w:tcPr>
            <w:tcW w:w="2114" w:type="dxa"/>
            <w:tcBorders>
              <w:top w:val="single" w:sz="4" w:space="0" w:color="auto"/>
              <w:left w:val="single" w:sz="4" w:space="0" w:color="auto"/>
              <w:bottom w:val="single" w:sz="4" w:space="0" w:color="auto"/>
              <w:right w:val="single" w:sz="4" w:space="0" w:color="auto"/>
            </w:tcBorders>
            <w:hideMark/>
          </w:tcPr>
          <w:p w14:paraId="479C15BF"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49FB08FE"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3E94D27D"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 З 1.1. З 1.2. З 1.3. Уо 08.01 Уо 08.02 Зо 08.01 Зо 08.02</w:t>
            </w:r>
          </w:p>
        </w:tc>
      </w:tr>
      <w:tr w:rsidR="007B54EB" w:rsidRPr="00631B8E" w14:paraId="7D993FEB"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3D00019"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6DA08F54"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Cs w:val="22"/>
              </w:rPr>
            </w:pPr>
            <w:r w:rsidRPr="00631B8E">
              <w:rPr>
                <w:rFonts w:ascii="Times New Roman" w:eastAsia="Calibri" w:hAnsi="Times New Roman"/>
                <w:b/>
                <w:color w:val="auto"/>
                <w:position w:val="-1"/>
                <w:szCs w:val="22"/>
              </w:rPr>
              <w:t xml:space="preserve">Практическое занятие 34. </w:t>
            </w:r>
            <w:r w:rsidRPr="00631B8E">
              <w:rPr>
                <w:rFonts w:ascii="Times New Roman" w:eastAsia="Calibri" w:hAnsi="Times New Roman"/>
                <w:color w:val="auto"/>
                <w:position w:val="-1"/>
                <w:szCs w:val="22"/>
              </w:rPr>
              <w:t>Переход с хода на ход в зависимости от условий дистанции и состояния лыжни.</w:t>
            </w:r>
          </w:p>
        </w:tc>
        <w:tc>
          <w:tcPr>
            <w:tcW w:w="2114" w:type="dxa"/>
            <w:tcBorders>
              <w:top w:val="single" w:sz="4" w:space="0" w:color="auto"/>
              <w:left w:val="single" w:sz="4" w:space="0" w:color="auto"/>
              <w:bottom w:val="single" w:sz="4" w:space="0" w:color="auto"/>
              <w:right w:val="single" w:sz="4" w:space="0" w:color="auto"/>
            </w:tcBorders>
            <w:hideMark/>
          </w:tcPr>
          <w:p w14:paraId="43A777F6"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0AB1E852"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662A3DFF"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 З 1.1. З 1.2. З 1.3. Уо 08.01 Уо 08.02  Зо 08.01 Зо 08.02</w:t>
            </w:r>
          </w:p>
        </w:tc>
      </w:tr>
      <w:tr w:rsidR="007B54EB" w:rsidRPr="00631B8E" w14:paraId="5F23A2A5"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B3603DE"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623F5242"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Cs w:val="22"/>
                <w:highlight w:val="yellow"/>
              </w:rPr>
            </w:pPr>
            <w:r w:rsidRPr="00631B8E">
              <w:rPr>
                <w:rFonts w:ascii="Times New Roman" w:eastAsia="Calibri" w:hAnsi="Times New Roman"/>
                <w:b/>
                <w:color w:val="auto"/>
                <w:position w:val="-1"/>
                <w:szCs w:val="22"/>
              </w:rPr>
              <w:t xml:space="preserve">Практическое занятие 35. </w:t>
            </w:r>
            <w:r w:rsidRPr="00631B8E">
              <w:rPr>
                <w:rFonts w:ascii="Times New Roman" w:eastAsia="Calibri" w:hAnsi="Times New Roman"/>
                <w:color w:val="auto"/>
                <w:position w:val="-1"/>
                <w:szCs w:val="22"/>
              </w:rPr>
              <w:t>Преодоление подъемов и препятствий.</w:t>
            </w:r>
          </w:p>
        </w:tc>
        <w:tc>
          <w:tcPr>
            <w:tcW w:w="2114" w:type="dxa"/>
            <w:tcBorders>
              <w:top w:val="single" w:sz="4" w:space="0" w:color="auto"/>
              <w:left w:val="single" w:sz="4" w:space="0" w:color="auto"/>
              <w:bottom w:val="single" w:sz="4" w:space="0" w:color="auto"/>
              <w:right w:val="single" w:sz="4" w:space="0" w:color="auto"/>
            </w:tcBorders>
            <w:hideMark/>
          </w:tcPr>
          <w:p w14:paraId="32439C7F"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66D78AE7"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75F8A6CB"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 З 1.1. З 1.2. З 1.3. Уо 08.01 Уо 08.02  Зо 08.01 Зо 08.02</w:t>
            </w:r>
          </w:p>
        </w:tc>
      </w:tr>
      <w:tr w:rsidR="007B54EB" w:rsidRPr="00631B8E" w14:paraId="2B4E3B3D"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523792B"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6CEC4FAB"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Cs w:val="22"/>
              </w:rPr>
            </w:pPr>
            <w:r w:rsidRPr="00631B8E">
              <w:rPr>
                <w:rFonts w:ascii="Times New Roman" w:eastAsia="Calibri" w:hAnsi="Times New Roman"/>
                <w:b/>
                <w:color w:val="auto"/>
                <w:position w:val="-1"/>
                <w:szCs w:val="22"/>
              </w:rPr>
              <w:t xml:space="preserve">Практическое занятие 36. </w:t>
            </w:r>
            <w:r w:rsidRPr="00631B8E">
              <w:rPr>
                <w:rFonts w:ascii="Times New Roman" w:eastAsia="Calibri" w:hAnsi="Times New Roman"/>
                <w:color w:val="auto"/>
                <w:position w:val="-1"/>
                <w:szCs w:val="22"/>
              </w:rPr>
              <w:t>Преодоление подъемов и препятствий.</w:t>
            </w:r>
          </w:p>
        </w:tc>
        <w:tc>
          <w:tcPr>
            <w:tcW w:w="2114" w:type="dxa"/>
            <w:tcBorders>
              <w:top w:val="single" w:sz="4" w:space="0" w:color="auto"/>
              <w:left w:val="single" w:sz="4" w:space="0" w:color="auto"/>
              <w:bottom w:val="single" w:sz="4" w:space="0" w:color="auto"/>
              <w:right w:val="single" w:sz="4" w:space="0" w:color="auto"/>
            </w:tcBorders>
            <w:hideMark/>
          </w:tcPr>
          <w:p w14:paraId="40B94670"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1ECFFF25"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2C7BFAB8"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 З 1.1. З 1.2. З 1.3.Уо 08.01 Уо  08.02  Зо 08.01 Зо 08.02</w:t>
            </w:r>
          </w:p>
        </w:tc>
      </w:tr>
      <w:tr w:rsidR="007B54EB" w:rsidRPr="00631B8E" w14:paraId="52288A53"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3435731"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7974F04D"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b/>
                <w:color w:val="auto"/>
                <w:w w:val="108"/>
                <w:position w:val="-1"/>
                <w:szCs w:val="22"/>
                <w:highlight w:val="yellow"/>
              </w:rPr>
            </w:pPr>
            <w:r w:rsidRPr="00631B8E">
              <w:rPr>
                <w:rFonts w:ascii="Times New Roman" w:eastAsia="Calibri" w:hAnsi="Times New Roman"/>
                <w:color w:val="auto"/>
                <w:position w:val="-1"/>
                <w:szCs w:val="22"/>
              </w:rPr>
              <w:t xml:space="preserve"> </w:t>
            </w:r>
            <w:r w:rsidRPr="00631B8E">
              <w:rPr>
                <w:rFonts w:ascii="Times New Roman" w:eastAsia="Calibri" w:hAnsi="Times New Roman"/>
                <w:b/>
                <w:color w:val="auto"/>
                <w:position w:val="-1"/>
                <w:szCs w:val="22"/>
              </w:rPr>
              <w:t xml:space="preserve">Практическое занятие 37. </w:t>
            </w:r>
            <w:r w:rsidRPr="00631B8E">
              <w:rPr>
                <w:rFonts w:ascii="Times New Roman" w:eastAsia="Calibri" w:hAnsi="Times New Roman"/>
                <w:color w:val="auto"/>
                <w:position w:val="-1"/>
                <w:szCs w:val="22"/>
              </w:rPr>
              <w:t xml:space="preserve">Основные элементы тактики в лыжных гонках. </w:t>
            </w:r>
          </w:p>
        </w:tc>
        <w:tc>
          <w:tcPr>
            <w:tcW w:w="2114" w:type="dxa"/>
            <w:tcBorders>
              <w:top w:val="single" w:sz="4" w:space="0" w:color="auto"/>
              <w:left w:val="single" w:sz="4" w:space="0" w:color="auto"/>
              <w:bottom w:val="single" w:sz="4" w:space="0" w:color="auto"/>
              <w:right w:val="single" w:sz="4" w:space="0" w:color="auto"/>
            </w:tcBorders>
            <w:hideMark/>
          </w:tcPr>
          <w:p w14:paraId="1633C3C5"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5AEA118A"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60AFC514"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 З 1.1. З 1.2. З 1.3. Уо 08.01 Уо 08.02 Зо 08.01 Зо 08.02</w:t>
            </w:r>
          </w:p>
        </w:tc>
      </w:tr>
      <w:tr w:rsidR="007B54EB" w:rsidRPr="00631B8E" w14:paraId="6C296793"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84F67DE"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1950A810"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Cs w:val="22"/>
              </w:rPr>
            </w:pPr>
            <w:r w:rsidRPr="00631B8E">
              <w:rPr>
                <w:rFonts w:ascii="Times New Roman" w:eastAsia="Calibri" w:hAnsi="Times New Roman"/>
                <w:b/>
                <w:color w:val="auto"/>
                <w:position w:val="-1"/>
                <w:szCs w:val="22"/>
              </w:rPr>
              <w:t xml:space="preserve">Практическое занятие 38. </w:t>
            </w:r>
            <w:r w:rsidRPr="00631B8E">
              <w:rPr>
                <w:rFonts w:ascii="Times New Roman" w:eastAsia="Calibri" w:hAnsi="Times New Roman"/>
                <w:color w:val="auto"/>
                <w:position w:val="-1"/>
                <w:szCs w:val="22"/>
              </w:rPr>
              <w:t>Основные элементы тактики в лыжных гонках.</w:t>
            </w:r>
          </w:p>
        </w:tc>
        <w:tc>
          <w:tcPr>
            <w:tcW w:w="2114" w:type="dxa"/>
            <w:tcBorders>
              <w:top w:val="single" w:sz="4" w:space="0" w:color="auto"/>
              <w:left w:val="single" w:sz="4" w:space="0" w:color="auto"/>
              <w:bottom w:val="single" w:sz="4" w:space="0" w:color="auto"/>
              <w:right w:val="single" w:sz="4" w:space="0" w:color="auto"/>
            </w:tcBorders>
            <w:hideMark/>
          </w:tcPr>
          <w:p w14:paraId="464C1D64"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71106C47"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1E16CFAA"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 З 1.1. З 1.2. З 1.3. Уо 08.01 Уо 08.02 Зо 08.01 Зо 08.02</w:t>
            </w:r>
          </w:p>
        </w:tc>
      </w:tr>
      <w:tr w:rsidR="007B54EB" w:rsidRPr="00631B8E" w14:paraId="23B89106"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B7762CC"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7E15F144"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Cs w:val="22"/>
              </w:rPr>
            </w:pPr>
            <w:r w:rsidRPr="00631B8E">
              <w:rPr>
                <w:rFonts w:ascii="Times New Roman" w:eastAsia="Calibri" w:hAnsi="Times New Roman"/>
                <w:b/>
                <w:color w:val="auto"/>
                <w:position w:val="-1"/>
                <w:szCs w:val="22"/>
              </w:rPr>
              <w:t xml:space="preserve">Практическое занятие 39. </w:t>
            </w:r>
            <w:r w:rsidRPr="00631B8E">
              <w:rPr>
                <w:rFonts w:ascii="Times New Roman" w:eastAsia="Calibri" w:hAnsi="Times New Roman"/>
                <w:color w:val="auto"/>
                <w:position w:val="-1"/>
                <w:szCs w:val="22"/>
              </w:rPr>
              <w:t>Правила соревнований.</w:t>
            </w:r>
          </w:p>
        </w:tc>
        <w:tc>
          <w:tcPr>
            <w:tcW w:w="2114" w:type="dxa"/>
            <w:tcBorders>
              <w:top w:val="single" w:sz="4" w:space="0" w:color="auto"/>
              <w:left w:val="single" w:sz="4" w:space="0" w:color="auto"/>
              <w:bottom w:val="single" w:sz="4" w:space="0" w:color="auto"/>
              <w:right w:val="single" w:sz="4" w:space="0" w:color="auto"/>
            </w:tcBorders>
            <w:hideMark/>
          </w:tcPr>
          <w:p w14:paraId="2AD5B0A5"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62E675FE"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3E497920"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 З 1.1. З 1.2. З 1.3. Уо 08.01 Уо 08.02 Зо 08.01 Зо 08.02</w:t>
            </w:r>
          </w:p>
        </w:tc>
      </w:tr>
      <w:tr w:rsidR="007B54EB" w:rsidRPr="00631B8E" w14:paraId="1789F4A7"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AA06932"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76F09115"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Cs w:val="22"/>
                <w:highlight w:val="yellow"/>
              </w:rPr>
            </w:pPr>
            <w:r w:rsidRPr="00631B8E">
              <w:rPr>
                <w:rFonts w:ascii="Times New Roman" w:eastAsia="Calibri" w:hAnsi="Times New Roman"/>
                <w:b/>
                <w:color w:val="auto"/>
                <w:position w:val="-1"/>
                <w:szCs w:val="22"/>
              </w:rPr>
              <w:t xml:space="preserve">Практическое занятие 40. </w:t>
            </w:r>
            <w:r w:rsidRPr="00631B8E">
              <w:rPr>
                <w:rFonts w:ascii="Times New Roman" w:eastAsia="Calibri" w:hAnsi="Times New Roman"/>
                <w:color w:val="auto"/>
                <w:position w:val="-1"/>
                <w:szCs w:val="22"/>
              </w:rPr>
              <w:t>Передвижение по пересеченной местности.</w:t>
            </w:r>
          </w:p>
        </w:tc>
        <w:tc>
          <w:tcPr>
            <w:tcW w:w="2114" w:type="dxa"/>
            <w:tcBorders>
              <w:top w:val="single" w:sz="4" w:space="0" w:color="auto"/>
              <w:left w:val="single" w:sz="4" w:space="0" w:color="auto"/>
              <w:bottom w:val="single" w:sz="4" w:space="0" w:color="auto"/>
              <w:right w:val="single" w:sz="4" w:space="0" w:color="auto"/>
            </w:tcBorders>
            <w:hideMark/>
          </w:tcPr>
          <w:p w14:paraId="05FABE74"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7F692A4C"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0088B4BA"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 З 1.1. З 1.2. З 1.3. Уо 08.01 Уо 08.02 Зо 08.01 Зо 08.02</w:t>
            </w:r>
          </w:p>
        </w:tc>
      </w:tr>
      <w:tr w:rsidR="007B54EB" w:rsidRPr="00631B8E" w14:paraId="144ED77A"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27B5D2C"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71B2304B"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b/>
                <w:color w:val="auto"/>
                <w:position w:val="-1"/>
                <w:szCs w:val="22"/>
                <w:highlight w:val="yellow"/>
              </w:rPr>
            </w:pPr>
            <w:r w:rsidRPr="00631B8E">
              <w:rPr>
                <w:rFonts w:ascii="Times New Roman" w:eastAsia="Calibri" w:hAnsi="Times New Roman"/>
                <w:b/>
                <w:color w:val="auto"/>
                <w:position w:val="-1"/>
                <w:szCs w:val="22"/>
              </w:rPr>
              <w:t xml:space="preserve">Практическое занятие 41. </w:t>
            </w:r>
            <w:r w:rsidRPr="00631B8E">
              <w:rPr>
                <w:rFonts w:ascii="Times New Roman" w:eastAsia="Calibri" w:hAnsi="Times New Roman"/>
                <w:color w:val="auto"/>
                <w:position w:val="-1"/>
                <w:szCs w:val="22"/>
              </w:rPr>
              <w:t>Прохождение дистанции 3 км (девушки), 5 км (юноши).</w:t>
            </w:r>
          </w:p>
        </w:tc>
        <w:tc>
          <w:tcPr>
            <w:tcW w:w="2114" w:type="dxa"/>
            <w:tcBorders>
              <w:top w:val="single" w:sz="4" w:space="0" w:color="auto"/>
              <w:left w:val="single" w:sz="4" w:space="0" w:color="auto"/>
              <w:bottom w:val="single" w:sz="4" w:space="0" w:color="auto"/>
              <w:right w:val="single" w:sz="4" w:space="0" w:color="auto"/>
            </w:tcBorders>
            <w:hideMark/>
          </w:tcPr>
          <w:p w14:paraId="5BF3A47E"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2CFA65F1"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1D25A52C"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483E3B90"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167FCE18"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40122CD6"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Зо 08.01 Зо 08.02</w:t>
            </w:r>
          </w:p>
        </w:tc>
      </w:tr>
      <w:tr w:rsidR="007B54EB" w:rsidRPr="00631B8E" w14:paraId="24B7062A"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FAD0C9B"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1CC9735F" w14:textId="77777777" w:rsidR="00DF7B04" w:rsidRPr="00631B8E" w:rsidRDefault="00DF7B04" w:rsidP="00F0114C">
            <w:pPr>
              <w:suppressAutoHyphens/>
              <w:spacing w:after="0" w:line="240" w:lineRule="auto"/>
              <w:ind w:leftChars="-1" w:hangingChars="1" w:hanging="2"/>
              <w:textAlignment w:val="top"/>
              <w:outlineLvl w:val="0"/>
              <w:rPr>
                <w:rFonts w:ascii="Times New Roman" w:hAnsi="Times New Roman"/>
                <w:b/>
                <w:bCs/>
                <w:color w:val="auto"/>
                <w:szCs w:val="22"/>
              </w:rPr>
            </w:pPr>
            <w:r w:rsidRPr="00631B8E">
              <w:rPr>
                <w:rFonts w:ascii="Times New Roman" w:eastAsia="Calibri" w:hAnsi="Times New Roman"/>
                <w:b/>
                <w:color w:val="auto"/>
                <w:position w:val="-1"/>
                <w:szCs w:val="22"/>
              </w:rPr>
              <w:t xml:space="preserve">Практическое занятие 42. </w:t>
            </w:r>
            <w:r w:rsidRPr="00631B8E">
              <w:rPr>
                <w:rFonts w:ascii="Times New Roman" w:eastAsia="Calibri" w:hAnsi="Times New Roman"/>
                <w:color w:val="auto"/>
                <w:position w:val="-1"/>
                <w:szCs w:val="22"/>
              </w:rPr>
              <w:t>Прохождение дистанции 3 км (девушки), 5 км (юноши).</w:t>
            </w:r>
          </w:p>
        </w:tc>
        <w:tc>
          <w:tcPr>
            <w:tcW w:w="2114" w:type="dxa"/>
            <w:tcBorders>
              <w:top w:val="single" w:sz="4" w:space="0" w:color="auto"/>
              <w:left w:val="single" w:sz="4" w:space="0" w:color="auto"/>
              <w:bottom w:val="single" w:sz="4" w:space="0" w:color="auto"/>
              <w:right w:val="single" w:sz="4" w:space="0" w:color="auto"/>
            </w:tcBorders>
            <w:hideMark/>
          </w:tcPr>
          <w:p w14:paraId="775BCDEA"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17F77203"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0ADD9511"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71AC5496"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7B35ED28"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5ED822AC"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Зо 08.01 Зо 08.02</w:t>
            </w:r>
          </w:p>
        </w:tc>
      </w:tr>
      <w:tr w:rsidR="007B54EB" w:rsidRPr="00631B8E" w14:paraId="150282C2" w14:textId="77777777" w:rsidTr="00F0114C">
        <w:trPr>
          <w:trHeight w:val="20"/>
        </w:trPr>
        <w:tc>
          <w:tcPr>
            <w:tcW w:w="2542" w:type="dxa"/>
            <w:tcBorders>
              <w:top w:val="single" w:sz="4" w:space="0" w:color="auto"/>
              <w:left w:val="single" w:sz="4" w:space="0" w:color="auto"/>
              <w:bottom w:val="single" w:sz="4" w:space="0" w:color="auto"/>
              <w:right w:val="single" w:sz="4" w:space="0" w:color="auto"/>
            </w:tcBorders>
          </w:tcPr>
          <w:p w14:paraId="1C743F65"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32B0B9C5" w14:textId="77777777" w:rsidR="00DF7B04" w:rsidRPr="00631B8E" w:rsidRDefault="00DF7B04" w:rsidP="00F0114C">
            <w:pPr>
              <w:suppressAutoHyphens/>
              <w:spacing w:after="0" w:line="240" w:lineRule="auto"/>
              <w:ind w:leftChars="-1" w:hangingChars="1" w:hanging="2"/>
              <w:textAlignment w:val="top"/>
              <w:outlineLvl w:val="0"/>
              <w:rPr>
                <w:rFonts w:ascii="Times New Roman" w:hAnsi="Times New Roman"/>
                <w:b/>
                <w:bCs/>
                <w:color w:val="auto"/>
                <w:szCs w:val="22"/>
              </w:rPr>
            </w:pPr>
            <w:r w:rsidRPr="00631B8E">
              <w:rPr>
                <w:rFonts w:ascii="Times New Roman" w:hAnsi="Times New Roman"/>
                <w:b/>
                <w:bCs/>
                <w:color w:val="auto"/>
                <w:szCs w:val="22"/>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40D37742"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w:t>
            </w:r>
          </w:p>
        </w:tc>
        <w:tc>
          <w:tcPr>
            <w:tcW w:w="1339" w:type="dxa"/>
            <w:tcBorders>
              <w:top w:val="single" w:sz="4" w:space="0" w:color="auto"/>
              <w:left w:val="single" w:sz="4" w:space="0" w:color="auto"/>
              <w:bottom w:val="single" w:sz="4" w:space="0" w:color="auto"/>
              <w:right w:val="single" w:sz="4" w:space="0" w:color="auto"/>
            </w:tcBorders>
          </w:tcPr>
          <w:p w14:paraId="0B92FDC4"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211DF310"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6351AA79" w14:textId="77777777" w:rsidTr="00F0114C">
        <w:trPr>
          <w:trHeight w:val="20"/>
        </w:trPr>
        <w:tc>
          <w:tcPr>
            <w:tcW w:w="9324" w:type="dxa"/>
            <w:gridSpan w:val="2"/>
            <w:tcBorders>
              <w:top w:val="single" w:sz="4" w:space="0" w:color="auto"/>
              <w:left w:val="single" w:sz="4" w:space="0" w:color="auto"/>
              <w:bottom w:val="single" w:sz="4" w:space="0" w:color="auto"/>
              <w:right w:val="single" w:sz="4" w:space="0" w:color="auto"/>
            </w:tcBorders>
            <w:hideMark/>
          </w:tcPr>
          <w:p w14:paraId="1C5F0D11" w14:textId="77777777" w:rsidR="00DF7B04" w:rsidRPr="00631B8E" w:rsidRDefault="00DF7B04" w:rsidP="00F0114C">
            <w:pPr>
              <w:suppressAutoHyphens/>
              <w:spacing w:after="0" w:line="240" w:lineRule="auto"/>
              <w:ind w:leftChars="-1" w:hangingChars="1" w:hanging="2"/>
              <w:textAlignment w:val="top"/>
              <w:outlineLvl w:val="0"/>
              <w:rPr>
                <w:rFonts w:ascii="Times New Roman" w:hAnsi="Times New Roman"/>
                <w:b/>
                <w:bCs/>
                <w:color w:val="auto"/>
                <w:szCs w:val="22"/>
              </w:rPr>
            </w:pPr>
            <w:r w:rsidRPr="00631B8E">
              <w:rPr>
                <w:rFonts w:ascii="Times New Roman" w:eastAsia="Calibri" w:hAnsi="Times New Roman"/>
                <w:b/>
                <w:color w:val="auto"/>
                <w:position w:val="-1"/>
                <w:szCs w:val="22"/>
              </w:rPr>
              <w:t>Раздел 5. Гимнастика</w:t>
            </w:r>
          </w:p>
        </w:tc>
        <w:tc>
          <w:tcPr>
            <w:tcW w:w="2114" w:type="dxa"/>
            <w:tcBorders>
              <w:top w:val="single" w:sz="4" w:space="0" w:color="auto"/>
              <w:left w:val="single" w:sz="4" w:space="0" w:color="auto"/>
              <w:bottom w:val="single" w:sz="4" w:space="0" w:color="auto"/>
              <w:right w:val="single" w:sz="4" w:space="0" w:color="auto"/>
            </w:tcBorders>
            <w:hideMark/>
          </w:tcPr>
          <w:p w14:paraId="05850EAF"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22</w:t>
            </w:r>
          </w:p>
        </w:tc>
        <w:tc>
          <w:tcPr>
            <w:tcW w:w="1339" w:type="dxa"/>
            <w:tcBorders>
              <w:top w:val="single" w:sz="4" w:space="0" w:color="auto"/>
              <w:left w:val="single" w:sz="4" w:space="0" w:color="auto"/>
              <w:bottom w:val="single" w:sz="4" w:space="0" w:color="auto"/>
              <w:right w:val="single" w:sz="4" w:space="0" w:color="auto"/>
            </w:tcBorders>
          </w:tcPr>
          <w:p w14:paraId="5C910A51"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4345AEDA"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61540423"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4F05D686"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b/>
                <w:bCs/>
                <w:color w:val="auto"/>
                <w:position w:val="-1"/>
                <w:szCs w:val="22"/>
              </w:rPr>
            </w:pPr>
            <w:r w:rsidRPr="00631B8E">
              <w:rPr>
                <w:rFonts w:ascii="Times New Roman" w:eastAsia="Calibri" w:hAnsi="Times New Roman"/>
                <w:b/>
                <w:bCs/>
                <w:color w:val="auto"/>
                <w:position w:val="-1"/>
                <w:szCs w:val="22"/>
              </w:rPr>
              <w:t>Тема 5.1.</w:t>
            </w:r>
          </w:p>
          <w:p w14:paraId="2E03A21B"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eastAsia="Calibri" w:hAnsi="Times New Roman"/>
                <w:b/>
                <w:bCs/>
                <w:color w:val="auto"/>
                <w:position w:val="-1"/>
                <w:szCs w:val="22"/>
              </w:rPr>
              <w:t>Комплексы вольных общеразвивающих упражнений</w:t>
            </w:r>
          </w:p>
        </w:tc>
        <w:tc>
          <w:tcPr>
            <w:tcW w:w="6782" w:type="dxa"/>
            <w:tcBorders>
              <w:top w:val="single" w:sz="4" w:space="0" w:color="auto"/>
              <w:left w:val="single" w:sz="4" w:space="0" w:color="auto"/>
              <w:bottom w:val="single" w:sz="4" w:space="0" w:color="auto"/>
              <w:right w:val="single" w:sz="4" w:space="0" w:color="auto"/>
            </w:tcBorders>
            <w:hideMark/>
          </w:tcPr>
          <w:p w14:paraId="5C6EADF7"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hAnsi="Times New Roman"/>
                <w:b/>
                <w:color w:val="auto"/>
                <w:szCs w:val="22"/>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1D14B380"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18</w:t>
            </w:r>
          </w:p>
        </w:tc>
        <w:tc>
          <w:tcPr>
            <w:tcW w:w="1339" w:type="dxa"/>
            <w:tcBorders>
              <w:top w:val="single" w:sz="4" w:space="0" w:color="auto"/>
              <w:left w:val="single" w:sz="4" w:space="0" w:color="auto"/>
              <w:bottom w:val="single" w:sz="4" w:space="0" w:color="auto"/>
              <w:right w:val="single" w:sz="4" w:space="0" w:color="auto"/>
            </w:tcBorders>
          </w:tcPr>
          <w:p w14:paraId="3E36F604"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5D88B9FD"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3A80BAAD"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F2F9BC3"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10777B02"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Техника безопасности  при выполнении упражнений</w:t>
            </w:r>
          </w:p>
        </w:tc>
        <w:tc>
          <w:tcPr>
            <w:tcW w:w="2114" w:type="dxa"/>
            <w:tcBorders>
              <w:top w:val="single" w:sz="4" w:space="0" w:color="auto"/>
              <w:left w:val="single" w:sz="4" w:space="0" w:color="auto"/>
              <w:bottom w:val="single" w:sz="4" w:space="0" w:color="auto"/>
              <w:right w:val="single" w:sz="4" w:space="0" w:color="auto"/>
            </w:tcBorders>
          </w:tcPr>
          <w:p w14:paraId="52B6B63F"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p>
        </w:tc>
        <w:tc>
          <w:tcPr>
            <w:tcW w:w="1339" w:type="dxa"/>
            <w:tcBorders>
              <w:top w:val="single" w:sz="4" w:space="0" w:color="auto"/>
              <w:left w:val="single" w:sz="4" w:space="0" w:color="auto"/>
              <w:bottom w:val="single" w:sz="4" w:space="0" w:color="auto"/>
              <w:right w:val="single" w:sz="4" w:space="0" w:color="auto"/>
            </w:tcBorders>
          </w:tcPr>
          <w:p w14:paraId="467A6368"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6044626C"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24903FA6"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78658D5"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780AE959" w14:textId="77777777" w:rsidR="00DF7B04" w:rsidRPr="00631B8E" w:rsidRDefault="00DF7B04" w:rsidP="00F0114C">
            <w:pPr>
              <w:spacing w:line="240" w:lineRule="auto"/>
              <w:ind w:firstLine="29"/>
              <w:contextualSpacing/>
              <w:rPr>
                <w:rFonts w:ascii="Times New Roman" w:hAnsi="Times New Roman"/>
                <w:b/>
                <w:color w:val="auto"/>
                <w:szCs w:val="22"/>
              </w:rPr>
            </w:pPr>
            <w:r w:rsidRPr="00631B8E">
              <w:rPr>
                <w:rFonts w:ascii="Times New Roman" w:hAnsi="Times New Roman"/>
                <w:b/>
                <w:bCs/>
                <w:color w:val="auto"/>
                <w:szCs w:val="22"/>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55A6F2D7"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18</w:t>
            </w:r>
          </w:p>
        </w:tc>
        <w:tc>
          <w:tcPr>
            <w:tcW w:w="1339" w:type="dxa"/>
            <w:tcBorders>
              <w:top w:val="single" w:sz="4" w:space="0" w:color="auto"/>
              <w:left w:val="single" w:sz="4" w:space="0" w:color="auto"/>
              <w:bottom w:val="single" w:sz="4" w:space="0" w:color="auto"/>
              <w:right w:val="single" w:sz="4" w:space="0" w:color="auto"/>
            </w:tcBorders>
          </w:tcPr>
          <w:p w14:paraId="00BF1786"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3DF614FF"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6A21D1AB"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4CE68D69"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43CBC146"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Cs w:val="22"/>
              </w:rPr>
            </w:pPr>
            <w:r w:rsidRPr="00631B8E">
              <w:rPr>
                <w:rFonts w:ascii="Times New Roman" w:eastAsia="Calibri" w:hAnsi="Times New Roman"/>
                <w:color w:val="auto"/>
                <w:position w:val="-1"/>
                <w:szCs w:val="22"/>
              </w:rPr>
              <w:t xml:space="preserve"> </w:t>
            </w:r>
            <w:r w:rsidRPr="00631B8E">
              <w:rPr>
                <w:rFonts w:ascii="Times New Roman" w:eastAsia="Calibri" w:hAnsi="Times New Roman"/>
                <w:b/>
                <w:color w:val="auto"/>
                <w:position w:val="-1"/>
                <w:szCs w:val="22"/>
              </w:rPr>
              <w:t xml:space="preserve">Практическое занятие 43. </w:t>
            </w:r>
            <w:r w:rsidRPr="00631B8E">
              <w:rPr>
                <w:rFonts w:ascii="Times New Roman" w:eastAsia="Calibri" w:hAnsi="Times New Roman"/>
                <w:color w:val="auto"/>
                <w:position w:val="-1"/>
                <w:szCs w:val="22"/>
              </w:rPr>
              <w:t xml:space="preserve">Совершенствование техники упражнений с собственным весом на перекладине, брусьях. </w:t>
            </w:r>
          </w:p>
        </w:tc>
        <w:tc>
          <w:tcPr>
            <w:tcW w:w="2114" w:type="dxa"/>
            <w:tcBorders>
              <w:top w:val="single" w:sz="4" w:space="0" w:color="auto"/>
              <w:left w:val="single" w:sz="4" w:space="0" w:color="auto"/>
              <w:bottom w:val="single" w:sz="4" w:space="0" w:color="auto"/>
              <w:right w:val="single" w:sz="4" w:space="0" w:color="auto"/>
            </w:tcBorders>
            <w:hideMark/>
          </w:tcPr>
          <w:p w14:paraId="7AC262E2"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0E586ABF"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7103D190"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3A8B79A6"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13C6A45B"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469C02BC"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Зо 08.01 Зо 08.02</w:t>
            </w:r>
          </w:p>
        </w:tc>
      </w:tr>
      <w:tr w:rsidR="007B54EB" w:rsidRPr="00631B8E" w14:paraId="7857D502"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E757220"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6AA809C4"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Cs w:val="22"/>
              </w:rPr>
            </w:pPr>
            <w:r w:rsidRPr="00631B8E">
              <w:rPr>
                <w:rFonts w:ascii="Times New Roman" w:eastAsia="Calibri" w:hAnsi="Times New Roman"/>
                <w:b/>
                <w:color w:val="auto"/>
                <w:position w:val="-1"/>
                <w:szCs w:val="22"/>
              </w:rPr>
              <w:t xml:space="preserve">Практическое занятие 44. </w:t>
            </w:r>
            <w:r w:rsidRPr="00631B8E">
              <w:rPr>
                <w:rFonts w:ascii="Times New Roman" w:eastAsia="Calibri" w:hAnsi="Times New Roman"/>
                <w:color w:val="auto"/>
                <w:position w:val="-1"/>
                <w:szCs w:val="22"/>
              </w:rPr>
              <w:t>Совершенствование техники упражнений. Гиперэкстензия, приседания, поднятия на носки , отжимания, упражнения на пресс</w:t>
            </w:r>
          </w:p>
        </w:tc>
        <w:tc>
          <w:tcPr>
            <w:tcW w:w="2114" w:type="dxa"/>
            <w:tcBorders>
              <w:top w:val="single" w:sz="4" w:space="0" w:color="auto"/>
              <w:left w:val="single" w:sz="4" w:space="0" w:color="auto"/>
              <w:bottom w:val="single" w:sz="4" w:space="0" w:color="auto"/>
              <w:right w:val="single" w:sz="4" w:space="0" w:color="auto"/>
            </w:tcBorders>
            <w:hideMark/>
          </w:tcPr>
          <w:p w14:paraId="4B8BA3BB"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47151C9E"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0FF7B184"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2C61DFCF"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41D3CD49"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75772F20"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Зо 08.01 Зо 08.02</w:t>
            </w:r>
          </w:p>
        </w:tc>
      </w:tr>
      <w:tr w:rsidR="007B54EB" w:rsidRPr="00631B8E" w14:paraId="75060CD5"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C93ADA1"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2878D5BA"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Cs w:val="22"/>
              </w:rPr>
            </w:pPr>
            <w:r w:rsidRPr="00631B8E">
              <w:rPr>
                <w:rFonts w:ascii="Times New Roman" w:eastAsia="Calibri" w:hAnsi="Times New Roman"/>
                <w:b/>
                <w:color w:val="auto"/>
                <w:position w:val="-1"/>
                <w:szCs w:val="22"/>
              </w:rPr>
              <w:t xml:space="preserve">Практическое занятие 45. </w:t>
            </w:r>
            <w:r w:rsidRPr="00631B8E">
              <w:rPr>
                <w:rFonts w:ascii="Times New Roman" w:eastAsia="Calibri" w:hAnsi="Times New Roman"/>
                <w:color w:val="auto"/>
                <w:position w:val="-1"/>
                <w:szCs w:val="22"/>
              </w:rPr>
              <w:t xml:space="preserve"> Совершенствование техники упражнений с предметами: обручами, скакалками, гимнастическими палками</w:t>
            </w:r>
          </w:p>
        </w:tc>
        <w:tc>
          <w:tcPr>
            <w:tcW w:w="2114" w:type="dxa"/>
            <w:tcBorders>
              <w:top w:val="single" w:sz="4" w:space="0" w:color="auto"/>
              <w:left w:val="single" w:sz="4" w:space="0" w:color="auto"/>
              <w:bottom w:val="single" w:sz="4" w:space="0" w:color="auto"/>
              <w:right w:val="single" w:sz="4" w:space="0" w:color="auto"/>
            </w:tcBorders>
            <w:hideMark/>
          </w:tcPr>
          <w:p w14:paraId="3EAC0B0D"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6930BA53"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0D6902BC"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109A8E16"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1449A6C8"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688FF064"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Зо 08.01 Зо 08.02</w:t>
            </w:r>
          </w:p>
        </w:tc>
      </w:tr>
      <w:tr w:rsidR="007B54EB" w:rsidRPr="00631B8E" w14:paraId="1E5E929D"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42745C9"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71ACF3FA"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Cs w:val="22"/>
              </w:rPr>
            </w:pPr>
            <w:r w:rsidRPr="00631B8E">
              <w:rPr>
                <w:rFonts w:ascii="Times New Roman" w:eastAsia="Calibri" w:hAnsi="Times New Roman"/>
                <w:b/>
                <w:color w:val="auto"/>
                <w:position w:val="-1"/>
                <w:szCs w:val="22"/>
              </w:rPr>
              <w:t xml:space="preserve">Практическое занятие 46. </w:t>
            </w:r>
            <w:r w:rsidRPr="00631B8E">
              <w:rPr>
                <w:rFonts w:ascii="Times New Roman" w:eastAsia="Calibri" w:hAnsi="Times New Roman"/>
                <w:color w:val="auto"/>
                <w:position w:val="-1"/>
                <w:szCs w:val="22"/>
              </w:rPr>
              <w:t>Совершенствование техники упражнений с предметами: обручами, скакалками, гимнастическими палками</w:t>
            </w:r>
          </w:p>
        </w:tc>
        <w:tc>
          <w:tcPr>
            <w:tcW w:w="2114" w:type="dxa"/>
            <w:tcBorders>
              <w:top w:val="single" w:sz="4" w:space="0" w:color="auto"/>
              <w:left w:val="single" w:sz="4" w:space="0" w:color="auto"/>
              <w:bottom w:val="single" w:sz="4" w:space="0" w:color="auto"/>
              <w:right w:val="single" w:sz="4" w:space="0" w:color="auto"/>
            </w:tcBorders>
            <w:hideMark/>
          </w:tcPr>
          <w:p w14:paraId="1318B45C"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35CBEEAF"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6B90916E"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24280B58"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2F47F57A"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76A1203C"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Зо 08.01 Зо 08.02</w:t>
            </w:r>
          </w:p>
        </w:tc>
      </w:tr>
      <w:tr w:rsidR="007B54EB" w:rsidRPr="00631B8E" w14:paraId="10633B32"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D2B4B68"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70F89B5C"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Cs w:val="22"/>
              </w:rPr>
            </w:pPr>
            <w:r w:rsidRPr="00631B8E">
              <w:rPr>
                <w:rFonts w:ascii="Times New Roman" w:eastAsia="Calibri" w:hAnsi="Times New Roman"/>
                <w:b/>
                <w:color w:val="auto"/>
                <w:position w:val="-1"/>
                <w:szCs w:val="22"/>
              </w:rPr>
              <w:t xml:space="preserve">Практическое занятие 47. </w:t>
            </w:r>
            <w:r w:rsidRPr="00631B8E">
              <w:rPr>
                <w:rFonts w:ascii="Times New Roman" w:eastAsia="Calibri" w:hAnsi="Times New Roman"/>
                <w:color w:val="auto"/>
                <w:position w:val="-1"/>
                <w:szCs w:val="22"/>
              </w:rPr>
              <w:t>Совершенствование техники упражнений на блочных тренажерах для развития основных мышечных групп.</w:t>
            </w:r>
          </w:p>
        </w:tc>
        <w:tc>
          <w:tcPr>
            <w:tcW w:w="2114" w:type="dxa"/>
            <w:tcBorders>
              <w:top w:val="single" w:sz="4" w:space="0" w:color="auto"/>
              <w:left w:val="single" w:sz="4" w:space="0" w:color="auto"/>
              <w:bottom w:val="single" w:sz="4" w:space="0" w:color="auto"/>
              <w:right w:val="single" w:sz="4" w:space="0" w:color="auto"/>
            </w:tcBorders>
            <w:hideMark/>
          </w:tcPr>
          <w:p w14:paraId="0C6D1CAC"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50F1BCE3"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64E83877"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3BCB0B91"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77878773"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25643573"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Зо 08.01 Зо 08.02</w:t>
            </w:r>
          </w:p>
        </w:tc>
      </w:tr>
      <w:tr w:rsidR="007B54EB" w:rsidRPr="00631B8E" w14:paraId="31626396"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49E2AC67"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17FCD0F3"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Cs w:val="22"/>
              </w:rPr>
            </w:pPr>
            <w:r w:rsidRPr="00631B8E">
              <w:rPr>
                <w:rFonts w:ascii="Times New Roman" w:eastAsia="Calibri" w:hAnsi="Times New Roman"/>
                <w:b/>
                <w:color w:val="auto"/>
                <w:position w:val="-1"/>
                <w:szCs w:val="22"/>
              </w:rPr>
              <w:t xml:space="preserve">Практическое занятие 48. </w:t>
            </w:r>
            <w:r w:rsidRPr="00631B8E">
              <w:rPr>
                <w:rFonts w:ascii="Times New Roman" w:eastAsia="Calibri" w:hAnsi="Times New Roman"/>
                <w:color w:val="auto"/>
                <w:position w:val="-1"/>
                <w:szCs w:val="22"/>
              </w:rPr>
              <w:t>Совершенствование техники упражнений на блочных тренажерах для развития основных мышечных групп.</w:t>
            </w:r>
          </w:p>
        </w:tc>
        <w:tc>
          <w:tcPr>
            <w:tcW w:w="2114" w:type="dxa"/>
            <w:tcBorders>
              <w:top w:val="single" w:sz="4" w:space="0" w:color="auto"/>
              <w:left w:val="single" w:sz="4" w:space="0" w:color="auto"/>
              <w:bottom w:val="single" w:sz="4" w:space="0" w:color="auto"/>
              <w:right w:val="single" w:sz="4" w:space="0" w:color="auto"/>
            </w:tcBorders>
            <w:hideMark/>
          </w:tcPr>
          <w:p w14:paraId="58E8B279"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7213AEA3"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781F8585"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6C522524"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2667D096"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lastRenderedPageBreak/>
              <w:t xml:space="preserve">Уо 08.01 Уо 08.02 </w:t>
            </w:r>
          </w:p>
          <w:p w14:paraId="77B9E3BB"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Зо 08.01 Зо 08.02</w:t>
            </w:r>
          </w:p>
        </w:tc>
      </w:tr>
      <w:tr w:rsidR="007B54EB" w:rsidRPr="00631B8E" w14:paraId="073F9E65"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69345A3"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7AE35760"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Cs w:val="22"/>
              </w:rPr>
            </w:pPr>
            <w:r w:rsidRPr="00631B8E">
              <w:rPr>
                <w:rFonts w:ascii="Times New Roman" w:eastAsia="Calibri" w:hAnsi="Times New Roman"/>
                <w:b/>
                <w:color w:val="auto"/>
                <w:position w:val="-1"/>
                <w:szCs w:val="22"/>
              </w:rPr>
              <w:t xml:space="preserve">Практическое занятие 49. </w:t>
            </w:r>
            <w:r w:rsidRPr="00631B8E">
              <w:rPr>
                <w:rFonts w:ascii="Times New Roman" w:eastAsia="Calibri" w:hAnsi="Times New Roman"/>
                <w:color w:val="auto"/>
                <w:position w:val="-1"/>
                <w:szCs w:val="22"/>
              </w:rPr>
              <w:t>Совершенствование техники упражнений со свободными весами: гирями, гантелями, штангами.</w:t>
            </w:r>
          </w:p>
        </w:tc>
        <w:tc>
          <w:tcPr>
            <w:tcW w:w="2114" w:type="dxa"/>
            <w:tcBorders>
              <w:top w:val="single" w:sz="4" w:space="0" w:color="auto"/>
              <w:left w:val="single" w:sz="4" w:space="0" w:color="auto"/>
              <w:bottom w:val="single" w:sz="4" w:space="0" w:color="auto"/>
              <w:right w:val="single" w:sz="4" w:space="0" w:color="auto"/>
            </w:tcBorders>
            <w:hideMark/>
          </w:tcPr>
          <w:p w14:paraId="7E9C03EB"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424F4CED"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7746F1FE"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77BE8B91"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63FD21E6"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010A67E0"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Зо 08.01 Зо 08.02</w:t>
            </w:r>
          </w:p>
        </w:tc>
      </w:tr>
      <w:tr w:rsidR="007B54EB" w:rsidRPr="00631B8E" w14:paraId="20074B5D"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EAC4E01"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23393C04"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Cs w:val="22"/>
              </w:rPr>
            </w:pPr>
            <w:r w:rsidRPr="00631B8E">
              <w:rPr>
                <w:rFonts w:ascii="Times New Roman" w:eastAsia="Calibri" w:hAnsi="Times New Roman"/>
                <w:b/>
                <w:color w:val="auto"/>
                <w:position w:val="-1"/>
                <w:szCs w:val="22"/>
              </w:rPr>
              <w:t xml:space="preserve">Практическое занятие 50. </w:t>
            </w:r>
            <w:r w:rsidRPr="00631B8E">
              <w:rPr>
                <w:rFonts w:ascii="Times New Roman" w:eastAsia="Calibri" w:hAnsi="Times New Roman"/>
                <w:color w:val="auto"/>
                <w:position w:val="-1"/>
                <w:szCs w:val="22"/>
              </w:rPr>
              <w:t>Совершенствование техники упражнений со свободными весами: гирями, гантелями, штангами.</w:t>
            </w:r>
          </w:p>
        </w:tc>
        <w:tc>
          <w:tcPr>
            <w:tcW w:w="2114" w:type="dxa"/>
            <w:tcBorders>
              <w:top w:val="single" w:sz="4" w:space="0" w:color="auto"/>
              <w:left w:val="single" w:sz="4" w:space="0" w:color="auto"/>
              <w:bottom w:val="single" w:sz="4" w:space="0" w:color="auto"/>
              <w:right w:val="single" w:sz="4" w:space="0" w:color="auto"/>
            </w:tcBorders>
            <w:hideMark/>
          </w:tcPr>
          <w:p w14:paraId="65C037C3"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1A280EEB"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0DD10BB7"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27BB23C1"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51576666"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2100353E"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Зо 08.01 Зо 08.02</w:t>
            </w:r>
          </w:p>
        </w:tc>
      </w:tr>
      <w:tr w:rsidR="007B54EB" w:rsidRPr="00631B8E" w14:paraId="30BAE21F"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2E2FF55"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696A43D5"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Cs w:val="22"/>
              </w:rPr>
            </w:pPr>
            <w:r w:rsidRPr="00631B8E">
              <w:rPr>
                <w:rFonts w:ascii="Times New Roman" w:eastAsia="Calibri" w:hAnsi="Times New Roman"/>
                <w:b/>
                <w:color w:val="auto"/>
                <w:position w:val="-1"/>
                <w:szCs w:val="22"/>
              </w:rPr>
              <w:t xml:space="preserve">Практическое занятие 51. </w:t>
            </w:r>
            <w:r w:rsidRPr="00631B8E">
              <w:rPr>
                <w:rFonts w:ascii="Times New Roman" w:eastAsia="Calibri" w:hAnsi="Times New Roman"/>
                <w:color w:val="auto"/>
                <w:position w:val="-1"/>
                <w:szCs w:val="22"/>
              </w:rPr>
              <w:t>Совершенствование техники упражнений со свободными весами: гирями, гантелями, штангами.</w:t>
            </w:r>
          </w:p>
        </w:tc>
        <w:tc>
          <w:tcPr>
            <w:tcW w:w="2114" w:type="dxa"/>
            <w:tcBorders>
              <w:top w:val="single" w:sz="4" w:space="0" w:color="auto"/>
              <w:left w:val="single" w:sz="4" w:space="0" w:color="auto"/>
              <w:bottom w:val="single" w:sz="4" w:space="0" w:color="auto"/>
              <w:right w:val="single" w:sz="4" w:space="0" w:color="auto"/>
            </w:tcBorders>
            <w:hideMark/>
          </w:tcPr>
          <w:p w14:paraId="2CB9280F"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56428D95"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523E6791"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w:t>
            </w:r>
          </w:p>
          <w:p w14:paraId="3F1808BB"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 1.1. З 1.2. З 1.3.</w:t>
            </w:r>
          </w:p>
          <w:p w14:paraId="1813CCB8"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Уо 08.01 Уо 08.02 </w:t>
            </w:r>
          </w:p>
          <w:p w14:paraId="4AA18011"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Зо 08.01 Зо 08.02</w:t>
            </w:r>
          </w:p>
        </w:tc>
      </w:tr>
      <w:tr w:rsidR="007B54EB" w:rsidRPr="00631B8E" w14:paraId="78D3B69A"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0C817FDA"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eastAsia="Calibri" w:hAnsi="Times New Roman"/>
                <w:b/>
                <w:bCs/>
                <w:color w:val="auto"/>
                <w:position w:val="-1"/>
                <w:szCs w:val="22"/>
              </w:rPr>
              <w:t>Тема 5.2. Комплексы профессионально-прикладных гимнастических упражнений</w:t>
            </w:r>
          </w:p>
        </w:tc>
        <w:tc>
          <w:tcPr>
            <w:tcW w:w="6782" w:type="dxa"/>
            <w:tcBorders>
              <w:top w:val="single" w:sz="4" w:space="0" w:color="auto"/>
              <w:left w:val="single" w:sz="4" w:space="0" w:color="auto"/>
              <w:bottom w:val="single" w:sz="4" w:space="0" w:color="auto"/>
              <w:right w:val="single" w:sz="4" w:space="0" w:color="auto"/>
            </w:tcBorders>
            <w:hideMark/>
          </w:tcPr>
          <w:p w14:paraId="5F1297B3" w14:textId="77777777" w:rsidR="00DF7B04" w:rsidRPr="00631B8E" w:rsidRDefault="00DF7B04" w:rsidP="00F0114C">
            <w:pPr>
              <w:suppressAutoHyphens/>
              <w:spacing w:after="0" w:line="240" w:lineRule="auto"/>
              <w:ind w:leftChars="-1" w:hangingChars="1" w:hanging="2"/>
              <w:textAlignment w:val="top"/>
              <w:outlineLvl w:val="0"/>
              <w:rPr>
                <w:rFonts w:ascii="Times New Roman" w:hAnsi="Times New Roman"/>
                <w:b/>
                <w:bCs/>
                <w:color w:val="auto"/>
                <w:szCs w:val="22"/>
              </w:rPr>
            </w:pPr>
            <w:r w:rsidRPr="00631B8E">
              <w:rPr>
                <w:rFonts w:ascii="Times New Roman" w:hAnsi="Times New Roman"/>
                <w:b/>
                <w:bCs/>
                <w:color w:val="auto"/>
                <w:szCs w:val="22"/>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67528F22"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w:t>
            </w:r>
          </w:p>
        </w:tc>
        <w:tc>
          <w:tcPr>
            <w:tcW w:w="1339" w:type="dxa"/>
            <w:tcBorders>
              <w:top w:val="single" w:sz="4" w:space="0" w:color="auto"/>
              <w:left w:val="single" w:sz="4" w:space="0" w:color="auto"/>
              <w:bottom w:val="single" w:sz="4" w:space="0" w:color="auto"/>
              <w:right w:val="single" w:sz="4" w:space="0" w:color="auto"/>
            </w:tcBorders>
          </w:tcPr>
          <w:p w14:paraId="6549F4C6"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61403F92"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66BB0622"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D1127BB"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462E1F74" w14:textId="77777777" w:rsidR="00DF7B04" w:rsidRPr="00631B8E" w:rsidRDefault="00DF7B04" w:rsidP="00F0114C">
            <w:pPr>
              <w:spacing w:after="0" w:line="240" w:lineRule="auto"/>
              <w:ind w:firstLine="29"/>
              <w:rPr>
                <w:rFonts w:ascii="Times New Roman" w:hAnsi="Times New Roman"/>
                <w:b/>
                <w:color w:val="auto"/>
                <w:szCs w:val="22"/>
              </w:rPr>
            </w:pPr>
            <w:r w:rsidRPr="00631B8E">
              <w:rPr>
                <w:rFonts w:ascii="Times New Roman" w:hAnsi="Times New Roman"/>
                <w:b/>
                <w:color w:val="auto"/>
                <w:szCs w:val="22"/>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72797BFB"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4</w:t>
            </w:r>
          </w:p>
        </w:tc>
        <w:tc>
          <w:tcPr>
            <w:tcW w:w="1339" w:type="dxa"/>
            <w:tcBorders>
              <w:top w:val="single" w:sz="4" w:space="0" w:color="auto"/>
              <w:left w:val="single" w:sz="4" w:space="0" w:color="auto"/>
              <w:bottom w:val="single" w:sz="4" w:space="0" w:color="auto"/>
              <w:right w:val="single" w:sz="4" w:space="0" w:color="auto"/>
            </w:tcBorders>
          </w:tcPr>
          <w:p w14:paraId="39963A07"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533D0378"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46A6C410"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FE723A3"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514F0386"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 xml:space="preserve">Техники выполнения упражнений для развития гибкости </w:t>
            </w:r>
          </w:p>
        </w:tc>
        <w:tc>
          <w:tcPr>
            <w:tcW w:w="2114" w:type="dxa"/>
            <w:tcBorders>
              <w:top w:val="single" w:sz="4" w:space="0" w:color="auto"/>
              <w:left w:val="single" w:sz="4" w:space="0" w:color="auto"/>
              <w:bottom w:val="single" w:sz="4" w:space="0" w:color="auto"/>
              <w:right w:val="single" w:sz="4" w:space="0" w:color="auto"/>
            </w:tcBorders>
          </w:tcPr>
          <w:p w14:paraId="5F470751"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p>
        </w:tc>
        <w:tc>
          <w:tcPr>
            <w:tcW w:w="1339" w:type="dxa"/>
            <w:tcBorders>
              <w:top w:val="single" w:sz="4" w:space="0" w:color="auto"/>
              <w:left w:val="single" w:sz="4" w:space="0" w:color="auto"/>
              <w:bottom w:val="single" w:sz="4" w:space="0" w:color="auto"/>
              <w:right w:val="single" w:sz="4" w:space="0" w:color="auto"/>
            </w:tcBorders>
          </w:tcPr>
          <w:p w14:paraId="42F08DE2"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218000AD"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39252A07"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6BC8424"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092602E4" w14:textId="77777777" w:rsidR="00DF7B04" w:rsidRPr="00631B8E" w:rsidRDefault="00DF7B04" w:rsidP="00F0114C">
            <w:pPr>
              <w:spacing w:line="240" w:lineRule="auto"/>
              <w:ind w:firstLine="29"/>
              <w:contextualSpacing/>
              <w:rPr>
                <w:rFonts w:ascii="Times New Roman" w:hAnsi="Times New Roman"/>
                <w:b/>
                <w:color w:val="auto"/>
                <w:szCs w:val="22"/>
              </w:rPr>
            </w:pPr>
            <w:r w:rsidRPr="00631B8E">
              <w:rPr>
                <w:rFonts w:ascii="Times New Roman" w:hAnsi="Times New Roman"/>
                <w:b/>
                <w:bCs/>
                <w:color w:val="auto"/>
                <w:szCs w:val="22"/>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1249A5F2"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4</w:t>
            </w:r>
          </w:p>
        </w:tc>
        <w:tc>
          <w:tcPr>
            <w:tcW w:w="1339" w:type="dxa"/>
            <w:tcBorders>
              <w:top w:val="single" w:sz="4" w:space="0" w:color="auto"/>
              <w:left w:val="single" w:sz="4" w:space="0" w:color="auto"/>
              <w:bottom w:val="single" w:sz="4" w:space="0" w:color="auto"/>
              <w:right w:val="single" w:sz="4" w:space="0" w:color="auto"/>
            </w:tcBorders>
          </w:tcPr>
          <w:p w14:paraId="2E6FE279"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15500038"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70996149"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1CA2588"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230ECE31"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Cs w:val="22"/>
              </w:rPr>
            </w:pPr>
            <w:r w:rsidRPr="00631B8E">
              <w:rPr>
                <w:rFonts w:ascii="Times New Roman" w:eastAsia="Calibri" w:hAnsi="Times New Roman"/>
                <w:b/>
                <w:color w:val="auto"/>
                <w:position w:val="-1"/>
                <w:szCs w:val="22"/>
              </w:rPr>
              <w:t xml:space="preserve">Практическое занятие 52. </w:t>
            </w:r>
            <w:r w:rsidRPr="00631B8E">
              <w:rPr>
                <w:rFonts w:ascii="Times New Roman" w:eastAsia="Calibri" w:hAnsi="Times New Roman"/>
                <w:color w:val="auto"/>
                <w:position w:val="-1"/>
                <w:szCs w:val="22"/>
              </w:rPr>
              <w:t xml:space="preserve">Совершенствование техники упражнений для развития гибкости </w:t>
            </w:r>
          </w:p>
        </w:tc>
        <w:tc>
          <w:tcPr>
            <w:tcW w:w="2114" w:type="dxa"/>
            <w:tcBorders>
              <w:top w:val="single" w:sz="4" w:space="0" w:color="auto"/>
              <w:left w:val="single" w:sz="4" w:space="0" w:color="auto"/>
              <w:bottom w:val="single" w:sz="4" w:space="0" w:color="auto"/>
              <w:right w:val="single" w:sz="4" w:space="0" w:color="auto"/>
            </w:tcBorders>
            <w:hideMark/>
          </w:tcPr>
          <w:p w14:paraId="0A08E3FA"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121EADD0"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3DFEBCAF"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 З 1.1. З 1.2. З 1.3. Уо 08.01 Уо 08.02 Зо 08.01 Зо 08.02</w:t>
            </w:r>
          </w:p>
        </w:tc>
      </w:tr>
      <w:tr w:rsidR="007B54EB" w:rsidRPr="00631B8E" w14:paraId="5FC4E10A"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473613F2"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00A81072" w14:textId="77777777" w:rsidR="00DF7B04" w:rsidRPr="00631B8E"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Cs w:val="22"/>
              </w:rPr>
            </w:pPr>
            <w:r w:rsidRPr="00631B8E">
              <w:rPr>
                <w:rFonts w:ascii="Times New Roman" w:eastAsia="Calibri" w:hAnsi="Times New Roman"/>
                <w:b/>
                <w:color w:val="auto"/>
                <w:position w:val="-1"/>
                <w:szCs w:val="22"/>
              </w:rPr>
              <w:t xml:space="preserve">Практическое занятие 53. </w:t>
            </w:r>
            <w:r w:rsidRPr="00631B8E">
              <w:rPr>
                <w:rFonts w:ascii="Times New Roman" w:eastAsia="Calibri" w:hAnsi="Times New Roman"/>
                <w:color w:val="auto"/>
                <w:position w:val="-1"/>
                <w:szCs w:val="22"/>
              </w:rPr>
              <w:t xml:space="preserve">Совершенствование техники упражнений для развития гибкости </w:t>
            </w:r>
          </w:p>
        </w:tc>
        <w:tc>
          <w:tcPr>
            <w:tcW w:w="2114" w:type="dxa"/>
            <w:tcBorders>
              <w:top w:val="single" w:sz="4" w:space="0" w:color="auto"/>
              <w:left w:val="single" w:sz="4" w:space="0" w:color="auto"/>
              <w:bottom w:val="single" w:sz="4" w:space="0" w:color="auto"/>
              <w:right w:val="single" w:sz="4" w:space="0" w:color="auto"/>
            </w:tcBorders>
            <w:hideMark/>
          </w:tcPr>
          <w:p w14:paraId="4A8B9D9C"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2</w:t>
            </w:r>
          </w:p>
        </w:tc>
        <w:tc>
          <w:tcPr>
            <w:tcW w:w="1339" w:type="dxa"/>
            <w:tcBorders>
              <w:top w:val="single" w:sz="4" w:space="0" w:color="auto"/>
              <w:left w:val="single" w:sz="4" w:space="0" w:color="auto"/>
              <w:bottom w:val="single" w:sz="4" w:space="0" w:color="auto"/>
              <w:right w:val="single" w:sz="4" w:space="0" w:color="auto"/>
            </w:tcBorders>
            <w:hideMark/>
          </w:tcPr>
          <w:p w14:paraId="692A4C5A"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О</w:t>
            </w:r>
            <w:r w:rsidRPr="00631B8E">
              <w:rPr>
                <w:rFonts w:ascii="Times New Roman" w:eastAsia="Calibri" w:hAnsi="Times New Roman"/>
                <w:color w:val="auto"/>
                <w:szCs w:val="22"/>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16C00678" w14:textId="77777777" w:rsidR="00DF7B04" w:rsidRPr="00631B8E" w:rsidRDefault="00DF7B04" w:rsidP="00F0114C">
            <w:pPr>
              <w:spacing w:after="0" w:line="240" w:lineRule="auto"/>
              <w:ind w:firstLine="29"/>
              <w:rPr>
                <w:rFonts w:ascii="Times New Roman" w:hAnsi="Times New Roman"/>
                <w:color w:val="auto"/>
                <w:szCs w:val="22"/>
              </w:rPr>
            </w:pPr>
            <w:r w:rsidRPr="00631B8E">
              <w:rPr>
                <w:rFonts w:ascii="Times New Roman" w:hAnsi="Times New Roman"/>
                <w:color w:val="auto"/>
                <w:szCs w:val="22"/>
              </w:rPr>
              <w:t>У 1.1. У 1.2. У 1.3. З 1.1. З 1.2. З 1.3. Уо 08.01 Уо 08.02  Зо 08.01 Зо 08.02</w:t>
            </w:r>
          </w:p>
        </w:tc>
      </w:tr>
      <w:tr w:rsidR="007B54EB" w:rsidRPr="00631B8E" w14:paraId="15977115"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1EFA265C" w14:textId="77777777" w:rsidR="00DF7B04" w:rsidRPr="00631B8E" w:rsidRDefault="00DF7B04" w:rsidP="00F0114C">
            <w:pPr>
              <w:spacing w:after="0" w:line="240" w:lineRule="auto"/>
              <w:ind w:firstLine="29"/>
              <w:rPr>
                <w:rFonts w:ascii="Times New Roman" w:hAnsi="Times New Roman"/>
                <w:b/>
                <w:bCs/>
                <w:color w:val="auto"/>
                <w:szCs w:val="22"/>
              </w:rPr>
            </w:pPr>
          </w:p>
        </w:tc>
        <w:tc>
          <w:tcPr>
            <w:tcW w:w="6782" w:type="dxa"/>
            <w:tcBorders>
              <w:top w:val="single" w:sz="4" w:space="0" w:color="auto"/>
              <w:left w:val="single" w:sz="4" w:space="0" w:color="auto"/>
              <w:bottom w:val="single" w:sz="4" w:space="0" w:color="auto"/>
              <w:right w:val="single" w:sz="4" w:space="0" w:color="auto"/>
            </w:tcBorders>
            <w:hideMark/>
          </w:tcPr>
          <w:p w14:paraId="7D9E5635" w14:textId="77777777" w:rsidR="00DF7B04" w:rsidRPr="00631B8E" w:rsidRDefault="00DF7B04" w:rsidP="00F0114C">
            <w:pPr>
              <w:suppressAutoHyphens/>
              <w:spacing w:after="0" w:line="240" w:lineRule="auto"/>
              <w:ind w:leftChars="-1" w:hangingChars="1" w:hanging="2"/>
              <w:textAlignment w:val="top"/>
              <w:outlineLvl w:val="0"/>
              <w:rPr>
                <w:rFonts w:ascii="Times New Roman" w:hAnsi="Times New Roman"/>
                <w:b/>
                <w:bCs/>
                <w:color w:val="auto"/>
                <w:szCs w:val="22"/>
              </w:rPr>
            </w:pPr>
            <w:r w:rsidRPr="00631B8E">
              <w:rPr>
                <w:rFonts w:ascii="Times New Roman" w:hAnsi="Times New Roman"/>
                <w:b/>
                <w:bCs/>
                <w:color w:val="auto"/>
                <w:szCs w:val="22"/>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3E5E37B3" w14:textId="77777777" w:rsidR="00DF7B04" w:rsidRPr="00631B8E" w:rsidRDefault="00DF7B04" w:rsidP="00F0114C">
            <w:pPr>
              <w:suppressAutoHyphens/>
              <w:spacing w:after="0" w:line="240" w:lineRule="auto"/>
              <w:ind w:firstLine="29"/>
              <w:jc w:val="center"/>
              <w:rPr>
                <w:rFonts w:ascii="Times New Roman" w:hAnsi="Times New Roman"/>
                <w:b/>
                <w:iCs/>
                <w:color w:val="auto"/>
                <w:szCs w:val="22"/>
              </w:rPr>
            </w:pPr>
            <w:r w:rsidRPr="00631B8E">
              <w:rPr>
                <w:rFonts w:ascii="Times New Roman" w:hAnsi="Times New Roman"/>
                <w:b/>
                <w:iCs/>
                <w:color w:val="auto"/>
                <w:szCs w:val="22"/>
              </w:rPr>
              <w:t>-</w:t>
            </w:r>
          </w:p>
        </w:tc>
        <w:tc>
          <w:tcPr>
            <w:tcW w:w="1339" w:type="dxa"/>
            <w:tcBorders>
              <w:top w:val="single" w:sz="4" w:space="0" w:color="auto"/>
              <w:left w:val="single" w:sz="4" w:space="0" w:color="auto"/>
              <w:bottom w:val="single" w:sz="4" w:space="0" w:color="auto"/>
              <w:right w:val="single" w:sz="4" w:space="0" w:color="auto"/>
            </w:tcBorders>
          </w:tcPr>
          <w:p w14:paraId="3F8B9F06" w14:textId="77777777" w:rsidR="00DF7B04" w:rsidRPr="00631B8E" w:rsidRDefault="00DF7B04" w:rsidP="00F0114C">
            <w:pPr>
              <w:spacing w:after="0" w:line="240" w:lineRule="auto"/>
              <w:ind w:firstLine="29"/>
              <w:rPr>
                <w:rFonts w:ascii="Times New Roman" w:hAnsi="Times New Roman"/>
                <w:b/>
                <w:bCs/>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6A609094" w14:textId="77777777" w:rsidR="00DF7B04" w:rsidRPr="00631B8E" w:rsidRDefault="00DF7B04" w:rsidP="00F0114C">
            <w:pPr>
              <w:spacing w:after="0" w:line="240" w:lineRule="auto"/>
              <w:ind w:firstLine="29"/>
              <w:rPr>
                <w:rFonts w:ascii="Times New Roman" w:hAnsi="Times New Roman"/>
                <w:color w:val="auto"/>
                <w:szCs w:val="22"/>
              </w:rPr>
            </w:pPr>
          </w:p>
        </w:tc>
      </w:tr>
      <w:tr w:rsidR="007B54EB" w:rsidRPr="00631B8E" w14:paraId="7B3F2994" w14:textId="77777777" w:rsidTr="00F0114C">
        <w:trPr>
          <w:trHeight w:val="20"/>
        </w:trPr>
        <w:tc>
          <w:tcPr>
            <w:tcW w:w="9324" w:type="dxa"/>
            <w:gridSpan w:val="2"/>
            <w:tcBorders>
              <w:top w:val="single" w:sz="4" w:space="0" w:color="auto"/>
              <w:left w:val="single" w:sz="4" w:space="0" w:color="auto"/>
              <w:bottom w:val="single" w:sz="4" w:space="0" w:color="auto"/>
              <w:right w:val="single" w:sz="4" w:space="0" w:color="auto"/>
            </w:tcBorders>
            <w:hideMark/>
          </w:tcPr>
          <w:p w14:paraId="6DD9FB02" w14:textId="77777777" w:rsidR="00DF7B04" w:rsidRPr="00631B8E" w:rsidRDefault="00DF7B04" w:rsidP="00F0114C">
            <w:pPr>
              <w:suppressAutoHyphens/>
              <w:spacing w:after="0" w:line="240" w:lineRule="auto"/>
              <w:ind w:firstLine="29"/>
              <w:rPr>
                <w:rFonts w:ascii="Times New Roman" w:hAnsi="Times New Roman"/>
                <w:b/>
                <w:color w:val="auto"/>
                <w:szCs w:val="22"/>
              </w:rPr>
            </w:pPr>
            <w:r w:rsidRPr="00631B8E">
              <w:rPr>
                <w:rFonts w:ascii="Times New Roman" w:hAnsi="Times New Roman"/>
                <w:b/>
                <w:color w:val="auto"/>
                <w:szCs w:val="22"/>
              </w:rPr>
              <w:t>Промежуточная аттестация в форме дифференцированного зачета</w:t>
            </w:r>
          </w:p>
        </w:tc>
        <w:tc>
          <w:tcPr>
            <w:tcW w:w="2114" w:type="dxa"/>
            <w:tcBorders>
              <w:top w:val="single" w:sz="4" w:space="0" w:color="auto"/>
              <w:left w:val="single" w:sz="4" w:space="0" w:color="auto"/>
              <w:bottom w:val="single" w:sz="4" w:space="0" w:color="auto"/>
              <w:right w:val="single" w:sz="4" w:space="0" w:color="auto"/>
            </w:tcBorders>
            <w:hideMark/>
          </w:tcPr>
          <w:p w14:paraId="5E7F6766" w14:textId="77777777" w:rsidR="00DF7B04" w:rsidRPr="00631B8E" w:rsidRDefault="00DF7B04" w:rsidP="00F0114C">
            <w:pPr>
              <w:spacing w:after="0" w:line="240" w:lineRule="auto"/>
              <w:ind w:firstLine="29"/>
              <w:rPr>
                <w:rFonts w:ascii="Times New Roman" w:hAnsi="Times New Roman"/>
                <w:b/>
                <w:i/>
                <w:color w:val="auto"/>
                <w:szCs w:val="22"/>
              </w:rPr>
            </w:pPr>
            <w:r w:rsidRPr="00631B8E">
              <w:rPr>
                <w:rFonts w:ascii="Times New Roman" w:hAnsi="Times New Roman"/>
                <w:b/>
                <w:bCs/>
                <w:i/>
                <w:color w:val="auto"/>
                <w:szCs w:val="22"/>
              </w:rPr>
              <w:t>2</w:t>
            </w:r>
          </w:p>
        </w:tc>
        <w:tc>
          <w:tcPr>
            <w:tcW w:w="1339" w:type="dxa"/>
            <w:tcBorders>
              <w:top w:val="single" w:sz="4" w:space="0" w:color="auto"/>
              <w:left w:val="single" w:sz="4" w:space="0" w:color="auto"/>
              <w:bottom w:val="single" w:sz="4" w:space="0" w:color="auto"/>
              <w:right w:val="single" w:sz="4" w:space="0" w:color="auto"/>
            </w:tcBorders>
          </w:tcPr>
          <w:p w14:paraId="58AE8EA4" w14:textId="77777777" w:rsidR="00DF7B04" w:rsidRPr="00631B8E" w:rsidRDefault="00DF7B04" w:rsidP="00F0114C">
            <w:pPr>
              <w:spacing w:after="0" w:line="240" w:lineRule="auto"/>
              <w:ind w:firstLine="29"/>
              <w:rPr>
                <w:rFonts w:ascii="Times New Roman" w:hAnsi="Times New Roman"/>
                <w:b/>
                <w:i/>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3BA31A92" w14:textId="77777777" w:rsidR="00DF7B04" w:rsidRPr="00631B8E" w:rsidRDefault="00DF7B04" w:rsidP="00F0114C">
            <w:pPr>
              <w:spacing w:after="0" w:line="240" w:lineRule="auto"/>
              <w:ind w:firstLine="29"/>
              <w:rPr>
                <w:rFonts w:ascii="Times New Roman" w:hAnsi="Times New Roman"/>
                <w:b/>
                <w:i/>
                <w:color w:val="auto"/>
                <w:szCs w:val="22"/>
              </w:rPr>
            </w:pPr>
          </w:p>
        </w:tc>
      </w:tr>
      <w:tr w:rsidR="007B54EB" w:rsidRPr="00631B8E" w14:paraId="12C0DDD5" w14:textId="77777777" w:rsidTr="00F0114C">
        <w:trPr>
          <w:trHeight w:val="20"/>
        </w:trPr>
        <w:tc>
          <w:tcPr>
            <w:tcW w:w="9324" w:type="dxa"/>
            <w:gridSpan w:val="2"/>
            <w:tcBorders>
              <w:top w:val="single" w:sz="4" w:space="0" w:color="auto"/>
              <w:left w:val="single" w:sz="4" w:space="0" w:color="auto"/>
              <w:bottom w:val="single" w:sz="4" w:space="0" w:color="auto"/>
              <w:right w:val="single" w:sz="4" w:space="0" w:color="auto"/>
            </w:tcBorders>
            <w:hideMark/>
          </w:tcPr>
          <w:p w14:paraId="412B0B1A" w14:textId="77777777" w:rsidR="00DF7B04" w:rsidRPr="00631B8E" w:rsidRDefault="00DF7B04" w:rsidP="00F0114C">
            <w:pPr>
              <w:spacing w:after="0" w:line="240" w:lineRule="auto"/>
              <w:ind w:firstLine="29"/>
              <w:rPr>
                <w:rFonts w:ascii="Times New Roman" w:hAnsi="Times New Roman"/>
                <w:b/>
                <w:bCs/>
                <w:color w:val="auto"/>
                <w:szCs w:val="22"/>
              </w:rPr>
            </w:pPr>
            <w:r w:rsidRPr="00631B8E">
              <w:rPr>
                <w:rFonts w:ascii="Times New Roman" w:hAnsi="Times New Roman"/>
                <w:b/>
                <w:bCs/>
                <w:color w:val="auto"/>
                <w:szCs w:val="22"/>
              </w:rPr>
              <w:t xml:space="preserve">Всего: </w:t>
            </w:r>
          </w:p>
        </w:tc>
        <w:tc>
          <w:tcPr>
            <w:tcW w:w="2114" w:type="dxa"/>
            <w:tcBorders>
              <w:top w:val="single" w:sz="4" w:space="0" w:color="auto"/>
              <w:left w:val="single" w:sz="4" w:space="0" w:color="auto"/>
              <w:bottom w:val="single" w:sz="4" w:space="0" w:color="auto"/>
              <w:right w:val="single" w:sz="4" w:space="0" w:color="auto"/>
            </w:tcBorders>
            <w:hideMark/>
          </w:tcPr>
          <w:p w14:paraId="2B55B37F" w14:textId="77777777" w:rsidR="00DF7B04" w:rsidRPr="00631B8E" w:rsidRDefault="00DF7B04" w:rsidP="00F0114C">
            <w:pPr>
              <w:spacing w:after="0" w:line="240" w:lineRule="auto"/>
              <w:ind w:firstLine="29"/>
              <w:rPr>
                <w:rFonts w:ascii="Times New Roman" w:hAnsi="Times New Roman"/>
                <w:b/>
                <w:bCs/>
                <w:i/>
                <w:color w:val="auto"/>
                <w:szCs w:val="22"/>
              </w:rPr>
            </w:pPr>
            <w:r w:rsidRPr="00631B8E">
              <w:rPr>
                <w:rFonts w:ascii="Times New Roman" w:hAnsi="Times New Roman"/>
                <w:b/>
                <w:bCs/>
                <w:i/>
                <w:color w:val="auto"/>
                <w:szCs w:val="22"/>
              </w:rPr>
              <w:t>108</w:t>
            </w:r>
          </w:p>
        </w:tc>
        <w:tc>
          <w:tcPr>
            <w:tcW w:w="1339" w:type="dxa"/>
            <w:tcBorders>
              <w:top w:val="single" w:sz="4" w:space="0" w:color="auto"/>
              <w:left w:val="single" w:sz="4" w:space="0" w:color="auto"/>
              <w:bottom w:val="single" w:sz="4" w:space="0" w:color="auto"/>
              <w:right w:val="single" w:sz="4" w:space="0" w:color="auto"/>
            </w:tcBorders>
          </w:tcPr>
          <w:p w14:paraId="11D3DAD1" w14:textId="77777777" w:rsidR="00DF7B04" w:rsidRPr="00631B8E" w:rsidRDefault="00DF7B04" w:rsidP="00F0114C">
            <w:pPr>
              <w:spacing w:after="0" w:line="240" w:lineRule="auto"/>
              <w:ind w:firstLine="29"/>
              <w:rPr>
                <w:rFonts w:ascii="Times New Roman" w:hAnsi="Times New Roman"/>
                <w:b/>
                <w:bCs/>
                <w:i/>
                <w:color w:val="auto"/>
                <w:szCs w:val="22"/>
              </w:rPr>
            </w:pPr>
          </w:p>
        </w:tc>
        <w:tc>
          <w:tcPr>
            <w:tcW w:w="2102" w:type="dxa"/>
            <w:tcBorders>
              <w:top w:val="single" w:sz="4" w:space="0" w:color="auto"/>
              <w:left w:val="single" w:sz="4" w:space="0" w:color="auto"/>
              <w:bottom w:val="single" w:sz="4" w:space="0" w:color="auto"/>
              <w:right w:val="single" w:sz="4" w:space="0" w:color="auto"/>
            </w:tcBorders>
          </w:tcPr>
          <w:p w14:paraId="077E48F0" w14:textId="77777777" w:rsidR="00DF7B04" w:rsidRPr="00631B8E" w:rsidRDefault="00DF7B04" w:rsidP="00F0114C">
            <w:pPr>
              <w:spacing w:after="0" w:line="240" w:lineRule="auto"/>
              <w:ind w:firstLine="29"/>
              <w:rPr>
                <w:rFonts w:ascii="Times New Roman" w:hAnsi="Times New Roman"/>
                <w:b/>
                <w:bCs/>
                <w:i/>
                <w:color w:val="auto"/>
                <w:szCs w:val="22"/>
              </w:rPr>
            </w:pPr>
          </w:p>
        </w:tc>
      </w:tr>
    </w:tbl>
    <w:p w14:paraId="0C0AE22A" w14:textId="77777777" w:rsidR="00DF7B04" w:rsidRPr="008872B0" w:rsidRDefault="00DF7B04" w:rsidP="00DF7B04">
      <w:pPr>
        <w:suppressAutoHyphens/>
        <w:jc w:val="both"/>
        <w:rPr>
          <w:rFonts w:ascii="Times New Roman" w:hAnsi="Times New Roman"/>
          <w:i/>
          <w:color w:val="auto"/>
          <w:sz w:val="24"/>
          <w:szCs w:val="24"/>
        </w:rPr>
      </w:pPr>
      <w:r w:rsidRPr="008872B0">
        <w:rPr>
          <w:rFonts w:ascii="Times New Roman" w:hAnsi="Times New Roman"/>
          <w:bCs/>
          <w:i/>
          <w:color w:val="auto"/>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18931810" w14:textId="77777777" w:rsidR="00DF7B04" w:rsidRPr="008872B0" w:rsidRDefault="00DF7B04" w:rsidP="00DF7B04">
      <w:pPr>
        <w:spacing w:after="0"/>
        <w:rPr>
          <w:rFonts w:ascii="Times New Roman" w:hAnsi="Times New Roman"/>
          <w:i/>
          <w:color w:val="auto"/>
          <w:sz w:val="24"/>
          <w:szCs w:val="24"/>
        </w:rPr>
        <w:sectPr w:rsidR="00DF7B04" w:rsidRPr="008872B0">
          <w:pgSz w:w="16840" w:h="11907" w:orient="landscape"/>
          <w:pgMar w:top="851" w:right="1134" w:bottom="851" w:left="992" w:header="709" w:footer="709" w:gutter="0"/>
          <w:cols w:space="720"/>
        </w:sectPr>
      </w:pPr>
    </w:p>
    <w:p w14:paraId="5E0ED722" w14:textId="77777777" w:rsidR="00DF7B04" w:rsidRPr="008872B0" w:rsidRDefault="00DF7B04" w:rsidP="00DF7B04">
      <w:pPr>
        <w:ind w:left="1353"/>
        <w:rPr>
          <w:rFonts w:ascii="Times New Roman" w:hAnsi="Times New Roman"/>
          <w:b/>
          <w:bCs/>
          <w:color w:val="auto"/>
          <w:sz w:val="24"/>
          <w:szCs w:val="24"/>
        </w:rPr>
      </w:pPr>
      <w:r w:rsidRPr="008872B0">
        <w:rPr>
          <w:rFonts w:ascii="Times New Roman" w:hAnsi="Times New Roman"/>
          <w:b/>
          <w:bCs/>
          <w:color w:val="auto"/>
          <w:sz w:val="24"/>
          <w:szCs w:val="24"/>
        </w:rPr>
        <w:lastRenderedPageBreak/>
        <w:t>3. УСЛОВИЯ РЕАЛИЗАЦИИ УЧЕБНОЙ ДИСЦИПЛИНЫ</w:t>
      </w:r>
    </w:p>
    <w:p w14:paraId="7A600B77" w14:textId="77777777" w:rsidR="00DF7B04" w:rsidRPr="008872B0" w:rsidRDefault="00DF7B04" w:rsidP="00DF7B04">
      <w:pPr>
        <w:spacing w:after="0"/>
        <w:ind w:firstLine="709"/>
        <w:jc w:val="both"/>
        <w:rPr>
          <w:rFonts w:ascii="Times New Roman" w:eastAsia="Calibri" w:hAnsi="Times New Roman"/>
          <w:bCs/>
          <w:color w:val="auto"/>
          <w:position w:val="-1"/>
          <w:sz w:val="24"/>
          <w:szCs w:val="24"/>
        </w:rPr>
      </w:pPr>
      <w:r w:rsidRPr="008872B0">
        <w:rPr>
          <w:rFonts w:ascii="Times New Roman" w:hAnsi="Times New Roman"/>
          <w:bCs/>
          <w:color w:val="auto"/>
          <w:sz w:val="24"/>
          <w:szCs w:val="24"/>
        </w:rPr>
        <w:t xml:space="preserve">3.1. </w:t>
      </w:r>
      <w:r w:rsidRPr="008872B0">
        <w:rPr>
          <w:rFonts w:ascii="Times New Roman" w:eastAsia="Calibri" w:hAnsi="Times New Roman"/>
          <w:bCs/>
          <w:color w:val="auto"/>
          <w:sz w:val="24"/>
          <w:szCs w:val="24"/>
          <w:lang w:eastAsia="en-US"/>
        </w:rPr>
        <w:t>Для реализации программы учебной дисциплины должны быть предусмотрены следующие специальные помещения:</w:t>
      </w:r>
      <w:r w:rsidRPr="008872B0">
        <w:rPr>
          <w:rFonts w:ascii="Times New Roman" w:eastAsia="SimSun" w:hAnsi="Times New Roman"/>
          <w:color w:val="auto"/>
          <w:kern w:val="3"/>
          <w:sz w:val="24"/>
          <w:szCs w:val="24"/>
          <w:lang w:eastAsia="en-US"/>
        </w:rPr>
        <w:t xml:space="preserve"> Спортивный зал со спортивным инвентарем, </w:t>
      </w:r>
      <w:r w:rsidRPr="008872B0">
        <w:rPr>
          <w:rFonts w:ascii="Times New Roman" w:eastAsia="Calibri" w:hAnsi="Times New Roman"/>
          <w:bCs/>
          <w:color w:val="auto"/>
          <w:position w:val="-1"/>
          <w:sz w:val="24"/>
          <w:szCs w:val="24"/>
        </w:rPr>
        <w:t>открытый стадион широкого профиля с элементами полосы препятствий спортивным оборудованием.</w:t>
      </w:r>
    </w:p>
    <w:p w14:paraId="51A4C572" w14:textId="77777777" w:rsidR="00DF7B04" w:rsidRPr="008872B0" w:rsidRDefault="00DF7B04" w:rsidP="00DF7B04">
      <w:pPr>
        <w:suppressAutoHyphens/>
        <w:spacing w:after="0"/>
        <w:ind w:firstLine="709"/>
        <w:jc w:val="both"/>
        <w:rPr>
          <w:rFonts w:ascii="Times New Roman" w:hAnsi="Times New Roman"/>
          <w:color w:val="auto"/>
          <w:sz w:val="24"/>
          <w:szCs w:val="24"/>
        </w:rPr>
      </w:pPr>
    </w:p>
    <w:p w14:paraId="393791F0" w14:textId="77777777" w:rsidR="00DF7B04" w:rsidRPr="008872B0" w:rsidRDefault="00DF7B04" w:rsidP="00DF7B04">
      <w:pPr>
        <w:suppressAutoHyphens/>
        <w:spacing w:after="0"/>
        <w:ind w:firstLine="709"/>
        <w:jc w:val="both"/>
        <w:rPr>
          <w:rFonts w:ascii="Times New Roman" w:hAnsi="Times New Roman"/>
          <w:b/>
          <w:bCs/>
          <w:color w:val="auto"/>
          <w:sz w:val="24"/>
          <w:szCs w:val="24"/>
        </w:rPr>
      </w:pPr>
      <w:r w:rsidRPr="008872B0">
        <w:rPr>
          <w:rFonts w:ascii="Times New Roman" w:hAnsi="Times New Roman"/>
          <w:b/>
          <w:bCs/>
          <w:color w:val="auto"/>
          <w:sz w:val="24"/>
          <w:szCs w:val="24"/>
        </w:rPr>
        <w:t>3.2. Информационное обеспечение реализации программы</w:t>
      </w:r>
    </w:p>
    <w:p w14:paraId="23E670C4" w14:textId="77777777" w:rsidR="00DF7B04" w:rsidRPr="008872B0" w:rsidRDefault="00DF7B04" w:rsidP="00DF7B04">
      <w:pPr>
        <w:suppressAutoHyphens/>
        <w:spacing w:after="0"/>
        <w:ind w:firstLine="709"/>
        <w:jc w:val="both"/>
        <w:rPr>
          <w:rFonts w:ascii="Times New Roman" w:hAnsi="Times New Roman"/>
          <w:bCs/>
          <w:color w:val="auto"/>
          <w:sz w:val="24"/>
          <w:szCs w:val="24"/>
        </w:rPr>
      </w:pPr>
      <w:r w:rsidRPr="008872B0">
        <w:rPr>
          <w:rFonts w:ascii="Times New Roman" w:hAnsi="Times New Roman"/>
          <w:bCs/>
          <w:color w:val="auto"/>
          <w:sz w:val="24"/>
          <w:szCs w:val="24"/>
        </w:rPr>
        <w:t>Для реализации программы библиотечный фонд образовательной организации должен иметь п</w:t>
      </w:r>
      <w:r w:rsidRPr="008872B0">
        <w:rPr>
          <w:rFonts w:ascii="Times New Roman" w:hAnsi="Times New Roman"/>
          <w:color w:val="auto"/>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72B0">
        <w:rPr>
          <w:rFonts w:ascii="Times New Roman" w:hAnsi="Times New Roman"/>
          <w:bCs/>
          <w:color w:val="auto"/>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80DB1B" w14:textId="77777777" w:rsidR="00DF7B04" w:rsidRPr="008872B0" w:rsidRDefault="00DF7B04" w:rsidP="00DF7B04">
      <w:pPr>
        <w:suppressAutoHyphens/>
        <w:spacing w:after="0"/>
        <w:ind w:firstLine="709"/>
        <w:jc w:val="both"/>
        <w:rPr>
          <w:rFonts w:ascii="Times New Roman" w:hAnsi="Times New Roman"/>
          <w:color w:val="auto"/>
          <w:sz w:val="24"/>
          <w:szCs w:val="24"/>
        </w:rPr>
      </w:pPr>
    </w:p>
    <w:p w14:paraId="1C6274BA" w14:textId="32DD31FF" w:rsidR="00DF7B04" w:rsidRPr="008872B0" w:rsidRDefault="00DF7B04" w:rsidP="00DF7B04">
      <w:pPr>
        <w:suppressAutoHyphens/>
        <w:spacing w:after="0"/>
        <w:ind w:firstLine="709"/>
        <w:jc w:val="both"/>
        <w:rPr>
          <w:rFonts w:ascii="Times New Roman" w:hAnsi="Times New Roman"/>
          <w:b/>
          <w:color w:val="auto"/>
          <w:sz w:val="24"/>
          <w:szCs w:val="24"/>
        </w:rPr>
      </w:pPr>
      <w:r w:rsidRPr="008872B0">
        <w:rPr>
          <w:rFonts w:ascii="Times New Roman" w:hAnsi="Times New Roman"/>
          <w:b/>
          <w:color w:val="auto"/>
          <w:sz w:val="24"/>
          <w:szCs w:val="24"/>
        </w:rPr>
        <w:t>3.2.1. Основные электронные издания</w:t>
      </w:r>
    </w:p>
    <w:p w14:paraId="0824B5DA" w14:textId="77777777" w:rsidR="00DF7B04" w:rsidRPr="008872B0" w:rsidRDefault="00DF7B04" w:rsidP="00B823B2">
      <w:pPr>
        <w:pStyle w:val="af7"/>
        <w:numPr>
          <w:ilvl w:val="0"/>
          <w:numId w:val="23"/>
        </w:numPr>
        <w:spacing w:after="160" w:line="256" w:lineRule="auto"/>
        <w:contextualSpacing/>
        <w:jc w:val="both"/>
        <w:rPr>
          <w:b w:val="0"/>
          <w:bCs/>
          <w:color w:val="auto"/>
          <w:sz w:val="24"/>
          <w:szCs w:val="24"/>
        </w:rPr>
      </w:pPr>
      <w:r w:rsidRPr="008872B0">
        <w:rPr>
          <w:b w:val="0"/>
          <w:bCs/>
          <w:i/>
          <w:iCs/>
          <w:color w:val="auto"/>
          <w:sz w:val="24"/>
          <w:szCs w:val="24"/>
        </w:rPr>
        <w:t>Аллянов, Ю. Н. </w:t>
      </w:r>
      <w:r w:rsidRPr="008872B0">
        <w:rPr>
          <w:b w:val="0"/>
          <w:bCs/>
          <w:color w:val="auto"/>
          <w:sz w:val="24"/>
          <w:szCs w:val="24"/>
        </w:rPr>
        <w:t xml:space="preserve">Физическая </w:t>
      </w:r>
      <w:proofErr w:type="gramStart"/>
      <w:r w:rsidRPr="008872B0">
        <w:rPr>
          <w:b w:val="0"/>
          <w:bCs/>
          <w:color w:val="auto"/>
          <w:sz w:val="24"/>
          <w:szCs w:val="24"/>
        </w:rPr>
        <w:t>культура :</w:t>
      </w:r>
      <w:proofErr w:type="gramEnd"/>
      <w:r w:rsidRPr="008872B0">
        <w:rPr>
          <w:b w:val="0"/>
          <w:bCs/>
          <w:color w:val="auto"/>
          <w:sz w:val="24"/>
          <w:szCs w:val="24"/>
        </w:rPr>
        <w:t xml:space="preserve"> учебник для среднего профессионального образования / Ю. Н. Аллянов, И. А. Письменский. — 3-е изд., испр. — </w:t>
      </w:r>
      <w:proofErr w:type="gramStart"/>
      <w:r w:rsidRPr="008872B0">
        <w:rPr>
          <w:b w:val="0"/>
          <w:bCs/>
          <w:color w:val="auto"/>
          <w:sz w:val="24"/>
          <w:szCs w:val="24"/>
        </w:rPr>
        <w:t>Москва :</w:t>
      </w:r>
      <w:proofErr w:type="gramEnd"/>
      <w:r w:rsidRPr="008872B0">
        <w:rPr>
          <w:b w:val="0"/>
          <w:bCs/>
          <w:color w:val="auto"/>
          <w:sz w:val="24"/>
          <w:szCs w:val="24"/>
        </w:rPr>
        <w:t xml:space="preserve"> Издательство Юрайт, 2022. — 493 с. — (Профессиональное образование). — ISBN 978-5-534-02309-1. — URL : </w:t>
      </w:r>
      <w:hyperlink r:id="rId17" w:history="1">
        <w:r w:rsidRPr="008872B0">
          <w:rPr>
            <w:b w:val="0"/>
            <w:bCs/>
            <w:color w:val="auto"/>
            <w:sz w:val="24"/>
            <w:szCs w:val="24"/>
          </w:rPr>
          <w:t>https://urait.ru/bcode/491233</w:t>
        </w:r>
      </w:hyperlink>
    </w:p>
    <w:p w14:paraId="03611B1B" w14:textId="77777777" w:rsidR="00DF7B04" w:rsidRPr="008872B0" w:rsidRDefault="00DF7B04" w:rsidP="00B823B2">
      <w:pPr>
        <w:pStyle w:val="af7"/>
        <w:numPr>
          <w:ilvl w:val="0"/>
          <w:numId w:val="23"/>
        </w:numPr>
        <w:spacing w:after="160" w:line="256" w:lineRule="auto"/>
        <w:contextualSpacing/>
        <w:jc w:val="both"/>
        <w:rPr>
          <w:b w:val="0"/>
          <w:bCs/>
          <w:color w:val="auto"/>
          <w:sz w:val="24"/>
          <w:szCs w:val="24"/>
        </w:rPr>
      </w:pPr>
      <w:r w:rsidRPr="008872B0">
        <w:rPr>
          <w:b w:val="0"/>
          <w:bCs/>
          <w:i/>
          <w:iCs/>
          <w:color w:val="auto"/>
          <w:sz w:val="24"/>
          <w:szCs w:val="24"/>
        </w:rPr>
        <w:t>Муллер, А. Б. </w:t>
      </w:r>
      <w:r w:rsidRPr="008872B0">
        <w:rPr>
          <w:b w:val="0"/>
          <w:bCs/>
          <w:color w:val="auto"/>
          <w:sz w:val="24"/>
          <w:szCs w:val="24"/>
        </w:rPr>
        <w:t xml:space="preserve">Физическая </w:t>
      </w:r>
      <w:proofErr w:type="gramStart"/>
      <w:r w:rsidRPr="008872B0">
        <w:rPr>
          <w:b w:val="0"/>
          <w:bCs/>
          <w:color w:val="auto"/>
          <w:sz w:val="24"/>
          <w:szCs w:val="24"/>
        </w:rPr>
        <w:t>культура :</w:t>
      </w:r>
      <w:proofErr w:type="gramEnd"/>
      <w:r w:rsidRPr="008872B0">
        <w:rPr>
          <w:b w:val="0"/>
          <w:bCs/>
          <w:color w:val="auto"/>
          <w:sz w:val="24"/>
          <w:szCs w:val="24"/>
        </w:rPr>
        <w:t xml:space="preserve"> учебник и практикум для среднего профессионального образования / А. Б. Муллер, Н. С. Дядичкина, Ю. А. Богащенко. — </w:t>
      </w:r>
      <w:proofErr w:type="gramStart"/>
      <w:r w:rsidRPr="008872B0">
        <w:rPr>
          <w:b w:val="0"/>
          <w:bCs/>
          <w:color w:val="auto"/>
          <w:sz w:val="24"/>
          <w:szCs w:val="24"/>
        </w:rPr>
        <w:t>Москва :</w:t>
      </w:r>
      <w:proofErr w:type="gramEnd"/>
      <w:r w:rsidRPr="008872B0">
        <w:rPr>
          <w:b w:val="0"/>
          <w:bCs/>
          <w:color w:val="auto"/>
          <w:sz w:val="24"/>
          <w:szCs w:val="24"/>
        </w:rPr>
        <w:t xml:space="preserve"> Издательство Юрайт, 2022. — 424 с. — (Профессиональное образование). — ISBN 978-5-534-02612-2. — URL : </w:t>
      </w:r>
      <w:hyperlink r:id="rId18" w:history="1">
        <w:r w:rsidRPr="008872B0">
          <w:rPr>
            <w:b w:val="0"/>
            <w:bCs/>
            <w:color w:val="auto"/>
            <w:sz w:val="24"/>
            <w:szCs w:val="24"/>
          </w:rPr>
          <w:t>https://urait.ru/bcode/489849</w:t>
        </w:r>
      </w:hyperlink>
    </w:p>
    <w:p w14:paraId="3F59830C" w14:textId="77777777" w:rsidR="00DF7B04" w:rsidRPr="008872B0" w:rsidRDefault="00DF7B04" w:rsidP="00B823B2">
      <w:pPr>
        <w:pStyle w:val="af7"/>
        <w:numPr>
          <w:ilvl w:val="0"/>
          <w:numId w:val="23"/>
        </w:numPr>
        <w:spacing w:after="160" w:line="256" w:lineRule="auto"/>
        <w:contextualSpacing/>
        <w:jc w:val="both"/>
        <w:rPr>
          <w:b w:val="0"/>
          <w:bCs/>
          <w:color w:val="auto"/>
          <w:sz w:val="24"/>
          <w:szCs w:val="24"/>
        </w:rPr>
      </w:pPr>
      <w:r w:rsidRPr="008872B0">
        <w:rPr>
          <w:b w:val="0"/>
          <w:bCs/>
          <w:color w:val="auto"/>
          <w:sz w:val="24"/>
          <w:szCs w:val="24"/>
        </w:rPr>
        <w:t xml:space="preserve">Физическая </w:t>
      </w:r>
      <w:proofErr w:type="gramStart"/>
      <w:r w:rsidRPr="008872B0">
        <w:rPr>
          <w:b w:val="0"/>
          <w:bCs/>
          <w:color w:val="auto"/>
          <w:sz w:val="24"/>
          <w:szCs w:val="24"/>
        </w:rPr>
        <w:t>культура :</w:t>
      </w:r>
      <w:proofErr w:type="gramEnd"/>
      <w:r w:rsidRPr="008872B0">
        <w:rPr>
          <w:b w:val="0"/>
          <w:bCs/>
          <w:color w:val="auto"/>
          <w:sz w:val="24"/>
          <w:szCs w:val="24"/>
        </w:rPr>
        <w:t xml:space="preserve"> учебное пособие для среднего профессионального образования / Е. В. Конеева [и др.] ; под редакцией Е. В. Конеевой. — 2-е изд., перераб. и доп. — </w:t>
      </w:r>
      <w:proofErr w:type="gramStart"/>
      <w:r w:rsidRPr="008872B0">
        <w:rPr>
          <w:b w:val="0"/>
          <w:bCs/>
          <w:color w:val="auto"/>
          <w:sz w:val="24"/>
          <w:szCs w:val="24"/>
        </w:rPr>
        <w:t>Москва :</w:t>
      </w:r>
      <w:proofErr w:type="gramEnd"/>
      <w:r w:rsidRPr="008872B0">
        <w:rPr>
          <w:b w:val="0"/>
          <w:bCs/>
          <w:color w:val="auto"/>
          <w:sz w:val="24"/>
          <w:szCs w:val="24"/>
        </w:rPr>
        <w:t xml:space="preserve"> Издательство Юрайт, 2022. — 599 с. — (Профессиональное образование). — ISBN 978-5-534-13554-1. — URL : </w:t>
      </w:r>
      <w:hyperlink r:id="rId19" w:history="1">
        <w:r w:rsidRPr="008872B0">
          <w:rPr>
            <w:b w:val="0"/>
            <w:bCs/>
            <w:color w:val="auto"/>
            <w:sz w:val="24"/>
            <w:szCs w:val="24"/>
          </w:rPr>
          <w:t>https://urait.ru/bcode/495018</w:t>
        </w:r>
      </w:hyperlink>
    </w:p>
    <w:p w14:paraId="68052B97" w14:textId="77777777" w:rsidR="00DF7B04" w:rsidRPr="008872B0" w:rsidRDefault="00DF7B04" w:rsidP="00DF7B04">
      <w:pPr>
        <w:keepNext/>
        <w:suppressAutoHyphens/>
        <w:spacing w:after="0" w:line="240" w:lineRule="auto"/>
        <w:ind w:firstLine="709"/>
        <w:jc w:val="both"/>
        <w:outlineLvl w:val="0"/>
        <w:rPr>
          <w:rFonts w:ascii="Times New Roman" w:hAnsi="Times New Roman"/>
          <w:i/>
          <w:color w:val="auto"/>
          <w:kern w:val="32"/>
          <w:sz w:val="24"/>
          <w:szCs w:val="24"/>
        </w:rPr>
      </w:pPr>
    </w:p>
    <w:p w14:paraId="29661D98" w14:textId="77777777" w:rsidR="00DF7B04" w:rsidRPr="008872B0" w:rsidRDefault="00DF7B04" w:rsidP="00DF7B04">
      <w:pPr>
        <w:suppressAutoHyphens/>
        <w:ind w:firstLine="709"/>
        <w:contextualSpacing/>
        <w:rPr>
          <w:rFonts w:ascii="Times New Roman" w:hAnsi="Times New Roman"/>
          <w:bCs/>
          <w:i/>
          <w:color w:val="auto"/>
          <w:sz w:val="24"/>
          <w:szCs w:val="24"/>
        </w:rPr>
      </w:pPr>
      <w:r w:rsidRPr="008872B0">
        <w:rPr>
          <w:rFonts w:ascii="Times New Roman" w:hAnsi="Times New Roman"/>
          <w:b/>
          <w:bCs/>
          <w:color w:val="auto"/>
          <w:sz w:val="24"/>
          <w:szCs w:val="24"/>
        </w:rPr>
        <w:t xml:space="preserve">3.2.2. Дополнительные источники </w:t>
      </w:r>
    </w:p>
    <w:p w14:paraId="4D8A0C9C" w14:textId="77777777" w:rsidR="00DF7B04" w:rsidRPr="008872B0" w:rsidRDefault="00DF7B04" w:rsidP="00B823B2">
      <w:pPr>
        <w:numPr>
          <w:ilvl w:val="0"/>
          <w:numId w:val="24"/>
        </w:numPr>
        <w:suppressAutoHyphens/>
        <w:autoSpaceDN w:val="0"/>
        <w:snapToGrid w:val="0"/>
        <w:spacing w:after="0" w:line="254" w:lineRule="auto"/>
        <w:textAlignment w:val="baseline"/>
        <w:rPr>
          <w:rFonts w:ascii="Times New Roman" w:hAnsi="Times New Roman"/>
          <w:color w:val="auto"/>
          <w:kern w:val="3"/>
          <w:sz w:val="24"/>
          <w:szCs w:val="24"/>
          <w:lang w:eastAsia="zh-CN"/>
        </w:rPr>
      </w:pPr>
      <w:r w:rsidRPr="008872B0">
        <w:rPr>
          <w:rFonts w:ascii="Times New Roman" w:hAnsi="Times New Roman"/>
          <w:color w:val="auto"/>
          <w:kern w:val="3"/>
          <w:sz w:val="24"/>
          <w:szCs w:val="24"/>
          <w:lang w:eastAsia="zh-CN"/>
        </w:rPr>
        <w:t>Журнал «Физкультура и спорт»</w:t>
      </w:r>
    </w:p>
    <w:p w14:paraId="4412A5F2" w14:textId="77777777" w:rsidR="00DF7B04" w:rsidRPr="008872B0" w:rsidRDefault="00DF7B04" w:rsidP="00B823B2">
      <w:pPr>
        <w:numPr>
          <w:ilvl w:val="0"/>
          <w:numId w:val="24"/>
        </w:numPr>
        <w:spacing w:line="254" w:lineRule="auto"/>
        <w:contextualSpacing/>
        <w:jc w:val="both"/>
        <w:rPr>
          <w:rFonts w:ascii="Times New Roman" w:hAnsi="Times New Roman"/>
          <w:b/>
          <w:color w:val="auto"/>
          <w:sz w:val="24"/>
          <w:szCs w:val="24"/>
        </w:rPr>
      </w:pPr>
      <w:r w:rsidRPr="008872B0">
        <w:rPr>
          <w:rFonts w:ascii="Times New Roman" w:hAnsi="Times New Roman"/>
          <w:color w:val="auto"/>
          <w:sz w:val="24"/>
          <w:szCs w:val="24"/>
        </w:rPr>
        <w:t xml:space="preserve">Журнал «Спорт в школе». Электронная версия </w:t>
      </w:r>
      <w:hyperlink r:id="rId20" w:history="1">
        <w:r w:rsidRPr="008872B0">
          <w:rPr>
            <w:rStyle w:val="70"/>
            <w:rFonts w:ascii="Times New Roman" w:hAnsi="Times New Roman" w:cs="Times New Roman"/>
            <w:color w:val="auto"/>
            <w:sz w:val="24"/>
            <w:szCs w:val="24"/>
          </w:rPr>
          <w:t>https://1сентября.рф</w:t>
        </w:r>
      </w:hyperlink>
    </w:p>
    <w:p w14:paraId="1A7516A0" w14:textId="77777777" w:rsidR="00DF7B04" w:rsidRPr="008872B0" w:rsidRDefault="00DF7B04" w:rsidP="00DF7B04">
      <w:pPr>
        <w:contextualSpacing/>
        <w:jc w:val="center"/>
        <w:rPr>
          <w:rFonts w:ascii="Times New Roman" w:hAnsi="Times New Roman"/>
          <w:b/>
          <w:color w:val="auto"/>
          <w:sz w:val="24"/>
          <w:szCs w:val="24"/>
        </w:rPr>
      </w:pPr>
      <w:r w:rsidRPr="008872B0">
        <w:rPr>
          <w:rFonts w:ascii="Times New Roman" w:hAnsi="Times New Roman"/>
          <w:b/>
          <w:color w:val="auto"/>
          <w:sz w:val="24"/>
          <w:szCs w:val="24"/>
        </w:rPr>
        <w:br w:type="page"/>
      </w:r>
      <w:r w:rsidRPr="008872B0">
        <w:rPr>
          <w:rFonts w:ascii="Times New Roman" w:hAnsi="Times New Roman"/>
          <w:b/>
          <w:color w:val="auto"/>
          <w:sz w:val="24"/>
          <w:szCs w:val="24"/>
        </w:rPr>
        <w:lastRenderedPageBreak/>
        <w:t xml:space="preserve">4. КОНТРОЛЬ И ОЦЕНКА РЕЗУЛЬТАТОВ ОСВОЕНИЯ  </w:t>
      </w:r>
    </w:p>
    <w:p w14:paraId="18F1A635" w14:textId="77777777" w:rsidR="00DF7B04" w:rsidRPr="008872B0" w:rsidRDefault="00DF7B04" w:rsidP="00DF7B04">
      <w:pPr>
        <w:contextualSpacing/>
        <w:jc w:val="center"/>
        <w:rPr>
          <w:rFonts w:ascii="Times New Roman" w:hAnsi="Times New Roman"/>
          <w:b/>
          <w:color w:val="auto"/>
          <w:sz w:val="24"/>
          <w:szCs w:val="24"/>
        </w:rPr>
      </w:pPr>
      <w:r w:rsidRPr="008872B0">
        <w:rPr>
          <w:rFonts w:ascii="Times New Roman" w:hAnsi="Times New Roman"/>
          <w:b/>
          <w:color w:val="auto"/>
          <w:sz w:val="24"/>
          <w:szCs w:val="24"/>
        </w:rPr>
        <w:t>УЧЕБНОЙ ДИСЦИПЛИНЫ</w:t>
      </w:r>
    </w:p>
    <w:p w14:paraId="09820DEF" w14:textId="77777777" w:rsidR="00DF7B04" w:rsidRPr="008872B0" w:rsidRDefault="00DF7B04" w:rsidP="00DF7B04">
      <w:pPr>
        <w:contextualSpacing/>
        <w:jc w:val="center"/>
        <w:rPr>
          <w:rFonts w:ascii="Times New Roman" w:hAnsi="Times New Roman"/>
          <w:b/>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030"/>
        <w:gridCol w:w="3504"/>
      </w:tblGrid>
      <w:tr w:rsidR="007B54EB" w:rsidRPr="008872B0" w14:paraId="4F061950" w14:textId="77777777" w:rsidTr="00DF7B04">
        <w:tc>
          <w:tcPr>
            <w:tcW w:w="3271" w:type="dxa"/>
            <w:tcBorders>
              <w:top w:val="single" w:sz="4" w:space="0" w:color="auto"/>
              <w:left w:val="single" w:sz="4" w:space="0" w:color="auto"/>
              <w:bottom w:val="single" w:sz="4" w:space="0" w:color="auto"/>
              <w:right w:val="single" w:sz="4" w:space="0" w:color="auto"/>
            </w:tcBorders>
            <w:hideMark/>
          </w:tcPr>
          <w:p w14:paraId="5D5D32A9" w14:textId="77777777" w:rsidR="00DF7B04" w:rsidRPr="008872B0" w:rsidRDefault="00DF7B04">
            <w:pPr>
              <w:spacing w:after="0" w:line="240" w:lineRule="auto"/>
              <w:jc w:val="center"/>
              <w:rPr>
                <w:rFonts w:ascii="Times New Roman" w:hAnsi="Times New Roman"/>
                <w:color w:val="auto"/>
                <w:sz w:val="24"/>
                <w:szCs w:val="24"/>
              </w:rPr>
            </w:pPr>
            <w:r w:rsidRPr="008872B0">
              <w:rPr>
                <w:rFonts w:ascii="Times New Roman" w:hAnsi="Times New Roman"/>
                <w:b/>
                <w:bCs/>
                <w:i/>
                <w:color w:val="auto"/>
                <w:sz w:val="24"/>
                <w:szCs w:val="24"/>
              </w:rPr>
              <w:t>Результаты обучения</w:t>
            </w:r>
            <w:r w:rsidRPr="008872B0">
              <w:rPr>
                <w:rFonts w:ascii="Times New Roman" w:hAnsi="Times New Roman"/>
                <w:i/>
                <w:color w:val="auto"/>
                <w:sz w:val="24"/>
                <w:szCs w:val="24"/>
                <w:vertAlign w:val="superscript"/>
              </w:rPr>
              <w:footnoteReference w:id="9"/>
            </w:r>
          </w:p>
        </w:tc>
        <w:tc>
          <w:tcPr>
            <w:tcW w:w="2816" w:type="dxa"/>
            <w:tcBorders>
              <w:top w:val="single" w:sz="4" w:space="0" w:color="auto"/>
              <w:left w:val="single" w:sz="4" w:space="0" w:color="auto"/>
              <w:bottom w:val="single" w:sz="4" w:space="0" w:color="auto"/>
              <w:right w:val="single" w:sz="4" w:space="0" w:color="auto"/>
            </w:tcBorders>
            <w:hideMark/>
          </w:tcPr>
          <w:p w14:paraId="5B6D5702" w14:textId="77777777" w:rsidR="00DF7B04" w:rsidRPr="008872B0" w:rsidRDefault="00DF7B04">
            <w:pPr>
              <w:spacing w:line="240" w:lineRule="auto"/>
              <w:jc w:val="center"/>
              <w:rPr>
                <w:rFonts w:ascii="Times New Roman" w:hAnsi="Times New Roman"/>
                <w:b/>
                <w:bCs/>
                <w:i/>
                <w:color w:val="auto"/>
                <w:sz w:val="24"/>
                <w:szCs w:val="24"/>
              </w:rPr>
            </w:pPr>
            <w:r w:rsidRPr="008872B0">
              <w:rPr>
                <w:rFonts w:ascii="Times New Roman" w:hAnsi="Times New Roman"/>
                <w:b/>
                <w:bCs/>
                <w:i/>
                <w:color w:val="auto"/>
                <w:sz w:val="24"/>
                <w:szCs w:val="24"/>
              </w:rPr>
              <w:t>Критерии оценки</w:t>
            </w:r>
          </w:p>
        </w:tc>
        <w:tc>
          <w:tcPr>
            <w:tcW w:w="3257" w:type="dxa"/>
            <w:tcBorders>
              <w:top w:val="single" w:sz="4" w:space="0" w:color="auto"/>
              <w:left w:val="single" w:sz="4" w:space="0" w:color="auto"/>
              <w:bottom w:val="single" w:sz="4" w:space="0" w:color="auto"/>
              <w:right w:val="single" w:sz="4" w:space="0" w:color="auto"/>
            </w:tcBorders>
            <w:hideMark/>
          </w:tcPr>
          <w:p w14:paraId="0CAFCADC" w14:textId="77777777" w:rsidR="00DF7B04" w:rsidRPr="008872B0" w:rsidRDefault="00DF7B04">
            <w:pPr>
              <w:spacing w:line="240" w:lineRule="auto"/>
              <w:jc w:val="center"/>
              <w:rPr>
                <w:rFonts w:ascii="Times New Roman" w:hAnsi="Times New Roman"/>
                <w:b/>
                <w:bCs/>
                <w:i/>
                <w:color w:val="auto"/>
                <w:sz w:val="24"/>
                <w:szCs w:val="24"/>
              </w:rPr>
            </w:pPr>
            <w:r w:rsidRPr="008872B0">
              <w:rPr>
                <w:rFonts w:ascii="Times New Roman" w:hAnsi="Times New Roman"/>
                <w:b/>
                <w:bCs/>
                <w:i/>
                <w:color w:val="auto"/>
                <w:sz w:val="24"/>
                <w:szCs w:val="24"/>
              </w:rPr>
              <w:t>Методы оценки</w:t>
            </w:r>
          </w:p>
        </w:tc>
      </w:tr>
      <w:tr w:rsidR="007B54EB" w:rsidRPr="008872B0" w14:paraId="00B05AE1" w14:textId="77777777" w:rsidTr="00DF7B04">
        <w:tc>
          <w:tcPr>
            <w:tcW w:w="3271" w:type="dxa"/>
            <w:tcBorders>
              <w:top w:val="single" w:sz="4" w:space="0" w:color="auto"/>
              <w:left w:val="single" w:sz="4" w:space="0" w:color="auto"/>
              <w:bottom w:val="single" w:sz="4" w:space="0" w:color="auto"/>
              <w:right w:val="single" w:sz="4" w:space="0" w:color="auto"/>
            </w:tcBorders>
            <w:hideMark/>
          </w:tcPr>
          <w:p w14:paraId="3805DF2A" w14:textId="77777777" w:rsidR="00DF7B04" w:rsidRPr="008872B0" w:rsidRDefault="00DF7B04">
            <w:pPr>
              <w:spacing w:after="0" w:line="254" w:lineRule="auto"/>
              <w:rPr>
                <w:rFonts w:ascii="Times New Roman" w:eastAsia="Calibri" w:hAnsi="Times New Roman"/>
                <w:color w:val="auto"/>
                <w:sz w:val="24"/>
                <w:szCs w:val="24"/>
                <w:lang w:eastAsia="en-US"/>
              </w:rPr>
            </w:pPr>
            <w:r w:rsidRPr="008872B0">
              <w:rPr>
                <w:rFonts w:ascii="Times New Roman" w:hAnsi="Times New Roman"/>
                <w:color w:val="auto"/>
                <w:sz w:val="24"/>
                <w:szCs w:val="24"/>
              </w:rPr>
              <w:t xml:space="preserve">У 1.1. </w:t>
            </w:r>
            <w:r w:rsidRPr="008872B0">
              <w:rPr>
                <w:rFonts w:ascii="Times New Roman" w:eastAsia="Calibri" w:hAnsi="Times New Roman"/>
                <w:color w:val="auto"/>
                <w:sz w:val="24"/>
                <w:szCs w:val="24"/>
                <w:lang w:eastAsia="en-US"/>
              </w:rPr>
              <w:t>использовать физкультурно-оздоровительную деятельность для укрепления здоровья, достижения жизненных и профессиональных целей;</w:t>
            </w:r>
          </w:p>
          <w:p w14:paraId="544F2493" w14:textId="77777777" w:rsidR="00DF7B04" w:rsidRPr="008872B0" w:rsidRDefault="00DF7B04">
            <w:pPr>
              <w:spacing w:after="0" w:line="254" w:lineRule="auto"/>
              <w:rPr>
                <w:rFonts w:ascii="Times New Roman" w:eastAsia="Calibri" w:hAnsi="Times New Roman"/>
                <w:color w:val="auto"/>
                <w:sz w:val="24"/>
                <w:szCs w:val="24"/>
                <w:lang w:eastAsia="en-US"/>
              </w:rPr>
            </w:pPr>
            <w:r w:rsidRPr="008872B0">
              <w:rPr>
                <w:rFonts w:ascii="Times New Roman" w:eastAsia="Calibri" w:hAnsi="Times New Roman"/>
                <w:color w:val="auto"/>
                <w:sz w:val="24"/>
                <w:szCs w:val="24"/>
                <w:lang w:eastAsia="en-US"/>
              </w:rPr>
              <w:t>У 1.2. применять рациональные приемы двигательных функций в профессиональной деятельности;</w:t>
            </w:r>
          </w:p>
          <w:p w14:paraId="7B3AFED4" w14:textId="77777777" w:rsidR="00DF7B04" w:rsidRPr="008872B0" w:rsidRDefault="00DF7B04">
            <w:pPr>
              <w:spacing w:after="240" w:line="0" w:lineRule="atLeast"/>
              <w:rPr>
                <w:rFonts w:ascii="Times New Roman" w:hAnsi="Times New Roman"/>
                <w:color w:val="auto"/>
                <w:sz w:val="24"/>
                <w:szCs w:val="24"/>
              </w:rPr>
            </w:pPr>
            <w:r w:rsidRPr="008872B0">
              <w:rPr>
                <w:rFonts w:ascii="Times New Roman" w:eastAsia="Calibri" w:hAnsi="Times New Roman"/>
                <w:color w:val="auto"/>
                <w:sz w:val="24"/>
                <w:szCs w:val="24"/>
                <w:lang w:eastAsia="en-US"/>
              </w:rPr>
              <w:t>У 1.3. пользоваться средствами профилактики перенапряжения характерными для данной профессии (специальности)</w:t>
            </w:r>
          </w:p>
        </w:tc>
        <w:tc>
          <w:tcPr>
            <w:tcW w:w="2816" w:type="dxa"/>
            <w:vMerge w:val="restart"/>
            <w:tcBorders>
              <w:top w:val="single" w:sz="4" w:space="0" w:color="auto"/>
              <w:left w:val="single" w:sz="4" w:space="0" w:color="auto"/>
              <w:bottom w:val="single" w:sz="4" w:space="0" w:color="auto"/>
              <w:right w:val="single" w:sz="4" w:space="0" w:color="auto"/>
            </w:tcBorders>
            <w:hideMark/>
          </w:tcPr>
          <w:p w14:paraId="214F0CA5" w14:textId="77777777" w:rsidR="00DF7B04" w:rsidRPr="008872B0" w:rsidRDefault="00DF7B04">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-демонстрирует навыки владения, тактикой в спортивных играх;</w:t>
            </w:r>
          </w:p>
          <w:p w14:paraId="70A4D2B5" w14:textId="77777777" w:rsidR="00DF7B04" w:rsidRPr="008872B0" w:rsidRDefault="00DF7B04">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-владеет техниками выполнения двигательных действий;</w:t>
            </w:r>
          </w:p>
          <w:p w14:paraId="7E344F81" w14:textId="77777777" w:rsidR="00DF7B04" w:rsidRPr="008872B0" w:rsidRDefault="00DF7B04">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-выполняет тактико-технические действия в игре;</w:t>
            </w:r>
          </w:p>
          <w:p w14:paraId="37DAFB7A" w14:textId="77777777" w:rsidR="00DF7B04" w:rsidRPr="008872B0" w:rsidRDefault="00DF7B04">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выполняет требуемые элементы;</w:t>
            </w:r>
          </w:p>
          <w:p w14:paraId="66EE5BA6" w14:textId="77777777" w:rsidR="00DF7B04" w:rsidRPr="008872B0" w:rsidRDefault="00DF7B04">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-применяет рациональные приемы двигательных функций в профессиональной деятельности;</w:t>
            </w:r>
          </w:p>
          <w:p w14:paraId="613ED176" w14:textId="77777777" w:rsidR="00DF7B04" w:rsidRPr="008872B0" w:rsidRDefault="00DF7B04">
            <w:pPr>
              <w:spacing w:after="0" w:line="0" w:lineRule="atLeast"/>
              <w:jc w:val="both"/>
              <w:rPr>
                <w:rFonts w:ascii="Times New Roman" w:hAnsi="Times New Roman"/>
                <w:color w:val="auto"/>
                <w:sz w:val="24"/>
                <w:szCs w:val="24"/>
              </w:rPr>
            </w:pPr>
            <w:r w:rsidRPr="008872B0">
              <w:rPr>
                <w:rFonts w:ascii="Times New Roman" w:hAnsi="Times New Roman"/>
                <w:color w:val="auto"/>
                <w:sz w:val="24"/>
                <w:szCs w:val="24"/>
              </w:rPr>
              <w:t>-использует средства профилактики перенапряжения характерными для данной специальности при гидрологических обследованиях водных объектов</w:t>
            </w:r>
          </w:p>
          <w:p w14:paraId="41F673C2" w14:textId="77777777" w:rsidR="00DF7B04" w:rsidRPr="008872B0" w:rsidRDefault="00DF7B04">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w:t>
            </w:r>
          </w:p>
          <w:p w14:paraId="26C3B5CA" w14:textId="77777777" w:rsidR="00DF7B04" w:rsidRPr="008872B0" w:rsidRDefault="00DF7B04">
            <w:pPr>
              <w:spacing w:after="0" w:line="0" w:lineRule="atLeast"/>
              <w:jc w:val="both"/>
              <w:rPr>
                <w:rFonts w:ascii="Times New Roman" w:hAnsi="Times New Roman"/>
                <w:color w:val="auto"/>
                <w:sz w:val="24"/>
                <w:szCs w:val="24"/>
              </w:rPr>
            </w:pPr>
            <w:r w:rsidRPr="008872B0">
              <w:rPr>
                <w:rFonts w:ascii="Times New Roman" w:hAnsi="Times New Roman"/>
                <w:color w:val="auto"/>
                <w:sz w:val="24"/>
                <w:szCs w:val="24"/>
              </w:rPr>
              <w:t>-владеет информацией о регулярных физических нагрузках в выбранной специальности и способах профилактики профзаболеваний</w:t>
            </w:r>
          </w:p>
        </w:tc>
        <w:tc>
          <w:tcPr>
            <w:tcW w:w="3257" w:type="dxa"/>
            <w:tcBorders>
              <w:top w:val="single" w:sz="4" w:space="0" w:color="auto"/>
              <w:left w:val="single" w:sz="4" w:space="0" w:color="auto"/>
              <w:bottom w:val="single" w:sz="4" w:space="0" w:color="auto"/>
              <w:right w:val="single" w:sz="4" w:space="0" w:color="auto"/>
            </w:tcBorders>
            <w:hideMark/>
          </w:tcPr>
          <w:p w14:paraId="3D21D7D5" w14:textId="5BCAAFAA" w:rsidR="00DF7B04" w:rsidRPr="008872B0" w:rsidRDefault="00DF7B04">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 xml:space="preserve">Анализ </w:t>
            </w:r>
            <w:r w:rsidR="00631B8E" w:rsidRPr="008872B0">
              <w:rPr>
                <w:rFonts w:ascii="Times New Roman" w:hAnsi="Times New Roman"/>
                <w:color w:val="auto"/>
                <w:sz w:val="24"/>
                <w:szCs w:val="24"/>
              </w:rPr>
              <w:t>результатов тестирования</w:t>
            </w:r>
          </w:p>
          <w:p w14:paraId="5661CADD" w14:textId="77777777" w:rsidR="00DF7B04" w:rsidRPr="008872B0" w:rsidRDefault="00DF7B04">
            <w:pPr>
              <w:spacing w:after="0" w:line="0" w:lineRule="atLeast"/>
              <w:jc w:val="both"/>
              <w:rPr>
                <w:rFonts w:ascii="Times New Roman" w:hAnsi="Times New Roman"/>
                <w:color w:val="auto"/>
                <w:sz w:val="24"/>
                <w:szCs w:val="24"/>
              </w:rPr>
            </w:pPr>
            <w:r w:rsidRPr="008872B0">
              <w:rPr>
                <w:rFonts w:ascii="Times New Roman" w:hAnsi="Times New Roman"/>
                <w:color w:val="auto"/>
                <w:sz w:val="24"/>
                <w:szCs w:val="24"/>
              </w:rPr>
              <w:t>Экспертная оценка по результатам наблюдения за деятельностью студента в процессе освоения учебной дисциплины</w:t>
            </w:r>
          </w:p>
        </w:tc>
      </w:tr>
      <w:tr w:rsidR="007B54EB" w:rsidRPr="008872B0" w14:paraId="2A9F2E4E" w14:textId="77777777" w:rsidTr="00DF7B04">
        <w:trPr>
          <w:trHeight w:val="896"/>
        </w:trPr>
        <w:tc>
          <w:tcPr>
            <w:tcW w:w="3271" w:type="dxa"/>
            <w:tcBorders>
              <w:top w:val="single" w:sz="4" w:space="0" w:color="auto"/>
              <w:left w:val="single" w:sz="4" w:space="0" w:color="auto"/>
              <w:bottom w:val="single" w:sz="4" w:space="0" w:color="auto"/>
              <w:right w:val="single" w:sz="4" w:space="0" w:color="auto"/>
            </w:tcBorders>
            <w:hideMark/>
          </w:tcPr>
          <w:p w14:paraId="089B0E02" w14:textId="77777777" w:rsidR="00DF7B04" w:rsidRPr="008872B0" w:rsidRDefault="00DF7B04">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1.1. роль физической культуры в общекультурном, профессиональном и социальном развитии человека;</w:t>
            </w:r>
          </w:p>
          <w:p w14:paraId="3F7512E8" w14:textId="77777777" w:rsidR="00DF7B04" w:rsidRPr="008872B0" w:rsidRDefault="00DF7B04">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1.2. основы здорового образа жизни;</w:t>
            </w:r>
          </w:p>
          <w:p w14:paraId="09632BC2" w14:textId="77777777" w:rsidR="00DF7B04" w:rsidRPr="008872B0" w:rsidRDefault="00DF7B04">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условия профессиональной деятельности и зоны риска физического здоровья для специальности;</w:t>
            </w:r>
          </w:p>
          <w:p w14:paraId="3C9268A0" w14:textId="77777777" w:rsidR="00DF7B04" w:rsidRPr="008872B0" w:rsidRDefault="00DF7B04">
            <w:pPr>
              <w:spacing w:after="0" w:line="240" w:lineRule="auto"/>
              <w:rPr>
                <w:rFonts w:ascii="Times New Roman" w:hAnsi="Times New Roman"/>
                <w:bCs/>
                <w:i/>
                <w:color w:val="auto"/>
                <w:sz w:val="24"/>
                <w:szCs w:val="24"/>
              </w:rPr>
            </w:pPr>
            <w:r w:rsidRPr="008872B0">
              <w:rPr>
                <w:rFonts w:ascii="Times New Roman" w:hAnsi="Times New Roman"/>
                <w:color w:val="auto"/>
                <w:sz w:val="24"/>
                <w:szCs w:val="24"/>
              </w:rPr>
              <w:t>З 1.3. способы реализации собственно развития.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C48FF9" w14:textId="77777777" w:rsidR="00DF7B04" w:rsidRPr="008872B0" w:rsidRDefault="00DF7B04">
            <w:pPr>
              <w:spacing w:after="0" w:line="240" w:lineRule="auto"/>
              <w:rPr>
                <w:rFonts w:ascii="Times New Roman" w:hAnsi="Times New Roman"/>
                <w:color w:val="auto"/>
                <w:sz w:val="24"/>
                <w:szCs w:val="24"/>
              </w:rPr>
            </w:pPr>
          </w:p>
        </w:tc>
        <w:tc>
          <w:tcPr>
            <w:tcW w:w="3257" w:type="dxa"/>
            <w:tcBorders>
              <w:top w:val="single" w:sz="4" w:space="0" w:color="auto"/>
              <w:left w:val="single" w:sz="4" w:space="0" w:color="auto"/>
              <w:bottom w:val="single" w:sz="4" w:space="0" w:color="auto"/>
              <w:right w:val="single" w:sz="4" w:space="0" w:color="auto"/>
            </w:tcBorders>
            <w:hideMark/>
          </w:tcPr>
          <w:p w14:paraId="2AD43919" w14:textId="77777777" w:rsidR="00DF7B04" w:rsidRPr="008872B0" w:rsidRDefault="00DF7B04">
            <w:pPr>
              <w:spacing w:line="240" w:lineRule="auto"/>
              <w:rPr>
                <w:rFonts w:ascii="Times New Roman" w:hAnsi="Times New Roman"/>
                <w:bCs/>
                <w:i/>
                <w:color w:val="auto"/>
                <w:sz w:val="24"/>
                <w:szCs w:val="24"/>
              </w:rPr>
            </w:pPr>
            <w:r w:rsidRPr="008872B0">
              <w:rPr>
                <w:rFonts w:ascii="Times New Roman" w:hAnsi="Times New Roman"/>
                <w:color w:val="auto"/>
                <w:sz w:val="24"/>
                <w:szCs w:val="24"/>
              </w:rPr>
              <w:t>Экспертная оценка по результатам наблюдения за деятельностью студента в процессе освоения учебной дисциплины</w:t>
            </w:r>
          </w:p>
        </w:tc>
      </w:tr>
    </w:tbl>
    <w:p w14:paraId="37C01EFC" w14:textId="77777777" w:rsidR="00DF7B04" w:rsidRPr="008872B0" w:rsidRDefault="00DF7B04" w:rsidP="00DF7B04">
      <w:pPr>
        <w:spacing w:after="0"/>
        <w:jc w:val="both"/>
        <w:rPr>
          <w:rFonts w:ascii="Times New Roman" w:hAnsi="Times New Roman"/>
          <w:b/>
          <w:color w:val="auto"/>
          <w:sz w:val="24"/>
          <w:szCs w:val="24"/>
        </w:rPr>
      </w:pPr>
    </w:p>
    <w:p w14:paraId="6071694F" w14:textId="77777777" w:rsidR="00DF7B04" w:rsidRPr="008872B0" w:rsidRDefault="00DF7B04" w:rsidP="00DF7B04">
      <w:pPr>
        <w:jc w:val="center"/>
        <w:rPr>
          <w:rFonts w:ascii="Times New Roman" w:hAnsi="Times New Roman"/>
          <w:b/>
          <w:i/>
          <w:color w:val="auto"/>
          <w:sz w:val="24"/>
          <w:szCs w:val="24"/>
          <w:vertAlign w:val="superscript"/>
        </w:rPr>
      </w:pPr>
    </w:p>
    <w:p w14:paraId="79E1EBA4" w14:textId="77777777" w:rsidR="00DF7B04" w:rsidRPr="008872B0" w:rsidRDefault="00DF7B04" w:rsidP="00DF7B04">
      <w:pPr>
        <w:jc w:val="right"/>
        <w:rPr>
          <w:rFonts w:ascii="Times New Roman" w:hAnsi="Times New Roman"/>
          <w:b/>
          <w:color w:val="auto"/>
          <w:sz w:val="24"/>
          <w:szCs w:val="24"/>
        </w:rPr>
      </w:pPr>
    </w:p>
    <w:p w14:paraId="2BF43930" w14:textId="77777777" w:rsidR="00F0114C" w:rsidRPr="008872B0" w:rsidRDefault="00F0114C">
      <w:pPr>
        <w:spacing w:after="160" w:line="259" w:lineRule="auto"/>
        <w:rPr>
          <w:rFonts w:ascii="Times New Roman" w:eastAsiaTheme="minorHAnsi" w:hAnsi="Times New Roman"/>
          <w:b/>
          <w:bCs/>
          <w:color w:val="auto"/>
          <w:sz w:val="24"/>
          <w:szCs w:val="24"/>
          <w:lang w:eastAsia="en-US"/>
        </w:rPr>
      </w:pPr>
      <w:r w:rsidRPr="008872B0">
        <w:rPr>
          <w:rFonts w:ascii="Times New Roman" w:hAnsi="Times New Roman"/>
          <w:b/>
          <w:bCs/>
          <w:color w:val="auto"/>
          <w:sz w:val="24"/>
          <w:szCs w:val="24"/>
        </w:rPr>
        <w:br w:type="page"/>
      </w:r>
    </w:p>
    <w:p w14:paraId="0441E7C1" w14:textId="5DE4AFA9" w:rsidR="00DF7B04" w:rsidRPr="008872B0" w:rsidRDefault="00DF7B04" w:rsidP="00DF7B04">
      <w:pPr>
        <w:pStyle w:val="24"/>
        <w:jc w:val="right"/>
        <w:rPr>
          <w:rFonts w:ascii="Times New Roman" w:hAnsi="Times New Roman" w:cs="Times New Roman"/>
          <w:b/>
          <w:bCs/>
          <w:sz w:val="24"/>
          <w:szCs w:val="24"/>
        </w:rPr>
      </w:pPr>
      <w:r w:rsidRPr="008872B0">
        <w:rPr>
          <w:rFonts w:ascii="Times New Roman" w:hAnsi="Times New Roman" w:cs="Times New Roman"/>
          <w:b/>
          <w:bCs/>
          <w:sz w:val="24"/>
          <w:szCs w:val="24"/>
        </w:rPr>
        <w:lastRenderedPageBreak/>
        <w:t>Приложение 3.</w:t>
      </w:r>
      <w:r w:rsidR="00716C4B">
        <w:rPr>
          <w:rFonts w:ascii="Times New Roman" w:hAnsi="Times New Roman" w:cs="Times New Roman"/>
          <w:b/>
          <w:bCs/>
          <w:sz w:val="24"/>
          <w:szCs w:val="24"/>
        </w:rPr>
        <w:t>17</w:t>
      </w:r>
    </w:p>
    <w:p w14:paraId="6F6490E1" w14:textId="77777777" w:rsidR="00DF7B04" w:rsidRPr="008872B0" w:rsidRDefault="00DF7B04" w:rsidP="00DF7B04">
      <w:pPr>
        <w:spacing w:after="0"/>
        <w:jc w:val="right"/>
        <w:rPr>
          <w:rFonts w:ascii="Times New Roman" w:hAnsi="Times New Roman"/>
          <w:b/>
          <w:i/>
          <w:color w:val="auto"/>
          <w:sz w:val="24"/>
          <w:szCs w:val="24"/>
        </w:rPr>
      </w:pPr>
      <w:r w:rsidRPr="008872B0">
        <w:rPr>
          <w:rFonts w:ascii="Times New Roman" w:hAnsi="Times New Roman"/>
          <w:bCs/>
          <w:color w:val="auto"/>
          <w:sz w:val="24"/>
          <w:szCs w:val="24"/>
        </w:rPr>
        <w:t>к ПООП-П по специальности</w:t>
      </w:r>
      <w:r w:rsidRPr="008872B0">
        <w:rPr>
          <w:rFonts w:ascii="Times New Roman" w:hAnsi="Times New Roman"/>
          <w:bCs/>
          <w:i/>
          <w:color w:val="auto"/>
          <w:sz w:val="24"/>
          <w:szCs w:val="24"/>
        </w:rPr>
        <w:t xml:space="preserve"> </w:t>
      </w:r>
      <w:r w:rsidRPr="008872B0">
        <w:rPr>
          <w:rFonts w:ascii="Times New Roman" w:hAnsi="Times New Roman"/>
          <w:bCs/>
          <w:i/>
          <w:color w:val="auto"/>
          <w:sz w:val="24"/>
          <w:szCs w:val="24"/>
        </w:rPr>
        <w:br/>
      </w:r>
      <w:r w:rsidRPr="008872B0">
        <w:rPr>
          <w:rFonts w:ascii="Times New Roman" w:hAnsi="Times New Roman"/>
          <w:b/>
          <w:i/>
          <w:color w:val="auto"/>
          <w:sz w:val="24"/>
          <w:szCs w:val="24"/>
        </w:rPr>
        <w:t>36.02.01 Ветеринария</w:t>
      </w:r>
    </w:p>
    <w:p w14:paraId="001709AB" w14:textId="77777777" w:rsidR="00DF7B04" w:rsidRPr="008872B0" w:rsidRDefault="00DF7B04" w:rsidP="00DF7B04">
      <w:pPr>
        <w:jc w:val="center"/>
        <w:rPr>
          <w:rFonts w:ascii="Times New Roman" w:hAnsi="Times New Roman"/>
          <w:b/>
          <w:i/>
          <w:color w:val="auto"/>
          <w:sz w:val="24"/>
          <w:szCs w:val="24"/>
        </w:rPr>
      </w:pPr>
    </w:p>
    <w:p w14:paraId="0EDA9767" w14:textId="77777777" w:rsidR="00DF7B04" w:rsidRPr="008872B0" w:rsidRDefault="00DF7B04" w:rsidP="00DF7B04">
      <w:pPr>
        <w:jc w:val="center"/>
        <w:rPr>
          <w:rFonts w:ascii="Times New Roman" w:hAnsi="Times New Roman"/>
          <w:b/>
          <w:i/>
          <w:color w:val="auto"/>
          <w:sz w:val="24"/>
          <w:szCs w:val="24"/>
        </w:rPr>
      </w:pPr>
    </w:p>
    <w:p w14:paraId="72EEF952" w14:textId="77777777" w:rsidR="00DF7B04" w:rsidRPr="008872B0" w:rsidRDefault="00DF7B04" w:rsidP="00DF7B04">
      <w:pPr>
        <w:jc w:val="center"/>
        <w:rPr>
          <w:rFonts w:ascii="Times New Roman" w:hAnsi="Times New Roman"/>
          <w:b/>
          <w:i/>
          <w:color w:val="auto"/>
          <w:sz w:val="24"/>
          <w:szCs w:val="24"/>
        </w:rPr>
      </w:pPr>
    </w:p>
    <w:p w14:paraId="54DFC168" w14:textId="77777777" w:rsidR="00DF7B04" w:rsidRPr="008872B0" w:rsidRDefault="00DF7B04" w:rsidP="00DF7B04">
      <w:pPr>
        <w:jc w:val="center"/>
        <w:rPr>
          <w:rFonts w:ascii="Times New Roman" w:hAnsi="Times New Roman"/>
          <w:b/>
          <w:i/>
          <w:color w:val="auto"/>
          <w:sz w:val="24"/>
          <w:szCs w:val="24"/>
        </w:rPr>
      </w:pPr>
    </w:p>
    <w:p w14:paraId="270B9BE8" w14:textId="77777777" w:rsidR="00DF7B04" w:rsidRPr="008872B0" w:rsidRDefault="00DF7B04" w:rsidP="00DF7B04">
      <w:pPr>
        <w:jc w:val="center"/>
        <w:rPr>
          <w:rFonts w:ascii="Times New Roman" w:hAnsi="Times New Roman"/>
          <w:b/>
          <w:i/>
          <w:color w:val="auto"/>
          <w:sz w:val="24"/>
          <w:szCs w:val="24"/>
        </w:rPr>
      </w:pPr>
    </w:p>
    <w:p w14:paraId="0368E70E" w14:textId="5342C2F9" w:rsidR="00DF7B04" w:rsidRPr="008872B0" w:rsidRDefault="00DF7B04" w:rsidP="00DF7B04">
      <w:pPr>
        <w:jc w:val="center"/>
        <w:rPr>
          <w:rFonts w:ascii="Times New Roman" w:hAnsi="Times New Roman"/>
          <w:b/>
          <w:i/>
          <w:color w:val="auto"/>
          <w:sz w:val="24"/>
          <w:szCs w:val="24"/>
        </w:rPr>
      </w:pPr>
    </w:p>
    <w:p w14:paraId="433EB0CF" w14:textId="5711D3AF" w:rsidR="00F0114C" w:rsidRPr="008872B0" w:rsidRDefault="00F0114C" w:rsidP="00DF7B04">
      <w:pPr>
        <w:jc w:val="center"/>
        <w:rPr>
          <w:rFonts w:ascii="Times New Roman" w:hAnsi="Times New Roman"/>
          <w:b/>
          <w:i/>
          <w:color w:val="auto"/>
          <w:sz w:val="24"/>
          <w:szCs w:val="24"/>
        </w:rPr>
      </w:pPr>
    </w:p>
    <w:p w14:paraId="61F2BC49" w14:textId="382E22F3" w:rsidR="00F0114C" w:rsidRPr="008872B0" w:rsidRDefault="00F0114C" w:rsidP="00DF7B04">
      <w:pPr>
        <w:jc w:val="center"/>
        <w:rPr>
          <w:rFonts w:ascii="Times New Roman" w:hAnsi="Times New Roman"/>
          <w:b/>
          <w:i/>
          <w:color w:val="auto"/>
          <w:sz w:val="24"/>
          <w:szCs w:val="24"/>
        </w:rPr>
      </w:pPr>
    </w:p>
    <w:p w14:paraId="5CFF835E" w14:textId="515F84BD" w:rsidR="00F0114C" w:rsidRPr="008872B0" w:rsidRDefault="00F0114C" w:rsidP="00DF7B04">
      <w:pPr>
        <w:jc w:val="center"/>
        <w:rPr>
          <w:rFonts w:ascii="Times New Roman" w:hAnsi="Times New Roman"/>
          <w:b/>
          <w:i/>
          <w:color w:val="auto"/>
          <w:sz w:val="24"/>
          <w:szCs w:val="24"/>
        </w:rPr>
      </w:pPr>
    </w:p>
    <w:p w14:paraId="58742D76" w14:textId="77777777" w:rsidR="00F0114C" w:rsidRPr="008872B0" w:rsidRDefault="00F0114C" w:rsidP="00DF7B04">
      <w:pPr>
        <w:jc w:val="center"/>
        <w:rPr>
          <w:rFonts w:ascii="Times New Roman" w:hAnsi="Times New Roman"/>
          <w:b/>
          <w:i/>
          <w:color w:val="auto"/>
          <w:sz w:val="24"/>
          <w:szCs w:val="24"/>
        </w:rPr>
      </w:pPr>
    </w:p>
    <w:p w14:paraId="6A74BA68" w14:textId="77777777" w:rsidR="00DF7B04" w:rsidRPr="008872B0" w:rsidRDefault="00DF7B04" w:rsidP="00DF7B04">
      <w:pPr>
        <w:jc w:val="center"/>
        <w:rPr>
          <w:rFonts w:ascii="Times New Roman" w:hAnsi="Times New Roman"/>
          <w:b/>
          <w:i/>
          <w:color w:val="auto"/>
          <w:sz w:val="24"/>
          <w:szCs w:val="24"/>
          <w:u w:val="single"/>
        </w:rPr>
      </w:pPr>
      <w:r w:rsidRPr="008872B0">
        <w:rPr>
          <w:rFonts w:ascii="Times New Roman" w:hAnsi="Times New Roman"/>
          <w:b/>
          <w:color w:val="auto"/>
          <w:sz w:val="24"/>
          <w:szCs w:val="24"/>
        </w:rPr>
        <w:t>ПРИМЕРНАЯ РАБОЧАЯ ПРОГРАММА УЧЕБНОЙ ДИСЦИПЛИНЫ</w:t>
      </w:r>
    </w:p>
    <w:p w14:paraId="1B201C13" w14:textId="77777777" w:rsidR="00DF7B04" w:rsidRPr="008872B0" w:rsidRDefault="00DF7B04" w:rsidP="00DF7B04">
      <w:pPr>
        <w:spacing w:after="0"/>
        <w:jc w:val="center"/>
        <w:rPr>
          <w:rFonts w:ascii="Times New Roman" w:hAnsi="Times New Roman"/>
          <w:b/>
          <w:iCs/>
          <w:color w:val="auto"/>
          <w:sz w:val="24"/>
          <w:szCs w:val="24"/>
        </w:rPr>
      </w:pPr>
      <w:r w:rsidRPr="008872B0">
        <w:rPr>
          <w:rFonts w:ascii="Times New Roman" w:hAnsi="Times New Roman"/>
          <w:b/>
          <w:iCs/>
          <w:color w:val="auto"/>
          <w:sz w:val="24"/>
          <w:szCs w:val="24"/>
        </w:rPr>
        <w:t>ОГСЭ.05 Психология общения»</w:t>
      </w:r>
    </w:p>
    <w:p w14:paraId="39E1B4C8" w14:textId="77777777" w:rsidR="00DF7B04" w:rsidRPr="008872B0" w:rsidRDefault="00DF7B04" w:rsidP="00DF7B04">
      <w:pPr>
        <w:jc w:val="center"/>
        <w:rPr>
          <w:rFonts w:ascii="Times New Roman" w:hAnsi="Times New Roman"/>
          <w:b/>
          <w:i/>
          <w:color w:val="auto"/>
          <w:sz w:val="24"/>
          <w:szCs w:val="24"/>
        </w:rPr>
      </w:pPr>
    </w:p>
    <w:p w14:paraId="22E1391F" w14:textId="77777777" w:rsidR="00DF7B04" w:rsidRPr="008872B0" w:rsidRDefault="00DF7B04" w:rsidP="00DF7B04">
      <w:pPr>
        <w:rPr>
          <w:rFonts w:ascii="Times New Roman" w:hAnsi="Times New Roman"/>
          <w:b/>
          <w:i/>
          <w:color w:val="auto"/>
          <w:sz w:val="24"/>
          <w:szCs w:val="24"/>
        </w:rPr>
      </w:pPr>
    </w:p>
    <w:p w14:paraId="35591348" w14:textId="77777777" w:rsidR="00DF7B04" w:rsidRPr="008872B0" w:rsidRDefault="00DF7B04" w:rsidP="00DF7B04">
      <w:pPr>
        <w:rPr>
          <w:rFonts w:ascii="Times New Roman" w:hAnsi="Times New Roman"/>
          <w:b/>
          <w:i/>
          <w:color w:val="auto"/>
          <w:sz w:val="24"/>
          <w:szCs w:val="24"/>
        </w:rPr>
      </w:pPr>
    </w:p>
    <w:p w14:paraId="354593C3" w14:textId="77777777" w:rsidR="00DF7B04" w:rsidRPr="008872B0" w:rsidRDefault="00DF7B04" w:rsidP="00DF7B04">
      <w:pPr>
        <w:rPr>
          <w:rFonts w:ascii="Times New Roman" w:hAnsi="Times New Roman"/>
          <w:b/>
          <w:i/>
          <w:color w:val="auto"/>
          <w:sz w:val="24"/>
          <w:szCs w:val="24"/>
        </w:rPr>
      </w:pPr>
    </w:p>
    <w:p w14:paraId="49427B2D" w14:textId="77777777" w:rsidR="00DF7B04" w:rsidRPr="008872B0" w:rsidRDefault="00DF7B04" w:rsidP="00DF7B04">
      <w:pPr>
        <w:rPr>
          <w:rFonts w:ascii="Times New Roman" w:hAnsi="Times New Roman"/>
          <w:b/>
          <w:i/>
          <w:color w:val="auto"/>
          <w:sz w:val="24"/>
          <w:szCs w:val="24"/>
        </w:rPr>
      </w:pPr>
    </w:p>
    <w:p w14:paraId="167C574D" w14:textId="77777777" w:rsidR="00DF7B04" w:rsidRPr="008872B0" w:rsidRDefault="00DF7B04" w:rsidP="00DF7B04">
      <w:pPr>
        <w:rPr>
          <w:rFonts w:ascii="Times New Roman" w:hAnsi="Times New Roman"/>
          <w:b/>
          <w:i/>
          <w:color w:val="auto"/>
          <w:sz w:val="24"/>
          <w:szCs w:val="24"/>
        </w:rPr>
      </w:pPr>
    </w:p>
    <w:p w14:paraId="3B2DD24E" w14:textId="77777777" w:rsidR="00DF7B04" w:rsidRPr="008872B0" w:rsidRDefault="00DF7B04" w:rsidP="00DF7B04">
      <w:pPr>
        <w:rPr>
          <w:rFonts w:ascii="Times New Roman" w:hAnsi="Times New Roman"/>
          <w:b/>
          <w:i/>
          <w:color w:val="auto"/>
          <w:sz w:val="24"/>
          <w:szCs w:val="24"/>
        </w:rPr>
      </w:pPr>
    </w:p>
    <w:p w14:paraId="67E9D00D" w14:textId="77777777" w:rsidR="00DF7B04" w:rsidRPr="008872B0" w:rsidRDefault="00DF7B04" w:rsidP="00DF7B04">
      <w:pPr>
        <w:rPr>
          <w:rFonts w:ascii="Times New Roman" w:hAnsi="Times New Roman"/>
          <w:b/>
          <w:i/>
          <w:color w:val="auto"/>
          <w:sz w:val="24"/>
          <w:szCs w:val="24"/>
        </w:rPr>
      </w:pPr>
    </w:p>
    <w:p w14:paraId="0FDF7B23" w14:textId="77777777" w:rsidR="00DF7B04" w:rsidRPr="008872B0" w:rsidRDefault="00DF7B04" w:rsidP="00DF7B04">
      <w:pPr>
        <w:rPr>
          <w:rFonts w:ascii="Times New Roman" w:hAnsi="Times New Roman"/>
          <w:b/>
          <w:i/>
          <w:color w:val="auto"/>
          <w:sz w:val="24"/>
          <w:szCs w:val="24"/>
        </w:rPr>
      </w:pPr>
    </w:p>
    <w:p w14:paraId="0B839D39" w14:textId="77777777" w:rsidR="00DF7B04" w:rsidRPr="008872B0" w:rsidRDefault="00DF7B04" w:rsidP="00DF7B04">
      <w:pPr>
        <w:rPr>
          <w:rFonts w:ascii="Times New Roman" w:hAnsi="Times New Roman"/>
          <w:b/>
          <w:i/>
          <w:color w:val="auto"/>
          <w:sz w:val="24"/>
          <w:szCs w:val="24"/>
        </w:rPr>
      </w:pPr>
    </w:p>
    <w:p w14:paraId="53334D53" w14:textId="77777777" w:rsidR="00DF7B04" w:rsidRPr="008872B0" w:rsidRDefault="00DF7B04" w:rsidP="00DF7B04">
      <w:pPr>
        <w:rPr>
          <w:rFonts w:ascii="Times New Roman" w:hAnsi="Times New Roman"/>
          <w:b/>
          <w:i/>
          <w:color w:val="auto"/>
          <w:sz w:val="24"/>
          <w:szCs w:val="24"/>
        </w:rPr>
      </w:pPr>
    </w:p>
    <w:p w14:paraId="722A5D23" w14:textId="77777777" w:rsidR="00DF7B04" w:rsidRPr="008872B0" w:rsidRDefault="00DF7B04" w:rsidP="00DF7B04">
      <w:pPr>
        <w:rPr>
          <w:rFonts w:ascii="Times New Roman" w:hAnsi="Times New Roman"/>
          <w:b/>
          <w:i/>
          <w:color w:val="auto"/>
          <w:sz w:val="24"/>
          <w:szCs w:val="24"/>
        </w:rPr>
      </w:pPr>
    </w:p>
    <w:p w14:paraId="5E440ECF" w14:textId="77777777" w:rsidR="00DF7B04" w:rsidRPr="008872B0" w:rsidRDefault="00DF7B04" w:rsidP="00DF7B04">
      <w:pPr>
        <w:rPr>
          <w:rFonts w:ascii="Times New Roman" w:hAnsi="Times New Roman"/>
          <w:b/>
          <w:i/>
          <w:color w:val="auto"/>
          <w:sz w:val="24"/>
          <w:szCs w:val="24"/>
        </w:rPr>
      </w:pPr>
    </w:p>
    <w:p w14:paraId="0CCF9442" w14:textId="77777777" w:rsidR="00DF7B04" w:rsidRPr="008872B0" w:rsidRDefault="00DF7B04" w:rsidP="00DF7B04">
      <w:pPr>
        <w:spacing w:line="240" w:lineRule="auto"/>
        <w:jc w:val="center"/>
        <w:rPr>
          <w:rFonts w:ascii="Times New Roman" w:hAnsi="Times New Roman"/>
          <w:b/>
          <w:bCs/>
          <w:iCs/>
          <w:color w:val="auto"/>
          <w:sz w:val="24"/>
          <w:szCs w:val="24"/>
        </w:rPr>
      </w:pPr>
    </w:p>
    <w:p w14:paraId="12776F76" w14:textId="77777777" w:rsidR="00DF7B04" w:rsidRPr="008872B0" w:rsidRDefault="00DF7B04" w:rsidP="00DF7B04">
      <w:pPr>
        <w:spacing w:line="240" w:lineRule="auto"/>
        <w:jc w:val="center"/>
        <w:rPr>
          <w:rFonts w:ascii="Times New Roman" w:hAnsi="Times New Roman"/>
          <w:b/>
          <w:bCs/>
          <w:iCs/>
          <w:color w:val="auto"/>
          <w:sz w:val="24"/>
          <w:szCs w:val="24"/>
        </w:rPr>
      </w:pPr>
      <w:r w:rsidRPr="008872B0">
        <w:rPr>
          <w:rFonts w:ascii="Times New Roman" w:hAnsi="Times New Roman"/>
          <w:b/>
          <w:bCs/>
          <w:iCs/>
          <w:color w:val="auto"/>
          <w:sz w:val="24"/>
          <w:szCs w:val="24"/>
        </w:rPr>
        <w:t>2022г.</w:t>
      </w:r>
    </w:p>
    <w:p w14:paraId="4A162075" w14:textId="77777777" w:rsidR="00F0114C" w:rsidRPr="008872B0" w:rsidRDefault="00F0114C" w:rsidP="00DF7B04">
      <w:pPr>
        <w:jc w:val="center"/>
        <w:rPr>
          <w:rFonts w:ascii="Times New Roman" w:hAnsi="Times New Roman"/>
          <w:b/>
          <w:i/>
          <w:color w:val="auto"/>
          <w:sz w:val="24"/>
          <w:szCs w:val="24"/>
        </w:rPr>
      </w:pPr>
    </w:p>
    <w:p w14:paraId="33284B01" w14:textId="7C00E9CC" w:rsidR="00DF7B04" w:rsidRPr="008872B0" w:rsidRDefault="00DF7B04" w:rsidP="00DF7B04">
      <w:pPr>
        <w:jc w:val="center"/>
        <w:rPr>
          <w:rFonts w:ascii="Times New Roman" w:hAnsi="Times New Roman"/>
          <w:b/>
          <w:i/>
          <w:color w:val="auto"/>
          <w:sz w:val="24"/>
          <w:szCs w:val="24"/>
        </w:rPr>
      </w:pPr>
      <w:r w:rsidRPr="008872B0">
        <w:rPr>
          <w:rFonts w:ascii="Times New Roman" w:hAnsi="Times New Roman"/>
          <w:b/>
          <w:i/>
          <w:color w:val="auto"/>
          <w:sz w:val="24"/>
          <w:szCs w:val="24"/>
        </w:rPr>
        <w:lastRenderedPageBreak/>
        <w:t>СОДЕРЖАНИЕ</w:t>
      </w:r>
    </w:p>
    <w:p w14:paraId="2BD24400" w14:textId="77777777" w:rsidR="00DF7B04" w:rsidRPr="008872B0" w:rsidRDefault="00DF7B04" w:rsidP="00DF7B04">
      <w:pPr>
        <w:rPr>
          <w:rFonts w:ascii="Times New Roman" w:hAnsi="Times New Roman"/>
          <w:b/>
          <w:i/>
          <w:color w:val="auto"/>
          <w:sz w:val="24"/>
          <w:szCs w:val="24"/>
        </w:rPr>
      </w:pPr>
    </w:p>
    <w:tbl>
      <w:tblPr>
        <w:tblW w:w="0" w:type="auto"/>
        <w:tblLook w:val="01E0" w:firstRow="1" w:lastRow="1" w:firstColumn="1" w:lastColumn="1" w:noHBand="0" w:noVBand="0"/>
      </w:tblPr>
      <w:tblGrid>
        <w:gridCol w:w="8897"/>
        <w:gridCol w:w="1112"/>
      </w:tblGrid>
      <w:tr w:rsidR="007B54EB" w:rsidRPr="008872B0" w14:paraId="4D992498" w14:textId="77777777" w:rsidTr="00631B8E">
        <w:tc>
          <w:tcPr>
            <w:tcW w:w="8897" w:type="dxa"/>
            <w:hideMark/>
          </w:tcPr>
          <w:p w14:paraId="3C877749" w14:textId="77777777" w:rsidR="00DF7B04" w:rsidRPr="00631B8E" w:rsidRDefault="00DF7B04" w:rsidP="00633A8D">
            <w:pPr>
              <w:pStyle w:val="afc"/>
              <w:numPr>
                <w:ilvl w:val="0"/>
                <w:numId w:val="49"/>
              </w:numPr>
              <w:suppressAutoHyphens/>
              <w:rPr>
                <w:b/>
                <w:szCs w:val="24"/>
              </w:rPr>
            </w:pPr>
            <w:r w:rsidRPr="00631B8E">
              <w:rPr>
                <w:b/>
                <w:szCs w:val="24"/>
              </w:rPr>
              <w:t>ОБЩАЯ ХАРАКТЕРИСТИКА ПРИМЕРНОЙ РАБОЧЕЙ ПРОГРАММЫ УЧЕБНОЙ ДИСЦИПЛИНЫ</w:t>
            </w:r>
          </w:p>
        </w:tc>
        <w:tc>
          <w:tcPr>
            <w:tcW w:w="1112" w:type="dxa"/>
          </w:tcPr>
          <w:p w14:paraId="33F809B5" w14:textId="77777777" w:rsidR="00DF7B04" w:rsidRPr="008872B0" w:rsidRDefault="00DF7B04">
            <w:pPr>
              <w:jc w:val="center"/>
              <w:rPr>
                <w:rFonts w:ascii="Times New Roman" w:hAnsi="Times New Roman"/>
                <w:b/>
                <w:color w:val="auto"/>
                <w:sz w:val="24"/>
                <w:szCs w:val="24"/>
              </w:rPr>
            </w:pPr>
          </w:p>
        </w:tc>
      </w:tr>
      <w:tr w:rsidR="007B54EB" w:rsidRPr="008872B0" w14:paraId="51E97E35" w14:textId="77777777" w:rsidTr="00631B8E">
        <w:tc>
          <w:tcPr>
            <w:tcW w:w="8897" w:type="dxa"/>
            <w:hideMark/>
          </w:tcPr>
          <w:p w14:paraId="071DABC5" w14:textId="77777777" w:rsidR="00DF7B04" w:rsidRPr="00631B8E" w:rsidRDefault="00DF7B04" w:rsidP="00633A8D">
            <w:pPr>
              <w:pStyle w:val="afc"/>
              <w:numPr>
                <w:ilvl w:val="0"/>
                <w:numId w:val="49"/>
              </w:numPr>
              <w:suppressAutoHyphens/>
              <w:rPr>
                <w:b/>
                <w:szCs w:val="24"/>
              </w:rPr>
            </w:pPr>
            <w:r w:rsidRPr="00631B8E">
              <w:rPr>
                <w:b/>
                <w:szCs w:val="24"/>
              </w:rPr>
              <w:t>СТРУКТУРА И СОДЕРЖАНИЕ УЧЕБНОЙ ДИСЦИПЛИНЫ</w:t>
            </w:r>
          </w:p>
        </w:tc>
        <w:tc>
          <w:tcPr>
            <w:tcW w:w="1112" w:type="dxa"/>
          </w:tcPr>
          <w:p w14:paraId="18536229" w14:textId="77777777" w:rsidR="00DF7B04" w:rsidRPr="008872B0" w:rsidRDefault="00DF7B04">
            <w:pPr>
              <w:ind w:left="644"/>
              <w:rPr>
                <w:rFonts w:ascii="Times New Roman" w:hAnsi="Times New Roman"/>
                <w:b/>
                <w:color w:val="auto"/>
                <w:sz w:val="24"/>
                <w:szCs w:val="24"/>
              </w:rPr>
            </w:pPr>
          </w:p>
        </w:tc>
      </w:tr>
      <w:tr w:rsidR="007B54EB" w:rsidRPr="008872B0" w14:paraId="127D2F7F" w14:textId="77777777" w:rsidTr="00631B8E">
        <w:tc>
          <w:tcPr>
            <w:tcW w:w="8897" w:type="dxa"/>
            <w:hideMark/>
          </w:tcPr>
          <w:p w14:paraId="059BA3C1" w14:textId="77777777" w:rsidR="00DF7B04" w:rsidRPr="00631B8E" w:rsidRDefault="00DF7B04" w:rsidP="00633A8D">
            <w:pPr>
              <w:pStyle w:val="afc"/>
              <w:numPr>
                <w:ilvl w:val="0"/>
                <w:numId w:val="49"/>
              </w:numPr>
              <w:suppressAutoHyphens/>
              <w:rPr>
                <w:b/>
                <w:szCs w:val="24"/>
              </w:rPr>
            </w:pPr>
            <w:r w:rsidRPr="00631B8E">
              <w:rPr>
                <w:b/>
                <w:szCs w:val="24"/>
              </w:rPr>
              <w:t>УСЛОВИЯ РЕАЛИЗАЦИИ УЧЕБНОЙ ДИСЦИПЛИНЫ</w:t>
            </w:r>
          </w:p>
        </w:tc>
        <w:tc>
          <w:tcPr>
            <w:tcW w:w="1112" w:type="dxa"/>
          </w:tcPr>
          <w:p w14:paraId="3EE5D730" w14:textId="77777777" w:rsidR="00DF7B04" w:rsidRPr="008872B0" w:rsidRDefault="00DF7B04">
            <w:pPr>
              <w:ind w:left="644"/>
              <w:rPr>
                <w:rFonts w:ascii="Times New Roman" w:hAnsi="Times New Roman"/>
                <w:b/>
                <w:color w:val="auto"/>
                <w:sz w:val="24"/>
                <w:szCs w:val="24"/>
              </w:rPr>
            </w:pPr>
          </w:p>
        </w:tc>
      </w:tr>
      <w:tr w:rsidR="007B54EB" w:rsidRPr="008872B0" w14:paraId="6EB5FBED" w14:textId="77777777" w:rsidTr="00631B8E">
        <w:tc>
          <w:tcPr>
            <w:tcW w:w="8897" w:type="dxa"/>
            <w:hideMark/>
          </w:tcPr>
          <w:p w14:paraId="6793D38E" w14:textId="77777777" w:rsidR="00DF7B04" w:rsidRPr="00631B8E" w:rsidRDefault="00DF7B04" w:rsidP="00633A8D">
            <w:pPr>
              <w:pStyle w:val="afc"/>
              <w:numPr>
                <w:ilvl w:val="0"/>
                <w:numId w:val="49"/>
              </w:numPr>
              <w:suppressAutoHyphens/>
              <w:rPr>
                <w:b/>
                <w:szCs w:val="24"/>
              </w:rPr>
            </w:pPr>
            <w:r w:rsidRPr="00631B8E">
              <w:rPr>
                <w:b/>
                <w:szCs w:val="24"/>
              </w:rPr>
              <w:t>КОНТРОЛЬ И ОЦЕНКА РЕЗУЛЬТАТОВ ОСВОЕНИЯ УЧЕБНОЙ ДИСЦИПЛИНЫ</w:t>
            </w:r>
          </w:p>
        </w:tc>
        <w:tc>
          <w:tcPr>
            <w:tcW w:w="1112" w:type="dxa"/>
          </w:tcPr>
          <w:p w14:paraId="2D27E62C" w14:textId="77777777" w:rsidR="00DF7B04" w:rsidRPr="008872B0" w:rsidRDefault="00DF7B04">
            <w:pPr>
              <w:rPr>
                <w:rFonts w:ascii="Times New Roman" w:hAnsi="Times New Roman"/>
                <w:b/>
                <w:color w:val="auto"/>
                <w:sz w:val="24"/>
                <w:szCs w:val="24"/>
              </w:rPr>
            </w:pPr>
          </w:p>
        </w:tc>
      </w:tr>
    </w:tbl>
    <w:p w14:paraId="568E9A0C" w14:textId="77777777" w:rsidR="00DF7B04" w:rsidRPr="008872B0" w:rsidRDefault="00DF7B04" w:rsidP="00B823B2">
      <w:pPr>
        <w:numPr>
          <w:ilvl w:val="0"/>
          <w:numId w:val="7"/>
        </w:numPr>
        <w:suppressAutoHyphens/>
        <w:spacing w:after="0"/>
        <w:ind w:left="0" w:firstLine="0"/>
        <w:jc w:val="center"/>
        <w:rPr>
          <w:rFonts w:ascii="Times New Roman" w:hAnsi="Times New Roman"/>
          <w:b/>
          <w:color w:val="auto"/>
          <w:sz w:val="24"/>
          <w:szCs w:val="24"/>
        </w:rPr>
      </w:pPr>
      <w:r w:rsidRPr="008872B0">
        <w:rPr>
          <w:rFonts w:ascii="Times New Roman" w:hAnsi="Times New Roman"/>
          <w:b/>
          <w:i/>
          <w:color w:val="auto"/>
          <w:sz w:val="24"/>
          <w:szCs w:val="24"/>
          <w:u w:val="single"/>
        </w:rPr>
        <w:br w:type="page"/>
      </w:r>
      <w:r w:rsidRPr="008872B0">
        <w:rPr>
          <w:rFonts w:ascii="Times New Roman" w:hAnsi="Times New Roman"/>
          <w:b/>
          <w:color w:val="auto"/>
          <w:sz w:val="24"/>
          <w:szCs w:val="24"/>
        </w:rPr>
        <w:lastRenderedPageBreak/>
        <w:t>ОБЩАЯ ХАРАКТЕРИСТИКА РАБОЧЕЙ ПРОГРАММЫ УЧЕБНОЙ ДИСЦИПЛИНЫ</w:t>
      </w:r>
    </w:p>
    <w:p w14:paraId="37B8AE61" w14:textId="4DE81154" w:rsidR="00DF7B04" w:rsidRPr="008872B0" w:rsidRDefault="00DF7B04" w:rsidP="00DF7B04">
      <w:pPr>
        <w:suppressAutoHyphens/>
        <w:spacing w:after="0" w:line="240" w:lineRule="auto"/>
        <w:ind w:left="720"/>
        <w:jc w:val="center"/>
        <w:rPr>
          <w:rFonts w:ascii="Times New Roman" w:hAnsi="Times New Roman"/>
          <w:b/>
          <w:color w:val="auto"/>
          <w:sz w:val="24"/>
          <w:szCs w:val="24"/>
        </w:rPr>
      </w:pPr>
      <w:r w:rsidRPr="008872B0">
        <w:rPr>
          <w:rFonts w:ascii="Times New Roman" w:hAnsi="Times New Roman"/>
          <w:b/>
          <w:color w:val="auto"/>
          <w:sz w:val="24"/>
          <w:szCs w:val="24"/>
        </w:rPr>
        <w:t xml:space="preserve"> ОГСЭ.05 Психология общения»</w:t>
      </w:r>
    </w:p>
    <w:p w14:paraId="5AEDA1C6" w14:textId="77777777" w:rsidR="00F0114C" w:rsidRPr="008872B0" w:rsidRDefault="00F0114C" w:rsidP="00DF7B04">
      <w:pPr>
        <w:suppressAutoHyphens/>
        <w:spacing w:after="0" w:line="240" w:lineRule="auto"/>
        <w:ind w:left="720"/>
        <w:jc w:val="center"/>
        <w:rPr>
          <w:rFonts w:ascii="Times New Roman" w:hAnsi="Times New Roman"/>
          <w:b/>
          <w:color w:val="auto"/>
          <w:sz w:val="24"/>
          <w:szCs w:val="24"/>
        </w:rPr>
      </w:pPr>
    </w:p>
    <w:p w14:paraId="430687EB" w14:textId="77777777" w:rsidR="00DF7B04" w:rsidRPr="008872B0"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auto"/>
          <w:sz w:val="24"/>
          <w:szCs w:val="24"/>
        </w:rPr>
      </w:pPr>
      <w:r w:rsidRPr="008872B0">
        <w:rPr>
          <w:rFonts w:ascii="Times New Roman" w:hAnsi="Times New Roman"/>
          <w:b/>
          <w:color w:val="auto"/>
          <w:sz w:val="24"/>
          <w:szCs w:val="24"/>
        </w:rPr>
        <w:t xml:space="preserve">1.1. Место дисциплины в структуре основной образовательной программы: </w:t>
      </w:r>
    </w:p>
    <w:p w14:paraId="6C99238D" w14:textId="77777777" w:rsidR="00DF7B04" w:rsidRPr="008872B0" w:rsidRDefault="00DF7B04" w:rsidP="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 xml:space="preserve">Учебная дисциплина ОГСЭ.05 Психология общения» является обязательной частью социально-гуманитарного цикла ПООП-П в соответствии с ФГОС СПО по </w:t>
      </w:r>
      <w:r w:rsidRPr="008872B0">
        <w:rPr>
          <w:rFonts w:ascii="Times New Roman" w:hAnsi="Times New Roman"/>
          <w:i/>
          <w:color w:val="auto"/>
          <w:sz w:val="24"/>
          <w:szCs w:val="24"/>
        </w:rPr>
        <w:t>специальности</w:t>
      </w:r>
      <w:r w:rsidRPr="008872B0">
        <w:rPr>
          <w:rFonts w:ascii="Times New Roman" w:hAnsi="Times New Roman"/>
          <w:color w:val="auto"/>
          <w:sz w:val="24"/>
          <w:szCs w:val="24"/>
        </w:rPr>
        <w:t xml:space="preserve"> 36.02.01 «Ветеринария»</w:t>
      </w:r>
    </w:p>
    <w:p w14:paraId="49F5C89D" w14:textId="77777777" w:rsidR="00DF7B04" w:rsidRPr="008872B0" w:rsidRDefault="00DF7B04" w:rsidP="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auto"/>
          <w:sz w:val="24"/>
          <w:szCs w:val="24"/>
        </w:rPr>
      </w:pPr>
      <w:r w:rsidRPr="008872B0">
        <w:rPr>
          <w:rFonts w:ascii="Times New Roman" w:hAnsi="Times New Roman"/>
          <w:color w:val="auto"/>
          <w:sz w:val="24"/>
          <w:szCs w:val="24"/>
        </w:rPr>
        <w:t>Особое значение дисциплина имеет при формировании и развитии ОК.04</w:t>
      </w:r>
    </w:p>
    <w:p w14:paraId="751E1A8E" w14:textId="77777777" w:rsidR="00DF7B04" w:rsidRPr="008872B0" w:rsidRDefault="00DF7B04" w:rsidP="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auto"/>
          <w:sz w:val="24"/>
          <w:szCs w:val="24"/>
        </w:rPr>
      </w:pPr>
    </w:p>
    <w:p w14:paraId="1EEDAC87" w14:textId="77777777" w:rsidR="00DF7B04" w:rsidRPr="008872B0" w:rsidRDefault="00DF7B04" w:rsidP="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auto"/>
          <w:sz w:val="24"/>
          <w:szCs w:val="24"/>
        </w:rPr>
      </w:pPr>
      <w:r w:rsidRPr="008872B0">
        <w:rPr>
          <w:rFonts w:ascii="Times New Roman" w:hAnsi="Times New Roman"/>
          <w:b/>
          <w:color w:val="auto"/>
          <w:sz w:val="24"/>
          <w:szCs w:val="24"/>
        </w:rPr>
        <w:t>1.2. Цель и планируемые результаты освоения дисциплины:</w:t>
      </w:r>
    </w:p>
    <w:p w14:paraId="1F008319" w14:textId="77777777" w:rsidR="00DF7B04" w:rsidRPr="008872B0" w:rsidRDefault="00DF7B04" w:rsidP="00DF7B04">
      <w:pPr>
        <w:suppressAutoHyphens/>
        <w:spacing w:after="0" w:line="240" w:lineRule="auto"/>
        <w:ind w:firstLine="709"/>
        <w:jc w:val="both"/>
        <w:rPr>
          <w:rFonts w:ascii="Times New Roman" w:hAnsi="Times New Roman"/>
          <w:color w:val="auto"/>
          <w:sz w:val="24"/>
          <w:szCs w:val="24"/>
          <w:lang w:eastAsia="en-US"/>
        </w:rPr>
      </w:pPr>
      <w:r w:rsidRPr="008872B0">
        <w:rPr>
          <w:rFonts w:ascii="Times New Roman" w:hAnsi="Times New Roman"/>
          <w:color w:val="auto"/>
          <w:sz w:val="24"/>
          <w:szCs w:val="24"/>
        </w:rPr>
        <w:t>В рамках программы учебной дисциплины обучающимися осваиваются умения и знания</w:t>
      </w:r>
    </w:p>
    <w:p w14:paraId="71B21791" w14:textId="77777777" w:rsidR="00DF7B04" w:rsidRPr="008872B0" w:rsidRDefault="00DF7B04" w:rsidP="00DF7B04">
      <w:pPr>
        <w:suppressAutoHyphens/>
        <w:spacing w:after="240" w:line="240" w:lineRule="auto"/>
        <w:ind w:firstLine="709"/>
        <w:rPr>
          <w:rFonts w:ascii="Times New Roman" w:hAnsi="Times New Roman"/>
          <w:b/>
          <w:color w:val="auto"/>
          <w:sz w:val="24"/>
          <w:szCs w:val="24"/>
        </w:rPr>
      </w:pPr>
    </w:p>
    <w:tbl>
      <w:tblPr>
        <w:tblpPr w:leftFromText="180" w:rightFromText="180" w:vertAnchor="text" w:tblpXSpec="center"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147"/>
        <w:gridCol w:w="1134"/>
        <w:gridCol w:w="4961"/>
      </w:tblGrid>
      <w:tr w:rsidR="007B54EB" w:rsidRPr="008872B0" w14:paraId="1265021A" w14:textId="77777777" w:rsidTr="00631B8E">
        <w:trPr>
          <w:cantSplit/>
          <w:trHeight w:val="1814"/>
        </w:trPr>
        <w:tc>
          <w:tcPr>
            <w:tcW w:w="959" w:type="dxa"/>
            <w:tcBorders>
              <w:top w:val="single" w:sz="4" w:space="0" w:color="auto"/>
              <w:left w:val="single" w:sz="4" w:space="0" w:color="auto"/>
              <w:bottom w:val="single" w:sz="4" w:space="0" w:color="auto"/>
              <w:right w:val="single" w:sz="4" w:space="0" w:color="auto"/>
            </w:tcBorders>
            <w:textDirection w:val="btLr"/>
            <w:vAlign w:val="center"/>
            <w:hideMark/>
          </w:tcPr>
          <w:p w14:paraId="583F0C70" w14:textId="77777777" w:rsidR="00DF7B04" w:rsidRPr="00631B8E" w:rsidRDefault="00DF7B04">
            <w:pPr>
              <w:suppressAutoHyphens/>
              <w:spacing w:after="0" w:line="240" w:lineRule="auto"/>
              <w:jc w:val="center"/>
              <w:rPr>
                <w:rFonts w:ascii="Times New Roman" w:hAnsi="Times New Roman"/>
                <w:iCs/>
                <w:color w:val="auto"/>
                <w:szCs w:val="24"/>
              </w:rPr>
            </w:pPr>
            <w:r w:rsidRPr="00631B8E">
              <w:rPr>
                <w:rFonts w:ascii="Times New Roman" w:hAnsi="Times New Roman"/>
                <w:b/>
                <w:color w:val="auto"/>
                <w:szCs w:val="24"/>
              </w:rPr>
              <w:t>Код компетенции</w:t>
            </w:r>
          </w:p>
        </w:tc>
        <w:tc>
          <w:tcPr>
            <w:tcW w:w="3147" w:type="dxa"/>
            <w:tcBorders>
              <w:top w:val="single" w:sz="4" w:space="0" w:color="auto"/>
              <w:left w:val="single" w:sz="4" w:space="0" w:color="auto"/>
              <w:bottom w:val="single" w:sz="4" w:space="0" w:color="auto"/>
              <w:right w:val="single" w:sz="4" w:space="0" w:color="auto"/>
            </w:tcBorders>
            <w:vAlign w:val="center"/>
            <w:hideMark/>
          </w:tcPr>
          <w:p w14:paraId="05CCFAC9" w14:textId="77777777" w:rsidR="00DF7B04" w:rsidRPr="00631B8E" w:rsidRDefault="00DF7B04">
            <w:pPr>
              <w:suppressAutoHyphens/>
              <w:spacing w:after="0" w:line="240" w:lineRule="auto"/>
              <w:jc w:val="center"/>
              <w:rPr>
                <w:rFonts w:ascii="Times New Roman" w:hAnsi="Times New Roman"/>
                <w:iCs/>
                <w:color w:val="auto"/>
                <w:szCs w:val="24"/>
              </w:rPr>
            </w:pPr>
            <w:r w:rsidRPr="00631B8E">
              <w:rPr>
                <w:rFonts w:ascii="Times New Roman" w:hAnsi="Times New Roman"/>
                <w:b/>
                <w:iCs/>
                <w:color w:val="auto"/>
                <w:szCs w:val="24"/>
              </w:rPr>
              <w:t>Формулировка компетенции</w:t>
            </w:r>
            <w:r w:rsidRPr="00631B8E">
              <w:rPr>
                <w:rFonts w:ascii="Times New Roman" w:hAnsi="Times New Roman"/>
                <w:b/>
                <w:iCs/>
                <w:color w:val="auto"/>
                <w:szCs w:val="24"/>
              </w:rPr>
              <w:footnoteReference w:id="10"/>
            </w:r>
          </w:p>
        </w:tc>
        <w:tc>
          <w:tcPr>
            <w:tcW w:w="1134" w:type="dxa"/>
            <w:tcBorders>
              <w:top w:val="single" w:sz="4" w:space="0" w:color="auto"/>
              <w:left w:val="single" w:sz="4" w:space="0" w:color="auto"/>
              <w:bottom w:val="single" w:sz="4" w:space="0" w:color="auto"/>
              <w:right w:val="single" w:sz="4" w:space="0" w:color="auto"/>
            </w:tcBorders>
            <w:vAlign w:val="center"/>
            <w:hideMark/>
          </w:tcPr>
          <w:p w14:paraId="23BD992F" w14:textId="77777777" w:rsidR="00DF7B04" w:rsidRPr="00631B8E" w:rsidRDefault="00DF7B04">
            <w:pPr>
              <w:suppressAutoHyphens/>
              <w:spacing w:after="0" w:line="240" w:lineRule="auto"/>
              <w:jc w:val="center"/>
              <w:rPr>
                <w:rFonts w:ascii="Times New Roman" w:hAnsi="Times New Roman"/>
                <w:b/>
                <w:iCs/>
                <w:color w:val="auto"/>
                <w:szCs w:val="24"/>
              </w:rPr>
            </w:pPr>
            <w:r w:rsidRPr="00631B8E">
              <w:rPr>
                <w:rFonts w:ascii="Times New Roman" w:hAnsi="Times New Roman"/>
                <w:b/>
                <w:iCs/>
                <w:color w:val="auto"/>
                <w:szCs w:val="24"/>
              </w:rPr>
              <w:t>Код</w:t>
            </w:r>
          </w:p>
        </w:tc>
        <w:tc>
          <w:tcPr>
            <w:tcW w:w="4961" w:type="dxa"/>
            <w:tcBorders>
              <w:top w:val="single" w:sz="4" w:space="0" w:color="auto"/>
              <w:left w:val="single" w:sz="4" w:space="0" w:color="auto"/>
              <w:bottom w:val="single" w:sz="4" w:space="0" w:color="auto"/>
              <w:right w:val="single" w:sz="4" w:space="0" w:color="auto"/>
            </w:tcBorders>
            <w:vAlign w:val="center"/>
            <w:hideMark/>
          </w:tcPr>
          <w:p w14:paraId="3BAA6156" w14:textId="77777777" w:rsidR="00DF7B04" w:rsidRPr="00631B8E" w:rsidRDefault="00DF7B04">
            <w:pPr>
              <w:suppressAutoHyphens/>
              <w:spacing w:after="0" w:line="240" w:lineRule="auto"/>
              <w:jc w:val="center"/>
              <w:rPr>
                <w:rFonts w:ascii="Times New Roman" w:hAnsi="Times New Roman"/>
                <w:b/>
                <w:iCs/>
                <w:color w:val="auto"/>
                <w:szCs w:val="24"/>
              </w:rPr>
            </w:pPr>
            <w:r w:rsidRPr="00631B8E">
              <w:rPr>
                <w:rFonts w:ascii="Times New Roman" w:hAnsi="Times New Roman"/>
                <w:b/>
                <w:iCs/>
                <w:color w:val="auto"/>
                <w:szCs w:val="24"/>
              </w:rPr>
              <w:t xml:space="preserve">Знания, умения </w:t>
            </w:r>
            <w:r w:rsidRPr="00631B8E">
              <w:rPr>
                <w:rFonts w:ascii="Times New Roman" w:hAnsi="Times New Roman"/>
                <w:b/>
                <w:iCs/>
                <w:color w:val="auto"/>
                <w:szCs w:val="24"/>
              </w:rPr>
              <w:footnoteReference w:id="11"/>
            </w:r>
          </w:p>
        </w:tc>
      </w:tr>
      <w:tr w:rsidR="007B54EB" w:rsidRPr="008872B0" w14:paraId="1E82DD70" w14:textId="77777777" w:rsidTr="00631B8E">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480E5B76" w14:textId="77777777" w:rsidR="00DF7B04" w:rsidRPr="00631B8E" w:rsidRDefault="00DF7B04">
            <w:pPr>
              <w:spacing w:after="0" w:line="240" w:lineRule="auto"/>
              <w:jc w:val="center"/>
              <w:rPr>
                <w:rFonts w:ascii="Times New Roman" w:hAnsi="Times New Roman"/>
                <w:iCs/>
                <w:color w:val="auto"/>
                <w:szCs w:val="24"/>
              </w:rPr>
            </w:pPr>
            <w:r w:rsidRPr="00631B8E">
              <w:rPr>
                <w:rFonts w:ascii="Times New Roman" w:hAnsi="Times New Roman"/>
                <w:iCs/>
                <w:color w:val="auto"/>
                <w:szCs w:val="24"/>
              </w:rPr>
              <w:t>ОК 04</w:t>
            </w:r>
          </w:p>
        </w:tc>
        <w:tc>
          <w:tcPr>
            <w:tcW w:w="3147" w:type="dxa"/>
            <w:vMerge w:val="restart"/>
            <w:tcBorders>
              <w:top w:val="single" w:sz="4" w:space="0" w:color="auto"/>
              <w:left w:val="single" w:sz="4" w:space="0" w:color="auto"/>
              <w:bottom w:val="single" w:sz="4" w:space="0" w:color="auto"/>
              <w:right w:val="single" w:sz="4" w:space="0" w:color="auto"/>
            </w:tcBorders>
            <w:hideMark/>
          </w:tcPr>
          <w:p w14:paraId="69D7AAA9" w14:textId="4F0CFC99" w:rsidR="00DF7B04" w:rsidRPr="00631B8E" w:rsidRDefault="00DF7B04" w:rsidP="00631B8E">
            <w:pPr>
              <w:suppressAutoHyphens/>
              <w:spacing w:after="0" w:line="240" w:lineRule="auto"/>
              <w:rPr>
                <w:rFonts w:ascii="Times New Roman" w:hAnsi="Times New Roman"/>
                <w:color w:val="auto"/>
                <w:szCs w:val="24"/>
              </w:rPr>
            </w:pPr>
            <w:r w:rsidRPr="00631B8E">
              <w:rPr>
                <w:rFonts w:ascii="Times New Roman" w:hAnsi="Times New Roman"/>
                <w:color w:val="auto"/>
                <w:szCs w:val="24"/>
              </w:rPr>
              <w:t>Эффективно взаимодействовать и работать в коллективе и команде</w:t>
            </w:r>
          </w:p>
        </w:tc>
        <w:tc>
          <w:tcPr>
            <w:tcW w:w="1134" w:type="dxa"/>
            <w:tcBorders>
              <w:top w:val="single" w:sz="4" w:space="0" w:color="auto"/>
              <w:left w:val="single" w:sz="4" w:space="0" w:color="auto"/>
              <w:bottom w:val="single" w:sz="4" w:space="0" w:color="auto"/>
              <w:right w:val="single" w:sz="4" w:space="0" w:color="auto"/>
            </w:tcBorders>
            <w:hideMark/>
          </w:tcPr>
          <w:p w14:paraId="11BB0BB6" w14:textId="77777777" w:rsidR="00DF7B04" w:rsidRPr="00631B8E" w:rsidRDefault="00DF7B04">
            <w:pPr>
              <w:suppressAutoHyphens/>
              <w:spacing w:after="0" w:line="240" w:lineRule="auto"/>
              <w:jc w:val="both"/>
              <w:rPr>
                <w:rFonts w:ascii="Times New Roman" w:hAnsi="Times New Roman"/>
                <w:bCs/>
                <w:iCs/>
                <w:color w:val="auto"/>
                <w:spacing w:val="-4"/>
                <w:szCs w:val="24"/>
              </w:rPr>
            </w:pPr>
            <w:r w:rsidRPr="00631B8E">
              <w:rPr>
                <w:rFonts w:ascii="Times New Roman" w:hAnsi="Times New Roman"/>
                <w:bCs/>
                <w:iCs/>
                <w:color w:val="auto"/>
                <w:szCs w:val="24"/>
              </w:rPr>
              <w:t>Уо 04.01</w:t>
            </w:r>
          </w:p>
        </w:tc>
        <w:tc>
          <w:tcPr>
            <w:tcW w:w="4961" w:type="dxa"/>
            <w:tcBorders>
              <w:top w:val="single" w:sz="4" w:space="0" w:color="auto"/>
              <w:left w:val="single" w:sz="4" w:space="0" w:color="auto"/>
              <w:bottom w:val="single" w:sz="4" w:space="0" w:color="auto"/>
              <w:right w:val="single" w:sz="4" w:space="0" w:color="auto"/>
            </w:tcBorders>
            <w:hideMark/>
          </w:tcPr>
          <w:p w14:paraId="4FBCF153" w14:textId="77777777" w:rsidR="00DF7B04" w:rsidRPr="00631B8E" w:rsidRDefault="00DF7B04">
            <w:pPr>
              <w:suppressAutoHyphens/>
              <w:spacing w:after="0" w:line="240" w:lineRule="auto"/>
              <w:jc w:val="both"/>
              <w:rPr>
                <w:rFonts w:ascii="Times New Roman" w:hAnsi="Times New Roman"/>
                <w:b/>
                <w:bCs/>
                <w:iCs/>
                <w:color w:val="auto"/>
                <w:szCs w:val="24"/>
              </w:rPr>
            </w:pPr>
            <w:r w:rsidRPr="00631B8E">
              <w:rPr>
                <w:rFonts w:ascii="Times New Roman" w:hAnsi="Times New Roman"/>
                <w:b/>
                <w:bCs/>
                <w:iCs/>
                <w:color w:val="auto"/>
                <w:spacing w:val="-4"/>
                <w:szCs w:val="24"/>
              </w:rPr>
              <w:t xml:space="preserve">Умения: </w:t>
            </w:r>
            <w:r w:rsidRPr="00631B8E">
              <w:rPr>
                <w:rFonts w:ascii="Times New Roman" w:hAnsi="Times New Roman"/>
                <w:bCs/>
                <w:color w:val="auto"/>
                <w:spacing w:val="-4"/>
                <w:szCs w:val="24"/>
              </w:rPr>
              <w:t xml:space="preserve">организовывать работу коллектива </w:t>
            </w:r>
            <w:r w:rsidRPr="00631B8E">
              <w:rPr>
                <w:rFonts w:ascii="Times New Roman" w:hAnsi="Times New Roman"/>
                <w:bCs/>
                <w:color w:val="auto"/>
                <w:spacing w:val="-4"/>
                <w:szCs w:val="24"/>
              </w:rPr>
              <w:br/>
              <w:t xml:space="preserve">и команды; </w:t>
            </w:r>
          </w:p>
        </w:tc>
      </w:tr>
      <w:tr w:rsidR="007B54EB" w:rsidRPr="008872B0" w14:paraId="235E001C" w14:textId="77777777" w:rsidTr="00631B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D75D4D3" w14:textId="77777777" w:rsidR="00DF7B04" w:rsidRPr="00631B8E" w:rsidRDefault="00DF7B04">
            <w:pPr>
              <w:spacing w:after="0" w:line="240" w:lineRule="auto"/>
              <w:rPr>
                <w:rFonts w:ascii="Times New Roman" w:hAnsi="Times New Roman"/>
                <w:iCs/>
                <w:color w:val="auto"/>
                <w:szCs w:val="24"/>
              </w:rPr>
            </w:pPr>
          </w:p>
        </w:tc>
        <w:tc>
          <w:tcPr>
            <w:tcW w:w="3147" w:type="dxa"/>
            <w:vMerge/>
            <w:tcBorders>
              <w:top w:val="single" w:sz="4" w:space="0" w:color="auto"/>
              <w:left w:val="single" w:sz="4" w:space="0" w:color="auto"/>
              <w:bottom w:val="single" w:sz="4" w:space="0" w:color="auto"/>
              <w:right w:val="single" w:sz="4" w:space="0" w:color="auto"/>
            </w:tcBorders>
            <w:vAlign w:val="center"/>
            <w:hideMark/>
          </w:tcPr>
          <w:p w14:paraId="4C7272E6" w14:textId="77777777" w:rsidR="00DF7B04" w:rsidRPr="00631B8E" w:rsidRDefault="00DF7B04">
            <w:pPr>
              <w:spacing w:after="0" w:line="240" w:lineRule="auto"/>
              <w:rPr>
                <w:rFonts w:ascii="Times New Roman" w:hAnsi="Times New Roman"/>
                <w:color w:val="auto"/>
                <w:szCs w:val="24"/>
              </w:rPr>
            </w:pPr>
          </w:p>
        </w:tc>
        <w:tc>
          <w:tcPr>
            <w:tcW w:w="1134" w:type="dxa"/>
            <w:tcBorders>
              <w:top w:val="single" w:sz="4" w:space="0" w:color="auto"/>
              <w:left w:val="single" w:sz="4" w:space="0" w:color="auto"/>
              <w:bottom w:val="single" w:sz="4" w:space="0" w:color="auto"/>
              <w:right w:val="single" w:sz="4" w:space="0" w:color="auto"/>
            </w:tcBorders>
            <w:hideMark/>
          </w:tcPr>
          <w:p w14:paraId="5DAECFFF" w14:textId="77777777" w:rsidR="00DF7B04" w:rsidRPr="00631B8E" w:rsidRDefault="00DF7B04">
            <w:pPr>
              <w:suppressAutoHyphens/>
              <w:spacing w:after="0" w:line="240" w:lineRule="auto"/>
              <w:jc w:val="both"/>
              <w:rPr>
                <w:rFonts w:ascii="Times New Roman" w:hAnsi="Times New Roman"/>
                <w:bCs/>
                <w:iCs/>
                <w:color w:val="auto"/>
                <w:spacing w:val="-4"/>
                <w:szCs w:val="24"/>
              </w:rPr>
            </w:pPr>
            <w:r w:rsidRPr="00631B8E">
              <w:rPr>
                <w:rFonts w:ascii="Times New Roman" w:hAnsi="Times New Roman"/>
                <w:bCs/>
                <w:iCs/>
                <w:color w:val="auto"/>
                <w:szCs w:val="24"/>
              </w:rPr>
              <w:t>Уо 04.02</w:t>
            </w:r>
          </w:p>
        </w:tc>
        <w:tc>
          <w:tcPr>
            <w:tcW w:w="4961" w:type="dxa"/>
            <w:tcBorders>
              <w:top w:val="single" w:sz="4" w:space="0" w:color="auto"/>
              <w:left w:val="single" w:sz="4" w:space="0" w:color="auto"/>
              <w:bottom w:val="single" w:sz="4" w:space="0" w:color="auto"/>
              <w:right w:val="single" w:sz="4" w:space="0" w:color="auto"/>
            </w:tcBorders>
            <w:hideMark/>
          </w:tcPr>
          <w:p w14:paraId="166E5FCD" w14:textId="77777777" w:rsidR="00DF7B04" w:rsidRPr="00631B8E" w:rsidRDefault="00DF7B04">
            <w:pPr>
              <w:suppressAutoHyphens/>
              <w:spacing w:after="0" w:line="240" w:lineRule="auto"/>
              <w:jc w:val="both"/>
              <w:rPr>
                <w:rFonts w:ascii="Times New Roman" w:hAnsi="Times New Roman"/>
                <w:b/>
                <w:bCs/>
                <w:iCs/>
                <w:color w:val="auto"/>
                <w:spacing w:val="-4"/>
                <w:szCs w:val="24"/>
              </w:rPr>
            </w:pPr>
            <w:r w:rsidRPr="00631B8E">
              <w:rPr>
                <w:rFonts w:ascii="Times New Roman" w:hAnsi="Times New Roman"/>
                <w:bCs/>
                <w:color w:val="auto"/>
                <w:spacing w:val="-4"/>
                <w:szCs w:val="24"/>
              </w:rPr>
              <w:t>взаимодействовать с коллегами, руководством, клиентами в ходе профессиональной деятельности</w:t>
            </w:r>
          </w:p>
        </w:tc>
      </w:tr>
      <w:tr w:rsidR="007B54EB" w:rsidRPr="008872B0" w14:paraId="7670798B" w14:textId="77777777" w:rsidTr="00631B8E">
        <w:trPr>
          <w:trHeight w:val="828"/>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836F455" w14:textId="77777777" w:rsidR="00DF7B04" w:rsidRPr="00631B8E" w:rsidRDefault="00DF7B04">
            <w:pPr>
              <w:spacing w:after="0" w:line="240" w:lineRule="auto"/>
              <w:rPr>
                <w:rFonts w:ascii="Times New Roman" w:hAnsi="Times New Roman"/>
                <w:iCs/>
                <w:color w:val="auto"/>
                <w:szCs w:val="24"/>
              </w:rPr>
            </w:pPr>
          </w:p>
        </w:tc>
        <w:tc>
          <w:tcPr>
            <w:tcW w:w="3147" w:type="dxa"/>
            <w:vMerge/>
            <w:tcBorders>
              <w:top w:val="single" w:sz="4" w:space="0" w:color="auto"/>
              <w:left w:val="single" w:sz="4" w:space="0" w:color="auto"/>
              <w:bottom w:val="single" w:sz="4" w:space="0" w:color="auto"/>
              <w:right w:val="single" w:sz="4" w:space="0" w:color="auto"/>
            </w:tcBorders>
            <w:vAlign w:val="center"/>
            <w:hideMark/>
          </w:tcPr>
          <w:p w14:paraId="1F4849A2" w14:textId="77777777" w:rsidR="00DF7B04" w:rsidRPr="00631B8E" w:rsidRDefault="00DF7B04">
            <w:pPr>
              <w:spacing w:after="0" w:line="240" w:lineRule="auto"/>
              <w:rPr>
                <w:rFonts w:ascii="Times New Roman" w:hAnsi="Times New Roman"/>
                <w:color w:val="auto"/>
                <w:szCs w:val="24"/>
              </w:rPr>
            </w:pPr>
          </w:p>
        </w:tc>
        <w:tc>
          <w:tcPr>
            <w:tcW w:w="1134" w:type="dxa"/>
            <w:tcBorders>
              <w:top w:val="single" w:sz="4" w:space="0" w:color="auto"/>
              <w:left w:val="single" w:sz="4" w:space="0" w:color="auto"/>
              <w:bottom w:val="single" w:sz="4" w:space="0" w:color="auto"/>
              <w:right w:val="single" w:sz="4" w:space="0" w:color="auto"/>
            </w:tcBorders>
            <w:hideMark/>
          </w:tcPr>
          <w:p w14:paraId="333D7CC8" w14:textId="77777777" w:rsidR="00DF7B04" w:rsidRPr="00631B8E" w:rsidRDefault="00DF7B04">
            <w:pPr>
              <w:suppressAutoHyphens/>
              <w:spacing w:after="0" w:line="240" w:lineRule="auto"/>
              <w:jc w:val="both"/>
              <w:rPr>
                <w:rFonts w:ascii="Times New Roman" w:hAnsi="Times New Roman"/>
                <w:bCs/>
                <w:iCs/>
                <w:color w:val="auto"/>
                <w:spacing w:val="-4"/>
                <w:szCs w:val="24"/>
              </w:rPr>
            </w:pPr>
            <w:r w:rsidRPr="00631B8E">
              <w:rPr>
                <w:rFonts w:ascii="Times New Roman" w:hAnsi="Times New Roman"/>
                <w:bCs/>
                <w:iCs/>
                <w:color w:val="auto"/>
                <w:szCs w:val="24"/>
              </w:rPr>
              <w:t>Зо 04.01</w:t>
            </w:r>
          </w:p>
        </w:tc>
        <w:tc>
          <w:tcPr>
            <w:tcW w:w="4961" w:type="dxa"/>
            <w:tcBorders>
              <w:top w:val="single" w:sz="4" w:space="0" w:color="auto"/>
              <w:left w:val="single" w:sz="4" w:space="0" w:color="auto"/>
              <w:bottom w:val="single" w:sz="4" w:space="0" w:color="auto"/>
              <w:right w:val="single" w:sz="4" w:space="0" w:color="auto"/>
            </w:tcBorders>
            <w:hideMark/>
          </w:tcPr>
          <w:p w14:paraId="58E8CF95" w14:textId="77777777" w:rsidR="00DF7B04" w:rsidRPr="00631B8E" w:rsidRDefault="00DF7B04">
            <w:pPr>
              <w:suppressAutoHyphens/>
              <w:spacing w:after="0" w:line="240" w:lineRule="auto"/>
              <w:jc w:val="both"/>
              <w:rPr>
                <w:rFonts w:ascii="Times New Roman" w:hAnsi="Times New Roman"/>
                <w:b/>
                <w:bCs/>
                <w:iCs/>
                <w:color w:val="auto"/>
                <w:spacing w:val="-4"/>
                <w:szCs w:val="24"/>
              </w:rPr>
            </w:pPr>
            <w:r w:rsidRPr="00631B8E">
              <w:rPr>
                <w:rFonts w:ascii="Times New Roman" w:hAnsi="Times New Roman"/>
                <w:b/>
                <w:bCs/>
                <w:iCs/>
                <w:color w:val="auto"/>
                <w:szCs w:val="24"/>
              </w:rPr>
              <w:t xml:space="preserve">Знания: </w:t>
            </w:r>
            <w:r w:rsidRPr="00631B8E">
              <w:rPr>
                <w:rFonts w:ascii="Times New Roman" w:hAnsi="Times New Roman"/>
                <w:bCs/>
                <w:color w:val="auto"/>
                <w:szCs w:val="24"/>
              </w:rPr>
              <w:t>психологические основы деятельности коллектива, психологические особенности личности;</w:t>
            </w:r>
          </w:p>
        </w:tc>
      </w:tr>
      <w:tr w:rsidR="007B54EB" w:rsidRPr="008872B0" w14:paraId="34CA3451" w14:textId="77777777" w:rsidTr="00631B8E">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53F3B159" w14:textId="77777777" w:rsidR="00DF7B04" w:rsidRPr="00631B8E" w:rsidRDefault="00DF7B04">
            <w:pPr>
              <w:spacing w:after="0" w:line="240" w:lineRule="auto"/>
              <w:jc w:val="center"/>
              <w:rPr>
                <w:rFonts w:ascii="Times New Roman" w:hAnsi="Times New Roman"/>
                <w:iCs/>
                <w:color w:val="auto"/>
                <w:szCs w:val="24"/>
              </w:rPr>
            </w:pPr>
            <w:r w:rsidRPr="00631B8E">
              <w:rPr>
                <w:rFonts w:ascii="Times New Roman" w:hAnsi="Times New Roman"/>
                <w:iCs/>
                <w:color w:val="auto"/>
                <w:szCs w:val="24"/>
              </w:rPr>
              <w:t>ОК 05</w:t>
            </w:r>
          </w:p>
        </w:tc>
        <w:tc>
          <w:tcPr>
            <w:tcW w:w="3147" w:type="dxa"/>
            <w:vMerge w:val="restart"/>
            <w:tcBorders>
              <w:top w:val="single" w:sz="4" w:space="0" w:color="auto"/>
              <w:left w:val="single" w:sz="4" w:space="0" w:color="auto"/>
              <w:bottom w:val="single" w:sz="4" w:space="0" w:color="auto"/>
              <w:right w:val="single" w:sz="4" w:space="0" w:color="auto"/>
            </w:tcBorders>
            <w:hideMark/>
          </w:tcPr>
          <w:p w14:paraId="46E773E1" w14:textId="72A4CAB4" w:rsidR="00DF7B04" w:rsidRPr="00631B8E" w:rsidRDefault="00DF7B04" w:rsidP="00631B8E">
            <w:pPr>
              <w:suppressAutoHyphens/>
              <w:spacing w:after="0" w:line="240" w:lineRule="auto"/>
              <w:rPr>
                <w:rFonts w:ascii="Times New Roman" w:hAnsi="Times New Roman"/>
                <w:color w:val="auto"/>
                <w:szCs w:val="24"/>
              </w:rPr>
            </w:pPr>
            <w:r w:rsidRPr="00631B8E">
              <w:rPr>
                <w:rFonts w:ascii="Times New Roman" w:hAnsi="Times New Roman"/>
                <w:color w:val="auto"/>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134" w:type="dxa"/>
            <w:tcBorders>
              <w:top w:val="single" w:sz="4" w:space="0" w:color="auto"/>
              <w:left w:val="single" w:sz="4" w:space="0" w:color="auto"/>
              <w:bottom w:val="single" w:sz="4" w:space="0" w:color="auto"/>
              <w:right w:val="single" w:sz="4" w:space="0" w:color="auto"/>
            </w:tcBorders>
            <w:hideMark/>
          </w:tcPr>
          <w:p w14:paraId="385562B2" w14:textId="77777777" w:rsidR="00DF7B04" w:rsidRPr="00631B8E" w:rsidRDefault="00DF7B04">
            <w:pPr>
              <w:suppressAutoHyphens/>
              <w:spacing w:after="0" w:line="240" w:lineRule="auto"/>
              <w:jc w:val="both"/>
              <w:rPr>
                <w:rFonts w:ascii="Times New Roman" w:hAnsi="Times New Roman"/>
                <w:bCs/>
                <w:iCs/>
                <w:color w:val="auto"/>
                <w:szCs w:val="24"/>
              </w:rPr>
            </w:pPr>
            <w:r w:rsidRPr="00631B8E">
              <w:rPr>
                <w:rFonts w:ascii="Times New Roman" w:hAnsi="Times New Roman"/>
                <w:bCs/>
                <w:iCs/>
                <w:color w:val="auto"/>
                <w:szCs w:val="24"/>
              </w:rPr>
              <w:t>Уо 05.01</w:t>
            </w:r>
          </w:p>
        </w:tc>
        <w:tc>
          <w:tcPr>
            <w:tcW w:w="4961" w:type="dxa"/>
            <w:tcBorders>
              <w:top w:val="single" w:sz="4" w:space="0" w:color="auto"/>
              <w:left w:val="single" w:sz="4" w:space="0" w:color="auto"/>
              <w:bottom w:val="single" w:sz="4" w:space="0" w:color="auto"/>
              <w:right w:val="single" w:sz="4" w:space="0" w:color="auto"/>
            </w:tcBorders>
            <w:hideMark/>
          </w:tcPr>
          <w:p w14:paraId="3EB805FB" w14:textId="77777777" w:rsidR="00DF7B04" w:rsidRPr="00631B8E" w:rsidRDefault="00DF7B04">
            <w:pPr>
              <w:suppressAutoHyphens/>
              <w:spacing w:after="0" w:line="240" w:lineRule="auto"/>
              <w:jc w:val="both"/>
              <w:rPr>
                <w:rFonts w:ascii="Times New Roman" w:hAnsi="Times New Roman"/>
                <w:b/>
                <w:iCs/>
                <w:color w:val="auto"/>
                <w:szCs w:val="24"/>
              </w:rPr>
            </w:pPr>
            <w:r w:rsidRPr="00631B8E">
              <w:rPr>
                <w:rFonts w:ascii="Times New Roman" w:hAnsi="Times New Roman"/>
                <w:b/>
                <w:bCs/>
                <w:iCs/>
                <w:color w:val="auto"/>
                <w:szCs w:val="24"/>
              </w:rPr>
              <w:t>Умения:</w:t>
            </w:r>
            <w:r w:rsidRPr="00631B8E">
              <w:rPr>
                <w:rFonts w:ascii="Times New Roman" w:hAnsi="Times New Roman"/>
                <w:iCs/>
                <w:color w:val="auto"/>
                <w:szCs w:val="24"/>
              </w:rPr>
              <w:t xml:space="preserve"> грамотно </w:t>
            </w:r>
            <w:r w:rsidRPr="00631B8E">
              <w:rPr>
                <w:rFonts w:ascii="Times New Roman" w:hAnsi="Times New Roman"/>
                <w:bCs/>
                <w:color w:val="auto"/>
                <w:szCs w:val="24"/>
              </w:rPr>
              <w:t xml:space="preserve">излагать свои мысли </w:t>
            </w:r>
            <w:r w:rsidRPr="00631B8E">
              <w:rPr>
                <w:rFonts w:ascii="Times New Roman" w:hAnsi="Times New Roman"/>
                <w:bCs/>
                <w:color w:val="auto"/>
                <w:szCs w:val="24"/>
              </w:rPr>
              <w:br/>
              <w:t xml:space="preserve">и оформлять документы по профессиональной тематике на государственном языке, </w:t>
            </w:r>
            <w:r w:rsidRPr="00631B8E">
              <w:rPr>
                <w:rFonts w:ascii="Times New Roman" w:hAnsi="Times New Roman"/>
                <w:iCs/>
                <w:color w:val="auto"/>
                <w:szCs w:val="24"/>
              </w:rPr>
              <w:t>проявлять толерантность в рабочем коллективе</w:t>
            </w:r>
          </w:p>
        </w:tc>
      </w:tr>
      <w:tr w:rsidR="007B54EB" w:rsidRPr="008872B0" w14:paraId="628A4E2A" w14:textId="77777777" w:rsidTr="00631B8E">
        <w:trPr>
          <w:trHeight w:val="838"/>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C45E1DD" w14:textId="77777777" w:rsidR="00DF7B04" w:rsidRPr="00631B8E" w:rsidRDefault="00DF7B04">
            <w:pPr>
              <w:spacing w:after="0" w:line="240" w:lineRule="auto"/>
              <w:rPr>
                <w:rFonts w:ascii="Times New Roman" w:hAnsi="Times New Roman"/>
                <w:iCs/>
                <w:color w:val="auto"/>
                <w:szCs w:val="24"/>
              </w:rPr>
            </w:pPr>
          </w:p>
        </w:tc>
        <w:tc>
          <w:tcPr>
            <w:tcW w:w="3147" w:type="dxa"/>
            <w:vMerge/>
            <w:tcBorders>
              <w:top w:val="single" w:sz="4" w:space="0" w:color="auto"/>
              <w:left w:val="single" w:sz="4" w:space="0" w:color="auto"/>
              <w:bottom w:val="single" w:sz="4" w:space="0" w:color="auto"/>
              <w:right w:val="single" w:sz="4" w:space="0" w:color="auto"/>
            </w:tcBorders>
            <w:vAlign w:val="center"/>
            <w:hideMark/>
          </w:tcPr>
          <w:p w14:paraId="2FF6BE57" w14:textId="77777777" w:rsidR="00DF7B04" w:rsidRPr="00631B8E" w:rsidRDefault="00DF7B04">
            <w:pPr>
              <w:spacing w:after="0" w:line="240" w:lineRule="auto"/>
              <w:rPr>
                <w:rFonts w:ascii="Times New Roman" w:hAnsi="Times New Roman"/>
                <w:color w:val="auto"/>
                <w:szCs w:val="24"/>
              </w:rPr>
            </w:pPr>
          </w:p>
        </w:tc>
        <w:tc>
          <w:tcPr>
            <w:tcW w:w="1134" w:type="dxa"/>
            <w:tcBorders>
              <w:top w:val="single" w:sz="4" w:space="0" w:color="auto"/>
              <w:left w:val="single" w:sz="4" w:space="0" w:color="auto"/>
              <w:bottom w:val="single" w:sz="4" w:space="0" w:color="auto"/>
              <w:right w:val="single" w:sz="4" w:space="0" w:color="auto"/>
            </w:tcBorders>
            <w:hideMark/>
          </w:tcPr>
          <w:p w14:paraId="27F0EE64" w14:textId="77777777" w:rsidR="00DF7B04" w:rsidRPr="00631B8E" w:rsidRDefault="00DF7B04">
            <w:pPr>
              <w:suppressAutoHyphens/>
              <w:spacing w:after="0" w:line="240" w:lineRule="auto"/>
              <w:jc w:val="both"/>
              <w:rPr>
                <w:rFonts w:ascii="Times New Roman" w:hAnsi="Times New Roman"/>
                <w:bCs/>
                <w:iCs/>
                <w:color w:val="auto"/>
                <w:szCs w:val="24"/>
              </w:rPr>
            </w:pPr>
            <w:r w:rsidRPr="00631B8E">
              <w:rPr>
                <w:rFonts w:ascii="Times New Roman" w:hAnsi="Times New Roman"/>
                <w:bCs/>
                <w:iCs/>
                <w:color w:val="auto"/>
                <w:szCs w:val="24"/>
              </w:rPr>
              <w:t>Зо 05.01</w:t>
            </w:r>
          </w:p>
        </w:tc>
        <w:tc>
          <w:tcPr>
            <w:tcW w:w="4961" w:type="dxa"/>
            <w:tcBorders>
              <w:top w:val="single" w:sz="4" w:space="0" w:color="auto"/>
              <w:left w:val="single" w:sz="4" w:space="0" w:color="auto"/>
              <w:bottom w:val="single" w:sz="4" w:space="0" w:color="auto"/>
              <w:right w:val="single" w:sz="4" w:space="0" w:color="auto"/>
            </w:tcBorders>
            <w:hideMark/>
          </w:tcPr>
          <w:p w14:paraId="60F6438C" w14:textId="77777777" w:rsidR="00DF7B04" w:rsidRPr="00631B8E" w:rsidRDefault="00DF7B04">
            <w:pPr>
              <w:suppressAutoHyphens/>
              <w:spacing w:after="0" w:line="240" w:lineRule="auto"/>
              <w:jc w:val="both"/>
              <w:rPr>
                <w:rFonts w:ascii="Times New Roman" w:hAnsi="Times New Roman"/>
                <w:bCs/>
                <w:color w:val="auto"/>
                <w:szCs w:val="24"/>
              </w:rPr>
            </w:pPr>
            <w:r w:rsidRPr="00631B8E">
              <w:rPr>
                <w:rFonts w:ascii="Times New Roman" w:hAnsi="Times New Roman"/>
                <w:b/>
                <w:bCs/>
                <w:iCs/>
                <w:color w:val="auto"/>
                <w:szCs w:val="24"/>
              </w:rPr>
              <w:t xml:space="preserve">Знания: </w:t>
            </w:r>
            <w:r w:rsidRPr="00631B8E">
              <w:rPr>
                <w:rFonts w:ascii="Times New Roman" w:hAnsi="Times New Roman"/>
                <w:bCs/>
                <w:color w:val="auto"/>
                <w:szCs w:val="24"/>
              </w:rPr>
              <w:t xml:space="preserve">особенности социального и культурного контекста; </w:t>
            </w:r>
          </w:p>
        </w:tc>
      </w:tr>
      <w:tr w:rsidR="007B54EB" w:rsidRPr="008872B0" w14:paraId="3C116072" w14:textId="77777777" w:rsidTr="00631B8E">
        <w:trPr>
          <w:trHeight w:val="1380"/>
        </w:trPr>
        <w:tc>
          <w:tcPr>
            <w:tcW w:w="959" w:type="dxa"/>
            <w:tcBorders>
              <w:top w:val="single" w:sz="4" w:space="0" w:color="auto"/>
              <w:left w:val="single" w:sz="4" w:space="0" w:color="auto"/>
              <w:bottom w:val="single" w:sz="4" w:space="0" w:color="auto"/>
              <w:right w:val="single" w:sz="4" w:space="0" w:color="auto"/>
            </w:tcBorders>
            <w:hideMark/>
          </w:tcPr>
          <w:p w14:paraId="6EE58835" w14:textId="77777777" w:rsidR="00DF7B04" w:rsidRPr="00631B8E" w:rsidRDefault="00DF7B04">
            <w:pPr>
              <w:spacing w:after="0" w:line="240" w:lineRule="auto"/>
              <w:jc w:val="center"/>
              <w:rPr>
                <w:rFonts w:ascii="Times New Roman" w:hAnsi="Times New Roman"/>
                <w:iCs/>
                <w:color w:val="auto"/>
                <w:szCs w:val="24"/>
              </w:rPr>
            </w:pPr>
            <w:r w:rsidRPr="00631B8E">
              <w:rPr>
                <w:rFonts w:ascii="Times New Roman" w:hAnsi="Times New Roman"/>
                <w:iCs/>
                <w:color w:val="auto"/>
                <w:szCs w:val="24"/>
              </w:rPr>
              <w:t>ОК 10</w:t>
            </w:r>
          </w:p>
        </w:tc>
        <w:tc>
          <w:tcPr>
            <w:tcW w:w="3147" w:type="dxa"/>
            <w:tcBorders>
              <w:top w:val="single" w:sz="4" w:space="0" w:color="auto"/>
              <w:left w:val="single" w:sz="4" w:space="0" w:color="auto"/>
              <w:bottom w:val="single" w:sz="4" w:space="0" w:color="auto"/>
              <w:right w:val="single" w:sz="4" w:space="0" w:color="auto"/>
            </w:tcBorders>
            <w:hideMark/>
          </w:tcPr>
          <w:p w14:paraId="76A7491E" w14:textId="47BC83A4" w:rsidR="00DF7B04" w:rsidRPr="00631B8E" w:rsidRDefault="00DF7B04" w:rsidP="00631B8E">
            <w:pPr>
              <w:suppressAutoHyphens/>
              <w:spacing w:after="0" w:line="240" w:lineRule="auto"/>
              <w:rPr>
                <w:rFonts w:ascii="Times New Roman" w:hAnsi="Times New Roman"/>
                <w:color w:val="auto"/>
                <w:szCs w:val="24"/>
              </w:rPr>
            </w:pPr>
            <w:r w:rsidRPr="00631B8E">
              <w:rPr>
                <w:rFonts w:ascii="Times New Roman" w:hAnsi="Times New Roman"/>
                <w:color w:val="auto"/>
                <w:szCs w:val="24"/>
              </w:rPr>
              <w:t>Пользоваться профессиональной документацией на государственном и иностранном языках</w:t>
            </w:r>
          </w:p>
        </w:tc>
        <w:tc>
          <w:tcPr>
            <w:tcW w:w="1134" w:type="dxa"/>
            <w:tcBorders>
              <w:top w:val="single" w:sz="4" w:space="0" w:color="auto"/>
              <w:left w:val="single" w:sz="4" w:space="0" w:color="auto"/>
              <w:bottom w:val="single" w:sz="4" w:space="0" w:color="auto"/>
              <w:right w:val="single" w:sz="4" w:space="0" w:color="auto"/>
            </w:tcBorders>
            <w:hideMark/>
          </w:tcPr>
          <w:p w14:paraId="0AAD0B73" w14:textId="77777777" w:rsidR="00DF7B04" w:rsidRPr="00631B8E" w:rsidRDefault="00DF7B04">
            <w:pPr>
              <w:suppressAutoHyphens/>
              <w:spacing w:after="0" w:line="240" w:lineRule="auto"/>
              <w:jc w:val="both"/>
              <w:rPr>
                <w:rFonts w:ascii="Times New Roman" w:hAnsi="Times New Roman"/>
                <w:bCs/>
                <w:iCs/>
                <w:color w:val="auto"/>
                <w:szCs w:val="24"/>
              </w:rPr>
            </w:pPr>
            <w:r w:rsidRPr="00631B8E">
              <w:rPr>
                <w:rFonts w:ascii="Times New Roman" w:hAnsi="Times New Roman"/>
                <w:bCs/>
                <w:iCs/>
                <w:color w:val="auto"/>
                <w:szCs w:val="24"/>
              </w:rPr>
              <w:t>Уо 10.02</w:t>
            </w:r>
          </w:p>
        </w:tc>
        <w:tc>
          <w:tcPr>
            <w:tcW w:w="4961" w:type="dxa"/>
            <w:tcBorders>
              <w:top w:val="single" w:sz="4" w:space="0" w:color="auto"/>
              <w:left w:val="single" w:sz="4" w:space="0" w:color="auto"/>
              <w:bottom w:val="single" w:sz="4" w:space="0" w:color="auto"/>
              <w:right w:val="single" w:sz="4" w:space="0" w:color="auto"/>
            </w:tcBorders>
            <w:hideMark/>
          </w:tcPr>
          <w:p w14:paraId="2B9CDE85" w14:textId="77777777" w:rsidR="00DF7B04" w:rsidRPr="00631B8E" w:rsidRDefault="00DF7B04">
            <w:pPr>
              <w:suppressAutoHyphens/>
              <w:spacing w:after="0" w:line="240" w:lineRule="auto"/>
              <w:jc w:val="both"/>
              <w:rPr>
                <w:rFonts w:ascii="Times New Roman" w:hAnsi="Times New Roman"/>
                <w:bCs/>
                <w:iCs/>
                <w:color w:val="auto"/>
                <w:szCs w:val="24"/>
              </w:rPr>
            </w:pPr>
            <w:r w:rsidRPr="00631B8E">
              <w:rPr>
                <w:rFonts w:ascii="Times New Roman" w:hAnsi="Times New Roman"/>
                <w:bCs/>
                <w:iCs/>
                <w:color w:val="auto"/>
                <w:szCs w:val="24"/>
              </w:rPr>
              <w:t xml:space="preserve">участвовать в диалогах на знакомые общие и профессиональные темы; </w:t>
            </w:r>
          </w:p>
        </w:tc>
      </w:tr>
    </w:tbl>
    <w:p w14:paraId="01ADBDE0" w14:textId="77777777" w:rsidR="00DF7B04" w:rsidRPr="008872B0" w:rsidRDefault="00DF7B04" w:rsidP="00DF7B04">
      <w:pPr>
        <w:suppressAutoHyphens/>
        <w:spacing w:after="240" w:line="240" w:lineRule="auto"/>
        <w:ind w:firstLine="709"/>
        <w:rPr>
          <w:rFonts w:ascii="Times New Roman" w:hAnsi="Times New Roman"/>
          <w:b/>
          <w:color w:val="auto"/>
          <w:sz w:val="24"/>
          <w:szCs w:val="24"/>
        </w:rPr>
      </w:pPr>
    </w:p>
    <w:p w14:paraId="0159E04B" w14:textId="77777777" w:rsidR="00DF7B04" w:rsidRPr="008872B0" w:rsidRDefault="00DF7B04" w:rsidP="00DF7B04">
      <w:pPr>
        <w:suppressAutoHyphens/>
        <w:spacing w:after="240" w:line="240" w:lineRule="auto"/>
        <w:jc w:val="center"/>
        <w:rPr>
          <w:rFonts w:ascii="Times New Roman" w:hAnsi="Times New Roman"/>
          <w:b/>
          <w:color w:val="auto"/>
          <w:sz w:val="24"/>
          <w:szCs w:val="24"/>
        </w:rPr>
      </w:pPr>
    </w:p>
    <w:p w14:paraId="6FFE4D46" w14:textId="77777777" w:rsidR="00DF7B04" w:rsidRPr="008872B0" w:rsidRDefault="00DF7B04" w:rsidP="00DF7B04">
      <w:pPr>
        <w:suppressAutoHyphens/>
        <w:spacing w:after="240" w:line="240" w:lineRule="auto"/>
        <w:jc w:val="center"/>
        <w:rPr>
          <w:rFonts w:ascii="Times New Roman" w:hAnsi="Times New Roman"/>
          <w:b/>
          <w:color w:val="auto"/>
          <w:sz w:val="24"/>
          <w:szCs w:val="24"/>
        </w:rPr>
      </w:pPr>
      <w:r w:rsidRPr="008872B0">
        <w:rPr>
          <w:rFonts w:ascii="Times New Roman" w:hAnsi="Times New Roman"/>
          <w:b/>
          <w:color w:val="auto"/>
          <w:sz w:val="24"/>
          <w:szCs w:val="24"/>
        </w:rPr>
        <w:br w:type="page"/>
      </w:r>
      <w:r w:rsidRPr="008872B0">
        <w:rPr>
          <w:rFonts w:ascii="Times New Roman" w:hAnsi="Times New Roman"/>
          <w:b/>
          <w:color w:val="auto"/>
          <w:sz w:val="24"/>
          <w:szCs w:val="24"/>
        </w:rPr>
        <w:lastRenderedPageBreak/>
        <w:t>2. СТРУКТУРА И СОДЕРЖАНИЕ УЧЕБНОЙ ДИСЦИПЛИНЫ</w:t>
      </w:r>
    </w:p>
    <w:p w14:paraId="09E777D4" w14:textId="77777777" w:rsidR="00DF7B04" w:rsidRPr="008872B0" w:rsidRDefault="00DF7B04" w:rsidP="00DF7B04">
      <w:pPr>
        <w:suppressAutoHyphens/>
        <w:spacing w:after="240" w:line="240" w:lineRule="auto"/>
        <w:ind w:firstLine="709"/>
        <w:rPr>
          <w:rFonts w:ascii="Times New Roman" w:hAnsi="Times New Roman"/>
          <w:b/>
          <w:color w:val="auto"/>
          <w:sz w:val="24"/>
          <w:szCs w:val="24"/>
        </w:rPr>
      </w:pPr>
      <w:r w:rsidRPr="008872B0">
        <w:rPr>
          <w:rFonts w:ascii="Times New Roman" w:hAnsi="Times New Roman"/>
          <w:b/>
          <w:color w:val="auto"/>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05"/>
        <w:gridCol w:w="2642"/>
      </w:tblGrid>
      <w:tr w:rsidR="007B54EB" w:rsidRPr="008872B0" w14:paraId="0BB4DDE0"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FECBAFD" w14:textId="77777777" w:rsidR="00DF7B04" w:rsidRPr="008872B0" w:rsidRDefault="00DF7B04">
            <w:pPr>
              <w:suppressAutoHyphens/>
              <w:rPr>
                <w:rFonts w:ascii="Times New Roman" w:hAnsi="Times New Roman"/>
                <w:b/>
                <w:color w:val="auto"/>
                <w:sz w:val="24"/>
                <w:szCs w:val="24"/>
              </w:rPr>
            </w:pPr>
            <w:r w:rsidRPr="008872B0">
              <w:rPr>
                <w:rFonts w:ascii="Times New Roman" w:hAnsi="Times New Roman"/>
                <w:b/>
                <w:color w:val="auto"/>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7CE2D84" w14:textId="77777777" w:rsidR="00DF7B04" w:rsidRPr="008872B0" w:rsidRDefault="00DF7B04">
            <w:pPr>
              <w:suppressAutoHyphens/>
              <w:rPr>
                <w:rFonts w:ascii="Times New Roman" w:hAnsi="Times New Roman"/>
                <w:b/>
                <w:iCs/>
                <w:color w:val="auto"/>
                <w:sz w:val="24"/>
                <w:szCs w:val="24"/>
              </w:rPr>
            </w:pPr>
            <w:r w:rsidRPr="008872B0">
              <w:rPr>
                <w:rFonts w:ascii="Times New Roman" w:hAnsi="Times New Roman"/>
                <w:b/>
                <w:iCs/>
                <w:color w:val="auto"/>
                <w:sz w:val="24"/>
                <w:szCs w:val="24"/>
              </w:rPr>
              <w:t>Объем в часах</w:t>
            </w:r>
          </w:p>
        </w:tc>
      </w:tr>
      <w:tr w:rsidR="007B54EB" w:rsidRPr="008872B0" w14:paraId="34E4CB4C"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4B08157" w14:textId="77777777" w:rsidR="00DF7B04" w:rsidRPr="008872B0" w:rsidRDefault="00DF7B04">
            <w:pPr>
              <w:suppressAutoHyphens/>
              <w:spacing w:after="0"/>
              <w:rPr>
                <w:rFonts w:ascii="Times New Roman" w:hAnsi="Times New Roman"/>
                <w:b/>
                <w:color w:val="auto"/>
                <w:sz w:val="24"/>
                <w:szCs w:val="24"/>
              </w:rPr>
            </w:pPr>
            <w:r w:rsidRPr="008872B0">
              <w:rPr>
                <w:rFonts w:ascii="Times New Roman" w:hAnsi="Times New Roman"/>
                <w:b/>
                <w:color w:val="auto"/>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25EAB76" w14:textId="77777777" w:rsidR="00DF7B04" w:rsidRPr="008872B0" w:rsidRDefault="00DF7B04">
            <w:pPr>
              <w:suppressAutoHyphens/>
              <w:spacing w:after="0"/>
              <w:rPr>
                <w:rFonts w:ascii="Times New Roman" w:hAnsi="Times New Roman"/>
                <w:iCs/>
                <w:color w:val="auto"/>
                <w:sz w:val="24"/>
                <w:szCs w:val="24"/>
              </w:rPr>
            </w:pPr>
            <w:r w:rsidRPr="008872B0">
              <w:rPr>
                <w:rFonts w:ascii="Times New Roman" w:hAnsi="Times New Roman"/>
                <w:iCs/>
                <w:color w:val="auto"/>
                <w:sz w:val="24"/>
                <w:szCs w:val="24"/>
              </w:rPr>
              <w:t>40</w:t>
            </w:r>
          </w:p>
        </w:tc>
      </w:tr>
      <w:tr w:rsidR="007B54EB" w:rsidRPr="008872B0" w14:paraId="32FE8E3B"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857FF25" w14:textId="77777777" w:rsidR="00DF7B04" w:rsidRPr="008872B0" w:rsidRDefault="00DF7B04">
            <w:pPr>
              <w:suppressAutoHyphens/>
              <w:spacing w:after="0"/>
              <w:rPr>
                <w:rFonts w:ascii="Times New Roman" w:hAnsi="Times New Roman"/>
                <w:b/>
                <w:color w:val="auto"/>
                <w:sz w:val="24"/>
                <w:szCs w:val="24"/>
              </w:rPr>
            </w:pPr>
            <w:r w:rsidRPr="008872B0">
              <w:rPr>
                <w:rFonts w:ascii="Times New Roman" w:hAnsi="Times New Roman"/>
                <w:b/>
                <w:color w:val="auto"/>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72E414CA" w14:textId="77777777" w:rsidR="00DF7B04" w:rsidRPr="008872B0" w:rsidRDefault="00DF7B04">
            <w:pPr>
              <w:suppressAutoHyphens/>
              <w:spacing w:after="0"/>
              <w:rPr>
                <w:rFonts w:ascii="Times New Roman" w:hAnsi="Times New Roman"/>
                <w:iCs/>
                <w:color w:val="auto"/>
                <w:sz w:val="24"/>
                <w:szCs w:val="24"/>
              </w:rPr>
            </w:pPr>
          </w:p>
        </w:tc>
      </w:tr>
      <w:tr w:rsidR="007B54EB" w:rsidRPr="008872B0" w14:paraId="153CD6BE" w14:textId="77777777" w:rsidTr="00DF7B04">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AA34938" w14:textId="77777777" w:rsidR="00DF7B04" w:rsidRPr="008872B0" w:rsidRDefault="00DF7B04">
            <w:pPr>
              <w:suppressAutoHyphens/>
              <w:spacing w:after="0"/>
              <w:rPr>
                <w:rFonts w:ascii="Times New Roman" w:hAnsi="Times New Roman"/>
                <w:iCs/>
                <w:color w:val="auto"/>
                <w:sz w:val="24"/>
                <w:szCs w:val="24"/>
              </w:rPr>
            </w:pPr>
            <w:r w:rsidRPr="008872B0">
              <w:rPr>
                <w:rFonts w:ascii="Times New Roman" w:hAnsi="Times New Roman"/>
                <w:color w:val="auto"/>
                <w:sz w:val="24"/>
                <w:szCs w:val="24"/>
              </w:rPr>
              <w:t>в т. ч.:</w:t>
            </w:r>
          </w:p>
        </w:tc>
      </w:tr>
      <w:tr w:rsidR="007B54EB" w:rsidRPr="008872B0" w14:paraId="29648871"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A06F1FE" w14:textId="77777777" w:rsidR="00DF7B04" w:rsidRPr="008872B0" w:rsidRDefault="00DF7B04">
            <w:pPr>
              <w:suppressAutoHyphens/>
              <w:spacing w:after="0"/>
              <w:rPr>
                <w:rFonts w:ascii="Times New Roman" w:hAnsi="Times New Roman"/>
                <w:color w:val="auto"/>
                <w:sz w:val="24"/>
                <w:szCs w:val="24"/>
              </w:rPr>
            </w:pPr>
            <w:r w:rsidRPr="008872B0">
              <w:rPr>
                <w:rFonts w:ascii="Times New Roman" w:hAnsi="Times New Roman"/>
                <w:color w:val="auto"/>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77E753D" w14:textId="77777777" w:rsidR="00DF7B04" w:rsidRPr="008872B0" w:rsidRDefault="00DF7B04">
            <w:pPr>
              <w:suppressAutoHyphens/>
              <w:spacing w:after="0"/>
              <w:rPr>
                <w:rFonts w:ascii="Times New Roman" w:hAnsi="Times New Roman"/>
                <w:iCs/>
                <w:color w:val="auto"/>
                <w:sz w:val="24"/>
                <w:szCs w:val="24"/>
              </w:rPr>
            </w:pPr>
            <w:r w:rsidRPr="008872B0">
              <w:rPr>
                <w:rFonts w:ascii="Times New Roman" w:hAnsi="Times New Roman"/>
                <w:iCs/>
                <w:color w:val="auto"/>
                <w:sz w:val="24"/>
                <w:szCs w:val="24"/>
              </w:rPr>
              <w:t>20</w:t>
            </w:r>
          </w:p>
        </w:tc>
      </w:tr>
      <w:tr w:rsidR="007B54EB" w:rsidRPr="008872B0" w14:paraId="74EB3025"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0D32461" w14:textId="77777777" w:rsidR="00DF7B04" w:rsidRPr="008872B0" w:rsidRDefault="00DF7B04">
            <w:pPr>
              <w:suppressAutoHyphens/>
              <w:spacing w:after="0"/>
              <w:rPr>
                <w:rFonts w:ascii="Times New Roman" w:hAnsi="Times New Roman"/>
                <w:color w:val="auto"/>
                <w:sz w:val="24"/>
                <w:szCs w:val="24"/>
              </w:rPr>
            </w:pPr>
            <w:r w:rsidRPr="008872B0">
              <w:rPr>
                <w:rFonts w:ascii="Times New Roman" w:hAnsi="Times New Roman"/>
                <w:color w:val="auto"/>
                <w:sz w:val="24"/>
                <w:szCs w:val="24"/>
              </w:rPr>
              <w:t>практические занятия</w:t>
            </w:r>
            <w:r w:rsidRPr="008872B0">
              <w:rPr>
                <w:rFonts w:ascii="Times New Roman" w:hAnsi="Times New Roman"/>
                <w:i/>
                <w:color w:val="auto"/>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F27621A" w14:textId="77777777" w:rsidR="00DF7B04" w:rsidRPr="008872B0" w:rsidRDefault="00DF7B04">
            <w:pPr>
              <w:suppressAutoHyphens/>
              <w:spacing w:after="0"/>
              <w:rPr>
                <w:rFonts w:ascii="Times New Roman" w:hAnsi="Times New Roman"/>
                <w:iCs/>
                <w:color w:val="auto"/>
                <w:sz w:val="24"/>
                <w:szCs w:val="24"/>
              </w:rPr>
            </w:pPr>
            <w:r w:rsidRPr="008872B0">
              <w:rPr>
                <w:rFonts w:ascii="Times New Roman" w:hAnsi="Times New Roman"/>
                <w:iCs/>
                <w:color w:val="auto"/>
                <w:sz w:val="24"/>
                <w:szCs w:val="24"/>
              </w:rPr>
              <w:t>20</w:t>
            </w:r>
          </w:p>
        </w:tc>
      </w:tr>
      <w:tr w:rsidR="007B54EB" w:rsidRPr="008872B0" w14:paraId="6D0CE2A6" w14:textId="77777777" w:rsidTr="00DF7B04">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DA2FE30" w14:textId="77777777" w:rsidR="00DF7B04" w:rsidRPr="008872B0" w:rsidRDefault="00DF7B04">
            <w:pPr>
              <w:suppressAutoHyphens/>
              <w:spacing w:after="0"/>
              <w:rPr>
                <w:rFonts w:ascii="Times New Roman" w:hAnsi="Times New Roman"/>
                <w:i/>
                <w:color w:val="auto"/>
                <w:sz w:val="24"/>
                <w:szCs w:val="24"/>
              </w:rPr>
            </w:pPr>
            <w:r w:rsidRPr="008872B0">
              <w:rPr>
                <w:rFonts w:ascii="Times New Roman" w:hAnsi="Times New Roman"/>
                <w:i/>
                <w:color w:val="auto"/>
                <w:sz w:val="24"/>
                <w:szCs w:val="24"/>
              </w:rPr>
              <w:t xml:space="preserve">Самостоятельная работа </w:t>
            </w:r>
            <w:r w:rsidRPr="008872B0">
              <w:rPr>
                <w:rFonts w:ascii="Times New Roman" w:hAnsi="Times New Roman"/>
                <w:b/>
                <w:i/>
                <w:color w:val="auto"/>
                <w:sz w:val="24"/>
                <w:szCs w:val="24"/>
                <w:vertAlign w:val="superscript"/>
              </w:rPr>
              <w:footnoteReference w:id="12"/>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0FE764A" w14:textId="77777777" w:rsidR="00DF7B04" w:rsidRPr="008872B0" w:rsidRDefault="00DF7B04">
            <w:pPr>
              <w:suppressAutoHyphens/>
              <w:spacing w:after="0"/>
              <w:rPr>
                <w:rFonts w:ascii="Times New Roman" w:hAnsi="Times New Roman"/>
                <w:iCs/>
                <w:color w:val="auto"/>
                <w:sz w:val="24"/>
                <w:szCs w:val="24"/>
              </w:rPr>
            </w:pPr>
            <w:r w:rsidRPr="008872B0">
              <w:rPr>
                <w:rFonts w:ascii="Times New Roman" w:hAnsi="Times New Roman"/>
                <w:iCs/>
                <w:color w:val="auto"/>
                <w:sz w:val="24"/>
                <w:szCs w:val="24"/>
              </w:rPr>
              <w:t>-</w:t>
            </w:r>
          </w:p>
        </w:tc>
      </w:tr>
      <w:tr w:rsidR="007B54EB" w:rsidRPr="008872B0" w14:paraId="62FD6CE9" w14:textId="77777777" w:rsidTr="00DF7B04">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25FFE8E" w14:textId="77777777" w:rsidR="00DF7B04" w:rsidRPr="008872B0" w:rsidRDefault="00DF7B04">
            <w:pPr>
              <w:suppressAutoHyphens/>
              <w:spacing w:after="0"/>
              <w:rPr>
                <w:rFonts w:ascii="Times New Roman" w:hAnsi="Times New Roman"/>
                <w:i/>
                <w:color w:val="auto"/>
                <w:sz w:val="24"/>
                <w:szCs w:val="24"/>
              </w:rPr>
            </w:pPr>
            <w:r w:rsidRPr="008872B0">
              <w:rPr>
                <w:rFonts w:ascii="Times New Roman" w:hAnsi="Times New Roman"/>
                <w:b/>
                <w:iCs/>
                <w:color w:val="auto"/>
                <w:sz w:val="24"/>
                <w:szCs w:val="24"/>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7B557FD" w14:textId="77777777" w:rsidR="00DF7B04" w:rsidRPr="008872B0" w:rsidRDefault="00DF7B04">
            <w:pPr>
              <w:suppressAutoHyphens/>
              <w:spacing w:after="0"/>
              <w:rPr>
                <w:rFonts w:ascii="Times New Roman" w:hAnsi="Times New Roman"/>
                <w:iCs/>
                <w:color w:val="auto"/>
                <w:sz w:val="24"/>
                <w:szCs w:val="24"/>
              </w:rPr>
            </w:pPr>
            <w:r w:rsidRPr="008872B0">
              <w:rPr>
                <w:rFonts w:ascii="Times New Roman" w:hAnsi="Times New Roman"/>
                <w:iCs/>
                <w:color w:val="auto"/>
                <w:sz w:val="24"/>
                <w:szCs w:val="24"/>
              </w:rPr>
              <w:t>2</w:t>
            </w:r>
          </w:p>
        </w:tc>
      </w:tr>
    </w:tbl>
    <w:p w14:paraId="2F4804FB" w14:textId="77777777" w:rsidR="00DF7B04" w:rsidRPr="008872B0" w:rsidRDefault="00DF7B04" w:rsidP="00DF7B04">
      <w:pPr>
        <w:suppressAutoHyphens/>
        <w:spacing w:after="120"/>
        <w:rPr>
          <w:rFonts w:ascii="Times New Roman" w:hAnsi="Times New Roman"/>
          <w:b/>
          <w:i/>
          <w:color w:val="auto"/>
          <w:sz w:val="24"/>
          <w:szCs w:val="24"/>
        </w:rPr>
      </w:pPr>
    </w:p>
    <w:p w14:paraId="78F3DEF5" w14:textId="77777777" w:rsidR="00DF7B04" w:rsidRPr="008872B0" w:rsidRDefault="00DF7B04" w:rsidP="00DF7B04">
      <w:pPr>
        <w:suppressAutoHyphens/>
        <w:spacing w:after="120"/>
        <w:rPr>
          <w:rFonts w:ascii="Times New Roman" w:hAnsi="Times New Roman"/>
          <w:b/>
          <w:i/>
          <w:color w:val="auto"/>
          <w:sz w:val="24"/>
          <w:szCs w:val="24"/>
        </w:rPr>
      </w:pPr>
      <w:r w:rsidRPr="008872B0">
        <w:rPr>
          <w:rFonts w:ascii="Times New Roman" w:hAnsi="Times New Roman"/>
          <w:b/>
          <w:i/>
          <w:color w:val="auto"/>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3EBD4BAC" w14:textId="77777777" w:rsidR="00DF7B04" w:rsidRPr="008872B0" w:rsidRDefault="00DF7B04" w:rsidP="00DF7B04">
      <w:pPr>
        <w:spacing w:after="0"/>
        <w:rPr>
          <w:rFonts w:ascii="Times New Roman" w:hAnsi="Times New Roman"/>
          <w:b/>
          <w:i/>
          <w:color w:val="auto"/>
          <w:sz w:val="24"/>
          <w:szCs w:val="24"/>
        </w:rPr>
        <w:sectPr w:rsidR="00DF7B04" w:rsidRPr="008872B0">
          <w:pgSz w:w="11906" w:h="16838"/>
          <w:pgMar w:top="1134" w:right="850" w:bottom="284" w:left="993" w:header="708" w:footer="708" w:gutter="0"/>
          <w:cols w:space="720"/>
        </w:sectPr>
      </w:pPr>
    </w:p>
    <w:p w14:paraId="7F0CEA42" w14:textId="77777777" w:rsidR="00DF7B04" w:rsidRPr="008872B0" w:rsidRDefault="00DF7B04" w:rsidP="00DF7B04">
      <w:pPr>
        <w:ind w:firstLine="709"/>
        <w:rPr>
          <w:rFonts w:ascii="Times New Roman" w:hAnsi="Times New Roman"/>
          <w:b/>
          <w:bCs/>
          <w:color w:val="auto"/>
          <w:sz w:val="24"/>
          <w:szCs w:val="24"/>
        </w:rPr>
      </w:pPr>
      <w:r w:rsidRPr="008872B0">
        <w:rPr>
          <w:rFonts w:ascii="Times New Roman" w:hAnsi="Times New Roman"/>
          <w:b/>
          <w:color w:val="auto"/>
          <w:sz w:val="24"/>
          <w:szCs w:val="24"/>
        </w:rPr>
        <w:lastRenderedPageBreak/>
        <w:t>2.2. Тематический план и содержание учебной дисциплины ОГСЭ.05 Психология общения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60"/>
        <w:gridCol w:w="2402"/>
        <w:gridCol w:w="1412"/>
        <w:gridCol w:w="1209"/>
      </w:tblGrid>
      <w:tr w:rsidR="007B54EB" w:rsidRPr="008872B0" w14:paraId="657CDDE6" w14:textId="77777777" w:rsidTr="00631B8E">
        <w:trPr>
          <w:trHeight w:val="20"/>
        </w:trPr>
        <w:tc>
          <w:tcPr>
            <w:tcW w:w="721" w:type="pct"/>
            <w:tcBorders>
              <w:top w:val="single" w:sz="4" w:space="0" w:color="auto"/>
              <w:left w:val="single" w:sz="4" w:space="0" w:color="auto"/>
              <w:bottom w:val="single" w:sz="4" w:space="0" w:color="auto"/>
              <w:right w:val="single" w:sz="4" w:space="0" w:color="auto"/>
            </w:tcBorders>
            <w:vAlign w:val="center"/>
            <w:hideMark/>
          </w:tcPr>
          <w:p w14:paraId="2D83F1F2" w14:textId="77777777" w:rsidR="00DF7B04" w:rsidRPr="008872B0" w:rsidRDefault="00DF7B04" w:rsidP="00631B8E">
            <w:pPr>
              <w:suppressAutoHyphens/>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Наименование разделов и тем</w:t>
            </w:r>
          </w:p>
        </w:tc>
        <w:tc>
          <w:tcPr>
            <w:tcW w:w="2571" w:type="pct"/>
            <w:tcBorders>
              <w:top w:val="single" w:sz="4" w:space="0" w:color="auto"/>
              <w:left w:val="single" w:sz="4" w:space="0" w:color="auto"/>
              <w:bottom w:val="single" w:sz="4" w:space="0" w:color="auto"/>
              <w:right w:val="single" w:sz="4" w:space="0" w:color="auto"/>
            </w:tcBorders>
            <w:vAlign w:val="center"/>
            <w:hideMark/>
          </w:tcPr>
          <w:p w14:paraId="39E59014" w14:textId="77777777" w:rsidR="00DF7B04" w:rsidRPr="008872B0" w:rsidRDefault="00DF7B04" w:rsidP="00631B8E">
            <w:pPr>
              <w:suppressAutoHyphens/>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Содержание учебного материала и формы организации деятельности обучающихся</w:t>
            </w:r>
          </w:p>
        </w:tc>
        <w:tc>
          <w:tcPr>
            <w:tcW w:w="817" w:type="pct"/>
            <w:tcBorders>
              <w:top w:val="single" w:sz="4" w:space="0" w:color="auto"/>
              <w:left w:val="single" w:sz="4" w:space="0" w:color="auto"/>
              <w:bottom w:val="single" w:sz="4" w:space="0" w:color="auto"/>
              <w:right w:val="single" w:sz="4" w:space="0" w:color="auto"/>
            </w:tcBorders>
            <w:vAlign w:val="center"/>
            <w:hideMark/>
          </w:tcPr>
          <w:p w14:paraId="36D52DD3" w14:textId="77777777" w:rsidR="00DF7B04" w:rsidRPr="008872B0" w:rsidRDefault="00DF7B04" w:rsidP="00631B8E">
            <w:pPr>
              <w:suppressAutoHyphens/>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Объем, акад. ч / в том числе в форме практической подготовки, акад ч</w:t>
            </w:r>
          </w:p>
        </w:tc>
        <w:tc>
          <w:tcPr>
            <w:tcW w:w="480" w:type="pct"/>
            <w:tcBorders>
              <w:top w:val="single" w:sz="4" w:space="0" w:color="auto"/>
              <w:left w:val="single" w:sz="4" w:space="0" w:color="auto"/>
              <w:bottom w:val="single" w:sz="4" w:space="0" w:color="auto"/>
              <w:right w:val="single" w:sz="4" w:space="0" w:color="auto"/>
            </w:tcBorders>
            <w:hideMark/>
          </w:tcPr>
          <w:p w14:paraId="2B4BDA56" w14:textId="77777777" w:rsidR="00DF7B04" w:rsidRPr="008872B0" w:rsidRDefault="00DF7B04" w:rsidP="00631B8E">
            <w:pPr>
              <w:suppressAutoHyphens/>
              <w:spacing w:after="0" w:line="240" w:lineRule="auto"/>
              <w:jc w:val="center"/>
              <w:rPr>
                <w:rFonts w:ascii="Times New Roman" w:hAnsi="Times New Roman"/>
                <w:b/>
                <w:bCs/>
                <w:color w:val="auto"/>
                <w:sz w:val="24"/>
                <w:szCs w:val="24"/>
              </w:rPr>
            </w:pPr>
            <w:r w:rsidRPr="008872B0">
              <w:rPr>
                <w:rFonts w:ascii="Times New Roman" w:hAnsi="Times New Roman"/>
                <w:color w:val="auto"/>
                <w:sz w:val="24"/>
                <w:szCs w:val="24"/>
              </w:rPr>
              <w:t>Код ПК, ОК</w:t>
            </w:r>
          </w:p>
        </w:tc>
        <w:tc>
          <w:tcPr>
            <w:tcW w:w="411" w:type="pct"/>
            <w:tcBorders>
              <w:top w:val="single" w:sz="4" w:space="0" w:color="auto"/>
              <w:left w:val="single" w:sz="4" w:space="0" w:color="auto"/>
              <w:bottom w:val="single" w:sz="4" w:space="0" w:color="auto"/>
              <w:right w:val="single" w:sz="4" w:space="0" w:color="auto"/>
            </w:tcBorders>
            <w:hideMark/>
          </w:tcPr>
          <w:p w14:paraId="1803D130" w14:textId="77777777" w:rsidR="00DF7B04" w:rsidRPr="008872B0" w:rsidRDefault="00DF7B04" w:rsidP="00631B8E">
            <w:pPr>
              <w:suppressAutoHyphens/>
              <w:spacing w:after="0" w:line="240" w:lineRule="auto"/>
              <w:jc w:val="center"/>
              <w:rPr>
                <w:rFonts w:ascii="Times New Roman" w:hAnsi="Times New Roman"/>
                <w:b/>
                <w:bCs/>
                <w:color w:val="auto"/>
                <w:sz w:val="24"/>
                <w:szCs w:val="24"/>
              </w:rPr>
            </w:pPr>
            <w:r w:rsidRPr="008872B0">
              <w:rPr>
                <w:rFonts w:ascii="Times New Roman" w:hAnsi="Times New Roman"/>
                <w:color w:val="auto"/>
                <w:sz w:val="24"/>
                <w:szCs w:val="24"/>
              </w:rPr>
              <w:t>Код Н/У/З</w:t>
            </w:r>
          </w:p>
        </w:tc>
      </w:tr>
      <w:tr w:rsidR="007B54EB" w:rsidRPr="008872B0" w14:paraId="318CBD52" w14:textId="77777777" w:rsidTr="00631B8E">
        <w:trPr>
          <w:trHeight w:val="20"/>
        </w:trPr>
        <w:tc>
          <w:tcPr>
            <w:tcW w:w="721" w:type="pct"/>
            <w:tcBorders>
              <w:top w:val="single" w:sz="4" w:space="0" w:color="auto"/>
              <w:left w:val="single" w:sz="4" w:space="0" w:color="auto"/>
              <w:bottom w:val="single" w:sz="4" w:space="0" w:color="auto"/>
              <w:right w:val="single" w:sz="4" w:space="0" w:color="auto"/>
            </w:tcBorders>
            <w:hideMark/>
          </w:tcPr>
          <w:p w14:paraId="0259BAFE" w14:textId="77777777" w:rsidR="00DF7B04" w:rsidRPr="008872B0" w:rsidRDefault="00DF7B04" w:rsidP="00631B8E">
            <w:pPr>
              <w:spacing w:after="0" w:line="240" w:lineRule="auto"/>
              <w:jc w:val="center"/>
              <w:rPr>
                <w:rFonts w:ascii="Times New Roman" w:hAnsi="Times New Roman"/>
                <w:b/>
                <w:bCs/>
                <w:i/>
                <w:iCs/>
                <w:color w:val="auto"/>
                <w:sz w:val="24"/>
                <w:szCs w:val="24"/>
              </w:rPr>
            </w:pPr>
            <w:r w:rsidRPr="008872B0">
              <w:rPr>
                <w:rFonts w:ascii="Times New Roman" w:hAnsi="Times New Roman"/>
                <w:b/>
                <w:bCs/>
                <w:i/>
                <w:iCs/>
                <w:color w:val="auto"/>
                <w:sz w:val="24"/>
                <w:szCs w:val="24"/>
              </w:rPr>
              <w:t>1</w:t>
            </w:r>
          </w:p>
        </w:tc>
        <w:tc>
          <w:tcPr>
            <w:tcW w:w="2571" w:type="pct"/>
            <w:tcBorders>
              <w:top w:val="single" w:sz="4" w:space="0" w:color="auto"/>
              <w:left w:val="single" w:sz="4" w:space="0" w:color="auto"/>
              <w:bottom w:val="single" w:sz="4" w:space="0" w:color="auto"/>
              <w:right w:val="single" w:sz="4" w:space="0" w:color="auto"/>
            </w:tcBorders>
            <w:hideMark/>
          </w:tcPr>
          <w:p w14:paraId="47674E1B" w14:textId="77777777" w:rsidR="00DF7B04" w:rsidRPr="008872B0" w:rsidRDefault="00DF7B04" w:rsidP="00631B8E">
            <w:pPr>
              <w:spacing w:after="0" w:line="240" w:lineRule="auto"/>
              <w:jc w:val="center"/>
              <w:rPr>
                <w:rFonts w:ascii="Times New Roman" w:hAnsi="Times New Roman"/>
                <w:b/>
                <w:bCs/>
                <w:i/>
                <w:iCs/>
                <w:color w:val="auto"/>
                <w:sz w:val="24"/>
                <w:szCs w:val="24"/>
              </w:rPr>
            </w:pPr>
            <w:r w:rsidRPr="008872B0">
              <w:rPr>
                <w:rFonts w:ascii="Times New Roman" w:hAnsi="Times New Roman"/>
                <w:b/>
                <w:bCs/>
                <w:i/>
                <w:iCs/>
                <w:color w:val="auto"/>
                <w:sz w:val="24"/>
                <w:szCs w:val="24"/>
              </w:rPr>
              <w:t>2</w:t>
            </w:r>
          </w:p>
        </w:tc>
        <w:tc>
          <w:tcPr>
            <w:tcW w:w="817" w:type="pct"/>
            <w:tcBorders>
              <w:top w:val="single" w:sz="4" w:space="0" w:color="auto"/>
              <w:left w:val="single" w:sz="4" w:space="0" w:color="auto"/>
              <w:bottom w:val="single" w:sz="4" w:space="0" w:color="auto"/>
              <w:right w:val="single" w:sz="4" w:space="0" w:color="auto"/>
            </w:tcBorders>
            <w:hideMark/>
          </w:tcPr>
          <w:p w14:paraId="612C459D" w14:textId="77777777" w:rsidR="00DF7B04" w:rsidRPr="008872B0" w:rsidRDefault="00DF7B04" w:rsidP="00631B8E">
            <w:pPr>
              <w:spacing w:after="0" w:line="240" w:lineRule="auto"/>
              <w:jc w:val="center"/>
              <w:rPr>
                <w:rFonts w:ascii="Times New Roman" w:hAnsi="Times New Roman"/>
                <w:b/>
                <w:bCs/>
                <w:i/>
                <w:iCs/>
                <w:color w:val="auto"/>
                <w:sz w:val="24"/>
                <w:szCs w:val="24"/>
              </w:rPr>
            </w:pPr>
            <w:r w:rsidRPr="008872B0">
              <w:rPr>
                <w:rFonts w:ascii="Times New Roman" w:hAnsi="Times New Roman"/>
                <w:b/>
                <w:bCs/>
                <w:i/>
                <w:iCs/>
                <w:color w:val="auto"/>
                <w:sz w:val="24"/>
                <w:szCs w:val="24"/>
              </w:rPr>
              <w:t>3</w:t>
            </w:r>
          </w:p>
        </w:tc>
        <w:tc>
          <w:tcPr>
            <w:tcW w:w="480" w:type="pct"/>
            <w:tcBorders>
              <w:top w:val="single" w:sz="4" w:space="0" w:color="auto"/>
              <w:left w:val="single" w:sz="4" w:space="0" w:color="auto"/>
              <w:bottom w:val="single" w:sz="4" w:space="0" w:color="auto"/>
              <w:right w:val="single" w:sz="4" w:space="0" w:color="auto"/>
            </w:tcBorders>
          </w:tcPr>
          <w:p w14:paraId="7A7786C7" w14:textId="77777777" w:rsidR="00DF7B04" w:rsidRPr="008872B0" w:rsidRDefault="00DF7B04" w:rsidP="00631B8E">
            <w:pPr>
              <w:spacing w:after="0" w:line="240" w:lineRule="auto"/>
              <w:jc w:val="center"/>
              <w:rPr>
                <w:rFonts w:ascii="Times New Roman" w:hAnsi="Times New Roman"/>
                <w:b/>
                <w:bCs/>
                <w:i/>
                <w:iCs/>
                <w:color w:val="auto"/>
                <w:sz w:val="24"/>
                <w:szCs w:val="24"/>
              </w:rPr>
            </w:pPr>
          </w:p>
        </w:tc>
        <w:tc>
          <w:tcPr>
            <w:tcW w:w="411" w:type="pct"/>
            <w:tcBorders>
              <w:top w:val="single" w:sz="4" w:space="0" w:color="auto"/>
              <w:left w:val="single" w:sz="4" w:space="0" w:color="auto"/>
              <w:bottom w:val="single" w:sz="4" w:space="0" w:color="auto"/>
              <w:right w:val="single" w:sz="4" w:space="0" w:color="auto"/>
            </w:tcBorders>
          </w:tcPr>
          <w:p w14:paraId="567A6BF7" w14:textId="77777777" w:rsidR="00DF7B04" w:rsidRPr="008872B0" w:rsidRDefault="00DF7B04" w:rsidP="00631B8E">
            <w:pPr>
              <w:spacing w:after="0" w:line="240" w:lineRule="auto"/>
              <w:jc w:val="center"/>
              <w:rPr>
                <w:rFonts w:ascii="Times New Roman" w:hAnsi="Times New Roman"/>
                <w:b/>
                <w:bCs/>
                <w:i/>
                <w:iCs/>
                <w:color w:val="auto"/>
                <w:sz w:val="24"/>
                <w:szCs w:val="24"/>
              </w:rPr>
            </w:pPr>
          </w:p>
        </w:tc>
      </w:tr>
      <w:tr w:rsidR="007B54EB" w:rsidRPr="008872B0" w14:paraId="16A5A6FF" w14:textId="77777777" w:rsidTr="00631B8E">
        <w:trPr>
          <w:trHeight w:val="20"/>
        </w:trPr>
        <w:tc>
          <w:tcPr>
            <w:tcW w:w="3292" w:type="pct"/>
            <w:gridSpan w:val="2"/>
            <w:tcBorders>
              <w:top w:val="single" w:sz="4" w:space="0" w:color="auto"/>
              <w:left w:val="single" w:sz="4" w:space="0" w:color="auto"/>
              <w:bottom w:val="single" w:sz="4" w:space="0" w:color="auto"/>
              <w:right w:val="single" w:sz="4" w:space="0" w:color="auto"/>
            </w:tcBorders>
            <w:hideMark/>
          </w:tcPr>
          <w:p w14:paraId="7F47BD6A" w14:textId="26FF4561" w:rsidR="00DF7B04" w:rsidRPr="008872B0" w:rsidRDefault="00DF7B04" w:rsidP="00631B8E">
            <w:pPr>
              <w:spacing w:after="0" w:line="240" w:lineRule="auto"/>
              <w:rPr>
                <w:rFonts w:ascii="Times New Roman" w:hAnsi="Times New Roman"/>
                <w:b/>
                <w:bCs/>
                <w:color w:val="auto"/>
                <w:sz w:val="24"/>
                <w:szCs w:val="24"/>
              </w:rPr>
            </w:pPr>
            <w:r w:rsidRPr="008872B0">
              <w:rPr>
                <w:rFonts w:ascii="Times New Roman" w:hAnsi="Times New Roman"/>
                <w:b/>
                <w:bCs/>
                <w:color w:val="auto"/>
                <w:sz w:val="24"/>
                <w:szCs w:val="24"/>
              </w:rPr>
              <w:t xml:space="preserve">Раздел 1. Основы </w:t>
            </w:r>
            <w:r w:rsidR="00631B8E">
              <w:rPr>
                <w:rFonts w:ascii="Times New Roman" w:hAnsi="Times New Roman"/>
                <w:b/>
                <w:bCs/>
                <w:color w:val="auto"/>
                <w:sz w:val="24"/>
                <w:szCs w:val="24"/>
              </w:rPr>
              <w:t>общения</w:t>
            </w:r>
          </w:p>
        </w:tc>
        <w:tc>
          <w:tcPr>
            <w:tcW w:w="817" w:type="pct"/>
            <w:tcBorders>
              <w:top w:val="single" w:sz="4" w:space="0" w:color="auto"/>
              <w:left w:val="single" w:sz="4" w:space="0" w:color="auto"/>
              <w:bottom w:val="single" w:sz="4" w:space="0" w:color="auto"/>
              <w:right w:val="single" w:sz="4" w:space="0" w:color="auto"/>
            </w:tcBorders>
          </w:tcPr>
          <w:p w14:paraId="7E3A8869" w14:textId="77777777" w:rsidR="00DF7B04" w:rsidRPr="008872B0" w:rsidRDefault="00DF7B04" w:rsidP="00631B8E">
            <w:pPr>
              <w:spacing w:after="0" w:line="240" w:lineRule="auto"/>
              <w:jc w:val="center"/>
              <w:rPr>
                <w:rFonts w:ascii="Times New Roman" w:hAnsi="Times New Roman"/>
                <w:b/>
                <w:bCs/>
                <w:i/>
                <w:iCs/>
                <w:color w:val="auto"/>
                <w:sz w:val="24"/>
                <w:szCs w:val="24"/>
              </w:rPr>
            </w:pPr>
          </w:p>
        </w:tc>
        <w:tc>
          <w:tcPr>
            <w:tcW w:w="480" w:type="pct"/>
            <w:tcBorders>
              <w:top w:val="single" w:sz="4" w:space="0" w:color="auto"/>
              <w:left w:val="single" w:sz="4" w:space="0" w:color="auto"/>
              <w:bottom w:val="single" w:sz="4" w:space="0" w:color="auto"/>
              <w:right w:val="single" w:sz="4" w:space="0" w:color="auto"/>
            </w:tcBorders>
          </w:tcPr>
          <w:p w14:paraId="26901C8E" w14:textId="77777777" w:rsidR="00DF7B04" w:rsidRPr="008872B0" w:rsidRDefault="00DF7B04" w:rsidP="00631B8E">
            <w:pPr>
              <w:spacing w:after="0" w:line="240" w:lineRule="auto"/>
              <w:jc w:val="center"/>
              <w:rPr>
                <w:rFonts w:ascii="Times New Roman" w:hAnsi="Times New Roman"/>
                <w:b/>
                <w:bCs/>
                <w:i/>
                <w:iCs/>
                <w:color w:val="auto"/>
                <w:sz w:val="24"/>
                <w:szCs w:val="24"/>
              </w:rPr>
            </w:pPr>
          </w:p>
        </w:tc>
        <w:tc>
          <w:tcPr>
            <w:tcW w:w="411" w:type="pct"/>
            <w:tcBorders>
              <w:top w:val="single" w:sz="4" w:space="0" w:color="auto"/>
              <w:left w:val="single" w:sz="4" w:space="0" w:color="auto"/>
              <w:bottom w:val="single" w:sz="4" w:space="0" w:color="auto"/>
              <w:right w:val="single" w:sz="4" w:space="0" w:color="auto"/>
            </w:tcBorders>
          </w:tcPr>
          <w:p w14:paraId="01A44988" w14:textId="77777777" w:rsidR="00DF7B04" w:rsidRPr="008872B0" w:rsidRDefault="00DF7B04" w:rsidP="00631B8E">
            <w:pPr>
              <w:spacing w:after="0" w:line="240" w:lineRule="auto"/>
              <w:jc w:val="center"/>
              <w:rPr>
                <w:rFonts w:ascii="Times New Roman" w:hAnsi="Times New Roman"/>
                <w:b/>
                <w:bCs/>
                <w:i/>
                <w:iCs/>
                <w:color w:val="auto"/>
                <w:sz w:val="24"/>
                <w:szCs w:val="24"/>
              </w:rPr>
            </w:pPr>
          </w:p>
        </w:tc>
      </w:tr>
      <w:tr w:rsidR="007B54EB" w:rsidRPr="008872B0" w14:paraId="33A641E8" w14:textId="77777777" w:rsidTr="00631B8E">
        <w:trPr>
          <w:trHeight w:val="361"/>
        </w:trPr>
        <w:tc>
          <w:tcPr>
            <w:tcW w:w="721" w:type="pct"/>
            <w:vMerge w:val="restart"/>
            <w:tcBorders>
              <w:top w:val="single" w:sz="4" w:space="0" w:color="auto"/>
              <w:left w:val="single" w:sz="4" w:space="0" w:color="auto"/>
              <w:bottom w:val="single" w:sz="4" w:space="0" w:color="auto"/>
              <w:right w:val="single" w:sz="4" w:space="0" w:color="auto"/>
            </w:tcBorders>
            <w:hideMark/>
          </w:tcPr>
          <w:p w14:paraId="6C044E24" w14:textId="77777777" w:rsidR="00DF7B04" w:rsidRPr="008872B0" w:rsidRDefault="00DF7B04" w:rsidP="00631B8E">
            <w:pPr>
              <w:spacing w:after="0" w:line="240" w:lineRule="auto"/>
              <w:rPr>
                <w:rFonts w:ascii="Times New Roman" w:hAnsi="Times New Roman"/>
                <w:b/>
                <w:bCs/>
                <w:color w:val="auto"/>
                <w:sz w:val="24"/>
                <w:szCs w:val="24"/>
              </w:rPr>
            </w:pPr>
            <w:r w:rsidRPr="008872B0">
              <w:rPr>
                <w:rFonts w:ascii="Times New Roman" w:hAnsi="Times New Roman"/>
                <w:b/>
                <w:bCs/>
                <w:color w:val="auto"/>
                <w:sz w:val="24"/>
                <w:szCs w:val="24"/>
              </w:rPr>
              <w:t>Тема 1.</w:t>
            </w:r>
          </w:p>
          <w:p w14:paraId="7C36A7AF" w14:textId="77777777" w:rsidR="00DF7B04" w:rsidRPr="008872B0" w:rsidRDefault="00DF7B04" w:rsidP="00631B8E">
            <w:pPr>
              <w:spacing w:after="0" w:line="240" w:lineRule="auto"/>
              <w:rPr>
                <w:rFonts w:ascii="Times New Roman" w:hAnsi="Times New Roman"/>
                <w:b/>
                <w:bCs/>
                <w:color w:val="auto"/>
                <w:sz w:val="24"/>
                <w:szCs w:val="24"/>
              </w:rPr>
            </w:pPr>
            <w:r w:rsidRPr="008872B0">
              <w:rPr>
                <w:rFonts w:ascii="Times New Roman" w:hAnsi="Times New Roman"/>
                <w:b/>
                <w:bCs/>
                <w:color w:val="auto"/>
                <w:sz w:val="24"/>
                <w:szCs w:val="24"/>
              </w:rPr>
              <w:t>Общение – основа человеческого бытия.</w:t>
            </w:r>
          </w:p>
        </w:tc>
        <w:tc>
          <w:tcPr>
            <w:tcW w:w="2571" w:type="pct"/>
            <w:tcBorders>
              <w:top w:val="single" w:sz="4" w:space="0" w:color="auto"/>
              <w:left w:val="single" w:sz="4" w:space="0" w:color="auto"/>
              <w:bottom w:val="single" w:sz="4" w:space="0" w:color="auto"/>
              <w:right w:val="single" w:sz="4" w:space="0" w:color="auto"/>
            </w:tcBorders>
            <w:hideMark/>
          </w:tcPr>
          <w:p w14:paraId="57CBDCAF" w14:textId="77777777" w:rsidR="00DF7B04" w:rsidRPr="008872B0" w:rsidRDefault="00DF7B04" w:rsidP="00631B8E">
            <w:pPr>
              <w:spacing w:after="0" w:line="240" w:lineRule="auto"/>
              <w:rPr>
                <w:rFonts w:ascii="Times New Roman" w:hAnsi="Times New Roman"/>
                <w:b/>
                <w:bCs/>
                <w:i/>
                <w:color w:val="auto"/>
                <w:sz w:val="24"/>
                <w:szCs w:val="24"/>
              </w:rPr>
            </w:pPr>
            <w:r w:rsidRPr="008872B0">
              <w:rPr>
                <w:rFonts w:ascii="Times New Roman" w:hAnsi="Times New Roman"/>
                <w:color w:val="auto"/>
                <w:sz w:val="24"/>
                <w:szCs w:val="24"/>
              </w:rPr>
              <w:t>Дидактические единицы, содержание</w:t>
            </w:r>
          </w:p>
        </w:tc>
        <w:tc>
          <w:tcPr>
            <w:tcW w:w="817" w:type="pct"/>
            <w:tcBorders>
              <w:top w:val="single" w:sz="4" w:space="0" w:color="auto"/>
              <w:left w:val="single" w:sz="4" w:space="0" w:color="auto"/>
              <w:bottom w:val="single" w:sz="4" w:space="0" w:color="auto"/>
              <w:right w:val="single" w:sz="4" w:space="0" w:color="auto"/>
            </w:tcBorders>
            <w:vAlign w:val="center"/>
            <w:hideMark/>
          </w:tcPr>
          <w:p w14:paraId="42DE0602" w14:textId="77777777" w:rsidR="00DF7B04" w:rsidRPr="008872B0" w:rsidRDefault="00DF7B04" w:rsidP="00631B8E">
            <w:pPr>
              <w:suppressAutoHyphens/>
              <w:spacing w:after="0" w:line="240" w:lineRule="auto"/>
              <w:jc w:val="center"/>
              <w:rPr>
                <w:rFonts w:ascii="Times New Roman" w:hAnsi="Times New Roman"/>
                <w:i/>
                <w:iCs/>
                <w:color w:val="auto"/>
                <w:sz w:val="24"/>
                <w:szCs w:val="24"/>
              </w:rPr>
            </w:pPr>
            <w:r w:rsidRPr="008872B0">
              <w:rPr>
                <w:rFonts w:ascii="Times New Roman" w:hAnsi="Times New Roman"/>
                <w:b/>
                <w:bCs/>
                <w:i/>
                <w:iCs/>
                <w:color w:val="auto"/>
                <w:sz w:val="24"/>
                <w:szCs w:val="24"/>
              </w:rPr>
              <w:t>6</w:t>
            </w:r>
          </w:p>
        </w:tc>
        <w:tc>
          <w:tcPr>
            <w:tcW w:w="480" w:type="pct"/>
            <w:tcBorders>
              <w:top w:val="single" w:sz="4" w:space="0" w:color="auto"/>
              <w:left w:val="single" w:sz="4" w:space="0" w:color="auto"/>
              <w:bottom w:val="single" w:sz="4" w:space="0" w:color="auto"/>
              <w:right w:val="single" w:sz="4" w:space="0" w:color="auto"/>
            </w:tcBorders>
          </w:tcPr>
          <w:p w14:paraId="45FDBF7B" w14:textId="1EB9E335" w:rsidR="00DF7B04" w:rsidRPr="00631B8E" w:rsidRDefault="00DF7B04" w:rsidP="00631B8E">
            <w:pPr>
              <w:spacing w:after="0" w:line="240" w:lineRule="auto"/>
              <w:rPr>
                <w:rFonts w:ascii="Times New Roman" w:hAnsi="Times New Roman"/>
                <w:color w:val="auto"/>
                <w:sz w:val="24"/>
                <w:szCs w:val="24"/>
              </w:rPr>
            </w:pPr>
          </w:p>
        </w:tc>
        <w:tc>
          <w:tcPr>
            <w:tcW w:w="411" w:type="pct"/>
            <w:tcBorders>
              <w:top w:val="single" w:sz="4" w:space="0" w:color="auto"/>
              <w:left w:val="single" w:sz="4" w:space="0" w:color="auto"/>
              <w:bottom w:val="single" w:sz="4" w:space="0" w:color="auto"/>
              <w:right w:val="single" w:sz="4" w:space="0" w:color="auto"/>
            </w:tcBorders>
          </w:tcPr>
          <w:p w14:paraId="62DF82B5" w14:textId="38DD595C" w:rsidR="00DF7B04" w:rsidRPr="00631B8E" w:rsidRDefault="00DF7B04" w:rsidP="00631B8E">
            <w:pPr>
              <w:spacing w:after="0" w:line="240" w:lineRule="auto"/>
              <w:rPr>
                <w:rFonts w:ascii="Times New Roman" w:hAnsi="Times New Roman"/>
                <w:color w:val="auto"/>
                <w:sz w:val="24"/>
                <w:szCs w:val="24"/>
              </w:rPr>
            </w:pPr>
          </w:p>
        </w:tc>
      </w:tr>
      <w:tr w:rsidR="00631B8E" w:rsidRPr="008872B0" w14:paraId="036CEF98" w14:textId="77777777" w:rsidTr="00631B8E">
        <w:trPr>
          <w:trHeight w:val="7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3B2731"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545B4855" w14:textId="77777777" w:rsidR="00631B8E" w:rsidRPr="008872B0" w:rsidRDefault="00631B8E" w:rsidP="00631B8E">
            <w:pPr>
              <w:spacing w:after="0" w:line="240" w:lineRule="auto"/>
              <w:jc w:val="both"/>
              <w:rPr>
                <w:rFonts w:ascii="Times New Roman" w:hAnsi="Times New Roman"/>
                <w:b/>
                <w:bCs/>
                <w:color w:val="auto"/>
                <w:sz w:val="24"/>
                <w:szCs w:val="24"/>
              </w:rPr>
            </w:pPr>
            <w:r w:rsidRPr="00631B8E">
              <w:rPr>
                <w:rFonts w:ascii="Times New Roman" w:hAnsi="Times New Roman"/>
                <w:bCs/>
                <w:color w:val="auto"/>
                <w:sz w:val="24"/>
                <w:szCs w:val="24"/>
              </w:rPr>
              <w:t>1.</w:t>
            </w:r>
            <w:r w:rsidRPr="008872B0">
              <w:rPr>
                <w:rFonts w:ascii="Times New Roman" w:hAnsi="Times New Roman"/>
                <w:b/>
                <w:bCs/>
                <w:color w:val="auto"/>
                <w:sz w:val="24"/>
                <w:szCs w:val="24"/>
              </w:rPr>
              <w:t xml:space="preserve"> </w:t>
            </w:r>
            <w:r w:rsidRPr="008872B0">
              <w:rPr>
                <w:rFonts w:ascii="Times New Roman" w:hAnsi="Times New Roman"/>
                <w:bCs/>
                <w:color w:val="auto"/>
                <w:sz w:val="24"/>
                <w:szCs w:val="24"/>
              </w:rPr>
              <w:t>Сущность, функции и структура общения. Виды потребностей в общении, коммуникативные действия человека</w:t>
            </w:r>
          </w:p>
        </w:tc>
        <w:tc>
          <w:tcPr>
            <w:tcW w:w="817" w:type="pct"/>
            <w:tcBorders>
              <w:top w:val="single" w:sz="4" w:space="0" w:color="auto"/>
              <w:left w:val="single" w:sz="4" w:space="0" w:color="auto"/>
              <w:bottom w:val="single" w:sz="4" w:space="0" w:color="auto"/>
              <w:right w:val="single" w:sz="4" w:space="0" w:color="auto"/>
            </w:tcBorders>
            <w:vAlign w:val="center"/>
            <w:hideMark/>
          </w:tcPr>
          <w:p w14:paraId="4CF2D44C" w14:textId="77777777" w:rsidR="00631B8E" w:rsidRPr="008872B0" w:rsidRDefault="00631B8E" w:rsidP="00631B8E">
            <w:pPr>
              <w:suppressAutoHyphens/>
              <w:spacing w:after="0" w:line="240" w:lineRule="auto"/>
              <w:jc w:val="center"/>
              <w:rPr>
                <w:rFonts w:ascii="Times New Roman" w:hAnsi="Times New Roman"/>
                <w:bCs/>
                <w:i/>
                <w:iCs/>
                <w:color w:val="auto"/>
                <w:sz w:val="24"/>
                <w:szCs w:val="24"/>
              </w:rPr>
            </w:pPr>
            <w:r w:rsidRPr="008872B0">
              <w:rPr>
                <w:rFonts w:ascii="Times New Roman" w:hAnsi="Times New Roman"/>
                <w:bCs/>
                <w:i/>
                <w:iCs/>
                <w:color w:val="auto"/>
                <w:sz w:val="24"/>
                <w:szCs w:val="24"/>
              </w:rPr>
              <w:t>2</w:t>
            </w:r>
          </w:p>
        </w:tc>
        <w:tc>
          <w:tcPr>
            <w:tcW w:w="480" w:type="pct"/>
            <w:tcBorders>
              <w:top w:val="single" w:sz="4" w:space="0" w:color="auto"/>
              <w:left w:val="single" w:sz="4" w:space="0" w:color="auto"/>
              <w:bottom w:val="single" w:sz="4" w:space="0" w:color="auto"/>
              <w:right w:val="single" w:sz="4" w:space="0" w:color="auto"/>
            </w:tcBorders>
          </w:tcPr>
          <w:p w14:paraId="2A228E53"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ОК 05</w:t>
            </w:r>
          </w:p>
          <w:p w14:paraId="1AC74546" w14:textId="0ABACB64" w:rsidR="00631B8E" w:rsidRPr="00631B8E" w:rsidRDefault="00631B8E" w:rsidP="00631B8E">
            <w:pPr>
              <w:spacing w:after="0" w:line="240" w:lineRule="auto"/>
              <w:rPr>
                <w:rFonts w:ascii="Times New Roman" w:hAnsi="Times New Roman"/>
                <w:bCs/>
                <w:color w:val="auto"/>
                <w:sz w:val="24"/>
                <w:szCs w:val="24"/>
              </w:rPr>
            </w:pPr>
            <w:r w:rsidRPr="00631B8E">
              <w:rPr>
                <w:rFonts w:ascii="Times New Roman" w:hAnsi="Times New Roman"/>
                <w:color w:val="auto"/>
                <w:sz w:val="24"/>
                <w:szCs w:val="24"/>
              </w:rPr>
              <w:t>ОК 04</w:t>
            </w:r>
          </w:p>
        </w:tc>
        <w:tc>
          <w:tcPr>
            <w:tcW w:w="411" w:type="pct"/>
            <w:tcBorders>
              <w:top w:val="single" w:sz="4" w:space="0" w:color="auto"/>
              <w:left w:val="single" w:sz="4" w:space="0" w:color="auto"/>
              <w:bottom w:val="single" w:sz="4" w:space="0" w:color="auto"/>
              <w:right w:val="single" w:sz="4" w:space="0" w:color="auto"/>
            </w:tcBorders>
          </w:tcPr>
          <w:p w14:paraId="3B196883"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Зо 05.01</w:t>
            </w:r>
          </w:p>
          <w:p w14:paraId="69B943DA" w14:textId="58CB315F"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Уо 04.01</w:t>
            </w:r>
          </w:p>
        </w:tc>
      </w:tr>
      <w:tr w:rsidR="00631B8E" w:rsidRPr="008872B0" w14:paraId="08287507"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305531"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2A40EA68" w14:textId="77777777" w:rsidR="00631B8E" w:rsidRPr="008872B0" w:rsidRDefault="00631B8E" w:rsidP="00631B8E">
            <w:pPr>
              <w:spacing w:after="0" w:line="240" w:lineRule="auto"/>
              <w:jc w:val="both"/>
              <w:rPr>
                <w:rFonts w:ascii="Times New Roman" w:hAnsi="Times New Roman"/>
                <w:b/>
                <w:bCs/>
                <w:i/>
                <w:color w:val="auto"/>
                <w:sz w:val="24"/>
                <w:szCs w:val="24"/>
              </w:rPr>
            </w:pPr>
            <w:r w:rsidRPr="008872B0">
              <w:rPr>
                <w:rFonts w:ascii="Times New Roman" w:hAnsi="Times New Roman"/>
                <w:bCs/>
                <w:color w:val="auto"/>
                <w:sz w:val="24"/>
                <w:szCs w:val="24"/>
              </w:rPr>
              <w:t xml:space="preserve">2.Виды и формы делового общения. Коммуникативная, Интерактивная, перцептивная стороны общения.  </w:t>
            </w:r>
          </w:p>
        </w:tc>
        <w:tc>
          <w:tcPr>
            <w:tcW w:w="817" w:type="pct"/>
            <w:tcBorders>
              <w:top w:val="single" w:sz="4" w:space="0" w:color="auto"/>
              <w:left w:val="single" w:sz="4" w:space="0" w:color="auto"/>
              <w:bottom w:val="single" w:sz="4" w:space="0" w:color="auto"/>
              <w:right w:val="single" w:sz="4" w:space="0" w:color="auto"/>
            </w:tcBorders>
            <w:vAlign w:val="center"/>
            <w:hideMark/>
          </w:tcPr>
          <w:p w14:paraId="176D54B3" w14:textId="77777777" w:rsidR="00631B8E" w:rsidRPr="008872B0" w:rsidRDefault="00631B8E" w:rsidP="00631B8E">
            <w:pPr>
              <w:suppressAutoHyphens/>
              <w:spacing w:after="0" w:line="240" w:lineRule="auto"/>
              <w:jc w:val="center"/>
              <w:rPr>
                <w:rFonts w:ascii="Times New Roman" w:hAnsi="Times New Roman"/>
                <w:bCs/>
                <w:i/>
                <w:iCs/>
                <w:color w:val="auto"/>
                <w:sz w:val="24"/>
                <w:szCs w:val="24"/>
              </w:rPr>
            </w:pPr>
            <w:r w:rsidRPr="008872B0">
              <w:rPr>
                <w:rFonts w:ascii="Times New Roman" w:hAnsi="Times New Roman"/>
                <w:bCs/>
                <w:i/>
                <w:iCs/>
                <w:color w:val="auto"/>
                <w:sz w:val="24"/>
                <w:szCs w:val="24"/>
              </w:rPr>
              <w:t>2</w:t>
            </w:r>
          </w:p>
        </w:tc>
        <w:tc>
          <w:tcPr>
            <w:tcW w:w="480" w:type="pct"/>
            <w:tcBorders>
              <w:top w:val="single" w:sz="4" w:space="0" w:color="auto"/>
              <w:left w:val="single" w:sz="4" w:space="0" w:color="auto"/>
              <w:bottom w:val="single" w:sz="4" w:space="0" w:color="auto"/>
              <w:right w:val="single" w:sz="4" w:space="0" w:color="auto"/>
            </w:tcBorders>
            <w:hideMark/>
          </w:tcPr>
          <w:p w14:paraId="5857245A"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ОК 05</w:t>
            </w:r>
          </w:p>
          <w:p w14:paraId="221A7BEB" w14:textId="77777777" w:rsidR="00631B8E" w:rsidRPr="00631B8E" w:rsidRDefault="00631B8E" w:rsidP="00631B8E">
            <w:pPr>
              <w:spacing w:after="0" w:line="240" w:lineRule="auto"/>
              <w:rPr>
                <w:rFonts w:ascii="Times New Roman" w:hAnsi="Times New Roman"/>
                <w:bCs/>
                <w:color w:val="auto"/>
                <w:sz w:val="24"/>
                <w:szCs w:val="24"/>
              </w:rPr>
            </w:pPr>
            <w:r w:rsidRPr="00631B8E">
              <w:rPr>
                <w:rFonts w:ascii="Times New Roman" w:hAnsi="Times New Roman"/>
                <w:color w:val="auto"/>
                <w:sz w:val="24"/>
                <w:szCs w:val="24"/>
              </w:rPr>
              <w:t>ОК 04</w:t>
            </w:r>
          </w:p>
        </w:tc>
        <w:tc>
          <w:tcPr>
            <w:tcW w:w="411" w:type="pct"/>
            <w:tcBorders>
              <w:top w:val="single" w:sz="4" w:space="0" w:color="auto"/>
              <w:left w:val="single" w:sz="4" w:space="0" w:color="auto"/>
              <w:bottom w:val="single" w:sz="4" w:space="0" w:color="auto"/>
              <w:right w:val="single" w:sz="4" w:space="0" w:color="auto"/>
            </w:tcBorders>
            <w:hideMark/>
          </w:tcPr>
          <w:p w14:paraId="6D10BD6F"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Зо 05.01</w:t>
            </w:r>
          </w:p>
          <w:p w14:paraId="36404E13"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Уо 04.01</w:t>
            </w:r>
          </w:p>
          <w:p w14:paraId="5C000764"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Зо 04.01</w:t>
            </w:r>
          </w:p>
        </w:tc>
      </w:tr>
      <w:tr w:rsidR="00631B8E" w:rsidRPr="008872B0" w14:paraId="6E895E60"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1E3E06"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0A3E33AA" w14:textId="77777777" w:rsidR="00631B8E" w:rsidRPr="008872B0" w:rsidRDefault="00631B8E" w:rsidP="00631B8E">
            <w:pPr>
              <w:spacing w:after="0" w:line="240" w:lineRule="auto"/>
              <w:jc w:val="both"/>
              <w:rPr>
                <w:rFonts w:ascii="Times New Roman" w:hAnsi="Times New Roman"/>
                <w:b/>
                <w:i/>
                <w:color w:val="auto"/>
                <w:sz w:val="24"/>
                <w:szCs w:val="24"/>
              </w:rPr>
            </w:pPr>
            <w:r w:rsidRPr="008872B0">
              <w:rPr>
                <w:rFonts w:ascii="Times New Roman" w:hAnsi="Times New Roman"/>
                <w:b/>
                <w:bCs/>
                <w:color w:val="auto"/>
                <w:sz w:val="24"/>
                <w:szCs w:val="24"/>
              </w:rPr>
              <w:t>В том числе практических и лабораторных занятий</w:t>
            </w:r>
          </w:p>
        </w:tc>
        <w:tc>
          <w:tcPr>
            <w:tcW w:w="817" w:type="pct"/>
            <w:tcBorders>
              <w:top w:val="single" w:sz="4" w:space="0" w:color="auto"/>
              <w:left w:val="single" w:sz="4" w:space="0" w:color="auto"/>
              <w:bottom w:val="single" w:sz="4" w:space="0" w:color="auto"/>
              <w:right w:val="single" w:sz="4" w:space="0" w:color="auto"/>
            </w:tcBorders>
            <w:vAlign w:val="center"/>
            <w:hideMark/>
          </w:tcPr>
          <w:p w14:paraId="0F50BF2D" w14:textId="77777777" w:rsidR="00631B8E" w:rsidRPr="008872B0" w:rsidRDefault="00631B8E" w:rsidP="00631B8E">
            <w:pPr>
              <w:suppressAutoHyphens/>
              <w:spacing w:after="0" w:line="240" w:lineRule="auto"/>
              <w:jc w:val="center"/>
              <w:rPr>
                <w:rFonts w:ascii="Times New Roman" w:hAnsi="Times New Roman"/>
                <w:b/>
                <w:i/>
                <w:iCs/>
                <w:color w:val="auto"/>
                <w:sz w:val="24"/>
                <w:szCs w:val="24"/>
              </w:rPr>
            </w:pPr>
            <w:r w:rsidRPr="008872B0">
              <w:rPr>
                <w:rFonts w:ascii="Times New Roman" w:hAnsi="Times New Roman"/>
                <w:b/>
                <w:i/>
                <w:iCs/>
                <w:color w:val="auto"/>
                <w:sz w:val="24"/>
                <w:szCs w:val="24"/>
              </w:rPr>
              <w:t>2</w:t>
            </w:r>
          </w:p>
        </w:tc>
        <w:tc>
          <w:tcPr>
            <w:tcW w:w="480" w:type="pct"/>
            <w:tcBorders>
              <w:top w:val="single" w:sz="4" w:space="0" w:color="auto"/>
              <w:left w:val="single" w:sz="4" w:space="0" w:color="auto"/>
              <w:bottom w:val="single" w:sz="4" w:space="0" w:color="auto"/>
              <w:right w:val="single" w:sz="4" w:space="0" w:color="auto"/>
            </w:tcBorders>
          </w:tcPr>
          <w:p w14:paraId="27C2E097" w14:textId="77777777" w:rsidR="00631B8E" w:rsidRPr="00631B8E" w:rsidRDefault="00631B8E" w:rsidP="00631B8E">
            <w:pPr>
              <w:spacing w:after="0" w:line="240" w:lineRule="auto"/>
              <w:rPr>
                <w:rFonts w:ascii="Times New Roman" w:hAnsi="Times New Roman"/>
                <w:color w:val="auto"/>
                <w:sz w:val="24"/>
                <w:szCs w:val="24"/>
              </w:rPr>
            </w:pPr>
          </w:p>
        </w:tc>
        <w:tc>
          <w:tcPr>
            <w:tcW w:w="411" w:type="pct"/>
            <w:tcBorders>
              <w:top w:val="single" w:sz="4" w:space="0" w:color="auto"/>
              <w:left w:val="single" w:sz="4" w:space="0" w:color="auto"/>
              <w:bottom w:val="single" w:sz="4" w:space="0" w:color="auto"/>
              <w:right w:val="single" w:sz="4" w:space="0" w:color="auto"/>
            </w:tcBorders>
          </w:tcPr>
          <w:p w14:paraId="7A2EC004" w14:textId="77777777" w:rsidR="00631B8E" w:rsidRPr="00631B8E" w:rsidRDefault="00631B8E" w:rsidP="00631B8E">
            <w:pPr>
              <w:spacing w:after="0" w:line="240" w:lineRule="auto"/>
              <w:rPr>
                <w:rFonts w:ascii="Times New Roman" w:hAnsi="Times New Roman"/>
                <w:color w:val="auto"/>
                <w:sz w:val="24"/>
                <w:szCs w:val="24"/>
              </w:rPr>
            </w:pPr>
          </w:p>
        </w:tc>
      </w:tr>
      <w:tr w:rsidR="00631B8E" w:rsidRPr="008872B0" w14:paraId="22BAB476"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F66BB5"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568EC8B5" w14:textId="77777777" w:rsidR="00631B8E" w:rsidRPr="008872B0" w:rsidRDefault="00631B8E" w:rsidP="00631B8E">
            <w:pPr>
              <w:spacing w:after="0" w:line="240" w:lineRule="auto"/>
              <w:jc w:val="both"/>
              <w:rPr>
                <w:rFonts w:ascii="Times New Roman" w:hAnsi="Times New Roman"/>
                <w:b/>
                <w:bCs/>
                <w:color w:val="auto"/>
                <w:sz w:val="24"/>
                <w:szCs w:val="24"/>
              </w:rPr>
            </w:pPr>
            <w:r w:rsidRPr="008872B0">
              <w:rPr>
                <w:rFonts w:ascii="Times New Roman" w:hAnsi="Times New Roman"/>
                <w:b/>
                <w:color w:val="auto"/>
                <w:sz w:val="24"/>
                <w:szCs w:val="24"/>
              </w:rPr>
              <w:t>Практическое занятие №1.</w:t>
            </w:r>
            <w:r w:rsidRPr="008872B0">
              <w:rPr>
                <w:rFonts w:ascii="Times New Roman" w:hAnsi="Times New Roman"/>
                <w:color w:val="auto"/>
                <w:sz w:val="24"/>
                <w:szCs w:val="24"/>
              </w:rPr>
              <w:t xml:space="preserve">  Оценка влияния темперамента и характера деловых партнеров на процесс коммуникации.</w:t>
            </w:r>
          </w:p>
        </w:tc>
        <w:tc>
          <w:tcPr>
            <w:tcW w:w="817" w:type="pct"/>
            <w:tcBorders>
              <w:top w:val="single" w:sz="4" w:space="0" w:color="auto"/>
              <w:left w:val="single" w:sz="4" w:space="0" w:color="auto"/>
              <w:bottom w:val="single" w:sz="4" w:space="0" w:color="auto"/>
              <w:right w:val="single" w:sz="4" w:space="0" w:color="auto"/>
            </w:tcBorders>
            <w:vAlign w:val="center"/>
            <w:hideMark/>
          </w:tcPr>
          <w:p w14:paraId="3EB6AC4F" w14:textId="77777777" w:rsidR="00631B8E" w:rsidRPr="008872B0" w:rsidRDefault="00631B8E" w:rsidP="00631B8E">
            <w:pPr>
              <w:suppressAutoHyphens/>
              <w:spacing w:after="0" w:line="240" w:lineRule="auto"/>
              <w:jc w:val="center"/>
              <w:rPr>
                <w:rFonts w:ascii="Times New Roman" w:hAnsi="Times New Roman"/>
                <w:i/>
                <w:iCs/>
                <w:color w:val="auto"/>
                <w:sz w:val="24"/>
                <w:szCs w:val="24"/>
              </w:rPr>
            </w:pPr>
            <w:r w:rsidRPr="008872B0">
              <w:rPr>
                <w:rFonts w:ascii="Times New Roman" w:hAnsi="Times New Roman"/>
                <w:i/>
                <w:iCs/>
                <w:color w:val="auto"/>
                <w:sz w:val="24"/>
                <w:szCs w:val="24"/>
              </w:rPr>
              <w:t>2</w:t>
            </w:r>
          </w:p>
        </w:tc>
        <w:tc>
          <w:tcPr>
            <w:tcW w:w="480" w:type="pct"/>
            <w:tcBorders>
              <w:top w:val="single" w:sz="4" w:space="0" w:color="auto"/>
              <w:left w:val="single" w:sz="4" w:space="0" w:color="auto"/>
              <w:bottom w:val="single" w:sz="4" w:space="0" w:color="auto"/>
              <w:right w:val="single" w:sz="4" w:space="0" w:color="auto"/>
            </w:tcBorders>
            <w:hideMark/>
          </w:tcPr>
          <w:p w14:paraId="00FD2367"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ОК 05</w:t>
            </w:r>
          </w:p>
          <w:p w14:paraId="0A43CB96"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ОК 04</w:t>
            </w:r>
          </w:p>
        </w:tc>
        <w:tc>
          <w:tcPr>
            <w:tcW w:w="411" w:type="pct"/>
            <w:tcBorders>
              <w:top w:val="single" w:sz="4" w:space="0" w:color="auto"/>
              <w:left w:val="single" w:sz="4" w:space="0" w:color="auto"/>
              <w:bottom w:val="single" w:sz="4" w:space="0" w:color="auto"/>
              <w:right w:val="single" w:sz="4" w:space="0" w:color="auto"/>
            </w:tcBorders>
            <w:hideMark/>
          </w:tcPr>
          <w:p w14:paraId="65E5F090"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Зо 05.01</w:t>
            </w:r>
          </w:p>
          <w:p w14:paraId="414ABD0F"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Уо 04.01</w:t>
            </w:r>
          </w:p>
          <w:p w14:paraId="6B43CA74"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Зо 04.01</w:t>
            </w:r>
          </w:p>
        </w:tc>
      </w:tr>
      <w:tr w:rsidR="00631B8E" w:rsidRPr="008872B0" w14:paraId="531F7768"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A9D121"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60C8DD04" w14:textId="77777777" w:rsidR="00631B8E" w:rsidRPr="008872B0" w:rsidRDefault="00631B8E" w:rsidP="00631B8E">
            <w:pPr>
              <w:spacing w:after="0" w:line="240" w:lineRule="auto"/>
              <w:rPr>
                <w:rFonts w:ascii="Times New Roman" w:hAnsi="Times New Roman"/>
                <w:b/>
                <w:bCs/>
                <w:color w:val="auto"/>
                <w:sz w:val="24"/>
                <w:szCs w:val="24"/>
              </w:rPr>
            </w:pPr>
            <w:r w:rsidRPr="008872B0">
              <w:rPr>
                <w:rFonts w:ascii="Times New Roman" w:hAnsi="Times New Roman"/>
                <w:b/>
                <w:bCs/>
                <w:color w:val="auto"/>
                <w:sz w:val="24"/>
                <w:szCs w:val="24"/>
              </w:rPr>
              <w:t>Самостоятельная работа обучающихся</w:t>
            </w:r>
          </w:p>
        </w:tc>
        <w:tc>
          <w:tcPr>
            <w:tcW w:w="817" w:type="pct"/>
            <w:tcBorders>
              <w:top w:val="single" w:sz="4" w:space="0" w:color="auto"/>
              <w:left w:val="single" w:sz="4" w:space="0" w:color="auto"/>
              <w:bottom w:val="single" w:sz="4" w:space="0" w:color="auto"/>
              <w:right w:val="single" w:sz="4" w:space="0" w:color="auto"/>
            </w:tcBorders>
            <w:vAlign w:val="center"/>
            <w:hideMark/>
          </w:tcPr>
          <w:p w14:paraId="14D3D060" w14:textId="77777777" w:rsidR="00631B8E" w:rsidRPr="008872B0" w:rsidRDefault="00631B8E" w:rsidP="00631B8E">
            <w:pPr>
              <w:suppressAutoHyphens/>
              <w:spacing w:after="0" w:line="240" w:lineRule="auto"/>
              <w:jc w:val="center"/>
              <w:rPr>
                <w:rFonts w:ascii="Times New Roman" w:hAnsi="Times New Roman"/>
                <w:b/>
                <w:bCs/>
                <w:i/>
                <w:iCs/>
                <w:color w:val="auto"/>
                <w:sz w:val="24"/>
                <w:szCs w:val="24"/>
              </w:rPr>
            </w:pPr>
            <w:r w:rsidRPr="008872B0">
              <w:rPr>
                <w:rFonts w:ascii="Times New Roman" w:hAnsi="Times New Roman"/>
                <w:b/>
                <w:i/>
                <w:iCs/>
                <w:color w:val="auto"/>
                <w:sz w:val="24"/>
                <w:szCs w:val="24"/>
              </w:rPr>
              <w:t>-</w:t>
            </w:r>
          </w:p>
        </w:tc>
        <w:tc>
          <w:tcPr>
            <w:tcW w:w="480" w:type="pct"/>
            <w:tcBorders>
              <w:top w:val="single" w:sz="4" w:space="0" w:color="auto"/>
              <w:left w:val="single" w:sz="4" w:space="0" w:color="auto"/>
              <w:bottom w:val="single" w:sz="4" w:space="0" w:color="auto"/>
              <w:right w:val="single" w:sz="4" w:space="0" w:color="auto"/>
            </w:tcBorders>
          </w:tcPr>
          <w:p w14:paraId="1CEDB843" w14:textId="77777777" w:rsidR="00631B8E" w:rsidRPr="00631B8E" w:rsidRDefault="00631B8E" w:rsidP="00631B8E">
            <w:pPr>
              <w:spacing w:after="0" w:line="240" w:lineRule="auto"/>
              <w:rPr>
                <w:rFonts w:ascii="Times New Roman" w:hAnsi="Times New Roman"/>
                <w:color w:val="auto"/>
                <w:sz w:val="24"/>
                <w:szCs w:val="24"/>
              </w:rPr>
            </w:pPr>
          </w:p>
        </w:tc>
        <w:tc>
          <w:tcPr>
            <w:tcW w:w="411" w:type="pct"/>
            <w:tcBorders>
              <w:top w:val="single" w:sz="4" w:space="0" w:color="auto"/>
              <w:left w:val="single" w:sz="4" w:space="0" w:color="auto"/>
              <w:bottom w:val="single" w:sz="4" w:space="0" w:color="auto"/>
              <w:right w:val="single" w:sz="4" w:space="0" w:color="auto"/>
            </w:tcBorders>
          </w:tcPr>
          <w:p w14:paraId="66C29D75" w14:textId="77777777" w:rsidR="00631B8E" w:rsidRPr="00631B8E" w:rsidRDefault="00631B8E" w:rsidP="00631B8E">
            <w:pPr>
              <w:spacing w:after="0" w:line="240" w:lineRule="auto"/>
              <w:rPr>
                <w:rFonts w:ascii="Times New Roman" w:hAnsi="Times New Roman"/>
                <w:color w:val="auto"/>
                <w:sz w:val="24"/>
                <w:szCs w:val="24"/>
              </w:rPr>
            </w:pPr>
          </w:p>
        </w:tc>
      </w:tr>
      <w:tr w:rsidR="00631B8E" w:rsidRPr="008872B0" w14:paraId="670DE32F" w14:textId="77777777" w:rsidTr="00631B8E">
        <w:trPr>
          <w:trHeight w:val="20"/>
        </w:trPr>
        <w:tc>
          <w:tcPr>
            <w:tcW w:w="721" w:type="pct"/>
            <w:vMerge w:val="restart"/>
            <w:tcBorders>
              <w:top w:val="single" w:sz="4" w:space="0" w:color="auto"/>
              <w:left w:val="single" w:sz="4" w:space="0" w:color="auto"/>
              <w:bottom w:val="single" w:sz="4" w:space="0" w:color="auto"/>
              <w:right w:val="single" w:sz="4" w:space="0" w:color="auto"/>
            </w:tcBorders>
            <w:hideMark/>
          </w:tcPr>
          <w:p w14:paraId="7934ABD1" w14:textId="77777777" w:rsidR="00631B8E" w:rsidRPr="008872B0" w:rsidRDefault="00631B8E" w:rsidP="00631B8E">
            <w:pPr>
              <w:spacing w:after="0" w:line="240" w:lineRule="auto"/>
              <w:rPr>
                <w:rFonts w:ascii="Times New Roman" w:hAnsi="Times New Roman"/>
                <w:b/>
                <w:bCs/>
                <w:color w:val="auto"/>
                <w:sz w:val="24"/>
                <w:szCs w:val="24"/>
              </w:rPr>
            </w:pPr>
            <w:r w:rsidRPr="008872B0">
              <w:rPr>
                <w:rFonts w:ascii="Times New Roman" w:hAnsi="Times New Roman"/>
                <w:b/>
                <w:bCs/>
                <w:color w:val="auto"/>
                <w:sz w:val="24"/>
                <w:szCs w:val="24"/>
              </w:rPr>
              <w:t>Тема 2 Психология делового контакта</w:t>
            </w:r>
          </w:p>
        </w:tc>
        <w:tc>
          <w:tcPr>
            <w:tcW w:w="2571" w:type="pct"/>
            <w:tcBorders>
              <w:top w:val="single" w:sz="4" w:space="0" w:color="auto"/>
              <w:left w:val="single" w:sz="4" w:space="0" w:color="auto"/>
              <w:bottom w:val="single" w:sz="4" w:space="0" w:color="auto"/>
              <w:right w:val="single" w:sz="4" w:space="0" w:color="auto"/>
            </w:tcBorders>
            <w:hideMark/>
          </w:tcPr>
          <w:p w14:paraId="74B0655D" w14:textId="77777777" w:rsidR="00631B8E" w:rsidRPr="008872B0" w:rsidRDefault="00631B8E" w:rsidP="00631B8E">
            <w:pPr>
              <w:spacing w:after="0" w:line="240" w:lineRule="auto"/>
              <w:rPr>
                <w:rFonts w:ascii="Times New Roman" w:hAnsi="Times New Roman"/>
                <w:b/>
                <w:bCs/>
                <w:color w:val="auto"/>
                <w:sz w:val="24"/>
                <w:szCs w:val="24"/>
              </w:rPr>
            </w:pPr>
            <w:r w:rsidRPr="008872B0">
              <w:rPr>
                <w:rFonts w:ascii="Times New Roman" w:hAnsi="Times New Roman"/>
                <w:b/>
                <w:color w:val="auto"/>
                <w:sz w:val="24"/>
                <w:szCs w:val="24"/>
              </w:rPr>
              <w:t>Дидактические единицы, содержание</w:t>
            </w:r>
          </w:p>
        </w:tc>
        <w:tc>
          <w:tcPr>
            <w:tcW w:w="817" w:type="pct"/>
            <w:tcBorders>
              <w:top w:val="single" w:sz="4" w:space="0" w:color="auto"/>
              <w:left w:val="single" w:sz="4" w:space="0" w:color="auto"/>
              <w:bottom w:val="single" w:sz="4" w:space="0" w:color="auto"/>
              <w:right w:val="single" w:sz="4" w:space="0" w:color="auto"/>
            </w:tcBorders>
            <w:vAlign w:val="center"/>
          </w:tcPr>
          <w:p w14:paraId="2E2D851E" w14:textId="77777777" w:rsidR="00631B8E" w:rsidRPr="008872B0" w:rsidRDefault="00631B8E" w:rsidP="00631B8E">
            <w:pPr>
              <w:spacing w:after="0" w:line="240" w:lineRule="auto"/>
              <w:jc w:val="center"/>
              <w:rPr>
                <w:rFonts w:ascii="Times New Roman" w:hAnsi="Times New Roman"/>
                <w:b/>
                <w:color w:val="auto"/>
                <w:sz w:val="24"/>
                <w:szCs w:val="24"/>
              </w:rPr>
            </w:pPr>
            <w:r w:rsidRPr="008872B0">
              <w:rPr>
                <w:rFonts w:ascii="Times New Roman" w:hAnsi="Times New Roman"/>
                <w:b/>
                <w:color w:val="auto"/>
                <w:sz w:val="24"/>
                <w:szCs w:val="24"/>
              </w:rPr>
              <w:t>8</w:t>
            </w:r>
          </w:p>
          <w:p w14:paraId="23588BC5" w14:textId="77777777" w:rsidR="00631B8E" w:rsidRPr="008872B0" w:rsidRDefault="00631B8E" w:rsidP="00631B8E">
            <w:pPr>
              <w:spacing w:after="0" w:line="240" w:lineRule="auto"/>
              <w:jc w:val="center"/>
              <w:rPr>
                <w:rFonts w:ascii="Times New Roman" w:hAnsi="Times New Roman"/>
                <w:b/>
                <w:bCs/>
                <w:color w:val="auto"/>
                <w:sz w:val="24"/>
                <w:szCs w:val="24"/>
              </w:rPr>
            </w:pPr>
          </w:p>
        </w:tc>
        <w:tc>
          <w:tcPr>
            <w:tcW w:w="480" w:type="pct"/>
            <w:tcBorders>
              <w:top w:val="single" w:sz="4" w:space="0" w:color="auto"/>
              <w:left w:val="single" w:sz="4" w:space="0" w:color="auto"/>
              <w:bottom w:val="single" w:sz="4" w:space="0" w:color="auto"/>
              <w:right w:val="single" w:sz="4" w:space="0" w:color="auto"/>
            </w:tcBorders>
          </w:tcPr>
          <w:p w14:paraId="16F6BD11" w14:textId="77777777" w:rsidR="00631B8E" w:rsidRPr="00631B8E" w:rsidRDefault="00631B8E" w:rsidP="00631B8E">
            <w:pPr>
              <w:spacing w:after="0" w:line="240" w:lineRule="auto"/>
              <w:rPr>
                <w:rFonts w:ascii="Times New Roman" w:hAnsi="Times New Roman"/>
                <w:color w:val="auto"/>
                <w:sz w:val="24"/>
                <w:szCs w:val="24"/>
              </w:rPr>
            </w:pPr>
          </w:p>
        </w:tc>
        <w:tc>
          <w:tcPr>
            <w:tcW w:w="411" w:type="pct"/>
            <w:tcBorders>
              <w:top w:val="single" w:sz="4" w:space="0" w:color="auto"/>
              <w:left w:val="single" w:sz="4" w:space="0" w:color="auto"/>
              <w:bottom w:val="single" w:sz="4" w:space="0" w:color="auto"/>
              <w:right w:val="single" w:sz="4" w:space="0" w:color="auto"/>
            </w:tcBorders>
          </w:tcPr>
          <w:p w14:paraId="12BFE702" w14:textId="77777777" w:rsidR="00631B8E" w:rsidRPr="00631B8E" w:rsidRDefault="00631B8E" w:rsidP="00631B8E">
            <w:pPr>
              <w:spacing w:after="0" w:line="240" w:lineRule="auto"/>
              <w:rPr>
                <w:rFonts w:ascii="Times New Roman" w:hAnsi="Times New Roman"/>
                <w:color w:val="auto"/>
                <w:sz w:val="24"/>
                <w:szCs w:val="24"/>
              </w:rPr>
            </w:pPr>
          </w:p>
        </w:tc>
      </w:tr>
      <w:tr w:rsidR="00631B8E" w:rsidRPr="008872B0" w14:paraId="2554D91B"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D16967"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6EC55A66" w14:textId="77777777" w:rsidR="00631B8E" w:rsidRPr="008872B0" w:rsidRDefault="00631B8E" w:rsidP="00631B8E">
            <w:pPr>
              <w:spacing w:after="0" w:line="240" w:lineRule="auto"/>
              <w:rPr>
                <w:rFonts w:ascii="Times New Roman" w:hAnsi="Times New Roman"/>
                <w:bCs/>
                <w:color w:val="auto"/>
                <w:sz w:val="24"/>
                <w:szCs w:val="24"/>
              </w:rPr>
            </w:pPr>
            <w:r w:rsidRPr="008872B0">
              <w:rPr>
                <w:rFonts w:ascii="Times New Roman" w:hAnsi="Times New Roman"/>
                <w:bCs/>
                <w:color w:val="auto"/>
                <w:sz w:val="24"/>
                <w:szCs w:val="24"/>
              </w:rPr>
              <w:t>1.  Особенности организации пространства. Влияние профессиональной деятельности, воспитания, национальности на организацию пространства</w:t>
            </w:r>
          </w:p>
        </w:tc>
        <w:tc>
          <w:tcPr>
            <w:tcW w:w="817" w:type="pct"/>
            <w:tcBorders>
              <w:top w:val="single" w:sz="4" w:space="0" w:color="auto"/>
              <w:left w:val="single" w:sz="4" w:space="0" w:color="auto"/>
              <w:bottom w:val="single" w:sz="4" w:space="0" w:color="auto"/>
              <w:right w:val="single" w:sz="4" w:space="0" w:color="auto"/>
            </w:tcBorders>
            <w:vAlign w:val="center"/>
            <w:hideMark/>
          </w:tcPr>
          <w:p w14:paraId="2429EDEC" w14:textId="77777777" w:rsidR="00631B8E" w:rsidRPr="008872B0" w:rsidRDefault="00631B8E" w:rsidP="00631B8E">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2</w:t>
            </w:r>
          </w:p>
        </w:tc>
        <w:tc>
          <w:tcPr>
            <w:tcW w:w="480" w:type="pct"/>
            <w:tcBorders>
              <w:top w:val="single" w:sz="4" w:space="0" w:color="auto"/>
              <w:left w:val="single" w:sz="4" w:space="0" w:color="auto"/>
              <w:bottom w:val="single" w:sz="4" w:space="0" w:color="auto"/>
              <w:right w:val="single" w:sz="4" w:space="0" w:color="auto"/>
            </w:tcBorders>
            <w:hideMark/>
          </w:tcPr>
          <w:p w14:paraId="77993BBE"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ОК 05</w:t>
            </w:r>
          </w:p>
          <w:p w14:paraId="4C95CD07" w14:textId="77777777" w:rsidR="00631B8E" w:rsidRPr="00631B8E" w:rsidRDefault="00631B8E" w:rsidP="00631B8E">
            <w:pPr>
              <w:spacing w:after="0" w:line="240" w:lineRule="auto"/>
              <w:rPr>
                <w:rFonts w:ascii="Times New Roman" w:hAnsi="Times New Roman"/>
                <w:bCs/>
                <w:color w:val="auto"/>
                <w:sz w:val="24"/>
                <w:szCs w:val="24"/>
              </w:rPr>
            </w:pPr>
            <w:r w:rsidRPr="00631B8E">
              <w:rPr>
                <w:rFonts w:ascii="Times New Roman" w:hAnsi="Times New Roman"/>
                <w:color w:val="auto"/>
                <w:sz w:val="24"/>
                <w:szCs w:val="24"/>
              </w:rPr>
              <w:t>ОК 04</w:t>
            </w:r>
          </w:p>
        </w:tc>
        <w:tc>
          <w:tcPr>
            <w:tcW w:w="411" w:type="pct"/>
            <w:tcBorders>
              <w:top w:val="single" w:sz="4" w:space="0" w:color="auto"/>
              <w:left w:val="single" w:sz="4" w:space="0" w:color="auto"/>
              <w:bottom w:val="single" w:sz="4" w:space="0" w:color="auto"/>
              <w:right w:val="single" w:sz="4" w:space="0" w:color="auto"/>
            </w:tcBorders>
            <w:hideMark/>
          </w:tcPr>
          <w:p w14:paraId="29E759B0"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Зо 05.01</w:t>
            </w:r>
          </w:p>
          <w:p w14:paraId="2B688E1B"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Уо 04.01</w:t>
            </w:r>
          </w:p>
          <w:p w14:paraId="65205B20"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Зо 04.01</w:t>
            </w:r>
          </w:p>
        </w:tc>
      </w:tr>
      <w:tr w:rsidR="00631B8E" w:rsidRPr="008872B0" w14:paraId="2ACEE1B2"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19ABA9"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4ADB5DD7" w14:textId="77777777" w:rsidR="00631B8E" w:rsidRPr="008872B0"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8872B0">
              <w:rPr>
                <w:rFonts w:ascii="Times New Roman" w:hAnsi="Times New Roman"/>
                <w:b/>
                <w:bCs/>
                <w:color w:val="auto"/>
                <w:sz w:val="24"/>
                <w:szCs w:val="24"/>
              </w:rPr>
              <w:t xml:space="preserve">2.Невербальные коммуникации. </w:t>
            </w:r>
            <w:r w:rsidRPr="008872B0">
              <w:rPr>
                <w:rFonts w:ascii="Times New Roman" w:hAnsi="Times New Roman"/>
                <w:bCs/>
                <w:color w:val="auto"/>
                <w:sz w:val="24"/>
                <w:szCs w:val="24"/>
              </w:rPr>
              <w:t>Невербальное общение – как дополнение к речевому общению.</w:t>
            </w:r>
          </w:p>
          <w:p w14:paraId="5CABED13" w14:textId="77777777" w:rsidR="00631B8E" w:rsidRPr="008872B0" w:rsidRDefault="00631B8E" w:rsidP="00631B8E">
            <w:pPr>
              <w:spacing w:after="0" w:line="240" w:lineRule="auto"/>
              <w:rPr>
                <w:rFonts w:ascii="Times New Roman" w:hAnsi="Times New Roman"/>
                <w:b/>
                <w:bCs/>
                <w:color w:val="auto"/>
                <w:sz w:val="24"/>
                <w:szCs w:val="24"/>
              </w:rPr>
            </w:pPr>
            <w:r w:rsidRPr="008872B0">
              <w:rPr>
                <w:rFonts w:ascii="Times New Roman" w:hAnsi="Times New Roman"/>
                <w:bCs/>
                <w:color w:val="auto"/>
                <w:sz w:val="24"/>
                <w:szCs w:val="24"/>
              </w:rPr>
              <w:t>Виды невербальных средств общения. Особенности невербального общения. Значение невербальных средств общения в профессиональной деятельности.</w:t>
            </w:r>
          </w:p>
        </w:tc>
        <w:tc>
          <w:tcPr>
            <w:tcW w:w="817" w:type="pct"/>
            <w:tcBorders>
              <w:top w:val="single" w:sz="4" w:space="0" w:color="auto"/>
              <w:left w:val="single" w:sz="4" w:space="0" w:color="auto"/>
              <w:bottom w:val="single" w:sz="4" w:space="0" w:color="auto"/>
              <w:right w:val="single" w:sz="4" w:space="0" w:color="auto"/>
            </w:tcBorders>
            <w:vAlign w:val="center"/>
            <w:hideMark/>
          </w:tcPr>
          <w:p w14:paraId="4AB2E84A" w14:textId="77777777" w:rsidR="00631B8E" w:rsidRPr="008872B0" w:rsidRDefault="00631B8E" w:rsidP="00631B8E">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2</w:t>
            </w:r>
          </w:p>
        </w:tc>
        <w:tc>
          <w:tcPr>
            <w:tcW w:w="480" w:type="pct"/>
            <w:tcBorders>
              <w:top w:val="single" w:sz="4" w:space="0" w:color="auto"/>
              <w:left w:val="single" w:sz="4" w:space="0" w:color="auto"/>
              <w:bottom w:val="single" w:sz="4" w:space="0" w:color="auto"/>
              <w:right w:val="single" w:sz="4" w:space="0" w:color="auto"/>
            </w:tcBorders>
            <w:hideMark/>
          </w:tcPr>
          <w:p w14:paraId="4C86386C"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ОК 05</w:t>
            </w:r>
          </w:p>
          <w:p w14:paraId="542F6365" w14:textId="77777777" w:rsidR="00631B8E" w:rsidRPr="00631B8E" w:rsidRDefault="00631B8E" w:rsidP="00631B8E">
            <w:pPr>
              <w:spacing w:after="0" w:line="240" w:lineRule="auto"/>
              <w:rPr>
                <w:rFonts w:ascii="Times New Roman" w:hAnsi="Times New Roman"/>
                <w:bCs/>
                <w:color w:val="auto"/>
                <w:sz w:val="24"/>
                <w:szCs w:val="24"/>
              </w:rPr>
            </w:pPr>
            <w:r w:rsidRPr="00631B8E">
              <w:rPr>
                <w:rFonts w:ascii="Times New Roman" w:hAnsi="Times New Roman"/>
                <w:color w:val="auto"/>
                <w:sz w:val="24"/>
                <w:szCs w:val="24"/>
              </w:rPr>
              <w:t>ОК 04</w:t>
            </w:r>
          </w:p>
        </w:tc>
        <w:tc>
          <w:tcPr>
            <w:tcW w:w="411" w:type="pct"/>
            <w:tcBorders>
              <w:top w:val="single" w:sz="4" w:space="0" w:color="auto"/>
              <w:left w:val="single" w:sz="4" w:space="0" w:color="auto"/>
              <w:bottom w:val="single" w:sz="4" w:space="0" w:color="auto"/>
              <w:right w:val="single" w:sz="4" w:space="0" w:color="auto"/>
            </w:tcBorders>
          </w:tcPr>
          <w:p w14:paraId="39050391"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Зо 05.01</w:t>
            </w:r>
          </w:p>
          <w:p w14:paraId="10669E68"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Уо 04.01</w:t>
            </w:r>
          </w:p>
          <w:p w14:paraId="4BD7AF42"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Зо 04.01</w:t>
            </w:r>
          </w:p>
          <w:p w14:paraId="2C6B48A6" w14:textId="77777777" w:rsidR="00631B8E" w:rsidRPr="00631B8E" w:rsidRDefault="00631B8E" w:rsidP="00631B8E">
            <w:pPr>
              <w:spacing w:after="0" w:line="240" w:lineRule="auto"/>
              <w:rPr>
                <w:rFonts w:ascii="Times New Roman" w:hAnsi="Times New Roman"/>
                <w:bCs/>
                <w:color w:val="auto"/>
                <w:sz w:val="24"/>
                <w:szCs w:val="24"/>
              </w:rPr>
            </w:pPr>
          </w:p>
        </w:tc>
      </w:tr>
      <w:tr w:rsidR="00631B8E" w:rsidRPr="008872B0" w14:paraId="2498EDF7"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B537E3"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0C2DF196" w14:textId="77777777" w:rsidR="00631B8E" w:rsidRPr="008872B0"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3.Восприятие и понимание человека человеком. Факторы, влияющие на эффективное формирование образа собеседника. Эмоциональный интеллект. Обратная связь – как способ присоединения партнера</w:t>
            </w:r>
          </w:p>
        </w:tc>
        <w:tc>
          <w:tcPr>
            <w:tcW w:w="817" w:type="pct"/>
            <w:tcBorders>
              <w:top w:val="single" w:sz="4" w:space="0" w:color="auto"/>
              <w:left w:val="single" w:sz="4" w:space="0" w:color="auto"/>
              <w:bottom w:val="single" w:sz="4" w:space="0" w:color="auto"/>
              <w:right w:val="single" w:sz="4" w:space="0" w:color="auto"/>
            </w:tcBorders>
            <w:vAlign w:val="center"/>
            <w:hideMark/>
          </w:tcPr>
          <w:p w14:paraId="5999AD1B" w14:textId="77777777" w:rsidR="00631B8E" w:rsidRPr="008872B0" w:rsidRDefault="00631B8E" w:rsidP="00631B8E">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2</w:t>
            </w:r>
          </w:p>
        </w:tc>
        <w:tc>
          <w:tcPr>
            <w:tcW w:w="480" w:type="pct"/>
            <w:tcBorders>
              <w:top w:val="single" w:sz="4" w:space="0" w:color="auto"/>
              <w:left w:val="single" w:sz="4" w:space="0" w:color="auto"/>
              <w:bottom w:val="single" w:sz="4" w:space="0" w:color="auto"/>
              <w:right w:val="single" w:sz="4" w:space="0" w:color="auto"/>
            </w:tcBorders>
            <w:hideMark/>
          </w:tcPr>
          <w:p w14:paraId="7792C5B0"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ОК 05</w:t>
            </w:r>
          </w:p>
          <w:p w14:paraId="54B6EBD2" w14:textId="77777777" w:rsidR="00631B8E" w:rsidRPr="00631B8E" w:rsidRDefault="00631B8E" w:rsidP="00631B8E">
            <w:pPr>
              <w:spacing w:after="0" w:line="240" w:lineRule="auto"/>
              <w:rPr>
                <w:rFonts w:ascii="Times New Roman" w:hAnsi="Times New Roman"/>
                <w:bCs/>
                <w:color w:val="auto"/>
                <w:sz w:val="24"/>
                <w:szCs w:val="24"/>
              </w:rPr>
            </w:pPr>
            <w:r w:rsidRPr="00631B8E">
              <w:rPr>
                <w:rFonts w:ascii="Times New Roman" w:hAnsi="Times New Roman"/>
                <w:color w:val="auto"/>
                <w:sz w:val="24"/>
                <w:szCs w:val="24"/>
              </w:rPr>
              <w:t>ОК 04</w:t>
            </w:r>
          </w:p>
        </w:tc>
        <w:tc>
          <w:tcPr>
            <w:tcW w:w="411" w:type="pct"/>
            <w:tcBorders>
              <w:top w:val="single" w:sz="4" w:space="0" w:color="auto"/>
              <w:left w:val="single" w:sz="4" w:space="0" w:color="auto"/>
              <w:bottom w:val="single" w:sz="4" w:space="0" w:color="auto"/>
              <w:right w:val="single" w:sz="4" w:space="0" w:color="auto"/>
            </w:tcBorders>
            <w:hideMark/>
          </w:tcPr>
          <w:p w14:paraId="0881ACF0"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Зо 05.01</w:t>
            </w:r>
          </w:p>
          <w:p w14:paraId="71D417E6"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Уо 04.01</w:t>
            </w:r>
          </w:p>
          <w:p w14:paraId="70A5D2E7"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Зо 04.01</w:t>
            </w:r>
          </w:p>
        </w:tc>
      </w:tr>
      <w:tr w:rsidR="00631B8E" w:rsidRPr="008872B0" w14:paraId="102EB23B"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EDF4EC"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58D9D38E" w14:textId="77777777" w:rsidR="00631B8E" w:rsidRPr="008872B0" w:rsidRDefault="00631B8E" w:rsidP="00631B8E">
            <w:pPr>
              <w:spacing w:after="0" w:line="240" w:lineRule="auto"/>
              <w:rPr>
                <w:rFonts w:ascii="Times New Roman" w:hAnsi="Times New Roman"/>
                <w:b/>
                <w:color w:val="auto"/>
                <w:sz w:val="24"/>
                <w:szCs w:val="24"/>
              </w:rPr>
            </w:pPr>
            <w:r w:rsidRPr="008872B0">
              <w:rPr>
                <w:rFonts w:ascii="Times New Roman" w:hAnsi="Times New Roman"/>
                <w:b/>
                <w:bCs/>
                <w:color w:val="auto"/>
                <w:sz w:val="24"/>
                <w:szCs w:val="24"/>
              </w:rPr>
              <w:t>В том числе практических и лабораторных занятий</w:t>
            </w:r>
          </w:p>
        </w:tc>
        <w:tc>
          <w:tcPr>
            <w:tcW w:w="817" w:type="pct"/>
            <w:tcBorders>
              <w:top w:val="single" w:sz="4" w:space="0" w:color="auto"/>
              <w:left w:val="single" w:sz="4" w:space="0" w:color="auto"/>
              <w:bottom w:val="single" w:sz="4" w:space="0" w:color="auto"/>
              <w:right w:val="single" w:sz="4" w:space="0" w:color="auto"/>
            </w:tcBorders>
            <w:vAlign w:val="center"/>
            <w:hideMark/>
          </w:tcPr>
          <w:p w14:paraId="3795D5EA" w14:textId="77777777" w:rsidR="00631B8E" w:rsidRPr="008872B0" w:rsidRDefault="00631B8E" w:rsidP="00631B8E">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2</w:t>
            </w:r>
          </w:p>
        </w:tc>
        <w:tc>
          <w:tcPr>
            <w:tcW w:w="480" w:type="pct"/>
            <w:tcBorders>
              <w:top w:val="single" w:sz="4" w:space="0" w:color="auto"/>
              <w:left w:val="single" w:sz="4" w:space="0" w:color="auto"/>
              <w:bottom w:val="single" w:sz="4" w:space="0" w:color="auto"/>
              <w:right w:val="single" w:sz="4" w:space="0" w:color="auto"/>
            </w:tcBorders>
          </w:tcPr>
          <w:p w14:paraId="0A3C37FF" w14:textId="77777777" w:rsidR="00631B8E" w:rsidRPr="00631B8E" w:rsidRDefault="00631B8E" w:rsidP="00631B8E">
            <w:pPr>
              <w:spacing w:after="0" w:line="240" w:lineRule="auto"/>
              <w:rPr>
                <w:rFonts w:ascii="Times New Roman" w:hAnsi="Times New Roman"/>
                <w:bCs/>
                <w:color w:val="auto"/>
                <w:sz w:val="24"/>
                <w:szCs w:val="24"/>
              </w:rPr>
            </w:pPr>
          </w:p>
        </w:tc>
        <w:tc>
          <w:tcPr>
            <w:tcW w:w="411" w:type="pct"/>
            <w:tcBorders>
              <w:top w:val="single" w:sz="4" w:space="0" w:color="auto"/>
              <w:left w:val="single" w:sz="4" w:space="0" w:color="auto"/>
              <w:bottom w:val="single" w:sz="4" w:space="0" w:color="auto"/>
              <w:right w:val="single" w:sz="4" w:space="0" w:color="auto"/>
            </w:tcBorders>
          </w:tcPr>
          <w:p w14:paraId="433CD7C6" w14:textId="77777777" w:rsidR="00631B8E" w:rsidRPr="00631B8E" w:rsidRDefault="00631B8E" w:rsidP="00631B8E">
            <w:pPr>
              <w:spacing w:after="0" w:line="240" w:lineRule="auto"/>
              <w:rPr>
                <w:rFonts w:ascii="Times New Roman" w:hAnsi="Times New Roman"/>
                <w:bCs/>
                <w:color w:val="auto"/>
                <w:sz w:val="24"/>
                <w:szCs w:val="24"/>
              </w:rPr>
            </w:pPr>
          </w:p>
        </w:tc>
      </w:tr>
      <w:tr w:rsidR="00631B8E" w:rsidRPr="008872B0" w14:paraId="2B3CAF79"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78391A"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21339914" w14:textId="77777777" w:rsidR="00631B8E" w:rsidRPr="008872B0" w:rsidRDefault="00631B8E" w:rsidP="00631B8E">
            <w:pPr>
              <w:spacing w:after="0" w:line="240" w:lineRule="auto"/>
              <w:rPr>
                <w:rFonts w:ascii="Times New Roman" w:hAnsi="Times New Roman"/>
                <w:color w:val="auto"/>
                <w:sz w:val="24"/>
                <w:szCs w:val="24"/>
              </w:rPr>
            </w:pPr>
            <w:r w:rsidRPr="008872B0">
              <w:rPr>
                <w:rFonts w:ascii="Times New Roman" w:hAnsi="Times New Roman"/>
                <w:b/>
                <w:color w:val="auto"/>
                <w:sz w:val="24"/>
                <w:szCs w:val="24"/>
              </w:rPr>
              <w:t>Практическое занятие</w:t>
            </w:r>
            <w:r w:rsidRPr="008872B0">
              <w:rPr>
                <w:rFonts w:ascii="Times New Roman" w:hAnsi="Times New Roman"/>
                <w:color w:val="auto"/>
                <w:sz w:val="24"/>
                <w:szCs w:val="24"/>
              </w:rPr>
              <w:t xml:space="preserve"> №2. Правила обратной связи</w:t>
            </w:r>
          </w:p>
        </w:tc>
        <w:tc>
          <w:tcPr>
            <w:tcW w:w="817" w:type="pct"/>
            <w:tcBorders>
              <w:top w:val="single" w:sz="4" w:space="0" w:color="auto"/>
              <w:left w:val="single" w:sz="4" w:space="0" w:color="auto"/>
              <w:bottom w:val="single" w:sz="4" w:space="0" w:color="auto"/>
              <w:right w:val="single" w:sz="4" w:space="0" w:color="auto"/>
            </w:tcBorders>
            <w:vAlign w:val="center"/>
            <w:hideMark/>
          </w:tcPr>
          <w:p w14:paraId="538446B1" w14:textId="77777777" w:rsidR="00631B8E" w:rsidRPr="008872B0" w:rsidRDefault="00631B8E" w:rsidP="00631B8E">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2</w:t>
            </w:r>
          </w:p>
        </w:tc>
        <w:tc>
          <w:tcPr>
            <w:tcW w:w="480" w:type="pct"/>
            <w:tcBorders>
              <w:top w:val="single" w:sz="4" w:space="0" w:color="auto"/>
              <w:left w:val="single" w:sz="4" w:space="0" w:color="auto"/>
              <w:bottom w:val="single" w:sz="4" w:space="0" w:color="auto"/>
              <w:right w:val="single" w:sz="4" w:space="0" w:color="auto"/>
            </w:tcBorders>
            <w:hideMark/>
          </w:tcPr>
          <w:p w14:paraId="1498D782" w14:textId="77777777" w:rsidR="00631B8E" w:rsidRPr="00631B8E" w:rsidRDefault="00631B8E" w:rsidP="00631B8E">
            <w:pPr>
              <w:spacing w:after="0" w:line="240" w:lineRule="auto"/>
              <w:rPr>
                <w:rFonts w:ascii="Times New Roman" w:hAnsi="Times New Roman"/>
                <w:bCs/>
                <w:color w:val="auto"/>
                <w:sz w:val="24"/>
                <w:szCs w:val="24"/>
              </w:rPr>
            </w:pPr>
            <w:r w:rsidRPr="00631B8E">
              <w:rPr>
                <w:rFonts w:ascii="Times New Roman" w:hAnsi="Times New Roman"/>
                <w:color w:val="auto"/>
                <w:sz w:val="24"/>
                <w:szCs w:val="24"/>
              </w:rPr>
              <w:t xml:space="preserve">ОК.10 </w:t>
            </w:r>
          </w:p>
        </w:tc>
        <w:tc>
          <w:tcPr>
            <w:tcW w:w="411" w:type="pct"/>
            <w:tcBorders>
              <w:top w:val="single" w:sz="4" w:space="0" w:color="auto"/>
              <w:left w:val="single" w:sz="4" w:space="0" w:color="auto"/>
              <w:bottom w:val="single" w:sz="4" w:space="0" w:color="auto"/>
              <w:right w:val="single" w:sz="4" w:space="0" w:color="auto"/>
            </w:tcBorders>
            <w:hideMark/>
          </w:tcPr>
          <w:p w14:paraId="46905C96" w14:textId="77777777" w:rsidR="00631B8E" w:rsidRPr="00631B8E" w:rsidRDefault="00631B8E" w:rsidP="00631B8E">
            <w:pPr>
              <w:spacing w:after="0" w:line="240" w:lineRule="auto"/>
              <w:rPr>
                <w:rFonts w:ascii="Times New Roman" w:hAnsi="Times New Roman"/>
                <w:bCs/>
                <w:color w:val="auto"/>
                <w:sz w:val="24"/>
                <w:szCs w:val="24"/>
              </w:rPr>
            </w:pPr>
            <w:r w:rsidRPr="00631B8E">
              <w:rPr>
                <w:rFonts w:ascii="Times New Roman" w:hAnsi="Times New Roman"/>
                <w:bCs/>
                <w:color w:val="auto"/>
                <w:sz w:val="24"/>
                <w:szCs w:val="24"/>
              </w:rPr>
              <w:t>Уо 10.02</w:t>
            </w:r>
          </w:p>
        </w:tc>
      </w:tr>
      <w:tr w:rsidR="00631B8E" w:rsidRPr="008872B0" w14:paraId="3BF2FDCB"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248BA6"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5F0E3F36" w14:textId="77777777" w:rsidR="00631B8E" w:rsidRPr="008872B0" w:rsidRDefault="00631B8E" w:rsidP="00631B8E">
            <w:pPr>
              <w:spacing w:after="0" w:line="240" w:lineRule="auto"/>
              <w:rPr>
                <w:rFonts w:ascii="Times New Roman" w:hAnsi="Times New Roman"/>
                <w:b/>
                <w:bCs/>
                <w:color w:val="auto"/>
                <w:sz w:val="24"/>
                <w:szCs w:val="24"/>
              </w:rPr>
            </w:pPr>
            <w:r w:rsidRPr="008872B0">
              <w:rPr>
                <w:rFonts w:ascii="Times New Roman" w:hAnsi="Times New Roman"/>
                <w:b/>
                <w:bCs/>
                <w:color w:val="auto"/>
                <w:sz w:val="24"/>
                <w:szCs w:val="24"/>
              </w:rPr>
              <w:t xml:space="preserve">Самостоятельная работа обучающихся </w:t>
            </w:r>
          </w:p>
        </w:tc>
        <w:tc>
          <w:tcPr>
            <w:tcW w:w="817" w:type="pct"/>
            <w:tcBorders>
              <w:top w:val="single" w:sz="4" w:space="0" w:color="auto"/>
              <w:left w:val="single" w:sz="4" w:space="0" w:color="auto"/>
              <w:bottom w:val="single" w:sz="4" w:space="0" w:color="auto"/>
              <w:right w:val="single" w:sz="4" w:space="0" w:color="auto"/>
            </w:tcBorders>
            <w:vAlign w:val="center"/>
            <w:hideMark/>
          </w:tcPr>
          <w:p w14:paraId="409BE7A3" w14:textId="77777777" w:rsidR="00631B8E" w:rsidRPr="008872B0" w:rsidRDefault="00631B8E" w:rsidP="00631B8E">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w:t>
            </w:r>
          </w:p>
        </w:tc>
        <w:tc>
          <w:tcPr>
            <w:tcW w:w="480" w:type="pct"/>
            <w:tcBorders>
              <w:top w:val="single" w:sz="4" w:space="0" w:color="auto"/>
              <w:left w:val="single" w:sz="4" w:space="0" w:color="auto"/>
              <w:bottom w:val="single" w:sz="4" w:space="0" w:color="auto"/>
              <w:right w:val="single" w:sz="4" w:space="0" w:color="auto"/>
            </w:tcBorders>
          </w:tcPr>
          <w:p w14:paraId="38123D12" w14:textId="77777777" w:rsidR="00631B8E" w:rsidRPr="00631B8E" w:rsidRDefault="00631B8E" w:rsidP="00631B8E">
            <w:pPr>
              <w:spacing w:after="0" w:line="240" w:lineRule="auto"/>
              <w:rPr>
                <w:rFonts w:ascii="Times New Roman" w:hAnsi="Times New Roman"/>
                <w:bCs/>
                <w:color w:val="auto"/>
                <w:sz w:val="24"/>
                <w:szCs w:val="24"/>
              </w:rPr>
            </w:pPr>
          </w:p>
        </w:tc>
        <w:tc>
          <w:tcPr>
            <w:tcW w:w="411" w:type="pct"/>
            <w:tcBorders>
              <w:top w:val="single" w:sz="4" w:space="0" w:color="auto"/>
              <w:left w:val="single" w:sz="4" w:space="0" w:color="auto"/>
              <w:bottom w:val="single" w:sz="4" w:space="0" w:color="auto"/>
              <w:right w:val="single" w:sz="4" w:space="0" w:color="auto"/>
            </w:tcBorders>
          </w:tcPr>
          <w:p w14:paraId="2EBDA1C0" w14:textId="77777777" w:rsidR="00631B8E" w:rsidRPr="00631B8E" w:rsidRDefault="00631B8E" w:rsidP="00631B8E">
            <w:pPr>
              <w:spacing w:after="0" w:line="240" w:lineRule="auto"/>
              <w:rPr>
                <w:rFonts w:ascii="Times New Roman" w:hAnsi="Times New Roman"/>
                <w:bCs/>
                <w:color w:val="auto"/>
                <w:sz w:val="24"/>
                <w:szCs w:val="24"/>
              </w:rPr>
            </w:pPr>
          </w:p>
        </w:tc>
      </w:tr>
      <w:tr w:rsidR="00631B8E" w:rsidRPr="008872B0" w14:paraId="2886A3EB" w14:textId="77777777" w:rsidTr="00631B8E">
        <w:trPr>
          <w:trHeight w:val="20"/>
        </w:trPr>
        <w:tc>
          <w:tcPr>
            <w:tcW w:w="721" w:type="pct"/>
            <w:vMerge w:val="restart"/>
            <w:tcBorders>
              <w:top w:val="single" w:sz="4" w:space="0" w:color="auto"/>
              <w:left w:val="single" w:sz="4" w:space="0" w:color="auto"/>
              <w:bottom w:val="single" w:sz="4" w:space="0" w:color="auto"/>
              <w:right w:val="single" w:sz="4" w:space="0" w:color="auto"/>
            </w:tcBorders>
            <w:hideMark/>
          </w:tcPr>
          <w:p w14:paraId="73FF33AD" w14:textId="77777777" w:rsidR="00631B8E" w:rsidRPr="008872B0" w:rsidRDefault="00631B8E" w:rsidP="00631B8E">
            <w:pPr>
              <w:spacing w:after="0" w:line="240" w:lineRule="auto"/>
              <w:rPr>
                <w:rFonts w:ascii="Times New Roman" w:hAnsi="Times New Roman"/>
                <w:b/>
                <w:bCs/>
                <w:color w:val="auto"/>
                <w:sz w:val="24"/>
                <w:szCs w:val="24"/>
              </w:rPr>
            </w:pPr>
            <w:r w:rsidRPr="008872B0">
              <w:rPr>
                <w:rFonts w:ascii="Times New Roman" w:hAnsi="Times New Roman"/>
                <w:b/>
                <w:bCs/>
                <w:color w:val="auto"/>
                <w:sz w:val="24"/>
                <w:szCs w:val="24"/>
              </w:rPr>
              <w:lastRenderedPageBreak/>
              <w:t>Тема 3. Психологические аспекты проведения беседы и переговоров, совещаний</w:t>
            </w:r>
          </w:p>
        </w:tc>
        <w:tc>
          <w:tcPr>
            <w:tcW w:w="2571" w:type="pct"/>
            <w:tcBorders>
              <w:top w:val="single" w:sz="4" w:space="0" w:color="auto"/>
              <w:left w:val="single" w:sz="4" w:space="0" w:color="auto"/>
              <w:bottom w:val="single" w:sz="4" w:space="0" w:color="auto"/>
              <w:right w:val="single" w:sz="4" w:space="0" w:color="auto"/>
            </w:tcBorders>
            <w:hideMark/>
          </w:tcPr>
          <w:p w14:paraId="206E795F" w14:textId="77777777" w:rsidR="00631B8E" w:rsidRPr="008872B0" w:rsidRDefault="00631B8E" w:rsidP="00631B8E">
            <w:pPr>
              <w:spacing w:after="0" w:line="240" w:lineRule="auto"/>
              <w:rPr>
                <w:rFonts w:ascii="Times New Roman" w:hAnsi="Times New Roman"/>
                <w:b/>
                <w:bCs/>
                <w:color w:val="auto"/>
                <w:sz w:val="24"/>
                <w:szCs w:val="24"/>
              </w:rPr>
            </w:pPr>
            <w:r w:rsidRPr="008872B0">
              <w:rPr>
                <w:rFonts w:ascii="Times New Roman" w:hAnsi="Times New Roman"/>
                <w:b/>
                <w:color w:val="auto"/>
                <w:sz w:val="24"/>
                <w:szCs w:val="24"/>
              </w:rPr>
              <w:t>Дидактические единицы, содержание</w:t>
            </w:r>
          </w:p>
        </w:tc>
        <w:tc>
          <w:tcPr>
            <w:tcW w:w="817" w:type="pct"/>
            <w:tcBorders>
              <w:top w:val="single" w:sz="4" w:space="0" w:color="auto"/>
              <w:left w:val="single" w:sz="4" w:space="0" w:color="auto"/>
              <w:bottom w:val="single" w:sz="4" w:space="0" w:color="auto"/>
              <w:right w:val="single" w:sz="4" w:space="0" w:color="auto"/>
            </w:tcBorders>
            <w:vAlign w:val="center"/>
            <w:hideMark/>
          </w:tcPr>
          <w:p w14:paraId="4932FF5D" w14:textId="77777777" w:rsidR="00631B8E" w:rsidRPr="008872B0" w:rsidRDefault="00631B8E" w:rsidP="00631B8E">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6</w:t>
            </w:r>
          </w:p>
        </w:tc>
        <w:tc>
          <w:tcPr>
            <w:tcW w:w="480" w:type="pct"/>
            <w:tcBorders>
              <w:top w:val="single" w:sz="4" w:space="0" w:color="auto"/>
              <w:left w:val="single" w:sz="4" w:space="0" w:color="auto"/>
              <w:bottom w:val="single" w:sz="4" w:space="0" w:color="auto"/>
              <w:right w:val="single" w:sz="4" w:space="0" w:color="auto"/>
            </w:tcBorders>
          </w:tcPr>
          <w:p w14:paraId="447B620F" w14:textId="77777777" w:rsidR="00631B8E" w:rsidRPr="00631B8E" w:rsidRDefault="00631B8E" w:rsidP="00631B8E">
            <w:pPr>
              <w:spacing w:after="0" w:line="240" w:lineRule="auto"/>
              <w:rPr>
                <w:rFonts w:ascii="Times New Roman" w:hAnsi="Times New Roman"/>
                <w:bCs/>
                <w:color w:val="auto"/>
                <w:sz w:val="24"/>
                <w:szCs w:val="24"/>
              </w:rPr>
            </w:pPr>
          </w:p>
        </w:tc>
        <w:tc>
          <w:tcPr>
            <w:tcW w:w="411" w:type="pct"/>
            <w:tcBorders>
              <w:top w:val="single" w:sz="4" w:space="0" w:color="auto"/>
              <w:left w:val="single" w:sz="4" w:space="0" w:color="auto"/>
              <w:bottom w:val="single" w:sz="4" w:space="0" w:color="auto"/>
              <w:right w:val="single" w:sz="4" w:space="0" w:color="auto"/>
            </w:tcBorders>
          </w:tcPr>
          <w:p w14:paraId="4C6DBA08" w14:textId="77777777" w:rsidR="00631B8E" w:rsidRPr="00631B8E" w:rsidRDefault="00631B8E" w:rsidP="00631B8E">
            <w:pPr>
              <w:spacing w:after="0" w:line="240" w:lineRule="auto"/>
              <w:rPr>
                <w:rFonts w:ascii="Times New Roman" w:hAnsi="Times New Roman"/>
                <w:bCs/>
                <w:color w:val="auto"/>
                <w:sz w:val="24"/>
                <w:szCs w:val="24"/>
              </w:rPr>
            </w:pPr>
          </w:p>
        </w:tc>
      </w:tr>
      <w:tr w:rsidR="00631B8E" w:rsidRPr="008872B0" w14:paraId="5B4479DC"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4B2E22"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6F35BE4B" w14:textId="77777777" w:rsidR="00631B8E" w:rsidRPr="008872B0" w:rsidRDefault="00631B8E" w:rsidP="00631B8E">
            <w:pPr>
              <w:numPr>
                <w:ilvl w:val="0"/>
                <w:numId w:val="25"/>
              </w:numPr>
              <w:tabs>
                <w:tab w:val="left" w:pos="304"/>
              </w:tabs>
              <w:spacing w:after="0" w:line="240" w:lineRule="auto"/>
              <w:ind w:left="21" w:hanging="21"/>
              <w:rPr>
                <w:rFonts w:ascii="Times New Roman" w:hAnsi="Times New Roman"/>
                <w:bCs/>
                <w:color w:val="auto"/>
                <w:sz w:val="24"/>
                <w:szCs w:val="24"/>
              </w:rPr>
            </w:pPr>
            <w:r w:rsidRPr="008872B0">
              <w:rPr>
                <w:rFonts w:ascii="Times New Roman" w:hAnsi="Times New Roman"/>
                <w:bCs/>
                <w:color w:val="auto"/>
                <w:sz w:val="24"/>
                <w:szCs w:val="24"/>
              </w:rPr>
              <w:t>Беседа. Основные принципы построения беседы. Модель поведения собеседника. Деловая беседа. Типы собеседников</w:t>
            </w:r>
          </w:p>
        </w:tc>
        <w:tc>
          <w:tcPr>
            <w:tcW w:w="817" w:type="pct"/>
            <w:tcBorders>
              <w:top w:val="single" w:sz="4" w:space="0" w:color="auto"/>
              <w:left w:val="single" w:sz="4" w:space="0" w:color="auto"/>
              <w:bottom w:val="single" w:sz="4" w:space="0" w:color="auto"/>
              <w:right w:val="single" w:sz="4" w:space="0" w:color="auto"/>
            </w:tcBorders>
            <w:vAlign w:val="center"/>
            <w:hideMark/>
          </w:tcPr>
          <w:p w14:paraId="7BD22B51" w14:textId="77777777" w:rsidR="00631B8E" w:rsidRPr="008872B0" w:rsidRDefault="00631B8E" w:rsidP="00631B8E">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2</w:t>
            </w:r>
          </w:p>
        </w:tc>
        <w:tc>
          <w:tcPr>
            <w:tcW w:w="480" w:type="pct"/>
            <w:tcBorders>
              <w:top w:val="single" w:sz="4" w:space="0" w:color="auto"/>
              <w:left w:val="single" w:sz="4" w:space="0" w:color="auto"/>
              <w:bottom w:val="single" w:sz="4" w:space="0" w:color="auto"/>
              <w:right w:val="single" w:sz="4" w:space="0" w:color="auto"/>
            </w:tcBorders>
          </w:tcPr>
          <w:p w14:paraId="48D4CE2B" w14:textId="77777777" w:rsidR="00631B8E" w:rsidRPr="00631B8E" w:rsidRDefault="00631B8E" w:rsidP="00631B8E">
            <w:pPr>
              <w:spacing w:after="0" w:line="240" w:lineRule="auto"/>
              <w:ind w:hanging="2"/>
              <w:jc w:val="both"/>
              <w:rPr>
                <w:rFonts w:ascii="Times New Roman" w:hAnsi="Times New Roman"/>
                <w:bCs/>
                <w:color w:val="auto"/>
                <w:sz w:val="24"/>
                <w:szCs w:val="24"/>
              </w:rPr>
            </w:pPr>
          </w:p>
          <w:p w14:paraId="26F61852" w14:textId="77777777" w:rsidR="00631B8E" w:rsidRPr="00631B8E" w:rsidRDefault="00631B8E" w:rsidP="00631B8E">
            <w:pPr>
              <w:tabs>
                <w:tab w:val="left" w:pos="11"/>
              </w:tabs>
              <w:spacing w:after="0"/>
              <w:jc w:val="both"/>
              <w:rPr>
                <w:rFonts w:ascii="Times New Roman" w:hAnsi="Times New Roman"/>
                <w:color w:val="auto"/>
                <w:sz w:val="24"/>
                <w:szCs w:val="24"/>
              </w:rPr>
            </w:pPr>
            <w:r w:rsidRPr="00631B8E">
              <w:rPr>
                <w:rFonts w:ascii="Times New Roman" w:hAnsi="Times New Roman"/>
                <w:color w:val="auto"/>
                <w:sz w:val="24"/>
                <w:szCs w:val="24"/>
              </w:rPr>
              <w:t xml:space="preserve">ОК.10 </w:t>
            </w:r>
          </w:p>
        </w:tc>
        <w:tc>
          <w:tcPr>
            <w:tcW w:w="411" w:type="pct"/>
            <w:tcBorders>
              <w:top w:val="single" w:sz="4" w:space="0" w:color="auto"/>
              <w:left w:val="single" w:sz="4" w:space="0" w:color="auto"/>
              <w:bottom w:val="single" w:sz="4" w:space="0" w:color="auto"/>
              <w:right w:val="single" w:sz="4" w:space="0" w:color="auto"/>
            </w:tcBorders>
            <w:hideMark/>
          </w:tcPr>
          <w:p w14:paraId="4A0FCD51" w14:textId="77777777" w:rsidR="00631B8E" w:rsidRPr="00631B8E" w:rsidRDefault="00631B8E" w:rsidP="00631B8E">
            <w:pPr>
              <w:spacing w:after="0" w:line="240" w:lineRule="auto"/>
              <w:jc w:val="both"/>
              <w:rPr>
                <w:rFonts w:ascii="Times New Roman" w:hAnsi="Times New Roman"/>
                <w:bCs/>
                <w:color w:val="auto"/>
                <w:sz w:val="24"/>
                <w:szCs w:val="24"/>
              </w:rPr>
            </w:pPr>
            <w:r w:rsidRPr="00631B8E">
              <w:rPr>
                <w:rFonts w:ascii="Times New Roman" w:hAnsi="Times New Roman"/>
                <w:bCs/>
                <w:color w:val="auto"/>
                <w:sz w:val="24"/>
                <w:szCs w:val="24"/>
              </w:rPr>
              <w:t>Уо 10.02</w:t>
            </w:r>
          </w:p>
        </w:tc>
      </w:tr>
      <w:tr w:rsidR="00631B8E" w:rsidRPr="008872B0" w14:paraId="6E1E2C80"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03DA2A"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47D57704" w14:textId="77777777" w:rsidR="00631B8E" w:rsidRPr="008872B0" w:rsidRDefault="00631B8E" w:rsidP="00631B8E">
            <w:pPr>
              <w:spacing w:after="0" w:line="240" w:lineRule="auto"/>
              <w:rPr>
                <w:rFonts w:ascii="Times New Roman" w:hAnsi="Times New Roman"/>
                <w:bCs/>
                <w:color w:val="auto"/>
                <w:sz w:val="24"/>
                <w:szCs w:val="24"/>
              </w:rPr>
            </w:pPr>
            <w:r w:rsidRPr="008872B0">
              <w:rPr>
                <w:rFonts w:ascii="Times New Roman" w:hAnsi="Times New Roman"/>
                <w:b/>
                <w:bCs/>
                <w:color w:val="auto"/>
                <w:sz w:val="24"/>
                <w:szCs w:val="24"/>
              </w:rPr>
              <w:t>В том числе практических и лабораторных занятий</w:t>
            </w:r>
          </w:p>
        </w:tc>
        <w:tc>
          <w:tcPr>
            <w:tcW w:w="817" w:type="pct"/>
            <w:tcBorders>
              <w:top w:val="single" w:sz="4" w:space="0" w:color="auto"/>
              <w:left w:val="single" w:sz="4" w:space="0" w:color="auto"/>
              <w:bottom w:val="single" w:sz="4" w:space="0" w:color="auto"/>
              <w:right w:val="single" w:sz="4" w:space="0" w:color="auto"/>
            </w:tcBorders>
            <w:vAlign w:val="center"/>
            <w:hideMark/>
          </w:tcPr>
          <w:p w14:paraId="6343B4BC" w14:textId="77777777" w:rsidR="00631B8E" w:rsidRPr="008872B0" w:rsidRDefault="00631B8E" w:rsidP="00631B8E">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4</w:t>
            </w:r>
          </w:p>
        </w:tc>
        <w:tc>
          <w:tcPr>
            <w:tcW w:w="480" w:type="pct"/>
            <w:tcBorders>
              <w:top w:val="single" w:sz="4" w:space="0" w:color="auto"/>
              <w:left w:val="single" w:sz="4" w:space="0" w:color="auto"/>
              <w:bottom w:val="single" w:sz="4" w:space="0" w:color="auto"/>
              <w:right w:val="single" w:sz="4" w:space="0" w:color="auto"/>
            </w:tcBorders>
          </w:tcPr>
          <w:p w14:paraId="377979CC" w14:textId="77777777" w:rsidR="00631B8E" w:rsidRPr="00631B8E" w:rsidRDefault="00631B8E" w:rsidP="00631B8E">
            <w:pPr>
              <w:spacing w:after="0" w:line="240" w:lineRule="auto"/>
              <w:ind w:hanging="2"/>
              <w:jc w:val="both"/>
              <w:rPr>
                <w:rFonts w:ascii="Times New Roman" w:hAnsi="Times New Roman"/>
                <w:bCs/>
                <w:color w:val="auto"/>
                <w:sz w:val="24"/>
                <w:szCs w:val="24"/>
              </w:rPr>
            </w:pPr>
          </w:p>
        </w:tc>
        <w:tc>
          <w:tcPr>
            <w:tcW w:w="411" w:type="pct"/>
            <w:tcBorders>
              <w:top w:val="single" w:sz="4" w:space="0" w:color="auto"/>
              <w:left w:val="single" w:sz="4" w:space="0" w:color="auto"/>
              <w:bottom w:val="single" w:sz="4" w:space="0" w:color="auto"/>
              <w:right w:val="single" w:sz="4" w:space="0" w:color="auto"/>
            </w:tcBorders>
          </w:tcPr>
          <w:p w14:paraId="4A42575B" w14:textId="77777777" w:rsidR="00631B8E" w:rsidRPr="00631B8E" w:rsidRDefault="00631B8E" w:rsidP="00631B8E">
            <w:pPr>
              <w:spacing w:after="0" w:line="240" w:lineRule="auto"/>
              <w:jc w:val="both"/>
              <w:rPr>
                <w:rFonts w:ascii="Times New Roman" w:hAnsi="Times New Roman"/>
                <w:bCs/>
                <w:color w:val="auto"/>
                <w:sz w:val="24"/>
                <w:szCs w:val="24"/>
              </w:rPr>
            </w:pPr>
          </w:p>
        </w:tc>
      </w:tr>
      <w:tr w:rsidR="00631B8E" w:rsidRPr="008872B0" w14:paraId="5F052208"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9E20AA"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4B57DE77" w14:textId="77777777" w:rsidR="00631B8E" w:rsidRPr="008872B0" w:rsidRDefault="00631B8E" w:rsidP="00631B8E">
            <w:pPr>
              <w:spacing w:after="0" w:line="240" w:lineRule="auto"/>
              <w:rPr>
                <w:rFonts w:ascii="Times New Roman" w:hAnsi="Times New Roman"/>
                <w:bCs/>
                <w:color w:val="auto"/>
                <w:sz w:val="24"/>
                <w:szCs w:val="24"/>
              </w:rPr>
            </w:pPr>
            <w:r w:rsidRPr="008872B0">
              <w:rPr>
                <w:rFonts w:ascii="Times New Roman" w:hAnsi="Times New Roman"/>
                <w:b/>
                <w:color w:val="auto"/>
                <w:sz w:val="24"/>
                <w:szCs w:val="24"/>
              </w:rPr>
              <w:t>Практическое занятие</w:t>
            </w:r>
            <w:r w:rsidRPr="008872B0">
              <w:rPr>
                <w:rFonts w:ascii="Times New Roman" w:hAnsi="Times New Roman"/>
                <w:bCs/>
                <w:color w:val="auto"/>
                <w:sz w:val="24"/>
                <w:szCs w:val="24"/>
              </w:rPr>
              <w:t xml:space="preserve"> №3. Культура деловых совещаний. Эффективные формы проведения совещания. Правила подготовки к совещаниям</w:t>
            </w:r>
          </w:p>
        </w:tc>
        <w:tc>
          <w:tcPr>
            <w:tcW w:w="817" w:type="pct"/>
            <w:tcBorders>
              <w:top w:val="single" w:sz="4" w:space="0" w:color="auto"/>
              <w:left w:val="single" w:sz="4" w:space="0" w:color="auto"/>
              <w:bottom w:val="single" w:sz="4" w:space="0" w:color="auto"/>
              <w:right w:val="single" w:sz="4" w:space="0" w:color="auto"/>
            </w:tcBorders>
            <w:vAlign w:val="center"/>
          </w:tcPr>
          <w:p w14:paraId="04FE6ABA" w14:textId="77777777" w:rsidR="00631B8E" w:rsidRPr="008872B0" w:rsidRDefault="00631B8E" w:rsidP="00631B8E">
            <w:pPr>
              <w:spacing w:after="0" w:line="240" w:lineRule="auto"/>
              <w:jc w:val="center"/>
              <w:rPr>
                <w:rFonts w:ascii="Times New Roman" w:hAnsi="Times New Roman"/>
                <w:b/>
                <w:bCs/>
                <w:color w:val="auto"/>
                <w:sz w:val="24"/>
                <w:szCs w:val="24"/>
              </w:rPr>
            </w:pPr>
          </w:p>
        </w:tc>
        <w:tc>
          <w:tcPr>
            <w:tcW w:w="480" w:type="pct"/>
            <w:tcBorders>
              <w:top w:val="single" w:sz="4" w:space="0" w:color="auto"/>
              <w:left w:val="single" w:sz="4" w:space="0" w:color="auto"/>
              <w:bottom w:val="single" w:sz="4" w:space="0" w:color="auto"/>
              <w:right w:val="single" w:sz="4" w:space="0" w:color="auto"/>
            </w:tcBorders>
          </w:tcPr>
          <w:p w14:paraId="2F511FD6" w14:textId="77777777" w:rsidR="00631B8E" w:rsidRPr="00631B8E" w:rsidRDefault="00631B8E" w:rsidP="00631B8E">
            <w:pPr>
              <w:spacing w:after="0" w:line="240" w:lineRule="auto"/>
              <w:ind w:hanging="2"/>
              <w:jc w:val="both"/>
              <w:rPr>
                <w:rFonts w:ascii="Times New Roman" w:hAnsi="Times New Roman"/>
                <w:bCs/>
                <w:color w:val="auto"/>
                <w:sz w:val="24"/>
                <w:szCs w:val="24"/>
              </w:rPr>
            </w:pPr>
          </w:p>
          <w:p w14:paraId="563F2C68" w14:textId="77777777" w:rsidR="00631B8E" w:rsidRPr="00631B8E" w:rsidRDefault="00631B8E" w:rsidP="00631B8E">
            <w:pPr>
              <w:spacing w:after="0" w:line="240" w:lineRule="auto"/>
              <w:ind w:hanging="2"/>
              <w:jc w:val="both"/>
              <w:rPr>
                <w:rFonts w:ascii="Times New Roman" w:hAnsi="Times New Roman"/>
                <w:bCs/>
                <w:color w:val="auto"/>
                <w:sz w:val="24"/>
                <w:szCs w:val="24"/>
              </w:rPr>
            </w:pPr>
            <w:r w:rsidRPr="00631B8E">
              <w:rPr>
                <w:rFonts w:ascii="Times New Roman" w:hAnsi="Times New Roman"/>
                <w:color w:val="auto"/>
                <w:sz w:val="24"/>
                <w:szCs w:val="24"/>
              </w:rPr>
              <w:tab/>
              <w:t xml:space="preserve">ОК.10 </w:t>
            </w:r>
          </w:p>
        </w:tc>
        <w:tc>
          <w:tcPr>
            <w:tcW w:w="411" w:type="pct"/>
            <w:tcBorders>
              <w:top w:val="single" w:sz="4" w:space="0" w:color="auto"/>
              <w:left w:val="single" w:sz="4" w:space="0" w:color="auto"/>
              <w:bottom w:val="single" w:sz="4" w:space="0" w:color="auto"/>
              <w:right w:val="single" w:sz="4" w:space="0" w:color="auto"/>
            </w:tcBorders>
            <w:hideMark/>
          </w:tcPr>
          <w:p w14:paraId="50977F8D" w14:textId="77777777" w:rsidR="00631B8E" w:rsidRPr="00631B8E" w:rsidRDefault="00631B8E" w:rsidP="00631B8E">
            <w:pPr>
              <w:spacing w:after="0" w:line="240" w:lineRule="auto"/>
              <w:jc w:val="both"/>
              <w:rPr>
                <w:rFonts w:ascii="Times New Roman" w:hAnsi="Times New Roman"/>
                <w:bCs/>
                <w:color w:val="auto"/>
                <w:sz w:val="24"/>
                <w:szCs w:val="24"/>
              </w:rPr>
            </w:pPr>
            <w:r w:rsidRPr="00631B8E">
              <w:rPr>
                <w:rFonts w:ascii="Times New Roman" w:hAnsi="Times New Roman"/>
                <w:bCs/>
                <w:color w:val="auto"/>
                <w:sz w:val="24"/>
                <w:szCs w:val="24"/>
              </w:rPr>
              <w:t>Уо 10.02</w:t>
            </w:r>
          </w:p>
        </w:tc>
      </w:tr>
      <w:tr w:rsidR="00631B8E" w:rsidRPr="008872B0" w14:paraId="5BE44183"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F776A1"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4A8EE3A4" w14:textId="77777777" w:rsidR="00631B8E" w:rsidRPr="008872B0" w:rsidRDefault="00631B8E" w:rsidP="00631B8E">
            <w:pPr>
              <w:spacing w:after="0" w:line="240" w:lineRule="auto"/>
              <w:rPr>
                <w:rFonts w:ascii="Times New Roman" w:hAnsi="Times New Roman"/>
                <w:bCs/>
                <w:color w:val="auto"/>
                <w:sz w:val="24"/>
                <w:szCs w:val="24"/>
              </w:rPr>
            </w:pPr>
            <w:r w:rsidRPr="008872B0">
              <w:rPr>
                <w:rFonts w:ascii="Times New Roman" w:hAnsi="Times New Roman"/>
                <w:b/>
                <w:color w:val="auto"/>
                <w:sz w:val="24"/>
                <w:szCs w:val="24"/>
              </w:rPr>
              <w:t>Практическое занятие</w:t>
            </w:r>
            <w:r w:rsidRPr="008872B0">
              <w:rPr>
                <w:rFonts w:ascii="Times New Roman" w:hAnsi="Times New Roman"/>
                <w:bCs/>
                <w:color w:val="auto"/>
                <w:sz w:val="24"/>
                <w:szCs w:val="24"/>
              </w:rPr>
              <w:t xml:space="preserve"> №4. Технология переговоров. Содержательная и организационная подготовка переговоров. Деловой протокол.</w:t>
            </w:r>
          </w:p>
        </w:tc>
        <w:tc>
          <w:tcPr>
            <w:tcW w:w="817" w:type="pct"/>
            <w:tcBorders>
              <w:top w:val="single" w:sz="4" w:space="0" w:color="auto"/>
              <w:left w:val="single" w:sz="4" w:space="0" w:color="auto"/>
              <w:bottom w:val="single" w:sz="4" w:space="0" w:color="auto"/>
              <w:right w:val="single" w:sz="4" w:space="0" w:color="auto"/>
            </w:tcBorders>
            <w:vAlign w:val="center"/>
          </w:tcPr>
          <w:p w14:paraId="66BFECA8" w14:textId="77777777" w:rsidR="00631B8E" w:rsidRPr="008872B0" w:rsidRDefault="00631B8E" w:rsidP="00631B8E">
            <w:pPr>
              <w:spacing w:after="0" w:line="240" w:lineRule="auto"/>
              <w:jc w:val="center"/>
              <w:rPr>
                <w:rFonts w:ascii="Times New Roman" w:hAnsi="Times New Roman"/>
                <w:b/>
                <w:bCs/>
                <w:color w:val="auto"/>
                <w:sz w:val="24"/>
                <w:szCs w:val="24"/>
              </w:rPr>
            </w:pPr>
          </w:p>
        </w:tc>
        <w:tc>
          <w:tcPr>
            <w:tcW w:w="480" w:type="pct"/>
            <w:tcBorders>
              <w:top w:val="single" w:sz="4" w:space="0" w:color="auto"/>
              <w:left w:val="single" w:sz="4" w:space="0" w:color="auto"/>
              <w:bottom w:val="single" w:sz="4" w:space="0" w:color="auto"/>
              <w:right w:val="single" w:sz="4" w:space="0" w:color="auto"/>
            </w:tcBorders>
          </w:tcPr>
          <w:p w14:paraId="6BE6E051" w14:textId="77777777" w:rsidR="00631B8E" w:rsidRPr="00631B8E" w:rsidRDefault="00631B8E" w:rsidP="00631B8E">
            <w:pPr>
              <w:spacing w:after="0" w:line="240" w:lineRule="auto"/>
              <w:ind w:hanging="2"/>
              <w:jc w:val="both"/>
              <w:rPr>
                <w:rFonts w:ascii="Times New Roman" w:hAnsi="Times New Roman"/>
                <w:bCs/>
                <w:color w:val="auto"/>
                <w:sz w:val="24"/>
                <w:szCs w:val="24"/>
              </w:rPr>
            </w:pPr>
          </w:p>
          <w:p w14:paraId="133863DD" w14:textId="77777777" w:rsidR="00631B8E" w:rsidRPr="00631B8E" w:rsidRDefault="00631B8E" w:rsidP="00631B8E">
            <w:pPr>
              <w:spacing w:after="0" w:line="240" w:lineRule="auto"/>
              <w:ind w:hanging="2"/>
              <w:jc w:val="both"/>
              <w:rPr>
                <w:rFonts w:ascii="Times New Roman" w:hAnsi="Times New Roman"/>
                <w:bCs/>
                <w:color w:val="auto"/>
                <w:sz w:val="24"/>
                <w:szCs w:val="24"/>
              </w:rPr>
            </w:pPr>
            <w:r w:rsidRPr="00631B8E">
              <w:rPr>
                <w:rFonts w:ascii="Times New Roman" w:hAnsi="Times New Roman"/>
                <w:color w:val="auto"/>
                <w:sz w:val="24"/>
                <w:szCs w:val="24"/>
              </w:rPr>
              <w:tab/>
              <w:t xml:space="preserve">ОК.10 </w:t>
            </w:r>
          </w:p>
        </w:tc>
        <w:tc>
          <w:tcPr>
            <w:tcW w:w="411" w:type="pct"/>
            <w:tcBorders>
              <w:top w:val="single" w:sz="4" w:space="0" w:color="auto"/>
              <w:left w:val="single" w:sz="4" w:space="0" w:color="auto"/>
              <w:bottom w:val="single" w:sz="4" w:space="0" w:color="auto"/>
              <w:right w:val="single" w:sz="4" w:space="0" w:color="auto"/>
            </w:tcBorders>
            <w:hideMark/>
          </w:tcPr>
          <w:p w14:paraId="755BC011" w14:textId="77777777" w:rsidR="00631B8E" w:rsidRPr="00631B8E" w:rsidRDefault="00631B8E" w:rsidP="00631B8E">
            <w:pPr>
              <w:spacing w:after="0" w:line="240" w:lineRule="auto"/>
              <w:jc w:val="both"/>
              <w:rPr>
                <w:rFonts w:ascii="Times New Roman" w:hAnsi="Times New Roman"/>
                <w:bCs/>
                <w:color w:val="auto"/>
                <w:sz w:val="24"/>
                <w:szCs w:val="24"/>
              </w:rPr>
            </w:pPr>
            <w:r w:rsidRPr="00631B8E">
              <w:rPr>
                <w:rFonts w:ascii="Times New Roman" w:hAnsi="Times New Roman"/>
                <w:bCs/>
                <w:color w:val="auto"/>
                <w:sz w:val="24"/>
                <w:szCs w:val="24"/>
              </w:rPr>
              <w:t>Уо 10.02</w:t>
            </w:r>
          </w:p>
        </w:tc>
      </w:tr>
      <w:tr w:rsidR="00631B8E" w:rsidRPr="008872B0" w14:paraId="65E746E5" w14:textId="77777777" w:rsidTr="00631B8E">
        <w:trPr>
          <w:trHeight w:val="20"/>
        </w:trPr>
        <w:tc>
          <w:tcPr>
            <w:tcW w:w="721" w:type="pct"/>
            <w:vMerge w:val="restart"/>
            <w:tcBorders>
              <w:top w:val="single" w:sz="4" w:space="0" w:color="auto"/>
              <w:left w:val="single" w:sz="4" w:space="0" w:color="auto"/>
              <w:bottom w:val="single" w:sz="4" w:space="0" w:color="auto"/>
              <w:right w:val="single" w:sz="4" w:space="0" w:color="auto"/>
            </w:tcBorders>
            <w:hideMark/>
          </w:tcPr>
          <w:p w14:paraId="5EB229D0" w14:textId="77777777" w:rsidR="00631B8E" w:rsidRPr="008872B0" w:rsidRDefault="00631B8E" w:rsidP="00631B8E">
            <w:pPr>
              <w:spacing w:after="0" w:line="240" w:lineRule="auto"/>
              <w:rPr>
                <w:rFonts w:ascii="Times New Roman" w:hAnsi="Times New Roman"/>
                <w:b/>
                <w:bCs/>
                <w:color w:val="auto"/>
                <w:sz w:val="24"/>
                <w:szCs w:val="24"/>
              </w:rPr>
            </w:pPr>
            <w:r w:rsidRPr="008872B0">
              <w:rPr>
                <w:rFonts w:ascii="Times New Roman" w:hAnsi="Times New Roman"/>
                <w:b/>
                <w:bCs/>
                <w:color w:val="auto"/>
                <w:sz w:val="24"/>
                <w:szCs w:val="24"/>
              </w:rPr>
              <w:t>Тема 4. Психология конфликта</w:t>
            </w:r>
          </w:p>
        </w:tc>
        <w:tc>
          <w:tcPr>
            <w:tcW w:w="2571" w:type="pct"/>
            <w:tcBorders>
              <w:top w:val="single" w:sz="4" w:space="0" w:color="auto"/>
              <w:left w:val="single" w:sz="4" w:space="0" w:color="auto"/>
              <w:bottom w:val="single" w:sz="4" w:space="0" w:color="auto"/>
              <w:right w:val="single" w:sz="4" w:space="0" w:color="auto"/>
            </w:tcBorders>
            <w:hideMark/>
          </w:tcPr>
          <w:p w14:paraId="73FAE7A0" w14:textId="77777777" w:rsidR="00631B8E" w:rsidRPr="008872B0" w:rsidRDefault="00631B8E" w:rsidP="00631B8E">
            <w:pPr>
              <w:spacing w:after="0" w:line="240" w:lineRule="auto"/>
              <w:rPr>
                <w:rFonts w:ascii="Times New Roman" w:hAnsi="Times New Roman"/>
                <w:b/>
                <w:bCs/>
                <w:color w:val="auto"/>
                <w:sz w:val="24"/>
                <w:szCs w:val="24"/>
              </w:rPr>
            </w:pPr>
            <w:r w:rsidRPr="008872B0">
              <w:rPr>
                <w:rFonts w:ascii="Times New Roman" w:hAnsi="Times New Roman"/>
                <w:b/>
                <w:color w:val="auto"/>
                <w:sz w:val="24"/>
                <w:szCs w:val="24"/>
              </w:rPr>
              <w:t>Дидактические единицы, содержание</w:t>
            </w:r>
          </w:p>
        </w:tc>
        <w:tc>
          <w:tcPr>
            <w:tcW w:w="817" w:type="pct"/>
            <w:tcBorders>
              <w:top w:val="single" w:sz="4" w:space="0" w:color="auto"/>
              <w:left w:val="single" w:sz="4" w:space="0" w:color="auto"/>
              <w:bottom w:val="single" w:sz="4" w:space="0" w:color="auto"/>
              <w:right w:val="single" w:sz="4" w:space="0" w:color="auto"/>
            </w:tcBorders>
            <w:vAlign w:val="center"/>
            <w:hideMark/>
          </w:tcPr>
          <w:p w14:paraId="7B94E7DF" w14:textId="77777777" w:rsidR="00631B8E" w:rsidRPr="008872B0" w:rsidRDefault="00631B8E" w:rsidP="00631B8E">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6</w:t>
            </w:r>
          </w:p>
        </w:tc>
        <w:tc>
          <w:tcPr>
            <w:tcW w:w="480" w:type="pct"/>
            <w:tcBorders>
              <w:top w:val="single" w:sz="4" w:space="0" w:color="auto"/>
              <w:left w:val="single" w:sz="4" w:space="0" w:color="auto"/>
              <w:bottom w:val="single" w:sz="4" w:space="0" w:color="auto"/>
              <w:right w:val="single" w:sz="4" w:space="0" w:color="auto"/>
            </w:tcBorders>
          </w:tcPr>
          <w:p w14:paraId="1A9054DE" w14:textId="77777777" w:rsidR="00631B8E" w:rsidRPr="00631B8E" w:rsidRDefault="00631B8E" w:rsidP="00631B8E">
            <w:pPr>
              <w:spacing w:after="0" w:line="240" w:lineRule="auto"/>
              <w:rPr>
                <w:rFonts w:ascii="Times New Roman" w:hAnsi="Times New Roman"/>
                <w:bCs/>
                <w:color w:val="auto"/>
                <w:sz w:val="24"/>
                <w:szCs w:val="24"/>
              </w:rPr>
            </w:pPr>
          </w:p>
        </w:tc>
        <w:tc>
          <w:tcPr>
            <w:tcW w:w="411" w:type="pct"/>
            <w:tcBorders>
              <w:top w:val="single" w:sz="4" w:space="0" w:color="auto"/>
              <w:left w:val="single" w:sz="4" w:space="0" w:color="auto"/>
              <w:bottom w:val="single" w:sz="4" w:space="0" w:color="auto"/>
              <w:right w:val="single" w:sz="4" w:space="0" w:color="auto"/>
            </w:tcBorders>
          </w:tcPr>
          <w:p w14:paraId="2E14900E" w14:textId="77777777" w:rsidR="00631B8E" w:rsidRPr="00631B8E" w:rsidRDefault="00631B8E" w:rsidP="00631B8E">
            <w:pPr>
              <w:spacing w:after="0" w:line="240" w:lineRule="auto"/>
              <w:rPr>
                <w:rFonts w:ascii="Times New Roman" w:hAnsi="Times New Roman"/>
                <w:bCs/>
                <w:color w:val="auto"/>
                <w:sz w:val="24"/>
                <w:szCs w:val="24"/>
              </w:rPr>
            </w:pPr>
          </w:p>
        </w:tc>
      </w:tr>
      <w:tr w:rsidR="00631B8E" w:rsidRPr="008872B0" w14:paraId="4867AA2E"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97A8EA"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7937FE28" w14:textId="77777777" w:rsidR="00631B8E" w:rsidRPr="008872B0"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auto"/>
                <w:sz w:val="24"/>
                <w:szCs w:val="24"/>
              </w:rPr>
            </w:pPr>
            <w:r w:rsidRPr="008872B0">
              <w:rPr>
                <w:rFonts w:ascii="Times New Roman" w:hAnsi="Times New Roman"/>
                <w:bCs/>
                <w:color w:val="auto"/>
                <w:sz w:val="24"/>
                <w:szCs w:val="24"/>
              </w:rPr>
              <w:t>1Особенности общения в коллективе «по вертикали» и «по горизонтали». Причины и типы конфликтов. Правила поведения в конфликтах и их разрешение.</w:t>
            </w:r>
          </w:p>
        </w:tc>
        <w:tc>
          <w:tcPr>
            <w:tcW w:w="817" w:type="pct"/>
            <w:tcBorders>
              <w:top w:val="single" w:sz="4" w:space="0" w:color="auto"/>
              <w:left w:val="single" w:sz="4" w:space="0" w:color="auto"/>
              <w:bottom w:val="single" w:sz="4" w:space="0" w:color="auto"/>
              <w:right w:val="single" w:sz="4" w:space="0" w:color="auto"/>
            </w:tcBorders>
            <w:vAlign w:val="center"/>
          </w:tcPr>
          <w:p w14:paraId="741E4D1F" w14:textId="77777777" w:rsidR="00631B8E" w:rsidRPr="008872B0" w:rsidRDefault="00631B8E" w:rsidP="00631B8E">
            <w:pPr>
              <w:spacing w:after="0" w:line="240" w:lineRule="auto"/>
              <w:jc w:val="center"/>
              <w:rPr>
                <w:rFonts w:ascii="Times New Roman" w:hAnsi="Times New Roman"/>
                <w:b/>
                <w:bCs/>
                <w:color w:val="auto"/>
                <w:sz w:val="24"/>
                <w:szCs w:val="24"/>
              </w:rPr>
            </w:pPr>
          </w:p>
        </w:tc>
        <w:tc>
          <w:tcPr>
            <w:tcW w:w="480" w:type="pct"/>
            <w:tcBorders>
              <w:top w:val="single" w:sz="4" w:space="0" w:color="auto"/>
              <w:left w:val="single" w:sz="4" w:space="0" w:color="auto"/>
              <w:bottom w:val="single" w:sz="4" w:space="0" w:color="auto"/>
              <w:right w:val="single" w:sz="4" w:space="0" w:color="auto"/>
            </w:tcBorders>
            <w:hideMark/>
          </w:tcPr>
          <w:p w14:paraId="4981A38F"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ОК 05</w:t>
            </w:r>
          </w:p>
          <w:p w14:paraId="0D6C8430"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ОК 04</w:t>
            </w:r>
          </w:p>
        </w:tc>
        <w:tc>
          <w:tcPr>
            <w:tcW w:w="411" w:type="pct"/>
            <w:tcBorders>
              <w:top w:val="single" w:sz="4" w:space="0" w:color="auto"/>
              <w:left w:val="single" w:sz="4" w:space="0" w:color="auto"/>
              <w:bottom w:val="single" w:sz="4" w:space="0" w:color="auto"/>
              <w:right w:val="single" w:sz="4" w:space="0" w:color="auto"/>
            </w:tcBorders>
            <w:hideMark/>
          </w:tcPr>
          <w:p w14:paraId="1717D3BF"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Зо 05.01</w:t>
            </w:r>
          </w:p>
          <w:p w14:paraId="0823039B"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Уо 04.01</w:t>
            </w:r>
          </w:p>
          <w:p w14:paraId="424E1425"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Зо 04.01</w:t>
            </w:r>
          </w:p>
        </w:tc>
      </w:tr>
      <w:tr w:rsidR="00631B8E" w:rsidRPr="008872B0" w14:paraId="0EDE1222"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F87F47"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17379519" w14:textId="77777777" w:rsidR="00631B8E" w:rsidRPr="008872B0"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8872B0">
              <w:rPr>
                <w:rFonts w:ascii="Times New Roman" w:hAnsi="Times New Roman"/>
                <w:b/>
                <w:bCs/>
                <w:color w:val="auto"/>
                <w:sz w:val="24"/>
                <w:szCs w:val="24"/>
              </w:rPr>
              <w:t>В том числе практических и лабораторных занятий</w:t>
            </w:r>
          </w:p>
        </w:tc>
        <w:tc>
          <w:tcPr>
            <w:tcW w:w="817" w:type="pct"/>
            <w:tcBorders>
              <w:top w:val="single" w:sz="4" w:space="0" w:color="auto"/>
              <w:left w:val="single" w:sz="4" w:space="0" w:color="auto"/>
              <w:bottom w:val="single" w:sz="4" w:space="0" w:color="auto"/>
              <w:right w:val="single" w:sz="4" w:space="0" w:color="auto"/>
            </w:tcBorders>
            <w:vAlign w:val="center"/>
            <w:hideMark/>
          </w:tcPr>
          <w:p w14:paraId="4A5F8C70" w14:textId="77777777" w:rsidR="00631B8E" w:rsidRPr="008872B0" w:rsidRDefault="00631B8E" w:rsidP="00631B8E">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6</w:t>
            </w:r>
          </w:p>
        </w:tc>
        <w:tc>
          <w:tcPr>
            <w:tcW w:w="480" w:type="pct"/>
            <w:tcBorders>
              <w:top w:val="single" w:sz="4" w:space="0" w:color="auto"/>
              <w:left w:val="single" w:sz="4" w:space="0" w:color="auto"/>
              <w:bottom w:val="single" w:sz="4" w:space="0" w:color="auto"/>
              <w:right w:val="single" w:sz="4" w:space="0" w:color="auto"/>
            </w:tcBorders>
          </w:tcPr>
          <w:p w14:paraId="4E9B92E8" w14:textId="77777777" w:rsidR="00631B8E" w:rsidRPr="00631B8E" w:rsidRDefault="00631B8E" w:rsidP="00631B8E">
            <w:pPr>
              <w:spacing w:after="0" w:line="240" w:lineRule="auto"/>
              <w:rPr>
                <w:rFonts w:ascii="Times New Roman" w:hAnsi="Times New Roman"/>
                <w:bCs/>
                <w:color w:val="auto"/>
                <w:sz w:val="24"/>
                <w:szCs w:val="24"/>
              </w:rPr>
            </w:pPr>
          </w:p>
        </w:tc>
        <w:tc>
          <w:tcPr>
            <w:tcW w:w="411" w:type="pct"/>
            <w:tcBorders>
              <w:top w:val="single" w:sz="4" w:space="0" w:color="auto"/>
              <w:left w:val="single" w:sz="4" w:space="0" w:color="auto"/>
              <w:bottom w:val="single" w:sz="4" w:space="0" w:color="auto"/>
              <w:right w:val="single" w:sz="4" w:space="0" w:color="auto"/>
            </w:tcBorders>
          </w:tcPr>
          <w:p w14:paraId="415FAF8A" w14:textId="77777777" w:rsidR="00631B8E" w:rsidRPr="00631B8E" w:rsidRDefault="00631B8E" w:rsidP="00631B8E">
            <w:pPr>
              <w:spacing w:after="0" w:line="240" w:lineRule="auto"/>
              <w:rPr>
                <w:rFonts w:ascii="Times New Roman" w:hAnsi="Times New Roman"/>
                <w:bCs/>
                <w:color w:val="auto"/>
                <w:sz w:val="24"/>
                <w:szCs w:val="24"/>
              </w:rPr>
            </w:pPr>
          </w:p>
        </w:tc>
      </w:tr>
      <w:tr w:rsidR="00631B8E" w:rsidRPr="008872B0" w14:paraId="43A129C9"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6A6363"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2473C048" w14:textId="77777777" w:rsidR="00631B8E" w:rsidRPr="008872B0"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auto"/>
                <w:sz w:val="24"/>
                <w:szCs w:val="24"/>
              </w:rPr>
            </w:pPr>
            <w:r w:rsidRPr="008872B0">
              <w:rPr>
                <w:rFonts w:ascii="Times New Roman" w:hAnsi="Times New Roman"/>
                <w:b/>
                <w:color w:val="auto"/>
                <w:sz w:val="24"/>
                <w:szCs w:val="24"/>
              </w:rPr>
              <w:t>Практическое занятие</w:t>
            </w:r>
            <w:r w:rsidRPr="008872B0">
              <w:rPr>
                <w:rFonts w:ascii="Times New Roman" w:hAnsi="Times New Roman"/>
                <w:color w:val="auto"/>
                <w:sz w:val="24"/>
                <w:szCs w:val="24"/>
              </w:rPr>
              <w:t xml:space="preserve"> №5. Тренинг «Стратегия и тактика поведения в конфликте»</w:t>
            </w:r>
          </w:p>
        </w:tc>
        <w:tc>
          <w:tcPr>
            <w:tcW w:w="817" w:type="pct"/>
            <w:tcBorders>
              <w:top w:val="single" w:sz="4" w:space="0" w:color="auto"/>
              <w:left w:val="single" w:sz="4" w:space="0" w:color="auto"/>
              <w:bottom w:val="single" w:sz="4" w:space="0" w:color="auto"/>
              <w:right w:val="single" w:sz="4" w:space="0" w:color="auto"/>
            </w:tcBorders>
            <w:vAlign w:val="center"/>
            <w:hideMark/>
          </w:tcPr>
          <w:p w14:paraId="07A4529E" w14:textId="77777777" w:rsidR="00631B8E" w:rsidRPr="008872B0" w:rsidRDefault="00631B8E" w:rsidP="00631B8E">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2</w:t>
            </w:r>
          </w:p>
        </w:tc>
        <w:tc>
          <w:tcPr>
            <w:tcW w:w="480" w:type="pct"/>
            <w:tcBorders>
              <w:top w:val="single" w:sz="4" w:space="0" w:color="auto"/>
              <w:left w:val="single" w:sz="4" w:space="0" w:color="auto"/>
              <w:bottom w:val="single" w:sz="4" w:space="0" w:color="auto"/>
              <w:right w:val="single" w:sz="4" w:space="0" w:color="auto"/>
            </w:tcBorders>
            <w:hideMark/>
          </w:tcPr>
          <w:p w14:paraId="46021D50"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ОК 05</w:t>
            </w:r>
          </w:p>
          <w:p w14:paraId="5A2B5C74"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ОК 04</w:t>
            </w:r>
          </w:p>
        </w:tc>
        <w:tc>
          <w:tcPr>
            <w:tcW w:w="411" w:type="pct"/>
            <w:tcBorders>
              <w:top w:val="single" w:sz="4" w:space="0" w:color="auto"/>
              <w:left w:val="single" w:sz="4" w:space="0" w:color="auto"/>
              <w:bottom w:val="single" w:sz="4" w:space="0" w:color="auto"/>
              <w:right w:val="single" w:sz="4" w:space="0" w:color="auto"/>
            </w:tcBorders>
            <w:hideMark/>
          </w:tcPr>
          <w:p w14:paraId="4C86B88A"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Уо 04.01</w:t>
            </w:r>
          </w:p>
          <w:p w14:paraId="67625D46"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Зо 04.01</w:t>
            </w:r>
          </w:p>
        </w:tc>
      </w:tr>
      <w:tr w:rsidR="00631B8E" w:rsidRPr="008872B0" w14:paraId="31E5C679"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CCD851"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05935C2B" w14:textId="77777777" w:rsidR="00631B8E" w:rsidRPr="008872B0"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8872B0">
              <w:rPr>
                <w:rFonts w:ascii="Times New Roman" w:hAnsi="Times New Roman"/>
                <w:b/>
                <w:color w:val="auto"/>
                <w:sz w:val="24"/>
                <w:szCs w:val="24"/>
              </w:rPr>
              <w:t>Практическое занятие</w:t>
            </w:r>
            <w:r w:rsidRPr="008872B0">
              <w:rPr>
                <w:rFonts w:ascii="Times New Roman" w:hAnsi="Times New Roman"/>
                <w:color w:val="auto"/>
                <w:sz w:val="24"/>
                <w:szCs w:val="24"/>
              </w:rPr>
              <w:t xml:space="preserve"> №6. </w:t>
            </w:r>
            <w:r w:rsidRPr="008872B0">
              <w:rPr>
                <w:rFonts w:ascii="Times New Roman" w:hAnsi="Times New Roman"/>
                <w:bCs/>
                <w:color w:val="auto"/>
                <w:sz w:val="24"/>
                <w:szCs w:val="24"/>
              </w:rPr>
              <w:t xml:space="preserve">Анализ конфликтной ситуации, </w:t>
            </w:r>
            <w:r w:rsidRPr="008872B0">
              <w:rPr>
                <w:rFonts w:ascii="Times New Roman" w:hAnsi="Times New Roman"/>
                <w:color w:val="auto"/>
                <w:sz w:val="24"/>
                <w:szCs w:val="24"/>
              </w:rPr>
              <w:t>пути его преодоления.</w:t>
            </w:r>
          </w:p>
        </w:tc>
        <w:tc>
          <w:tcPr>
            <w:tcW w:w="817" w:type="pct"/>
            <w:tcBorders>
              <w:top w:val="single" w:sz="4" w:space="0" w:color="auto"/>
              <w:left w:val="single" w:sz="4" w:space="0" w:color="auto"/>
              <w:bottom w:val="single" w:sz="4" w:space="0" w:color="auto"/>
              <w:right w:val="single" w:sz="4" w:space="0" w:color="auto"/>
            </w:tcBorders>
            <w:vAlign w:val="center"/>
            <w:hideMark/>
          </w:tcPr>
          <w:p w14:paraId="01438EB4" w14:textId="77777777" w:rsidR="00631B8E" w:rsidRPr="008872B0" w:rsidRDefault="00631B8E" w:rsidP="00631B8E">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2</w:t>
            </w:r>
          </w:p>
        </w:tc>
        <w:tc>
          <w:tcPr>
            <w:tcW w:w="480" w:type="pct"/>
            <w:tcBorders>
              <w:top w:val="single" w:sz="4" w:space="0" w:color="auto"/>
              <w:left w:val="single" w:sz="4" w:space="0" w:color="auto"/>
              <w:bottom w:val="single" w:sz="4" w:space="0" w:color="auto"/>
              <w:right w:val="single" w:sz="4" w:space="0" w:color="auto"/>
            </w:tcBorders>
            <w:hideMark/>
          </w:tcPr>
          <w:p w14:paraId="17C641E5"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ОК 05</w:t>
            </w:r>
          </w:p>
          <w:p w14:paraId="2BDAB201"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ОК 04</w:t>
            </w:r>
          </w:p>
        </w:tc>
        <w:tc>
          <w:tcPr>
            <w:tcW w:w="411" w:type="pct"/>
            <w:tcBorders>
              <w:top w:val="single" w:sz="4" w:space="0" w:color="auto"/>
              <w:left w:val="single" w:sz="4" w:space="0" w:color="auto"/>
              <w:bottom w:val="single" w:sz="4" w:space="0" w:color="auto"/>
              <w:right w:val="single" w:sz="4" w:space="0" w:color="auto"/>
            </w:tcBorders>
            <w:hideMark/>
          </w:tcPr>
          <w:p w14:paraId="7FEB9E19"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Уо 04.01</w:t>
            </w:r>
          </w:p>
          <w:p w14:paraId="0D1D2374"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Зо 04.01</w:t>
            </w:r>
          </w:p>
        </w:tc>
      </w:tr>
      <w:tr w:rsidR="00631B8E" w:rsidRPr="008872B0" w14:paraId="2B62285F"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FBE5AD"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18A6EFE6" w14:textId="77777777" w:rsidR="00631B8E" w:rsidRPr="008872B0"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8872B0">
              <w:rPr>
                <w:rFonts w:ascii="Times New Roman" w:hAnsi="Times New Roman"/>
                <w:b/>
                <w:color w:val="auto"/>
                <w:sz w:val="24"/>
                <w:szCs w:val="24"/>
              </w:rPr>
              <w:t>Практическое занятие</w:t>
            </w:r>
            <w:r w:rsidRPr="008872B0">
              <w:rPr>
                <w:rFonts w:ascii="Times New Roman" w:hAnsi="Times New Roman"/>
                <w:color w:val="auto"/>
                <w:sz w:val="24"/>
                <w:szCs w:val="24"/>
              </w:rPr>
              <w:t xml:space="preserve"> №7 </w:t>
            </w:r>
            <w:r w:rsidRPr="008872B0">
              <w:rPr>
                <w:rFonts w:ascii="Times New Roman" w:hAnsi="Times New Roman"/>
                <w:bCs/>
                <w:color w:val="auto"/>
                <w:sz w:val="24"/>
                <w:szCs w:val="24"/>
              </w:rPr>
              <w:t>Способы и приёмы эмоциональной саморегуляции</w:t>
            </w:r>
          </w:p>
        </w:tc>
        <w:tc>
          <w:tcPr>
            <w:tcW w:w="817" w:type="pct"/>
            <w:tcBorders>
              <w:top w:val="single" w:sz="4" w:space="0" w:color="auto"/>
              <w:left w:val="single" w:sz="4" w:space="0" w:color="auto"/>
              <w:bottom w:val="single" w:sz="4" w:space="0" w:color="auto"/>
              <w:right w:val="single" w:sz="4" w:space="0" w:color="auto"/>
            </w:tcBorders>
            <w:vAlign w:val="center"/>
            <w:hideMark/>
          </w:tcPr>
          <w:p w14:paraId="574DFA0F" w14:textId="77777777" w:rsidR="00631B8E" w:rsidRPr="008872B0" w:rsidRDefault="00631B8E" w:rsidP="00631B8E">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2</w:t>
            </w:r>
          </w:p>
        </w:tc>
        <w:tc>
          <w:tcPr>
            <w:tcW w:w="480" w:type="pct"/>
            <w:tcBorders>
              <w:top w:val="single" w:sz="4" w:space="0" w:color="auto"/>
              <w:left w:val="single" w:sz="4" w:space="0" w:color="auto"/>
              <w:bottom w:val="single" w:sz="4" w:space="0" w:color="auto"/>
              <w:right w:val="single" w:sz="4" w:space="0" w:color="auto"/>
            </w:tcBorders>
            <w:hideMark/>
          </w:tcPr>
          <w:p w14:paraId="657EF16E"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ОК 05</w:t>
            </w:r>
          </w:p>
          <w:p w14:paraId="5200FCF3"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ОК 04</w:t>
            </w:r>
          </w:p>
        </w:tc>
        <w:tc>
          <w:tcPr>
            <w:tcW w:w="411" w:type="pct"/>
            <w:tcBorders>
              <w:top w:val="single" w:sz="4" w:space="0" w:color="auto"/>
              <w:left w:val="single" w:sz="4" w:space="0" w:color="auto"/>
              <w:bottom w:val="single" w:sz="4" w:space="0" w:color="auto"/>
              <w:right w:val="single" w:sz="4" w:space="0" w:color="auto"/>
            </w:tcBorders>
            <w:hideMark/>
          </w:tcPr>
          <w:p w14:paraId="0AF4D703"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Уо 04.01</w:t>
            </w:r>
          </w:p>
          <w:p w14:paraId="6DE954AB"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Зо 04.01</w:t>
            </w:r>
          </w:p>
        </w:tc>
      </w:tr>
      <w:tr w:rsidR="00631B8E" w:rsidRPr="008872B0" w14:paraId="67D1CFAC" w14:textId="77777777" w:rsidTr="00631B8E">
        <w:trPr>
          <w:trHeight w:val="20"/>
        </w:trPr>
        <w:tc>
          <w:tcPr>
            <w:tcW w:w="721" w:type="pct"/>
            <w:vMerge w:val="restart"/>
            <w:tcBorders>
              <w:top w:val="single" w:sz="4" w:space="0" w:color="auto"/>
              <w:left w:val="single" w:sz="4" w:space="0" w:color="auto"/>
              <w:bottom w:val="single" w:sz="4" w:space="0" w:color="auto"/>
              <w:right w:val="single" w:sz="4" w:space="0" w:color="auto"/>
            </w:tcBorders>
            <w:hideMark/>
          </w:tcPr>
          <w:p w14:paraId="6FB38EEA" w14:textId="77777777" w:rsidR="00631B8E" w:rsidRPr="008872B0" w:rsidRDefault="00631B8E" w:rsidP="00631B8E">
            <w:pPr>
              <w:spacing w:after="0" w:line="240" w:lineRule="auto"/>
              <w:rPr>
                <w:rFonts w:ascii="Times New Roman" w:hAnsi="Times New Roman"/>
                <w:b/>
                <w:bCs/>
                <w:color w:val="auto"/>
                <w:sz w:val="24"/>
                <w:szCs w:val="24"/>
              </w:rPr>
            </w:pPr>
            <w:r w:rsidRPr="008872B0">
              <w:rPr>
                <w:rFonts w:ascii="Times New Roman" w:hAnsi="Times New Roman"/>
                <w:b/>
                <w:bCs/>
                <w:color w:val="auto"/>
                <w:sz w:val="24"/>
                <w:szCs w:val="24"/>
              </w:rPr>
              <w:t>Тема 5. Психология публичного выступления</w:t>
            </w:r>
          </w:p>
        </w:tc>
        <w:tc>
          <w:tcPr>
            <w:tcW w:w="2571" w:type="pct"/>
            <w:tcBorders>
              <w:top w:val="single" w:sz="4" w:space="0" w:color="auto"/>
              <w:left w:val="single" w:sz="4" w:space="0" w:color="auto"/>
              <w:bottom w:val="single" w:sz="4" w:space="0" w:color="auto"/>
              <w:right w:val="single" w:sz="4" w:space="0" w:color="auto"/>
            </w:tcBorders>
            <w:hideMark/>
          </w:tcPr>
          <w:p w14:paraId="567E8F02" w14:textId="77777777" w:rsidR="00631B8E" w:rsidRPr="008872B0"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auto"/>
                <w:sz w:val="24"/>
                <w:szCs w:val="24"/>
              </w:rPr>
            </w:pPr>
            <w:r w:rsidRPr="008872B0">
              <w:rPr>
                <w:rFonts w:ascii="Times New Roman" w:hAnsi="Times New Roman"/>
                <w:b/>
                <w:color w:val="auto"/>
                <w:sz w:val="24"/>
                <w:szCs w:val="24"/>
              </w:rPr>
              <w:t>Дидактические единицы, содержание</w:t>
            </w:r>
          </w:p>
        </w:tc>
        <w:tc>
          <w:tcPr>
            <w:tcW w:w="817" w:type="pct"/>
            <w:tcBorders>
              <w:top w:val="single" w:sz="4" w:space="0" w:color="auto"/>
              <w:left w:val="single" w:sz="4" w:space="0" w:color="auto"/>
              <w:bottom w:val="single" w:sz="4" w:space="0" w:color="auto"/>
              <w:right w:val="single" w:sz="4" w:space="0" w:color="auto"/>
            </w:tcBorders>
            <w:vAlign w:val="center"/>
            <w:hideMark/>
          </w:tcPr>
          <w:p w14:paraId="50411E10" w14:textId="77777777" w:rsidR="00631B8E" w:rsidRPr="008872B0" w:rsidRDefault="00631B8E" w:rsidP="00631B8E">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6</w:t>
            </w:r>
          </w:p>
        </w:tc>
        <w:tc>
          <w:tcPr>
            <w:tcW w:w="480" w:type="pct"/>
            <w:tcBorders>
              <w:top w:val="single" w:sz="4" w:space="0" w:color="auto"/>
              <w:left w:val="single" w:sz="4" w:space="0" w:color="auto"/>
              <w:bottom w:val="single" w:sz="4" w:space="0" w:color="auto"/>
              <w:right w:val="single" w:sz="4" w:space="0" w:color="auto"/>
            </w:tcBorders>
          </w:tcPr>
          <w:p w14:paraId="6D2B1996" w14:textId="77777777" w:rsidR="00631B8E" w:rsidRPr="00631B8E" w:rsidRDefault="00631B8E" w:rsidP="00631B8E">
            <w:pPr>
              <w:spacing w:after="0" w:line="240" w:lineRule="auto"/>
              <w:rPr>
                <w:rFonts w:ascii="Times New Roman" w:hAnsi="Times New Roman"/>
                <w:bCs/>
                <w:color w:val="auto"/>
                <w:sz w:val="24"/>
                <w:szCs w:val="24"/>
              </w:rPr>
            </w:pPr>
          </w:p>
        </w:tc>
        <w:tc>
          <w:tcPr>
            <w:tcW w:w="411" w:type="pct"/>
            <w:tcBorders>
              <w:top w:val="single" w:sz="4" w:space="0" w:color="auto"/>
              <w:left w:val="single" w:sz="4" w:space="0" w:color="auto"/>
              <w:bottom w:val="single" w:sz="4" w:space="0" w:color="auto"/>
              <w:right w:val="single" w:sz="4" w:space="0" w:color="auto"/>
            </w:tcBorders>
          </w:tcPr>
          <w:p w14:paraId="29817E2A" w14:textId="77777777" w:rsidR="00631B8E" w:rsidRPr="00631B8E" w:rsidRDefault="00631B8E" w:rsidP="00631B8E">
            <w:pPr>
              <w:spacing w:after="0" w:line="240" w:lineRule="auto"/>
              <w:rPr>
                <w:rFonts w:ascii="Times New Roman" w:hAnsi="Times New Roman"/>
                <w:bCs/>
                <w:color w:val="auto"/>
                <w:sz w:val="24"/>
                <w:szCs w:val="24"/>
              </w:rPr>
            </w:pPr>
          </w:p>
        </w:tc>
      </w:tr>
      <w:tr w:rsidR="00631B8E" w:rsidRPr="008872B0" w14:paraId="0DB37020"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18DF16"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10333486" w14:textId="77777777" w:rsidR="00631B8E" w:rsidRPr="008872B0"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1.Система построения устного выступления, структура доклада</w:t>
            </w:r>
          </w:p>
        </w:tc>
        <w:tc>
          <w:tcPr>
            <w:tcW w:w="817" w:type="pct"/>
            <w:vMerge w:val="restart"/>
            <w:tcBorders>
              <w:top w:val="single" w:sz="4" w:space="0" w:color="auto"/>
              <w:left w:val="single" w:sz="4" w:space="0" w:color="auto"/>
              <w:bottom w:val="single" w:sz="4" w:space="0" w:color="auto"/>
              <w:right w:val="single" w:sz="4" w:space="0" w:color="auto"/>
            </w:tcBorders>
            <w:vAlign w:val="center"/>
            <w:hideMark/>
          </w:tcPr>
          <w:p w14:paraId="1772B0F4" w14:textId="77777777" w:rsidR="00631B8E" w:rsidRPr="008872B0" w:rsidRDefault="00631B8E" w:rsidP="00631B8E">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2</w:t>
            </w:r>
          </w:p>
        </w:tc>
        <w:tc>
          <w:tcPr>
            <w:tcW w:w="480" w:type="pct"/>
            <w:tcBorders>
              <w:top w:val="single" w:sz="4" w:space="0" w:color="auto"/>
              <w:left w:val="single" w:sz="4" w:space="0" w:color="auto"/>
              <w:bottom w:val="single" w:sz="4" w:space="0" w:color="auto"/>
              <w:right w:val="single" w:sz="4" w:space="0" w:color="auto"/>
            </w:tcBorders>
            <w:hideMark/>
          </w:tcPr>
          <w:p w14:paraId="25FB43EE"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ОК 05</w:t>
            </w:r>
          </w:p>
          <w:p w14:paraId="3369B949"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ОК 04</w:t>
            </w:r>
          </w:p>
        </w:tc>
        <w:tc>
          <w:tcPr>
            <w:tcW w:w="411" w:type="pct"/>
            <w:tcBorders>
              <w:top w:val="single" w:sz="4" w:space="0" w:color="auto"/>
              <w:left w:val="single" w:sz="4" w:space="0" w:color="auto"/>
              <w:bottom w:val="single" w:sz="4" w:space="0" w:color="auto"/>
              <w:right w:val="single" w:sz="4" w:space="0" w:color="auto"/>
            </w:tcBorders>
            <w:hideMark/>
          </w:tcPr>
          <w:p w14:paraId="79F5E55B"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Уо 04.01</w:t>
            </w:r>
          </w:p>
          <w:p w14:paraId="696CCAF8"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Зо 04.01</w:t>
            </w:r>
          </w:p>
        </w:tc>
      </w:tr>
      <w:tr w:rsidR="00631B8E" w:rsidRPr="008872B0" w14:paraId="3C509C3D"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E141E9"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57AA49A8" w14:textId="77777777" w:rsidR="00631B8E" w:rsidRPr="008872B0"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 xml:space="preserve">2.Умение убеждать. Факторы, которые влияют на смену взгляда.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D88CD8" w14:textId="77777777" w:rsidR="00631B8E" w:rsidRPr="008872B0" w:rsidRDefault="00631B8E" w:rsidP="00631B8E">
            <w:pPr>
              <w:spacing w:after="0" w:line="240" w:lineRule="auto"/>
              <w:rPr>
                <w:rFonts w:ascii="Times New Roman" w:hAnsi="Times New Roman"/>
                <w:b/>
                <w:bCs/>
                <w:color w:val="auto"/>
                <w:sz w:val="24"/>
                <w:szCs w:val="24"/>
              </w:rPr>
            </w:pPr>
          </w:p>
        </w:tc>
        <w:tc>
          <w:tcPr>
            <w:tcW w:w="480" w:type="pct"/>
            <w:tcBorders>
              <w:top w:val="single" w:sz="4" w:space="0" w:color="auto"/>
              <w:left w:val="single" w:sz="4" w:space="0" w:color="auto"/>
              <w:bottom w:val="single" w:sz="4" w:space="0" w:color="auto"/>
              <w:right w:val="single" w:sz="4" w:space="0" w:color="auto"/>
            </w:tcBorders>
            <w:hideMark/>
          </w:tcPr>
          <w:p w14:paraId="20A01A01"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ОК 05</w:t>
            </w:r>
          </w:p>
          <w:p w14:paraId="3912628B"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ОК 04</w:t>
            </w:r>
          </w:p>
        </w:tc>
        <w:tc>
          <w:tcPr>
            <w:tcW w:w="411" w:type="pct"/>
            <w:tcBorders>
              <w:top w:val="single" w:sz="4" w:space="0" w:color="auto"/>
              <w:left w:val="single" w:sz="4" w:space="0" w:color="auto"/>
              <w:bottom w:val="single" w:sz="4" w:space="0" w:color="auto"/>
              <w:right w:val="single" w:sz="4" w:space="0" w:color="auto"/>
            </w:tcBorders>
            <w:hideMark/>
          </w:tcPr>
          <w:p w14:paraId="115B4198"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Уо 04.01</w:t>
            </w:r>
          </w:p>
          <w:p w14:paraId="74F0288D"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Зо 04.01</w:t>
            </w:r>
          </w:p>
        </w:tc>
      </w:tr>
      <w:tr w:rsidR="00631B8E" w:rsidRPr="008872B0" w14:paraId="1A0135C8"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86A31A"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772C1F91" w14:textId="77777777" w:rsidR="00631B8E" w:rsidRPr="008872B0"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8872B0">
              <w:rPr>
                <w:rFonts w:ascii="Times New Roman" w:hAnsi="Times New Roman"/>
                <w:b/>
                <w:bCs/>
                <w:color w:val="auto"/>
                <w:sz w:val="24"/>
                <w:szCs w:val="24"/>
              </w:rPr>
              <w:t>В том числе практических и лабораторных занятий</w:t>
            </w:r>
          </w:p>
        </w:tc>
        <w:tc>
          <w:tcPr>
            <w:tcW w:w="817" w:type="pct"/>
            <w:tcBorders>
              <w:top w:val="single" w:sz="4" w:space="0" w:color="auto"/>
              <w:left w:val="single" w:sz="4" w:space="0" w:color="auto"/>
              <w:bottom w:val="single" w:sz="4" w:space="0" w:color="auto"/>
              <w:right w:val="single" w:sz="4" w:space="0" w:color="auto"/>
            </w:tcBorders>
            <w:vAlign w:val="center"/>
            <w:hideMark/>
          </w:tcPr>
          <w:p w14:paraId="72C3F914" w14:textId="77777777" w:rsidR="00631B8E" w:rsidRPr="008872B0" w:rsidRDefault="00631B8E" w:rsidP="00631B8E">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4</w:t>
            </w:r>
          </w:p>
        </w:tc>
        <w:tc>
          <w:tcPr>
            <w:tcW w:w="480" w:type="pct"/>
            <w:tcBorders>
              <w:top w:val="single" w:sz="4" w:space="0" w:color="auto"/>
              <w:left w:val="single" w:sz="4" w:space="0" w:color="auto"/>
              <w:bottom w:val="single" w:sz="4" w:space="0" w:color="auto"/>
              <w:right w:val="single" w:sz="4" w:space="0" w:color="auto"/>
            </w:tcBorders>
          </w:tcPr>
          <w:p w14:paraId="63377AC3" w14:textId="77777777" w:rsidR="00631B8E" w:rsidRPr="00631B8E" w:rsidRDefault="00631B8E" w:rsidP="00631B8E">
            <w:pPr>
              <w:spacing w:after="0" w:line="240" w:lineRule="auto"/>
              <w:rPr>
                <w:rFonts w:ascii="Times New Roman" w:hAnsi="Times New Roman"/>
                <w:bCs/>
                <w:color w:val="auto"/>
                <w:sz w:val="24"/>
                <w:szCs w:val="24"/>
              </w:rPr>
            </w:pPr>
          </w:p>
        </w:tc>
        <w:tc>
          <w:tcPr>
            <w:tcW w:w="411" w:type="pct"/>
            <w:tcBorders>
              <w:top w:val="single" w:sz="4" w:space="0" w:color="auto"/>
              <w:left w:val="single" w:sz="4" w:space="0" w:color="auto"/>
              <w:bottom w:val="single" w:sz="4" w:space="0" w:color="auto"/>
              <w:right w:val="single" w:sz="4" w:space="0" w:color="auto"/>
            </w:tcBorders>
          </w:tcPr>
          <w:p w14:paraId="626D667A" w14:textId="77777777" w:rsidR="00631B8E" w:rsidRPr="00631B8E" w:rsidRDefault="00631B8E" w:rsidP="00631B8E">
            <w:pPr>
              <w:spacing w:after="0" w:line="240" w:lineRule="auto"/>
              <w:rPr>
                <w:rFonts w:ascii="Times New Roman" w:hAnsi="Times New Roman"/>
                <w:bCs/>
                <w:color w:val="auto"/>
                <w:sz w:val="24"/>
                <w:szCs w:val="24"/>
              </w:rPr>
            </w:pPr>
          </w:p>
        </w:tc>
      </w:tr>
      <w:tr w:rsidR="00631B8E" w:rsidRPr="008872B0" w14:paraId="7CFD7100"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78FCDE"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2B89A7DE" w14:textId="77777777" w:rsidR="00631B8E" w:rsidRPr="008872B0"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8872B0">
              <w:rPr>
                <w:rFonts w:ascii="Times New Roman" w:hAnsi="Times New Roman"/>
                <w:b/>
                <w:color w:val="auto"/>
                <w:sz w:val="24"/>
                <w:szCs w:val="24"/>
              </w:rPr>
              <w:t>Практическое занятие</w:t>
            </w:r>
            <w:r w:rsidRPr="008872B0">
              <w:rPr>
                <w:rFonts w:ascii="Times New Roman" w:hAnsi="Times New Roman"/>
                <w:b/>
                <w:bCs/>
                <w:color w:val="auto"/>
                <w:sz w:val="24"/>
                <w:szCs w:val="24"/>
              </w:rPr>
              <w:t xml:space="preserve"> №8</w:t>
            </w:r>
            <w:r w:rsidRPr="008872B0">
              <w:rPr>
                <w:rFonts w:ascii="Times New Roman" w:hAnsi="Times New Roman"/>
                <w:bCs/>
                <w:color w:val="auto"/>
                <w:sz w:val="24"/>
                <w:szCs w:val="24"/>
              </w:rPr>
              <w:t xml:space="preserve"> Использование выразительных средств искусства речи в устном выступлении</w:t>
            </w:r>
          </w:p>
        </w:tc>
        <w:tc>
          <w:tcPr>
            <w:tcW w:w="817" w:type="pct"/>
            <w:tcBorders>
              <w:top w:val="single" w:sz="4" w:space="0" w:color="auto"/>
              <w:left w:val="single" w:sz="4" w:space="0" w:color="auto"/>
              <w:bottom w:val="single" w:sz="4" w:space="0" w:color="auto"/>
              <w:right w:val="single" w:sz="4" w:space="0" w:color="auto"/>
            </w:tcBorders>
            <w:vAlign w:val="center"/>
            <w:hideMark/>
          </w:tcPr>
          <w:p w14:paraId="5AF9B39B" w14:textId="77777777" w:rsidR="00631B8E" w:rsidRPr="008872B0" w:rsidRDefault="00631B8E" w:rsidP="00631B8E">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2</w:t>
            </w:r>
          </w:p>
        </w:tc>
        <w:tc>
          <w:tcPr>
            <w:tcW w:w="480" w:type="pct"/>
            <w:tcBorders>
              <w:top w:val="single" w:sz="4" w:space="0" w:color="auto"/>
              <w:left w:val="single" w:sz="4" w:space="0" w:color="auto"/>
              <w:bottom w:val="single" w:sz="4" w:space="0" w:color="auto"/>
              <w:right w:val="single" w:sz="4" w:space="0" w:color="auto"/>
            </w:tcBorders>
            <w:hideMark/>
          </w:tcPr>
          <w:p w14:paraId="386C37D9" w14:textId="77777777" w:rsidR="00631B8E" w:rsidRPr="00631B8E" w:rsidRDefault="00631B8E" w:rsidP="00631B8E">
            <w:pPr>
              <w:spacing w:after="0" w:line="240" w:lineRule="auto"/>
              <w:rPr>
                <w:rFonts w:ascii="Times New Roman" w:hAnsi="Times New Roman"/>
                <w:bCs/>
                <w:color w:val="auto"/>
                <w:sz w:val="24"/>
                <w:szCs w:val="24"/>
              </w:rPr>
            </w:pPr>
            <w:r w:rsidRPr="00631B8E">
              <w:rPr>
                <w:rFonts w:ascii="Times New Roman" w:hAnsi="Times New Roman"/>
                <w:bCs/>
                <w:color w:val="auto"/>
                <w:sz w:val="24"/>
                <w:szCs w:val="24"/>
              </w:rPr>
              <w:t>ОК 03</w:t>
            </w:r>
          </w:p>
        </w:tc>
        <w:tc>
          <w:tcPr>
            <w:tcW w:w="411" w:type="pct"/>
            <w:tcBorders>
              <w:top w:val="single" w:sz="4" w:space="0" w:color="auto"/>
              <w:left w:val="single" w:sz="4" w:space="0" w:color="auto"/>
              <w:bottom w:val="single" w:sz="4" w:space="0" w:color="auto"/>
              <w:right w:val="single" w:sz="4" w:space="0" w:color="auto"/>
            </w:tcBorders>
            <w:hideMark/>
          </w:tcPr>
          <w:p w14:paraId="2AA740F2"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Зо 03.06</w:t>
            </w:r>
          </w:p>
          <w:p w14:paraId="6D7357D5"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Уо 03.05</w:t>
            </w:r>
          </w:p>
        </w:tc>
      </w:tr>
      <w:tr w:rsidR="00631B8E" w:rsidRPr="008872B0" w14:paraId="3EE315BA"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E4F920"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6835F84B" w14:textId="77777777" w:rsidR="00631B8E" w:rsidRPr="008872B0"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8872B0">
              <w:rPr>
                <w:rFonts w:ascii="Times New Roman" w:hAnsi="Times New Roman"/>
                <w:b/>
                <w:color w:val="auto"/>
                <w:sz w:val="24"/>
                <w:szCs w:val="24"/>
              </w:rPr>
              <w:t>Практическое занятие</w:t>
            </w:r>
            <w:r w:rsidRPr="008872B0">
              <w:rPr>
                <w:rFonts w:ascii="Times New Roman" w:hAnsi="Times New Roman"/>
                <w:b/>
                <w:bCs/>
                <w:color w:val="auto"/>
                <w:sz w:val="24"/>
                <w:szCs w:val="24"/>
              </w:rPr>
              <w:t xml:space="preserve"> №9</w:t>
            </w:r>
            <w:r w:rsidRPr="008872B0">
              <w:rPr>
                <w:rFonts w:ascii="Times New Roman" w:hAnsi="Times New Roman"/>
                <w:bCs/>
                <w:color w:val="auto"/>
                <w:sz w:val="24"/>
                <w:szCs w:val="24"/>
              </w:rPr>
              <w:t xml:space="preserve"> Техники аргументации (деловая игра)</w:t>
            </w:r>
          </w:p>
        </w:tc>
        <w:tc>
          <w:tcPr>
            <w:tcW w:w="817" w:type="pct"/>
            <w:tcBorders>
              <w:top w:val="single" w:sz="4" w:space="0" w:color="auto"/>
              <w:left w:val="single" w:sz="4" w:space="0" w:color="auto"/>
              <w:bottom w:val="single" w:sz="4" w:space="0" w:color="auto"/>
              <w:right w:val="single" w:sz="4" w:space="0" w:color="auto"/>
            </w:tcBorders>
            <w:vAlign w:val="center"/>
            <w:hideMark/>
          </w:tcPr>
          <w:p w14:paraId="798353DF" w14:textId="77777777" w:rsidR="00631B8E" w:rsidRPr="008872B0" w:rsidRDefault="00631B8E" w:rsidP="00631B8E">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2</w:t>
            </w:r>
          </w:p>
        </w:tc>
        <w:tc>
          <w:tcPr>
            <w:tcW w:w="480" w:type="pct"/>
            <w:tcBorders>
              <w:top w:val="single" w:sz="4" w:space="0" w:color="auto"/>
              <w:left w:val="single" w:sz="4" w:space="0" w:color="auto"/>
              <w:bottom w:val="single" w:sz="4" w:space="0" w:color="auto"/>
              <w:right w:val="single" w:sz="4" w:space="0" w:color="auto"/>
            </w:tcBorders>
            <w:hideMark/>
          </w:tcPr>
          <w:p w14:paraId="3E35912A" w14:textId="77777777" w:rsidR="00631B8E" w:rsidRPr="00631B8E" w:rsidRDefault="00631B8E" w:rsidP="00631B8E">
            <w:pPr>
              <w:spacing w:after="0" w:line="240" w:lineRule="auto"/>
              <w:rPr>
                <w:rFonts w:ascii="Times New Roman" w:hAnsi="Times New Roman"/>
                <w:bCs/>
                <w:color w:val="auto"/>
                <w:sz w:val="24"/>
                <w:szCs w:val="24"/>
              </w:rPr>
            </w:pPr>
            <w:r w:rsidRPr="00631B8E">
              <w:rPr>
                <w:rFonts w:ascii="Times New Roman" w:hAnsi="Times New Roman"/>
                <w:bCs/>
                <w:color w:val="auto"/>
                <w:sz w:val="24"/>
                <w:szCs w:val="24"/>
              </w:rPr>
              <w:t>ОК 03</w:t>
            </w:r>
          </w:p>
        </w:tc>
        <w:tc>
          <w:tcPr>
            <w:tcW w:w="411" w:type="pct"/>
            <w:tcBorders>
              <w:top w:val="single" w:sz="4" w:space="0" w:color="auto"/>
              <w:left w:val="single" w:sz="4" w:space="0" w:color="auto"/>
              <w:bottom w:val="single" w:sz="4" w:space="0" w:color="auto"/>
              <w:right w:val="single" w:sz="4" w:space="0" w:color="auto"/>
            </w:tcBorders>
            <w:hideMark/>
          </w:tcPr>
          <w:p w14:paraId="280EDB8A"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Зо 03.06</w:t>
            </w:r>
          </w:p>
          <w:p w14:paraId="5D090A75"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Уо 03.05</w:t>
            </w:r>
          </w:p>
        </w:tc>
      </w:tr>
      <w:tr w:rsidR="00631B8E" w:rsidRPr="008872B0" w14:paraId="300C18AD" w14:textId="77777777" w:rsidTr="00631B8E">
        <w:trPr>
          <w:trHeight w:val="20"/>
        </w:trPr>
        <w:tc>
          <w:tcPr>
            <w:tcW w:w="721" w:type="pct"/>
            <w:vMerge w:val="restart"/>
            <w:tcBorders>
              <w:top w:val="single" w:sz="4" w:space="0" w:color="auto"/>
              <w:left w:val="single" w:sz="4" w:space="0" w:color="auto"/>
              <w:bottom w:val="single" w:sz="4" w:space="0" w:color="auto"/>
              <w:right w:val="single" w:sz="4" w:space="0" w:color="auto"/>
            </w:tcBorders>
            <w:hideMark/>
          </w:tcPr>
          <w:p w14:paraId="28C557A4" w14:textId="77777777" w:rsidR="00631B8E" w:rsidRPr="008872B0" w:rsidRDefault="00631B8E" w:rsidP="00631B8E">
            <w:pPr>
              <w:spacing w:after="0" w:line="240" w:lineRule="auto"/>
              <w:rPr>
                <w:rFonts w:ascii="Times New Roman" w:hAnsi="Times New Roman"/>
                <w:b/>
                <w:bCs/>
                <w:color w:val="auto"/>
                <w:sz w:val="24"/>
                <w:szCs w:val="24"/>
              </w:rPr>
            </w:pPr>
            <w:r w:rsidRPr="008872B0">
              <w:rPr>
                <w:rFonts w:ascii="Times New Roman" w:hAnsi="Times New Roman"/>
                <w:b/>
                <w:bCs/>
                <w:color w:val="auto"/>
                <w:sz w:val="24"/>
                <w:szCs w:val="24"/>
              </w:rPr>
              <w:t>Тема 6. Деловой этикет</w:t>
            </w:r>
          </w:p>
        </w:tc>
        <w:tc>
          <w:tcPr>
            <w:tcW w:w="2571" w:type="pct"/>
            <w:tcBorders>
              <w:top w:val="single" w:sz="4" w:space="0" w:color="auto"/>
              <w:left w:val="single" w:sz="4" w:space="0" w:color="auto"/>
              <w:bottom w:val="single" w:sz="4" w:space="0" w:color="auto"/>
              <w:right w:val="single" w:sz="4" w:space="0" w:color="auto"/>
            </w:tcBorders>
            <w:hideMark/>
          </w:tcPr>
          <w:p w14:paraId="35BFE49A" w14:textId="77777777" w:rsidR="00631B8E" w:rsidRPr="008872B0"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auto"/>
                <w:sz w:val="24"/>
                <w:szCs w:val="24"/>
              </w:rPr>
            </w:pPr>
            <w:r w:rsidRPr="008872B0">
              <w:rPr>
                <w:rFonts w:ascii="Times New Roman" w:hAnsi="Times New Roman"/>
                <w:b/>
                <w:color w:val="auto"/>
                <w:sz w:val="24"/>
                <w:szCs w:val="24"/>
              </w:rPr>
              <w:t>Дидактические единицы, содержание</w:t>
            </w:r>
          </w:p>
        </w:tc>
        <w:tc>
          <w:tcPr>
            <w:tcW w:w="817" w:type="pct"/>
            <w:tcBorders>
              <w:top w:val="single" w:sz="4" w:space="0" w:color="auto"/>
              <w:left w:val="single" w:sz="4" w:space="0" w:color="auto"/>
              <w:bottom w:val="single" w:sz="4" w:space="0" w:color="auto"/>
              <w:right w:val="single" w:sz="4" w:space="0" w:color="auto"/>
            </w:tcBorders>
            <w:vAlign w:val="center"/>
            <w:hideMark/>
          </w:tcPr>
          <w:p w14:paraId="1DB1C05D" w14:textId="77777777" w:rsidR="00631B8E" w:rsidRPr="008872B0" w:rsidRDefault="00631B8E" w:rsidP="00631B8E">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6</w:t>
            </w:r>
          </w:p>
        </w:tc>
        <w:tc>
          <w:tcPr>
            <w:tcW w:w="480" w:type="pct"/>
            <w:tcBorders>
              <w:top w:val="single" w:sz="4" w:space="0" w:color="auto"/>
              <w:left w:val="single" w:sz="4" w:space="0" w:color="auto"/>
              <w:bottom w:val="single" w:sz="4" w:space="0" w:color="auto"/>
              <w:right w:val="single" w:sz="4" w:space="0" w:color="auto"/>
            </w:tcBorders>
          </w:tcPr>
          <w:p w14:paraId="472D7026" w14:textId="77777777" w:rsidR="00631B8E" w:rsidRPr="00631B8E" w:rsidRDefault="00631B8E" w:rsidP="00631B8E">
            <w:pPr>
              <w:spacing w:after="0" w:line="240" w:lineRule="auto"/>
              <w:rPr>
                <w:rFonts w:ascii="Times New Roman" w:hAnsi="Times New Roman"/>
                <w:bCs/>
                <w:color w:val="auto"/>
                <w:sz w:val="24"/>
                <w:szCs w:val="24"/>
              </w:rPr>
            </w:pPr>
          </w:p>
        </w:tc>
        <w:tc>
          <w:tcPr>
            <w:tcW w:w="411" w:type="pct"/>
            <w:tcBorders>
              <w:top w:val="single" w:sz="4" w:space="0" w:color="auto"/>
              <w:left w:val="single" w:sz="4" w:space="0" w:color="auto"/>
              <w:bottom w:val="single" w:sz="4" w:space="0" w:color="auto"/>
              <w:right w:val="single" w:sz="4" w:space="0" w:color="auto"/>
            </w:tcBorders>
          </w:tcPr>
          <w:p w14:paraId="35343CC5" w14:textId="77777777" w:rsidR="00631B8E" w:rsidRPr="00631B8E" w:rsidRDefault="00631B8E" w:rsidP="00631B8E">
            <w:pPr>
              <w:spacing w:after="0" w:line="240" w:lineRule="auto"/>
              <w:rPr>
                <w:rFonts w:ascii="Times New Roman" w:hAnsi="Times New Roman"/>
                <w:bCs/>
                <w:color w:val="auto"/>
                <w:sz w:val="24"/>
                <w:szCs w:val="24"/>
              </w:rPr>
            </w:pPr>
          </w:p>
        </w:tc>
      </w:tr>
      <w:tr w:rsidR="00631B8E" w:rsidRPr="008872B0" w14:paraId="1B05F63D"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1B66C9"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454300DD" w14:textId="77777777" w:rsidR="00631B8E" w:rsidRPr="008872B0"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 xml:space="preserve">1.Культура поведения в деловом этикете. Модели поведения. Правила вербального этикета. Особенности цифрового и корпоративный этикета. Имидж делового человека. </w:t>
            </w:r>
          </w:p>
        </w:tc>
        <w:tc>
          <w:tcPr>
            <w:tcW w:w="817" w:type="pct"/>
            <w:tcBorders>
              <w:top w:val="single" w:sz="4" w:space="0" w:color="auto"/>
              <w:left w:val="single" w:sz="4" w:space="0" w:color="auto"/>
              <w:bottom w:val="single" w:sz="4" w:space="0" w:color="auto"/>
              <w:right w:val="single" w:sz="4" w:space="0" w:color="auto"/>
            </w:tcBorders>
            <w:vAlign w:val="center"/>
            <w:hideMark/>
          </w:tcPr>
          <w:p w14:paraId="368501F1" w14:textId="77777777" w:rsidR="00631B8E" w:rsidRPr="008872B0" w:rsidRDefault="00631B8E" w:rsidP="00631B8E">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2</w:t>
            </w:r>
          </w:p>
        </w:tc>
        <w:tc>
          <w:tcPr>
            <w:tcW w:w="480" w:type="pct"/>
            <w:tcBorders>
              <w:top w:val="single" w:sz="4" w:space="0" w:color="auto"/>
              <w:left w:val="single" w:sz="4" w:space="0" w:color="auto"/>
              <w:bottom w:val="single" w:sz="4" w:space="0" w:color="auto"/>
              <w:right w:val="single" w:sz="4" w:space="0" w:color="auto"/>
            </w:tcBorders>
            <w:hideMark/>
          </w:tcPr>
          <w:p w14:paraId="27A8445B" w14:textId="77777777" w:rsidR="00631B8E" w:rsidRPr="00631B8E" w:rsidRDefault="00631B8E" w:rsidP="00631B8E">
            <w:pPr>
              <w:spacing w:after="0" w:line="240" w:lineRule="auto"/>
              <w:rPr>
                <w:rFonts w:ascii="Times New Roman" w:hAnsi="Times New Roman"/>
                <w:bCs/>
                <w:color w:val="auto"/>
                <w:sz w:val="24"/>
                <w:szCs w:val="24"/>
              </w:rPr>
            </w:pPr>
            <w:r w:rsidRPr="00631B8E">
              <w:rPr>
                <w:rFonts w:ascii="Times New Roman" w:hAnsi="Times New Roman"/>
                <w:bCs/>
                <w:color w:val="auto"/>
                <w:sz w:val="24"/>
                <w:szCs w:val="24"/>
              </w:rPr>
              <w:t>ОК 03</w:t>
            </w:r>
          </w:p>
        </w:tc>
        <w:tc>
          <w:tcPr>
            <w:tcW w:w="411" w:type="pct"/>
            <w:tcBorders>
              <w:top w:val="single" w:sz="4" w:space="0" w:color="auto"/>
              <w:left w:val="single" w:sz="4" w:space="0" w:color="auto"/>
              <w:bottom w:val="single" w:sz="4" w:space="0" w:color="auto"/>
              <w:right w:val="single" w:sz="4" w:space="0" w:color="auto"/>
            </w:tcBorders>
            <w:hideMark/>
          </w:tcPr>
          <w:p w14:paraId="7D532DAC"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Зо 03.06</w:t>
            </w:r>
          </w:p>
          <w:p w14:paraId="7B0C1EC9"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Уо 03.05</w:t>
            </w:r>
          </w:p>
        </w:tc>
      </w:tr>
      <w:tr w:rsidR="00631B8E" w:rsidRPr="008872B0" w14:paraId="0160D99F"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C44752"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5AF0E15D" w14:textId="77777777" w:rsidR="00631B8E" w:rsidRPr="008872B0"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 xml:space="preserve">2.Культура деловых коммуникаций: телефонные переговоры, служебная переписка,  </w:t>
            </w:r>
          </w:p>
        </w:tc>
        <w:tc>
          <w:tcPr>
            <w:tcW w:w="817" w:type="pct"/>
            <w:tcBorders>
              <w:top w:val="single" w:sz="4" w:space="0" w:color="auto"/>
              <w:left w:val="single" w:sz="4" w:space="0" w:color="auto"/>
              <w:bottom w:val="single" w:sz="4" w:space="0" w:color="auto"/>
              <w:right w:val="single" w:sz="4" w:space="0" w:color="auto"/>
            </w:tcBorders>
            <w:vAlign w:val="center"/>
            <w:hideMark/>
          </w:tcPr>
          <w:p w14:paraId="66029F0C" w14:textId="77777777" w:rsidR="00631B8E" w:rsidRPr="008872B0" w:rsidRDefault="00631B8E" w:rsidP="00631B8E">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2</w:t>
            </w:r>
          </w:p>
        </w:tc>
        <w:tc>
          <w:tcPr>
            <w:tcW w:w="480" w:type="pct"/>
            <w:tcBorders>
              <w:top w:val="single" w:sz="4" w:space="0" w:color="auto"/>
              <w:left w:val="single" w:sz="4" w:space="0" w:color="auto"/>
              <w:bottom w:val="single" w:sz="4" w:space="0" w:color="auto"/>
              <w:right w:val="single" w:sz="4" w:space="0" w:color="auto"/>
            </w:tcBorders>
            <w:hideMark/>
          </w:tcPr>
          <w:p w14:paraId="0D9C8FA4" w14:textId="77777777" w:rsidR="00631B8E" w:rsidRPr="00631B8E" w:rsidRDefault="00631B8E" w:rsidP="00631B8E">
            <w:pPr>
              <w:spacing w:after="0" w:line="240" w:lineRule="auto"/>
              <w:rPr>
                <w:rFonts w:ascii="Times New Roman" w:hAnsi="Times New Roman"/>
                <w:bCs/>
                <w:color w:val="auto"/>
                <w:sz w:val="24"/>
                <w:szCs w:val="24"/>
              </w:rPr>
            </w:pPr>
            <w:r w:rsidRPr="00631B8E">
              <w:rPr>
                <w:rFonts w:ascii="Times New Roman" w:hAnsi="Times New Roman"/>
                <w:bCs/>
                <w:color w:val="auto"/>
                <w:sz w:val="24"/>
                <w:szCs w:val="24"/>
              </w:rPr>
              <w:t>ОК 03</w:t>
            </w:r>
          </w:p>
        </w:tc>
        <w:tc>
          <w:tcPr>
            <w:tcW w:w="411" w:type="pct"/>
            <w:tcBorders>
              <w:top w:val="single" w:sz="4" w:space="0" w:color="auto"/>
              <w:left w:val="single" w:sz="4" w:space="0" w:color="auto"/>
              <w:bottom w:val="single" w:sz="4" w:space="0" w:color="auto"/>
              <w:right w:val="single" w:sz="4" w:space="0" w:color="auto"/>
            </w:tcBorders>
            <w:hideMark/>
          </w:tcPr>
          <w:p w14:paraId="4A3F38DB"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Зо 03.06</w:t>
            </w:r>
          </w:p>
          <w:p w14:paraId="7674FED3"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Уо 03.05</w:t>
            </w:r>
          </w:p>
        </w:tc>
      </w:tr>
      <w:tr w:rsidR="00631B8E" w:rsidRPr="008872B0" w14:paraId="18283CAD"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894AB3"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5D03C018" w14:textId="77777777" w:rsidR="00631B8E" w:rsidRPr="008872B0"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8872B0">
              <w:rPr>
                <w:rFonts w:ascii="Times New Roman" w:hAnsi="Times New Roman"/>
                <w:b/>
                <w:bCs/>
                <w:color w:val="auto"/>
                <w:sz w:val="24"/>
                <w:szCs w:val="24"/>
              </w:rPr>
              <w:t>В том числе практических и лабораторных занятий</w:t>
            </w:r>
          </w:p>
        </w:tc>
        <w:tc>
          <w:tcPr>
            <w:tcW w:w="817" w:type="pct"/>
            <w:tcBorders>
              <w:top w:val="single" w:sz="4" w:space="0" w:color="auto"/>
              <w:left w:val="single" w:sz="4" w:space="0" w:color="auto"/>
              <w:bottom w:val="single" w:sz="4" w:space="0" w:color="auto"/>
              <w:right w:val="single" w:sz="4" w:space="0" w:color="auto"/>
            </w:tcBorders>
            <w:vAlign w:val="center"/>
            <w:hideMark/>
          </w:tcPr>
          <w:p w14:paraId="73ED42E4" w14:textId="77777777" w:rsidR="00631B8E" w:rsidRPr="008872B0" w:rsidRDefault="00631B8E" w:rsidP="00631B8E">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2</w:t>
            </w:r>
          </w:p>
        </w:tc>
        <w:tc>
          <w:tcPr>
            <w:tcW w:w="480" w:type="pct"/>
            <w:tcBorders>
              <w:top w:val="single" w:sz="4" w:space="0" w:color="auto"/>
              <w:left w:val="single" w:sz="4" w:space="0" w:color="auto"/>
              <w:bottom w:val="single" w:sz="4" w:space="0" w:color="auto"/>
              <w:right w:val="single" w:sz="4" w:space="0" w:color="auto"/>
            </w:tcBorders>
          </w:tcPr>
          <w:p w14:paraId="702C0D6D" w14:textId="77777777" w:rsidR="00631B8E" w:rsidRPr="00631B8E" w:rsidRDefault="00631B8E" w:rsidP="00631B8E">
            <w:pPr>
              <w:spacing w:after="0" w:line="240" w:lineRule="auto"/>
              <w:rPr>
                <w:rFonts w:ascii="Times New Roman" w:hAnsi="Times New Roman"/>
                <w:bCs/>
                <w:color w:val="auto"/>
                <w:sz w:val="24"/>
                <w:szCs w:val="24"/>
              </w:rPr>
            </w:pPr>
          </w:p>
        </w:tc>
        <w:tc>
          <w:tcPr>
            <w:tcW w:w="411" w:type="pct"/>
            <w:tcBorders>
              <w:top w:val="single" w:sz="4" w:space="0" w:color="auto"/>
              <w:left w:val="single" w:sz="4" w:space="0" w:color="auto"/>
              <w:bottom w:val="single" w:sz="4" w:space="0" w:color="auto"/>
              <w:right w:val="single" w:sz="4" w:space="0" w:color="auto"/>
            </w:tcBorders>
          </w:tcPr>
          <w:p w14:paraId="650BFE50" w14:textId="77777777" w:rsidR="00631B8E" w:rsidRPr="00631B8E" w:rsidRDefault="00631B8E" w:rsidP="00631B8E">
            <w:pPr>
              <w:spacing w:after="0" w:line="240" w:lineRule="auto"/>
              <w:rPr>
                <w:rFonts w:ascii="Times New Roman" w:hAnsi="Times New Roman"/>
                <w:bCs/>
                <w:color w:val="auto"/>
                <w:sz w:val="24"/>
                <w:szCs w:val="24"/>
              </w:rPr>
            </w:pPr>
          </w:p>
        </w:tc>
      </w:tr>
      <w:tr w:rsidR="00631B8E" w:rsidRPr="008872B0" w14:paraId="56D373FB"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AC64C1"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hideMark/>
          </w:tcPr>
          <w:p w14:paraId="22A22AE3" w14:textId="77777777" w:rsidR="00631B8E" w:rsidRPr="008872B0"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auto"/>
                <w:sz w:val="24"/>
                <w:szCs w:val="24"/>
              </w:rPr>
            </w:pPr>
            <w:r w:rsidRPr="008872B0">
              <w:rPr>
                <w:rFonts w:ascii="Times New Roman" w:hAnsi="Times New Roman"/>
                <w:b/>
                <w:color w:val="auto"/>
                <w:sz w:val="24"/>
                <w:szCs w:val="24"/>
              </w:rPr>
              <w:t>Практическое занятие</w:t>
            </w:r>
            <w:r w:rsidRPr="008872B0">
              <w:rPr>
                <w:rFonts w:ascii="Times New Roman" w:hAnsi="Times New Roman"/>
                <w:b/>
                <w:bCs/>
                <w:color w:val="auto"/>
                <w:sz w:val="24"/>
                <w:szCs w:val="24"/>
              </w:rPr>
              <w:t xml:space="preserve"> №10</w:t>
            </w:r>
            <w:r w:rsidRPr="008872B0">
              <w:rPr>
                <w:rFonts w:ascii="Times New Roman" w:hAnsi="Times New Roman"/>
                <w:bCs/>
                <w:color w:val="auto"/>
                <w:sz w:val="24"/>
                <w:szCs w:val="24"/>
              </w:rPr>
              <w:t xml:space="preserve"> Цифровой этикет</w:t>
            </w:r>
          </w:p>
        </w:tc>
        <w:tc>
          <w:tcPr>
            <w:tcW w:w="817" w:type="pct"/>
            <w:tcBorders>
              <w:top w:val="single" w:sz="4" w:space="0" w:color="auto"/>
              <w:left w:val="single" w:sz="4" w:space="0" w:color="auto"/>
              <w:bottom w:val="single" w:sz="4" w:space="0" w:color="auto"/>
              <w:right w:val="single" w:sz="4" w:space="0" w:color="auto"/>
            </w:tcBorders>
            <w:vAlign w:val="center"/>
            <w:hideMark/>
          </w:tcPr>
          <w:p w14:paraId="42541A16" w14:textId="77777777" w:rsidR="00631B8E" w:rsidRPr="008872B0" w:rsidRDefault="00631B8E" w:rsidP="00631B8E">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2</w:t>
            </w:r>
          </w:p>
        </w:tc>
        <w:tc>
          <w:tcPr>
            <w:tcW w:w="480" w:type="pct"/>
            <w:tcBorders>
              <w:top w:val="single" w:sz="4" w:space="0" w:color="auto"/>
              <w:left w:val="single" w:sz="4" w:space="0" w:color="auto"/>
              <w:bottom w:val="single" w:sz="4" w:space="0" w:color="auto"/>
              <w:right w:val="single" w:sz="4" w:space="0" w:color="auto"/>
            </w:tcBorders>
            <w:hideMark/>
          </w:tcPr>
          <w:p w14:paraId="2F798CBE" w14:textId="77777777" w:rsidR="00631B8E" w:rsidRPr="00631B8E" w:rsidRDefault="00631B8E" w:rsidP="00631B8E">
            <w:pPr>
              <w:spacing w:after="0" w:line="240" w:lineRule="auto"/>
              <w:rPr>
                <w:rFonts w:ascii="Times New Roman" w:hAnsi="Times New Roman"/>
                <w:bCs/>
                <w:color w:val="auto"/>
                <w:sz w:val="24"/>
                <w:szCs w:val="24"/>
              </w:rPr>
            </w:pPr>
            <w:r w:rsidRPr="00631B8E">
              <w:rPr>
                <w:rFonts w:ascii="Times New Roman" w:hAnsi="Times New Roman"/>
                <w:bCs/>
                <w:color w:val="auto"/>
                <w:sz w:val="24"/>
                <w:szCs w:val="24"/>
              </w:rPr>
              <w:t>ОК 03</w:t>
            </w:r>
          </w:p>
        </w:tc>
        <w:tc>
          <w:tcPr>
            <w:tcW w:w="411" w:type="pct"/>
            <w:tcBorders>
              <w:top w:val="single" w:sz="4" w:space="0" w:color="auto"/>
              <w:left w:val="single" w:sz="4" w:space="0" w:color="auto"/>
              <w:bottom w:val="single" w:sz="4" w:space="0" w:color="auto"/>
              <w:right w:val="single" w:sz="4" w:space="0" w:color="auto"/>
            </w:tcBorders>
          </w:tcPr>
          <w:p w14:paraId="65192B30"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Зо 03.06</w:t>
            </w:r>
          </w:p>
          <w:p w14:paraId="119ACC4C" w14:textId="77777777" w:rsidR="00631B8E" w:rsidRPr="00631B8E" w:rsidRDefault="00631B8E" w:rsidP="00631B8E">
            <w:pPr>
              <w:spacing w:after="0" w:line="240" w:lineRule="auto"/>
              <w:rPr>
                <w:rFonts w:ascii="Times New Roman" w:hAnsi="Times New Roman"/>
                <w:color w:val="auto"/>
                <w:sz w:val="24"/>
                <w:szCs w:val="24"/>
              </w:rPr>
            </w:pPr>
            <w:r w:rsidRPr="00631B8E">
              <w:rPr>
                <w:rFonts w:ascii="Times New Roman" w:hAnsi="Times New Roman"/>
                <w:color w:val="auto"/>
                <w:sz w:val="24"/>
                <w:szCs w:val="24"/>
              </w:rPr>
              <w:t>Уо 03.05</w:t>
            </w:r>
          </w:p>
          <w:p w14:paraId="7A9C3CBF" w14:textId="77777777" w:rsidR="00631B8E" w:rsidRPr="00631B8E" w:rsidRDefault="00631B8E" w:rsidP="00631B8E">
            <w:pPr>
              <w:spacing w:after="0" w:line="240" w:lineRule="auto"/>
              <w:rPr>
                <w:rFonts w:ascii="Times New Roman" w:hAnsi="Times New Roman"/>
                <w:bCs/>
                <w:color w:val="auto"/>
                <w:sz w:val="24"/>
                <w:szCs w:val="24"/>
              </w:rPr>
            </w:pPr>
          </w:p>
        </w:tc>
      </w:tr>
      <w:tr w:rsidR="00631B8E" w:rsidRPr="008872B0" w14:paraId="48D08E32" w14:textId="77777777" w:rsidTr="00631B8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15431F" w14:textId="77777777" w:rsidR="00631B8E" w:rsidRPr="008872B0" w:rsidRDefault="00631B8E" w:rsidP="00631B8E">
            <w:pPr>
              <w:spacing w:after="0" w:line="240" w:lineRule="auto"/>
              <w:rPr>
                <w:rFonts w:ascii="Times New Roman" w:hAnsi="Times New Roman"/>
                <w:b/>
                <w:bCs/>
                <w:color w:val="auto"/>
                <w:sz w:val="24"/>
                <w:szCs w:val="24"/>
              </w:rPr>
            </w:pPr>
          </w:p>
        </w:tc>
        <w:tc>
          <w:tcPr>
            <w:tcW w:w="2571" w:type="pct"/>
            <w:tcBorders>
              <w:top w:val="single" w:sz="4" w:space="0" w:color="auto"/>
              <w:left w:val="single" w:sz="4" w:space="0" w:color="auto"/>
              <w:bottom w:val="single" w:sz="4" w:space="0" w:color="auto"/>
              <w:right w:val="single" w:sz="4" w:space="0" w:color="auto"/>
            </w:tcBorders>
          </w:tcPr>
          <w:p w14:paraId="0FBCB510" w14:textId="77777777" w:rsidR="00631B8E" w:rsidRPr="008872B0" w:rsidRDefault="00631B8E" w:rsidP="0063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p>
        </w:tc>
        <w:tc>
          <w:tcPr>
            <w:tcW w:w="817" w:type="pct"/>
            <w:tcBorders>
              <w:top w:val="single" w:sz="4" w:space="0" w:color="auto"/>
              <w:left w:val="single" w:sz="4" w:space="0" w:color="auto"/>
              <w:bottom w:val="single" w:sz="4" w:space="0" w:color="auto"/>
              <w:right w:val="single" w:sz="4" w:space="0" w:color="auto"/>
            </w:tcBorders>
            <w:vAlign w:val="center"/>
            <w:hideMark/>
          </w:tcPr>
          <w:p w14:paraId="557ACE26" w14:textId="77777777" w:rsidR="00631B8E" w:rsidRPr="008872B0" w:rsidRDefault="00631B8E" w:rsidP="00631B8E">
            <w:pPr>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2</w:t>
            </w:r>
          </w:p>
        </w:tc>
        <w:tc>
          <w:tcPr>
            <w:tcW w:w="480" w:type="pct"/>
            <w:tcBorders>
              <w:top w:val="single" w:sz="4" w:space="0" w:color="auto"/>
              <w:left w:val="single" w:sz="4" w:space="0" w:color="auto"/>
              <w:bottom w:val="single" w:sz="4" w:space="0" w:color="auto"/>
              <w:right w:val="single" w:sz="4" w:space="0" w:color="auto"/>
            </w:tcBorders>
          </w:tcPr>
          <w:p w14:paraId="63436F81" w14:textId="77777777" w:rsidR="00631B8E" w:rsidRPr="00631B8E" w:rsidRDefault="00631B8E" w:rsidP="00631B8E">
            <w:pPr>
              <w:spacing w:after="0" w:line="240" w:lineRule="auto"/>
              <w:rPr>
                <w:rFonts w:ascii="Times New Roman" w:hAnsi="Times New Roman"/>
                <w:bCs/>
                <w:color w:val="auto"/>
                <w:sz w:val="24"/>
                <w:szCs w:val="24"/>
              </w:rPr>
            </w:pPr>
          </w:p>
        </w:tc>
        <w:tc>
          <w:tcPr>
            <w:tcW w:w="411" w:type="pct"/>
            <w:tcBorders>
              <w:top w:val="single" w:sz="4" w:space="0" w:color="auto"/>
              <w:left w:val="single" w:sz="4" w:space="0" w:color="auto"/>
              <w:bottom w:val="single" w:sz="4" w:space="0" w:color="auto"/>
              <w:right w:val="single" w:sz="4" w:space="0" w:color="auto"/>
            </w:tcBorders>
          </w:tcPr>
          <w:p w14:paraId="2D1990B0" w14:textId="77777777" w:rsidR="00631B8E" w:rsidRPr="00631B8E" w:rsidRDefault="00631B8E" w:rsidP="00631B8E">
            <w:pPr>
              <w:spacing w:after="0" w:line="240" w:lineRule="auto"/>
              <w:rPr>
                <w:rFonts w:ascii="Times New Roman" w:hAnsi="Times New Roman"/>
                <w:bCs/>
                <w:color w:val="auto"/>
                <w:sz w:val="24"/>
                <w:szCs w:val="24"/>
              </w:rPr>
            </w:pPr>
          </w:p>
        </w:tc>
      </w:tr>
      <w:tr w:rsidR="00631B8E" w:rsidRPr="008872B0" w14:paraId="476D11B7" w14:textId="77777777" w:rsidTr="00631B8E">
        <w:trPr>
          <w:trHeight w:val="20"/>
        </w:trPr>
        <w:tc>
          <w:tcPr>
            <w:tcW w:w="3292" w:type="pct"/>
            <w:gridSpan w:val="2"/>
            <w:tcBorders>
              <w:top w:val="single" w:sz="4" w:space="0" w:color="auto"/>
              <w:left w:val="single" w:sz="4" w:space="0" w:color="auto"/>
              <w:bottom w:val="single" w:sz="4" w:space="0" w:color="auto"/>
              <w:right w:val="single" w:sz="4" w:space="0" w:color="auto"/>
            </w:tcBorders>
            <w:hideMark/>
          </w:tcPr>
          <w:p w14:paraId="03EC0157" w14:textId="77777777" w:rsidR="00631B8E" w:rsidRPr="008872B0" w:rsidRDefault="00631B8E" w:rsidP="00631B8E">
            <w:pPr>
              <w:suppressAutoHyphens/>
              <w:spacing w:after="0" w:line="240" w:lineRule="auto"/>
              <w:rPr>
                <w:rFonts w:ascii="Times New Roman" w:hAnsi="Times New Roman"/>
                <w:b/>
                <w:color w:val="auto"/>
                <w:sz w:val="24"/>
                <w:szCs w:val="24"/>
              </w:rPr>
            </w:pPr>
            <w:r w:rsidRPr="008872B0">
              <w:rPr>
                <w:rFonts w:ascii="Times New Roman" w:hAnsi="Times New Roman"/>
                <w:b/>
                <w:color w:val="auto"/>
                <w:sz w:val="24"/>
                <w:szCs w:val="24"/>
              </w:rPr>
              <w:t>Промежуточная аттестация</w:t>
            </w:r>
          </w:p>
        </w:tc>
        <w:tc>
          <w:tcPr>
            <w:tcW w:w="817" w:type="pct"/>
            <w:tcBorders>
              <w:top w:val="single" w:sz="4" w:space="0" w:color="auto"/>
              <w:left w:val="single" w:sz="4" w:space="0" w:color="auto"/>
              <w:bottom w:val="single" w:sz="4" w:space="0" w:color="auto"/>
              <w:right w:val="single" w:sz="4" w:space="0" w:color="auto"/>
            </w:tcBorders>
            <w:vAlign w:val="center"/>
            <w:hideMark/>
          </w:tcPr>
          <w:p w14:paraId="0FFC0CAC" w14:textId="77777777" w:rsidR="00631B8E" w:rsidRPr="008872B0" w:rsidRDefault="00631B8E" w:rsidP="00631B8E">
            <w:pPr>
              <w:spacing w:after="0" w:line="240" w:lineRule="auto"/>
              <w:jc w:val="center"/>
              <w:rPr>
                <w:rFonts w:ascii="Times New Roman" w:hAnsi="Times New Roman"/>
                <w:b/>
                <w:i/>
                <w:color w:val="auto"/>
                <w:sz w:val="24"/>
                <w:szCs w:val="24"/>
              </w:rPr>
            </w:pPr>
            <w:r w:rsidRPr="008872B0">
              <w:rPr>
                <w:rFonts w:ascii="Times New Roman" w:hAnsi="Times New Roman"/>
                <w:b/>
                <w:i/>
                <w:color w:val="auto"/>
                <w:sz w:val="24"/>
                <w:szCs w:val="24"/>
              </w:rPr>
              <w:t>2</w:t>
            </w:r>
          </w:p>
        </w:tc>
        <w:tc>
          <w:tcPr>
            <w:tcW w:w="480" w:type="pct"/>
            <w:tcBorders>
              <w:top w:val="single" w:sz="4" w:space="0" w:color="auto"/>
              <w:left w:val="single" w:sz="4" w:space="0" w:color="auto"/>
              <w:bottom w:val="single" w:sz="4" w:space="0" w:color="auto"/>
              <w:right w:val="single" w:sz="4" w:space="0" w:color="auto"/>
            </w:tcBorders>
          </w:tcPr>
          <w:p w14:paraId="537EE073" w14:textId="77777777" w:rsidR="00631B8E" w:rsidRPr="00631B8E" w:rsidRDefault="00631B8E" w:rsidP="00631B8E">
            <w:pPr>
              <w:spacing w:after="0" w:line="240" w:lineRule="auto"/>
              <w:rPr>
                <w:rFonts w:ascii="Times New Roman" w:hAnsi="Times New Roman"/>
                <w:color w:val="auto"/>
                <w:sz w:val="24"/>
                <w:szCs w:val="24"/>
              </w:rPr>
            </w:pPr>
          </w:p>
        </w:tc>
        <w:tc>
          <w:tcPr>
            <w:tcW w:w="411" w:type="pct"/>
            <w:tcBorders>
              <w:top w:val="single" w:sz="4" w:space="0" w:color="auto"/>
              <w:left w:val="single" w:sz="4" w:space="0" w:color="auto"/>
              <w:bottom w:val="single" w:sz="4" w:space="0" w:color="auto"/>
              <w:right w:val="single" w:sz="4" w:space="0" w:color="auto"/>
            </w:tcBorders>
          </w:tcPr>
          <w:p w14:paraId="45757DEF" w14:textId="77777777" w:rsidR="00631B8E" w:rsidRPr="00631B8E" w:rsidRDefault="00631B8E" w:rsidP="00631B8E">
            <w:pPr>
              <w:spacing w:after="0" w:line="240" w:lineRule="auto"/>
              <w:rPr>
                <w:rFonts w:ascii="Times New Roman" w:hAnsi="Times New Roman"/>
                <w:color w:val="auto"/>
                <w:sz w:val="24"/>
                <w:szCs w:val="24"/>
              </w:rPr>
            </w:pPr>
          </w:p>
        </w:tc>
      </w:tr>
      <w:tr w:rsidR="00631B8E" w:rsidRPr="008872B0" w14:paraId="44F135D2" w14:textId="77777777" w:rsidTr="00631B8E">
        <w:trPr>
          <w:trHeight w:val="20"/>
        </w:trPr>
        <w:tc>
          <w:tcPr>
            <w:tcW w:w="3292" w:type="pct"/>
            <w:gridSpan w:val="2"/>
            <w:tcBorders>
              <w:top w:val="single" w:sz="4" w:space="0" w:color="auto"/>
              <w:left w:val="single" w:sz="4" w:space="0" w:color="auto"/>
              <w:bottom w:val="single" w:sz="4" w:space="0" w:color="auto"/>
              <w:right w:val="single" w:sz="4" w:space="0" w:color="auto"/>
            </w:tcBorders>
            <w:hideMark/>
          </w:tcPr>
          <w:p w14:paraId="3E4D75CB" w14:textId="77777777" w:rsidR="00631B8E" w:rsidRPr="008872B0" w:rsidRDefault="00631B8E" w:rsidP="00631B8E">
            <w:pPr>
              <w:spacing w:after="0" w:line="240" w:lineRule="auto"/>
              <w:rPr>
                <w:rFonts w:ascii="Times New Roman" w:hAnsi="Times New Roman"/>
                <w:b/>
                <w:bCs/>
                <w:color w:val="auto"/>
                <w:sz w:val="24"/>
                <w:szCs w:val="24"/>
              </w:rPr>
            </w:pPr>
            <w:r w:rsidRPr="008872B0">
              <w:rPr>
                <w:rFonts w:ascii="Times New Roman" w:hAnsi="Times New Roman"/>
                <w:b/>
                <w:bCs/>
                <w:color w:val="auto"/>
                <w:sz w:val="24"/>
                <w:szCs w:val="24"/>
              </w:rPr>
              <w:t>Всего:</w:t>
            </w:r>
          </w:p>
        </w:tc>
        <w:tc>
          <w:tcPr>
            <w:tcW w:w="817" w:type="pct"/>
            <w:tcBorders>
              <w:top w:val="single" w:sz="4" w:space="0" w:color="auto"/>
              <w:left w:val="single" w:sz="4" w:space="0" w:color="auto"/>
              <w:bottom w:val="single" w:sz="4" w:space="0" w:color="auto"/>
              <w:right w:val="single" w:sz="4" w:space="0" w:color="auto"/>
            </w:tcBorders>
            <w:vAlign w:val="center"/>
            <w:hideMark/>
          </w:tcPr>
          <w:p w14:paraId="3CACBE32" w14:textId="77777777" w:rsidR="00631B8E" w:rsidRPr="008872B0" w:rsidRDefault="00631B8E" w:rsidP="00631B8E">
            <w:pPr>
              <w:spacing w:after="0" w:line="240" w:lineRule="auto"/>
              <w:jc w:val="center"/>
              <w:rPr>
                <w:rFonts w:ascii="Times New Roman" w:hAnsi="Times New Roman"/>
                <w:b/>
                <w:bCs/>
                <w:i/>
                <w:color w:val="auto"/>
                <w:sz w:val="24"/>
                <w:szCs w:val="24"/>
              </w:rPr>
            </w:pPr>
            <w:r w:rsidRPr="008872B0">
              <w:rPr>
                <w:rFonts w:ascii="Times New Roman" w:hAnsi="Times New Roman"/>
                <w:b/>
                <w:bCs/>
                <w:i/>
                <w:color w:val="auto"/>
                <w:sz w:val="24"/>
                <w:szCs w:val="24"/>
              </w:rPr>
              <w:t>40</w:t>
            </w:r>
          </w:p>
        </w:tc>
        <w:tc>
          <w:tcPr>
            <w:tcW w:w="480" w:type="pct"/>
            <w:tcBorders>
              <w:top w:val="single" w:sz="4" w:space="0" w:color="auto"/>
              <w:left w:val="single" w:sz="4" w:space="0" w:color="auto"/>
              <w:bottom w:val="single" w:sz="4" w:space="0" w:color="auto"/>
              <w:right w:val="single" w:sz="4" w:space="0" w:color="auto"/>
            </w:tcBorders>
          </w:tcPr>
          <w:p w14:paraId="4A0948A6" w14:textId="77777777" w:rsidR="00631B8E" w:rsidRPr="00631B8E" w:rsidRDefault="00631B8E" w:rsidP="00631B8E">
            <w:pPr>
              <w:spacing w:after="0" w:line="240" w:lineRule="auto"/>
              <w:rPr>
                <w:rFonts w:ascii="Times New Roman" w:hAnsi="Times New Roman"/>
                <w:bCs/>
                <w:color w:val="auto"/>
                <w:sz w:val="24"/>
                <w:szCs w:val="24"/>
              </w:rPr>
            </w:pPr>
          </w:p>
        </w:tc>
        <w:tc>
          <w:tcPr>
            <w:tcW w:w="411" w:type="pct"/>
            <w:tcBorders>
              <w:top w:val="single" w:sz="4" w:space="0" w:color="auto"/>
              <w:left w:val="single" w:sz="4" w:space="0" w:color="auto"/>
              <w:bottom w:val="single" w:sz="4" w:space="0" w:color="auto"/>
              <w:right w:val="single" w:sz="4" w:space="0" w:color="auto"/>
            </w:tcBorders>
          </w:tcPr>
          <w:p w14:paraId="6134E2E4" w14:textId="77777777" w:rsidR="00631B8E" w:rsidRPr="00631B8E" w:rsidRDefault="00631B8E" w:rsidP="00631B8E">
            <w:pPr>
              <w:spacing w:after="0" w:line="240" w:lineRule="auto"/>
              <w:rPr>
                <w:rFonts w:ascii="Times New Roman" w:hAnsi="Times New Roman"/>
                <w:bCs/>
                <w:color w:val="auto"/>
                <w:sz w:val="24"/>
                <w:szCs w:val="24"/>
              </w:rPr>
            </w:pPr>
          </w:p>
        </w:tc>
      </w:tr>
    </w:tbl>
    <w:p w14:paraId="74AA8FD4" w14:textId="77777777" w:rsidR="00DF7B04" w:rsidRPr="008872B0" w:rsidRDefault="00DF7B04" w:rsidP="00DF7B04">
      <w:pPr>
        <w:suppressAutoHyphens/>
        <w:jc w:val="both"/>
        <w:rPr>
          <w:rFonts w:ascii="Times New Roman" w:hAnsi="Times New Roman"/>
          <w:i/>
          <w:color w:val="auto"/>
          <w:sz w:val="24"/>
          <w:szCs w:val="24"/>
        </w:rPr>
      </w:pPr>
      <w:r w:rsidRPr="008872B0">
        <w:rPr>
          <w:rFonts w:ascii="Times New Roman" w:hAnsi="Times New Roman"/>
          <w:bCs/>
          <w:i/>
          <w:color w:val="auto"/>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4E5CB05A" w14:textId="77777777" w:rsidR="00DF7B04" w:rsidRPr="008872B0" w:rsidRDefault="00DF7B04" w:rsidP="00DF7B04">
      <w:pPr>
        <w:spacing w:after="0"/>
        <w:rPr>
          <w:rFonts w:ascii="Times New Roman" w:hAnsi="Times New Roman"/>
          <w:i/>
          <w:color w:val="auto"/>
          <w:sz w:val="24"/>
          <w:szCs w:val="24"/>
        </w:rPr>
        <w:sectPr w:rsidR="00DF7B04" w:rsidRPr="008872B0">
          <w:pgSz w:w="16840" w:h="11907" w:orient="landscape"/>
          <w:pgMar w:top="851" w:right="1134" w:bottom="851" w:left="992" w:header="709" w:footer="709" w:gutter="0"/>
          <w:cols w:space="720"/>
        </w:sectPr>
      </w:pPr>
    </w:p>
    <w:p w14:paraId="54E63BBE" w14:textId="77777777" w:rsidR="00DF7B04" w:rsidRPr="008872B0" w:rsidRDefault="00DF7B04" w:rsidP="00DF7B04">
      <w:pPr>
        <w:ind w:left="1353"/>
        <w:rPr>
          <w:rFonts w:ascii="Times New Roman" w:hAnsi="Times New Roman"/>
          <w:b/>
          <w:bCs/>
          <w:color w:val="auto"/>
          <w:sz w:val="24"/>
          <w:szCs w:val="24"/>
        </w:rPr>
      </w:pPr>
      <w:r w:rsidRPr="008872B0">
        <w:rPr>
          <w:rFonts w:ascii="Times New Roman" w:hAnsi="Times New Roman"/>
          <w:b/>
          <w:bCs/>
          <w:color w:val="auto"/>
          <w:sz w:val="24"/>
          <w:szCs w:val="24"/>
        </w:rPr>
        <w:lastRenderedPageBreak/>
        <w:t>3. УСЛОВИЯ РЕАЛИЗАЦИИ УЧЕБНОЙ ДИСЦИПЛИНЫ</w:t>
      </w:r>
    </w:p>
    <w:p w14:paraId="1F8EDA11" w14:textId="77777777" w:rsidR="00DF7B04" w:rsidRPr="008872B0" w:rsidRDefault="00DF7B04" w:rsidP="00DF7B04">
      <w:pPr>
        <w:suppressAutoHyphens/>
        <w:spacing w:after="0"/>
        <w:ind w:firstLine="709"/>
        <w:jc w:val="both"/>
        <w:rPr>
          <w:rFonts w:ascii="Times New Roman" w:hAnsi="Times New Roman"/>
          <w:bCs/>
          <w:color w:val="auto"/>
          <w:sz w:val="24"/>
          <w:szCs w:val="24"/>
        </w:rPr>
      </w:pPr>
      <w:r w:rsidRPr="008872B0">
        <w:rPr>
          <w:rFonts w:ascii="Times New Roman" w:hAnsi="Times New Roman"/>
          <w:bCs/>
          <w:color w:val="auto"/>
          <w:sz w:val="24"/>
          <w:szCs w:val="24"/>
        </w:rPr>
        <w:t>3.1. Для реализации программы учебной дисциплины должны быть предусмотрены следующие специальные помещения:</w:t>
      </w:r>
    </w:p>
    <w:p w14:paraId="4650832F" w14:textId="77777777" w:rsidR="00DF7B04" w:rsidRPr="008872B0" w:rsidRDefault="00DF7B04" w:rsidP="00DF7B04">
      <w:pPr>
        <w:suppressAutoHyphens/>
        <w:autoSpaceDE w:val="0"/>
        <w:autoSpaceDN w:val="0"/>
        <w:adjustRightInd w:val="0"/>
        <w:spacing w:after="0"/>
        <w:ind w:firstLine="709"/>
        <w:jc w:val="both"/>
        <w:rPr>
          <w:rFonts w:ascii="Times New Roman" w:hAnsi="Times New Roman"/>
          <w:color w:val="auto"/>
          <w:sz w:val="24"/>
          <w:szCs w:val="24"/>
          <w:lang w:eastAsia="en-US"/>
        </w:rPr>
      </w:pPr>
      <w:r w:rsidRPr="008872B0">
        <w:rPr>
          <w:rFonts w:ascii="Times New Roman" w:hAnsi="Times New Roman"/>
          <w:bCs/>
          <w:color w:val="auto"/>
          <w:sz w:val="24"/>
          <w:szCs w:val="24"/>
        </w:rPr>
        <w:t>Кабинет</w:t>
      </w:r>
      <w:r w:rsidRPr="008872B0">
        <w:rPr>
          <w:rFonts w:ascii="Times New Roman" w:hAnsi="Times New Roman"/>
          <w:bCs/>
          <w:i/>
          <w:color w:val="auto"/>
          <w:sz w:val="24"/>
          <w:szCs w:val="24"/>
        </w:rPr>
        <w:t xml:space="preserve"> «Гуманитарных и социально-экономических дисциплин»</w:t>
      </w:r>
      <w:r w:rsidRPr="008872B0">
        <w:rPr>
          <w:rFonts w:ascii="Times New Roman" w:hAnsi="Times New Roman"/>
          <w:color w:val="auto"/>
          <w:sz w:val="24"/>
          <w:szCs w:val="24"/>
          <w:lang w:eastAsia="en-US"/>
        </w:rPr>
        <w:t xml:space="preserve">, </w:t>
      </w:r>
      <w:r w:rsidRPr="008872B0">
        <w:rPr>
          <w:rFonts w:ascii="Times New Roman" w:hAnsi="Times New Roman"/>
          <w:bCs/>
          <w:color w:val="auto"/>
          <w:sz w:val="24"/>
          <w:szCs w:val="24"/>
        </w:rPr>
        <w:t xml:space="preserve">оснащенный в соответствии с п. 6.1.2.1 образовательной программы по </w:t>
      </w:r>
      <w:r w:rsidRPr="008872B0">
        <w:rPr>
          <w:rFonts w:ascii="Times New Roman" w:hAnsi="Times New Roman"/>
          <w:bCs/>
          <w:i/>
          <w:color w:val="auto"/>
          <w:sz w:val="24"/>
          <w:szCs w:val="24"/>
        </w:rPr>
        <w:t>специальности 36.02.01 Ветеринария</w:t>
      </w:r>
    </w:p>
    <w:p w14:paraId="19C58715" w14:textId="77777777" w:rsidR="00DF7B04" w:rsidRPr="008872B0" w:rsidRDefault="00DF7B04" w:rsidP="00DF7B04">
      <w:pPr>
        <w:suppressAutoHyphens/>
        <w:spacing w:after="0"/>
        <w:ind w:firstLine="709"/>
        <w:jc w:val="both"/>
        <w:rPr>
          <w:rFonts w:ascii="Times New Roman" w:hAnsi="Times New Roman"/>
          <w:bCs/>
          <w:color w:val="auto"/>
          <w:sz w:val="24"/>
          <w:szCs w:val="24"/>
        </w:rPr>
      </w:pPr>
    </w:p>
    <w:p w14:paraId="49DBDE69" w14:textId="77777777" w:rsidR="00DF7B04" w:rsidRPr="008872B0" w:rsidRDefault="00DF7B04" w:rsidP="00DF7B04">
      <w:pPr>
        <w:suppressAutoHyphens/>
        <w:spacing w:after="0"/>
        <w:ind w:firstLine="709"/>
        <w:jc w:val="both"/>
        <w:rPr>
          <w:rFonts w:ascii="Times New Roman" w:hAnsi="Times New Roman"/>
          <w:b/>
          <w:bCs/>
          <w:color w:val="auto"/>
          <w:sz w:val="24"/>
          <w:szCs w:val="24"/>
        </w:rPr>
      </w:pPr>
      <w:r w:rsidRPr="008872B0">
        <w:rPr>
          <w:rFonts w:ascii="Times New Roman" w:hAnsi="Times New Roman"/>
          <w:b/>
          <w:bCs/>
          <w:color w:val="auto"/>
          <w:sz w:val="24"/>
          <w:szCs w:val="24"/>
        </w:rPr>
        <w:t>3.2. Информационное обеспечение реализации программы</w:t>
      </w:r>
    </w:p>
    <w:p w14:paraId="12F03B50" w14:textId="77777777" w:rsidR="00DF7B04" w:rsidRPr="008872B0" w:rsidRDefault="00DF7B04" w:rsidP="00DF7B04">
      <w:pPr>
        <w:suppressAutoHyphens/>
        <w:spacing w:after="0"/>
        <w:ind w:firstLine="709"/>
        <w:jc w:val="both"/>
        <w:rPr>
          <w:rFonts w:ascii="Times New Roman" w:hAnsi="Times New Roman"/>
          <w:bCs/>
          <w:color w:val="auto"/>
          <w:sz w:val="24"/>
          <w:szCs w:val="24"/>
        </w:rPr>
      </w:pPr>
      <w:r w:rsidRPr="008872B0">
        <w:rPr>
          <w:rFonts w:ascii="Times New Roman" w:hAnsi="Times New Roman"/>
          <w:bCs/>
          <w:color w:val="auto"/>
          <w:sz w:val="24"/>
          <w:szCs w:val="24"/>
        </w:rPr>
        <w:t>Для реализации программы библиотечный фонд образовательной организации должен иметь п</w:t>
      </w:r>
      <w:r w:rsidRPr="008872B0">
        <w:rPr>
          <w:rFonts w:ascii="Times New Roman" w:hAnsi="Times New Roman"/>
          <w:color w:val="auto"/>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72B0">
        <w:rPr>
          <w:rFonts w:ascii="Times New Roman" w:hAnsi="Times New Roman"/>
          <w:bCs/>
          <w:color w:val="auto"/>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202562" w14:textId="77777777" w:rsidR="00DF7B04" w:rsidRPr="008872B0" w:rsidRDefault="00DF7B04" w:rsidP="00DF7B04">
      <w:pPr>
        <w:suppressAutoHyphens/>
        <w:spacing w:after="0"/>
        <w:ind w:firstLine="709"/>
        <w:jc w:val="both"/>
        <w:rPr>
          <w:rFonts w:ascii="Times New Roman" w:hAnsi="Times New Roman"/>
          <w:color w:val="auto"/>
          <w:sz w:val="24"/>
          <w:szCs w:val="24"/>
        </w:rPr>
      </w:pPr>
    </w:p>
    <w:p w14:paraId="5D46F8B7" w14:textId="32BF6470" w:rsidR="00DF7B04" w:rsidRPr="008872B0" w:rsidRDefault="00DF7B04" w:rsidP="00DF7B04">
      <w:pPr>
        <w:suppressAutoHyphens/>
        <w:spacing w:after="0"/>
        <w:ind w:firstLine="709"/>
        <w:jc w:val="both"/>
        <w:rPr>
          <w:rFonts w:ascii="Times New Roman" w:hAnsi="Times New Roman"/>
          <w:b/>
          <w:color w:val="auto"/>
          <w:sz w:val="24"/>
          <w:szCs w:val="24"/>
        </w:rPr>
      </w:pPr>
      <w:r w:rsidRPr="008872B0">
        <w:rPr>
          <w:rFonts w:ascii="Times New Roman" w:hAnsi="Times New Roman"/>
          <w:b/>
          <w:color w:val="auto"/>
          <w:sz w:val="24"/>
          <w:szCs w:val="24"/>
        </w:rPr>
        <w:t>3.2.1. Основные электронные издания</w:t>
      </w:r>
    </w:p>
    <w:p w14:paraId="06C075B3" w14:textId="77777777" w:rsidR="00DF7B04" w:rsidRPr="008872B0" w:rsidRDefault="00DF7B04" w:rsidP="00B823B2">
      <w:pPr>
        <w:pStyle w:val="af7"/>
        <w:numPr>
          <w:ilvl w:val="0"/>
          <w:numId w:val="26"/>
        </w:numPr>
        <w:spacing w:after="160" w:line="254" w:lineRule="auto"/>
        <w:contextualSpacing/>
        <w:jc w:val="both"/>
        <w:rPr>
          <w:b w:val="0"/>
          <w:bCs/>
          <w:color w:val="auto"/>
          <w:sz w:val="24"/>
          <w:szCs w:val="24"/>
        </w:rPr>
      </w:pPr>
      <w:r w:rsidRPr="008872B0">
        <w:rPr>
          <w:b w:val="0"/>
          <w:bCs/>
          <w:i/>
          <w:iCs/>
          <w:color w:val="auto"/>
          <w:sz w:val="24"/>
          <w:szCs w:val="24"/>
        </w:rPr>
        <w:t>Бороздина, Г. В. </w:t>
      </w:r>
      <w:r w:rsidRPr="008872B0">
        <w:rPr>
          <w:b w:val="0"/>
          <w:bCs/>
          <w:color w:val="auto"/>
          <w:sz w:val="24"/>
          <w:szCs w:val="24"/>
        </w:rPr>
        <w:t xml:space="preserve">Психология </w:t>
      </w:r>
      <w:proofErr w:type="gramStart"/>
      <w:r w:rsidRPr="008872B0">
        <w:rPr>
          <w:b w:val="0"/>
          <w:bCs/>
          <w:color w:val="auto"/>
          <w:sz w:val="24"/>
          <w:szCs w:val="24"/>
        </w:rPr>
        <w:t>общения :</w:t>
      </w:r>
      <w:proofErr w:type="gramEnd"/>
      <w:r w:rsidRPr="008872B0">
        <w:rPr>
          <w:b w:val="0"/>
          <w:bCs/>
          <w:color w:val="auto"/>
          <w:sz w:val="24"/>
          <w:szCs w:val="24"/>
        </w:rPr>
        <w:t xml:space="preserve"> учебник и практикум для среднего профессионального образования / Г. В. Бороздина, Н. А. Кормнова ; под общей редакцией Г. В. Бороздиной. — </w:t>
      </w:r>
      <w:proofErr w:type="gramStart"/>
      <w:r w:rsidRPr="008872B0">
        <w:rPr>
          <w:b w:val="0"/>
          <w:bCs/>
          <w:color w:val="auto"/>
          <w:sz w:val="24"/>
          <w:szCs w:val="24"/>
        </w:rPr>
        <w:t>Москва :</w:t>
      </w:r>
      <w:proofErr w:type="gramEnd"/>
      <w:r w:rsidRPr="008872B0">
        <w:rPr>
          <w:b w:val="0"/>
          <w:bCs/>
          <w:color w:val="auto"/>
          <w:sz w:val="24"/>
          <w:szCs w:val="24"/>
        </w:rPr>
        <w:t xml:space="preserve"> Издательство Юрайт, 2022. — 463 с. — (Профессиональное образование). — ISBN 978-5-534-00753-4. — URL : </w:t>
      </w:r>
      <w:hyperlink r:id="rId21" w:history="1">
        <w:r w:rsidRPr="008872B0">
          <w:rPr>
            <w:b w:val="0"/>
            <w:bCs/>
            <w:color w:val="auto"/>
            <w:sz w:val="24"/>
            <w:szCs w:val="24"/>
          </w:rPr>
          <w:t>https://urait.ru/bcode/489869</w:t>
        </w:r>
      </w:hyperlink>
    </w:p>
    <w:p w14:paraId="2070191D" w14:textId="77777777" w:rsidR="00DF7B04" w:rsidRPr="008872B0" w:rsidRDefault="00DF7B04" w:rsidP="00DF7B04">
      <w:pPr>
        <w:pStyle w:val="af7"/>
        <w:spacing w:line="254" w:lineRule="auto"/>
        <w:ind w:left="720"/>
        <w:contextualSpacing/>
        <w:jc w:val="both"/>
        <w:rPr>
          <w:color w:val="auto"/>
          <w:sz w:val="24"/>
          <w:szCs w:val="24"/>
        </w:rPr>
      </w:pPr>
    </w:p>
    <w:p w14:paraId="07803326" w14:textId="24747F72" w:rsidR="00DF7B04" w:rsidRPr="008872B0" w:rsidRDefault="00DF7B04" w:rsidP="00DF7B04">
      <w:pPr>
        <w:ind w:firstLine="709"/>
        <w:contextualSpacing/>
        <w:rPr>
          <w:rFonts w:ascii="Times New Roman" w:hAnsi="Times New Roman"/>
          <w:b/>
          <w:color w:val="auto"/>
          <w:sz w:val="24"/>
          <w:szCs w:val="24"/>
        </w:rPr>
      </w:pPr>
      <w:r w:rsidRPr="008872B0">
        <w:rPr>
          <w:rFonts w:ascii="Times New Roman" w:hAnsi="Times New Roman"/>
          <w:b/>
          <w:color w:val="auto"/>
          <w:sz w:val="24"/>
          <w:szCs w:val="24"/>
        </w:rPr>
        <w:t xml:space="preserve">3.2.2. </w:t>
      </w:r>
      <w:r w:rsidR="00657A2C">
        <w:rPr>
          <w:rFonts w:ascii="Times New Roman" w:hAnsi="Times New Roman"/>
          <w:b/>
          <w:color w:val="auto"/>
          <w:sz w:val="24"/>
          <w:szCs w:val="24"/>
        </w:rPr>
        <w:t>Дополнительные</w:t>
      </w:r>
      <w:r w:rsidRPr="008872B0">
        <w:rPr>
          <w:rFonts w:ascii="Times New Roman" w:hAnsi="Times New Roman"/>
          <w:b/>
          <w:color w:val="auto"/>
          <w:sz w:val="24"/>
          <w:szCs w:val="24"/>
        </w:rPr>
        <w:t xml:space="preserve"> электронные издания </w:t>
      </w:r>
    </w:p>
    <w:p w14:paraId="5C36E277" w14:textId="77777777" w:rsidR="00DF7B04" w:rsidRPr="008872B0" w:rsidRDefault="00DF7B04" w:rsidP="00B823B2">
      <w:pPr>
        <w:pStyle w:val="af7"/>
        <w:numPr>
          <w:ilvl w:val="0"/>
          <w:numId w:val="26"/>
        </w:numPr>
        <w:spacing w:after="160" w:line="252" w:lineRule="auto"/>
        <w:contextualSpacing/>
        <w:jc w:val="both"/>
        <w:rPr>
          <w:b w:val="0"/>
          <w:bCs/>
          <w:color w:val="auto"/>
          <w:sz w:val="24"/>
          <w:szCs w:val="24"/>
        </w:rPr>
      </w:pPr>
      <w:r w:rsidRPr="008872B0">
        <w:rPr>
          <w:b w:val="0"/>
          <w:bCs/>
          <w:i/>
          <w:iCs/>
          <w:color w:val="auto"/>
          <w:sz w:val="24"/>
          <w:szCs w:val="24"/>
        </w:rPr>
        <w:t>Коноваленко, М. Ю. </w:t>
      </w:r>
      <w:r w:rsidRPr="008872B0">
        <w:rPr>
          <w:b w:val="0"/>
          <w:bCs/>
          <w:color w:val="auto"/>
          <w:sz w:val="24"/>
          <w:szCs w:val="24"/>
        </w:rPr>
        <w:t xml:space="preserve">Психология </w:t>
      </w:r>
      <w:proofErr w:type="gramStart"/>
      <w:r w:rsidRPr="008872B0">
        <w:rPr>
          <w:b w:val="0"/>
          <w:bCs/>
          <w:color w:val="auto"/>
          <w:sz w:val="24"/>
          <w:szCs w:val="24"/>
        </w:rPr>
        <w:t>общения :</w:t>
      </w:r>
      <w:proofErr w:type="gramEnd"/>
      <w:r w:rsidRPr="008872B0">
        <w:rPr>
          <w:b w:val="0"/>
          <w:bCs/>
          <w:color w:val="auto"/>
          <w:sz w:val="24"/>
          <w:szCs w:val="24"/>
        </w:rPr>
        <w:t xml:space="preserve"> учебник и практикум для среднего профессионального образования / М. Ю. Коноваленко. — 2-е изд., перераб. и доп. — </w:t>
      </w:r>
      <w:proofErr w:type="gramStart"/>
      <w:r w:rsidRPr="008872B0">
        <w:rPr>
          <w:b w:val="0"/>
          <w:bCs/>
          <w:color w:val="auto"/>
          <w:sz w:val="24"/>
          <w:szCs w:val="24"/>
        </w:rPr>
        <w:t>Москва :</w:t>
      </w:r>
      <w:proofErr w:type="gramEnd"/>
      <w:r w:rsidRPr="008872B0">
        <w:rPr>
          <w:b w:val="0"/>
          <w:bCs/>
          <w:color w:val="auto"/>
          <w:sz w:val="24"/>
          <w:szCs w:val="24"/>
        </w:rPr>
        <w:t xml:space="preserve"> Издательство Юрайт, 2022. — 476 с. — (Профессиональное образование). — ISBN 978-5-534-11060-9. — URL : </w:t>
      </w:r>
      <w:hyperlink r:id="rId22" w:history="1">
        <w:r w:rsidRPr="008872B0">
          <w:rPr>
            <w:b w:val="0"/>
            <w:bCs/>
            <w:color w:val="auto"/>
            <w:sz w:val="24"/>
            <w:szCs w:val="24"/>
          </w:rPr>
          <w:t>https://urait.ru/bcode/489897</w:t>
        </w:r>
      </w:hyperlink>
    </w:p>
    <w:p w14:paraId="409AC8C5" w14:textId="77777777" w:rsidR="00DF7B04" w:rsidRPr="008872B0" w:rsidRDefault="00DF7B04" w:rsidP="00B823B2">
      <w:pPr>
        <w:pStyle w:val="af7"/>
        <w:numPr>
          <w:ilvl w:val="0"/>
          <w:numId w:val="26"/>
        </w:numPr>
        <w:spacing w:line="252" w:lineRule="auto"/>
        <w:contextualSpacing/>
        <w:jc w:val="both"/>
        <w:rPr>
          <w:b w:val="0"/>
          <w:bCs/>
          <w:color w:val="auto"/>
          <w:sz w:val="24"/>
          <w:szCs w:val="24"/>
        </w:rPr>
      </w:pPr>
      <w:r w:rsidRPr="008872B0">
        <w:rPr>
          <w:b w:val="0"/>
          <w:bCs/>
          <w:i/>
          <w:iCs/>
          <w:color w:val="auto"/>
          <w:sz w:val="24"/>
          <w:szCs w:val="24"/>
        </w:rPr>
        <w:t>Корягина, Н. А. </w:t>
      </w:r>
      <w:r w:rsidRPr="008872B0">
        <w:rPr>
          <w:b w:val="0"/>
          <w:bCs/>
          <w:color w:val="auto"/>
          <w:sz w:val="24"/>
          <w:szCs w:val="24"/>
        </w:rPr>
        <w:t xml:space="preserve">Психология </w:t>
      </w:r>
      <w:proofErr w:type="gramStart"/>
      <w:r w:rsidRPr="008872B0">
        <w:rPr>
          <w:b w:val="0"/>
          <w:bCs/>
          <w:color w:val="auto"/>
          <w:sz w:val="24"/>
          <w:szCs w:val="24"/>
        </w:rPr>
        <w:t>общения :</w:t>
      </w:r>
      <w:proofErr w:type="gramEnd"/>
      <w:r w:rsidRPr="008872B0">
        <w:rPr>
          <w:b w:val="0"/>
          <w:bCs/>
          <w:color w:val="auto"/>
          <w:sz w:val="24"/>
          <w:szCs w:val="24"/>
        </w:rPr>
        <w:t xml:space="preserve"> учебник и практикум для среднего профессионального образования / Н. А. Корягина, Н. В. Антонова, С. В. Овсянникова. — </w:t>
      </w:r>
      <w:proofErr w:type="gramStart"/>
      <w:r w:rsidRPr="008872B0">
        <w:rPr>
          <w:b w:val="0"/>
          <w:bCs/>
          <w:color w:val="auto"/>
          <w:sz w:val="24"/>
          <w:szCs w:val="24"/>
        </w:rPr>
        <w:t>Москва :</w:t>
      </w:r>
      <w:proofErr w:type="gramEnd"/>
      <w:r w:rsidRPr="008872B0">
        <w:rPr>
          <w:b w:val="0"/>
          <w:bCs/>
          <w:color w:val="auto"/>
          <w:sz w:val="24"/>
          <w:szCs w:val="24"/>
        </w:rPr>
        <w:t xml:space="preserve"> Издательство Юрайт, 2022. — 437 с. — (Профессиональное образование). — ISBN 978-5-534-00962-0. — URL : </w:t>
      </w:r>
      <w:hyperlink r:id="rId23" w:history="1">
        <w:r w:rsidRPr="008872B0">
          <w:rPr>
            <w:b w:val="0"/>
            <w:bCs/>
            <w:color w:val="auto"/>
            <w:sz w:val="24"/>
            <w:szCs w:val="24"/>
          </w:rPr>
          <w:t>https://urait.ru/bcode/489728</w:t>
        </w:r>
      </w:hyperlink>
    </w:p>
    <w:p w14:paraId="0D1509BB" w14:textId="77777777" w:rsidR="00DF7B04" w:rsidRPr="008872B0" w:rsidRDefault="00DF7B04" w:rsidP="00B823B2">
      <w:pPr>
        <w:pStyle w:val="af7"/>
        <w:numPr>
          <w:ilvl w:val="0"/>
          <w:numId w:val="26"/>
        </w:numPr>
        <w:spacing w:line="252" w:lineRule="auto"/>
        <w:contextualSpacing/>
        <w:jc w:val="both"/>
        <w:rPr>
          <w:b w:val="0"/>
          <w:bCs/>
          <w:color w:val="auto"/>
          <w:sz w:val="24"/>
          <w:szCs w:val="24"/>
        </w:rPr>
      </w:pPr>
      <w:r w:rsidRPr="008872B0">
        <w:rPr>
          <w:b w:val="0"/>
          <w:bCs/>
          <w:i/>
          <w:iCs/>
          <w:color w:val="auto"/>
          <w:sz w:val="24"/>
          <w:szCs w:val="24"/>
        </w:rPr>
        <w:t>Лавриненко, В. Н. </w:t>
      </w:r>
      <w:r w:rsidRPr="008872B0">
        <w:rPr>
          <w:b w:val="0"/>
          <w:bCs/>
          <w:color w:val="auto"/>
          <w:sz w:val="24"/>
          <w:szCs w:val="24"/>
        </w:rPr>
        <w:t xml:space="preserve">Психология </w:t>
      </w:r>
      <w:proofErr w:type="gramStart"/>
      <w:r w:rsidRPr="008872B0">
        <w:rPr>
          <w:b w:val="0"/>
          <w:bCs/>
          <w:color w:val="auto"/>
          <w:sz w:val="24"/>
          <w:szCs w:val="24"/>
        </w:rPr>
        <w:t>общения :</w:t>
      </w:r>
      <w:proofErr w:type="gramEnd"/>
      <w:r w:rsidRPr="008872B0">
        <w:rPr>
          <w:b w:val="0"/>
          <w:bCs/>
          <w:color w:val="auto"/>
          <w:sz w:val="24"/>
          <w:szCs w:val="24"/>
        </w:rPr>
        <w:t xml:space="preserve"> учебник и практикум для среднего профессионального образования / В. Н. Лавриненко, Л. И. Чернышова ; под редакцией В. Н. Лавриненко, Л. И. Чернышовой. — </w:t>
      </w:r>
      <w:proofErr w:type="gramStart"/>
      <w:r w:rsidRPr="008872B0">
        <w:rPr>
          <w:b w:val="0"/>
          <w:bCs/>
          <w:color w:val="auto"/>
          <w:sz w:val="24"/>
          <w:szCs w:val="24"/>
        </w:rPr>
        <w:t>Москва :</w:t>
      </w:r>
      <w:proofErr w:type="gramEnd"/>
      <w:r w:rsidRPr="008872B0">
        <w:rPr>
          <w:b w:val="0"/>
          <w:bCs/>
          <w:color w:val="auto"/>
          <w:sz w:val="24"/>
          <w:szCs w:val="24"/>
        </w:rPr>
        <w:t xml:space="preserve"> Издательство Юрайт, 2022. — 350 с. — (Профессиональное образование). — ISBN 978-5-9916-9324-0. — URL : </w:t>
      </w:r>
      <w:hyperlink r:id="rId24" w:history="1">
        <w:r w:rsidRPr="008872B0">
          <w:rPr>
            <w:b w:val="0"/>
            <w:bCs/>
            <w:color w:val="auto"/>
            <w:sz w:val="24"/>
            <w:szCs w:val="24"/>
          </w:rPr>
          <w:t>https://urait.ru/bcode/489968</w:t>
        </w:r>
      </w:hyperlink>
    </w:p>
    <w:p w14:paraId="7B230E71" w14:textId="77777777" w:rsidR="00DF7B04" w:rsidRPr="008872B0" w:rsidRDefault="00DF7B04" w:rsidP="00B823B2">
      <w:pPr>
        <w:pStyle w:val="af7"/>
        <w:numPr>
          <w:ilvl w:val="0"/>
          <w:numId w:val="26"/>
        </w:numPr>
        <w:spacing w:line="252" w:lineRule="auto"/>
        <w:contextualSpacing/>
        <w:jc w:val="both"/>
        <w:rPr>
          <w:b w:val="0"/>
          <w:bCs/>
          <w:color w:val="auto"/>
          <w:sz w:val="24"/>
          <w:szCs w:val="24"/>
        </w:rPr>
      </w:pPr>
      <w:r w:rsidRPr="008872B0">
        <w:rPr>
          <w:b w:val="0"/>
          <w:bCs/>
          <w:i/>
          <w:iCs/>
          <w:color w:val="auto"/>
          <w:sz w:val="24"/>
          <w:szCs w:val="24"/>
        </w:rPr>
        <w:t>Леонов, Н. И. </w:t>
      </w:r>
      <w:r w:rsidRPr="008872B0">
        <w:rPr>
          <w:b w:val="0"/>
          <w:bCs/>
          <w:color w:val="auto"/>
          <w:sz w:val="24"/>
          <w:szCs w:val="24"/>
        </w:rPr>
        <w:t xml:space="preserve">Психология </w:t>
      </w:r>
      <w:proofErr w:type="gramStart"/>
      <w:r w:rsidRPr="008872B0">
        <w:rPr>
          <w:b w:val="0"/>
          <w:bCs/>
          <w:color w:val="auto"/>
          <w:sz w:val="24"/>
          <w:szCs w:val="24"/>
        </w:rPr>
        <w:t>общения :</w:t>
      </w:r>
      <w:proofErr w:type="gramEnd"/>
      <w:r w:rsidRPr="008872B0">
        <w:rPr>
          <w:b w:val="0"/>
          <w:bCs/>
          <w:color w:val="auto"/>
          <w:sz w:val="24"/>
          <w:szCs w:val="24"/>
        </w:rPr>
        <w:t xml:space="preserve"> учебное пособие для среднего профессионального образования / Н. И. Леонов. — 4-е изд., перераб. и доп. — </w:t>
      </w:r>
      <w:proofErr w:type="gramStart"/>
      <w:r w:rsidRPr="008872B0">
        <w:rPr>
          <w:b w:val="0"/>
          <w:bCs/>
          <w:color w:val="auto"/>
          <w:sz w:val="24"/>
          <w:szCs w:val="24"/>
        </w:rPr>
        <w:t>Москва :</w:t>
      </w:r>
      <w:proofErr w:type="gramEnd"/>
      <w:r w:rsidRPr="008872B0">
        <w:rPr>
          <w:b w:val="0"/>
          <w:bCs/>
          <w:color w:val="auto"/>
          <w:sz w:val="24"/>
          <w:szCs w:val="24"/>
        </w:rPr>
        <w:t xml:space="preserve"> Издательство Юрайт, 2022. — 193 с. — (Профессиональное образование). — ISBN 978-5-534-10454-7. — URL : </w:t>
      </w:r>
      <w:hyperlink r:id="rId25" w:history="1">
        <w:r w:rsidRPr="008872B0">
          <w:rPr>
            <w:b w:val="0"/>
            <w:bCs/>
            <w:color w:val="auto"/>
            <w:sz w:val="24"/>
            <w:szCs w:val="24"/>
          </w:rPr>
          <w:t>https://urait.ru/bcode/494394</w:t>
        </w:r>
      </w:hyperlink>
    </w:p>
    <w:p w14:paraId="0AEDF825" w14:textId="77777777" w:rsidR="00DF7B04" w:rsidRPr="008872B0" w:rsidRDefault="00DF7B04" w:rsidP="00B823B2">
      <w:pPr>
        <w:pStyle w:val="af7"/>
        <w:numPr>
          <w:ilvl w:val="0"/>
          <w:numId w:val="26"/>
        </w:numPr>
        <w:spacing w:line="252" w:lineRule="auto"/>
        <w:contextualSpacing/>
        <w:jc w:val="both"/>
        <w:rPr>
          <w:b w:val="0"/>
          <w:bCs/>
          <w:color w:val="auto"/>
          <w:sz w:val="24"/>
          <w:szCs w:val="24"/>
        </w:rPr>
      </w:pPr>
      <w:r w:rsidRPr="008872B0">
        <w:rPr>
          <w:b w:val="0"/>
          <w:bCs/>
          <w:i/>
          <w:iCs/>
          <w:color w:val="auto"/>
          <w:sz w:val="24"/>
          <w:szCs w:val="24"/>
        </w:rPr>
        <w:t>Рамендик, Д. М. </w:t>
      </w:r>
      <w:r w:rsidRPr="008872B0">
        <w:rPr>
          <w:b w:val="0"/>
          <w:bCs/>
          <w:color w:val="auto"/>
          <w:sz w:val="24"/>
          <w:szCs w:val="24"/>
        </w:rPr>
        <w:t xml:space="preserve">Психология делового </w:t>
      </w:r>
      <w:proofErr w:type="gramStart"/>
      <w:r w:rsidRPr="008872B0">
        <w:rPr>
          <w:b w:val="0"/>
          <w:bCs/>
          <w:color w:val="auto"/>
          <w:sz w:val="24"/>
          <w:szCs w:val="24"/>
        </w:rPr>
        <w:t>общения :</w:t>
      </w:r>
      <w:proofErr w:type="gramEnd"/>
      <w:r w:rsidRPr="008872B0">
        <w:rPr>
          <w:b w:val="0"/>
          <w:bCs/>
          <w:color w:val="auto"/>
          <w:sz w:val="24"/>
          <w:szCs w:val="24"/>
        </w:rPr>
        <w:t xml:space="preserve"> учебник и практикум для среднего профессионального образования / Д. М. Рамендик. — 2-е изд., испр. и доп. — </w:t>
      </w:r>
      <w:proofErr w:type="gramStart"/>
      <w:r w:rsidRPr="008872B0">
        <w:rPr>
          <w:b w:val="0"/>
          <w:bCs/>
          <w:color w:val="auto"/>
          <w:sz w:val="24"/>
          <w:szCs w:val="24"/>
        </w:rPr>
        <w:t>Москва :</w:t>
      </w:r>
      <w:proofErr w:type="gramEnd"/>
      <w:r w:rsidRPr="008872B0">
        <w:rPr>
          <w:b w:val="0"/>
          <w:bCs/>
          <w:color w:val="auto"/>
          <w:sz w:val="24"/>
          <w:szCs w:val="24"/>
        </w:rPr>
        <w:t xml:space="preserve"> Издательство Юрайт, 2022. — 207 с. — (Профессиональное образование). — ISBN 978-5-534-06312-7. — URL : </w:t>
      </w:r>
      <w:hyperlink r:id="rId26" w:history="1">
        <w:r w:rsidRPr="008872B0">
          <w:rPr>
            <w:b w:val="0"/>
            <w:bCs/>
            <w:color w:val="auto"/>
            <w:sz w:val="24"/>
            <w:szCs w:val="24"/>
          </w:rPr>
          <w:t>https://urait.ru/bcode/490471</w:t>
        </w:r>
      </w:hyperlink>
    </w:p>
    <w:p w14:paraId="665556EA" w14:textId="77777777" w:rsidR="00DF7B04" w:rsidRPr="008872B0" w:rsidRDefault="00DF7B04" w:rsidP="00B823B2">
      <w:pPr>
        <w:pStyle w:val="af7"/>
        <w:numPr>
          <w:ilvl w:val="0"/>
          <w:numId w:val="26"/>
        </w:numPr>
        <w:spacing w:line="252" w:lineRule="auto"/>
        <w:contextualSpacing/>
        <w:jc w:val="both"/>
        <w:rPr>
          <w:b w:val="0"/>
          <w:bCs/>
          <w:color w:val="auto"/>
          <w:sz w:val="24"/>
          <w:szCs w:val="24"/>
        </w:rPr>
      </w:pPr>
      <w:r w:rsidRPr="008872B0">
        <w:rPr>
          <w:b w:val="0"/>
          <w:bCs/>
          <w:i/>
          <w:iCs/>
          <w:color w:val="auto"/>
          <w:sz w:val="24"/>
          <w:szCs w:val="24"/>
        </w:rPr>
        <w:t>Садовская, В. С. </w:t>
      </w:r>
      <w:r w:rsidRPr="008872B0">
        <w:rPr>
          <w:b w:val="0"/>
          <w:bCs/>
          <w:color w:val="auto"/>
          <w:sz w:val="24"/>
          <w:szCs w:val="24"/>
        </w:rPr>
        <w:t xml:space="preserve">Психология </w:t>
      </w:r>
      <w:proofErr w:type="gramStart"/>
      <w:r w:rsidRPr="008872B0">
        <w:rPr>
          <w:b w:val="0"/>
          <w:bCs/>
          <w:color w:val="auto"/>
          <w:sz w:val="24"/>
          <w:szCs w:val="24"/>
        </w:rPr>
        <w:t>общения :</w:t>
      </w:r>
      <w:proofErr w:type="gramEnd"/>
      <w:r w:rsidRPr="008872B0">
        <w:rPr>
          <w:b w:val="0"/>
          <w:bCs/>
          <w:color w:val="auto"/>
          <w:sz w:val="24"/>
          <w:szCs w:val="24"/>
        </w:rPr>
        <w:t xml:space="preserve"> учебник и практикум для среднего профессионального образования / В. С. Садовская, В. А. Ремизов. — 2-е изд., испр. </w:t>
      </w:r>
      <w:r w:rsidRPr="008872B0">
        <w:rPr>
          <w:b w:val="0"/>
          <w:bCs/>
          <w:color w:val="auto"/>
          <w:sz w:val="24"/>
          <w:szCs w:val="24"/>
        </w:rPr>
        <w:lastRenderedPageBreak/>
        <w:t xml:space="preserve">и доп. — </w:t>
      </w:r>
      <w:proofErr w:type="gramStart"/>
      <w:r w:rsidRPr="008872B0">
        <w:rPr>
          <w:b w:val="0"/>
          <w:bCs/>
          <w:color w:val="auto"/>
          <w:sz w:val="24"/>
          <w:szCs w:val="24"/>
        </w:rPr>
        <w:t>Москва :</w:t>
      </w:r>
      <w:proofErr w:type="gramEnd"/>
      <w:r w:rsidRPr="008872B0">
        <w:rPr>
          <w:b w:val="0"/>
          <w:bCs/>
          <w:color w:val="auto"/>
          <w:sz w:val="24"/>
          <w:szCs w:val="24"/>
        </w:rPr>
        <w:t xml:space="preserve"> Издательство Юрайт, 2022. — 169 с. — (Профессиональное образование). — ISBN 978-5-534-07046-0. — URL : </w:t>
      </w:r>
      <w:hyperlink r:id="rId27" w:history="1">
        <w:r w:rsidRPr="008872B0">
          <w:rPr>
            <w:b w:val="0"/>
            <w:bCs/>
            <w:color w:val="auto"/>
            <w:sz w:val="24"/>
            <w:szCs w:val="24"/>
          </w:rPr>
          <w:t>https://urait.ru/bcode/491244</w:t>
        </w:r>
      </w:hyperlink>
    </w:p>
    <w:p w14:paraId="72F4470A" w14:textId="77777777" w:rsidR="00DF7B04" w:rsidRPr="008872B0" w:rsidRDefault="00DF7B04" w:rsidP="00B823B2">
      <w:pPr>
        <w:pStyle w:val="af7"/>
        <w:numPr>
          <w:ilvl w:val="0"/>
          <w:numId w:val="26"/>
        </w:numPr>
        <w:spacing w:line="252" w:lineRule="auto"/>
        <w:contextualSpacing/>
        <w:jc w:val="both"/>
        <w:rPr>
          <w:b w:val="0"/>
          <w:bCs/>
          <w:color w:val="auto"/>
          <w:sz w:val="24"/>
          <w:szCs w:val="24"/>
          <w:lang w:val="x-none"/>
        </w:rPr>
      </w:pPr>
      <w:r w:rsidRPr="008872B0">
        <w:rPr>
          <w:b w:val="0"/>
          <w:bCs/>
          <w:i/>
          <w:iCs/>
          <w:color w:val="auto"/>
          <w:sz w:val="24"/>
          <w:szCs w:val="24"/>
        </w:rPr>
        <w:t>Чернышова, Л. И. </w:t>
      </w:r>
      <w:r w:rsidRPr="008872B0">
        <w:rPr>
          <w:b w:val="0"/>
          <w:bCs/>
          <w:color w:val="auto"/>
          <w:sz w:val="24"/>
          <w:szCs w:val="24"/>
        </w:rPr>
        <w:t xml:space="preserve">Психология общения: этика, культура и этикет делового </w:t>
      </w:r>
      <w:proofErr w:type="gramStart"/>
      <w:r w:rsidRPr="008872B0">
        <w:rPr>
          <w:b w:val="0"/>
          <w:bCs/>
          <w:color w:val="auto"/>
          <w:sz w:val="24"/>
          <w:szCs w:val="24"/>
        </w:rPr>
        <w:t>общения :</w:t>
      </w:r>
      <w:proofErr w:type="gramEnd"/>
      <w:r w:rsidRPr="008872B0">
        <w:rPr>
          <w:b w:val="0"/>
          <w:bCs/>
          <w:color w:val="auto"/>
          <w:sz w:val="24"/>
          <w:szCs w:val="24"/>
        </w:rPr>
        <w:t xml:space="preserve"> учебное пособие для среднего профессионального образования / Л. И. Чернышова. — </w:t>
      </w:r>
      <w:proofErr w:type="gramStart"/>
      <w:r w:rsidRPr="008872B0">
        <w:rPr>
          <w:b w:val="0"/>
          <w:bCs/>
          <w:color w:val="auto"/>
          <w:sz w:val="24"/>
          <w:szCs w:val="24"/>
        </w:rPr>
        <w:t>Москва :</w:t>
      </w:r>
      <w:proofErr w:type="gramEnd"/>
      <w:r w:rsidRPr="008872B0">
        <w:rPr>
          <w:b w:val="0"/>
          <w:bCs/>
          <w:color w:val="auto"/>
          <w:sz w:val="24"/>
          <w:szCs w:val="24"/>
        </w:rPr>
        <w:t xml:space="preserve"> Издательство Юрайт, 2022. — 161 с. — (Профессиональное образование). — ISBN 978-5-534-10547-6. — URL : </w:t>
      </w:r>
      <w:hyperlink r:id="rId28" w:history="1">
        <w:r w:rsidRPr="008872B0">
          <w:rPr>
            <w:b w:val="0"/>
            <w:bCs/>
            <w:color w:val="auto"/>
            <w:sz w:val="24"/>
            <w:szCs w:val="24"/>
          </w:rPr>
          <w:t>https://urait.ru/bcode/495457</w:t>
        </w:r>
      </w:hyperlink>
    </w:p>
    <w:p w14:paraId="20564A63" w14:textId="77777777" w:rsidR="00DF7B04" w:rsidRPr="008872B0" w:rsidRDefault="00DF7B04" w:rsidP="00B823B2">
      <w:pPr>
        <w:pStyle w:val="af7"/>
        <w:numPr>
          <w:ilvl w:val="0"/>
          <w:numId w:val="26"/>
        </w:numPr>
        <w:spacing w:line="252" w:lineRule="auto"/>
        <w:contextualSpacing/>
        <w:jc w:val="both"/>
        <w:rPr>
          <w:b w:val="0"/>
          <w:bCs/>
          <w:color w:val="auto"/>
          <w:sz w:val="24"/>
          <w:szCs w:val="24"/>
        </w:rPr>
      </w:pPr>
      <w:r w:rsidRPr="008872B0">
        <w:rPr>
          <w:b w:val="0"/>
          <w:bCs/>
          <w:color w:val="auto"/>
          <w:sz w:val="24"/>
          <w:szCs w:val="24"/>
        </w:rPr>
        <w:t xml:space="preserve">Якуничева, О. Н. Психология </w:t>
      </w:r>
      <w:proofErr w:type="gramStart"/>
      <w:r w:rsidRPr="008872B0">
        <w:rPr>
          <w:b w:val="0"/>
          <w:bCs/>
          <w:color w:val="auto"/>
          <w:sz w:val="24"/>
          <w:szCs w:val="24"/>
        </w:rPr>
        <w:t>общения :</w:t>
      </w:r>
      <w:proofErr w:type="gramEnd"/>
      <w:r w:rsidRPr="008872B0">
        <w:rPr>
          <w:b w:val="0"/>
          <w:bCs/>
          <w:color w:val="auto"/>
          <w:sz w:val="24"/>
          <w:szCs w:val="24"/>
        </w:rPr>
        <w:t xml:space="preserve"> учебник для спо / О. Н. Якуничева, А. П. Прокофьева. — 3-е изд., стер. — Санкт-</w:t>
      </w:r>
      <w:proofErr w:type="gramStart"/>
      <w:r w:rsidRPr="008872B0">
        <w:rPr>
          <w:b w:val="0"/>
          <w:bCs/>
          <w:color w:val="auto"/>
          <w:sz w:val="24"/>
          <w:szCs w:val="24"/>
        </w:rPr>
        <w:t>Петербург :</w:t>
      </w:r>
      <w:proofErr w:type="gramEnd"/>
      <w:r w:rsidRPr="008872B0">
        <w:rPr>
          <w:b w:val="0"/>
          <w:bCs/>
          <w:color w:val="auto"/>
          <w:sz w:val="24"/>
          <w:szCs w:val="24"/>
        </w:rPr>
        <w:t xml:space="preserve"> Лань, 2022. — 224 с. — ISBN 978-5-8114-9503-0. — </w:t>
      </w:r>
      <w:proofErr w:type="gramStart"/>
      <w:r w:rsidRPr="008872B0">
        <w:rPr>
          <w:b w:val="0"/>
          <w:bCs/>
          <w:color w:val="auto"/>
          <w:sz w:val="24"/>
          <w:szCs w:val="24"/>
        </w:rPr>
        <w:t>Текст :</w:t>
      </w:r>
      <w:proofErr w:type="gramEnd"/>
      <w:r w:rsidRPr="008872B0">
        <w:rPr>
          <w:b w:val="0"/>
          <w:bCs/>
          <w:color w:val="auto"/>
          <w:sz w:val="24"/>
          <w:szCs w:val="24"/>
        </w:rPr>
        <w:t xml:space="preserve"> электронный // Лань : электронно-библиотечная система. — URL: https://e.lanbook.com/book/195538 (дата обращения: 30.05.2022). — Режим доступа: для авториз. пользователей.</w:t>
      </w:r>
    </w:p>
    <w:p w14:paraId="462CF5FF" w14:textId="77777777" w:rsidR="00657A2C" w:rsidRDefault="00657A2C" w:rsidP="00DF7B04">
      <w:pPr>
        <w:ind w:firstLine="709"/>
        <w:contextualSpacing/>
        <w:jc w:val="both"/>
        <w:rPr>
          <w:rFonts w:ascii="Times New Roman" w:hAnsi="Times New Roman"/>
          <w:b/>
          <w:bCs/>
          <w:color w:val="auto"/>
          <w:sz w:val="24"/>
          <w:szCs w:val="24"/>
        </w:rPr>
      </w:pPr>
    </w:p>
    <w:p w14:paraId="5CDBB16C" w14:textId="244A019F" w:rsidR="00DF7B04" w:rsidRPr="008872B0" w:rsidRDefault="00DF7B04" w:rsidP="00DF7B04">
      <w:pPr>
        <w:ind w:firstLine="709"/>
        <w:contextualSpacing/>
        <w:jc w:val="both"/>
        <w:rPr>
          <w:rFonts w:ascii="Times New Roman" w:hAnsi="Times New Roman"/>
          <w:bCs/>
          <w:i/>
          <w:color w:val="auto"/>
          <w:sz w:val="24"/>
          <w:szCs w:val="24"/>
        </w:rPr>
      </w:pPr>
      <w:r w:rsidRPr="008872B0">
        <w:rPr>
          <w:rFonts w:ascii="Times New Roman" w:hAnsi="Times New Roman"/>
          <w:b/>
          <w:bCs/>
          <w:color w:val="auto"/>
          <w:sz w:val="24"/>
          <w:szCs w:val="24"/>
        </w:rPr>
        <w:t xml:space="preserve">3.2.3. Дополнительные источники </w:t>
      </w:r>
      <w:r w:rsidRPr="008872B0">
        <w:rPr>
          <w:rFonts w:ascii="Times New Roman" w:hAnsi="Times New Roman"/>
          <w:bCs/>
          <w:i/>
          <w:color w:val="auto"/>
          <w:sz w:val="24"/>
          <w:szCs w:val="24"/>
        </w:rPr>
        <w:t>(при необходимости)</w:t>
      </w:r>
    </w:p>
    <w:p w14:paraId="73326A73" w14:textId="77777777" w:rsidR="00DF7B04" w:rsidRPr="008872B0" w:rsidRDefault="00DF7B04" w:rsidP="00DF7B04">
      <w:pPr>
        <w:ind w:firstLine="709"/>
        <w:contextualSpacing/>
        <w:jc w:val="both"/>
        <w:rPr>
          <w:rFonts w:ascii="Times New Roman" w:hAnsi="Times New Roman"/>
          <w:b/>
          <w:color w:val="auto"/>
          <w:sz w:val="24"/>
          <w:szCs w:val="24"/>
        </w:rPr>
      </w:pPr>
      <w:r w:rsidRPr="008872B0">
        <w:rPr>
          <w:rFonts w:ascii="Times New Roman" w:hAnsi="Times New Roman"/>
          <w:b/>
          <w:i/>
          <w:color w:val="auto"/>
          <w:sz w:val="24"/>
          <w:szCs w:val="24"/>
        </w:rPr>
        <w:t xml:space="preserve">1. </w:t>
      </w:r>
      <w:r w:rsidRPr="008872B0">
        <w:rPr>
          <w:rFonts w:ascii="Times New Roman" w:hAnsi="Times New Roman"/>
          <w:bCs/>
          <w:i/>
          <w:color w:val="auto"/>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702AC565" w14:textId="77777777" w:rsidR="00DF7B04" w:rsidRPr="008872B0" w:rsidRDefault="00DF7B04" w:rsidP="00DF7B04">
      <w:pPr>
        <w:contextualSpacing/>
        <w:jc w:val="center"/>
        <w:rPr>
          <w:rFonts w:ascii="Times New Roman" w:hAnsi="Times New Roman"/>
          <w:b/>
          <w:color w:val="auto"/>
          <w:sz w:val="24"/>
          <w:szCs w:val="24"/>
        </w:rPr>
      </w:pPr>
      <w:r w:rsidRPr="008872B0">
        <w:rPr>
          <w:rFonts w:ascii="Times New Roman" w:hAnsi="Times New Roman"/>
          <w:b/>
          <w:color w:val="auto"/>
          <w:sz w:val="24"/>
          <w:szCs w:val="24"/>
        </w:rPr>
        <w:br w:type="page"/>
      </w:r>
      <w:r w:rsidRPr="008872B0">
        <w:rPr>
          <w:rFonts w:ascii="Times New Roman" w:hAnsi="Times New Roman"/>
          <w:b/>
          <w:color w:val="auto"/>
          <w:sz w:val="24"/>
          <w:szCs w:val="24"/>
        </w:rPr>
        <w:lastRenderedPageBreak/>
        <w:t xml:space="preserve">4. КОНТРОЛЬ И ОЦЕНКА РЕЗУЛЬТАТОВ ОСВОЕНИЯ  </w:t>
      </w:r>
    </w:p>
    <w:p w14:paraId="33E3AB34" w14:textId="77777777" w:rsidR="00DF7B04" w:rsidRPr="008872B0" w:rsidRDefault="00DF7B04" w:rsidP="00DF7B04">
      <w:pPr>
        <w:contextualSpacing/>
        <w:jc w:val="center"/>
        <w:rPr>
          <w:rFonts w:ascii="Times New Roman" w:hAnsi="Times New Roman"/>
          <w:b/>
          <w:color w:val="auto"/>
          <w:sz w:val="24"/>
          <w:szCs w:val="24"/>
        </w:rPr>
      </w:pPr>
      <w:r w:rsidRPr="008872B0">
        <w:rPr>
          <w:rFonts w:ascii="Times New Roman" w:hAnsi="Times New Roman"/>
          <w:b/>
          <w:color w:val="auto"/>
          <w:sz w:val="24"/>
          <w:szCs w:val="24"/>
        </w:rPr>
        <w:t>УЧЕБНОЙ ДИСЦИПЛИНЫ</w:t>
      </w:r>
    </w:p>
    <w:p w14:paraId="402BB8F1" w14:textId="77777777" w:rsidR="00DF7B04" w:rsidRPr="008872B0" w:rsidRDefault="00DF7B04" w:rsidP="00DF7B04">
      <w:pPr>
        <w:contextualSpacing/>
        <w:jc w:val="center"/>
        <w:rPr>
          <w:rFonts w:ascii="Times New Roman" w:hAnsi="Times New Roman"/>
          <w:b/>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7B54EB" w:rsidRPr="008872B0" w14:paraId="4236323B" w14:textId="77777777" w:rsidTr="00DF7B04">
        <w:tc>
          <w:tcPr>
            <w:tcW w:w="1750" w:type="pct"/>
            <w:tcBorders>
              <w:top w:val="single" w:sz="4" w:space="0" w:color="auto"/>
              <w:left w:val="single" w:sz="4" w:space="0" w:color="auto"/>
              <w:bottom w:val="single" w:sz="4" w:space="0" w:color="auto"/>
              <w:right w:val="single" w:sz="4" w:space="0" w:color="auto"/>
            </w:tcBorders>
            <w:hideMark/>
          </w:tcPr>
          <w:p w14:paraId="6862C13A" w14:textId="77777777" w:rsidR="00DF7B04" w:rsidRPr="008872B0" w:rsidRDefault="00DF7B04">
            <w:pPr>
              <w:spacing w:after="0" w:line="240" w:lineRule="auto"/>
              <w:jc w:val="center"/>
              <w:rPr>
                <w:rFonts w:ascii="Times New Roman" w:hAnsi="Times New Roman"/>
                <w:color w:val="auto"/>
                <w:sz w:val="24"/>
                <w:szCs w:val="24"/>
              </w:rPr>
            </w:pPr>
            <w:r w:rsidRPr="008872B0">
              <w:rPr>
                <w:rFonts w:ascii="Times New Roman" w:hAnsi="Times New Roman"/>
                <w:b/>
                <w:bCs/>
                <w:i/>
                <w:color w:val="auto"/>
                <w:sz w:val="24"/>
                <w:szCs w:val="24"/>
              </w:rPr>
              <w:t>Результаты обучения</w:t>
            </w:r>
            <w:r w:rsidRPr="008872B0">
              <w:rPr>
                <w:rFonts w:ascii="Times New Roman" w:hAnsi="Times New Roman"/>
                <w:i/>
                <w:color w:val="auto"/>
                <w:sz w:val="24"/>
                <w:szCs w:val="24"/>
                <w:vertAlign w:val="superscript"/>
              </w:rPr>
              <w:footnoteReference w:id="13"/>
            </w:r>
          </w:p>
        </w:tc>
        <w:tc>
          <w:tcPr>
            <w:tcW w:w="1507" w:type="pct"/>
            <w:tcBorders>
              <w:top w:val="single" w:sz="4" w:space="0" w:color="auto"/>
              <w:left w:val="single" w:sz="4" w:space="0" w:color="auto"/>
              <w:bottom w:val="single" w:sz="4" w:space="0" w:color="auto"/>
              <w:right w:val="single" w:sz="4" w:space="0" w:color="auto"/>
            </w:tcBorders>
            <w:hideMark/>
          </w:tcPr>
          <w:p w14:paraId="2F9BB972" w14:textId="77777777" w:rsidR="00DF7B04" w:rsidRPr="008872B0" w:rsidRDefault="00DF7B04">
            <w:pPr>
              <w:spacing w:line="240" w:lineRule="auto"/>
              <w:jc w:val="center"/>
              <w:rPr>
                <w:rFonts w:ascii="Times New Roman" w:hAnsi="Times New Roman"/>
                <w:b/>
                <w:bCs/>
                <w:i/>
                <w:color w:val="auto"/>
                <w:sz w:val="24"/>
                <w:szCs w:val="24"/>
              </w:rPr>
            </w:pPr>
            <w:r w:rsidRPr="008872B0">
              <w:rPr>
                <w:rFonts w:ascii="Times New Roman" w:hAnsi="Times New Roman"/>
                <w:b/>
                <w:bCs/>
                <w:i/>
                <w:color w:val="auto"/>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0426090F" w14:textId="77777777" w:rsidR="00DF7B04" w:rsidRPr="008872B0" w:rsidRDefault="00DF7B04">
            <w:pPr>
              <w:spacing w:line="240" w:lineRule="auto"/>
              <w:jc w:val="center"/>
              <w:rPr>
                <w:rFonts w:ascii="Times New Roman" w:hAnsi="Times New Roman"/>
                <w:b/>
                <w:bCs/>
                <w:i/>
                <w:color w:val="auto"/>
                <w:sz w:val="24"/>
                <w:szCs w:val="24"/>
              </w:rPr>
            </w:pPr>
            <w:r w:rsidRPr="008872B0">
              <w:rPr>
                <w:rFonts w:ascii="Times New Roman" w:hAnsi="Times New Roman"/>
                <w:b/>
                <w:bCs/>
                <w:i/>
                <w:color w:val="auto"/>
                <w:sz w:val="24"/>
                <w:szCs w:val="24"/>
              </w:rPr>
              <w:t>Методы оценки</w:t>
            </w:r>
          </w:p>
        </w:tc>
      </w:tr>
      <w:tr w:rsidR="007B54EB" w:rsidRPr="008872B0" w14:paraId="267D90B1" w14:textId="77777777" w:rsidTr="00DF7B04">
        <w:tc>
          <w:tcPr>
            <w:tcW w:w="1750" w:type="pct"/>
            <w:tcBorders>
              <w:top w:val="single" w:sz="4" w:space="0" w:color="auto"/>
              <w:left w:val="single" w:sz="4" w:space="0" w:color="auto"/>
              <w:bottom w:val="single" w:sz="4" w:space="0" w:color="auto"/>
              <w:right w:val="single" w:sz="4" w:space="0" w:color="auto"/>
            </w:tcBorders>
            <w:hideMark/>
          </w:tcPr>
          <w:p w14:paraId="3431DA99" w14:textId="77777777" w:rsidR="00DF7B04" w:rsidRPr="008872B0" w:rsidRDefault="00DF7B04">
            <w:pPr>
              <w:spacing w:line="240" w:lineRule="auto"/>
              <w:rPr>
                <w:rFonts w:ascii="Times New Roman" w:hAnsi="Times New Roman"/>
                <w:color w:val="auto"/>
                <w:sz w:val="24"/>
                <w:szCs w:val="24"/>
              </w:rPr>
            </w:pPr>
            <w:r w:rsidRPr="008872B0">
              <w:rPr>
                <w:rFonts w:ascii="Times New Roman" w:hAnsi="Times New Roman"/>
                <w:color w:val="auto"/>
                <w:sz w:val="24"/>
                <w:szCs w:val="24"/>
              </w:rPr>
              <w:t xml:space="preserve">применять техники и приемы эффективного общения в профессиональной деятельности; </w:t>
            </w:r>
          </w:p>
          <w:p w14:paraId="779BFF43" w14:textId="77777777" w:rsidR="00DF7B04" w:rsidRPr="008872B0" w:rsidRDefault="00DF7B04">
            <w:pPr>
              <w:spacing w:line="240" w:lineRule="auto"/>
              <w:rPr>
                <w:rFonts w:ascii="Times New Roman" w:hAnsi="Times New Roman"/>
                <w:bCs/>
                <w:i/>
                <w:color w:val="auto"/>
                <w:sz w:val="24"/>
                <w:szCs w:val="24"/>
              </w:rPr>
            </w:pPr>
            <w:r w:rsidRPr="008872B0">
              <w:rPr>
                <w:rFonts w:ascii="Times New Roman" w:hAnsi="Times New Roman"/>
                <w:color w:val="auto"/>
                <w:sz w:val="24"/>
                <w:szCs w:val="24"/>
              </w:rPr>
              <w:t>использовать приемы саморегуляции поведения в процессе межличностного общения;</w:t>
            </w:r>
          </w:p>
        </w:tc>
        <w:tc>
          <w:tcPr>
            <w:tcW w:w="1507" w:type="pct"/>
            <w:tcBorders>
              <w:top w:val="single" w:sz="4" w:space="0" w:color="auto"/>
              <w:left w:val="single" w:sz="4" w:space="0" w:color="auto"/>
              <w:bottom w:val="single" w:sz="4" w:space="0" w:color="auto"/>
              <w:right w:val="single" w:sz="4" w:space="0" w:color="auto"/>
            </w:tcBorders>
            <w:hideMark/>
          </w:tcPr>
          <w:p w14:paraId="369CABD2" w14:textId="77777777" w:rsidR="00DF7B04" w:rsidRPr="008872B0" w:rsidRDefault="00DF7B04">
            <w:pPr>
              <w:spacing w:line="240" w:lineRule="auto"/>
              <w:rPr>
                <w:rFonts w:ascii="Times New Roman" w:hAnsi="Times New Roman"/>
                <w:color w:val="auto"/>
                <w:sz w:val="24"/>
                <w:szCs w:val="24"/>
              </w:rPr>
            </w:pPr>
            <w:r w:rsidRPr="008872B0">
              <w:rPr>
                <w:rFonts w:ascii="Times New Roman" w:hAnsi="Times New Roman"/>
                <w:bCs/>
                <w:i/>
                <w:color w:val="auto"/>
                <w:sz w:val="24"/>
                <w:szCs w:val="24"/>
              </w:rPr>
              <w:t xml:space="preserve">Использует </w:t>
            </w:r>
            <w:r w:rsidRPr="008872B0">
              <w:rPr>
                <w:rFonts w:ascii="Times New Roman" w:hAnsi="Times New Roman"/>
                <w:color w:val="auto"/>
                <w:sz w:val="24"/>
                <w:szCs w:val="24"/>
              </w:rPr>
              <w:t>техники и приемы для построения эффективных коммуникаций</w:t>
            </w:r>
          </w:p>
          <w:p w14:paraId="33786225" w14:textId="77777777" w:rsidR="00DF7B04" w:rsidRPr="008872B0" w:rsidRDefault="00DF7B04">
            <w:pPr>
              <w:spacing w:line="240" w:lineRule="auto"/>
              <w:rPr>
                <w:rFonts w:ascii="Times New Roman" w:hAnsi="Times New Roman"/>
                <w:bCs/>
                <w:i/>
                <w:color w:val="auto"/>
                <w:sz w:val="24"/>
                <w:szCs w:val="24"/>
              </w:rPr>
            </w:pPr>
            <w:r w:rsidRPr="008872B0">
              <w:rPr>
                <w:rFonts w:ascii="Times New Roman" w:hAnsi="Times New Roman"/>
                <w:color w:val="auto"/>
                <w:sz w:val="24"/>
                <w:szCs w:val="24"/>
              </w:rPr>
              <w:t>формулирует аргументы, подбирает приемы с учетом условий</w:t>
            </w:r>
          </w:p>
        </w:tc>
        <w:tc>
          <w:tcPr>
            <w:tcW w:w="1743" w:type="pct"/>
            <w:tcBorders>
              <w:top w:val="single" w:sz="4" w:space="0" w:color="auto"/>
              <w:left w:val="single" w:sz="4" w:space="0" w:color="auto"/>
              <w:bottom w:val="single" w:sz="4" w:space="0" w:color="auto"/>
              <w:right w:val="single" w:sz="4" w:space="0" w:color="auto"/>
            </w:tcBorders>
            <w:hideMark/>
          </w:tcPr>
          <w:p w14:paraId="2C59EA87" w14:textId="77777777" w:rsidR="00DF7B04" w:rsidRPr="008872B0" w:rsidRDefault="00DF7B04">
            <w:pPr>
              <w:spacing w:line="240" w:lineRule="auto"/>
              <w:rPr>
                <w:rFonts w:ascii="Times New Roman" w:hAnsi="Times New Roman"/>
                <w:bCs/>
                <w:i/>
                <w:color w:val="auto"/>
                <w:sz w:val="24"/>
                <w:szCs w:val="24"/>
              </w:rPr>
            </w:pPr>
            <w:r w:rsidRPr="008872B0">
              <w:rPr>
                <w:rFonts w:ascii="Times New Roman" w:hAnsi="Times New Roman"/>
                <w:bCs/>
                <w:i/>
                <w:color w:val="auto"/>
                <w:sz w:val="24"/>
                <w:szCs w:val="24"/>
              </w:rPr>
              <w:t>Наблюдение и экспертная оценка выполненных заданий</w:t>
            </w:r>
          </w:p>
          <w:p w14:paraId="108702A8" w14:textId="77777777" w:rsidR="00DF7B04" w:rsidRPr="008872B0" w:rsidRDefault="00DF7B04">
            <w:pPr>
              <w:spacing w:line="240" w:lineRule="auto"/>
              <w:rPr>
                <w:rFonts w:ascii="Times New Roman" w:hAnsi="Times New Roman"/>
                <w:bCs/>
                <w:i/>
                <w:color w:val="auto"/>
                <w:sz w:val="24"/>
                <w:szCs w:val="24"/>
              </w:rPr>
            </w:pPr>
            <w:r w:rsidRPr="008872B0">
              <w:rPr>
                <w:rFonts w:ascii="Times New Roman" w:hAnsi="Times New Roman"/>
                <w:bCs/>
                <w:i/>
                <w:color w:val="auto"/>
                <w:sz w:val="24"/>
                <w:szCs w:val="24"/>
              </w:rPr>
              <w:t>Экспертная оценка результатов практического занятия</w:t>
            </w:r>
          </w:p>
        </w:tc>
      </w:tr>
      <w:tr w:rsidR="007B54EB" w:rsidRPr="008872B0" w14:paraId="3E994F30" w14:textId="77777777" w:rsidTr="00DF7B04">
        <w:trPr>
          <w:trHeight w:val="896"/>
        </w:trPr>
        <w:tc>
          <w:tcPr>
            <w:tcW w:w="1750" w:type="pct"/>
            <w:tcBorders>
              <w:top w:val="single" w:sz="4" w:space="0" w:color="auto"/>
              <w:left w:val="single" w:sz="4" w:space="0" w:color="auto"/>
              <w:bottom w:val="single" w:sz="4" w:space="0" w:color="auto"/>
              <w:right w:val="single" w:sz="4" w:space="0" w:color="auto"/>
            </w:tcBorders>
            <w:hideMark/>
          </w:tcPr>
          <w:p w14:paraId="3A24AFD7" w14:textId="77777777" w:rsidR="00DF7B04" w:rsidRPr="008872B0" w:rsidRDefault="00DF7B04">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 xml:space="preserve">взаимосвязь общения и деятельности; </w:t>
            </w:r>
          </w:p>
          <w:p w14:paraId="2C7AA745" w14:textId="77777777" w:rsidR="00DF7B04" w:rsidRPr="008872B0" w:rsidRDefault="00DF7B04">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 xml:space="preserve">цели, функции, виды и уровни общения; </w:t>
            </w:r>
          </w:p>
          <w:p w14:paraId="786FC593" w14:textId="77777777" w:rsidR="00DF7B04" w:rsidRPr="008872B0" w:rsidRDefault="00DF7B04">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 xml:space="preserve">роли и ролевые ожидания в общении; виды социальных взаимодействий; </w:t>
            </w:r>
          </w:p>
          <w:p w14:paraId="72FB8B7D" w14:textId="77777777" w:rsidR="00DF7B04" w:rsidRPr="008872B0" w:rsidRDefault="00DF7B04">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 xml:space="preserve">механизмы взаимопонимания в общении; </w:t>
            </w:r>
          </w:p>
          <w:p w14:paraId="37233A9D" w14:textId="77777777" w:rsidR="00DF7B04" w:rsidRPr="008872B0" w:rsidRDefault="00DF7B04">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 xml:space="preserve">техники и приемы общения, правила слушания, ведения беседы, убеждения; этические принципы общения; </w:t>
            </w:r>
          </w:p>
          <w:p w14:paraId="5D8C6AC8" w14:textId="77777777" w:rsidR="00DF7B04" w:rsidRPr="008872B0" w:rsidRDefault="00DF7B04">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источники, причины, виды и способы разрешения конфликтов;</w:t>
            </w:r>
          </w:p>
          <w:p w14:paraId="6EE95B03" w14:textId="77777777" w:rsidR="00DF7B04" w:rsidRPr="008872B0" w:rsidRDefault="00DF7B04">
            <w:pPr>
              <w:spacing w:line="240" w:lineRule="auto"/>
              <w:rPr>
                <w:rFonts w:ascii="Times New Roman" w:hAnsi="Times New Roman"/>
                <w:bCs/>
                <w:i/>
                <w:color w:val="auto"/>
                <w:sz w:val="24"/>
                <w:szCs w:val="24"/>
              </w:rPr>
            </w:pPr>
            <w:r w:rsidRPr="008872B0">
              <w:rPr>
                <w:rFonts w:ascii="Times New Roman" w:hAnsi="Times New Roman"/>
                <w:color w:val="auto"/>
                <w:sz w:val="24"/>
                <w:szCs w:val="24"/>
              </w:rPr>
              <w:t>приемы саморегуляции в процессе общения.</w:t>
            </w:r>
          </w:p>
        </w:tc>
        <w:tc>
          <w:tcPr>
            <w:tcW w:w="1507" w:type="pct"/>
            <w:tcBorders>
              <w:top w:val="single" w:sz="4" w:space="0" w:color="auto"/>
              <w:left w:val="single" w:sz="4" w:space="0" w:color="auto"/>
              <w:bottom w:val="single" w:sz="4" w:space="0" w:color="auto"/>
              <w:right w:val="single" w:sz="4" w:space="0" w:color="auto"/>
            </w:tcBorders>
            <w:hideMark/>
          </w:tcPr>
          <w:p w14:paraId="09557290" w14:textId="77777777" w:rsidR="00DF7B04" w:rsidRPr="008872B0" w:rsidRDefault="00DF7B04">
            <w:pPr>
              <w:spacing w:line="240" w:lineRule="auto"/>
              <w:rPr>
                <w:rFonts w:ascii="Times New Roman" w:hAnsi="Times New Roman"/>
                <w:color w:val="auto"/>
                <w:sz w:val="24"/>
                <w:szCs w:val="24"/>
              </w:rPr>
            </w:pPr>
            <w:r w:rsidRPr="008872B0">
              <w:rPr>
                <w:rFonts w:ascii="Times New Roman" w:hAnsi="Times New Roman"/>
                <w:bCs/>
                <w:i/>
                <w:color w:val="auto"/>
                <w:sz w:val="24"/>
                <w:szCs w:val="24"/>
              </w:rPr>
              <w:t xml:space="preserve">Сопоставляет и </w:t>
            </w:r>
            <w:proofErr w:type="gramStart"/>
            <w:r w:rsidRPr="008872B0">
              <w:rPr>
                <w:rFonts w:ascii="Times New Roman" w:hAnsi="Times New Roman"/>
                <w:bCs/>
                <w:i/>
                <w:color w:val="auto"/>
                <w:sz w:val="24"/>
                <w:szCs w:val="24"/>
              </w:rPr>
              <w:t xml:space="preserve">выделяет  </w:t>
            </w:r>
            <w:r w:rsidRPr="008872B0">
              <w:rPr>
                <w:rFonts w:ascii="Times New Roman" w:hAnsi="Times New Roman"/>
                <w:color w:val="auto"/>
                <w:sz w:val="24"/>
                <w:szCs w:val="24"/>
              </w:rPr>
              <w:t>цели</w:t>
            </w:r>
            <w:proofErr w:type="gramEnd"/>
            <w:r w:rsidRPr="008872B0">
              <w:rPr>
                <w:rFonts w:ascii="Times New Roman" w:hAnsi="Times New Roman"/>
                <w:color w:val="auto"/>
                <w:sz w:val="24"/>
                <w:szCs w:val="24"/>
              </w:rPr>
              <w:t>, функции, виды и уровни общения</w:t>
            </w:r>
          </w:p>
          <w:p w14:paraId="2E18A427" w14:textId="77777777" w:rsidR="00DF7B04" w:rsidRPr="008872B0" w:rsidRDefault="00DF7B04">
            <w:pPr>
              <w:spacing w:line="240" w:lineRule="auto"/>
              <w:rPr>
                <w:rFonts w:ascii="Times New Roman" w:hAnsi="Times New Roman"/>
                <w:color w:val="auto"/>
                <w:sz w:val="24"/>
                <w:szCs w:val="24"/>
              </w:rPr>
            </w:pPr>
            <w:r w:rsidRPr="008872B0">
              <w:rPr>
                <w:rFonts w:ascii="Times New Roman" w:hAnsi="Times New Roman"/>
                <w:color w:val="auto"/>
                <w:sz w:val="24"/>
                <w:szCs w:val="24"/>
              </w:rPr>
              <w:t>Применяет и меняет роли с учетом модели социальных взаимоотношений</w:t>
            </w:r>
          </w:p>
          <w:p w14:paraId="025E3B99" w14:textId="77777777" w:rsidR="00DF7B04" w:rsidRPr="008872B0" w:rsidRDefault="00DF7B04">
            <w:pPr>
              <w:spacing w:line="240" w:lineRule="auto"/>
              <w:rPr>
                <w:rFonts w:ascii="Times New Roman" w:hAnsi="Times New Roman"/>
                <w:color w:val="auto"/>
                <w:sz w:val="24"/>
                <w:szCs w:val="24"/>
              </w:rPr>
            </w:pPr>
            <w:r w:rsidRPr="008872B0">
              <w:rPr>
                <w:rFonts w:ascii="Times New Roman" w:hAnsi="Times New Roman"/>
                <w:color w:val="auto"/>
                <w:sz w:val="24"/>
                <w:szCs w:val="24"/>
              </w:rPr>
              <w:t>Использует правила цифрового этикета при общении в социальных сетях</w:t>
            </w:r>
          </w:p>
          <w:p w14:paraId="7420FE5F" w14:textId="77777777" w:rsidR="00DF7B04" w:rsidRPr="008872B0" w:rsidRDefault="00DF7B04">
            <w:pPr>
              <w:spacing w:line="240" w:lineRule="auto"/>
              <w:rPr>
                <w:rFonts w:ascii="Times New Roman" w:hAnsi="Times New Roman"/>
                <w:color w:val="auto"/>
                <w:sz w:val="24"/>
                <w:szCs w:val="24"/>
              </w:rPr>
            </w:pPr>
            <w:r w:rsidRPr="008872B0">
              <w:rPr>
                <w:rFonts w:ascii="Times New Roman" w:hAnsi="Times New Roman"/>
                <w:color w:val="auto"/>
                <w:sz w:val="24"/>
                <w:szCs w:val="24"/>
              </w:rPr>
              <w:t>Владеет навыками саморегулиции в конфликтной ситуации, выделяет причины конфликта и предлагает пути выхода</w:t>
            </w:r>
          </w:p>
          <w:p w14:paraId="30CB7FA5" w14:textId="77777777" w:rsidR="00DF7B04" w:rsidRPr="008872B0" w:rsidRDefault="00DF7B04">
            <w:pPr>
              <w:spacing w:line="240" w:lineRule="auto"/>
              <w:rPr>
                <w:rFonts w:ascii="Times New Roman" w:hAnsi="Times New Roman"/>
                <w:bCs/>
                <w:i/>
                <w:color w:val="auto"/>
                <w:sz w:val="24"/>
                <w:szCs w:val="24"/>
              </w:rPr>
            </w:pPr>
            <w:r w:rsidRPr="008872B0">
              <w:rPr>
                <w:rFonts w:ascii="Times New Roman" w:hAnsi="Times New Roman"/>
                <w:bCs/>
                <w:i/>
                <w:color w:val="auto"/>
                <w:sz w:val="24"/>
                <w:szCs w:val="24"/>
              </w:rPr>
              <w:t>Выстраивает общение с учетом этических норм и принципов</w:t>
            </w:r>
          </w:p>
        </w:tc>
        <w:tc>
          <w:tcPr>
            <w:tcW w:w="1743" w:type="pct"/>
            <w:tcBorders>
              <w:top w:val="single" w:sz="4" w:space="0" w:color="auto"/>
              <w:left w:val="single" w:sz="4" w:space="0" w:color="auto"/>
              <w:bottom w:val="single" w:sz="4" w:space="0" w:color="auto"/>
              <w:right w:val="single" w:sz="4" w:space="0" w:color="auto"/>
            </w:tcBorders>
            <w:hideMark/>
          </w:tcPr>
          <w:p w14:paraId="09ECB489" w14:textId="77777777" w:rsidR="00DF7B04" w:rsidRPr="008872B0" w:rsidRDefault="00DF7B04">
            <w:pPr>
              <w:spacing w:line="240" w:lineRule="auto"/>
              <w:rPr>
                <w:rFonts w:ascii="Times New Roman" w:hAnsi="Times New Roman"/>
                <w:bCs/>
                <w:i/>
                <w:color w:val="auto"/>
                <w:sz w:val="24"/>
                <w:szCs w:val="24"/>
              </w:rPr>
            </w:pPr>
            <w:r w:rsidRPr="008872B0">
              <w:rPr>
                <w:rFonts w:ascii="Times New Roman" w:hAnsi="Times New Roman"/>
                <w:bCs/>
                <w:i/>
                <w:color w:val="auto"/>
                <w:sz w:val="24"/>
                <w:szCs w:val="24"/>
              </w:rPr>
              <w:t>Наблюдение и экспертная оценка выполненных заданий</w:t>
            </w:r>
          </w:p>
          <w:p w14:paraId="58D6AC35" w14:textId="77777777" w:rsidR="00DF7B04" w:rsidRPr="008872B0" w:rsidRDefault="00DF7B04">
            <w:pPr>
              <w:spacing w:line="240" w:lineRule="auto"/>
              <w:rPr>
                <w:rFonts w:ascii="Times New Roman" w:hAnsi="Times New Roman"/>
                <w:bCs/>
                <w:i/>
                <w:color w:val="auto"/>
                <w:sz w:val="24"/>
                <w:szCs w:val="24"/>
              </w:rPr>
            </w:pPr>
            <w:r w:rsidRPr="008872B0">
              <w:rPr>
                <w:rFonts w:ascii="Times New Roman" w:hAnsi="Times New Roman"/>
                <w:bCs/>
                <w:i/>
                <w:color w:val="auto"/>
                <w:sz w:val="24"/>
                <w:szCs w:val="24"/>
              </w:rPr>
              <w:t>Экспертная оценка результатов практического занятия</w:t>
            </w:r>
          </w:p>
        </w:tc>
      </w:tr>
    </w:tbl>
    <w:p w14:paraId="1A7FA76D" w14:textId="77777777" w:rsidR="00DF7B04" w:rsidRPr="008872B0" w:rsidRDefault="00DF7B04" w:rsidP="00DF7B04">
      <w:pPr>
        <w:spacing w:after="0"/>
        <w:jc w:val="both"/>
        <w:rPr>
          <w:rFonts w:ascii="Times New Roman" w:hAnsi="Times New Roman"/>
          <w:b/>
          <w:color w:val="auto"/>
          <w:sz w:val="24"/>
          <w:szCs w:val="24"/>
        </w:rPr>
      </w:pPr>
    </w:p>
    <w:p w14:paraId="2E46C2E9" w14:textId="77777777" w:rsidR="00DF7B04" w:rsidRPr="008872B0" w:rsidRDefault="00DF7B04" w:rsidP="00DF7B04">
      <w:pPr>
        <w:spacing w:after="0"/>
        <w:rPr>
          <w:rFonts w:ascii="Times New Roman" w:hAnsi="Times New Roman"/>
          <w:b/>
          <w:color w:val="auto"/>
          <w:sz w:val="24"/>
          <w:szCs w:val="24"/>
        </w:rPr>
        <w:sectPr w:rsidR="00DF7B04" w:rsidRPr="008872B0">
          <w:pgSz w:w="11906" w:h="16838"/>
          <w:pgMar w:top="1134" w:right="851" w:bottom="1134" w:left="1701" w:header="709" w:footer="709" w:gutter="0"/>
          <w:cols w:space="720"/>
        </w:sectPr>
      </w:pPr>
    </w:p>
    <w:p w14:paraId="6DA70AED" w14:textId="77777777" w:rsidR="00DF7B04" w:rsidRPr="008872B0" w:rsidRDefault="00DF7B04" w:rsidP="00DF7B04">
      <w:pPr>
        <w:jc w:val="center"/>
        <w:rPr>
          <w:rFonts w:ascii="Times New Roman" w:hAnsi="Times New Roman"/>
          <w:b/>
          <w:i/>
          <w:color w:val="auto"/>
          <w:sz w:val="24"/>
          <w:szCs w:val="24"/>
          <w:vertAlign w:val="superscript"/>
        </w:rPr>
      </w:pPr>
    </w:p>
    <w:p w14:paraId="3D9E0A6A" w14:textId="2C3F1A57" w:rsidR="0073764E" w:rsidRPr="008872B0" w:rsidRDefault="0073764E" w:rsidP="0073764E">
      <w:pPr>
        <w:pStyle w:val="24"/>
        <w:jc w:val="right"/>
        <w:rPr>
          <w:rFonts w:ascii="Times New Roman" w:hAnsi="Times New Roman" w:cs="Times New Roman"/>
          <w:b/>
          <w:sz w:val="24"/>
          <w:szCs w:val="24"/>
        </w:rPr>
      </w:pPr>
      <w:r w:rsidRPr="008872B0">
        <w:rPr>
          <w:rFonts w:ascii="Times New Roman" w:hAnsi="Times New Roman" w:cs="Times New Roman"/>
          <w:b/>
          <w:sz w:val="24"/>
          <w:szCs w:val="24"/>
        </w:rPr>
        <w:t>Приложение 3.</w:t>
      </w:r>
      <w:r w:rsidR="00716C4B">
        <w:rPr>
          <w:rFonts w:ascii="Times New Roman" w:hAnsi="Times New Roman" w:cs="Times New Roman"/>
          <w:b/>
          <w:sz w:val="24"/>
          <w:szCs w:val="24"/>
        </w:rPr>
        <w:t>18</w:t>
      </w:r>
    </w:p>
    <w:p w14:paraId="73025A00" w14:textId="77777777" w:rsidR="0073764E" w:rsidRPr="008872B0" w:rsidRDefault="0073764E" w:rsidP="0073764E">
      <w:pPr>
        <w:spacing w:after="0"/>
        <w:jc w:val="right"/>
        <w:rPr>
          <w:rFonts w:ascii="Times New Roman" w:hAnsi="Times New Roman"/>
          <w:b/>
          <w:i/>
          <w:color w:val="auto"/>
          <w:sz w:val="24"/>
          <w:szCs w:val="24"/>
        </w:rPr>
      </w:pPr>
      <w:r w:rsidRPr="008872B0">
        <w:rPr>
          <w:rFonts w:ascii="Times New Roman" w:hAnsi="Times New Roman"/>
          <w:color w:val="auto"/>
          <w:sz w:val="24"/>
          <w:szCs w:val="24"/>
        </w:rPr>
        <w:t>к ПООП-П по специальности</w:t>
      </w:r>
      <w:r w:rsidRPr="008872B0">
        <w:rPr>
          <w:rFonts w:ascii="Times New Roman" w:hAnsi="Times New Roman"/>
          <w:i/>
          <w:color w:val="auto"/>
          <w:sz w:val="24"/>
          <w:szCs w:val="24"/>
        </w:rPr>
        <w:t xml:space="preserve"> </w:t>
      </w:r>
      <w:r w:rsidRPr="008872B0">
        <w:rPr>
          <w:rFonts w:ascii="Times New Roman" w:hAnsi="Times New Roman"/>
          <w:i/>
          <w:color w:val="auto"/>
          <w:sz w:val="24"/>
          <w:szCs w:val="24"/>
        </w:rPr>
        <w:br/>
      </w:r>
      <w:r w:rsidRPr="008872B0">
        <w:rPr>
          <w:rFonts w:ascii="Times New Roman" w:hAnsi="Times New Roman"/>
          <w:b/>
          <w:i/>
          <w:color w:val="auto"/>
          <w:sz w:val="24"/>
          <w:szCs w:val="24"/>
        </w:rPr>
        <w:t>36.02.01 Ветеринария</w:t>
      </w:r>
    </w:p>
    <w:p w14:paraId="3C439581" w14:textId="77777777" w:rsidR="0073764E" w:rsidRPr="008872B0" w:rsidRDefault="0073764E" w:rsidP="0073764E">
      <w:pPr>
        <w:jc w:val="center"/>
        <w:rPr>
          <w:rFonts w:ascii="Times New Roman" w:hAnsi="Times New Roman"/>
          <w:b/>
          <w:i/>
          <w:color w:val="auto"/>
          <w:sz w:val="24"/>
          <w:szCs w:val="24"/>
        </w:rPr>
      </w:pPr>
    </w:p>
    <w:p w14:paraId="07CB5819" w14:textId="77777777" w:rsidR="0073764E" w:rsidRPr="008872B0" w:rsidRDefault="0073764E" w:rsidP="0073764E">
      <w:pPr>
        <w:jc w:val="center"/>
        <w:rPr>
          <w:rFonts w:ascii="Times New Roman" w:hAnsi="Times New Roman"/>
          <w:b/>
          <w:i/>
          <w:color w:val="auto"/>
          <w:sz w:val="24"/>
          <w:szCs w:val="24"/>
        </w:rPr>
      </w:pPr>
    </w:p>
    <w:p w14:paraId="1EFF6F95" w14:textId="77777777" w:rsidR="0073764E" w:rsidRPr="008872B0" w:rsidRDefault="0073764E" w:rsidP="0073764E">
      <w:pPr>
        <w:jc w:val="center"/>
        <w:rPr>
          <w:rFonts w:ascii="Times New Roman" w:hAnsi="Times New Roman"/>
          <w:b/>
          <w:i/>
          <w:color w:val="auto"/>
          <w:sz w:val="24"/>
          <w:szCs w:val="24"/>
        </w:rPr>
      </w:pPr>
    </w:p>
    <w:p w14:paraId="486858F5" w14:textId="77777777" w:rsidR="0073764E" w:rsidRPr="008872B0" w:rsidRDefault="0073764E" w:rsidP="0073764E">
      <w:pPr>
        <w:jc w:val="center"/>
        <w:rPr>
          <w:rFonts w:ascii="Times New Roman" w:hAnsi="Times New Roman"/>
          <w:b/>
          <w:i/>
          <w:color w:val="auto"/>
          <w:sz w:val="24"/>
          <w:szCs w:val="24"/>
        </w:rPr>
      </w:pPr>
    </w:p>
    <w:p w14:paraId="662980D3" w14:textId="77777777" w:rsidR="0073764E" w:rsidRPr="008872B0" w:rsidRDefault="0073764E" w:rsidP="0073764E">
      <w:pPr>
        <w:jc w:val="center"/>
        <w:rPr>
          <w:rFonts w:ascii="Times New Roman" w:hAnsi="Times New Roman"/>
          <w:b/>
          <w:i/>
          <w:color w:val="auto"/>
          <w:sz w:val="24"/>
          <w:szCs w:val="24"/>
        </w:rPr>
      </w:pPr>
    </w:p>
    <w:p w14:paraId="614005FA" w14:textId="77777777" w:rsidR="0073764E" w:rsidRPr="008872B0" w:rsidRDefault="0073764E" w:rsidP="0073764E">
      <w:pPr>
        <w:jc w:val="center"/>
        <w:rPr>
          <w:rFonts w:ascii="Times New Roman" w:hAnsi="Times New Roman"/>
          <w:b/>
          <w:i/>
          <w:color w:val="auto"/>
          <w:sz w:val="24"/>
          <w:szCs w:val="24"/>
        </w:rPr>
      </w:pPr>
    </w:p>
    <w:p w14:paraId="7032342A" w14:textId="77777777" w:rsidR="0073764E" w:rsidRPr="008872B0" w:rsidRDefault="0073764E" w:rsidP="0073764E">
      <w:pPr>
        <w:jc w:val="center"/>
        <w:rPr>
          <w:rFonts w:ascii="Times New Roman" w:hAnsi="Times New Roman"/>
          <w:b/>
          <w:i/>
          <w:color w:val="auto"/>
          <w:sz w:val="24"/>
          <w:szCs w:val="24"/>
          <w:u w:val="single"/>
        </w:rPr>
      </w:pPr>
      <w:r w:rsidRPr="008872B0">
        <w:rPr>
          <w:rFonts w:ascii="Times New Roman" w:hAnsi="Times New Roman"/>
          <w:b/>
          <w:color w:val="auto"/>
          <w:sz w:val="24"/>
          <w:szCs w:val="24"/>
        </w:rPr>
        <w:t>ПРИМЕРНАЯ РАБОЧАЯ ПРОГРАММА УЧЕБНОЙ ДИСЦИПЛИНЫ</w:t>
      </w:r>
    </w:p>
    <w:p w14:paraId="5108221F" w14:textId="77777777" w:rsidR="0073764E" w:rsidRPr="008872B0" w:rsidRDefault="0073764E" w:rsidP="0073764E">
      <w:pPr>
        <w:spacing w:after="0"/>
        <w:jc w:val="center"/>
        <w:rPr>
          <w:rFonts w:ascii="Times New Roman" w:hAnsi="Times New Roman"/>
          <w:b/>
          <w:color w:val="auto"/>
          <w:sz w:val="24"/>
          <w:szCs w:val="24"/>
        </w:rPr>
      </w:pPr>
      <w:r w:rsidRPr="008872B0">
        <w:rPr>
          <w:rFonts w:ascii="Times New Roman" w:hAnsi="Times New Roman"/>
          <w:color w:val="auto"/>
          <w:sz w:val="24"/>
          <w:szCs w:val="24"/>
        </w:rPr>
        <w:t>ЕН.01 «Химия</w:t>
      </w:r>
      <w:r w:rsidRPr="008872B0">
        <w:rPr>
          <w:rFonts w:ascii="Times New Roman" w:hAnsi="Times New Roman"/>
          <w:b/>
          <w:color w:val="auto"/>
          <w:sz w:val="24"/>
          <w:szCs w:val="24"/>
        </w:rPr>
        <w:t>»</w:t>
      </w:r>
    </w:p>
    <w:p w14:paraId="0A632DDC" w14:textId="77777777" w:rsidR="0073764E" w:rsidRPr="008872B0" w:rsidRDefault="0073764E" w:rsidP="0073764E">
      <w:pPr>
        <w:jc w:val="center"/>
        <w:rPr>
          <w:rFonts w:ascii="Times New Roman" w:hAnsi="Times New Roman"/>
          <w:b/>
          <w:i/>
          <w:color w:val="auto"/>
          <w:sz w:val="24"/>
          <w:szCs w:val="24"/>
        </w:rPr>
      </w:pPr>
    </w:p>
    <w:p w14:paraId="19E2FEB5" w14:textId="77777777" w:rsidR="0073764E" w:rsidRPr="008872B0" w:rsidRDefault="0073764E" w:rsidP="0073764E">
      <w:pPr>
        <w:rPr>
          <w:rFonts w:ascii="Times New Roman" w:hAnsi="Times New Roman"/>
          <w:b/>
          <w:i/>
          <w:color w:val="auto"/>
          <w:sz w:val="24"/>
          <w:szCs w:val="24"/>
        </w:rPr>
      </w:pPr>
    </w:p>
    <w:p w14:paraId="3452188E" w14:textId="77777777" w:rsidR="0073764E" w:rsidRPr="008872B0" w:rsidRDefault="0073764E" w:rsidP="0073764E">
      <w:pPr>
        <w:rPr>
          <w:rFonts w:ascii="Times New Roman" w:hAnsi="Times New Roman"/>
          <w:b/>
          <w:i/>
          <w:color w:val="auto"/>
          <w:sz w:val="24"/>
          <w:szCs w:val="24"/>
        </w:rPr>
      </w:pPr>
    </w:p>
    <w:p w14:paraId="4C84DF45" w14:textId="77777777" w:rsidR="0073764E" w:rsidRPr="008872B0" w:rsidRDefault="0073764E" w:rsidP="0073764E">
      <w:pPr>
        <w:rPr>
          <w:rFonts w:ascii="Times New Roman" w:hAnsi="Times New Roman"/>
          <w:b/>
          <w:i/>
          <w:color w:val="auto"/>
          <w:sz w:val="24"/>
          <w:szCs w:val="24"/>
        </w:rPr>
      </w:pPr>
    </w:p>
    <w:p w14:paraId="2076322F" w14:textId="77777777" w:rsidR="0073764E" w:rsidRPr="008872B0" w:rsidRDefault="0073764E" w:rsidP="0073764E">
      <w:pPr>
        <w:rPr>
          <w:rFonts w:ascii="Times New Roman" w:hAnsi="Times New Roman"/>
          <w:b/>
          <w:i/>
          <w:color w:val="auto"/>
          <w:sz w:val="24"/>
          <w:szCs w:val="24"/>
        </w:rPr>
      </w:pPr>
    </w:p>
    <w:p w14:paraId="716FFFED" w14:textId="77777777" w:rsidR="0073764E" w:rsidRPr="008872B0" w:rsidRDefault="0073764E" w:rsidP="0073764E">
      <w:pPr>
        <w:rPr>
          <w:rFonts w:ascii="Times New Roman" w:hAnsi="Times New Roman"/>
          <w:b/>
          <w:i/>
          <w:color w:val="auto"/>
          <w:sz w:val="24"/>
          <w:szCs w:val="24"/>
        </w:rPr>
      </w:pPr>
    </w:p>
    <w:p w14:paraId="70BA128B" w14:textId="77777777" w:rsidR="0073764E" w:rsidRPr="008872B0" w:rsidRDefault="0073764E" w:rsidP="0073764E">
      <w:pPr>
        <w:rPr>
          <w:rFonts w:ascii="Times New Roman" w:hAnsi="Times New Roman"/>
          <w:b/>
          <w:i/>
          <w:color w:val="auto"/>
          <w:sz w:val="24"/>
          <w:szCs w:val="24"/>
        </w:rPr>
      </w:pPr>
    </w:p>
    <w:p w14:paraId="2D664A9E" w14:textId="77777777" w:rsidR="0073764E" w:rsidRPr="008872B0" w:rsidRDefault="0073764E" w:rsidP="0073764E">
      <w:pPr>
        <w:rPr>
          <w:rFonts w:ascii="Times New Roman" w:hAnsi="Times New Roman"/>
          <w:b/>
          <w:i/>
          <w:color w:val="auto"/>
          <w:sz w:val="24"/>
          <w:szCs w:val="24"/>
        </w:rPr>
      </w:pPr>
    </w:p>
    <w:p w14:paraId="48496D6F" w14:textId="77777777" w:rsidR="0073764E" w:rsidRPr="008872B0" w:rsidRDefault="0073764E" w:rsidP="0073764E">
      <w:pPr>
        <w:rPr>
          <w:rFonts w:ascii="Times New Roman" w:hAnsi="Times New Roman"/>
          <w:b/>
          <w:i/>
          <w:color w:val="auto"/>
          <w:sz w:val="24"/>
          <w:szCs w:val="24"/>
        </w:rPr>
      </w:pPr>
    </w:p>
    <w:p w14:paraId="43F81397" w14:textId="77777777" w:rsidR="0073764E" w:rsidRPr="008872B0" w:rsidRDefault="0073764E" w:rsidP="0073764E">
      <w:pPr>
        <w:rPr>
          <w:rFonts w:ascii="Times New Roman" w:hAnsi="Times New Roman"/>
          <w:b/>
          <w:i/>
          <w:color w:val="auto"/>
          <w:sz w:val="24"/>
          <w:szCs w:val="24"/>
        </w:rPr>
      </w:pPr>
    </w:p>
    <w:p w14:paraId="1F1460A6" w14:textId="77777777" w:rsidR="0073764E" w:rsidRPr="008872B0" w:rsidRDefault="0073764E" w:rsidP="0073764E">
      <w:pPr>
        <w:rPr>
          <w:rFonts w:ascii="Times New Roman" w:hAnsi="Times New Roman"/>
          <w:b/>
          <w:i/>
          <w:color w:val="auto"/>
          <w:sz w:val="24"/>
          <w:szCs w:val="24"/>
        </w:rPr>
      </w:pPr>
    </w:p>
    <w:p w14:paraId="6BCC7D25" w14:textId="77777777" w:rsidR="0073764E" w:rsidRPr="008872B0" w:rsidRDefault="0073764E" w:rsidP="0073764E">
      <w:pPr>
        <w:rPr>
          <w:rFonts w:ascii="Times New Roman" w:hAnsi="Times New Roman"/>
          <w:b/>
          <w:i/>
          <w:color w:val="auto"/>
          <w:sz w:val="24"/>
          <w:szCs w:val="24"/>
        </w:rPr>
      </w:pPr>
    </w:p>
    <w:p w14:paraId="1EE9E12A" w14:textId="77777777" w:rsidR="0073764E" w:rsidRPr="008872B0" w:rsidRDefault="0073764E" w:rsidP="0073764E">
      <w:pPr>
        <w:rPr>
          <w:rFonts w:ascii="Times New Roman" w:hAnsi="Times New Roman"/>
          <w:b/>
          <w:i/>
          <w:color w:val="auto"/>
          <w:sz w:val="24"/>
          <w:szCs w:val="24"/>
        </w:rPr>
      </w:pPr>
    </w:p>
    <w:p w14:paraId="036DD9AE" w14:textId="77777777" w:rsidR="00716C4B" w:rsidRDefault="0073764E" w:rsidP="00716C4B">
      <w:pPr>
        <w:jc w:val="center"/>
        <w:rPr>
          <w:rFonts w:ascii="Times New Roman" w:hAnsi="Times New Roman"/>
          <w:b/>
          <w:color w:val="auto"/>
          <w:sz w:val="24"/>
          <w:szCs w:val="24"/>
        </w:rPr>
      </w:pPr>
      <w:r w:rsidRPr="008872B0">
        <w:rPr>
          <w:rFonts w:ascii="Times New Roman" w:hAnsi="Times New Roman"/>
          <w:b/>
          <w:color w:val="auto"/>
          <w:sz w:val="24"/>
          <w:szCs w:val="24"/>
        </w:rPr>
        <w:t>2022 г.</w:t>
      </w:r>
    </w:p>
    <w:p w14:paraId="0D6FD151" w14:textId="0BE24B42" w:rsidR="0073764E" w:rsidRPr="008872B0" w:rsidRDefault="0073764E" w:rsidP="00716C4B">
      <w:pPr>
        <w:rPr>
          <w:rFonts w:ascii="Times New Roman" w:hAnsi="Times New Roman"/>
          <w:b/>
          <w:i/>
          <w:color w:val="auto"/>
          <w:sz w:val="24"/>
          <w:szCs w:val="24"/>
        </w:rPr>
      </w:pPr>
      <w:r w:rsidRPr="008872B0">
        <w:rPr>
          <w:rFonts w:ascii="Times New Roman" w:hAnsi="Times New Roman"/>
          <w:b/>
          <w:color w:val="auto"/>
          <w:sz w:val="24"/>
          <w:szCs w:val="24"/>
        </w:rPr>
        <w:br w:type="page"/>
      </w:r>
      <w:r w:rsidRPr="008872B0">
        <w:rPr>
          <w:rFonts w:ascii="Times New Roman" w:hAnsi="Times New Roman"/>
          <w:b/>
          <w:i/>
          <w:color w:val="auto"/>
          <w:sz w:val="24"/>
          <w:szCs w:val="24"/>
        </w:rPr>
        <w:lastRenderedPageBreak/>
        <w:t>СОДЕРЖАНИЕ</w:t>
      </w:r>
    </w:p>
    <w:p w14:paraId="15BDC7BA" w14:textId="77777777" w:rsidR="0073764E" w:rsidRPr="008872B0" w:rsidRDefault="0073764E" w:rsidP="0073764E">
      <w:pPr>
        <w:rPr>
          <w:rFonts w:ascii="Times New Roman" w:hAnsi="Times New Roman"/>
          <w:b/>
          <w:i/>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94"/>
        <w:gridCol w:w="1851"/>
      </w:tblGrid>
      <w:tr w:rsidR="007B54EB" w:rsidRPr="008872B0" w14:paraId="77878173" w14:textId="77777777" w:rsidTr="00657A2C">
        <w:tc>
          <w:tcPr>
            <w:tcW w:w="7501" w:type="dxa"/>
            <w:hideMark/>
          </w:tcPr>
          <w:p w14:paraId="2CA3DFFF" w14:textId="77777777" w:rsidR="0073764E" w:rsidRPr="008872B0" w:rsidRDefault="0073764E" w:rsidP="00B823B2">
            <w:pPr>
              <w:numPr>
                <w:ilvl w:val="0"/>
                <w:numId w:val="1"/>
              </w:numPr>
              <w:rPr>
                <w:rFonts w:ascii="Times New Roman" w:hAnsi="Times New Roman"/>
                <w:b/>
                <w:color w:val="auto"/>
                <w:sz w:val="24"/>
                <w:szCs w:val="24"/>
              </w:rPr>
            </w:pPr>
            <w:r w:rsidRPr="008872B0">
              <w:rPr>
                <w:rFonts w:ascii="Times New Roman" w:hAnsi="Times New Roman"/>
                <w:b/>
                <w:color w:val="auto"/>
                <w:sz w:val="24"/>
                <w:szCs w:val="24"/>
              </w:rPr>
              <w:t>ОБЩАЯ ХАРАКТЕРИСТИКА ПРИМЕРНОЙ РАБОЧЕЙ ПРОГРАММЫ УЧЕБНОЙ ДИСЦИПЛИНЫ</w:t>
            </w:r>
          </w:p>
        </w:tc>
        <w:tc>
          <w:tcPr>
            <w:tcW w:w="1854" w:type="dxa"/>
          </w:tcPr>
          <w:p w14:paraId="25D500AC" w14:textId="77777777" w:rsidR="0073764E" w:rsidRPr="008872B0" w:rsidRDefault="0073764E">
            <w:pPr>
              <w:rPr>
                <w:rFonts w:ascii="Times New Roman" w:hAnsi="Times New Roman"/>
                <w:b/>
                <w:color w:val="auto"/>
                <w:sz w:val="24"/>
                <w:szCs w:val="24"/>
              </w:rPr>
            </w:pPr>
          </w:p>
        </w:tc>
      </w:tr>
      <w:tr w:rsidR="007B54EB" w:rsidRPr="008872B0" w14:paraId="7521CF36" w14:textId="77777777" w:rsidTr="00657A2C">
        <w:tc>
          <w:tcPr>
            <w:tcW w:w="7501" w:type="dxa"/>
            <w:hideMark/>
          </w:tcPr>
          <w:p w14:paraId="14494A3E" w14:textId="2EFF8220" w:rsidR="0073764E" w:rsidRPr="00657A2C" w:rsidRDefault="0073764E" w:rsidP="00657A2C">
            <w:pPr>
              <w:numPr>
                <w:ilvl w:val="0"/>
                <w:numId w:val="1"/>
              </w:numPr>
              <w:rPr>
                <w:rFonts w:ascii="Times New Roman" w:hAnsi="Times New Roman"/>
                <w:b/>
                <w:color w:val="auto"/>
                <w:sz w:val="24"/>
                <w:szCs w:val="24"/>
              </w:rPr>
            </w:pPr>
            <w:r w:rsidRPr="008872B0">
              <w:rPr>
                <w:rFonts w:ascii="Times New Roman" w:hAnsi="Times New Roman"/>
                <w:b/>
                <w:color w:val="auto"/>
                <w:sz w:val="24"/>
                <w:szCs w:val="24"/>
              </w:rPr>
              <w:t>СТРУКТУРА И СОДЕРЖАНИЕ УЧЕБНОЙ ДИСЦИПЛИНЫ</w:t>
            </w:r>
          </w:p>
        </w:tc>
        <w:tc>
          <w:tcPr>
            <w:tcW w:w="1854" w:type="dxa"/>
          </w:tcPr>
          <w:p w14:paraId="5AB1E16C" w14:textId="77777777" w:rsidR="0073764E" w:rsidRPr="008872B0" w:rsidRDefault="0073764E">
            <w:pPr>
              <w:ind w:left="644"/>
              <w:rPr>
                <w:rFonts w:ascii="Times New Roman" w:hAnsi="Times New Roman"/>
                <w:b/>
                <w:color w:val="auto"/>
                <w:sz w:val="24"/>
                <w:szCs w:val="24"/>
              </w:rPr>
            </w:pPr>
          </w:p>
        </w:tc>
      </w:tr>
      <w:tr w:rsidR="00657A2C" w:rsidRPr="008872B0" w14:paraId="7D5E92B8" w14:textId="77777777" w:rsidTr="00657A2C">
        <w:tc>
          <w:tcPr>
            <w:tcW w:w="7501" w:type="dxa"/>
          </w:tcPr>
          <w:p w14:paraId="6EAC2318" w14:textId="4CDE8F2F" w:rsidR="00657A2C" w:rsidRPr="008872B0" w:rsidRDefault="00657A2C" w:rsidP="00B823B2">
            <w:pPr>
              <w:numPr>
                <w:ilvl w:val="0"/>
                <w:numId w:val="1"/>
              </w:numPr>
              <w:rPr>
                <w:rFonts w:ascii="Times New Roman" w:hAnsi="Times New Roman"/>
                <w:b/>
                <w:color w:val="auto"/>
                <w:sz w:val="24"/>
                <w:szCs w:val="24"/>
              </w:rPr>
            </w:pPr>
            <w:r w:rsidRPr="008872B0">
              <w:rPr>
                <w:rFonts w:ascii="Times New Roman" w:hAnsi="Times New Roman"/>
                <w:b/>
                <w:color w:val="auto"/>
                <w:sz w:val="24"/>
                <w:szCs w:val="24"/>
              </w:rPr>
              <w:t>УСЛОВИЯ РЕАЛИЗАЦИИ УЧЕБНОЙ ДИСЦИПЛИНЫ</w:t>
            </w:r>
          </w:p>
        </w:tc>
        <w:tc>
          <w:tcPr>
            <w:tcW w:w="1854" w:type="dxa"/>
          </w:tcPr>
          <w:p w14:paraId="5CCB468E" w14:textId="77777777" w:rsidR="00657A2C" w:rsidRPr="008872B0" w:rsidRDefault="00657A2C">
            <w:pPr>
              <w:ind w:left="644"/>
              <w:rPr>
                <w:rFonts w:ascii="Times New Roman" w:hAnsi="Times New Roman"/>
                <w:b/>
                <w:color w:val="auto"/>
                <w:sz w:val="24"/>
                <w:szCs w:val="24"/>
              </w:rPr>
            </w:pPr>
          </w:p>
        </w:tc>
      </w:tr>
      <w:tr w:rsidR="007B54EB" w:rsidRPr="008872B0" w14:paraId="141F4C61" w14:textId="77777777" w:rsidTr="00657A2C">
        <w:tc>
          <w:tcPr>
            <w:tcW w:w="7501" w:type="dxa"/>
          </w:tcPr>
          <w:p w14:paraId="71508F73" w14:textId="205332EE" w:rsidR="0073764E" w:rsidRPr="00657A2C" w:rsidRDefault="0073764E" w:rsidP="00657A2C">
            <w:pPr>
              <w:numPr>
                <w:ilvl w:val="0"/>
                <w:numId w:val="1"/>
              </w:numPr>
              <w:rPr>
                <w:rFonts w:ascii="Times New Roman" w:hAnsi="Times New Roman"/>
                <w:b/>
                <w:color w:val="auto"/>
                <w:sz w:val="24"/>
                <w:szCs w:val="24"/>
              </w:rPr>
            </w:pPr>
            <w:r w:rsidRPr="008872B0">
              <w:rPr>
                <w:rFonts w:ascii="Times New Roman" w:hAnsi="Times New Roman"/>
                <w:b/>
                <w:color w:val="auto"/>
                <w:sz w:val="24"/>
                <w:szCs w:val="24"/>
              </w:rPr>
              <w:t>КОНТРОЛЬ И ОЦЕНКА РЕЗУЛЬТАТОВ ОСВОЕНИЯ УЧЕБНОЙ ДИСЦИПЛИНЫ</w:t>
            </w:r>
          </w:p>
        </w:tc>
        <w:tc>
          <w:tcPr>
            <w:tcW w:w="1854" w:type="dxa"/>
          </w:tcPr>
          <w:p w14:paraId="3A9C2AB6" w14:textId="77777777" w:rsidR="0073764E" w:rsidRPr="008872B0" w:rsidRDefault="0073764E">
            <w:pPr>
              <w:rPr>
                <w:rFonts w:ascii="Times New Roman" w:hAnsi="Times New Roman"/>
                <w:b/>
                <w:color w:val="auto"/>
                <w:sz w:val="24"/>
                <w:szCs w:val="24"/>
              </w:rPr>
            </w:pPr>
          </w:p>
        </w:tc>
      </w:tr>
    </w:tbl>
    <w:p w14:paraId="0FC1EAED" w14:textId="77777777" w:rsidR="0073764E" w:rsidRPr="008872B0" w:rsidRDefault="0073764E" w:rsidP="00B823B2">
      <w:pPr>
        <w:numPr>
          <w:ilvl w:val="0"/>
          <w:numId w:val="2"/>
        </w:numPr>
        <w:spacing w:after="0"/>
        <w:jc w:val="center"/>
        <w:rPr>
          <w:rFonts w:ascii="Times New Roman" w:hAnsi="Times New Roman"/>
          <w:b/>
          <w:color w:val="auto"/>
          <w:sz w:val="24"/>
          <w:szCs w:val="24"/>
        </w:rPr>
      </w:pPr>
      <w:r w:rsidRPr="008872B0">
        <w:rPr>
          <w:rFonts w:ascii="Times New Roman" w:hAnsi="Times New Roman"/>
          <w:b/>
          <w:i/>
          <w:color w:val="auto"/>
          <w:sz w:val="24"/>
          <w:szCs w:val="24"/>
          <w:u w:val="single"/>
        </w:rPr>
        <w:br w:type="page"/>
      </w:r>
      <w:r w:rsidRPr="008872B0">
        <w:rPr>
          <w:rFonts w:ascii="Times New Roman" w:hAnsi="Times New Roman"/>
          <w:b/>
          <w:color w:val="auto"/>
          <w:sz w:val="24"/>
          <w:szCs w:val="24"/>
        </w:rPr>
        <w:lastRenderedPageBreak/>
        <w:t>ОБЩАЯ ХАРАКТЕРИСТИКА ПРИМЕРНОЙ РАБОЧЕЙ ПРОГРАММЫ УЧЕБНОЙ ДИСЦИПЛИНЫ</w:t>
      </w:r>
    </w:p>
    <w:p w14:paraId="1D5E36BB" w14:textId="77777777" w:rsidR="0073764E" w:rsidRPr="008872B0" w:rsidRDefault="0073764E" w:rsidP="0073764E">
      <w:pPr>
        <w:spacing w:after="0" w:line="240" w:lineRule="auto"/>
        <w:ind w:left="720"/>
        <w:jc w:val="center"/>
        <w:rPr>
          <w:rFonts w:ascii="Times New Roman" w:hAnsi="Times New Roman"/>
          <w:b/>
          <w:color w:val="auto"/>
          <w:sz w:val="24"/>
          <w:szCs w:val="24"/>
        </w:rPr>
      </w:pPr>
      <w:r w:rsidRPr="008872B0">
        <w:rPr>
          <w:rFonts w:ascii="Times New Roman" w:hAnsi="Times New Roman"/>
          <w:b/>
          <w:color w:val="auto"/>
          <w:sz w:val="24"/>
          <w:szCs w:val="24"/>
        </w:rPr>
        <w:t xml:space="preserve"> «</w:t>
      </w:r>
      <w:r w:rsidRPr="008872B0">
        <w:rPr>
          <w:rFonts w:ascii="Times New Roman" w:hAnsi="Times New Roman"/>
          <w:color w:val="auto"/>
          <w:sz w:val="24"/>
          <w:szCs w:val="24"/>
        </w:rPr>
        <w:t>ЕН 01 ХИМИЯ</w:t>
      </w:r>
      <w:r w:rsidRPr="008872B0">
        <w:rPr>
          <w:rFonts w:ascii="Times New Roman" w:hAnsi="Times New Roman"/>
          <w:b/>
          <w:color w:val="auto"/>
          <w:sz w:val="24"/>
          <w:szCs w:val="24"/>
        </w:rPr>
        <w:t>»»</w:t>
      </w:r>
    </w:p>
    <w:p w14:paraId="426652FD" w14:textId="77777777" w:rsidR="0073764E" w:rsidRPr="008872B0" w:rsidRDefault="0073764E" w:rsidP="0073764E">
      <w:pPr>
        <w:spacing w:after="0"/>
        <w:ind w:firstLine="709"/>
        <w:jc w:val="center"/>
        <w:rPr>
          <w:rFonts w:ascii="Times New Roman" w:hAnsi="Times New Roman"/>
          <w:color w:val="auto"/>
          <w:sz w:val="24"/>
          <w:szCs w:val="24"/>
          <w:vertAlign w:val="superscript"/>
        </w:rPr>
      </w:pPr>
      <w:r w:rsidRPr="008872B0">
        <w:rPr>
          <w:rFonts w:ascii="Times New Roman" w:hAnsi="Times New Roman"/>
          <w:color w:val="auto"/>
          <w:sz w:val="24"/>
          <w:szCs w:val="24"/>
          <w:vertAlign w:val="superscript"/>
        </w:rPr>
        <w:t>(наименование дисциплины)</w:t>
      </w:r>
    </w:p>
    <w:p w14:paraId="6A8A9072" w14:textId="77777777" w:rsidR="0073764E" w:rsidRPr="008872B0" w:rsidRDefault="0073764E" w:rsidP="00737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auto"/>
          <w:sz w:val="24"/>
          <w:szCs w:val="24"/>
        </w:rPr>
      </w:pPr>
      <w:r w:rsidRPr="008872B0">
        <w:rPr>
          <w:rFonts w:ascii="Times New Roman" w:hAnsi="Times New Roman"/>
          <w:b/>
          <w:color w:val="auto"/>
          <w:sz w:val="24"/>
          <w:szCs w:val="24"/>
        </w:rPr>
        <w:t xml:space="preserve">1.1. Место дисциплины в структуре основной образовательной программы: </w:t>
      </w:r>
    </w:p>
    <w:p w14:paraId="60D44BC4" w14:textId="399C64EE" w:rsidR="0073764E" w:rsidRPr="00657A2C" w:rsidRDefault="0073764E" w:rsidP="007376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Учебная дисциплина «ЕН 01 Химия</w:t>
      </w:r>
      <w:r w:rsidRPr="008872B0">
        <w:rPr>
          <w:rFonts w:ascii="Times New Roman" w:hAnsi="Times New Roman"/>
          <w:b/>
          <w:color w:val="auto"/>
          <w:sz w:val="24"/>
          <w:szCs w:val="24"/>
        </w:rPr>
        <w:t>»</w:t>
      </w:r>
      <w:r w:rsidRPr="008872B0">
        <w:rPr>
          <w:rFonts w:ascii="Times New Roman" w:hAnsi="Times New Roman"/>
          <w:color w:val="auto"/>
          <w:sz w:val="24"/>
          <w:szCs w:val="24"/>
        </w:rPr>
        <w:t>» является обязательной частью математического и общего естественнонаучного цикла ПООП-П</w:t>
      </w:r>
      <w:r w:rsidR="00657A2C">
        <w:rPr>
          <w:rFonts w:ascii="Times New Roman" w:hAnsi="Times New Roman"/>
          <w:color w:val="auto"/>
          <w:sz w:val="24"/>
          <w:szCs w:val="24"/>
        </w:rPr>
        <w:t xml:space="preserve"> </w:t>
      </w:r>
      <w:r w:rsidRPr="008872B0">
        <w:rPr>
          <w:rFonts w:ascii="Times New Roman" w:hAnsi="Times New Roman"/>
          <w:color w:val="auto"/>
          <w:sz w:val="24"/>
          <w:szCs w:val="24"/>
        </w:rPr>
        <w:t xml:space="preserve">в соответствии с ФГОС СПО </w:t>
      </w:r>
      <w:r w:rsidRPr="00657A2C">
        <w:rPr>
          <w:rFonts w:ascii="Times New Roman" w:hAnsi="Times New Roman"/>
          <w:color w:val="auto"/>
          <w:sz w:val="24"/>
          <w:szCs w:val="24"/>
        </w:rPr>
        <w:t>по специальности 36.02.01 Ветеринария</w:t>
      </w:r>
    </w:p>
    <w:p w14:paraId="4B6B7CB0" w14:textId="77777777" w:rsidR="0073764E" w:rsidRPr="008872B0" w:rsidRDefault="0073764E" w:rsidP="007376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 xml:space="preserve">Особое значение дисциплина имеет при формировании и развитии </w:t>
      </w:r>
      <w:r w:rsidRPr="008872B0">
        <w:rPr>
          <w:rFonts w:ascii="Times New Roman" w:hAnsi="Times New Roman"/>
          <w:i/>
          <w:color w:val="auto"/>
          <w:sz w:val="24"/>
          <w:szCs w:val="24"/>
        </w:rPr>
        <w:t>ОК01-ОК-02, ОК-07.</w:t>
      </w:r>
    </w:p>
    <w:p w14:paraId="759B47A6" w14:textId="77777777" w:rsidR="0073764E" w:rsidRPr="008872B0" w:rsidRDefault="0073764E" w:rsidP="00737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auto"/>
          <w:sz w:val="24"/>
          <w:szCs w:val="24"/>
        </w:rPr>
      </w:pPr>
    </w:p>
    <w:p w14:paraId="611891BB" w14:textId="77777777" w:rsidR="0073764E" w:rsidRPr="008872B0" w:rsidRDefault="0073764E" w:rsidP="0073764E">
      <w:pPr>
        <w:spacing w:after="0"/>
        <w:ind w:firstLine="709"/>
        <w:rPr>
          <w:rFonts w:ascii="Times New Roman" w:hAnsi="Times New Roman"/>
          <w:b/>
          <w:color w:val="auto"/>
          <w:sz w:val="24"/>
          <w:szCs w:val="24"/>
        </w:rPr>
      </w:pPr>
      <w:r w:rsidRPr="008872B0">
        <w:rPr>
          <w:rFonts w:ascii="Times New Roman" w:hAnsi="Times New Roman"/>
          <w:b/>
          <w:color w:val="auto"/>
          <w:sz w:val="24"/>
          <w:szCs w:val="24"/>
        </w:rPr>
        <w:t>1.2. Цель и планируемые результаты освоения дисциплины:</w:t>
      </w:r>
    </w:p>
    <w:p w14:paraId="069B9877" w14:textId="77777777" w:rsidR="0073764E" w:rsidRPr="008872B0" w:rsidRDefault="0073764E" w:rsidP="0073764E">
      <w:pPr>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В рамках программы учебной дисциплины обучающимися осваиваются умения и знания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8"/>
        <w:gridCol w:w="2297"/>
        <w:gridCol w:w="2940"/>
        <w:gridCol w:w="2790"/>
      </w:tblGrid>
      <w:tr w:rsidR="007B54EB" w:rsidRPr="008872B0" w14:paraId="1EE7BFAE" w14:textId="77777777" w:rsidTr="0073764E">
        <w:trPr>
          <w:trHeight w:val="649"/>
        </w:trPr>
        <w:tc>
          <w:tcPr>
            <w:tcW w:w="1392" w:type="dxa"/>
            <w:tcBorders>
              <w:top w:val="single" w:sz="4" w:space="0" w:color="000000"/>
              <w:left w:val="single" w:sz="4" w:space="0" w:color="000000"/>
              <w:bottom w:val="single" w:sz="4" w:space="0" w:color="000000"/>
              <w:right w:val="single" w:sz="4" w:space="0" w:color="000000"/>
            </w:tcBorders>
            <w:hideMark/>
          </w:tcPr>
          <w:p w14:paraId="1A34C56E" w14:textId="1562A577" w:rsidR="0073764E" w:rsidRPr="00657A2C" w:rsidRDefault="0073764E" w:rsidP="00657A2C">
            <w:pPr>
              <w:spacing w:after="0" w:line="240" w:lineRule="auto"/>
              <w:jc w:val="center"/>
              <w:rPr>
                <w:rFonts w:ascii="Times New Roman" w:hAnsi="Times New Roman"/>
                <w:color w:val="auto"/>
                <w:szCs w:val="24"/>
              </w:rPr>
            </w:pPr>
            <w:r w:rsidRPr="00657A2C">
              <w:rPr>
                <w:rFonts w:ascii="Times New Roman" w:hAnsi="Times New Roman"/>
                <w:color w:val="auto"/>
                <w:szCs w:val="24"/>
              </w:rPr>
              <w:t xml:space="preserve">Код </w:t>
            </w:r>
          </w:p>
          <w:p w14:paraId="7586C946" w14:textId="77777777" w:rsidR="0073764E" w:rsidRPr="00657A2C" w:rsidRDefault="0073764E" w:rsidP="00657A2C">
            <w:pPr>
              <w:spacing w:after="0" w:line="240" w:lineRule="auto"/>
              <w:jc w:val="center"/>
              <w:rPr>
                <w:rFonts w:ascii="Times New Roman" w:hAnsi="Times New Roman"/>
                <w:color w:val="auto"/>
                <w:szCs w:val="24"/>
              </w:rPr>
            </w:pPr>
            <w:r w:rsidRPr="00657A2C">
              <w:rPr>
                <w:rFonts w:ascii="Times New Roman" w:hAnsi="Times New Roman"/>
                <w:color w:val="auto"/>
                <w:szCs w:val="24"/>
              </w:rPr>
              <w:t>ПК, ОК</w:t>
            </w:r>
          </w:p>
        </w:tc>
        <w:tc>
          <w:tcPr>
            <w:tcW w:w="2346" w:type="dxa"/>
            <w:tcBorders>
              <w:top w:val="single" w:sz="4" w:space="0" w:color="000000"/>
              <w:left w:val="single" w:sz="4" w:space="0" w:color="000000"/>
              <w:bottom w:val="single" w:sz="4" w:space="0" w:color="000000"/>
              <w:right w:val="single" w:sz="4" w:space="0" w:color="000000"/>
            </w:tcBorders>
            <w:hideMark/>
          </w:tcPr>
          <w:p w14:paraId="4EE48B19" w14:textId="77777777" w:rsidR="0073764E" w:rsidRPr="00657A2C" w:rsidRDefault="0073764E" w:rsidP="00657A2C">
            <w:pPr>
              <w:spacing w:after="0" w:line="240" w:lineRule="auto"/>
              <w:jc w:val="center"/>
              <w:rPr>
                <w:rFonts w:ascii="Times New Roman" w:hAnsi="Times New Roman"/>
                <w:color w:val="auto"/>
                <w:szCs w:val="24"/>
              </w:rPr>
            </w:pPr>
            <w:r w:rsidRPr="00657A2C">
              <w:rPr>
                <w:rFonts w:ascii="Times New Roman" w:hAnsi="Times New Roman"/>
                <w:color w:val="auto"/>
                <w:szCs w:val="24"/>
              </w:rPr>
              <w:t>Формулировка компетенций</w:t>
            </w:r>
          </w:p>
        </w:tc>
        <w:tc>
          <w:tcPr>
            <w:tcW w:w="3033" w:type="dxa"/>
            <w:tcBorders>
              <w:top w:val="single" w:sz="4" w:space="0" w:color="000000"/>
              <w:left w:val="single" w:sz="4" w:space="0" w:color="000000"/>
              <w:bottom w:val="single" w:sz="4" w:space="0" w:color="000000"/>
              <w:right w:val="single" w:sz="4" w:space="0" w:color="000000"/>
            </w:tcBorders>
            <w:hideMark/>
          </w:tcPr>
          <w:p w14:paraId="30B923E9" w14:textId="77777777" w:rsidR="0073764E" w:rsidRPr="00657A2C" w:rsidRDefault="0073764E" w:rsidP="00657A2C">
            <w:pPr>
              <w:spacing w:after="0" w:line="240" w:lineRule="auto"/>
              <w:jc w:val="center"/>
              <w:rPr>
                <w:rFonts w:ascii="Times New Roman" w:hAnsi="Times New Roman"/>
                <w:color w:val="auto"/>
                <w:szCs w:val="24"/>
              </w:rPr>
            </w:pPr>
            <w:r w:rsidRPr="00657A2C">
              <w:rPr>
                <w:rFonts w:ascii="Times New Roman" w:hAnsi="Times New Roman"/>
                <w:color w:val="auto"/>
                <w:szCs w:val="24"/>
              </w:rPr>
              <w:t>Умения</w:t>
            </w:r>
          </w:p>
        </w:tc>
        <w:tc>
          <w:tcPr>
            <w:tcW w:w="2835" w:type="dxa"/>
            <w:tcBorders>
              <w:top w:val="single" w:sz="4" w:space="0" w:color="000000"/>
              <w:left w:val="single" w:sz="4" w:space="0" w:color="000000"/>
              <w:bottom w:val="single" w:sz="4" w:space="0" w:color="000000"/>
              <w:right w:val="single" w:sz="4" w:space="0" w:color="000000"/>
            </w:tcBorders>
            <w:hideMark/>
          </w:tcPr>
          <w:p w14:paraId="49A375B7" w14:textId="77777777" w:rsidR="0073764E" w:rsidRPr="00657A2C" w:rsidRDefault="0073764E" w:rsidP="00657A2C">
            <w:pPr>
              <w:spacing w:after="0" w:line="240" w:lineRule="auto"/>
              <w:jc w:val="center"/>
              <w:rPr>
                <w:rFonts w:ascii="Times New Roman" w:hAnsi="Times New Roman"/>
                <w:color w:val="auto"/>
                <w:szCs w:val="24"/>
              </w:rPr>
            </w:pPr>
            <w:r w:rsidRPr="00657A2C">
              <w:rPr>
                <w:rFonts w:ascii="Times New Roman" w:hAnsi="Times New Roman"/>
                <w:color w:val="auto"/>
                <w:szCs w:val="24"/>
              </w:rPr>
              <w:t>Знания</w:t>
            </w:r>
          </w:p>
        </w:tc>
      </w:tr>
      <w:tr w:rsidR="007B54EB" w:rsidRPr="00657A2C" w14:paraId="62898CBD" w14:textId="77777777" w:rsidTr="0073764E">
        <w:trPr>
          <w:trHeight w:val="212"/>
        </w:trPr>
        <w:tc>
          <w:tcPr>
            <w:tcW w:w="1392" w:type="dxa"/>
            <w:tcBorders>
              <w:top w:val="single" w:sz="4" w:space="0" w:color="000000"/>
              <w:left w:val="single" w:sz="4" w:space="0" w:color="000000"/>
              <w:bottom w:val="single" w:sz="4" w:space="0" w:color="000000"/>
              <w:right w:val="single" w:sz="4" w:space="0" w:color="000000"/>
            </w:tcBorders>
          </w:tcPr>
          <w:p w14:paraId="3BB133A7" w14:textId="77777777" w:rsidR="0073764E" w:rsidRPr="00657A2C" w:rsidRDefault="0073764E" w:rsidP="00657A2C">
            <w:pPr>
              <w:spacing w:after="0" w:line="240" w:lineRule="auto"/>
              <w:rPr>
                <w:rFonts w:ascii="Times New Roman" w:hAnsi="Times New Roman"/>
                <w:color w:val="auto"/>
                <w:spacing w:val="2"/>
                <w:szCs w:val="22"/>
              </w:rPr>
            </w:pPr>
            <w:r w:rsidRPr="00657A2C">
              <w:rPr>
                <w:rFonts w:ascii="Times New Roman" w:hAnsi="Times New Roman"/>
                <w:color w:val="auto"/>
                <w:spacing w:val="2"/>
                <w:szCs w:val="22"/>
              </w:rPr>
              <w:t xml:space="preserve">ПК 1.2. </w:t>
            </w:r>
          </w:p>
          <w:p w14:paraId="18176569" w14:textId="77777777" w:rsidR="0073764E" w:rsidRPr="00657A2C" w:rsidRDefault="0073764E" w:rsidP="00657A2C">
            <w:pPr>
              <w:spacing w:after="0" w:line="240" w:lineRule="auto"/>
              <w:rPr>
                <w:rFonts w:ascii="Times New Roman" w:hAnsi="Times New Roman"/>
                <w:color w:val="auto"/>
                <w:spacing w:val="2"/>
                <w:szCs w:val="22"/>
              </w:rPr>
            </w:pPr>
          </w:p>
          <w:p w14:paraId="549A3B85" w14:textId="77777777" w:rsidR="0073764E" w:rsidRPr="00657A2C" w:rsidRDefault="0073764E" w:rsidP="00657A2C">
            <w:pPr>
              <w:spacing w:after="0" w:line="240" w:lineRule="auto"/>
              <w:jc w:val="center"/>
              <w:rPr>
                <w:rFonts w:ascii="Times New Roman" w:hAnsi="Times New Roman"/>
                <w:i/>
                <w:color w:val="auto"/>
                <w:szCs w:val="22"/>
              </w:rPr>
            </w:pPr>
          </w:p>
        </w:tc>
        <w:tc>
          <w:tcPr>
            <w:tcW w:w="2346" w:type="dxa"/>
            <w:tcBorders>
              <w:top w:val="single" w:sz="4" w:space="0" w:color="000000"/>
              <w:left w:val="single" w:sz="4" w:space="0" w:color="000000"/>
              <w:bottom w:val="single" w:sz="4" w:space="0" w:color="000000"/>
              <w:right w:val="single" w:sz="4" w:space="0" w:color="000000"/>
            </w:tcBorders>
            <w:hideMark/>
          </w:tcPr>
          <w:p w14:paraId="3BEA3702"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pacing w:val="2"/>
                <w:szCs w:val="22"/>
              </w:rPr>
              <w:t>Проведение ветеринарно-санитарных мероприятий для предупреждения возникновения болезней животных.</w:t>
            </w:r>
          </w:p>
        </w:tc>
        <w:tc>
          <w:tcPr>
            <w:tcW w:w="3033" w:type="dxa"/>
            <w:tcBorders>
              <w:top w:val="single" w:sz="4" w:space="0" w:color="000000"/>
              <w:left w:val="single" w:sz="4" w:space="0" w:color="000000"/>
              <w:bottom w:val="single" w:sz="4" w:space="0" w:color="000000"/>
              <w:right w:val="single" w:sz="4" w:space="0" w:color="000000"/>
            </w:tcBorders>
            <w:hideMark/>
          </w:tcPr>
          <w:p w14:paraId="234D0B77"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У1.2.1 грамотно объяснять процессы, происходящие в организме, с биохимической точки зрения; </w:t>
            </w:r>
          </w:p>
          <w:p w14:paraId="5DBD8F7F"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У1.2.2 подготовить и провести химический эксперимент по изучению свойств и идентификации важнейших природных объектов; </w:t>
            </w:r>
          </w:p>
          <w:p w14:paraId="4C36EEFA"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У1.2.3 использовать необходимые приборы и лабораторное оборудование при проведении исследований; </w:t>
            </w:r>
          </w:p>
          <w:p w14:paraId="727ABF9D"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 1.2.4 осуществлять подбор биохимических методов и проводить исследования азотсодержащих веществ, липидов, углеводов и их метаболитов, минеральных веществ, ферментов;</w:t>
            </w:r>
          </w:p>
          <w:p w14:paraId="6A15DF39"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У1.2.5 проводить обработку результатов эксперимента и оценивать их в сравнении с литературными данными; </w:t>
            </w:r>
          </w:p>
          <w:p w14:paraId="64216AD7"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У1.2.6 интерпретировать результаты биохимических исследований для оценки состояния обмена веществ и комплексной диагностики заболеваний животных; </w:t>
            </w:r>
          </w:p>
          <w:p w14:paraId="710CB1D7"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У1.2.7 применять изученные методы исследования веществ к анализу кормов растительного и животного происхождения, продукции животноводства; </w:t>
            </w:r>
          </w:p>
          <w:p w14:paraId="0F0F68FD" w14:textId="77777777" w:rsidR="0073764E" w:rsidRPr="00657A2C" w:rsidRDefault="0073764E" w:rsidP="00657A2C">
            <w:pPr>
              <w:spacing w:after="0" w:line="240" w:lineRule="auto"/>
              <w:rPr>
                <w:rFonts w:ascii="Times New Roman" w:hAnsi="Times New Roman"/>
                <w:i/>
                <w:color w:val="auto"/>
                <w:szCs w:val="22"/>
              </w:rPr>
            </w:pPr>
            <w:r w:rsidRPr="00657A2C">
              <w:rPr>
                <w:rFonts w:ascii="Times New Roman" w:hAnsi="Times New Roman"/>
                <w:color w:val="auto"/>
                <w:szCs w:val="22"/>
              </w:rPr>
              <w:t xml:space="preserve">У1.2.8 использовать теоретические знания и практические навыки для решения соответствующих </w:t>
            </w:r>
            <w:r w:rsidRPr="00657A2C">
              <w:rPr>
                <w:rFonts w:ascii="Times New Roman" w:hAnsi="Times New Roman"/>
                <w:color w:val="auto"/>
                <w:szCs w:val="22"/>
              </w:rPr>
              <w:lastRenderedPageBreak/>
              <w:t>профессиональных задач в области ветеринарии</w:t>
            </w:r>
          </w:p>
        </w:tc>
        <w:tc>
          <w:tcPr>
            <w:tcW w:w="2835" w:type="dxa"/>
            <w:tcBorders>
              <w:top w:val="single" w:sz="4" w:space="0" w:color="000000"/>
              <w:left w:val="single" w:sz="4" w:space="0" w:color="000000"/>
              <w:bottom w:val="single" w:sz="4" w:space="0" w:color="000000"/>
              <w:right w:val="single" w:sz="4" w:space="0" w:color="000000"/>
            </w:tcBorders>
          </w:tcPr>
          <w:p w14:paraId="5D3B6A54"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lastRenderedPageBreak/>
              <w:t xml:space="preserve">З 1.2.1 теоретические основы биологической химии; </w:t>
            </w:r>
          </w:p>
          <w:p w14:paraId="4B6B101A"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З 1.2.2 новейшие научные и практические достижения в области биологической химии; </w:t>
            </w:r>
          </w:p>
          <w:p w14:paraId="65558B63"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З 1.2.3 биохимические основы жизнедеятельности организма; </w:t>
            </w:r>
          </w:p>
          <w:p w14:paraId="1DD13BEB"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З 1.2.4 свойства важнейших классов биохимических соединений во взаимосвязи с их строением; </w:t>
            </w:r>
          </w:p>
          <w:p w14:paraId="7EF46FDF"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З 1.2.5 энергетику и кинетику биохимических процессов; </w:t>
            </w:r>
          </w:p>
          <w:p w14:paraId="0274C57C"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З 1.2.6 свойства растворов биополимеров и биологически активных веществ; </w:t>
            </w:r>
          </w:p>
          <w:p w14:paraId="54C8E91B"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 1.2.7 обмен веществ и энергии в организме;</w:t>
            </w:r>
          </w:p>
          <w:p w14:paraId="3AA3A074"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 З 1.2.8 особенности метаболизма у сельскохозяйственных животных;</w:t>
            </w:r>
          </w:p>
          <w:p w14:paraId="324F6559"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 З 1.2.9 биохимию биологических жидкостей, органов и тканей сельскохозяйственных животных;</w:t>
            </w:r>
          </w:p>
          <w:p w14:paraId="2AEFCDB1"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 З 1.2.10 методы исследования биохимических компонентов в биологических жидкостях и тканях здоровых животных; </w:t>
            </w:r>
          </w:p>
          <w:p w14:paraId="4CB2C848"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lastRenderedPageBreak/>
              <w:t>З 1.2.11 краткие исторические сведения о развитии биологической химии, роль российских ученых в развитии этой науки;</w:t>
            </w:r>
          </w:p>
          <w:p w14:paraId="01BA48DA" w14:textId="77777777" w:rsidR="0073764E" w:rsidRPr="00657A2C" w:rsidRDefault="0073764E" w:rsidP="00657A2C">
            <w:pPr>
              <w:spacing w:after="0" w:line="240" w:lineRule="auto"/>
              <w:rPr>
                <w:rFonts w:ascii="Times New Roman" w:hAnsi="Times New Roman"/>
                <w:i/>
                <w:color w:val="auto"/>
                <w:szCs w:val="22"/>
              </w:rPr>
            </w:pPr>
          </w:p>
        </w:tc>
      </w:tr>
    </w:tbl>
    <w:p w14:paraId="51E91BAF" w14:textId="77777777" w:rsidR="0073764E" w:rsidRPr="00657A2C" w:rsidRDefault="0073764E" w:rsidP="00657A2C">
      <w:pPr>
        <w:spacing w:after="0" w:line="240" w:lineRule="auto"/>
        <w:ind w:firstLine="709"/>
        <w:rPr>
          <w:rFonts w:ascii="Times New Roman" w:hAnsi="Times New Roman"/>
          <w:b/>
          <w:color w:val="auto"/>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0"/>
        <w:gridCol w:w="2431"/>
        <w:gridCol w:w="985"/>
        <w:gridCol w:w="4389"/>
      </w:tblGrid>
      <w:tr w:rsidR="007B54EB" w:rsidRPr="00657A2C" w14:paraId="747C01D5" w14:textId="77777777" w:rsidTr="00657A2C">
        <w:trPr>
          <w:cantSplit/>
          <w:trHeight w:val="20"/>
        </w:trPr>
        <w:tc>
          <w:tcPr>
            <w:tcW w:w="897" w:type="dxa"/>
            <w:tcBorders>
              <w:top w:val="single" w:sz="4" w:space="0" w:color="000000"/>
              <w:left w:val="single" w:sz="4" w:space="0" w:color="000000"/>
              <w:bottom w:val="single" w:sz="4" w:space="0" w:color="000000"/>
              <w:right w:val="single" w:sz="4" w:space="0" w:color="000000"/>
            </w:tcBorders>
            <w:vAlign w:val="center"/>
            <w:hideMark/>
          </w:tcPr>
          <w:p w14:paraId="76D7DE10" w14:textId="77777777" w:rsidR="0073764E" w:rsidRPr="00657A2C" w:rsidRDefault="0073764E" w:rsidP="00657A2C">
            <w:pPr>
              <w:spacing w:after="0" w:line="240" w:lineRule="auto"/>
              <w:jc w:val="center"/>
              <w:rPr>
                <w:rFonts w:ascii="Times New Roman" w:hAnsi="Times New Roman"/>
                <w:color w:val="auto"/>
                <w:szCs w:val="22"/>
              </w:rPr>
            </w:pPr>
            <w:r w:rsidRPr="00657A2C">
              <w:rPr>
                <w:rFonts w:ascii="Times New Roman" w:hAnsi="Times New Roman"/>
                <w:b/>
                <w:color w:val="auto"/>
                <w:szCs w:val="22"/>
              </w:rPr>
              <w:t>Код компетенции</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26F15AE" w14:textId="34ED79B3" w:rsidR="0073764E" w:rsidRPr="00657A2C" w:rsidRDefault="0073764E" w:rsidP="00657A2C">
            <w:pPr>
              <w:spacing w:after="0" w:line="240" w:lineRule="auto"/>
              <w:jc w:val="center"/>
              <w:rPr>
                <w:rFonts w:ascii="Times New Roman" w:hAnsi="Times New Roman"/>
                <w:color w:val="auto"/>
                <w:szCs w:val="22"/>
              </w:rPr>
            </w:pPr>
            <w:r w:rsidRPr="00657A2C">
              <w:rPr>
                <w:rFonts w:ascii="Times New Roman" w:hAnsi="Times New Roman"/>
                <w:b/>
                <w:color w:val="auto"/>
                <w:szCs w:val="22"/>
              </w:rPr>
              <w:t>Формулировка компетенции</w:t>
            </w:r>
          </w:p>
        </w:tc>
        <w:tc>
          <w:tcPr>
            <w:tcW w:w="1077" w:type="dxa"/>
            <w:tcBorders>
              <w:top w:val="single" w:sz="4" w:space="0" w:color="000000"/>
              <w:left w:val="single" w:sz="4" w:space="0" w:color="000000"/>
              <w:bottom w:val="single" w:sz="4" w:space="0" w:color="000000"/>
              <w:right w:val="single" w:sz="4" w:space="0" w:color="000000"/>
            </w:tcBorders>
            <w:vAlign w:val="center"/>
            <w:hideMark/>
          </w:tcPr>
          <w:p w14:paraId="0A9F9672" w14:textId="77777777" w:rsidR="0073764E" w:rsidRPr="00657A2C" w:rsidRDefault="0073764E" w:rsidP="00657A2C">
            <w:pPr>
              <w:spacing w:after="0" w:line="240" w:lineRule="auto"/>
              <w:jc w:val="center"/>
              <w:rPr>
                <w:rFonts w:ascii="Times New Roman" w:hAnsi="Times New Roman"/>
                <w:b/>
                <w:color w:val="auto"/>
                <w:szCs w:val="22"/>
              </w:rPr>
            </w:pPr>
            <w:r w:rsidRPr="00657A2C">
              <w:rPr>
                <w:rFonts w:ascii="Times New Roman" w:hAnsi="Times New Roman"/>
                <w:b/>
                <w:color w:val="auto"/>
                <w:szCs w:val="22"/>
              </w:rPr>
              <w:t>Код</w:t>
            </w:r>
          </w:p>
        </w:tc>
        <w:tc>
          <w:tcPr>
            <w:tcW w:w="5077" w:type="dxa"/>
            <w:tcBorders>
              <w:top w:val="single" w:sz="4" w:space="0" w:color="000000"/>
              <w:left w:val="single" w:sz="4" w:space="0" w:color="000000"/>
              <w:bottom w:val="single" w:sz="4" w:space="0" w:color="000000"/>
              <w:right w:val="single" w:sz="4" w:space="0" w:color="000000"/>
            </w:tcBorders>
            <w:vAlign w:val="center"/>
            <w:hideMark/>
          </w:tcPr>
          <w:p w14:paraId="275B4BE9" w14:textId="6FE4BB2C" w:rsidR="0073764E" w:rsidRPr="00657A2C" w:rsidRDefault="0073764E" w:rsidP="00657A2C">
            <w:pPr>
              <w:spacing w:after="0" w:line="240" w:lineRule="auto"/>
              <w:jc w:val="center"/>
              <w:rPr>
                <w:rFonts w:ascii="Times New Roman" w:hAnsi="Times New Roman"/>
                <w:b/>
                <w:color w:val="auto"/>
                <w:szCs w:val="22"/>
              </w:rPr>
            </w:pPr>
            <w:r w:rsidRPr="00657A2C">
              <w:rPr>
                <w:rFonts w:ascii="Times New Roman" w:hAnsi="Times New Roman"/>
                <w:b/>
                <w:color w:val="auto"/>
                <w:szCs w:val="22"/>
              </w:rPr>
              <w:t xml:space="preserve">Знания, умения </w:t>
            </w:r>
          </w:p>
        </w:tc>
      </w:tr>
      <w:tr w:rsidR="007B54EB" w:rsidRPr="00657A2C" w14:paraId="68387EDC" w14:textId="77777777" w:rsidTr="00F0114C">
        <w:trPr>
          <w:cantSplit/>
          <w:trHeight w:val="20"/>
        </w:trPr>
        <w:tc>
          <w:tcPr>
            <w:tcW w:w="897" w:type="dxa"/>
            <w:vMerge w:val="restart"/>
            <w:tcBorders>
              <w:top w:val="single" w:sz="4" w:space="0" w:color="000000"/>
              <w:left w:val="single" w:sz="4" w:space="0" w:color="000000"/>
              <w:bottom w:val="single" w:sz="4" w:space="0" w:color="000000"/>
              <w:right w:val="single" w:sz="4" w:space="0" w:color="000000"/>
            </w:tcBorders>
            <w:hideMark/>
          </w:tcPr>
          <w:p w14:paraId="545F4090" w14:textId="77777777" w:rsidR="0073764E" w:rsidRPr="00657A2C" w:rsidRDefault="0073764E" w:rsidP="00657A2C">
            <w:pPr>
              <w:spacing w:after="0" w:line="240" w:lineRule="auto"/>
              <w:jc w:val="center"/>
              <w:rPr>
                <w:rFonts w:ascii="Times New Roman" w:hAnsi="Times New Roman"/>
                <w:color w:val="auto"/>
                <w:szCs w:val="22"/>
              </w:rPr>
            </w:pPr>
            <w:r w:rsidRPr="00657A2C">
              <w:rPr>
                <w:rFonts w:ascii="Times New Roman" w:hAnsi="Times New Roman"/>
                <w:color w:val="auto"/>
                <w:szCs w:val="22"/>
              </w:rPr>
              <w:t>ОК 01</w:t>
            </w:r>
          </w:p>
        </w:tc>
        <w:tc>
          <w:tcPr>
            <w:tcW w:w="2520" w:type="dxa"/>
            <w:vMerge w:val="restart"/>
            <w:tcBorders>
              <w:top w:val="single" w:sz="4" w:space="0" w:color="000000"/>
              <w:left w:val="single" w:sz="4" w:space="0" w:color="000000"/>
              <w:bottom w:val="single" w:sz="4" w:space="0" w:color="000000"/>
              <w:right w:val="single" w:sz="4" w:space="0" w:color="000000"/>
            </w:tcBorders>
            <w:hideMark/>
          </w:tcPr>
          <w:p w14:paraId="653CBBA3"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Выбирать способы решения задач профессиональной деятельности применительно </w:t>
            </w:r>
            <w:r w:rsidRPr="00657A2C">
              <w:rPr>
                <w:rFonts w:ascii="Times New Roman" w:hAnsi="Times New Roman"/>
                <w:color w:val="auto"/>
                <w:szCs w:val="22"/>
              </w:rPr>
              <w:br/>
              <w:t>к различным контекстам</w:t>
            </w:r>
          </w:p>
        </w:tc>
        <w:tc>
          <w:tcPr>
            <w:tcW w:w="1077" w:type="dxa"/>
            <w:tcBorders>
              <w:top w:val="single" w:sz="4" w:space="0" w:color="000000"/>
              <w:left w:val="single" w:sz="4" w:space="0" w:color="000000"/>
              <w:bottom w:val="single" w:sz="4" w:space="0" w:color="000000"/>
              <w:right w:val="single" w:sz="4" w:space="0" w:color="000000"/>
            </w:tcBorders>
            <w:hideMark/>
          </w:tcPr>
          <w:p w14:paraId="65F7488F"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01.01</w:t>
            </w:r>
          </w:p>
        </w:tc>
        <w:tc>
          <w:tcPr>
            <w:tcW w:w="5077" w:type="dxa"/>
            <w:tcBorders>
              <w:top w:val="single" w:sz="4" w:space="0" w:color="000000"/>
              <w:left w:val="single" w:sz="4" w:space="0" w:color="000000"/>
              <w:bottom w:val="single" w:sz="4" w:space="0" w:color="000000"/>
              <w:right w:val="single" w:sz="4" w:space="0" w:color="000000"/>
            </w:tcBorders>
            <w:vAlign w:val="center"/>
            <w:hideMark/>
          </w:tcPr>
          <w:p w14:paraId="5AA788D0"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 xml:space="preserve">Уо 01.01 </w:t>
            </w:r>
            <w:r w:rsidRPr="00657A2C">
              <w:rPr>
                <w:rFonts w:ascii="Times New Roman" w:hAnsi="Times New Roman"/>
                <w:b/>
                <w:color w:val="auto"/>
                <w:szCs w:val="22"/>
              </w:rPr>
              <w:t xml:space="preserve">Умения: </w:t>
            </w:r>
            <w:r w:rsidRPr="00657A2C">
              <w:rPr>
                <w:rFonts w:ascii="Times New Roman" w:hAnsi="Times New Roman"/>
                <w:color w:val="auto"/>
                <w:szCs w:val="22"/>
              </w:rPr>
              <w:t xml:space="preserve">распознавать задачу и/или проблему </w:t>
            </w:r>
            <w:r w:rsidRPr="00657A2C">
              <w:rPr>
                <w:rFonts w:ascii="Times New Roman" w:hAnsi="Times New Roman"/>
                <w:color w:val="auto"/>
                <w:szCs w:val="22"/>
              </w:rPr>
              <w:br/>
              <w:t>в профессиональном и/или социальном контексте;</w:t>
            </w:r>
          </w:p>
        </w:tc>
      </w:tr>
      <w:tr w:rsidR="007B54EB" w:rsidRPr="00657A2C" w14:paraId="3205C690"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679BF5"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D6DE45"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7519D5DB"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01.02</w:t>
            </w:r>
          </w:p>
        </w:tc>
        <w:tc>
          <w:tcPr>
            <w:tcW w:w="5077" w:type="dxa"/>
            <w:tcBorders>
              <w:top w:val="single" w:sz="4" w:space="0" w:color="000000"/>
              <w:left w:val="single" w:sz="4" w:space="0" w:color="000000"/>
              <w:bottom w:val="single" w:sz="4" w:space="0" w:color="000000"/>
              <w:right w:val="single" w:sz="4" w:space="0" w:color="000000"/>
            </w:tcBorders>
            <w:vAlign w:val="center"/>
            <w:hideMark/>
          </w:tcPr>
          <w:p w14:paraId="7B2E15C3"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 xml:space="preserve">анализировать задачу и/или проблему и выделять её составные части; </w:t>
            </w:r>
          </w:p>
        </w:tc>
      </w:tr>
      <w:tr w:rsidR="007B54EB" w:rsidRPr="00657A2C" w14:paraId="7625C8E1"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9F4B5F"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1B32CF"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32790AFD"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01.03</w:t>
            </w:r>
          </w:p>
        </w:tc>
        <w:tc>
          <w:tcPr>
            <w:tcW w:w="5077" w:type="dxa"/>
            <w:tcBorders>
              <w:top w:val="single" w:sz="4" w:space="0" w:color="000000"/>
              <w:left w:val="single" w:sz="4" w:space="0" w:color="000000"/>
              <w:bottom w:val="single" w:sz="4" w:space="0" w:color="000000"/>
              <w:right w:val="single" w:sz="4" w:space="0" w:color="000000"/>
            </w:tcBorders>
            <w:vAlign w:val="center"/>
            <w:hideMark/>
          </w:tcPr>
          <w:p w14:paraId="68A752F1"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определять этапы решения задачи;</w:t>
            </w:r>
          </w:p>
        </w:tc>
      </w:tr>
      <w:tr w:rsidR="007B54EB" w:rsidRPr="00657A2C" w14:paraId="1CD831A3"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985E12"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5D959B"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03413693"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01.04</w:t>
            </w:r>
          </w:p>
        </w:tc>
        <w:tc>
          <w:tcPr>
            <w:tcW w:w="5077" w:type="dxa"/>
            <w:tcBorders>
              <w:top w:val="single" w:sz="4" w:space="0" w:color="000000"/>
              <w:left w:val="single" w:sz="4" w:space="0" w:color="000000"/>
              <w:bottom w:val="single" w:sz="4" w:space="0" w:color="000000"/>
              <w:right w:val="single" w:sz="4" w:space="0" w:color="000000"/>
            </w:tcBorders>
            <w:vAlign w:val="center"/>
            <w:hideMark/>
          </w:tcPr>
          <w:p w14:paraId="77D76204"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выявлять и эффективно искать информацию, необходимую для решения задачи и/или проблемы;</w:t>
            </w:r>
          </w:p>
        </w:tc>
      </w:tr>
      <w:tr w:rsidR="007B54EB" w:rsidRPr="00657A2C" w14:paraId="725D36B6"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F50046"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1850E6"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15E46EBC"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01.05</w:t>
            </w:r>
          </w:p>
        </w:tc>
        <w:tc>
          <w:tcPr>
            <w:tcW w:w="5077" w:type="dxa"/>
            <w:tcBorders>
              <w:top w:val="single" w:sz="4" w:space="0" w:color="000000"/>
              <w:left w:val="single" w:sz="4" w:space="0" w:color="000000"/>
              <w:bottom w:val="single" w:sz="4" w:space="0" w:color="000000"/>
              <w:right w:val="single" w:sz="4" w:space="0" w:color="000000"/>
            </w:tcBorders>
            <w:vAlign w:val="center"/>
            <w:hideMark/>
          </w:tcPr>
          <w:p w14:paraId="7778DA57"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 xml:space="preserve">составлять план действия; </w:t>
            </w:r>
          </w:p>
        </w:tc>
      </w:tr>
      <w:tr w:rsidR="007B54EB" w:rsidRPr="00657A2C" w14:paraId="2854239E"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08CEBD"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F014C8"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765A1AB0"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01.06</w:t>
            </w:r>
          </w:p>
        </w:tc>
        <w:tc>
          <w:tcPr>
            <w:tcW w:w="5077" w:type="dxa"/>
            <w:tcBorders>
              <w:top w:val="single" w:sz="4" w:space="0" w:color="000000"/>
              <w:left w:val="single" w:sz="4" w:space="0" w:color="000000"/>
              <w:bottom w:val="single" w:sz="4" w:space="0" w:color="000000"/>
              <w:right w:val="single" w:sz="4" w:space="0" w:color="000000"/>
            </w:tcBorders>
            <w:vAlign w:val="center"/>
            <w:hideMark/>
          </w:tcPr>
          <w:p w14:paraId="79BED090"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определять необходимые ресурсы;</w:t>
            </w:r>
          </w:p>
        </w:tc>
      </w:tr>
      <w:tr w:rsidR="007B54EB" w:rsidRPr="00657A2C" w14:paraId="75A067B2"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E72F41"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0C95B2"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6BD7B9A2"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01.07</w:t>
            </w:r>
          </w:p>
        </w:tc>
        <w:tc>
          <w:tcPr>
            <w:tcW w:w="5077" w:type="dxa"/>
            <w:tcBorders>
              <w:top w:val="single" w:sz="4" w:space="0" w:color="000000"/>
              <w:left w:val="single" w:sz="4" w:space="0" w:color="000000"/>
              <w:bottom w:val="single" w:sz="4" w:space="0" w:color="000000"/>
              <w:right w:val="single" w:sz="4" w:space="0" w:color="000000"/>
            </w:tcBorders>
            <w:vAlign w:val="center"/>
            <w:hideMark/>
          </w:tcPr>
          <w:p w14:paraId="4DF9723D"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 xml:space="preserve">владеть актуальными методами работы </w:t>
            </w:r>
            <w:r w:rsidRPr="00657A2C">
              <w:rPr>
                <w:rFonts w:ascii="Times New Roman" w:hAnsi="Times New Roman"/>
                <w:color w:val="auto"/>
                <w:szCs w:val="22"/>
              </w:rPr>
              <w:br/>
              <w:t>в профессиональной и смежных сферах;</w:t>
            </w:r>
          </w:p>
        </w:tc>
      </w:tr>
      <w:tr w:rsidR="007B54EB" w:rsidRPr="00657A2C" w14:paraId="24419187"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B71A31"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748D75"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1E63C288"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01.08</w:t>
            </w:r>
          </w:p>
        </w:tc>
        <w:tc>
          <w:tcPr>
            <w:tcW w:w="5077" w:type="dxa"/>
            <w:tcBorders>
              <w:top w:val="single" w:sz="4" w:space="0" w:color="000000"/>
              <w:left w:val="single" w:sz="4" w:space="0" w:color="000000"/>
              <w:bottom w:val="single" w:sz="4" w:space="0" w:color="000000"/>
              <w:right w:val="single" w:sz="4" w:space="0" w:color="000000"/>
            </w:tcBorders>
            <w:vAlign w:val="center"/>
            <w:hideMark/>
          </w:tcPr>
          <w:p w14:paraId="742AAD26"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реализовывать составленный план;</w:t>
            </w:r>
          </w:p>
        </w:tc>
      </w:tr>
      <w:tr w:rsidR="007B54EB" w:rsidRPr="00657A2C" w14:paraId="38F001C1"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78B24D"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5CE7AC"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66309810"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01.09</w:t>
            </w:r>
          </w:p>
        </w:tc>
        <w:tc>
          <w:tcPr>
            <w:tcW w:w="5077" w:type="dxa"/>
            <w:tcBorders>
              <w:top w:val="single" w:sz="4" w:space="0" w:color="000000"/>
              <w:left w:val="single" w:sz="4" w:space="0" w:color="000000"/>
              <w:bottom w:val="single" w:sz="4" w:space="0" w:color="000000"/>
              <w:right w:val="single" w:sz="4" w:space="0" w:color="000000"/>
            </w:tcBorders>
            <w:vAlign w:val="center"/>
            <w:hideMark/>
          </w:tcPr>
          <w:p w14:paraId="714681D7"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оценивать результат и последствия своих действий (самостоятельно или с помощью наставника)</w:t>
            </w:r>
          </w:p>
        </w:tc>
      </w:tr>
      <w:tr w:rsidR="007B54EB" w:rsidRPr="00657A2C" w14:paraId="2AF72B4D"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800B46"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3D652E"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475F6D01"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Зо 01.01</w:t>
            </w:r>
          </w:p>
        </w:tc>
        <w:tc>
          <w:tcPr>
            <w:tcW w:w="5077" w:type="dxa"/>
            <w:tcBorders>
              <w:top w:val="single" w:sz="4" w:space="0" w:color="000000"/>
              <w:left w:val="single" w:sz="4" w:space="0" w:color="000000"/>
              <w:bottom w:val="single" w:sz="4" w:space="0" w:color="000000"/>
              <w:right w:val="single" w:sz="4" w:space="0" w:color="000000"/>
            </w:tcBorders>
            <w:hideMark/>
          </w:tcPr>
          <w:p w14:paraId="32E58A4B"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b/>
                <w:color w:val="auto"/>
                <w:szCs w:val="22"/>
              </w:rPr>
              <w:t xml:space="preserve">Знания: </w:t>
            </w:r>
            <w:r w:rsidRPr="00657A2C">
              <w:rPr>
                <w:rFonts w:ascii="Times New Roman" w:hAnsi="Times New Roman"/>
                <w:color w:val="auto"/>
                <w:szCs w:val="22"/>
              </w:rPr>
              <w:t xml:space="preserve">актуальный профессиональный </w:t>
            </w:r>
            <w:r w:rsidRPr="00657A2C">
              <w:rPr>
                <w:rFonts w:ascii="Times New Roman" w:hAnsi="Times New Roman"/>
                <w:color w:val="auto"/>
                <w:szCs w:val="22"/>
              </w:rPr>
              <w:br/>
              <w:t xml:space="preserve">и социальный контекст, в котором приходится работать и жить; </w:t>
            </w:r>
          </w:p>
        </w:tc>
      </w:tr>
      <w:tr w:rsidR="007B54EB" w:rsidRPr="00657A2C" w14:paraId="0B9BDF97"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44EA75"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E38144"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07E2E3B9"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Зо 01.02</w:t>
            </w:r>
          </w:p>
        </w:tc>
        <w:tc>
          <w:tcPr>
            <w:tcW w:w="5077" w:type="dxa"/>
            <w:tcBorders>
              <w:top w:val="single" w:sz="4" w:space="0" w:color="000000"/>
              <w:left w:val="single" w:sz="4" w:space="0" w:color="000000"/>
              <w:bottom w:val="single" w:sz="4" w:space="0" w:color="000000"/>
              <w:right w:val="single" w:sz="4" w:space="0" w:color="000000"/>
            </w:tcBorders>
            <w:hideMark/>
          </w:tcPr>
          <w:p w14:paraId="2646F7C4"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 xml:space="preserve">основные источники информации </w:t>
            </w:r>
            <w:r w:rsidRPr="00657A2C">
              <w:rPr>
                <w:rFonts w:ascii="Times New Roman" w:hAnsi="Times New Roman"/>
                <w:color w:val="auto"/>
                <w:szCs w:val="22"/>
              </w:rPr>
              <w:br/>
              <w:t xml:space="preserve">и ресурсы для решения задач и проблем </w:t>
            </w:r>
            <w:r w:rsidRPr="00657A2C">
              <w:rPr>
                <w:rFonts w:ascii="Times New Roman" w:hAnsi="Times New Roman"/>
                <w:color w:val="auto"/>
                <w:szCs w:val="22"/>
              </w:rPr>
              <w:br/>
              <w:t>в профессиональном и/или социальном контексте;</w:t>
            </w:r>
          </w:p>
        </w:tc>
      </w:tr>
      <w:tr w:rsidR="007B54EB" w:rsidRPr="00657A2C" w14:paraId="19619DBC"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DD5EF9"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915C5C"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0B911077"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Зо 01.03</w:t>
            </w:r>
          </w:p>
        </w:tc>
        <w:tc>
          <w:tcPr>
            <w:tcW w:w="5077" w:type="dxa"/>
            <w:tcBorders>
              <w:top w:val="single" w:sz="4" w:space="0" w:color="000000"/>
              <w:left w:val="single" w:sz="4" w:space="0" w:color="000000"/>
              <w:bottom w:val="single" w:sz="4" w:space="0" w:color="000000"/>
              <w:right w:val="single" w:sz="4" w:space="0" w:color="000000"/>
            </w:tcBorders>
            <w:hideMark/>
          </w:tcPr>
          <w:p w14:paraId="57314CF1"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 xml:space="preserve">алгоритмы выполнения работ в профессиональной </w:t>
            </w:r>
            <w:r w:rsidRPr="00657A2C">
              <w:rPr>
                <w:rFonts w:ascii="Times New Roman" w:hAnsi="Times New Roman"/>
                <w:color w:val="auto"/>
                <w:szCs w:val="22"/>
              </w:rPr>
              <w:br/>
              <w:t xml:space="preserve">и смежных областях; </w:t>
            </w:r>
          </w:p>
        </w:tc>
      </w:tr>
      <w:tr w:rsidR="007B54EB" w:rsidRPr="00657A2C" w14:paraId="1E06E9AD"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ECE327"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D32F4D"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02CA788A"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Зо 01.04</w:t>
            </w:r>
          </w:p>
        </w:tc>
        <w:tc>
          <w:tcPr>
            <w:tcW w:w="5077" w:type="dxa"/>
            <w:tcBorders>
              <w:top w:val="single" w:sz="4" w:space="0" w:color="000000"/>
              <w:left w:val="single" w:sz="4" w:space="0" w:color="000000"/>
              <w:bottom w:val="single" w:sz="4" w:space="0" w:color="000000"/>
              <w:right w:val="single" w:sz="4" w:space="0" w:color="000000"/>
            </w:tcBorders>
            <w:hideMark/>
          </w:tcPr>
          <w:p w14:paraId="2C7EF843"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методы работы в профессиональной и смежных сферах;</w:t>
            </w:r>
          </w:p>
        </w:tc>
      </w:tr>
      <w:tr w:rsidR="007B54EB" w:rsidRPr="00657A2C" w14:paraId="7880EC0E"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3F5955"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52D04B"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730DB2D9"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Зо 01.05</w:t>
            </w:r>
          </w:p>
        </w:tc>
        <w:tc>
          <w:tcPr>
            <w:tcW w:w="5077" w:type="dxa"/>
            <w:tcBorders>
              <w:top w:val="single" w:sz="4" w:space="0" w:color="000000"/>
              <w:left w:val="single" w:sz="4" w:space="0" w:color="000000"/>
              <w:bottom w:val="single" w:sz="4" w:space="0" w:color="000000"/>
              <w:right w:val="single" w:sz="4" w:space="0" w:color="000000"/>
            </w:tcBorders>
            <w:hideMark/>
          </w:tcPr>
          <w:p w14:paraId="6F93145B"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 xml:space="preserve">структуру плана для решения задач; </w:t>
            </w:r>
          </w:p>
        </w:tc>
      </w:tr>
      <w:tr w:rsidR="007B54EB" w:rsidRPr="00657A2C" w14:paraId="6C8F239D"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ECBED0"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60F06E"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66F46EA5"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Зо 01.06</w:t>
            </w:r>
          </w:p>
        </w:tc>
        <w:tc>
          <w:tcPr>
            <w:tcW w:w="5077" w:type="dxa"/>
            <w:tcBorders>
              <w:top w:val="single" w:sz="4" w:space="0" w:color="000000"/>
              <w:left w:val="single" w:sz="4" w:space="0" w:color="000000"/>
              <w:bottom w:val="single" w:sz="4" w:space="0" w:color="000000"/>
              <w:right w:val="single" w:sz="4" w:space="0" w:color="000000"/>
            </w:tcBorders>
            <w:hideMark/>
          </w:tcPr>
          <w:p w14:paraId="4A45A31B"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порядок оценки результатов решения задач профессиональной деятельности</w:t>
            </w:r>
          </w:p>
        </w:tc>
      </w:tr>
      <w:tr w:rsidR="007B54EB" w:rsidRPr="00657A2C" w14:paraId="662A012F" w14:textId="77777777" w:rsidTr="00F0114C">
        <w:trPr>
          <w:cantSplit/>
          <w:trHeight w:val="20"/>
        </w:trPr>
        <w:tc>
          <w:tcPr>
            <w:tcW w:w="897" w:type="dxa"/>
            <w:vMerge w:val="restart"/>
            <w:tcBorders>
              <w:top w:val="single" w:sz="4" w:space="0" w:color="000000"/>
              <w:left w:val="single" w:sz="4" w:space="0" w:color="000000"/>
              <w:bottom w:val="single" w:sz="4" w:space="0" w:color="000000"/>
              <w:right w:val="single" w:sz="4" w:space="0" w:color="000000"/>
            </w:tcBorders>
            <w:hideMark/>
          </w:tcPr>
          <w:p w14:paraId="4A5631F3" w14:textId="77777777" w:rsidR="0073764E" w:rsidRPr="00657A2C" w:rsidRDefault="0073764E" w:rsidP="00657A2C">
            <w:pPr>
              <w:spacing w:after="0" w:line="240" w:lineRule="auto"/>
              <w:jc w:val="center"/>
              <w:rPr>
                <w:rFonts w:ascii="Times New Roman" w:hAnsi="Times New Roman"/>
                <w:color w:val="auto"/>
                <w:szCs w:val="22"/>
              </w:rPr>
            </w:pPr>
            <w:r w:rsidRPr="00657A2C">
              <w:rPr>
                <w:rFonts w:ascii="Times New Roman" w:hAnsi="Times New Roman"/>
                <w:color w:val="auto"/>
                <w:szCs w:val="22"/>
              </w:rPr>
              <w:t>ОК 02</w:t>
            </w:r>
          </w:p>
        </w:tc>
        <w:tc>
          <w:tcPr>
            <w:tcW w:w="2520" w:type="dxa"/>
            <w:vMerge w:val="restart"/>
            <w:tcBorders>
              <w:top w:val="single" w:sz="4" w:space="0" w:color="000000"/>
              <w:left w:val="single" w:sz="4" w:space="0" w:color="000000"/>
              <w:bottom w:val="single" w:sz="4" w:space="0" w:color="000000"/>
              <w:right w:val="single" w:sz="4" w:space="0" w:color="000000"/>
            </w:tcBorders>
            <w:hideMark/>
          </w:tcPr>
          <w:p w14:paraId="67C7111D"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Использовать современные средства поиска, анализа </w:t>
            </w:r>
            <w:r w:rsidRPr="00657A2C">
              <w:rPr>
                <w:rFonts w:ascii="Times New Roman" w:hAnsi="Times New Roman"/>
                <w:color w:val="auto"/>
                <w:szCs w:val="22"/>
              </w:rPr>
              <w:br/>
              <w:t xml:space="preserve">и интерпретации информации, </w:t>
            </w:r>
            <w:r w:rsidRPr="00657A2C">
              <w:rPr>
                <w:rFonts w:ascii="Times New Roman" w:hAnsi="Times New Roman"/>
                <w:color w:val="auto"/>
                <w:szCs w:val="22"/>
              </w:rPr>
              <w:br/>
              <w:t>и информационные технологии для выполнения задач профессиональной деятельности</w:t>
            </w:r>
          </w:p>
        </w:tc>
        <w:tc>
          <w:tcPr>
            <w:tcW w:w="1077" w:type="dxa"/>
            <w:tcBorders>
              <w:top w:val="single" w:sz="4" w:space="0" w:color="000000"/>
              <w:left w:val="single" w:sz="4" w:space="0" w:color="000000"/>
              <w:bottom w:val="single" w:sz="4" w:space="0" w:color="000000"/>
              <w:right w:val="single" w:sz="4" w:space="0" w:color="000000"/>
            </w:tcBorders>
            <w:hideMark/>
          </w:tcPr>
          <w:p w14:paraId="5AE87D92"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02.01</w:t>
            </w:r>
          </w:p>
        </w:tc>
        <w:tc>
          <w:tcPr>
            <w:tcW w:w="5077" w:type="dxa"/>
            <w:tcBorders>
              <w:top w:val="single" w:sz="4" w:space="0" w:color="000000"/>
              <w:left w:val="single" w:sz="4" w:space="0" w:color="000000"/>
              <w:bottom w:val="single" w:sz="4" w:space="0" w:color="000000"/>
              <w:right w:val="single" w:sz="4" w:space="0" w:color="000000"/>
            </w:tcBorders>
            <w:hideMark/>
          </w:tcPr>
          <w:p w14:paraId="2426236E"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b/>
                <w:color w:val="auto"/>
                <w:szCs w:val="22"/>
              </w:rPr>
              <w:t xml:space="preserve">Умения: </w:t>
            </w:r>
            <w:r w:rsidRPr="00657A2C">
              <w:rPr>
                <w:rFonts w:ascii="Times New Roman" w:hAnsi="Times New Roman"/>
                <w:color w:val="auto"/>
                <w:szCs w:val="22"/>
              </w:rPr>
              <w:t xml:space="preserve">определять задачи для поиска информации; </w:t>
            </w:r>
          </w:p>
        </w:tc>
      </w:tr>
      <w:tr w:rsidR="007B54EB" w:rsidRPr="00657A2C" w14:paraId="1AA8AC13"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7C5A30"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9CD5C7"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58C21453"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02.02</w:t>
            </w:r>
          </w:p>
        </w:tc>
        <w:tc>
          <w:tcPr>
            <w:tcW w:w="5077" w:type="dxa"/>
            <w:tcBorders>
              <w:top w:val="single" w:sz="4" w:space="0" w:color="000000"/>
              <w:left w:val="single" w:sz="4" w:space="0" w:color="000000"/>
              <w:bottom w:val="single" w:sz="4" w:space="0" w:color="000000"/>
              <w:right w:val="single" w:sz="4" w:space="0" w:color="000000"/>
            </w:tcBorders>
            <w:hideMark/>
          </w:tcPr>
          <w:p w14:paraId="2892969C"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определять необходимые источники информации;</w:t>
            </w:r>
          </w:p>
        </w:tc>
      </w:tr>
      <w:tr w:rsidR="007B54EB" w:rsidRPr="00657A2C" w14:paraId="2CC997D0"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DE20BB"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9A78E2"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401C2C80"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02.03</w:t>
            </w:r>
          </w:p>
        </w:tc>
        <w:tc>
          <w:tcPr>
            <w:tcW w:w="5077" w:type="dxa"/>
            <w:tcBorders>
              <w:top w:val="single" w:sz="4" w:space="0" w:color="000000"/>
              <w:left w:val="single" w:sz="4" w:space="0" w:color="000000"/>
              <w:bottom w:val="single" w:sz="4" w:space="0" w:color="000000"/>
              <w:right w:val="single" w:sz="4" w:space="0" w:color="000000"/>
            </w:tcBorders>
            <w:hideMark/>
          </w:tcPr>
          <w:p w14:paraId="13E3FF66"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 xml:space="preserve">планировать процесс поиска; структурировать получаемую информацию; </w:t>
            </w:r>
          </w:p>
        </w:tc>
      </w:tr>
      <w:tr w:rsidR="007B54EB" w:rsidRPr="00657A2C" w14:paraId="3A779A8C"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D1E366"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0D9BEB"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4423545F"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02.04</w:t>
            </w:r>
          </w:p>
        </w:tc>
        <w:tc>
          <w:tcPr>
            <w:tcW w:w="5077" w:type="dxa"/>
            <w:tcBorders>
              <w:top w:val="single" w:sz="4" w:space="0" w:color="000000"/>
              <w:left w:val="single" w:sz="4" w:space="0" w:color="000000"/>
              <w:bottom w:val="single" w:sz="4" w:space="0" w:color="000000"/>
              <w:right w:val="single" w:sz="4" w:space="0" w:color="000000"/>
            </w:tcBorders>
            <w:hideMark/>
          </w:tcPr>
          <w:p w14:paraId="1A689DBA"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 xml:space="preserve">выделять наиболее значимое в перечне информации; </w:t>
            </w:r>
          </w:p>
        </w:tc>
      </w:tr>
      <w:tr w:rsidR="007B54EB" w:rsidRPr="00657A2C" w14:paraId="48DB01FC"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70CC9F"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66A87C"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585A63C7"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02.05</w:t>
            </w:r>
          </w:p>
        </w:tc>
        <w:tc>
          <w:tcPr>
            <w:tcW w:w="5077" w:type="dxa"/>
            <w:tcBorders>
              <w:top w:val="single" w:sz="4" w:space="0" w:color="000000"/>
              <w:left w:val="single" w:sz="4" w:space="0" w:color="000000"/>
              <w:bottom w:val="single" w:sz="4" w:space="0" w:color="000000"/>
              <w:right w:val="single" w:sz="4" w:space="0" w:color="000000"/>
            </w:tcBorders>
            <w:hideMark/>
          </w:tcPr>
          <w:p w14:paraId="1EB2B51E"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оценивать практическую значимость результатов поиска;</w:t>
            </w:r>
          </w:p>
        </w:tc>
      </w:tr>
      <w:tr w:rsidR="007B54EB" w:rsidRPr="00657A2C" w14:paraId="0BEEBBCA"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E80255"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AE2BEE"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6BD81403"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02.06</w:t>
            </w:r>
          </w:p>
        </w:tc>
        <w:tc>
          <w:tcPr>
            <w:tcW w:w="5077" w:type="dxa"/>
            <w:tcBorders>
              <w:top w:val="single" w:sz="4" w:space="0" w:color="000000"/>
              <w:left w:val="single" w:sz="4" w:space="0" w:color="000000"/>
              <w:bottom w:val="single" w:sz="4" w:space="0" w:color="000000"/>
              <w:right w:val="single" w:sz="4" w:space="0" w:color="000000"/>
            </w:tcBorders>
            <w:hideMark/>
          </w:tcPr>
          <w:p w14:paraId="5B84AD07"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оформлять результаты поиска, применять средства информационных технологий для решения профессиональных задач;</w:t>
            </w:r>
          </w:p>
        </w:tc>
      </w:tr>
      <w:tr w:rsidR="007B54EB" w:rsidRPr="00657A2C" w14:paraId="215E8F39"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A6EA7B"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7E5010"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4ED27EC8"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02.07</w:t>
            </w:r>
          </w:p>
        </w:tc>
        <w:tc>
          <w:tcPr>
            <w:tcW w:w="5077" w:type="dxa"/>
            <w:tcBorders>
              <w:top w:val="single" w:sz="4" w:space="0" w:color="000000"/>
              <w:left w:val="single" w:sz="4" w:space="0" w:color="000000"/>
              <w:bottom w:val="single" w:sz="4" w:space="0" w:color="000000"/>
              <w:right w:val="single" w:sz="4" w:space="0" w:color="000000"/>
            </w:tcBorders>
            <w:hideMark/>
          </w:tcPr>
          <w:p w14:paraId="7C5699FE"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использовать современное программное обеспечение;</w:t>
            </w:r>
          </w:p>
        </w:tc>
      </w:tr>
      <w:tr w:rsidR="007B54EB" w:rsidRPr="00657A2C" w14:paraId="450ACE7A"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A9518D"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AA71E0"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12DF8E8C"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02.08</w:t>
            </w:r>
          </w:p>
        </w:tc>
        <w:tc>
          <w:tcPr>
            <w:tcW w:w="5077" w:type="dxa"/>
            <w:tcBorders>
              <w:top w:val="single" w:sz="4" w:space="0" w:color="000000"/>
              <w:left w:val="single" w:sz="4" w:space="0" w:color="000000"/>
              <w:bottom w:val="single" w:sz="4" w:space="0" w:color="000000"/>
              <w:right w:val="single" w:sz="4" w:space="0" w:color="000000"/>
            </w:tcBorders>
            <w:hideMark/>
          </w:tcPr>
          <w:p w14:paraId="256C411D"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использовать различные цифровые средства для решения профессиональных задач</w:t>
            </w:r>
          </w:p>
        </w:tc>
      </w:tr>
      <w:tr w:rsidR="007B54EB" w:rsidRPr="00657A2C" w14:paraId="271D4E01"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9FE919"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BE488F"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65F2860A"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Зо 02.01</w:t>
            </w:r>
          </w:p>
        </w:tc>
        <w:tc>
          <w:tcPr>
            <w:tcW w:w="5077" w:type="dxa"/>
            <w:tcBorders>
              <w:top w:val="single" w:sz="4" w:space="0" w:color="000000"/>
              <w:left w:val="single" w:sz="4" w:space="0" w:color="000000"/>
              <w:bottom w:val="single" w:sz="4" w:space="0" w:color="000000"/>
              <w:right w:val="single" w:sz="4" w:space="0" w:color="000000"/>
            </w:tcBorders>
            <w:hideMark/>
          </w:tcPr>
          <w:p w14:paraId="240D23A6"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b/>
                <w:color w:val="auto"/>
                <w:szCs w:val="22"/>
              </w:rPr>
              <w:t xml:space="preserve">Знания: </w:t>
            </w:r>
            <w:r w:rsidRPr="00657A2C">
              <w:rPr>
                <w:rFonts w:ascii="Times New Roman" w:hAnsi="Times New Roman"/>
                <w:color w:val="auto"/>
                <w:szCs w:val="22"/>
              </w:rPr>
              <w:t xml:space="preserve">номенклатура информационных источников, применяемых в профессиональной деятельности; </w:t>
            </w:r>
          </w:p>
        </w:tc>
      </w:tr>
      <w:tr w:rsidR="007B54EB" w:rsidRPr="00657A2C" w14:paraId="5B824D23"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4646C5"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15B534"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0CD56A3B"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Зо 02.02</w:t>
            </w:r>
          </w:p>
        </w:tc>
        <w:tc>
          <w:tcPr>
            <w:tcW w:w="5077" w:type="dxa"/>
            <w:tcBorders>
              <w:top w:val="single" w:sz="4" w:space="0" w:color="000000"/>
              <w:left w:val="single" w:sz="4" w:space="0" w:color="000000"/>
              <w:bottom w:val="single" w:sz="4" w:space="0" w:color="000000"/>
              <w:right w:val="single" w:sz="4" w:space="0" w:color="000000"/>
            </w:tcBorders>
            <w:hideMark/>
          </w:tcPr>
          <w:p w14:paraId="725900D8"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 xml:space="preserve">приемы структурирования информации; </w:t>
            </w:r>
          </w:p>
        </w:tc>
      </w:tr>
      <w:tr w:rsidR="007B54EB" w:rsidRPr="00657A2C" w14:paraId="30A399A7"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D61C7F"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0FF361"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7BF88F66"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Зо 02.03</w:t>
            </w:r>
          </w:p>
        </w:tc>
        <w:tc>
          <w:tcPr>
            <w:tcW w:w="5077" w:type="dxa"/>
            <w:tcBorders>
              <w:top w:val="single" w:sz="4" w:space="0" w:color="000000"/>
              <w:left w:val="single" w:sz="4" w:space="0" w:color="000000"/>
              <w:bottom w:val="single" w:sz="4" w:space="0" w:color="000000"/>
              <w:right w:val="single" w:sz="4" w:space="0" w:color="000000"/>
            </w:tcBorders>
            <w:hideMark/>
          </w:tcPr>
          <w:p w14:paraId="09A240FB"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формат оформления результатов поиска информации, современные средства и устройства информатизации;</w:t>
            </w:r>
          </w:p>
        </w:tc>
      </w:tr>
      <w:tr w:rsidR="007B54EB" w:rsidRPr="00657A2C" w14:paraId="2ED25A3C"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4A658D"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268972"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4573AF3C"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Зо 02.04</w:t>
            </w:r>
          </w:p>
        </w:tc>
        <w:tc>
          <w:tcPr>
            <w:tcW w:w="5077" w:type="dxa"/>
            <w:tcBorders>
              <w:top w:val="single" w:sz="4" w:space="0" w:color="000000"/>
              <w:left w:val="single" w:sz="4" w:space="0" w:color="000000"/>
              <w:bottom w:val="single" w:sz="4" w:space="0" w:color="000000"/>
              <w:right w:val="single" w:sz="4" w:space="0" w:color="000000"/>
            </w:tcBorders>
            <w:hideMark/>
          </w:tcPr>
          <w:p w14:paraId="02165BF4"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порядок их применения и программное обеспечение в профессиональной деятельности в том числе с использованием цифровых средств</w:t>
            </w:r>
          </w:p>
        </w:tc>
      </w:tr>
      <w:tr w:rsidR="007B54EB" w:rsidRPr="00657A2C" w14:paraId="19F7F224"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DC8B49"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D8580B"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37B686BF"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Зо 06.03</w:t>
            </w:r>
          </w:p>
        </w:tc>
        <w:tc>
          <w:tcPr>
            <w:tcW w:w="5077" w:type="dxa"/>
            <w:tcBorders>
              <w:top w:val="single" w:sz="4" w:space="0" w:color="000000"/>
              <w:left w:val="single" w:sz="4" w:space="0" w:color="000000"/>
              <w:bottom w:val="single" w:sz="4" w:space="0" w:color="000000"/>
              <w:right w:val="single" w:sz="4" w:space="0" w:color="000000"/>
            </w:tcBorders>
            <w:hideMark/>
          </w:tcPr>
          <w:p w14:paraId="705C24AD"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стандарты антикоррупционного поведения и последствия его нарушения</w:t>
            </w:r>
          </w:p>
        </w:tc>
      </w:tr>
      <w:tr w:rsidR="007B54EB" w:rsidRPr="00657A2C" w14:paraId="451277A9" w14:textId="77777777" w:rsidTr="00F0114C">
        <w:trPr>
          <w:cantSplit/>
          <w:trHeight w:val="20"/>
        </w:trPr>
        <w:tc>
          <w:tcPr>
            <w:tcW w:w="897" w:type="dxa"/>
            <w:vMerge w:val="restart"/>
            <w:tcBorders>
              <w:top w:val="single" w:sz="4" w:space="0" w:color="000000"/>
              <w:left w:val="single" w:sz="4" w:space="0" w:color="000000"/>
              <w:bottom w:val="single" w:sz="4" w:space="0" w:color="000000"/>
              <w:right w:val="single" w:sz="4" w:space="0" w:color="000000"/>
            </w:tcBorders>
            <w:hideMark/>
          </w:tcPr>
          <w:p w14:paraId="58111B21" w14:textId="77777777" w:rsidR="0073764E" w:rsidRPr="00657A2C" w:rsidRDefault="0073764E" w:rsidP="00657A2C">
            <w:pPr>
              <w:spacing w:after="0" w:line="240" w:lineRule="auto"/>
              <w:jc w:val="center"/>
              <w:rPr>
                <w:rFonts w:ascii="Times New Roman" w:hAnsi="Times New Roman"/>
                <w:color w:val="auto"/>
                <w:szCs w:val="22"/>
              </w:rPr>
            </w:pPr>
            <w:r w:rsidRPr="00657A2C">
              <w:rPr>
                <w:rFonts w:ascii="Times New Roman" w:hAnsi="Times New Roman"/>
                <w:color w:val="auto"/>
                <w:szCs w:val="22"/>
              </w:rPr>
              <w:t>ОК 07</w:t>
            </w:r>
          </w:p>
        </w:tc>
        <w:tc>
          <w:tcPr>
            <w:tcW w:w="2520" w:type="dxa"/>
            <w:vMerge w:val="restart"/>
            <w:tcBorders>
              <w:top w:val="single" w:sz="4" w:space="0" w:color="000000"/>
              <w:left w:val="single" w:sz="4" w:space="0" w:color="000000"/>
              <w:bottom w:val="single" w:sz="4" w:space="0" w:color="000000"/>
              <w:right w:val="single" w:sz="4" w:space="0" w:color="000000"/>
            </w:tcBorders>
            <w:hideMark/>
          </w:tcPr>
          <w:p w14:paraId="234AA8D7"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Содействовать сохранению окружающей среды, ресурсосбережению, применять знания </w:t>
            </w:r>
            <w:r w:rsidRPr="00657A2C">
              <w:rPr>
                <w:rFonts w:ascii="Times New Roman" w:hAnsi="Times New Roman"/>
                <w:color w:val="auto"/>
                <w:szCs w:val="22"/>
              </w:rPr>
              <w:br/>
              <w:t>об изменении климата, принципы бережливого производства, эффективно действовать в чрезвычайных ситуациях</w:t>
            </w:r>
          </w:p>
        </w:tc>
        <w:tc>
          <w:tcPr>
            <w:tcW w:w="1077" w:type="dxa"/>
            <w:tcBorders>
              <w:top w:val="single" w:sz="4" w:space="0" w:color="000000"/>
              <w:left w:val="single" w:sz="4" w:space="0" w:color="000000"/>
              <w:bottom w:val="single" w:sz="4" w:space="0" w:color="000000"/>
              <w:right w:val="single" w:sz="4" w:space="0" w:color="000000"/>
            </w:tcBorders>
            <w:hideMark/>
          </w:tcPr>
          <w:p w14:paraId="023C1082"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07.01</w:t>
            </w:r>
          </w:p>
        </w:tc>
        <w:tc>
          <w:tcPr>
            <w:tcW w:w="5077" w:type="dxa"/>
            <w:tcBorders>
              <w:top w:val="single" w:sz="4" w:space="0" w:color="000000"/>
              <w:left w:val="single" w:sz="4" w:space="0" w:color="000000"/>
              <w:bottom w:val="single" w:sz="4" w:space="0" w:color="000000"/>
              <w:right w:val="single" w:sz="4" w:space="0" w:color="000000"/>
            </w:tcBorders>
            <w:hideMark/>
          </w:tcPr>
          <w:p w14:paraId="5551FAE1"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b/>
                <w:color w:val="auto"/>
                <w:szCs w:val="22"/>
              </w:rPr>
              <w:t xml:space="preserve">Умения: </w:t>
            </w:r>
            <w:r w:rsidRPr="00657A2C">
              <w:rPr>
                <w:rFonts w:ascii="Times New Roman" w:hAnsi="Times New Roman"/>
                <w:color w:val="auto"/>
                <w:szCs w:val="22"/>
              </w:rPr>
              <w:t xml:space="preserve">соблюдать нормы экологической безопасности; </w:t>
            </w:r>
          </w:p>
        </w:tc>
      </w:tr>
      <w:tr w:rsidR="007B54EB" w:rsidRPr="00657A2C" w14:paraId="510B263A"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856AC7"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5E5312"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42A5C044"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07.02</w:t>
            </w:r>
          </w:p>
        </w:tc>
        <w:tc>
          <w:tcPr>
            <w:tcW w:w="5077" w:type="dxa"/>
            <w:tcBorders>
              <w:top w:val="single" w:sz="4" w:space="0" w:color="000000"/>
              <w:left w:val="single" w:sz="4" w:space="0" w:color="000000"/>
              <w:bottom w:val="single" w:sz="4" w:space="0" w:color="000000"/>
              <w:right w:val="single" w:sz="4" w:space="0" w:color="000000"/>
            </w:tcBorders>
            <w:hideMark/>
          </w:tcPr>
          <w:p w14:paraId="6BCDCBAA"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 xml:space="preserve">определять направления ресурсосбережения в рамках профессиональной деятельности по </w:t>
            </w:r>
            <w:r w:rsidRPr="00657A2C">
              <w:rPr>
                <w:rFonts w:ascii="Times New Roman" w:hAnsi="Times New Roman"/>
                <w:i/>
                <w:color w:val="auto"/>
                <w:szCs w:val="22"/>
              </w:rPr>
              <w:t>профессии (специальности),</w:t>
            </w:r>
            <w:r w:rsidRPr="00657A2C">
              <w:rPr>
                <w:rFonts w:ascii="Times New Roman" w:hAnsi="Times New Roman"/>
                <w:color w:val="auto"/>
                <w:szCs w:val="22"/>
              </w:rPr>
              <w:t xml:space="preserve"> осуществлять работу с соблюдением принципов бережливого производства;</w:t>
            </w:r>
          </w:p>
        </w:tc>
      </w:tr>
      <w:tr w:rsidR="007B54EB" w:rsidRPr="00657A2C" w14:paraId="228BD982"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C66772"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7B5B3A"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60679F9A"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07.03</w:t>
            </w:r>
          </w:p>
        </w:tc>
        <w:tc>
          <w:tcPr>
            <w:tcW w:w="5077" w:type="dxa"/>
            <w:tcBorders>
              <w:top w:val="single" w:sz="4" w:space="0" w:color="000000"/>
              <w:left w:val="single" w:sz="4" w:space="0" w:color="000000"/>
              <w:bottom w:val="single" w:sz="4" w:space="0" w:color="000000"/>
              <w:right w:val="single" w:sz="4" w:space="0" w:color="000000"/>
            </w:tcBorders>
            <w:hideMark/>
          </w:tcPr>
          <w:p w14:paraId="0262C77E"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организовывать профессиональную деятельность с учетом знаний об изменении климатических условий региона</w:t>
            </w:r>
          </w:p>
        </w:tc>
      </w:tr>
      <w:tr w:rsidR="007B54EB" w:rsidRPr="00657A2C" w14:paraId="3D9A38ED"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241490"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35BBF9"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7978E2E5"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Зо 07.01</w:t>
            </w:r>
          </w:p>
        </w:tc>
        <w:tc>
          <w:tcPr>
            <w:tcW w:w="5077" w:type="dxa"/>
            <w:tcBorders>
              <w:top w:val="single" w:sz="4" w:space="0" w:color="000000"/>
              <w:left w:val="single" w:sz="4" w:space="0" w:color="000000"/>
              <w:bottom w:val="single" w:sz="4" w:space="0" w:color="000000"/>
              <w:right w:val="single" w:sz="4" w:space="0" w:color="000000"/>
            </w:tcBorders>
            <w:hideMark/>
          </w:tcPr>
          <w:p w14:paraId="2DA5682C"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b/>
                <w:color w:val="auto"/>
                <w:szCs w:val="22"/>
              </w:rPr>
              <w:t xml:space="preserve">Знания: </w:t>
            </w:r>
            <w:r w:rsidRPr="00657A2C">
              <w:rPr>
                <w:rFonts w:ascii="Times New Roman" w:hAnsi="Times New Roman"/>
                <w:color w:val="auto"/>
                <w:szCs w:val="22"/>
              </w:rPr>
              <w:t xml:space="preserve">правила экологической безопасности при ведении профессиональной деятельности; </w:t>
            </w:r>
          </w:p>
        </w:tc>
      </w:tr>
      <w:tr w:rsidR="007B54EB" w:rsidRPr="00657A2C" w14:paraId="23394E8B"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86A6E0"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BCC3DB"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6CB27249"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Зо 07.02</w:t>
            </w:r>
          </w:p>
        </w:tc>
        <w:tc>
          <w:tcPr>
            <w:tcW w:w="5077" w:type="dxa"/>
            <w:tcBorders>
              <w:top w:val="single" w:sz="4" w:space="0" w:color="000000"/>
              <w:left w:val="single" w:sz="4" w:space="0" w:color="000000"/>
              <w:bottom w:val="single" w:sz="4" w:space="0" w:color="000000"/>
              <w:right w:val="single" w:sz="4" w:space="0" w:color="000000"/>
            </w:tcBorders>
            <w:hideMark/>
          </w:tcPr>
          <w:p w14:paraId="14D75089"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основные ресурсы, задействованные в профессиональной деятельности;</w:t>
            </w:r>
          </w:p>
        </w:tc>
      </w:tr>
      <w:tr w:rsidR="007B54EB" w:rsidRPr="00657A2C" w14:paraId="220E6237"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86FBDE"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795788"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531FB4C0"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Зо 07.03</w:t>
            </w:r>
          </w:p>
        </w:tc>
        <w:tc>
          <w:tcPr>
            <w:tcW w:w="5077" w:type="dxa"/>
            <w:tcBorders>
              <w:top w:val="single" w:sz="4" w:space="0" w:color="000000"/>
              <w:left w:val="single" w:sz="4" w:space="0" w:color="000000"/>
              <w:bottom w:val="single" w:sz="4" w:space="0" w:color="000000"/>
              <w:right w:val="single" w:sz="4" w:space="0" w:color="000000"/>
            </w:tcBorders>
            <w:hideMark/>
          </w:tcPr>
          <w:p w14:paraId="02661A5F"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пути обеспечения ресурсосбережения;</w:t>
            </w:r>
          </w:p>
        </w:tc>
      </w:tr>
      <w:tr w:rsidR="007B54EB" w:rsidRPr="00657A2C" w14:paraId="194F6F33"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DA9833"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0D9A32"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69E13672"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Зо 07.04</w:t>
            </w:r>
          </w:p>
        </w:tc>
        <w:tc>
          <w:tcPr>
            <w:tcW w:w="5077" w:type="dxa"/>
            <w:tcBorders>
              <w:top w:val="single" w:sz="4" w:space="0" w:color="000000"/>
              <w:left w:val="single" w:sz="4" w:space="0" w:color="000000"/>
              <w:bottom w:val="single" w:sz="4" w:space="0" w:color="000000"/>
              <w:right w:val="single" w:sz="4" w:space="0" w:color="000000"/>
            </w:tcBorders>
            <w:hideMark/>
          </w:tcPr>
          <w:p w14:paraId="7FF29BC9"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принципы бережливого производства;</w:t>
            </w:r>
          </w:p>
        </w:tc>
      </w:tr>
      <w:tr w:rsidR="007B54EB" w:rsidRPr="00657A2C" w14:paraId="31C6418F"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69B0B3"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AC8D35"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12B1FD5A"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Зо 07.05</w:t>
            </w:r>
          </w:p>
        </w:tc>
        <w:tc>
          <w:tcPr>
            <w:tcW w:w="5077" w:type="dxa"/>
            <w:tcBorders>
              <w:top w:val="single" w:sz="4" w:space="0" w:color="000000"/>
              <w:left w:val="single" w:sz="4" w:space="0" w:color="000000"/>
              <w:bottom w:val="single" w:sz="4" w:space="0" w:color="000000"/>
              <w:right w:val="single" w:sz="4" w:space="0" w:color="000000"/>
            </w:tcBorders>
            <w:hideMark/>
          </w:tcPr>
          <w:p w14:paraId="51512A07"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основные направления изменения климатических условий региона</w:t>
            </w:r>
          </w:p>
        </w:tc>
      </w:tr>
      <w:tr w:rsidR="007B54EB" w:rsidRPr="00657A2C" w14:paraId="524B204B" w14:textId="77777777" w:rsidTr="00F0114C">
        <w:trPr>
          <w:cantSplit/>
          <w:trHeight w:val="20"/>
        </w:trPr>
        <w:tc>
          <w:tcPr>
            <w:tcW w:w="897" w:type="dxa"/>
            <w:vMerge w:val="restart"/>
            <w:tcBorders>
              <w:top w:val="single" w:sz="4" w:space="0" w:color="000000"/>
              <w:left w:val="single" w:sz="4" w:space="0" w:color="000000"/>
              <w:bottom w:val="single" w:sz="4" w:space="0" w:color="000000"/>
              <w:right w:val="single" w:sz="4" w:space="0" w:color="000000"/>
            </w:tcBorders>
            <w:hideMark/>
          </w:tcPr>
          <w:p w14:paraId="1DCDDDD3" w14:textId="77777777" w:rsidR="0073764E" w:rsidRPr="00657A2C" w:rsidRDefault="0073764E" w:rsidP="00657A2C">
            <w:pPr>
              <w:spacing w:after="0" w:line="240" w:lineRule="auto"/>
              <w:jc w:val="center"/>
              <w:rPr>
                <w:rFonts w:ascii="Times New Roman" w:hAnsi="Times New Roman"/>
                <w:color w:val="auto"/>
                <w:szCs w:val="22"/>
              </w:rPr>
            </w:pPr>
            <w:r w:rsidRPr="00657A2C">
              <w:rPr>
                <w:rFonts w:ascii="Times New Roman" w:hAnsi="Times New Roman"/>
                <w:color w:val="auto"/>
                <w:szCs w:val="22"/>
              </w:rPr>
              <w:t>ОК 08</w:t>
            </w:r>
          </w:p>
        </w:tc>
        <w:tc>
          <w:tcPr>
            <w:tcW w:w="2520" w:type="dxa"/>
            <w:vMerge w:val="restart"/>
            <w:tcBorders>
              <w:top w:val="single" w:sz="4" w:space="0" w:color="000000"/>
              <w:left w:val="single" w:sz="4" w:space="0" w:color="000000"/>
              <w:bottom w:val="single" w:sz="4" w:space="0" w:color="000000"/>
              <w:right w:val="single" w:sz="4" w:space="0" w:color="000000"/>
            </w:tcBorders>
            <w:hideMark/>
          </w:tcPr>
          <w:p w14:paraId="7DC39714"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Использовать средства физической культуры для сохранения </w:t>
            </w:r>
            <w:r w:rsidRPr="00657A2C">
              <w:rPr>
                <w:rFonts w:ascii="Times New Roman" w:hAnsi="Times New Roman"/>
                <w:color w:val="auto"/>
                <w:szCs w:val="22"/>
              </w:rPr>
              <w:br/>
              <w:t xml:space="preserve">и укрепления здоровья </w:t>
            </w:r>
            <w:r w:rsidRPr="00657A2C">
              <w:rPr>
                <w:rFonts w:ascii="Times New Roman" w:hAnsi="Times New Roman"/>
                <w:color w:val="auto"/>
                <w:szCs w:val="22"/>
              </w:rPr>
              <w:br/>
              <w:t xml:space="preserve">в процессе профессиональной деятельности </w:t>
            </w:r>
            <w:r w:rsidRPr="00657A2C">
              <w:rPr>
                <w:rFonts w:ascii="Times New Roman" w:hAnsi="Times New Roman"/>
                <w:color w:val="auto"/>
                <w:szCs w:val="22"/>
              </w:rPr>
              <w:br/>
              <w:t>и поддержания необходимого уровня физической подготовленности</w:t>
            </w:r>
          </w:p>
        </w:tc>
        <w:tc>
          <w:tcPr>
            <w:tcW w:w="1077" w:type="dxa"/>
            <w:tcBorders>
              <w:top w:val="single" w:sz="4" w:space="0" w:color="000000"/>
              <w:left w:val="single" w:sz="4" w:space="0" w:color="000000"/>
              <w:bottom w:val="single" w:sz="4" w:space="0" w:color="000000"/>
              <w:right w:val="single" w:sz="4" w:space="0" w:color="000000"/>
            </w:tcBorders>
            <w:hideMark/>
          </w:tcPr>
          <w:p w14:paraId="5387D9A5"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08.01</w:t>
            </w:r>
          </w:p>
        </w:tc>
        <w:tc>
          <w:tcPr>
            <w:tcW w:w="5077" w:type="dxa"/>
            <w:tcBorders>
              <w:top w:val="single" w:sz="4" w:space="0" w:color="000000"/>
              <w:left w:val="single" w:sz="4" w:space="0" w:color="000000"/>
              <w:bottom w:val="single" w:sz="4" w:space="0" w:color="000000"/>
              <w:right w:val="single" w:sz="4" w:space="0" w:color="000000"/>
            </w:tcBorders>
            <w:hideMark/>
          </w:tcPr>
          <w:p w14:paraId="1DB560B1"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b/>
                <w:color w:val="auto"/>
                <w:szCs w:val="22"/>
              </w:rPr>
              <w:t xml:space="preserve">Умения: </w:t>
            </w:r>
            <w:r w:rsidRPr="00657A2C">
              <w:rPr>
                <w:rFonts w:ascii="Times New Roman" w:hAnsi="Times New Roman"/>
                <w:color w:val="auto"/>
                <w:szCs w:val="22"/>
              </w:rPr>
              <w:t xml:space="preserve">использовать физкультурно-оздоровительную деятельность для укрепления здоровья, достижения жизненных </w:t>
            </w:r>
            <w:r w:rsidRPr="00657A2C">
              <w:rPr>
                <w:rFonts w:ascii="Times New Roman" w:hAnsi="Times New Roman"/>
                <w:color w:val="auto"/>
                <w:szCs w:val="22"/>
              </w:rPr>
              <w:br/>
              <w:t xml:space="preserve">и профессиональных целей; </w:t>
            </w:r>
          </w:p>
        </w:tc>
      </w:tr>
      <w:tr w:rsidR="007B54EB" w:rsidRPr="00657A2C" w14:paraId="5AD692F7"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22CDB7"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3AB19B"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4FBC7620"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08.02</w:t>
            </w:r>
          </w:p>
        </w:tc>
        <w:tc>
          <w:tcPr>
            <w:tcW w:w="5077" w:type="dxa"/>
            <w:tcBorders>
              <w:top w:val="single" w:sz="4" w:space="0" w:color="000000"/>
              <w:left w:val="single" w:sz="4" w:space="0" w:color="000000"/>
              <w:bottom w:val="single" w:sz="4" w:space="0" w:color="000000"/>
              <w:right w:val="single" w:sz="4" w:space="0" w:color="000000"/>
            </w:tcBorders>
            <w:hideMark/>
          </w:tcPr>
          <w:p w14:paraId="0C0C9C58"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применять рациональные приемы двигательных функций в профессиональной деятельности;</w:t>
            </w:r>
          </w:p>
        </w:tc>
      </w:tr>
      <w:tr w:rsidR="007B54EB" w:rsidRPr="00657A2C" w14:paraId="4398C226"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D0F401"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2DC83F"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6A67D25B"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08.03</w:t>
            </w:r>
          </w:p>
        </w:tc>
        <w:tc>
          <w:tcPr>
            <w:tcW w:w="5077" w:type="dxa"/>
            <w:tcBorders>
              <w:top w:val="single" w:sz="4" w:space="0" w:color="000000"/>
              <w:left w:val="single" w:sz="4" w:space="0" w:color="000000"/>
              <w:bottom w:val="single" w:sz="4" w:space="0" w:color="000000"/>
              <w:right w:val="single" w:sz="4" w:space="0" w:color="000000"/>
            </w:tcBorders>
            <w:hideMark/>
          </w:tcPr>
          <w:p w14:paraId="2BFDD31D"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 xml:space="preserve">пользоваться средствами профилактики перенапряжения, характерными для данной </w:t>
            </w:r>
            <w:r w:rsidRPr="00657A2C">
              <w:rPr>
                <w:rFonts w:ascii="Times New Roman" w:hAnsi="Times New Roman"/>
                <w:i/>
                <w:color w:val="auto"/>
                <w:szCs w:val="22"/>
              </w:rPr>
              <w:t>профессии (специальности)</w:t>
            </w:r>
          </w:p>
        </w:tc>
      </w:tr>
      <w:tr w:rsidR="007B54EB" w:rsidRPr="00657A2C" w14:paraId="24EAADE3"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5CF1A3"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AEDF25"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3DB35B9E"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Зо 08.01</w:t>
            </w:r>
          </w:p>
        </w:tc>
        <w:tc>
          <w:tcPr>
            <w:tcW w:w="5077" w:type="dxa"/>
            <w:tcBorders>
              <w:top w:val="single" w:sz="4" w:space="0" w:color="000000"/>
              <w:left w:val="single" w:sz="4" w:space="0" w:color="000000"/>
              <w:bottom w:val="single" w:sz="4" w:space="0" w:color="000000"/>
              <w:right w:val="single" w:sz="4" w:space="0" w:color="000000"/>
            </w:tcBorders>
            <w:hideMark/>
          </w:tcPr>
          <w:p w14:paraId="24CE99B0"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b/>
                <w:color w:val="auto"/>
                <w:szCs w:val="22"/>
              </w:rPr>
              <w:t xml:space="preserve">Знания: </w:t>
            </w:r>
            <w:r w:rsidRPr="00657A2C">
              <w:rPr>
                <w:rFonts w:ascii="Times New Roman" w:hAnsi="Times New Roman"/>
                <w:color w:val="auto"/>
                <w:szCs w:val="22"/>
              </w:rPr>
              <w:t xml:space="preserve">роль физической культуры </w:t>
            </w:r>
            <w:r w:rsidRPr="00657A2C">
              <w:rPr>
                <w:rFonts w:ascii="Times New Roman" w:hAnsi="Times New Roman"/>
                <w:color w:val="auto"/>
                <w:szCs w:val="22"/>
              </w:rPr>
              <w:br/>
              <w:t xml:space="preserve">в общекультурном, профессиональном </w:t>
            </w:r>
            <w:r w:rsidRPr="00657A2C">
              <w:rPr>
                <w:rFonts w:ascii="Times New Roman" w:hAnsi="Times New Roman"/>
                <w:color w:val="auto"/>
                <w:szCs w:val="22"/>
              </w:rPr>
              <w:br/>
              <w:t>и социальном развитии человека;</w:t>
            </w:r>
          </w:p>
        </w:tc>
      </w:tr>
      <w:tr w:rsidR="007B54EB" w:rsidRPr="00657A2C" w14:paraId="657CCB4E"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1D92BD"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933C1F"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1A76347A"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Зо 08.02</w:t>
            </w:r>
          </w:p>
        </w:tc>
        <w:tc>
          <w:tcPr>
            <w:tcW w:w="5077" w:type="dxa"/>
            <w:tcBorders>
              <w:top w:val="single" w:sz="4" w:space="0" w:color="000000"/>
              <w:left w:val="single" w:sz="4" w:space="0" w:color="000000"/>
              <w:bottom w:val="single" w:sz="4" w:space="0" w:color="000000"/>
              <w:right w:val="single" w:sz="4" w:space="0" w:color="000000"/>
            </w:tcBorders>
            <w:hideMark/>
          </w:tcPr>
          <w:p w14:paraId="43C7DD2C"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 xml:space="preserve">основы здорового образа жизни; </w:t>
            </w:r>
          </w:p>
        </w:tc>
      </w:tr>
      <w:tr w:rsidR="007B54EB" w:rsidRPr="00657A2C" w14:paraId="1F99C7A8"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9065DE"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A1037C"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790FA667"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Зо 08.03</w:t>
            </w:r>
          </w:p>
        </w:tc>
        <w:tc>
          <w:tcPr>
            <w:tcW w:w="5077" w:type="dxa"/>
            <w:tcBorders>
              <w:top w:val="single" w:sz="4" w:space="0" w:color="000000"/>
              <w:left w:val="single" w:sz="4" w:space="0" w:color="000000"/>
              <w:bottom w:val="single" w:sz="4" w:space="0" w:color="000000"/>
              <w:right w:val="single" w:sz="4" w:space="0" w:color="000000"/>
            </w:tcBorders>
            <w:hideMark/>
          </w:tcPr>
          <w:p w14:paraId="686FAF02"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 xml:space="preserve">условия профессиональной деятельности и зоны риска физического здоровья для </w:t>
            </w:r>
            <w:r w:rsidRPr="00657A2C">
              <w:rPr>
                <w:rFonts w:ascii="Times New Roman" w:hAnsi="Times New Roman"/>
                <w:i/>
                <w:color w:val="auto"/>
                <w:szCs w:val="22"/>
              </w:rPr>
              <w:t>профессии (специальности);</w:t>
            </w:r>
          </w:p>
        </w:tc>
      </w:tr>
      <w:tr w:rsidR="007B54EB" w:rsidRPr="00657A2C" w14:paraId="1F9A5EA8"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8D2908"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6C102A"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37B5098E"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Зо 08.04</w:t>
            </w:r>
          </w:p>
        </w:tc>
        <w:tc>
          <w:tcPr>
            <w:tcW w:w="5077" w:type="dxa"/>
            <w:tcBorders>
              <w:top w:val="single" w:sz="4" w:space="0" w:color="000000"/>
              <w:left w:val="single" w:sz="4" w:space="0" w:color="000000"/>
              <w:bottom w:val="single" w:sz="4" w:space="0" w:color="000000"/>
              <w:right w:val="single" w:sz="4" w:space="0" w:color="000000"/>
            </w:tcBorders>
            <w:hideMark/>
          </w:tcPr>
          <w:p w14:paraId="373C4E73"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средства профилактики перенапряжения</w:t>
            </w:r>
          </w:p>
        </w:tc>
      </w:tr>
      <w:tr w:rsidR="007B54EB" w:rsidRPr="00657A2C" w14:paraId="5EC9DBB1" w14:textId="77777777" w:rsidTr="00F0114C">
        <w:trPr>
          <w:cantSplit/>
          <w:trHeight w:val="20"/>
        </w:trPr>
        <w:tc>
          <w:tcPr>
            <w:tcW w:w="897" w:type="dxa"/>
            <w:vMerge w:val="restart"/>
            <w:tcBorders>
              <w:top w:val="single" w:sz="4" w:space="0" w:color="000000"/>
              <w:left w:val="single" w:sz="4" w:space="0" w:color="000000"/>
              <w:bottom w:val="single" w:sz="4" w:space="0" w:color="000000"/>
              <w:right w:val="single" w:sz="4" w:space="0" w:color="000000"/>
            </w:tcBorders>
            <w:hideMark/>
          </w:tcPr>
          <w:p w14:paraId="002E1473" w14:textId="77777777" w:rsidR="0073764E" w:rsidRPr="00657A2C" w:rsidRDefault="0073764E" w:rsidP="00657A2C">
            <w:pPr>
              <w:spacing w:after="0" w:line="240" w:lineRule="auto"/>
              <w:jc w:val="center"/>
              <w:rPr>
                <w:rFonts w:ascii="Times New Roman" w:hAnsi="Times New Roman"/>
                <w:color w:val="auto"/>
                <w:szCs w:val="22"/>
              </w:rPr>
            </w:pPr>
            <w:r w:rsidRPr="00657A2C">
              <w:rPr>
                <w:rFonts w:ascii="Times New Roman" w:hAnsi="Times New Roman"/>
                <w:color w:val="auto"/>
                <w:szCs w:val="22"/>
              </w:rPr>
              <w:lastRenderedPageBreak/>
              <w:t>ОК 09</w:t>
            </w:r>
          </w:p>
        </w:tc>
        <w:tc>
          <w:tcPr>
            <w:tcW w:w="2520" w:type="dxa"/>
            <w:vMerge w:val="restart"/>
            <w:tcBorders>
              <w:top w:val="single" w:sz="4" w:space="0" w:color="000000"/>
              <w:left w:val="single" w:sz="4" w:space="0" w:color="000000"/>
              <w:bottom w:val="single" w:sz="4" w:space="0" w:color="000000"/>
              <w:right w:val="single" w:sz="4" w:space="0" w:color="000000"/>
            </w:tcBorders>
            <w:hideMark/>
          </w:tcPr>
          <w:p w14:paraId="02D322D9"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Пользоваться профессиональной документацией </w:t>
            </w:r>
            <w:r w:rsidRPr="00657A2C">
              <w:rPr>
                <w:rFonts w:ascii="Times New Roman" w:hAnsi="Times New Roman"/>
                <w:color w:val="auto"/>
                <w:szCs w:val="22"/>
              </w:rPr>
              <w:br/>
              <w:t xml:space="preserve">на государственном </w:t>
            </w:r>
            <w:r w:rsidRPr="00657A2C">
              <w:rPr>
                <w:rFonts w:ascii="Times New Roman" w:hAnsi="Times New Roman"/>
                <w:color w:val="auto"/>
                <w:szCs w:val="22"/>
              </w:rPr>
              <w:br/>
              <w:t>и иностранном языках</w:t>
            </w:r>
          </w:p>
        </w:tc>
        <w:tc>
          <w:tcPr>
            <w:tcW w:w="1077" w:type="dxa"/>
            <w:tcBorders>
              <w:top w:val="single" w:sz="4" w:space="0" w:color="000000"/>
              <w:left w:val="single" w:sz="4" w:space="0" w:color="000000"/>
              <w:bottom w:val="single" w:sz="4" w:space="0" w:color="000000"/>
              <w:right w:val="single" w:sz="4" w:space="0" w:color="000000"/>
            </w:tcBorders>
            <w:hideMark/>
          </w:tcPr>
          <w:p w14:paraId="78EC929B"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09.01</w:t>
            </w:r>
          </w:p>
        </w:tc>
        <w:tc>
          <w:tcPr>
            <w:tcW w:w="5077" w:type="dxa"/>
            <w:tcBorders>
              <w:top w:val="single" w:sz="4" w:space="0" w:color="000000"/>
              <w:left w:val="single" w:sz="4" w:space="0" w:color="000000"/>
              <w:bottom w:val="single" w:sz="4" w:space="0" w:color="000000"/>
              <w:right w:val="single" w:sz="4" w:space="0" w:color="000000"/>
            </w:tcBorders>
            <w:hideMark/>
          </w:tcPr>
          <w:p w14:paraId="26C1403B"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b/>
                <w:color w:val="auto"/>
                <w:szCs w:val="22"/>
              </w:rPr>
              <w:t>Умения:</w:t>
            </w:r>
            <w:r w:rsidRPr="00657A2C">
              <w:rPr>
                <w:rFonts w:ascii="Times New Roman" w:hAnsi="Times New Roman"/>
                <w:color w:val="auto"/>
                <w:szCs w:val="22"/>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7B54EB" w:rsidRPr="00657A2C" w14:paraId="3DC1B1F1"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FE015A"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868A53"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63756792"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09.02</w:t>
            </w:r>
          </w:p>
        </w:tc>
        <w:tc>
          <w:tcPr>
            <w:tcW w:w="5077" w:type="dxa"/>
            <w:tcBorders>
              <w:top w:val="single" w:sz="4" w:space="0" w:color="000000"/>
              <w:left w:val="single" w:sz="4" w:space="0" w:color="000000"/>
              <w:bottom w:val="single" w:sz="4" w:space="0" w:color="000000"/>
              <w:right w:val="single" w:sz="4" w:space="0" w:color="000000"/>
            </w:tcBorders>
            <w:hideMark/>
          </w:tcPr>
          <w:p w14:paraId="2A133414"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 xml:space="preserve">участвовать в диалогах на знакомые общие и профессиональные темы; </w:t>
            </w:r>
          </w:p>
        </w:tc>
      </w:tr>
      <w:tr w:rsidR="007B54EB" w:rsidRPr="00657A2C" w14:paraId="106CE9F2"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D439C0"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B8545D"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1C8956EB"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09.03</w:t>
            </w:r>
          </w:p>
        </w:tc>
        <w:tc>
          <w:tcPr>
            <w:tcW w:w="5077" w:type="dxa"/>
            <w:tcBorders>
              <w:top w:val="single" w:sz="4" w:space="0" w:color="000000"/>
              <w:left w:val="single" w:sz="4" w:space="0" w:color="000000"/>
              <w:bottom w:val="single" w:sz="4" w:space="0" w:color="000000"/>
              <w:right w:val="single" w:sz="4" w:space="0" w:color="000000"/>
            </w:tcBorders>
            <w:hideMark/>
          </w:tcPr>
          <w:p w14:paraId="5BD834C2"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 xml:space="preserve">строить простые высказывания о себе и о своей профессиональной деятельности; </w:t>
            </w:r>
          </w:p>
        </w:tc>
      </w:tr>
      <w:tr w:rsidR="007B54EB" w:rsidRPr="00657A2C" w14:paraId="5BBFADFF"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5798DE"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906014"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11C2BA88"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09.04</w:t>
            </w:r>
          </w:p>
        </w:tc>
        <w:tc>
          <w:tcPr>
            <w:tcW w:w="5077" w:type="dxa"/>
            <w:tcBorders>
              <w:top w:val="single" w:sz="4" w:space="0" w:color="000000"/>
              <w:left w:val="single" w:sz="4" w:space="0" w:color="000000"/>
              <w:bottom w:val="single" w:sz="4" w:space="0" w:color="000000"/>
              <w:right w:val="single" w:sz="4" w:space="0" w:color="000000"/>
            </w:tcBorders>
            <w:hideMark/>
          </w:tcPr>
          <w:p w14:paraId="767AB005"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 xml:space="preserve">кратко обосновывать и объяснять свои действия (текущие и планируемые); </w:t>
            </w:r>
          </w:p>
        </w:tc>
      </w:tr>
      <w:tr w:rsidR="007B54EB" w:rsidRPr="00657A2C" w14:paraId="58B28729"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82E4FA"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9746C1"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59821E39"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Уо 09.05</w:t>
            </w:r>
          </w:p>
        </w:tc>
        <w:tc>
          <w:tcPr>
            <w:tcW w:w="5077" w:type="dxa"/>
            <w:tcBorders>
              <w:top w:val="single" w:sz="4" w:space="0" w:color="000000"/>
              <w:left w:val="single" w:sz="4" w:space="0" w:color="000000"/>
              <w:bottom w:val="single" w:sz="4" w:space="0" w:color="000000"/>
              <w:right w:val="single" w:sz="4" w:space="0" w:color="000000"/>
            </w:tcBorders>
            <w:hideMark/>
          </w:tcPr>
          <w:p w14:paraId="6FCE4ED0"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писать простые связные сообщения на знакомые или интересующие профессиональные темы.</w:t>
            </w:r>
          </w:p>
        </w:tc>
      </w:tr>
      <w:tr w:rsidR="007B54EB" w:rsidRPr="00657A2C" w14:paraId="6C888FF5"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F804A3"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D6CBC3"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0753DCEC"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Зо 09.01</w:t>
            </w:r>
          </w:p>
        </w:tc>
        <w:tc>
          <w:tcPr>
            <w:tcW w:w="5077" w:type="dxa"/>
            <w:tcBorders>
              <w:top w:val="single" w:sz="4" w:space="0" w:color="000000"/>
              <w:left w:val="single" w:sz="4" w:space="0" w:color="000000"/>
              <w:bottom w:val="single" w:sz="4" w:space="0" w:color="000000"/>
              <w:right w:val="single" w:sz="4" w:space="0" w:color="000000"/>
            </w:tcBorders>
            <w:hideMark/>
          </w:tcPr>
          <w:p w14:paraId="374EFE8F"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b/>
                <w:color w:val="auto"/>
                <w:szCs w:val="22"/>
              </w:rPr>
              <w:t xml:space="preserve">Знания: </w:t>
            </w:r>
            <w:r w:rsidRPr="00657A2C">
              <w:rPr>
                <w:rFonts w:ascii="Times New Roman" w:hAnsi="Times New Roman"/>
                <w:color w:val="auto"/>
                <w:szCs w:val="22"/>
              </w:rPr>
              <w:t>правила построения простых и сложных предложений на профессиональные темы;</w:t>
            </w:r>
          </w:p>
        </w:tc>
      </w:tr>
      <w:tr w:rsidR="007B54EB" w:rsidRPr="00657A2C" w14:paraId="00157582"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07AC4E"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6A0162"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58C3C64C"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Зо 09.02</w:t>
            </w:r>
          </w:p>
        </w:tc>
        <w:tc>
          <w:tcPr>
            <w:tcW w:w="5077" w:type="dxa"/>
            <w:tcBorders>
              <w:top w:val="single" w:sz="4" w:space="0" w:color="000000"/>
              <w:left w:val="single" w:sz="4" w:space="0" w:color="000000"/>
              <w:bottom w:val="single" w:sz="4" w:space="0" w:color="000000"/>
              <w:right w:val="single" w:sz="4" w:space="0" w:color="000000"/>
            </w:tcBorders>
            <w:hideMark/>
          </w:tcPr>
          <w:p w14:paraId="699B2634"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 xml:space="preserve">основные общеупотребительные глаголы (бытовая </w:t>
            </w:r>
            <w:r w:rsidRPr="00657A2C">
              <w:rPr>
                <w:rFonts w:ascii="Times New Roman" w:hAnsi="Times New Roman"/>
                <w:color w:val="auto"/>
                <w:szCs w:val="22"/>
              </w:rPr>
              <w:br/>
              <w:t>и профессиональная лексика);</w:t>
            </w:r>
          </w:p>
        </w:tc>
      </w:tr>
      <w:tr w:rsidR="007B54EB" w:rsidRPr="00657A2C" w14:paraId="046C53A4"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499CD2"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11FEA7"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66633664"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Зо 09.03</w:t>
            </w:r>
          </w:p>
        </w:tc>
        <w:tc>
          <w:tcPr>
            <w:tcW w:w="5077" w:type="dxa"/>
            <w:tcBorders>
              <w:top w:val="single" w:sz="4" w:space="0" w:color="000000"/>
              <w:left w:val="single" w:sz="4" w:space="0" w:color="000000"/>
              <w:bottom w:val="single" w:sz="4" w:space="0" w:color="000000"/>
              <w:right w:val="single" w:sz="4" w:space="0" w:color="000000"/>
            </w:tcBorders>
            <w:hideMark/>
          </w:tcPr>
          <w:p w14:paraId="072A7F8F"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лексический минимум, относящийся к описанию предметов, средств и процессов профессиональной деятельности;</w:t>
            </w:r>
          </w:p>
        </w:tc>
      </w:tr>
      <w:tr w:rsidR="007B54EB" w:rsidRPr="00657A2C" w14:paraId="100467ED"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D16104"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83B742"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211A52E5"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Зо 09.04</w:t>
            </w:r>
          </w:p>
        </w:tc>
        <w:tc>
          <w:tcPr>
            <w:tcW w:w="5077" w:type="dxa"/>
            <w:tcBorders>
              <w:top w:val="single" w:sz="4" w:space="0" w:color="000000"/>
              <w:left w:val="single" w:sz="4" w:space="0" w:color="000000"/>
              <w:bottom w:val="single" w:sz="4" w:space="0" w:color="000000"/>
              <w:right w:val="single" w:sz="4" w:space="0" w:color="000000"/>
            </w:tcBorders>
            <w:hideMark/>
          </w:tcPr>
          <w:p w14:paraId="09EACE99"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особенности произношения;</w:t>
            </w:r>
          </w:p>
        </w:tc>
      </w:tr>
      <w:tr w:rsidR="007B54EB" w:rsidRPr="00657A2C" w14:paraId="136E66CB"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13A63F"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DD8CBD" w14:textId="77777777" w:rsidR="0073764E" w:rsidRPr="00657A2C" w:rsidRDefault="0073764E" w:rsidP="00657A2C">
            <w:pPr>
              <w:spacing w:after="0" w:line="240" w:lineRule="auto"/>
              <w:rPr>
                <w:rFonts w:ascii="Times New Roman" w:hAnsi="Times New Roman"/>
                <w:color w:val="auto"/>
                <w:szCs w:val="22"/>
              </w:rPr>
            </w:pPr>
          </w:p>
        </w:tc>
        <w:tc>
          <w:tcPr>
            <w:tcW w:w="1077" w:type="dxa"/>
            <w:tcBorders>
              <w:top w:val="single" w:sz="4" w:space="0" w:color="000000"/>
              <w:left w:val="single" w:sz="4" w:space="0" w:color="000000"/>
              <w:bottom w:val="single" w:sz="4" w:space="0" w:color="000000"/>
              <w:right w:val="single" w:sz="4" w:space="0" w:color="000000"/>
            </w:tcBorders>
            <w:hideMark/>
          </w:tcPr>
          <w:p w14:paraId="5E6CFDEF"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Зо 09.05</w:t>
            </w:r>
          </w:p>
        </w:tc>
        <w:tc>
          <w:tcPr>
            <w:tcW w:w="5077" w:type="dxa"/>
            <w:tcBorders>
              <w:top w:val="single" w:sz="4" w:space="0" w:color="000000"/>
              <w:left w:val="single" w:sz="4" w:space="0" w:color="000000"/>
              <w:bottom w:val="single" w:sz="4" w:space="0" w:color="000000"/>
              <w:right w:val="single" w:sz="4" w:space="0" w:color="000000"/>
            </w:tcBorders>
            <w:hideMark/>
          </w:tcPr>
          <w:p w14:paraId="16569A69"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правила чтения текстов профессиональной направленности.</w:t>
            </w:r>
          </w:p>
        </w:tc>
      </w:tr>
    </w:tbl>
    <w:p w14:paraId="0D6A3983" w14:textId="77777777" w:rsidR="0073764E" w:rsidRPr="008872B0" w:rsidRDefault="0073764E" w:rsidP="0073764E">
      <w:pPr>
        <w:spacing w:after="240" w:line="240" w:lineRule="auto"/>
        <w:jc w:val="center"/>
        <w:rPr>
          <w:rFonts w:ascii="Times New Roman" w:hAnsi="Times New Roman"/>
          <w:b/>
          <w:color w:val="auto"/>
          <w:sz w:val="24"/>
          <w:szCs w:val="24"/>
        </w:rPr>
      </w:pPr>
    </w:p>
    <w:p w14:paraId="3F2D202B" w14:textId="77777777" w:rsidR="0073764E" w:rsidRPr="008872B0" w:rsidRDefault="0073764E" w:rsidP="0073764E">
      <w:pPr>
        <w:spacing w:after="240" w:line="240" w:lineRule="auto"/>
        <w:jc w:val="center"/>
        <w:rPr>
          <w:rFonts w:ascii="Times New Roman" w:hAnsi="Times New Roman"/>
          <w:b/>
          <w:color w:val="auto"/>
          <w:sz w:val="24"/>
          <w:szCs w:val="24"/>
        </w:rPr>
      </w:pPr>
      <w:r w:rsidRPr="008872B0">
        <w:rPr>
          <w:rFonts w:ascii="Times New Roman" w:hAnsi="Times New Roman"/>
          <w:b/>
          <w:color w:val="auto"/>
          <w:sz w:val="24"/>
          <w:szCs w:val="24"/>
        </w:rPr>
        <w:br w:type="page"/>
      </w:r>
      <w:r w:rsidRPr="008872B0">
        <w:rPr>
          <w:rFonts w:ascii="Times New Roman" w:hAnsi="Times New Roman"/>
          <w:b/>
          <w:color w:val="auto"/>
          <w:sz w:val="24"/>
          <w:szCs w:val="24"/>
        </w:rPr>
        <w:lastRenderedPageBreak/>
        <w:t>2. СТРУКТУРА И СОДЕРЖАНИЕ УЧЕБНОЙ ДИСЦИПЛИНЫ</w:t>
      </w:r>
    </w:p>
    <w:p w14:paraId="4137F9B2" w14:textId="77777777" w:rsidR="0073764E" w:rsidRPr="008872B0" w:rsidRDefault="0073764E" w:rsidP="0073764E">
      <w:pPr>
        <w:spacing w:after="240" w:line="240" w:lineRule="auto"/>
        <w:ind w:firstLine="709"/>
        <w:rPr>
          <w:rFonts w:ascii="Times New Roman" w:hAnsi="Times New Roman"/>
          <w:b/>
          <w:color w:val="auto"/>
          <w:sz w:val="24"/>
          <w:szCs w:val="24"/>
        </w:rPr>
      </w:pPr>
      <w:r w:rsidRPr="008872B0">
        <w:rPr>
          <w:rFonts w:ascii="Times New Roman" w:hAnsi="Times New Roman"/>
          <w:b/>
          <w:color w:val="auto"/>
          <w:sz w:val="24"/>
          <w:szCs w:val="24"/>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6878"/>
        <w:gridCol w:w="2461"/>
      </w:tblGrid>
      <w:tr w:rsidR="007B54EB" w:rsidRPr="008872B0" w14:paraId="591E8B6E" w14:textId="77777777" w:rsidTr="0073764E">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1B7306F8" w14:textId="77777777" w:rsidR="0073764E" w:rsidRPr="008872B0" w:rsidRDefault="0073764E">
            <w:pPr>
              <w:rPr>
                <w:rFonts w:ascii="Times New Roman" w:hAnsi="Times New Roman"/>
                <w:b/>
                <w:color w:val="auto"/>
                <w:sz w:val="24"/>
                <w:szCs w:val="24"/>
              </w:rPr>
            </w:pPr>
            <w:r w:rsidRPr="008872B0">
              <w:rPr>
                <w:rFonts w:ascii="Times New Roman" w:hAnsi="Times New Roman"/>
                <w:b/>
                <w:color w:val="auto"/>
                <w:sz w:val="24"/>
                <w:szCs w:val="24"/>
              </w:rPr>
              <w:t>Вид учебной работы</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26DF21C0" w14:textId="77777777" w:rsidR="0073764E" w:rsidRPr="008872B0" w:rsidRDefault="0073764E">
            <w:pPr>
              <w:rPr>
                <w:rFonts w:ascii="Times New Roman" w:hAnsi="Times New Roman"/>
                <w:b/>
                <w:color w:val="auto"/>
                <w:sz w:val="24"/>
                <w:szCs w:val="24"/>
              </w:rPr>
            </w:pPr>
            <w:r w:rsidRPr="008872B0">
              <w:rPr>
                <w:rFonts w:ascii="Times New Roman" w:hAnsi="Times New Roman"/>
                <w:b/>
                <w:color w:val="auto"/>
                <w:sz w:val="24"/>
                <w:szCs w:val="24"/>
              </w:rPr>
              <w:t>Объем в часах</w:t>
            </w:r>
          </w:p>
        </w:tc>
      </w:tr>
      <w:tr w:rsidR="007B54EB" w:rsidRPr="008872B0" w14:paraId="2F4D841E" w14:textId="77777777" w:rsidTr="0073764E">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03D7DC26" w14:textId="77777777" w:rsidR="0073764E" w:rsidRPr="008872B0" w:rsidRDefault="0073764E">
            <w:pPr>
              <w:spacing w:after="0"/>
              <w:rPr>
                <w:rFonts w:ascii="Times New Roman" w:hAnsi="Times New Roman"/>
                <w:b/>
                <w:color w:val="auto"/>
                <w:sz w:val="24"/>
                <w:szCs w:val="24"/>
              </w:rPr>
            </w:pPr>
            <w:r w:rsidRPr="008872B0">
              <w:rPr>
                <w:rFonts w:ascii="Times New Roman" w:hAnsi="Times New Roman"/>
                <w:b/>
                <w:color w:val="auto"/>
                <w:sz w:val="24"/>
                <w:szCs w:val="24"/>
              </w:rPr>
              <w:t>Объем образовательной программы учебной дисциплины</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0B254179" w14:textId="77777777" w:rsidR="0073764E" w:rsidRPr="008872B0" w:rsidRDefault="0073764E">
            <w:pPr>
              <w:spacing w:after="0"/>
              <w:rPr>
                <w:rFonts w:ascii="Times New Roman" w:hAnsi="Times New Roman"/>
                <w:color w:val="auto"/>
                <w:sz w:val="24"/>
                <w:szCs w:val="24"/>
              </w:rPr>
            </w:pPr>
            <w:r w:rsidRPr="008872B0">
              <w:rPr>
                <w:rFonts w:ascii="Times New Roman" w:hAnsi="Times New Roman"/>
                <w:color w:val="auto"/>
                <w:sz w:val="24"/>
                <w:szCs w:val="24"/>
              </w:rPr>
              <w:t>54</w:t>
            </w:r>
          </w:p>
        </w:tc>
      </w:tr>
      <w:tr w:rsidR="007B54EB" w:rsidRPr="008872B0" w14:paraId="53EE1F9F" w14:textId="77777777" w:rsidTr="0073764E">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4BD23F7A" w14:textId="77777777" w:rsidR="0073764E" w:rsidRPr="008872B0" w:rsidRDefault="0073764E">
            <w:pPr>
              <w:spacing w:after="0"/>
              <w:rPr>
                <w:rFonts w:ascii="Times New Roman" w:hAnsi="Times New Roman"/>
                <w:b/>
                <w:color w:val="auto"/>
                <w:sz w:val="24"/>
                <w:szCs w:val="24"/>
              </w:rPr>
            </w:pPr>
            <w:r w:rsidRPr="008872B0">
              <w:rPr>
                <w:rFonts w:ascii="Times New Roman" w:hAnsi="Times New Roman"/>
                <w:b/>
                <w:color w:val="auto"/>
                <w:sz w:val="24"/>
                <w:szCs w:val="24"/>
              </w:rPr>
              <w:t>в т.ч. в форме практической подготовки</w:t>
            </w:r>
          </w:p>
        </w:tc>
        <w:tc>
          <w:tcPr>
            <w:tcW w:w="2517" w:type="dxa"/>
            <w:tcBorders>
              <w:top w:val="single" w:sz="6" w:space="0" w:color="000000"/>
              <w:left w:val="single" w:sz="6" w:space="0" w:color="000000"/>
              <w:bottom w:val="single" w:sz="6" w:space="0" w:color="000000"/>
              <w:right w:val="single" w:sz="6" w:space="0" w:color="000000"/>
            </w:tcBorders>
            <w:vAlign w:val="center"/>
          </w:tcPr>
          <w:p w14:paraId="5BD9F739" w14:textId="77777777" w:rsidR="0073764E" w:rsidRPr="008872B0" w:rsidRDefault="0073764E">
            <w:pPr>
              <w:spacing w:after="0"/>
              <w:rPr>
                <w:rFonts w:ascii="Times New Roman" w:hAnsi="Times New Roman"/>
                <w:color w:val="auto"/>
                <w:sz w:val="24"/>
                <w:szCs w:val="24"/>
              </w:rPr>
            </w:pPr>
          </w:p>
        </w:tc>
      </w:tr>
      <w:tr w:rsidR="007B54EB" w:rsidRPr="008872B0" w14:paraId="3CD017B0" w14:textId="77777777" w:rsidTr="0073764E">
        <w:trPr>
          <w:trHeight w:val="336"/>
        </w:trPr>
        <w:tc>
          <w:tcPr>
            <w:tcW w:w="9571" w:type="dxa"/>
            <w:gridSpan w:val="2"/>
            <w:tcBorders>
              <w:top w:val="single" w:sz="6" w:space="0" w:color="000000"/>
              <w:left w:val="single" w:sz="6" w:space="0" w:color="000000"/>
              <w:bottom w:val="single" w:sz="6" w:space="0" w:color="000000"/>
              <w:right w:val="single" w:sz="6" w:space="0" w:color="000000"/>
            </w:tcBorders>
            <w:vAlign w:val="center"/>
            <w:hideMark/>
          </w:tcPr>
          <w:p w14:paraId="713FEF66" w14:textId="77777777" w:rsidR="0073764E" w:rsidRPr="008872B0" w:rsidRDefault="0073764E">
            <w:pPr>
              <w:spacing w:after="0"/>
              <w:rPr>
                <w:rFonts w:ascii="Times New Roman" w:hAnsi="Times New Roman"/>
                <w:color w:val="auto"/>
                <w:sz w:val="24"/>
                <w:szCs w:val="24"/>
              </w:rPr>
            </w:pPr>
            <w:r w:rsidRPr="008872B0">
              <w:rPr>
                <w:rFonts w:ascii="Times New Roman" w:hAnsi="Times New Roman"/>
                <w:color w:val="auto"/>
                <w:sz w:val="24"/>
                <w:szCs w:val="24"/>
              </w:rPr>
              <w:t>в т. ч.:</w:t>
            </w:r>
          </w:p>
        </w:tc>
      </w:tr>
      <w:tr w:rsidR="007B54EB" w:rsidRPr="008872B0" w14:paraId="1215104E" w14:textId="77777777" w:rsidTr="0073764E">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162989B1" w14:textId="77777777" w:rsidR="0073764E" w:rsidRPr="008872B0" w:rsidRDefault="0073764E">
            <w:pPr>
              <w:spacing w:after="0"/>
              <w:rPr>
                <w:rFonts w:ascii="Times New Roman" w:hAnsi="Times New Roman"/>
                <w:color w:val="auto"/>
                <w:sz w:val="24"/>
                <w:szCs w:val="24"/>
              </w:rPr>
            </w:pPr>
            <w:r w:rsidRPr="008872B0">
              <w:rPr>
                <w:rFonts w:ascii="Times New Roman" w:hAnsi="Times New Roman"/>
                <w:color w:val="auto"/>
                <w:sz w:val="24"/>
                <w:szCs w:val="24"/>
              </w:rPr>
              <w:t>теоретическое обучение</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5293FB1B" w14:textId="77777777" w:rsidR="0073764E" w:rsidRPr="008872B0" w:rsidRDefault="0073764E">
            <w:pPr>
              <w:spacing w:after="0"/>
              <w:rPr>
                <w:rFonts w:ascii="Times New Roman" w:hAnsi="Times New Roman"/>
                <w:color w:val="auto"/>
                <w:sz w:val="24"/>
                <w:szCs w:val="24"/>
              </w:rPr>
            </w:pPr>
            <w:r w:rsidRPr="008872B0">
              <w:rPr>
                <w:rFonts w:ascii="Times New Roman" w:hAnsi="Times New Roman"/>
                <w:color w:val="auto"/>
                <w:sz w:val="24"/>
                <w:szCs w:val="24"/>
              </w:rPr>
              <w:t>30</w:t>
            </w:r>
          </w:p>
        </w:tc>
      </w:tr>
      <w:tr w:rsidR="007B54EB" w:rsidRPr="008872B0" w14:paraId="36402715" w14:textId="77777777" w:rsidTr="0073764E">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4D1F3D7A" w14:textId="77777777" w:rsidR="0073764E" w:rsidRPr="008872B0" w:rsidRDefault="0073764E">
            <w:pPr>
              <w:spacing w:after="0"/>
              <w:rPr>
                <w:rFonts w:ascii="Times New Roman" w:hAnsi="Times New Roman"/>
                <w:color w:val="auto"/>
                <w:sz w:val="24"/>
                <w:szCs w:val="24"/>
              </w:rPr>
            </w:pPr>
            <w:r w:rsidRPr="008872B0">
              <w:rPr>
                <w:rFonts w:ascii="Times New Roman" w:hAnsi="Times New Roman"/>
                <w:color w:val="auto"/>
                <w:sz w:val="24"/>
                <w:szCs w:val="24"/>
              </w:rPr>
              <w:t>лабораторные занятия</w:t>
            </w:r>
            <w:r w:rsidRPr="008872B0">
              <w:rPr>
                <w:rFonts w:ascii="Times New Roman" w:hAnsi="Times New Roman"/>
                <w:i/>
                <w:color w:val="auto"/>
                <w:sz w:val="24"/>
                <w:szCs w:val="24"/>
              </w:rPr>
              <w:t xml:space="preserve"> </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4286538D" w14:textId="77777777" w:rsidR="0073764E" w:rsidRPr="008872B0" w:rsidRDefault="0073764E">
            <w:pPr>
              <w:spacing w:after="0"/>
              <w:rPr>
                <w:rFonts w:ascii="Times New Roman" w:hAnsi="Times New Roman"/>
                <w:color w:val="auto"/>
                <w:sz w:val="24"/>
                <w:szCs w:val="24"/>
                <w:highlight w:val="yellow"/>
              </w:rPr>
            </w:pPr>
            <w:r w:rsidRPr="008872B0">
              <w:rPr>
                <w:rFonts w:ascii="Times New Roman" w:hAnsi="Times New Roman"/>
                <w:color w:val="auto"/>
                <w:sz w:val="24"/>
                <w:szCs w:val="24"/>
              </w:rPr>
              <w:t>24</w:t>
            </w:r>
          </w:p>
        </w:tc>
      </w:tr>
      <w:tr w:rsidR="007B54EB" w:rsidRPr="008872B0" w14:paraId="30336380" w14:textId="77777777" w:rsidTr="0073764E">
        <w:trPr>
          <w:trHeight w:val="267"/>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562828D2" w14:textId="3FD8DEAB" w:rsidR="0073764E" w:rsidRPr="008872B0" w:rsidRDefault="0073764E" w:rsidP="00657A2C">
            <w:pPr>
              <w:spacing w:after="0"/>
              <w:rPr>
                <w:rFonts w:ascii="Times New Roman" w:hAnsi="Times New Roman"/>
                <w:i/>
                <w:color w:val="auto"/>
                <w:sz w:val="24"/>
                <w:szCs w:val="24"/>
              </w:rPr>
            </w:pPr>
            <w:r w:rsidRPr="008872B0">
              <w:rPr>
                <w:rFonts w:ascii="Times New Roman" w:hAnsi="Times New Roman"/>
                <w:i/>
                <w:color w:val="auto"/>
                <w:sz w:val="24"/>
                <w:szCs w:val="24"/>
              </w:rPr>
              <w:t xml:space="preserve">Самостоятельная работа </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5DB2D21C" w14:textId="77777777" w:rsidR="0073764E" w:rsidRPr="008872B0" w:rsidRDefault="0073764E">
            <w:pPr>
              <w:spacing w:after="0"/>
              <w:rPr>
                <w:rFonts w:ascii="Times New Roman" w:hAnsi="Times New Roman"/>
                <w:color w:val="auto"/>
                <w:sz w:val="24"/>
                <w:szCs w:val="24"/>
              </w:rPr>
            </w:pPr>
            <w:r w:rsidRPr="008872B0">
              <w:rPr>
                <w:rFonts w:ascii="Times New Roman" w:hAnsi="Times New Roman"/>
                <w:color w:val="auto"/>
                <w:sz w:val="24"/>
                <w:szCs w:val="24"/>
              </w:rPr>
              <w:t>-</w:t>
            </w:r>
          </w:p>
        </w:tc>
      </w:tr>
      <w:tr w:rsidR="007B54EB" w:rsidRPr="008872B0" w14:paraId="3C81A628" w14:textId="77777777" w:rsidTr="0073764E">
        <w:trPr>
          <w:trHeight w:val="331"/>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3E7CEB7C" w14:textId="77777777" w:rsidR="0073764E" w:rsidRPr="008872B0" w:rsidRDefault="0073764E">
            <w:pPr>
              <w:spacing w:after="0"/>
              <w:rPr>
                <w:rFonts w:ascii="Times New Roman" w:hAnsi="Times New Roman"/>
                <w:i/>
                <w:color w:val="auto"/>
                <w:sz w:val="24"/>
                <w:szCs w:val="24"/>
              </w:rPr>
            </w:pPr>
            <w:r w:rsidRPr="008872B0">
              <w:rPr>
                <w:rFonts w:ascii="Times New Roman" w:hAnsi="Times New Roman"/>
                <w:b/>
                <w:color w:val="auto"/>
                <w:sz w:val="24"/>
                <w:szCs w:val="24"/>
              </w:rPr>
              <w:t>Промежуточная аттестация</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5962C08C" w14:textId="77777777" w:rsidR="0073764E" w:rsidRPr="008872B0" w:rsidRDefault="0073764E">
            <w:pPr>
              <w:spacing w:after="0"/>
              <w:rPr>
                <w:rFonts w:ascii="Times New Roman" w:hAnsi="Times New Roman"/>
                <w:color w:val="auto"/>
                <w:sz w:val="24"/>
                <w:szCs w:val="24"/>
              </w:rPr>
            </w:pPr>
            <w:r w:rsidRPr="008872B0">
              <w:rPr>
                <w:rFonts w:ascii="Times New Roman" w:hAnsi="Times New Roman"/>
                <w:color w:val="auto"/>
                <w:sz w:val="24"/>
                <w:szCs w:val="24"/>
              </w:rPr>
              <w:t>2</w:t>
            </w:r>
          </w:p>
        </w:tc>
      </w:tr>
    </w:tbl>
    <w:p w14:paraId="54D02A91" w14:textId="77777777" w:rsidR="0073764E" w:rsidRPr="008872B0" w:rsidRDefault="0073764E" w:rsidP="0073764E">
      <w:pPr>
        <w:spacing w:after="120"/>
        <w:rPr>
          <w:rFonts w:ascii="Times New Roman" w:hAnsi="Times New Roman"/>
          <w:b/>
          <w:i/>
          <w:color w:val="auto"/>
          <w:sz w:val="24"/>
          <w:szCs w:val="24"/>
        </w:rPr>
      </w:pPr>
      <w:r w:rsidRPr="008872B0">
        <w:rPr>
          <w:rFonts w:ascii="Times New Roman" w:hAnsi="Times New Roman"/>
          <w:b/>
          <w:i/>
          <w:color w:val="auto"/>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50FDD4F1" w14:textId="77777777" w:rsidR="0073764E" w:rsidRPr="008872B0" w:rsidRDefault="0073764E" w:rsidP="0073764E">
      <w:pPr>
        <w:spacing w:after="0"/>
        <w:rPr>
          <w:rFonts w:ascii="Times New Roman" w:hAnsi="Times New Roman"/>
          <w:color w:val="auto"/>
          <w:sz w:val="24"/>
          <w:szCs w:val="24"/>
        </w:rPr>
        <w:sectPr w:rsidR="0073764E" w:rsidRPr="008872B0">
          <w:pgSz w:w="11906" w:h="16838"/>
          <w:pgMar w:top="1134" w:right="850" w:bottom="284" w:left="1701" w:header="708" w:footer="708" w:gutter="0"/>
          <w:cols w:space="720"/>
        </w:sectPr>
      </w:pPr>
    </w:p>
    <w:p w14:paraId="34DEFA58" w14:textId="77777777" w:rsidR="0073764E" w:rsidRPr="008872B0" w:rsidRDefault="0073764E" w:rsidP="0073764E">
      <w:pPr>
        <w:ind w:firstLine="709"/>
        <w:rPr>
          <w:rFonts w:ascii="Times New Roman" w:hAnsi="Times New Roman"/>
          <w:b/>
          <w:color w:val="auto"/>
          <w:sz w:val="24"/>
          <w:szCs w:val="24"/>
        </w:rPr>
      </w:pPr>
      <w:r w:rsidRPr="008872B0">
        <w:rPr>
          <w:rFonts w:ascii="Times New Roman" w:hAnsi="Times New Roman"/>
          <w:b/>
          <w:color w:val="auto"/>
          <w:sz w:val="24"/>
          <w:szCs w:val="24"/>
        </w:rPr>
        <w:lastRenderedPageBreak/>
        <w:t>2.2. Тематический план и содержание учебной дисциплины ЕН.01 Химия</w:t>
      </w:r>
    </w:p>
    <w:tbl>
      <w:tblPr>
        <w:tblW w:w="15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1"/>
        <w:gridCol w:w="7471"/>
        <w:gridCol w:w="2722"/>
        <w:gridCol w:w="1421"/>
        <w:gridCol w:w="1801"/>
      </w:tblGrid>
      <w:tr w:rsidR="007B54EB" w:rsidRPr="00657A2C" w14:paraId="6E3926A1" w14:textId="77777777" w:rsidTr="00475C8F">
        <w:trPr>
          <w:trHeight w:val="20"/>
        </w:trPr>
        <w:tc>
          <w:tcPr>
            <w:tcW w:w="1851" w:type="dxa"/>
            <w:tcBorders>
              <w:top w:val="single" w:sz="4" w:space="0" w:color="000000"/>
              <w:left w:val="single" w:sz="4" w:space="0" w:color="000000"/>
              <w:bottom w:val="single" w:sz="4" w:space="0" w:color="000000"/>
              <w:right w:val="single" w:sz="4" w:space="0" w:color="000000"/>
            </w:tcBorders>
            <w:vAlign w:val="center"/>
            <w:hideMark/>
          </w:tcPr>
          <w:p w14:paraId="6936BECF" w14:textId="77777777" w:rsidR="0073764E" w:rsidRPr="00657A2C" w:rsidRDefault="0073764E" w:rsidP="00657A2C">
            <w:pPr>
              <w:spacing w:after="0" w:line="240" w:lineRule="auto"/>
              <w:jc w:val="center"/>
              <w:rPr>
                <w:rFonts w:ascii="Times New Roman" w:hAnsi="Times New Roman"/>
                <w:b/>
                <w:color w:val="auto"/>
                <w:szCs w:val="22"/>
              </w:rPr>
            </w:pPr>
            <w:r w:rsidRPr="00657A2C">
              <w:rPr>
                <w:rFonts w:ascii="Times New Roman" w:hAnsi="Times New Roman"/>
                <w:b/>
                <w:color w:val="auto"/>
                <w:szCs w:val="22"/>
              </w:rPr>
              <w:t>Наименование разделов и тем</w:t>
            </w:r>
          </w:p>
        </w:tc>
        <w:tc>
          <w:tcPr>
            <w:tcW w:w="7471" w:type="dxa"/>
            <w:tcBorders>
              <w:top w:val="single" w:sz="4" w:space="0" w:color="000000"/>
              <w:left w:val="single" w:sz="4" w:space="0" w:color="000000"/>
              <w:bottom w:val="single" w:sz="4" w:space="0" w:color="000000"/>
              <w:right w:val="single" w:sz="4" w:space="0" w:color="000000"/>
            </w:tcBorders>
            <w:vAlign w:val="center"/>
            <w:hideMark/>
          </w:tcPr>
          <w:p w14:paraId="7442F7EB" w14:textId="77777777" w:rsidR="0073764E" w:rsidRPr="00657A2C" w:rsidRDefault="0073764E" w:rsidP="00657A2C">
            <w:pPr>
              <w:spacing w:after="0" w:line="240" w:lineRule="auto"/>
              <w:jc w:val="center"/>
              <w:rPr>
                <w:rFonts w:ascii="Times New Roman" w:hAnsi="Times New Roman"/>
                <w:b/>
                <w:color w:val="auto"/>
                <w:szCs w:val="22"/>
              </w:rPr>
            </w:pPr>
            <w:r w:rsidRPr="00657A2C">
              <w:rPr>
                <w:rFonts w:ascii="Times New Roman" w:hAnsi="Times New Roman"/>
                <w:b/>
                <w:color w:val="auto"/>
                <w:szCs w:val="22"/>
              </w:rPr>
              <w:t>Содержание учебного материала и формы организации деятельности обучающихся</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482DE1B7" w14:textId="77777777" w:rsidR="0073764E" w:rsidRPr="00657A2C" w:rsidRDefault="0073764E" w:rsidP="00657A2C">
            <w:pPr>
              <w:spacing w:after="0" w:line="240" w:lineRule="auto"/>
              <w:jc w:val="center"/>
              <w:rPr>
                <w:rFonts w:ascii="Times New Roman" w:hAnsi="Times New Roman"/>
                <w:b/>
                <w:color w:val="auto"/>
                <w:szCs w:val="22"/>
              </w:rPr>
            </w:pPr>
            <w:r w:rsidRPr="00657A2C">
              <w:rPr>
                <w:rFonts w:ascii="Times New Roman" w:hAnsi="Times New Roman"/>
                <w:b/>
                <w:color w:val="auto"/>
                <w:szCs w:val="22"/>
              </w:rPr>
              <w:t>Объем, акад. ч / в том числе в форме практической подготовки, акад. час</w:t>
            </w:r>
          </w:p>
        </w:tc>
        <w:tc>
          <w:tcPr>
            <w:tcW w:w="1421" w:type="dxa"/>
            <w:tcBorders>
              <w:top w:val="single" w:sz="4" w:space="0" w:color="000000"/>
              <w:left w:val="single" w:sz="4" w:space="0" w:color="000000"/>
              <w:bottom w:val="single" w:sz="4" w:space="0" w:color="000000"/>
              <w:right w:val="single" w:sz="4" w:space="0" w:color="000000"/>
            </w:tcBorders>
            <w:hideMark/>
          </w:tcPr>
          <w:p w14:paraId="23390053" w14:textId="77777777" w:rsidR="0073764E" w:rsidRPr="00657A2C" w:rsidRDefault="0073764E" w:rsidP="00657A2C">
            <w:pPr>
              <w:spacing w:after="0" w:line="240" w:lineRule="auto"/>
              <w:jc w:val="center"/>
              <w:rPr>
                <w:rFonts w:ascii="Times New Roman" w:hAnsi="Times New Roman"/>
                <w:b/>
                <w:color w:val="auto"/>
                <w:szCs w:val="22"/>
              </w:rPr>
            </w:pPr>
            <w:r w:rsidRPr="00657A2C">
              <w:rPr>
                <w:rFonts w:ascii="Times New Roman" w:hAnsi="Times New Roman"/>
                <w:color w:val="auto"/>
                <w:szCs w:val="22"/>
              </w:rPr>
              <w:t>Код ПК, ОК</w:t>
            </w:r>
          </w:p>
        </w:tc>
        <w:tc>
          <w:tcPr>
            <w:tcW w:w="1801" w:type="dxa"/>
            <w:tcBorders>
              <w:top w:val="single" w:sz="4" w:space="0" w:color="000000"/>
              <w:left w:val="single" w:sz="4" w:space="0" w:color="000000"/>
              <w:bottom w:val="single" w:sz="4" w:space="0" w:color="000000"/>
              <w:right w:val="single" w:sz="4" w:space="0" w:color="000000"/>
            </w:tcBorders>
            <w:hideMark/>
          </w:tcPr>
          <w:p w14:paraId="5CCE37A2" w14:textId="77777777" w:rsidR="0073764E" w:rsidRPr="00657A2C" w:rsidRDefault="0073764E" w:rsidP="00657A2C">
            <w:pPr>
              <w:spacing w:after="0" w:line="240" w:lineRule="auto"/>
              <w:jc w:val="center"/>
              <w:rPr>
                <w:rFonts w:ascii="Times New Roman" w:hAnsi="Times New Roman"/>
                <w:b/>
                <w:color w:val="auto"/>
                <w:szCs w:val="22"/>
              </w:rPr>
            </w:pPr>
            <w:r w:rsidRPr="00657A2C">
              <w:rPr>
                <w:rFonts w:ascii="Times New Roman" w:hAnsi="Times New Roman"/>
                <w:color w:val="auto"/>
                <w:szCs w:val="22"/>
              </w:rPr>
              <w:t>Код Н/У/З</w:t>
            </w:r>
          </w:p>
        </w:tc>
      </w:tr>
      <w:tr w:rsidR="007B54EB" w:rsidRPr="00657A2C" w14:paraId="76B12314" w14:textId="77777777" w:rsidTr="00475C8F">
        <w:trPr>
          <w:trHeight w:val="20"/>
        </w:trPr>
        <w:tc>
          <w:tcPr>
            <w:tcW w:w="1851" w:type="dxa"/>
            <w:tcBorders>
              <w:top w:val="single" w:sz="4" w:space="0" w:color="000000"/>
              <w:left w:val="single" w:sz="4" w:space="0" w:color="000000"/>
              <w:bottom w:val="single" w:sz="4" w:space="0" w:color="000000"/>
              <w:right w:val="single" w:sz="4" w:space="0" w:color="000000"/>
            </w:tcBorders>
            <w:hideMark/>
          </w:tcPr>
          <w:p w14:paraId="218BD418" w14:textId="77777777" w:rsidR="0073764E" w:rsidRPr="00657A2C" w:rsidRDefault="0073764E" w:rsidP="00657A2C">
            <w:pPr>
              <w:spacing w:after="0" w:line="240" w:lineRule="auto"/>
              <w:jc w:val="center"/>
              <w:rPr>
                <w:rFonts w:ascii="Times New Roman" w:hAnsi="Times New Roman"/>
                <w:b/>
                <w:i/>
                <w:color w:val="auto"/>
                <w:szCs w:val="22"/>
              </w:rPr>
            </w:pPr>
            <w:r w:rsidRPr="00657A2C">
              <w:rPr>
                <w:rFonts w:ascii="Times New Roman" w:hAnsi="Times New Roman"/>
                <w:b/>
                <w:i/>
                <w:color w:val="auto"/>
                <w:szCs w:val="22"/>
              </w:rPr>
              <w:t>1</w:t>
            </w:r>
          </w:p>
        </w:tc>
        <w:tc>
          <w:tcPr>
            <w:tcW w:w="7471" w:type="dxa"/>
            <w:tcBorders>
              <w:top w:val="single" w:sz="4" w:space="0" w:color="000000"/>
              <w:left w:val="single" w:sz="4" w:space="0" w:color="000000"/>
              <w:bottom w:val="single" w:sz="4" w:space="0" w:color="000000"/>
              <w:right w:val="single" w:sz="4" w:space="0" w:color="000000"/>
            </w:tcBorders>
            <w:hideMark/>
          </w:tcPr>
          <w:p w14:paraId="0C545BE3" w14:textId="77777777" w:rsidR="0073764E" w:rsidRPr="00657A2C" w:rsidRDefault="0073764E" w:rsidP="00657A2C">
            <w:pPr>
              <w:spacing w:after="0" w:line="240" w:lineRule="auto"/>
              <w:jc w:val="center"/>
              <w:rPr>
                <w:rFonts w:ascii="Times New Roman" w:hAnsi="Times New Roman"/>
                <w:b/>
                <w:i/>
                <w:color w:val="auto"/>
                <w:szCs w:val="22"/>
              </w:rPr>
            </w:pPr>
            <w:r w:rsidRPr="00657A2C">
              <w:rPr>
                <w:rFonts w:ascii="Times New Roman" w:hAnsi="Times New Roman"/>
                <w:b/>
                <w:i/>
                <w:color w:val="auto"/>
                <w:szCs w:val="22"/>
              </w:rPr>
              <w:t>2</w:t>
            </w:r>
          </w:p>
        </w:tc>
        <w:tc>
          <w:tcPr>
            <w:tcW w:w="2722" w:type="dxa"/>
            <w:tcBorders>
              <w:top w:val="single" w:sz="4" w:space="0" w:color="000000"/>
              <w:left w:val="single" w:sz="4" w:space="0" w:color="000000"/>
              <w:bottom w:val="single" w:sz="4" w:space="0" w:color="000000"/>
              <w:right w:val="single" w:sz="4" w:space="0" w:color="000000"/>
            </w:tcBorders>
            <w:hideMark/>
          </w:tcPr>
          <w:p w14:paraId="1B55CBAA" w14:textId="77777777" w:rsidR="0073764E" w:rsidRPr="00657A2C" w:rsidRDefault="0073764E" w:rsidP="00657A2C">
            <w:pPr>
              <w:spacing w:after="0" w:line="240" w:lineRule="auto"/>
              <w:jc w:val="center"/>
              <w:rPr>
                <w:rFonts w:ascii="Times New Roman" w:hAnsi="Times New Roman"/>
                <w:b/>
                <w:i/>
                <w:color w:val="auto"/>
                <w:szCs w:val="22"/>
              </w:rPr>
            </w:pPr>
            <w:r w:rsidRPr="00657A2C">
              <w:rPr>
                <w:rFonts w:ascii="Times New Roman" w:hAnsi="Times New Roman"/>
                <w:b/>
                <w:i/>
                <w:color w:val="auto"/>
                <w:szCs w:val="22"/>
              </w:rPr>
              <w:t>3</w:t>
            </w:r>
          </w:p>
        </w:tc>
        <w:tc>
          <w:tcPr>
            <w:tcW w:w="1421" w:type="dxa"/>
            <w:tcBorders>
              <w:top w:val="single" w:sz="4" w:space="0" w:color="000000"/>
              <w:left w:val="single" w:sz="4" w:space="0" w:color="000000"/>
              <w:bottom w:val="single" w:sz="4" w:space="0" w:color="000000"/>
              <w:right w:val="single" w:sz="4" w:space="0" w:color="000000"/>
            </w:tcBorders>
          </w:tcPr>
          <w:p w14:paraId="4572F513" w14:textId="77777777" w:rsidR="0073764E" w:rsidRPr="00657A2C" w:rsidRDefault="0073764E" w:rsidP="00657A2C">
            <w:pPr>
              <w:spacing w:after="0" w:line="240" w:lineRule="auto"/>
              <w:jc w:val="center"/>
              <w:rPr>
                <w:rFonts w:ascii="Times New Roman" w:hAnsi="Times New Roman"/>
                <w:b/>
                <w:i/>
                <w:color w:val="auto"/>
                <w:szCs w:val="22"/>
              </w:rPr>
            </w:pPr>
          </w:p>
        </w:tc>
        <w:tc>
          <w:tcPr>
            <w:tcW w:w="1801" w:type="dxa"/>
            <w:tcBorders>
              <w:top w:val="single" w:sz="4" w:space="0" w:color="000000"/>
              <w:left w:val="single" w:sz="4" w:space="0" w:color="000000"/>
              <w:bottom w:val="single" w:sz="4" w:space="0" w:color="000000"/>
              <w:right w:val="single" w:sz="4" w:space="0" w:color="000000"/>
            </w:tcBorders>
          </w:tcPr>
          <w:p w14:paraId="6630BC35" w14:textId="77777777" w:rsidR="0073764E" w:rsidRPr="00657A2C" w:rsidRDefault="0073764E" w:rsidP="00657A2C">
            <w:pPr>
              <w:spacing w:after="0" w:line="240" w:lineRule="auto"/>
              <w:jc w:val="center"/>
              <w:rPr>
                <w:rFonts w:ascii="Times New Roman" w:hAnsi="Times New Roman"/>
                <w:b/>
                <w:i/>
                <w:color w:val="auto"/>
                <w:szCs w:val="22"/>
              </w:rPr>
            </w:pPr>
          </w:p>
        </w:tc>
      </w:tr>
      <w:tr w:rsidR="007B54EB" w:rsidRPr="00657A2C" w14:paraId="5D1667A8" w14:textId="77777777" w:rsidTr="00475C8F">
        <w:trPr>
          <w:trHeight w:val="20"/>
        </w:trPr>
        <w:tc>
          <w:tcPr>
            <w:tcW w:w="9322" w:type="dxa"/>
            <w:gridSpan w:val="2"/>
            <w:tcBorders>
              <w:top w:val="single" w:sz="4" w:space="0" w:color="000000"/>
              <w:left w:val="single" w:sz="4" w:space="0" w:color="000000"/>
              <w:bottom w:val="single" w:sz="4" w:space="0" w:color="000000"/>
              <w:right w:val="single" w:sz="4" w:space="0" w:color="000000"/>
            </w:tcBorders>
            <w:hideMark/>
          </w:tcPr>
          <w:p w14:paraId="049BB0B4"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 xml:space="preserve">Раздел </w:t>
            </w:r>
            <w:r w:rsidRPr="00657A2C">
              <w:rPr>
                <w:rFonts w:ascii="Times New Roman" w:hAnsi="Times New Roman"/>
                <w:color w:val="auto"/>
                <w:szCs w:val="22"/>
              </w:rPr>
              <w:t>1 Органические вещества</w:t>
            </w:r>
          </w:p>
        </w:tc>
        <w:tc>
          <w:tcPr>
            <w:tcW w:w="2722" w:type="dxa"/>
            <w:tcBorders>
              <w:top w:val="single" w:sz="4" w:space="0" w:color="000000"/>
              <w:left w:val="single" w:sz="4" w:space="0" w:color="000000"/>
              <w:bottom w:val="single" w:sz="4" w:space="0" w:color="000000"/>
              <w:right w:val="single" w:sz="4" w:space="0" w:color="000000"/>
            </w:tcBorders>
            <w:hideMark/>
          </w:tcPr>
          <w:p w14:paraId="63D6955F" w14:textId="77777777" w:rsidR="0073764E" w:rsidRPr="00657A2C" w:rsidRDefault="0073764E" w:rsidP="00657A2C">
            <w:pPr>
              <w:spacing w:after="0" w:line="240" w:lineRule="auto"/>
              <w:jc w:val="center"/>
              <w:rPr>
                <w:rFonts w:ascii="Times New Roman" w:hAnsi="Times New Roman"/>
                <w:b/>
                <w:i/>
                <w:color w:val="auto"/>
                <w:szCs w:val="22"/>
              </w:rPr>
            </w:pPr>
            <w:r w:rsidRPr="00657A2C">
              <w:rPr>
                <w:rFonts w:ascii="Times New Roman" w:hAnsi="Times New Roman"/>
                <w:b/>
                <w:i/>
                <w:color w:val="auto"/>
                <w:szCs w:val="22"/>
              </w:rPr>
              <w:t>26</w:t>
            </w:r>
          </w:p>
        </w:tc>
        <w:tc>
          <w:tcPr>
            <w:tcW w:w="1421" w:type="dxa"/>
            <w:tcBorders>
              <w:top w:val="single" w:sz="4" w:space="0" w:color="000000"/>
              <w:left w:val="single" w:sz="4" w:space="0" w:color="000000"/>
              <w:bottom w:val="single" w:sz="4" w:space="0" w:color="000000"/>
              <w:right w:val="single" w:sz="4" w:space="0" w:color="000000"/>
            </w:tcBorders>
          </w:tcPr>
          <w:p w14:paraId="3A2D4F41" w14:textId="77777777" w:rsidR="0073764E" w:rsidRPr="00657A2C" w:rsidRDefault="0073764E" w:rsidP="00657A2C">
            <w:pPr>
              <w:spacing w:after="0" w:line="240" w:lineRule="auto"/>
              <w:jc w:val="center"/>
              <w:rPr>
                <w:rFonts w:ascii="Times New Roman" w:hAnsi="Times New Roman"/>
                <w:b/>
                <w:i/>
                <w:color w:val="auto"/>
                <w:szCs w:val="22"/>
              </w:rPr>
            </w:pPr>
          </w:p>
        </w:tc>
        <w:tc>
          <w:tcPr>
            <w:tcW w:w="1801" w:type="dxa"/>
            <w:tcBorders>
              <w:top w:val="single" w:sz="4" w:space="0" w:color="000000"/>
              <w:left w:val="single" w:sz="4" w:space="0" w:color="000000"/>
              <w:bottom w:val="single" w:sz="4" w:space="0" w:color="000000"/>
              <w:right w:val="single" w:sz="4" w:space="0" w:color="000000"/>
            </w:tcBorders>
          </w:tcPr>
          <w:p w14:paraId="7746401C" w14:textId="77777777" w:rsidR="0073764E" w:rsidRPr="00657A2C" w:rsidRDefault="0073764E" w:rsidP="00657A2C">
            <w:pPr>
              <w:spacing w:after="0" w:line="240" w:lineRule="auto"/>
              <w:jc w:val="center"/>
              <w:rPr>
                <w:rFonts w:ascii="Times New Roman" w:hAnsi="Times New Roman"/>
                <w:b/>
                <w:i/>
                <w:color w:val="auto"/>
                <w:szCs w:val="22"/>
              </w:rPr>
            </w:pPr>
          </w:p>
        </w:tc>
      </w:tr>
      <w:tr w:rsidR="007B54EB" w:rsidRPr="00657A2C" w14:paraId="0C547727" w14:textId="77777777" w:rsidTr="00475C8F">
        <w:trPr>
          <w:trHeight w:val="20"/>
        </w:trPr>
        <w:tc>
          <w:tcPr>
            <w:tcW w:w="1851" w:type="dxa"/>
            <w:vMerge w:val="restart"/>
            <w:tcBorders>
              <w:top w:val="single" w:sz="4" w:space="0" w:color="000000"/>
              <w:left w:val="single" w:sz="4" w:space="0" w:color="000000"/>
              <w:bottom w:val="single" w:sz="4" w:space="0" w:color="000000"/>
              <w:right w:val="single" w:sz="4" w:space="0" w:color="000000"/>
            </w:tcBorders>
          </w:tcPr>
          <w:p w14:paraId="3F93910A"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b/>
                <w:color w:val="auto"/>
                <w:szCs w:val="22"/>
              </w:rPr>
              <w:t xml:space="preserve">Тема 1.1 </w:t>
            </w:r>
            <w:r w:rsidRPr="00657A2C">
              <w:rPr>
                <w:rFonts w:ascii="Times New Roman" w:hAnsi="Times New Roman"/>
                <w:color w:val="auto"/>
                <w:szCs w:val="22"/>
              </w:rPr>
              <w:t>Органические вещества белкового содержания</w:t>
            </w:r>
          </w:p>
          <w:p w14:paraId="1B3013E3" w14:textId="77777777" w:rsidR="0073764E" w:rsidRPr="00657A2C" w:rsidRDefault="0073764E" w:rsidP="00657A2C">
            <w:pPr>
              <w:spacing w:after="0" w:line="240" w:lineRule="auto"/>
              <w:rPr>
                <w:rFonts w:ascii="Times New Roman" w:hAnsi="Times New Roman"/>
                <w:b/>
                <w:color w:val="auto"/>
                <w:szCs w:val="22"/>
              </w:rPr>
            </w:pPr>
          </w:p>
        </w:tc>
        <w:tc>
          <w:tcPr>
            <w:tcW w:w="7471" w:type="dxa"/>
            <w:tcBorders>
              <w:top w:val="single" w:sz="4" w:space="0" w:color="000000"/>
              <w:left w:val="single" w:sz="4" w:space="0" w:color="000000"/>
              <w:bottom w:val="single" w:sz="4" w:space="0" w:color="000000"/>
              <w:right w:val="single" w:sz="4" w:space="0" w:color="000000"/>
            </w:tcBorders>
            <w:hideMark/>
          </w:tcPr>
          <w:p w14:paraId="1E77AA7B"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Дидактические единицы, содержание</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6FD4014E" w14:textId="77777777" w:rsidR="0073764E" w:rsidRPr="00657A2C" w:rsidRDefault="0073764E" w:rsidP="00657A2C">
            <w:pPr>
              <w:spacing w:after="0" w:line="240" w:lineRule="auto"/>
              <w:jc w:val="both"/>
              <w:rPr>
                <w:rFonts w:ascii="Times New Roman" w:hAnsi="Times New Roman"/>
                <w:b/>
                <w:i/>
                <w:color w:val="auto"/>
                <w:szCs w:val="22"/>
              </w:rPr>
            </w:pPr>
            <w:r w:rsidRPr="00657A2C">
              <w:rPr>
                <w:rFonts w:ascii="Times New Roman" w:hAnsi="Times New Roman"/>
                <w:b/>
                <w:i/>
                <w:color w:val="auto"/>
                <w:szCs w:val="22"/>
              </w:rPr>
              <w:t>26</w:t>
            </w:r>
          </w:p>
        </w:tc>
        <w:tc>
          <w:tcPr>
            <w:tcW w:w="1421" w:type="dxa"/>
            <w:tcBorders>
              <w:top w:val="single" w:sz="4" w:space="0" w:color="000000"/>
              <w:left w:val="single" w:sz="4" w:space="0" w:color="000000"/>
              <w:bottom w:val="single" w:sz="4" w:space="0" w:color="000000"/>
              <w:right w:val="single" w:sz="4" w:space="0" w:color="000000"/>
            </w:tcBorders>
          </w:tcPr>
          <w:p w14:paraId="3342F842" w14:textId="77777777" w:rsidR="0073764E" w:rsidRPr="00657A2C" w:rsidRDefault="0073764E" w:rsidP="00657A2C">
            <w:pPr>
              <w:spacing w:after="0" w:line="240" w:lineRule="auto"/>
              <w:rPr>
                <w:rFonts w:ascii="Times New Roman" w:hAnsi="Times New Roman"/>
                <w:b/>
                <w:i/>
                <w:color w:val="auto"/>
                <w:szCs w:val="22"/>
              </w:rPr>
            </w:pPr>
          </w:p>
        </w:tc>
        <w:tc>
          <w:tcPr>
            <w:tcW w:w="1801" w:type="dxa"/>
            <w:tcBorders>
              <w:top w:val="single" w:sz="4" w:space="0" w:color="000000"/>
              <w:left w:val="single" w:sz="4" w:space="0" w:color="000000"/>
              <w:bottom w:val="single" w:sz="4" w:space="0" w:color="000000"/>
              <w:right w:val="single" w:sz="4" w:space="0" w:color="000000"/>
            </w:tcBorders>
          </w:tcPr>
          <w:p w14:paraId="2B3ADD9C" w14:textId="77777777" w:rsidR="0073764E" w:rsidRPr="00657A2C" w:rsidRDefault="0073764E" w:rsidP="00657A2C">
            <w:pPr>
              <w:spacing w:after="0" w:line="240" w:lineRule="auto"/>
              <w:rPr>
                <w:rFonts w:ascii="Times New Roman" w:hAnsi="Times New Roman"/>
                <w:b/>
                <w:i/>
                <w:color w:val="auto"/>
                <w:szCs w:val="22"/>
              </w:rPr>
            </w:pPr>
          </w:p>
        </w:tc>
      </w:tr>
      <w:tr w:rsidR="007B54EB" w:rsidRPr="00657A2C" w14:paraId="63F24C1E" w14:textId="77777777" w:rsidTr="00475C8F">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6BBF9A" w14:textId="77777777" w:rsidR="0073764E" w:rsidRPr="00657A2C" w:rsidRDefault="0073764E" w:rsidP="00657A2C">
            <w:pPr>
              <w:spacing w:after="0" w:line="240" w:lineRule="auto"/>
              <w:rPr>
                <w:rFonts w:ascii="Times New Roman" w:hAnsi="Times New Roman"/>
                <w:b/>
                <w:color w:val="auto"/>
                <w:szCs w:val="22"/>
              </w:rPr>
            </w:pPr>
          </w:p>
        </w:tc>
        <w:tc>
          <w:tcPr>
            <w:tcW w:w="7471" w:type="dxa"/>
            <w:tcBorders>
              <w:top w:val="single" w:sz="4" w:space="0" w:color="000000"/>
              <w:left w:val="single" w:sz="4" w:space="0" w:color="000000"/>
              <w:bottom w:val="single" w:sz="4" w:space="0" w:color="000000"/>
              <w:right w:val="single" w:sz="4" w:space="0" w:color="000000"/>
            </w:tcBorders>
            <w:hideMark/>
          </w:tcPr>
          <w:p w14:paraId="03A245C6"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b/>
                <w:color w:val="auto"/>
                <w:szCs w:val="22"/>
              </w:rPr>
              <w:t>1</w:t>
            </w:r>
            <w:r w:rsidRPr="00657A2C">
              <w:rPr>
                <w:rFonts w:ascii="Times New Roman" w:hAnsi="Times New Roman"/>
                <w:color w:val="auto"/>
                <w:szCs w:val="22"/>
              </w:rPr>
              <w:t xml:space="preserve"> Биохимия – как наука, цели и задачи. Научные и практические достижения в области биохимии. Роль российских ученных в развитии биохимии. Обмен веществ и энергии.</w:t>
            </w:r>
          </w:p>
        </w:tc>
        <w:tc>
          <w:tcPr>
            <w:tcW w:w="2722" w:type="dxa"/>
            <w:tcBorders>
              <w:top w:val="single" w:sz="4" w:space="0" w:color="000000"/>
              <w:left w:val="single" w:sz="4" w:space="0" w:color="000000"/>
              <w:bottom w:val="single" w:sz="4" w:space="0" w:color="000000"/>
              <w:right w:val="single" w:sz="4" w:space="0" w:color="000000"/>
            </w:tcBorders>
            <w:vAlign w:val="center"/>
          </w:tcPr>
          <w:p w14:paraId="035B73B5" w14:textId="77777777" w:rsidR="0073764E" w:rsidRPr="00657A2C" w:rsidRDefault="0073764E" w:rsidP="00657A2C">
            <w:pPr>
              <w:spacing w:after="0" w:line="240" w:lineRule="auto"/>
              <w:jc w:val="both"/>
              <w:rPr>
                <w:rFonts w:ascii="Times New Roman" w:hAnsi="Times New Roman"/>
                <w:i/>
                <w:color w:val="auto"/>
                <w:szCs w:val="22"/>
              </w:rPr>
            </w:pPr>
            <w:r w:rsidRPr="00657A2C">
              <w:rPr>
                <w:rFonts w:ascii="Times New Roman" w:hAnsi="Times New Roman"/>
                <w:i/>
                <w:color w:val="auto"/>
                <w:szCs w:val="22"/>
              </w:rPr>
              <w:t>2</w:t>
            </w:r>
          </w:p>
          <w:p w14:paraId="667291C3" w14:textId="77777777" w:rsidR="0073764E" w:rsidRPr="00657A2C" w:rsidRDefault="0073764E" w:rsidP="00657A2C">
            <w:pPr>
              <w:spacing w:after="0" w:line="240" w:lineRule="auto"/>
              <w:jc w:val="both"/>
              <w:rPr>
                <w:rFonts w:ascii="Times New Roman" w:hAnsi="Times New Roman"/>
                <w:i/>
                <w:color w:val="auto"/>
                <w:szCs w:val="22"/>
              </w:rPr>
            </w:pPr>
          </w:p>
          <w:p w14:paraId="544EC9B8" w14:textId="77777777" w:rsidR="0073764E" w:rsidRPr="00657A2C" w:rsidRDefault="0073764E" w:rsidP="00657A2C">
            <w:pPr>
              <w:spacing w:after="0" w:line="240" w:lineRule="auto"/>
              <w:jc w:val="both"/>
              <w:rPr>
                <w:rFonts w:ascii="Times New Roman" w:hAnsi="Times New Roman"/>
                <w:i/>
                <w:color w:val="auto"/>
                <w:szCs w:val="22"/>
              </w:rPr>
            </w:pPr>
          </w:p>
          <w:p w14:paraId="6D9D768D" w14:textId="77777777" w:rsidR="0073764E" w:rsidRPr="00657A2C" w:rsidRDefault="0073764E" w:rsidP="00657A2C">
            <w:pPr>
              <w:spacing w:after="0" w:line="240" w:lineRule="auto"/>
              <w:jc w:val="both"/>
              <w:rPr>
                <w:rFonts w:ascii="Times New Roman" w:hAnsi="Times New Roman"/>
                <w:i/>
                <w:color w:val="auto"/>
                <w:szCs w:val="22"/>
              </w:rPr>
            </w:pPr>
          </w:p>
        </w:tc>
        <w:tc>
          <w:tcPr>
            <w:tcW w:w="1421" w:type="dxa"/>
            <w:tcBorders>
              <w:top w:val="single" w:sz="4" w:space="0" w:color="000000"/>
              <w:left w:val="single" w:sz="4" w:space="0" w:color="000000"/>
              <w:bottom w:val="single" w:sz="4" w:space="0" w:color="000000"/>
              <w:right w:val="single" w:sz="4" w:space="0" w:color="000000"/>
            </w:tcBorders>
          </w:tcPr>
          <w:p w14:paraId="4CD9EFD7" w14:textId="77777777" w:rsidR="0073764E" w:rsidRPr="00657A2C" w:rsidRDefault="0073764E" w:rsidP="00657A2C">
            <w:pPr>
              <w:spacing w:after="0" w:line="240" w:lineRule="auto"/>
              <w:rPr>
                <w:rFonts w:ascii="Times New Roman" w:hAnsi="Times New Roman"/>
                <w:color w:val="auto"/>
                <w:szCs w:val="22"/>
              </w:rPr>
            </w:pPr>
          </w:p>
          <w:p w14:paraId="5FD2E53E"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ОК 01</w:t>
            </w:r>
          </w:p>
        </w:tc>
        <w:tc>
          <w:tcPr>
            <w:tcW w:w="1801" w:type="dxa"/>
            <w:tcBorders>
              <w:top w:val="single" w:sz="4" w:space="0" w:color="000000"/>
              <w:left w:val="single" w:sz="4" w:space="0" w:color="000000"/>
              <w:bottom w:val="single" w:sz="4" w:space="0" w:color="000000"/>
              <w:right w:val="single" w:sz="4" w:space="0" w:color="000000"/>
            </w:tcBorders>
          </w:tcPr>
          <w:p w14:paraId="38B16912"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Уо 01.01 </w:t>
            </w:r>
          </w:p>
          <w:p w14:paraId="0918A073"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 1.2.11</w:t>
            </w:r>
          </w:p>
          <w:p w14:paraId="10D00524"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У1.2.1</w:t>
            </w:r>
          </w:p>
          <w:p w14:paraId="1761F3BF"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 1.2.1</w:t>
            </w:r>
          </w:p>
          <w:p w14:paraId="23D0ACAC"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 З 1.2.2  </w:t>
            </w:r>
          </w:p>
          <w:p w14:paraId="177D0480"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 1.2.3</w:t>
            </w:r>
          </w:p>
          <w:p w14:paraId="322256F3"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 1.2.7</w:t>
            </w:r>
          </w:p>
          <w:p w14:paraId="2D5D00BE" w14:textId="4FE8BB6C"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 1.2.11</w:t>
            </w:r>
          </w:p>
        </w:tc>
      </w:tr>
      <w:tr w:rsidR="007B54EB" w:rsidRPr="00657A2C" w14:paraId="032E9919" w14:textId="77777777" w:rsidTr="00475C8F">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5F0598" w14:textId="77777777" w:rsidR="0073764E" w:rsidRPr="00657A2C" w:rsidRDefault="0073764E" w:rsidP="00657A2C">
            <w:pPr>
              <w:spacing w:after="0" w:line="240" w:lineRule="auto"/>
              <w:rPr>
                <w:rFonts w:ascii="Times New Roman" w:hAnsi="Times New Roman"/>
                <w:b/>
                <w:color w:val="auto"/>
                <w:szCs w:val="22"/>
              </w:rPr>
            </w:pPr>
          </w:p>
        </w:tc>
        <w:tc>
          <w:tcPr>
            <w:tcW w:w="7471" w:type="dxa"/>
            <w:tcBorders>
              <w:top w:val="single" w:sz="4" w:space="0" w:color="000000"/>
              <w:left w:val="single" w:sz="4" w:space="0" w:color="000000"/>
              <w:bottom w:val="single" w:sz="4" w:space="0" w:color="000000"/>
              <w:right w:val="single" w:sz="4" w:space="0" w:color="000000"/>
            </w:tcBorders>
            <w:hideMark/>
          </w:tcPr>
          <w:p w14:paraId="15668B3D"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2</w:t>
            </w:r>
            <w:r w:rsidRPr="00657A2C">
              <w:rPr>
                <w:rFonts w:ascii="Times New Roman" w:hAnsi="Times New Roman"/>
                <w:color w:val="auto"/>
                <w:szCs w:val="22"/>
              </w:rPr>
              <w:t xml:space="preserve"> Белки: строение, классификация, биологическое значение. Нуклеиновые кислоты.</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19F84FAC" w14:textId="77777777" w:rsidR="0073764E" w:rsidRPr="00657A2C" w:rsidRDefault="0073764E" w:rsidP="00657A2C">
            <w:pPr>
              <w:spacing w:after="0" w:line="240" w:lineRule="auto"/>
              <w:jc w:val="both"/>
              <w:rPr>
                <w:rFonts w:ascii="Times New Roman" w:hAnsi="Times New Roman"/>
                <w:i/>
                <w:color w:val="auto"/>
                <w:szCs w:val="22"/>
              </w:rPr>
            </w:pPr>
            <w:r w:rsidRPr="00657A2C">
              <w:rPr>
                <w:rFonts w:ascii="Times New Roman" w:hAnsi="Times New Roman"/>
                <w:i/>
                <w:color w:val="auto"/>
                <w:szCs w:val="22"/>
              </w:rPr>
              <w:t>2</w:t>
            </w:r>
          </w:p>
        </w:tc>
        <w:tc>
          <w:tcPr>
            <w:tcW w:w="1421" w:type="dxa"/>
            <w:tcBorders>
              <w:top w:val="single" w:sz="4" w:space="0" w:color="000000"/>
              <w:left w:val="single" w:sz="4" w:space="0" w:color="000000"/>
              <w:bottom w:val="single" w:sz="4" w:space="0" w:color="000000"/>
              <w:right w:val="single" w:sz="4" w:space="0" w:color="000000"/>
            </w:tcBorders>
          </w:tcPr>
          <w:p w14:paraId="661528E9"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ОК01</w:t>
            </w:r>
          </w:p>
          <w:p w14:paraId="54CF7206"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ОК2 </w:t>
            </w:r>
          </w:p>
          <w:p w14:paraId="355621ED"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ПК 1.2</w:t>
            </w:r>
          </w:p>
          <w:p w14:paraId="44606175" w14:textId="77777777" w:rsidR="0073764E" w:rsidRPr="00657A2C" w:rsidRDefault="0073764E" w:rsidP="00657A2C">
            <w:pPr>
              <w:spacing w:after="0" w:line="240" w:lineRule="auto"/>
              <w:rPr>
                <w:rFonts w:ascii="Times New Roman" w:hAnsi="Times New Roman"/>
                <w:color w:val="auto"/>
                <w:szCs w:val="22"/>
              </w:rPr>
            </w:pPr>
          </w:p>
        </w:tc>
        <w:tc>
          <w:tcPr>
            <w:tcW w:w="1801" w:type="dxa"/>
            <w:tcBorders>
              <w:top w:val="single" w:sz="4" w:space="0" w:color="000000"/>
              <w:left w:val="single" w:sz="4" w:space="0" w:color="000000"/>
              <w:bottom w:val="single" w:sz="4" w:space="0" w:color="000000"/>
              <w:right w:val="single" w:sz="4" w:space="0" w:color="000000"/>
            </w:tcBorders>
          </w:tcPr>
          <w:p w14:paraId="40878F9C"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Зо 01.01 У1.2.1</w:t>
            </w:r>
          </w:p>
          <w:p w14:paraId="2B9D1FCD"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Зо 01.04</w:t>
            </w:r>
          </w:p>
          <w:p w14:paraId="45D9C3EE"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Уо 02.02 </w:t>
            </w:r>
          </w:p>
          <w:p w14:paraId="4E3E4DBD"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Уо 02.03</w:t>
            </w:r>
          </w:p>
          <w:p w14:paraId="4739220D"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З 1.2.4 </w:t>
            </w:r>
          </w:p>
          <w:p w14:paraId="75DC371E"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 1.2.5</w:t>
            </w:r>
          </w:p>
          <w:p w14:paraId="30608DD9" w14:textId="03D4C234" w:rsidR="0073764E" w:rsidRPr="00657A2C" w:rsidRDefault="00475C8F" w:rsidP="00657A2C">
            <w:pPr>
              <w:spacing w:after="0" w:line="240" w:lineRule="auto"/>
              <w:rPr>
                <w:rFonts w:ascii="Times New Roman" w:hAnsi="Times New Roman"/>
                <w:color w:val="auto"/>
                <w:szCs w:val="22"/>
              </w:rPr>
            </w:pPr>
            <w:r>
              <w:rPr>
                <w:rFonts w:ascii="Times New Roman" w:hAnsi="Times New Roman"/>
                <w:color w:val="auto"/>
                <w:szCs w:val="22"/>
              </w:rPr>
              <w:t>З 1.2.8</w:t>
            </w:r>
          </w:p>
        </w:tc>
      </w:tr>
      <w:tr w:rsidR="007B54EB" w:rsidRPr="00657A2C" w14:paraId="00AE69E8" w14:textId="77777777" w:rsidTr="00475C8F">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B410B3" w14:textId="77777777" w:rsidR="0073764E" w:rsidRPr="00657A2C" w:rsidRDefault="0073764E" w:rsidP="00657A2C">
            <w:pPr>
              <w:spacing w:after="0" w:line="240" w:lineRule="auto"/>
              <w:rPr>
                <w:rFonts w:ascii="Times New Roman" w:hAnsi="Times New Roman"/>
                <w:b/>
                <w:color w:val="auto"/>
                <w:szCs w:val="22"/>
              </w:rPr>
            </w:pPr>
          </w:p>
        </w:tc>
        <w:tc>
          <w:tcPr>
            <w:tcW w:w="7471" w:type="dxa"/>
            <w:tcBorders>
              <w:top w:val="single" w:sz="4" w:space="0" w:color="000000"/>
              <w:left w:val="single" w:sz="4" w:space="0" w:color="000000"/>
              <w:bottom w:val="single" w:sz="4" w:space="0" w:color="000000"/>
              <w:right w:val="single" w:sz="4" w:space="0" w:color="000000"/>
            </w:tcBorders>
            <w:hideMark/>
          </w:tcPr>
          <w:p w14:paraId="6FF17AD8"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3. Ферменты. Свойства и химическая природа ферментов. Классификация. Механизм действия ферментов. Химизм действия ферментов. Дыхательные ферменты. Обмен белков</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1E029CD1" w14:textId="77777777" w:rsidR="0073764E" w:rsidRPr="00657A2C" w:rsidRDefault="0073764E" w:rsidP="00657A2C">
            <w:pPr>
              <w:spacing w:after="0" w:line="240" w:lineRule="auto"/>
              <w:jc w:val="both"/>
              <w:rPr>
                <w:rFonts w:ascii="Times New Roman" w:hAnsi="Times New Roman"/>
                <w:b/>
                <w:i/>
                <w:color w:val="auto"/>
                <w:szCs w:val="22"/>
              </w:rPr>
            </w:pPr>
            <w:r w:rsidRPr="00657A2C">
              <w:rPr>
                <w:rFonts w:ascii="Times New Roman" w:hAnsi="Times New Roman"/>
                <w:b/>
                <w:i/>
                <w:color w:val="auto"/>
                <w:szCs w:val="22"/>
              </w:rPr>
              <w:t>4</w:t>
            </w:r>
          </w:p>
        </w:tc>
        <w:tc>
          <w:tcPr>
            <w:tcW w:w="1421" w:type="dxa"/>
            <w:tcBorders>
              <w:top w:val="single" w:sz="4" w:space="0" w:color="000000"/>
              <w:left w:val="single" w:sz="4" w:space="0" w:color="000000"/>
              <w:bottom w:val="single" w:sz="4" w:space="0" w:color="000000"/>
              <w:right w:val="single" w:sz="4" w:space="0" w:color="000000"/>
            </w:tcBorders>
          </w:tcPr>
          <w:p w14:paraId="6546CA93"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ОК01</w:t>
            </w:r>
          </w:p>
          <w:p w14:paraId="67D662A2"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ОК2 </w:t>
            </w:r>
          </w:p>
          <w:p w14:paraId="2692DD02"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ПК 1.2</w:t>
            </w:r>
          </w:p>
          <w:p w14:paraId="6B356EBD" w14:textId="77777777" w:rsidR="0073764E" w:rsidRPr="00657A2C" w:rsidRDefault="0073764E" w:rsidP="00657A2C">
            <w:pPr>
              <w:spacing w:after="0" w:line="240" w:lineRule="auto"/>
              <w:rPr>
                <w:rFonts w:ascii="Times New Roman" w:hAnsi="Times New Roman"/>
                <w:color w:val="auto"/>
                <w:szCs w:val="22"/>
              </w:rPr>
            </w:pPr>
          </w:p>
        </w:tc>
        <w:tc>
          <w:tcPr>
            <w:tcW w:w="1801" w:type="dxa"/>
            <w:tcBorders>
              <w:top w:val="single" w:sz="4" w:space="0" w:color="000000"/>
              <w:left w:val="single" w:sz="4" w:space="0" w:color="000000"/>
              <w:bottom w:val="single" w:sz="4" w:space="0" w:color="000000"/>
              <w:right w:val="single" w:sz="4" w:space="0" w:color="000000"/>
            </w:tcBorders>
            <w:hideMark/>
          </w:tcPr>
          <w:p w14:paraId="7BE640C4"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Зо 01.01 У1.2.1</w:t>
            </w:r>
          </w:p>
          <w:p w14:paraId="4B4FA600"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Зо 01.04</w:t>
            </w:r>
          </w:p>
          <w:p w14:paraId="49A01F26"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Уо 02.02</w:t>
            </w:r>
          </w:p>
          <w:p w14:paraId="1ED7C3C8"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Уо 02.03</w:t>
            </w:r>
          </w:p>
          <w:p w14:paraId="567E945D"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З 1.2.4 </w:t>
            </w:r>
          </w:p>
          <w:p w14:paraId="510EA347"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 1.2.5</w:t>
            </w:r>
          </w:p>
          <w:p w14:paraId="399ABF6C"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 1.2.8</w:t>
            </w:r>
          </w:p>
        </w:tc>
      </w:tr>
      <w:tr w:rsidR="007B54EB" w:rsidRPr="00657A2C" w14:paraId="1B45E150" w14:textId="77777777" w:rsidTr="00475C8F">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218A53" w14:textId="77777777" w:rsidR="0073764E" w:rsidRPr="00657A2C" w:rsidRDefault="0073764E" w:rsidP="00657A2C">
            <w:pPr>
              <w:spacing w:after="0" w:line="240" w:lineRule="auto"/>
              <w:rPr>
                <w:rFonts w:ascii="Times New Roman" w:hAnsi="Times New Roman"/>
                <w:b/>
                <w:color w:val="auto"/>
                <w:szCs w:val="22"/>
              </w:rPr>
            </w:pPr>
          </w:p>
        </w:tc>
        <w:tc>
          <w:tcPr>
            <w:tcW w:w="7471" w:type="dxa"/>
            <w:tcBorders>
              <w:top w:val="single" w:sz="4" w:space="0" w:color="000000"/>
              <w:left w:val="single" w:sz="4" w:space="0" w:color="000000"/>
              <w:bottom w:val="single" w:sz="4" w:space="0" w:color="000000"/>
              <w:right w:val="single" w:sz="4" w:space="0" w:color="000000"/>
            </w:tcBorders>
            <w:hideMark/>
          </w:tcPr>
          <w:p w14:paraId="27C46FF7"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b/>
                <w:color w:val="auto"/>
                <w:szCs w:val="22"/>
              </w:rPr>
              <w:t xml:space="preserve">4 </w:t>
            </w:r>
            <w:r w:rsidRPr="00657A2C">
              <w:rPr>
                <w:rFonts w:ascii="Times New Roman" w:hAnsi="Times New Roman"/>
                <w:color w:val="auto"/>
                <w:szCs w:val="22"/>
              </w:rPr>
              <w:t>Гормоны. Механизм действия гормонов. Классификация</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3608258E" w14:textId="77777777" w:rsidR="0073764E" w:rsidRPr="00657A2C" w:rsidRDefault="0073764E" w:rsidP="00657A2C">
            <w:pPr>
              <w:spacing w:after="0" w:line="240" w:lineRule="auto"/>
              <w:jc w:val="both"/>
              <w:rPr>
                <w:rFonts w:ascii="Times New Roman" w:hAnsi="Times New Roman"/>
                <w:b/>
                <w:i/>
                <w:color w:val="auto"/>
                <w:szCs w:val="22"/>
              </w:rPr>
            </w:pPr>
            <w:r w:rsidRPr="00657A2C">
              <w:rPr>
                <w:rFonts w:ascii="Times New Roman" w:hAnsi="Times New Roman"/>
                <w:b/>
                <w:i/>
                <w:color w:val="auto"/>
                <w:szCs w:val="22"/>
              </w:rPr>
              <w:t>4</w:t>
            </w:r>
          </w:p>
        </w:tc>
        <w:tc>
          <w:tcPr>
            <w:tcW w:w="1421" w:type="dxa"/>
            <w:tcBorders>
              <w:top w:val="single" w:sz="4" w:space="0" w:color="000000"/>
              <w:left w:val="single" w:sz="4" w:space="0" w:color="000000"/>
              <w:bottom w:val="single" w:sz="4" w:space="0" w:color="000000"/>
              <w:right w:val="single" w:sz="4" w:space="0" w:color="000000"/>
            </w:tcBorders>
          </w:tcPr>
          <w:p w14:paraId="719595B8"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ОК01</w:t>
            </w:r>
          </w:p>
          <w:p w14:paraId="129DAB95"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ОК2 </w:t>
            </w:r>
          </w:p>
          <w:p w14:paraId="45CC30CB"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ПК 1.2</w:t>
            </w:r>
          </w:p>
          <w:p w14:paraId="4578C864" w14:textId="77777777" w:rsidR="0073764E" w:rsidRPr="00657A2C" w:rsidRDefault="0073764E" w:rsidP="00657A2C">
            <w:pPr>
              <w:spacing w:after="0" w:line="240" w:lineRule="auto"/>
              <w:rPr>
                <w:rFonts w:ascii="Times New Roman" w:hAnsi="Times New Roman"/>
                <w:color w:val="auto"/>
                <w:szCs w:val="22"/>
              </w:rPr>
            </w:pPr>
          </w:p>
        </w:tc>
        <w:tc>
          <w:tcPr>
            <w:tcW w:w="1801" w:type="dxa"/>
            <w:tcBorders>
              <w:top w:val="single" w:sz="4" w:space="0" w:color="000000"/>
              <w:left w:val="single" w:sz="4" w:space="0" w:color="000000"/>
              <w:bottom w:val="single" w:sz="4" w:space="0" w:color="000000"/>
              <w:right w:val="single" w:sz="4" w:space="0" w:color="000000"/>
            </w:tcBorders>
            <w:hideMark/>
          </w:tcPr>
          <w:p w14:paraId="45AC8CB4"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Зо 01.01 У1.2.1</w:t>
            </w:r>
          </w:p>
          <w:p w14:paraId="079EB035"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Зо 01.04</w:t>
            </w:r>
          </w:p>
          <w:p w14:paraId="6DDA9A6C"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Уо 02.02</w:t>
            </w:r>
          </w:p>
          <w:p w14:paraId="766311C6"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Уо 02.03</w:t>
            </w:r>
          </w:p>
          <w:p w14:paraId="51ADD28A"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З 1.2.4 </w:t>
            </w:r>
          </w:p>
          <w:p w14:paraId="1472CA7B"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 1.2.5</w:t>
            </w:r>
          </w:p>
          <w:p w14:paraId="12CE9C11"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 1.2.8</w:t>
            </w:r>
          </w:p>
        </w:tc>
      </w:tr>
      <w:tr w:rsidR="007B54EB" w:rsidRPr="00657A2C" w14:paraId="704C88DA" w14:textId="77777777" w:rsidTr="00475C8F">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E1892F" w14:textId="77777777" w:rsidR="0073764E" w:rsidRPr="00657A2C" w:rsidRDefault="0073764E" w:rsidP="00657A2C">
            <w:pPr>
              <w:spacing w:after="0" w:line="240" w:lineRule="auto"/>
              <w:rPr>
                <w:rFonts w:ascii="Times New Roman" w:hAnsi="Times New Roman"/>
                <w:b/>
                <w:color w:val="auto"/>
                <w:szCs w:val="22"/>
              </w:rPr>
            </w:pPr>
          </w:p>
        </w:tc>
        <w:tc>
          <w:tcPr>
            <w:tcW w:w="7471" w:type="dxa"/>
            <w:tcBorders>
              <w:top w:val="single" w:sz="4" w:space="0" w:color="000000"/>
              <w:left w:val="single" w:sz="4" w:space="0" w:color="000000"/>
              <w:bottom w:val="single" w:sz="4" w:space="0" w:color="000000"/>
              <w:right w:val="single" w:sz="4" w:space="0" w:color="000000"/>
            </w:tcBorders>
            <w:hideMark/>
          </w:tcPr>
          <w:p w14:paraId="0158C916"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 xml:space="preserve">5 </w:t>
            </w:r>
            <w:r w:rsidRPr="00657A2C">
              <w:rPr>
                <w:rFonts w:ascii="Times New Roman" w:hAnsi="Times New Roman"/>
                <w:color w:val="auto"/>
                <w:szCs w:val="22"/>
              </w:rPr>
              <w:t>Витамины Классификация. Распространение витаминов в природе. Общее действие витаминов. Витамины группы А, D, E, К. Витамины группы В. Биотин. Аскорбиновая кислота.</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462711E1" w14:textId="77777777" w:rsidR="0073764E" w:rsidRPr="00657A2C" w:rsidRDefault="0073764E" w:rsidP="00657A2C">
            <w:pPr>
              <w:spacing w:after="0" w:line="240" w:lineRule="auto"/>
              <w:jc w:val="both"/>
              <w:rPr>
                <w:rFonts w:ascii="Times New Roman" w:hAnsi="Times New Roman"/>
                <w:b/>
                <w:i/>
                <w:color w:val="auto"/>
                <w:szCs w:val="22"/>
              </w:rPr>
            </w:pPr>
            <w:r w:rsidRPr="00657A2C">
              <w:rPr>
                <w:rFonts w:ascii="Times New Roman" w:hAnsi="Times New Roman"/>
                <w:b/>
                <w:i/>
                <w:color w:val="auto"/>
                <w:szCs w:val="22"/>
              </w:rPr>
              <w:t>2</w:t>
            </w:r>
          </w:p>
        </w:tc>
        <w:tc>
          <w:tcPr>
            <w:tcW w:w="1421" w:type="dxa"/>
            <w:tcBorders>
              <w:top w:val="single" w:sz="4" w:space="0" w:color="000000"/>
              <w:left w:val="single" w:sz="4" w:space="0" w:color="000000"/>
              <w:bottom w:val="single" w:sz="4" w:space="0" w:color="000000"/>
              <w:right w:val="single" w:sz="4" w:space="0" w:color="000000"/>
            </w:tcBorders>
          </w:tcPr>
          <w:p w14:paraId="63E5CA1E"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ОК01</w:t>
            </w:r>
          </w:p>
          <w:p w14:paraId="0187BCFD"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ОК2 </w:t>
            </w:r>
          </w:p>
          <w:p w14:paraId="4F69F274"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ПК 1.2</w:t>
            </w:r>
          </w:p>
          <w:p w14:paraId="2E871CFE" w14:textId="77777777" w:rsidR="0073764E" w:rsidRPr="00657A2C" w:rsidRDefault="0073764E" w:rsidP="00657A2C">
            <w:pPr>
              <w:spacing w:after="0" w:line="240" w:lineRule="auto"/>
              <w:rPr>
                <w:rFonts w:ascii="Times New Roman" w:hAnsi="Times New Roman"/>
                <w:color w:val="auto"/>
                <w:szCs w:val="22"/>
              </w:rPr>
            </w:pPr>
          </w:p>
        </w:tc>
        <w:tc>
          <w:tcPr>
            <w:tcW w:w="1801" w:type="dxa"/>
            <w:tcBorders>
              <w:top w:val="single" w:sz="4" w:space="0" w:color="000000"/>
              <w:left w:val="single" w:sz="4" w:space="0" w:color="000000"/>
              <w:bottom w:val="single" w:sz="4" w:space="0" w:color="000000"/>
              <w:right w:val="single" w:sz="4" w:space="0" w:color="000000"/>
            </w:tcBorders>
            <w:hideMark/>
          </w:tcPr>
          <w:p w14:paraId="106FFAD7"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Зо 01.01 У1.2.1</w:t>
            </w:r>
          </w:p>
          <w:p w14:paraId="32F6D748"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Зо 01.04</w:t>
            </w:r>
          </w:p>
          <w:p w14:paraId="42ADC271"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Уо 02.02</w:t>
            </w:r>
          </w:p>
          <w:p w14:paraId="1F09485D"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Уо 02.03</w:t>
            </w:r>
          </w:p>
          <w:p w14:paraId="4229CD0F"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З 1.2.4 </w:t>
            </w:r>
          </w:p>
          <w:p w14:paraId="58AC97E8"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 1.2.5</w:t>
            </w:r>
          </w:p>
        </w:tc>
      </w:tr>
      <w:tr w:rsidR="007B54EB" w:rsidRPr="00657A2C" w14:paraId="5DD4ACB5" w14:textId="77777777" w:rsidTr="00475C8F">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2B10C6" w14:textId="77777777" w:rsidR="0073764E" w:rsidRPr="00657A2C" w:rsidRDefault="0073764E" w:rsidP="00657A2C">
            <w:pPr>
              <w:spacing w:after="0" w:line="240" w:lineRule="auto"/>
              <w:rPr>
                <w:rFonts w:ascii="Times New Roman" w:hAnsi="Times New Roman"/>
                <w:b/>
                <w:color w:val="auto"/>
                <w:szCs w:val="22"/>
              </w:rPr>
            </w:pPr>
          </w:p>
        </w:tc>
        <w:tc>
          <w:tcPr>
            <w:tcW w:w="7471" w:type="dxa"/>
            <w:tcBorders>
              <w:top w:val="single" w:sz="4" w:space="0" w:color="000000"/>
              <w:left w:val="single" w:sz="4" w:space="0" w:color="000000"/>
              <w:bottom w:val="single" w:sz="4" w:space="0" w:color="000000"/>
              <w:right w:val="single" w:sz="4" w:space="0" w:color="000000"/>
            </w:tcBorders>
            <w:hideMark/>
          </w:tcPr>
          <w:p w14:paraId="662F6640"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В том числе практических и лабораторных занятий</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43729BC9" w14:textId="77777777" w:rsidR="0073764E" w:rsidRPr="00657A2C" w:rsidRDefault="0073764E" w:rsidP="00657A2C">
            <w:pPr>
              <w:spacing w:after="0" w:line="240" w:lineRule="auto"/>
              <w:jc w:val="both"/>
              <w:rPr>
                <w:rFonts w:ascii="Times New Roman" w:hAnsi="Times New Roman"/>
                <w:b/>
                <w:i/>
                <w:color w:val="auto"/>
                <w:szCs w:val="22"/>
              </w:rPr>
            </w:pPr>
            <w:r w:rsidRPr="00657A2C">
              <w:rPr>
                <w:rFonts w:ascii="Times New Roman" w:hAnsi="Times New Roman"/>
                <w:b/>
                <w:i/>
                <w:color w:val="auto"/>
                <w:szCs w:val="22"/>
              </w:rPr>
              <w:t>12</w:t>
            </w:r>
          </w:p>
        </w:tc>
        <w:tc>
          <w:tcPr>
            <w:tcW w:w="1421" w:type="dxa"/>
            <w:tcBorders>
              <w:top w:val="single" w:sz="4" w:space="0" w:color="000000"/>
              <w:left w:val="single" w:sz="4" w:space="0" w:color="000000"/>
              <w:bottom w:val="single" w:sz="4" w:space="0" w:color="000000"/>
              <w:right w:val="single" w:sz="4" w:space="0" w:color="000000"/>
            </w:tcBorders>
          </w:tcPr>
          <w:p w14:paraId="1ECF557F" w14:textId="77777777" w:rsidR="0073764E" w:rsidRPr="00657A2C" w:rsidRDefault="0073764E" w:rsidP="00657A2C">
            <w:pPr>
              <w:spacing w:after="0" w:line="240" w:lineRule="auto"/>
              <w:rPr>
                <w:rFonts w:ascii="Times New Roman" w:hAnsi="Times New Roman"/>
                <w:color w:val="auto"/>
                <w:szCs w:val="22"/>
              </w:rPr>
            </w:pPr>
          </w:p>
        </w:tc>
        <w:tc>
          <w:tcPr>
            <w:tcW w:w="1801" w:type="dxa"/>
            <w:tcBorders>
              <w:top w:val="single" w:sz="4" w:space="0" w:color="000000"/>
              <w:left w:val="single" w:sz="4" w:space="0" w:color="000000"/>
              <w:bottom w:val="single" w:sz="4" w:space="0" w:color="000000"/>
              <w:right w:val="single" w:sz="4" w:space="0" w:color="000000"/>
            </w:tcBorders>
          </w:tcPr>
          <w:p w14:paraId="130FBD0F" w14:textId="77777777" w:rsidR="0073764E" w:rsidRPr="00657A2C" w:rsidRDefault="0073764E" w:rsidP="00657A2C">
            <w:pPr>
              <w:spacing w:after="0" w:line="240" w:lineRule="auto"/>
              <w:rPr>
                <w:rFonts w:ascii="Times New Roman" w:hAnsi="Times New Roman"/>
                <w:color w:val="auto"/>
                <w:szCs w:val="22"/>
              </w:rPr>
            </w:pPr>
          </w:p>
        </w:tc>
      </w:tr>
      <w:tr w:rsidR="007B54EB" w:rsidRPr="00657A2C" w14:paraId="740CC93D" w14:textId="77777777" w:rsidTr="00475C8F">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F287CD" w14:textId="77777777" w:rsidR="0073764E" w:rsidRPr="00657A2C" w:rsidRDefault="0073764E" w:rsidP="00657A2C">
            <w:pPr>
              <w:spacing w:after="0" w:line="240" w:lineRule="auto"/>
              <w:rPr>
                <w:rFonts w:ascii="Times New Roman" w:hAnsi="Times New Roman"/>
                <w:b/>
                <w:color w:val="auto"/>
                <w:szCs w:val="22"/>
              </w:rPr>
            </w:pPr>
          </w:p>
        </w:tc>
        <w:tc>
          <w:tcPr>
            <w:tcW w:w="7471" w:type="dxa"/>
            <w:tcBorders>
              <w:top w:val="single" w:sz="4" w:space="0" w:color="000000"/>
              <w:left w:val="single" w:sz="4" w:space="0" w:color="000000"/>
              <w:bottom w:val="single" w:sz="4" w:space="0" w:color="000000"/>
              <w:right w:val="single" w:sz="4" w:space="0" w:color="000000"/>
            </w:tcBorders>
            <w:hideMark/>
          </w:tcPr>
          <w:p w14:paraId="6D509A76"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Лабораторное занятие №1 «Разделение свободных аминокислот методом распределительной хроматографии. Гидролиз белков».</w:t>
            </w:r>
          </w:p>
        </w:tc>
        <w:tc>
          <w:tcPr>
            <w:tcW w:w="2722" w:type="dxa"/>
            <w:tcBorders>
              <w:top w:val="single" w:sz="4" w:space="0" w:color="000000"/>
              <w:left w:val="single" w:sz="4" w:space="0" w:color="000000"/>
              <w:bottom w:val="single" w:sz="4" w:space="0" w:color="000000"/>
              <w:right w:val="single" w:sz="4" w:space="0" w:color="000000"/>
            </w:tcBorders>
            <w:vAlign w:val="center"/>
          </w:tcPr>
          <w:p w14:paraId="48429CA6" w14:textId="77777777" w:rsidR="0073764E" w:rsidRPr="00657A2C" w:rsidRDefault="0073764E" w:rsidP="00657A2C">
            <w:pPr>
              <w:spacing w:after="0" w:line="240" w:lineRule="auto"/>
              <w:rPr>
                <w:rFonts w:ascii="Times New Roman" w:hAnsi="Times New Roman"/>
                <w:i/>
                <w:color w:val="auto"/>
                <w:szCs w:val="22"/>
              </w:rPr>
            </w:pPr>
          </w:p>
        </w:tc>
        <w:tc>
          <w:tcPr>
            <w:tcW w:w="1421" w:type="dxa"/>
            <w:vMerge w:val="restart"/>
            <w:tcBorders>
              <w:top w:val="single" w:sz="4" w:space="0" w:color="000000"/>
              <w:left w:val="single" w:sz="4" w:space="0" w:color="000000"/>
              <w:bottom w:val="single" w:sz="4" w:space="0" w:color="000000"/>
              <w:right w:val="single" w:sz="4" w:space="0" w:color="000000"/>
            </w:tcBorders>
          </w:tcPr>
          <w:p w14:paraId="3E8068D7"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ОК02 ОК07</w:t>
            </w:r>
          </w:p>
          <w:p w14:paraId="5F42E675" w14:textId="77777777" w:rsidR="0073764E" w:rsidRPr="00657A2C" w:rsidRDefault="0073764E" w:rsidP="00657A2C">
            <w:pPr>
              <w:spacing w:after="0" w:line="240" w:lineRule="auto"/>
              <w:rPr>
                <w:rFonts w:ascii="Times New Roman" w:hAnsi="Times New Roman"/>
                <w:color w:val="auto"/>
                <w:szCs w:val="22"/>
              </w:rPr>
            </w:pPr>
          </w:p>
        </w:tc>
        <w:tc>
          <w:tcPr>
            <w:tcW w:w="1801" w:type="dxa"/>
            <w:vMerge w:val="restart"/>
            <w:tcBorders>
              <w:top w:val="single" w:sz="4" w:space="0" w:color="000000"/>
              <w:left w:val="single" w:sz="4" w:space="0" w:color="000000"/>
              <w:bottom w:val="single" w:sz="4" w:space="0" w:color="000000"/>
              <w:right w:val="single" w:sz="4" w:space="0" w:color="000000"/>
            </w:tcBorders>
            <w:hideMark/>
          </w:tcPr>
          <w:p w14:paraId="248FF4FE"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Уо 02.01 У1.2.2</w:t>
            </w:r>
          </w:p>
          <w:p w14:paraId="41B6699F"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Уо 02.03 У1.2.3</w:t>
            </w:r>
          </w:p>
          <w:p w14:paraId="0DFEDF31"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Уо </w:t>
            </w:r>
            <w:proofErr w:type="gramStart"/>
            <w:r w:rsidRPr="00657A2C">
              <w:rPr>
                <w:rFonts w:ascii="Times New Roman" w:hAnsi="Times New Roman"/>
                <w:color w:val="auto"/>
                <w:szCs w:val="22"/>
              </w:rPr>
              <w:t>02.04  У</w:t>
            </w:r>
            <w:proofErr w:type="gramEnd"/>
            <w:r w:rsidRPr="00657A2C">
              <w:rPr>
                <w:rFonts w:ascii="Times New Roman" w:hAnsi="Times New Roman"/>
                <w:color w:val="auto"/>
                <w:szCs w:val="22"/>
              </w:rPr>
              <w:t xml:space="preserve"> 1.2.4 </w:t>
            </w:r>
          </w:p>
          <w:p w14:paraId="05C519E5"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Уо 02.05 У1.2.5</w:t>
            </w:r>
          </w:p>
          <w:p w14:paraId="757F176B"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Уо </w:t>
            </w:r>
            <w:proofErr w:type="gramStart"/>
            <w:r w:rsidRPr="00657A2C">
              <w:rPr>
                <w:rFonts w:ascii="Times New Roman" w:hAnsi="Times New Roman"/>
                <w:color w:val="auto"/>
                <w:szCs w:val="22"/>
              </w:rPr>
              <w:t>02.06  У</w:t>
            </w:r>
            <w:proofErr w:type="gramEnd"/>
            <w:r w:rsidRPr="00657A2C">
              <w:rPr>
                <w:rFonts w:ascii="Times New Roman" w:hAnsi="Times New Roman"/>
                <w:color w:val="auto"/>
                <w:szCs w:val="22"/>
              </w:rPr>
              <w:t>1.2.6</w:t>
            </w:r>
          </w:p>
          <w:p w14:paraId="27B24AAD"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Зо 02.02 У1.2.8</w:t>
            </w:r>
          </w:p>
          <w:p w14:paraId="7DE78A6A"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Уо 07.02 </w:t>
            </w:r>
          </w:p>
          <w:p w14:paraId="36B5EDDC"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Зо 07.02</w:t>
            </w:r>
          </w:p>
          <w:p w14:paraId="7C72D361"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 1.2.6</w:t>
            </w:r>
          </w:p>
          <w:p w14:paraId="5C2434DC"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 1.2.8</w:t>
            </w:r>
          </w:p>
        </w:tc>
      </w:tr>
      <w:tr w:rsidR="007B54EB" w:rsidRPr="00657A2C" w14:paraId="35630F30" w14:textId="77777777" w:rsidTr="00475C8F">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9129E3" w14:textId="77777777" w:rsidR="0073764E" w:rsidRPr="00657A2C" w:rsidRDefault="0073764E" w:rsidP="00657A2C">
            <w:pPr>
              <w:spacing w:after="0" w:line="240" w:lineRule="auto"/>
              <w:rPr>
                <w:rFonts w:ascii="Times New Roman" w:hAnsi="Times New Roman"/>
                <w:b/>
                <w:color w:val="auto"/>
                <w:szCs w:val="22"/>
              </w:rPr>
            </w:pPr>
          </w:p>
        </w:tc>
        <w:tc>
          <w:tcPr>
            <w:tcW w:w="7471" w:type="dxa"/>
            <w:tcBorders>
              <w:top w:val="single" w:sz="4" w:space="0" w:color="000000"/>
              <w:left w:val="single" w:sz="4" w:space="0" w:color="000000"/>
              <w:bottom w:val="single" w:sz="4" w:space="0" w:color="000000"/>
              <w:right w:val="single" w:sz="4" w:space="0" w:color="000000"/>
            </w:tcBorders>
            <w:hideMark/>
          </w:tcPr>
          <w:p w14:paraId="4100C5B4"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Лабораторное занятие №2 «Проведение цветных реакций на белки».</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55AD54DE" w14:textId="77777777" w:rsidR="0073764E" w:rsidRPr="00657A2C" w:rsidRDefault="0073764E" w:rsidP="00657A2C">
            <w:pPr>
              <w:spacing w:after="0" w:line="240" w:lineRule="auto"/>
              <w:rPr>
                <w:rFonts w:ascii="Times New Roman" w:hAnsi="Times New Roman"/>
                <w:i/>
                <w:color w:val="auto"/>
                <w:szCs w:val="22"/>
              </w:rPr>
            </w:pPr>
            <w:r w:rsidRPr="00657A2C">
              <w:rPr>
                <w:rFonts w:ascii="Times New Roman" w:hAnsi="Times New Roman"/>
                <w:i/>
                <w:color w:val="auto"/>
                <w:szCs w:val="22"/>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9DB79D"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9A029D" w14:textId="77777777" w:rsidR="0073764E" w:rsidRPr="00657A2C" w:rsidRDefault="0073764E" w:rsidP="00657A2C">
            <w:pPr>
              <w:spacing w:after="0" w:line="240" w:lineRule="auto"/>
              <w:rPr>
                <w:rFonts w:ascii="Times New Roman" w:hAnsi="Times New Roman"/>
                <w:color w:val="auto"/>
                <w:szCs w:val="22"/>
              </w:rPr>
            </w:pPr>
          </w:p>
        </w:tc>
      </w:tr>
      <w:tr w:rsidR="007B54EB" w:rsidRPr="00657A2C" w14:paraId="5E146FE5" w14:textId="77777777" w:rsidTr="00475C8F">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4A6939" w14:textId="77777777" w:rsidR="0073764E" w:rsidRPr="00657A2C" w:rsidRDefault="0073764E" w:rsidP="00657A2C">
            <w:pPr>
              <w:spacing w:after="0" w:line="240" w:lineRule="auto"/>
              <w:rPr>
                <w:rFonts w:ascii="Times New Roman" w:hAnsi="Times New Roman"/>
                <w:b/>
                <w:color w:val="auto"/>
                <w:szCs w:val="22"/>
              </w:rPr>
            </w:pPr>
          </w:p>
        </w:tc>
        <w:tc>
          <w:tcPr>
            <w:tcW w:w="7471" w:type="dxa"/>
            <w:tcBorders>
              <w:top w:val="single" w:sz="4" w:space="0" w:color="000000"/>
              <w:left w:val="single" w:sz="4" w:space="0" w:color="000000"/>
              <w:bottom w:val="single" w:sz="4" w:space="0" w:color="000000"/>
              <w:right w:val="single" w:sz="4" w:space="0" w:color="000000"/>
            </w:tcBorders>
            <w:hideMark/>
          </w:tcPr>
          <w:p w14:paraId="25B37FCF"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Лабораторное занятие №3,4«Обратимое и необратимое осаждение белков».</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723AE257" w14:textId="77777777" w:rsidR="0073764E" w:rsidRPr="00657A2C" w:rsidRDefault="0073764E" w:rsidP="00657A2C">
            <w:pPr>
              <w:spacing w:after="0" w:line="240" w:lineRule="auto"/>
              <w:rPr>
                <w:rFonts w:ascii="Times New Roman" w:hAnsi="Times New Roman"/>
                <w:i/>
                <w:color w:val="auto"/>
                <w:szCs w:val="22"/>
              </w:rPr>
            </w:pPr>
            <w:r w:rsidRPr="00657A2C">
              <w:rPr>
                <w:rFonts w:ascii="Times New Roman" w:hAnsi="Times New Roman"/>
                <w:i/>
                <w:color w:val="auto"/>
                <w:szCs w:val="22"/>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0A2202"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C7910D" w14:textId="77777777" w:rsidR="0073764E" w:rsidRPr="00657A2C" w:rsidRDefault="0073764E" w:rsidP="00657A2C">
            <w:pPr>
              <w:spacing w:after="0" w:line="240" w:lineRule="auto"/>
              <w:rPr>
                <w:rFonts w:ascii="Times New Roman" w:hAnsi="Times New Roman"/>
                <w:color w:val="auto"/>
                <w:szCs w:val="22"/>
              </w:rPr>
            </w:pPr>
          </w:p>
        </w:tc>
      </w:tr>
      <w:tr w:rsidR="007B54EB" w:rsidRPr="00657A2C" w14:paraId="60F8D31F" w14:textId="77777777" w:rsidTr="00475C8F">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158BAB" w14:textId="77777777" w:rsidR="0073764E" w:rsidRPr="00657A2C" w:rsidRDefault="0073764E" w:rsidP="00657A2C">
            <w:pPr>
              <w:spacing w:after="0" w:line="240" w:lineRule="auto"/>
              <w:rPr>
                <w:rFonts w:ascii="Times New Roman" w:hAnsi="Times New Roman"/>
                <w:b/>
                <w:color w:val="auto"/>
                <w:szCs w:val="22"/>
              </w:rPr>
            </w:pPr>
          </w:p>
        </w:tc>
        <w:tc>
          <w:tcPr>
            <w:tcW w:w="7471" w:type="dxa"/>
            <w:tcBorders>
              <w:top w:val="single" w:sz="4" w:space="0" w:color="000000"/>
              <w:left w:val="single" w:sz="4" w:space="0" w:color="000000"/>
              <w:bottom w:val="single" w:sz="4" w:space="0" w:color="000000"/>
              <w:right w:val="single" w:sz="4" w:space="0" w:color="000000"/>
            </w:tcBorders>
            <w:hideMark/>
          </w:tcPr>
          <w:p w14:paraId="429BF30A"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Лабораторное занятие №5 «Свойства ферментов»</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73C7B141" w14:textId="77777777" w:rsidR="0073764E" w:rsidRPr="00657A2C" w:rsidRDefault="0073764E" w:rsidP="00657A2C">
            <w:pPr>
              <w:spacing w:after="0" w:line="240" w:lineRule="auto"/>
              <w:rPr>
                <w:rFonts w:ascii="Times New Roman" w:hAnsi="Times New Roman"/>
                <w:i/>
                <w:color w:val="auto"/>
                <w:szCs w:val="22"/>
              </w:rPr>
            </w:pPr>
            <w:r w:rsidRPr="00657A2C">
              <w:rPr>
                <w:rFonts w:ascii="Times New Roman" w:hAnsi="Times New Roman"/>
                <w:i/>
                <w:color w:val="auto"/>
                <w:szCs w:val="22"/>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E7F6A9"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EE888A" w14:textId="77777777" w:rsidR="0073764E" w:rsidRPr="00657A2C" w:rsidRDefault="0073764E" w:rsidP="00657A2C">
            <w:pPr>
              <w:spacing w:after="0" w:line="240" w:lineRule="auto"/>
              <w:rPr>
                <w:rFonts w:ascii="Times New Roman" w:hAnsi="Times New Roman"/>
                <w:color w:val="auto"/>
                <w:szCs w:val="22"/>
              </w:rPr>
            </w:pPr>
          </w:p>
        </w:tc>
      </w:tr>
      <w:tr w:rsidR="007B54EB" w:rsidRPr="00657A2C" w14:paraId="6544CC18" w14:textId="77777777" w:rsidTr="00475C8F">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C846EB" w14:textId="77777777" w:rsidR="0073764E" w:rsidRPr="00657A2C" w:rsidRDefault="0073764E" w:rsidP="00657A2C">
            <w:pPr>
              <w:spacing w:after="0" w:line="240" w:lineRule="auto"/>
              <w:rPr>
                <w:rFonts w:ascii="Times New Roman" w:hAnsi="Times New Roman"/>
                <w:b/>
                <w:color w:val="auto"/>
                <w:szCs w:val="22"/>
              </w:rPr>
            </w:pPr>
          </w:p>
        </w:tc>
        <w:tc>
          <w:tcPr>
            <w:tcW w:w="7471" w:type="dxa"/>
            <w:tcBorders>
              <w:top w:val="single" w:sz="4" w:space="0" w:color="000000"/>
              <w:left w:val="single" w:sz="4" w:space="0" w:color="000000"/>
              <w:bottom w:val="single" w:sz="4" w:space="0" w:color="000000"/>
              <w:right w:val="single" w:sz="4" w:space="0" w:color="000000"/>
            </w:tcBorders>
            <w:hideMark/>
          </w:tcPr>
          <w:p w14:paraId="52558C79"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Лабораторное  занятие №6 «Качественные реакции на витамины А, С, D»</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36FAD566" w14:textId="77777777" w:rsidR="0073764E" w:rsidRPr="00657A2C" w:rsidRDefault="0073764E" w:rsidP="00657A2C">
            <w:pPr>
              <w:spacing w:after="0" w:line="240" w:lineRule="auto"/>
              <w:rPr>
                <w:rFonts w:ascii="Times New Roman" w:hAnsi="Times New Roman"/>
                <w:i/>
                <w:color w:val="auto"/>
                <w:szCs w:val="22"/>
              </w:rPr>
            </w:pPr>
            <w:r w:rsidRPr="00657A2C">
              <w:rPr>
                <w:rFonts w:ascii="Times New Roman" w:hAnsi="Times New Roman"/>
                <w:i/>
                <w:color w:val="auto"/>
                <w:szCs w:val="22"/>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D982EB"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805B8B" w14:textId="77777777" w:rsidR="0073764E" w:rsidRPr="00657A2C" w:rsidRDefault="0073764E" w:rsidP="00657A2C">
            <w:pPr>
              <w:spacing w:after="0" w:line="240" w:lineRule="auto"/>
              <w:rPr>
                <w:rFonts w:ascii="Times New Roman" w:hAnsi="Times New Roman"/>
                <w:color w:val="auto"/>
                <w:szCs w:val="22"/>
              </w:rPr>
            </w:pPr>
          </w:p>
        </w:tc>
      </w:tr>
      <w:tr w:rsidR="007B54EB" w:rsidRPr="00657A2C" w14:paraId="06054427" w14:textId="77777777" w:rsidTr="00475C8F">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56A470" w14:textId="77777777" w:rsidR="0073764E" w:rsidRPr="00657A2C" w:rsidRDefault="0073764E" w:rsidP="00657A2C">
            <w:pPr>
              <w:spacing w:after="0" w:line="240" w:lineRule="auto"/>
              <w:rPr>
                <w:rFonts w:ascii="Times New Roman" w:hAnsi="Times New Roman"/>
                <w:b/>
                <w:color w:val="auto"/>
                <w:szCs w:val="22"/>
              </w:rPr>
            </w:pPr>
          </w:p>
        </w:tc>
        <w:tc>
          <w:tcPr>
            <w:tcW w:w="7471" w:type="dxa"/>
            <w:tcBorders>
              <w:top w:val="single" w:sz="4" w:space="0" w:color="000000"/>
              <w:left w:val="single" w:sz="4" w:space="0" w:color="000000"/>
              <w:bottom w:val="single" w:sz="4" w:space="0" w:color="000000"/>
              <w:right w:val="single" w:sz="4" w:space="0" w:color="000000"/>
            </w:tcBorders>
            <w:hideMark/>
          </w:tcPr>
          <w:p w14:paraId="65EF2FDB"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Самостоятельная работа</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240BD63A" w14:textId="77777777" w:rsidR="0073764E" w:rsidRPr="00657A2C" w:rsidRDefault="0073764E" w:rsidP="00657A2C">
            <w:pPr>
              <w:spacing w:after="0" w:line="240" w:lineRule="auto"/>
              <w:rPr>
                <w:rFonts w:ascii="Times New Roman" w:hAnsi="Times New Roman"/>
                <w:i/>
                <w:color w:val="auto"/>
                <w:szCs w:val="22"/>
              </w:rPr>
            </w:pPr>
            <w:r w:rsidRPr="00657A2C">
              <w:rPr>
                <w:rFonts w:ascii="Times New Roman" w:hAnsi="Times New Roman"/>
                <w:i/>
                <w:color w:val="auto"/>
                <w:szCs w:val="22"/>
              </w:rPr>
              <w:t>-</w:t>
            </w:r>
          </w:p>
        </w:tc>
        <w:tc>
          <w:tcPr>
            <w:tcW w:w="1421" w:type="dxa"/>
            <w:tcBorders>
              <w:top w:val="single" w:sz="4" w:space="0" w:color="000000"/>
              <w:left w:val="single" w:sz="4" w:space="0" w:color="000000"/>
              <w:bottom w:val="single" w:sz="4" w:space="0" w:color="000000"/>
              <w:right w:val="single" w:sz="4" w:space="0" w:color="000000"/>
            </w:tcBorders>
          </w:tcPr>
          <w:p w14:paraId="75263799" w14:textId="77777777" w:rsidR="0073764E" w:rsidRPr="00657A2C" w:rsidRDefault="0073764E" w:rsidP="00657A2C">
            <w:pPr>
              <w:spacing w:after="0" w:line="240" w:lineRule="auto"/>
              <w:rPr>
                <w:rFonts w:ascii="Times New Roman" w:hAnsi="Times New Roman"/>
                <w:color w:val="auto"/>
                <w:szCs w:val="22"/>
              </w:rPr>
            </w:pPr>
          </w:p>
        </w:tc>
        <w:tc>
          <w:tcPr>
            <w:tcW w:w="1801" w:type="dxa"/>
            <w:tcBorders>
              <w:top w:val="single" w:sz="4" w:space="0" w:color="000000"/>
              <w:left w:val="single" w:sz="4" w:space="0" w:color="000000"/>
              <w:bottom w:val="single" w:sz="4" w:space="0" w:color="000000"/>
              <w:right w:val="single" w:sz="4" w:space="0" w:color="000000"/>
            </w:tcBorders>
          </w:tcPr>
          <w:p w14:paraId="562FE231" w14:textId="77777777" w:rsidR="0073764E" w:rsidRPr="00657A2C" w:rsidRDefault="0073764E" w:rsidP="00657A2C">
            <w:pPr>
              <w:spacing w:after="0" w:line="240" w:lineRule="auto"/>
              <w:rPr>
                <w:rFonts w:ascii="Times New Roman" w:hAnsi="Times New Roman"/>
                <w:color w:val="auto"/>
                <w:szCs w:val="22"/>
              </w:rPr>
            </w:pPr>
          </w:p>
        </w:tc>
      </w:tr>
      <w:tr w:rsidR="007B54EB" w:rsidRPr="00657A2C" w14:paraId="77E59BD0" w14:textId="77777777" w:rsidTr="00475C8F">
        <w:trPr>
          <w:trHeight w:val="20"/>
        </w:trPr>
        <w:tc>
          <w:tcPr>
            <w:tcW w:w="1851" w:type="dxa"/>
            <w:vMerge w:val="restart"/>
            <w:tcBorders>
              <w:top w:val="single" w:sz="4" w:space="0" w:color="000000"/>
              <w:left w:val="single" w:sz="4" w:space="0" w:color="000000"/>
              <w:bottom w:val="single" w:sz="4" w:space="0" w:color="000000"/>
              <w:right w:val="single" w:sz="4" w:space="0" w:color="000000"/>
            </w:tcBorders>
            <w:hideMark/>
          </w:tcPr>
          <w:p w14:paraId="13143130" w14:textId="77777777" w:rsidR="0073764E" w:rsidRPr="00657A2C" w:rsidRDefault="0073764E" w:rsidP="00657A2C">
            <w:pPr>
              <w:spacing w:after="0" w:line="240" w:lineRule="auto"/>
              <w:rPr>
                <w:rFonts w:ascii="Times New Roman" w:hAnsi="Times New Roman"/>
                <w:b/>
                <w:i/>
                <w:color w:val="auto"/>
                <w:szCs w:val="22"/>
              </w:rPr>
            </w:pPr>
            <w:r w:rsidRPr="00657A2C">
              <w:rPr>
                <w:rFonts w:ascii="Times New Roman" w:hAnsi="Times New Roman"/>
                <w:b/>
                <w:color w:val="auto"/>
                <w:szCs w:val="22"/>
              </w:rPr>
              <w:t xml:space="preserve">Тема 1.2 </w:t>
            </w:r>
            <w:r w:rsidRPr="00657A2C">
              <w:rPr>
                <w:rFonts w:ascii="Times New Roman" w:hAnsi="Times New Roman"/>
                <w:color w:val="auto"/>
                <w:szCs w:val="22"/>
              </w:rPr>
              <w:t>Углеводы</w:t>
            </w:r>
          </w:p>
        </w:tc>
        <w:tc>
          <w:tcPr>
            <w:tcW w:w="7471" w:type="dxa"/>
            <w:tcBorders>
              <w:top w:val="single" w:sz="4" w:space="0" w:color="000000"/>
              <w:left w:val="single" w:sz="4" w:space="0" w:color="000000"/>
              <w:bottom w:val="single" w:sz="4" w:space="0" w:color="000000"/>
              <w:right w:val="single" w:sz="4" w:space="0" w:color="000000"/>
            </w:tcBorders>
            <w:hideMark/>
          </w:tcPr>
          <w:p w14:paraId="08AFA794"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Дидактические единицы, содержание</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55BC8187" w14:textId="77777777" w:rsidR="0073764E" w:rsidRPr="00657A2C" w:rsidRDefault="0073764E" w:rsidP="00657A2C">
            <w:pPr>
              <w:spacing w:after="0" w:line="240" w:lineRule="auto"/>
              <w:rPr>
                <w:rFonts w:ascii="Times New Roman" w:hAnsi="Times New Roman"/>
                <w:i/>
                <w:color w:val="auto"/>
                <w:szCs w:val="22"/>
              </w:rPr>
            </w:pPr>
            <w:r w:rsidRPr="00657A2C">
              <w:rPr>
                <w:rFonts w:ascii="Times New Roman" w:hAnsi="Times New Roman"/>
                <w:b/>
                <w:color w:val="auto"/>
                <w:szCs w:val="22"/>
              </w:rPr>
              <w:t>10</w:t>
            </w:r>
          </w:p>
        </w:tc>
        <w:tc>
          <w:tcPr>
            <w:tcW w:w="1421" w:type="dxa"/>
            <w:tcBorders>
              <w:top w:val="single" w:sz="4" w:space="0" w:color="000000"/>
              <w:left w:val="single" w:sz="4" w:space="0" w:color="000000"/>
              <w:bottom w:val="single" w:sz="4" w:space="0" w:color="000000"/>
              <w:right w:val="single" w:sz="4" w:space="0" w:color="000000"/>
            </w:tcBorders>
          </w:tcPr>
          <w:p w14:paraId="3BC1EAB1" w14:textId="77777777" w:rsidR="0073764E" w:rsidRPr="00657A2C" w:rsidRDefault="0073764E" w:rsidP="00657A2C">
            <w:pPr>
              <w:spacing w:after="0" w:line="240" w:lineRule="auto"/>
              <w:rPr>
                <w:rFonts w:ascii="Times New Roman" w:hAnsi="Times New Roman"/>
                <w:color w:val="auto"/>
                <w:szCs w:val="22"/>
              </w:rPr>
            </w:pPr>
          </w:p>
        </w:tc>
        <w:tc>
          <w:tcPr>
            <w:tcW w:w="1801" w:type="dxa"/>
            <w:tcBorders>
              <w:top w:val="single" w:sz="4" w:space="0" w:color="000000"/>
              <w:left w:val="single" w:sz="4" w:space="0" w:color="000000"/>
              <w:bottom w:val="single" w:sz="4" w:space="0" w:color="000000"/>
              <w:right w:val="single" w:sz="4" w:space="0" w:color="000000"/>
            </w:tcBorders>
          </w:tcPr>
          <w:p w14:paraId="19554931" w14:textId="77777777" w:rsidR="0073764E" w:rsidRPr="00657A2C" w:rsidRDefault="0073764E" w:rsidP="00657A2C">
            <w:pPr>
              <w:spacing w:after="0" w:line="240" w:lineRule="auto"/>
              <w:rPr>
                <w:rFonts w:ascii="Times New Roman" w:hAnsi="Times New Roman"/>
                <w:color w:val="auto"/>
                <w:szCs w:val="22"/>
              </w:rPr>
            </w:pPr>
          </w:p>
        </w:tc>
      </w:tr>
      <w:tr w:rsidR="007B54EB" w:rsidRPr="00657A2C" w14:paraId="40DEBAEF" w14:textId="77777777" w:rsidTr="00475C8F">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97718D" w14:textId="77777777" w:rsidR="0073764E" w:rsidRPr="00657A2C" w:rsidRDefault="0073764E" w:rsidP="00657A2C">
            <w:pPr>
              <w:spacing w:after="0" w:line="240" w:lineRule="auto"/>
              <w:rPr>
                <w:rFonts w:ascii="Times New Roman" w:hAnsi="Times New Roman"/>
                <w:b/>
                <w:i/>
                <w:color w:val="auto"/>
                <w:szCs w:val="22"/>
              </w:rPr>
            </w:pPr>
          </w:p>
        </w:tc>
        <w:tc>
          <w:tcPr>
            <w:tcW w:w="7471" w:type="dxa"/>
            <w:tcBorders>
              <w:top w:val="single" w:sz="4" w:space="0" w:color="000000"/>
              <w:left w:val="single" w:sz="4" w:space="0" w:color="000000"/>
              <w:bottom w:val="single" w:sz="4" w:space="0" w:color="000000"/>
              <w:right w:val="single" w:sz="4" w:space="0" w:color="000000"/>
            </w:tcBorders>
            <w:hideMark/>
          </w:tcPr>
          <w:p w14:paraId="52EBF2C8"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b/>
                <w:color w:val="auto"/>
                <w:szCs w:val="22"/>
              </w:rPr>
              <w:t xml:space="preserve">1. </w:t>
            </w:r>
            <w:r w:rsidRPr="00657A2C">
              <w:rPr>
                <w:rFonts w:ascii="Times New Roman" w:hAnsi="Times New Roman"/>
                <w:color w:val="auto"/>
                <w:szCs w:val="22"/>
              </w:rPr>
              <w:t xml:space="preserve">Углеводы – основа жизнедеятельности живых организмов Классификация. Моносахариды, взаимопревращение, свойства. Олигосахариды. Полисахариды. Крахмал, гликоген, инулин, целлюлоза. Обмен углеводов. </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40CDC437"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4</w:t>
            </w:r>
          </w:p>
        </w:tc>
        <w:tc>
          <w:tcPr>
            <w:tcW w:w="1421" w:type="dxa"/>
            <w:tcBorders>
              <w:top w:val="single" w:sz="4" w:space="0" w:color="000000"/>
              <w:left w:val="single" w:sz="4" w:space="0" w:color="000000"/>
              <w:bottom w:val="single" w:sz="4" w:space="0" w:color="000000"/>
              <w:right w:val="single" w:sz="4" w:space="0" w:color="000000"/>
            </w:tcBorders>
          </w:tcPr>
          <w:p w14:paraId="30ED387D"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ОК01</w:t>
            </w:r>
          </w:p>
          <w:p w14:paraId="179CEA54"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ОК2 </w:t>
            </w:r>
          </w:p>
          <w:p w14:paraId="79D666F6"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ПК 1.2</w:t>
            </w:r>
          </w:p>
          <w:p w14:paraId="3138F264" w14:textId="77777777" w:rsidR="0073764E" w:rsidRPr="00657A2C" w:rsidRDefault="0073764E" w:rsidP="00657A2C">
            <w:pPr>
              <w:spacing w:after="0" w:line="240" w:lineRule="auto"/>
              <w:rPr>
                <w:rFonts w:ascii="Times New Roman" w:hAnsi="Times New Roman"/>
                <w:color w:val="auto"/>
                <w:szCs w:val="22"/>
              </w:rPr>
            </w:pPr>
          </w:p>
        </w:tc>
        <w:tc>
          <w:tcPr>
            <w:tcW w:w="1801" w:type="dxa"/>
            <w:tcBorders>
              <w:top w:val="single" w:sz="4" w:space="0" w:color="000000"/>
              <w:left w:val="single" w:sz="4" w:space="0" w:color="000000"/>
              <w:bottom w:val="single" w:sz="4" w:space="0" w:color="000000"/>
              <w:right w:val="single" w:sz="4" w:space="0" w:color="000000"/>
            </w:tcBorders>
          </w:tcPr>
          <w:p w14:paraId="70B7A617"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У1.2.1</w:t>
            </w:r>
          </w:p>
          <w:p w14:paraId="506BB04C"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У 1.1.01 </w:t>
            </w:r>
          </w:p>
          <w:p w14:paraId="4E573BD6"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Зо 01.01 </w:t>
            </w:r>
          </w:p>
          <w:p w14:paraId="039F4D9F"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Зо 01.04</w:t>
            </w:r>
          </w:p>
          <w:p w14:paraId="11718E2D"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Уо 02.02</w:t>
            </w:r>
          </w:p>
          <w:p w14:paraId="4C681DC7"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 Уо 02.03</w:t>
            </w:r>
          </w:p>
          <w:p w14:paraId="514B356E"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З 1.2.4 </w:t>
            </w:r>
          </w:p>
          <w:p w14:paraId="4D4DAA81"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 1.2.5</w:t>
            </w:r>
          </w:p>
          <w:p w14:paraId="1E5F1614" w14:textId="0C32618B" w:rsidR="0073764E" w:rsidRPr="00657A2C" w:rsidRDefault="00475C8F" w:rsidP="00657A2C">
            <w:pPr>
              <w:spacing w:after="0" w:line="240" w:lineRule="auto"/>
              <w:rPr>
                <w:rFonts w:ascii="Times New Roman" w:hAnsi="Times New Roman"/>
                <w:color w:val="auto"/>
                <w:szCs w:val="22"/>
              </w:rPr>
            </w:pPr>
            <w:r>
              <w:rPr>
                <w:rFonts w:ascii="Times New Roman" w:hAnsi="Times New Roman"/>
                <w:color w:val="auto"/>
                <w:szCs w:val="22"/>
              </w:rPr>
              <w:t>З 1.2.8</w:t>
            </w:r>
          </w:p>
        </w:tc>
      </w:tr>
      <w:tr w:rsidR="007B54EB" w:rsidRPr="00657A2C" w14:paraId="0EE8BFF6" w14:textId="77777777" w:rsidTr="00475C8F">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B6291C" w14:textId="77777777" w:rsidR="0073764E" w:rsidRPr="00657A2C" w:rsidRDefault="0073764E" w:rsidP="00657A2C">
            <w:pPr>
              <w:spacing w:after="0" w:line="240" w:lineRule="auto"/>
              <w:rPr>
                <w:rFonts w:ascii="Times New Roman" w:hAnsi="Times New Roman"/>
                <w:b/>
                <w:i/>
                <w:color w:val="auto"/>
                <w:szCs w:val="22"/>
              </w:rPr>
            </w:pPr>
          </w:p>
        </w:tc>
        <w:tc>
          <w:tcPr>
            <w:tcW w:w="7471" w:type="dxa"/>
            <w:tcBorders>
              <w:top w:val="single" w:sz="4" w:space="0" w:color="000000"/>
              <w:left w:val="single" w:sz="4" w:space="0" w:color="000000"/>
              <w:bottom w:val="single" w:sz="4" w:space="0" w:color="000000"/>
              <w:right w:val="single" w:sz="4" w:space="0" w:color="000000"/>
            </w:tcBorders>
            <w:hideMark/>
          </w:tcPr>
          <w:p w14:paraId="5653D92F"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В том числе практических и лабораторных занятий</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69BFBAE3"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6</w:t>
            </w:r>
          </w:p>
        </w:tc>
        <w:tc>
          <w:tcPr>
            <w:tcW w:w="1421" w:type="dxa"/>
            <w:tcBorders>
              <w:top w:val="single" w:sz="4" w:space="0" w:color="000000"/>
              <w:left w:val="single" w:sz="4" w:space="0" w:color="000000"/>
              <w:bottom w:val="single" w:sz="4" w:space="0" w:color="000000"/>
              <w:right w:val="single" w:sz="4" w:space="0" w:color="000000"/>
            </w:tcBorders>
          </w:tcPr>
          <w:p w14:paraId="7B7175FF" w14:textId="77777777" w:rsidR="0073764E" w:rsidRPr="00657A2C" w:rsidRDefault="0073764E" w:rsidP="00657A2C">
            <w:pPr>
              <w:spacing w:after="0" w:line="240" w:lineRule="auto"/>
              <w:rPr>
                <w:rFonts w:ascii="Times New Roman" w:hAnsi="Times New Roman"/>
                <w:color w:val="auto"/>
                <w:szCs w:val="22"/>
              </w:rPr>
            </w:pPr>
          </w:p>
        </w:tc>
        <w:tc>
          <w:tcPr>
            <w:tcW w:w="1801" w:type="dxa"/>
            <w:tcBorders>
              <w:top w:val="single" w:sz="4" w:space="0" w:color="000000"/>
              <w:left w:val="single" w:sz="4" w:space="0" w:color="000000"/>
              <w:bottom w:val="single" w:sz="4" w:space="0" w:color="000000"/>
              <w:right w:val="single" w:sz="4" w:space="0" w:color="000000"/>
            </w:tcBorders>
          </w:tcPr>
          <w:p w14:paraId="4AC8A82E" w14:textId="77777777" w:rsidR="0073764E" w:rsidRPr="00657A2C" w:rsidRDefault="0073764E" w:rsidP="00657A2C">
            <w:pPr>
              <w:spacing w:after="0" w:line="240" w:lineRule="auto"/>
              <w:rPr>
                <w:rFonts w:ascii="Times New Roman" w:hAnsi="Times New Roman"/>
                <w:color w:val="auto"/>
                <w:szCs w:val="22"/>
              </w:rPr>
            </w:pPr>
          </w:p>
        </w:tc>
      </w:tr>
      <w:tr w:rsidR="007B54EB" w:rsidRPr="00657A2C" w14:paraId="2213C37E" w14:textId="77777777" w:rsidTr="00475C8F">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18EC47" w14:textId="77777777" w:rsidR="0073764E" w:rsidRPr="00657A2C" w:rsidRDefault="0073764E" w:rsidP="00657A2C">
            <w:pPr>
              <w:spacing w:after="0" w:line="240" w:lineRule="auto"/>
              <w:rPr>
                <w:rFonts w:ascii="Times New Roman" w:hAnsi="Times New Roman"/>
                <w:b/>
                <w:i/>
                <w:color w:val="auto"/>
                <w:szCs w:val="22"/>
              </w:rPr>
            </w:pPr>
          </w:p>
        </w:tc>
        <w:tc>
          <w:tcPr>
            <w:tcW w:w="7471" w:type="dxa"/>
            <w:tcBorders>
              <w:top w:val="single" w:sz="4" w:space="0" w:color="000000"/>
              <w:left w:val="single" w:sz="4" w:space="0" w:color="000000"/>
              <w:bottom w:val="single" w:sz="4" w:space="0" w:color="000000"/>
              <w:right w:val="single" w:sz="4" w:space="0" w:color="000000"/>
            </w:tcBorders>
            <w:hideMark/>
          </w:tcPr>
          <w:p w14:paraId="612D2433"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Лабораторное занятие №7. «Проведение исследований физико-химических свойств углеводов».</w:t>
            </w:r>
          </w:p>
        </w:tc>
        <w:tc>
          <w:tcPr>
            <w:tcW w:w="2722" w:type="dxa"/>
            <w:tcBorders>
              <w:top w:val="single" w:sz="4" w:space="0" w:color="000000"/>
              <w:left w:val="single" w:sz="4" w:space="0" w:color="000000"/>
              <w:bottom w:val="single" w:sz="4" w:space="0" w:color="000000"/>
              <w:right w:val="single" w:sz="4" w:space="0" w:color="000000"/>
            </w:tcBorders>
            <w:vAlign w:val="center"/>
          </w:tcPr>
          <w:p w14:paraId="1BD2B283"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2</w:t>
            </w:r>
          </w:p>
          <w:p w14:paraId="7D171A56" w14:textId="77777777" w:rsidR="0073764E" w:rsidRPr="00657A2C" w:rsidRDefault="0073764E" w:rsidP="00657A2C">
            <w:pPr>
              <w:spacing w:after="0" w:line="240" w:lineRule="auto"/>
              <w:rPr>
                <w:rFonts w:ascii="Times New Roman" w:hAnsi="Times New Roman"/>
                <w:b/>
                <w:color w:val="auto"/>
                <w:szCs w:val="22"/>
              </w:rPr>
            </w:pPr>
          </w:p>
        </w:tc>
        <w:tc>
          <w:tcPr>
            <w:tcW w:w="1421" w:type="dxa"/>
            <w:vMerge w:val="restart"/>
            <w:tcBorders>
              <w:top w:val="single" w:sz="4" w:space="0" w:color="000000"/>
              <w:left w:val="single" w:sz="4" w:space="0" w:color="000000"/>
              <w:bottom w:val="single" w:sz="4" w:space="0" w:color="000000"/>
              <w:right w:val="single" w:sz="4" w:space="0" w:color="000000"/>
            </w:tcBorders>
          </w:tcPr>
          <w:p w14:paraId="7A5A51C5"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ОК02 ОК07</w:t>
            </w:r>
          </w:p>
          <w:p w14:paraId="75FFEE92" w14:textId="77777777" w:rsidR="0073764E" w:rsidRPr="00657A2C" w:rsidRDefault="0073764E" w:rsidP="00657A2C">
            <w:pPr>
              <w:spacing w:after="0" w:line="240" w:lineRule="auto"/>
              <w:rPr>
                <w:rFonts w:ascii="Times New Roman" w:hAnsi="Times New Roman"/>
                <w:color w:val="auto"/>
                <w:szCs w:val="22"/>
              </w:rPr>
            </w:pPr>
          </w:p>
        </w:tc>
        <w:tc>
          <w:tcPr>
            <w:tcW w:w="1801" w:type="dxa"/>
            <w:vMerge w:val="restart"/>
            <w:tcBorders>
              <w:top w:val="single" w:sz="4" w:space="0" w:color="000000"/>
              <w:left w:val="single" w:sz="4" w:space="0" w:color="000000"/>
              <w:bottom w:val="single" w:sz="4" w:space="0" w:color="000000"/>
              <w:right w:val="single" w:sz="4" w:space="0" w:color="000000"/>
            </w:tcBorders>
            <w:hideMark/>
          </w:tcPr>
          <w:p w14:paraId="7670488D"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Уо 02.01 У1.2.2</w:t>
            </w:r>
          </w:p>
          <w:p w14:paraId="4C9C509E"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Уо 02.03 У1.2.3</w:t>
            </w:r>
          </w:p>
          <w:p w14:paraId="23CD9FEE"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Уо 02.04 У 1.2.4 </w:t>
            </w:r>
          </w:p>
          <w:p w14:paraId="227D41D5"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Уо 02.05 У1.2.5</w:t>
            </w:r>
          </w:p>
          <w:p w14:paraId="3A535016"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Уо </w:t>
            </w:r>
            <w:proofErr w:type="gramStart"/>
            <w:r w:rsidRPr="00657A2C">
              <w:rPr>
                <w:rFonts w:ascii="Times New Roman" w:hAnsi="Times New Roman"/>
                <w:color w:val="auto"/>
                <w:szCs w:val="22"/>
              </w:rPr>
              <w:t>02.06  У</w:t>
            </w:r>
            <w:proofErr w:type="gramEnd"/>
            <w:r w:rsidRPr="00657A2C">
              <w:rPr>
                <w:rFonts w:ascii="Times New Roman" w:hAnsi="Times New Roman"/>
                <w:color w:val="auto"/>
                <w:szCs w:val="22"/>
              </w:rPr>
              <w:t>1.2.6</w:t>
            </w:r>
          </w:p>
          <w:p w14:paraId="29342F50"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Зо 02.02 У1.2.7</w:t>
            </w:r>
          </w:p>
          <w:p w14:paraId="5207E94D"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Уо 07.02 У1.2.8</w:t>
            </w:r>
          </w:p>
          <w:p w14:paraId="148E15A1"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Зо 07.02</w:t>
            </w:r>
          </w:p>
          <w:p w14:paraId="29E06F1F"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 1.2.6</w:t>
            </w:r>
          </w:p>
        </w:tc>
      </w:tr>
      <w:tr w:rsidR="007B54EB" w:rsidRPr="00657A2C" w14:paraId="2E0A58F7" w14:textId="77777777" w:rsidTr="00475C8F">
        <w:trPr>
          <w:trHeight w:val="73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3F7A55" w14:textId="77777777" w:rsidR="0073764E" w:rsidRPr="00657A2C" w:rsidRDefault="0073764E" w:rsidP="00657A2C">
            <w:pPr>
              <w:spacing w:after="0" w:line="240" w:lineRule="auto"/>
              <w:rPr>
                <w:rFonts w:ascii="Times New Roman" w:hAnsi="Times New Roman"/>
                <w:b/>
                <w:i/>
                <w:color w:val="auto"/>
                <w:szCs w:val="22"/>
              </w:rPr>
            </w:pPr>
          </w:p>
        </w:tc>
        <w:tc>
          <w:tcPr>
            <w:tcW w:w="7471" w:type="dxa"/>
            <w:tcBorders>
              <w:top w:val="single" w:sz="4" w:space="0" w:color="000000"/>
              <w:left w:val="single" w:sz="4" w:space="0" w:color="000000"/>
              <w:bottom w:val="single" w:sz="4" w:space="0" w:color="000000"/>
              <w:right w:val="single" w:sz="4" w:space="0" w:color="000000"/>
            </w:tcBorders>
            <w:hideMark/>
          </w:tcPr>
          <w:p w14:paraId="7D450C9B" w14:textId="77777777" w:rsidR="0073764E" w:rsidRPr="00657A2C" w:rsidRDefault="0073764E" w:rsidP="00657A2C">
            <w:pPr>
              <w:spacing w:after="0" w:line="240" w:lineRule="auto"/>
              <w:jc w:val="both"/>
              <w:rPr>
                <w:rFonts w:ascii="Times New Roman" w:hAnsi="Times New Roman"/>
                <w:b/>
                <w:color w:val="auto"/>
                <w:szCs w:val="22"/>
              </w:rPr>
            </w:pPr>
            <w:r w:rsidRPr="00657A2C">
              <w:rPr>
                <w:rFonts w:ascii="Times New Roman" w:hAnsi="Times New Roman"/>
                <w:color w:val="auto"/>
                <w:szCs w:val="22"/>
              </w:rPr>
              <w:t>Лабораторное занятие №8. «Проведение качественных реакций на углеводы (глюкозу, сахарозу и крахмал)»</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5D018EB8"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CCFECA"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574BF9" w14:textId="77777777" w:rsidR="0073764E" w:rsidRPr="00657A2C" w:rsidRDefault="0073764E" w:rsidP="00657A2C">
            <w:pPr>
              <w:spacing w:after="0" w:line="240" w:lineRule="auto"/>
              <w:rPr>
                <w:rFonts w:ascii="Times New Roman" w:hAnsi="Times New Roman"/>
                <w:color w:val="auto"/>
                <w:szCs w:val="22"/>
              </w:rPr>
            </w:pPr>
          </w:p>
        </w:tc>
      </w:tr>
      <w:tr w:rsidR="007B54EB" w:rsidRPr="00657A2C" w14:paraId="15356F00" w14:textId="77777777" w:rsidTr="00475C8F">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03B679" w14:textId="77777777" w:rsidR="0073764E" w:rsidRPr="00657A2C" w:rsidRDefault="0073764E" w:rsidP="00657A2C">
            <w:pPr>
              <w:spacing w:after="0" w:line="240" w:lineRule="auto"/>
              <w:rPr>
                <w:rFonts w:ascii="Times New Roman" w:hAnsi="Times New Roman"/>
                <w:b/>
                <w:i/>
                <w:color w:val="auto"/>
                <w:szCs w:val="22"/>
              </w:rPr>
            </w:pPr>
          </w:p>
        </w:tc>
        <w:tc>
          <w:tcPr>
            <w:tcW w:w="7471" w:type="dxa"/>
            <w:tcBorders>
              <w:top w:val="single" w:sz="4" w:space="0" w:color="000000"/>
              <w:left w:val="single" w:sz="4" w:space="0" w:color="000000"/>
              <w:bottom w:val="single" w:sz="4" w:space="0" w:color="000000"/>
              <w:right w:val="single" w:sz="4" w:space="0" w:color="000000"/>
            </w:tcBorders>
            <w:hideMark/>
          </w:tcPr>
          <w:p w14:paraId="4F7C2961"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color w:val="auto"/>
                <w:szCs w:val="22"/>
              </w:rPr>
              <w:t>Лабораторное занятие №8. «Проведение качественных реакций на углеводы (глюкозу, сахарозу и крахмал)»</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694C5DE1"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BA734E"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E646C2" w14:textId="77777777" w:rsidR="0073764E" w:rsidRPr="00657A2C" w:rsidRDefault="0073764E" w:rsidP="00657A2C">
            <w:pPr>
              <w:spacing w:after="0" w:line="240" w:lineRule="auto"/>
              <w:rPr>
                <w:rFonts w:ascii="Times New Roman" w:hAnsi="Times New Roman"/>
                <w:color w:val="auto"/>
                <w:szCs w:val="22"/>
              </w:rPr>
            </w:pPr>
          </w:p>
        </w:tc>
      </w:tr>
      <w:tr w:rsidR="007B54EB" w:rsidRPr="00657A2C" w14:paraId="41DED4C9" w14:textId="77777777" w:rsidTr="00475C8F">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F00367" w14:textId="77777777" w:rsidR="0073764E" w:rsidRPr="00657A2C" w:rsidRDefault="0073764E" w:rsidP="00657A2C">
            <w:pPr>
              <w:spacing w:after="0" w:line="240" w:lineRule="auto"/>
              <w:rPr>
                <w:rFonts w:ascii="Times New Roman" w:hAnsi="Times New Roman"/>
                <w:b/>
                <w:i/>
                <w:color w:val="auto"/>
                <w:szCs w:val="22"/>
              </w:rPr>
            </w:pPr>
          </w:p>
        </w:tc>
        <w:tc>
          <w:tcPr>
            <w:tcW w:w="7471" w:type="dxa"/>
            <w:tcBorders>
              <w:top w:val="single" w:sz="4" w:space="0" w:color="000000"/>
              <w:left w:val="single" w:sz="4" w:space="0" w:color="000000"/>
              <w:bottom w:val="single" w:sz="4" w:space="0" w:color="000000"/>
              <w:right w:val="single" w:sz="4" w:space="0" w:color="000000"/>
            </w:tcBorders>
            <w:hideMark/>
          </w:tcPr>
          <w:p w14:paraId="3BBF6D4C" w14:textId="77777777" w:rsidR="0073764E" w:rsidRPr="00657A2C" w:rsidRDefault="0073764E" w:rsidP="00657A2C">
            <w:pPr>
              <w:spacing w:after="0" w:line="240" w:lineRule="auto"/>
              <w:jc w:val="both"/>
              <w:rPr>
                <w:rFonts w:ascii="Times New Roman" w:hAnsi="Times New Roman"/>
                <w:color w:val="auto"/>
                <w:szCs w:val="22"/>
              </w:rPr>
            </w:pPr>
            <w:r w:rsidRPr="00657A2C">
              <w:rPr>
                <w:rFonts w:ascii="Times New Roman" w:hAnsi="Times New Roman"/>
                <w:b/>
                <w:color w:val="auto"/>
                <w:szCs w:val="22"/>
              </w:rPr>
              <w:t>Самостоятельная работа</w:t>
            </w:r>
          </w:p>
        </w:tc>
        <w:tc>
          <w:tcPr>
            <w:tcW w:w="2722" w:type="dxa"/>
            <w:tcBorders>
              <w:top w:val="single" w:sz="4" w:space="0" w:color="000000"/>
              <w:left w:val="single" w:sz="4" w:space="0" w:color="000000"/>
              <w:bottom w:val="single" w:sz="4" w:space="0" w:color="000000"/>
              <w:right w:val="single" w:sz="4" w:space="0" w:color="000000"/>
            </w:tcBorders>
            <w:vAlign w:val="center"/>
          </w:tcPr>
          <w:p w14:paraId="39D0BF25" w14:textId="77777777" w:rsidR="0073764E" w:rsidRPr="00657A2C" w:rsidRDefault="0073764E" w:rsidP="00657A2C">
            <w:pPr>
              <w:spacing w:after="0" w:line="240" w:lineRule="auto"/>
              <w:rPr>
                <w:rFonts w:ascii="Times New Roman" w:hAnsi="Times New Roman"/>
                <w:b/>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41D3AC"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62302C" w14:textId="77777777" w:rsidR="0073764E" w:rsidRPr="00657A2C" w:rsidRDefault="0073764E" w:rsidP="00657A2C">
            <w:pPr>
              <w:spacing w:after="0" w:line="240" w:lineRule="auto"/>
              <w:rPr>
                <w:rFonts w:ascii="Times New Roman" w:hAnsi="Times New Roman"/>
                <w:color w:val="auto"/>
                <w:szCs w:val="22"/>
              </w:rPr>
            </w:pPr>
          </w:p>
        </w:tc>
      </w:tr>
      <w:tr w:rsidR="007B54EB" w:rsidRPr="00657A2C" w14:paraId="0096EAFB" w14:textId="77777777" w:rsidTr="00475C8F">
        <w:trPr>
          <w:trHeight w:val="20"/>
        </w:trPr>
        <w:tc>
          <w:tcPr>
            <w:tcW w:w="1851" w:type="dxa"/>
            <w:vMerge w:val="restart"/>
            <w:tcBorders>
              <w:top w:val="single" w:sz="4" w:space="0" w:color="000000"/>
              <w:left w:val="single" w:sz="4" w:space="0" w:color="000000"/>
              <w:bottom w:val="single" w:sz="4" w:space="0" w:color="000000"/>
              <w:right w:val="single" w:sz="4" w:space="0" w:color="000000"/>
            </w:tcBorders>
            <w:hideMark/>
          </w:tcPr>
          <w:p w14:paraId="1C9603D4"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Тема 1.3</w:t>
            </w:r>
            <w:r w:rsidRPr="00657A2C">
              <w:rPr>
                <w:rFonts w:ascii="Times New Roman" w:hAnsi="Times New Roman"/>
                <w:color w:val="auto"/>
                <w:szCs w:val="22"/>
              </w:rPr>
              <w:t xml:space="preserve"> Жиры и липиды</w:t>
            </w:r>
          </w:p>
        </w:tc>
        <w:tc>
          <w:tcPr>
            <w:tcW w:w="7471" w:type="dxa"/>
            <w:tcBorders>
              <w:top w:val="single" w:sz="4" w:space="0" w:color="000000"/>
              <w:left w:val="single" w:sz="4" w:space="0" w:color="000000"/>
              <w:bottom w:val="single" w:sz="4" w:space="0" w:color="000000"/>
              <w:right w:val="single" w:sz="4" w:space="0" w:color="000000"/>
            </w:tcBorders>
            <w:hideMark/>
          </w:tcPr>
          <w:p w14:paraId="421DA991"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Дидактические единицы, содержание</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06FEF972"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10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B42EC0" w14:textId="77777777" w:rsidR="0073764E" w:rsidRPr="00657A2C" w:rsidRDefault="0073764E" w:rsidP="00657A2C">
            <w:pPr>
              <w:spacing w:after="0" w:line="240" w:lineRule="auto"/>
              <w:rPr>
                <w:rFonts w:ascii="Times New Roman" w:hAnsi="Times New Roman"/>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727F9F" w14:textId="77777777" w:rsidR="0073764E" w:rsidRPr="00657A2C" w:rsidRDefault="0073764E" w:rsidP="00657A2C">
            <w:pPr>
              <w:spacing w:after="0" w:line="240" w:lineRule="auto"/>
              <w:rPr>
                <w:rFonts w:ascii="Times New Roman" w:hAnsi="Times New Roman"/>
                <w:color w:val="auto"/>
                <w:szCs w:val="22"/>
              </w:rPr>
            </w:pPr>
          </w:p>
        </w:tc>
      </w:tr>
      <w:tr w:rsidR="007B54EB" w:rsidRPr="00657A2C" w14:paraId="15A6862F" w14:textId="77777777" w:rsidTr="00475C8F">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C14818" w14:textId="77777777" w:rsidR="0073764E" w:rsidRPr="00657A2C" w:rsidRDefault="0073764E" w:rsidP="00657A2C">
            <w:pPr>
              <w:spacing w:after="0" w:line="240" w:lineRule="auto"/>
              <w:rPr>
                <w:rFonts w:ascii="Times New Roman" w:hAnsi="Times New Roman"/>
                <w:b/>
                <w:color w:val="auto"/>
                <w:szCs w:val="22"/>
              </w:rPr>
            </w:pPr>
          </w:p>
        </w:tc>
        <w:tc>
          <w:tcPr>
            <w:tcW w:w="7471" w:type="dxa"/>
            <w:tcBorders>
              <w:top w:val="single" w:sz="4" w:space="0" w:color="000000"/>
              <w:left w:val="single" w:sz="4" w:space="0" w:color="000000"/>
              <w:bottom w:val="single" w:sz="4" w:space="0" w:color="000000"/>
              <w:right w:val="single" w:sz="4" w:space="0" w:color="000000"/>
            </w:tcBorders>
            <w:hideMark/>
          </w:tcPr>
          <w:p w14:paraId="69F7A14D" w14:textId="77777777" w:rsidR="0073764E" w:rsidRPr="00657A2C" w:rsidRDefault="0073764E" w:rsidP="00657A2C">
            <w:pPr>
              <w:numPr>
                <w:ilvl w:val="0"/>
                <w:numId w:val="3"/>
              </w:numPr>
              <w:spacing w:after="0" w:line="240" w:lineRule="auto"/>
              <w:rPr>
                <w:rFonts w:ascii="Times New Roman" w:hAnsi="Times New Roman"/>
                <w:b/>
                <w:color w:val="auto"/>
                <w:szCs w:val="22"/>
              </w:rPr>
            </w:pPr>
            <w:r w:rsidRPr="00657A2C">
              <w:rPr>
                <w:rFonts w:ascii="Times New Roman" w:hAnsi="Times New Roman"/>
                <w:color w:val="auto"/>
                <w:szCs w:val="22"/>
              </w:rPr>
              <w:t>Общая характеристика липидов. Классификация. Биологическое значение Физические и химические свойства жиров. Стериды и стерины. Спермацет. Воск. Фосфолипиды. Обмен липидов.</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5BF3F172"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4</w:t>
            </w:r>
          </w:p>
        </w:tc>
        <w:tc>
          <w:tcPr>
            <w:tcW w:w="1421" w:type="dxa"/>
            <w:tcBorders>
              <w:top w:val="single" w:sz="4" w:space="0" w:color="000000"/>
              <w:left w:val="single" w:sz="4" w:space="0" w:color="000000"/>
              <w:bottom w:val="single" w:sz="4" w:space="0" w:color="000000"/>
              <w:right w:val="single" w:sz="4" w:space="0" w:color="000000"/>
            </w:tcBorders>
          </w:tcPr>
          <w:p w14:paraId="38828086"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ОК01</w:t>
            </w:r>
          </w:p>
          <w:p w14:paraId="018973EB"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ОК2 </w:t>
            </w:r>
          </w:p>
          <w:p w14:paraId="1130ACAE"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ПК 1.2</w:t>
            </w:r>
          </w:p>
          <w:p w14:paraId="135D4C6E" w14:textId="77777777" w:rsidR="0073764E" w:rsidRPr="00657A2C" w:rsidRDefault="0073764E" w:rsidP="00657A2C">
            <w:pPr>
              <w:spacing w:after="0" w:line="240" w:lineRule="auto"/>
              <w:rPr>
                <w:rFonts w:ascii="Times New Roman" w:hAnsi="Times New Roman"/>
                <w:color w:val="auto"/>
                <w:szCs w:val="22"/>
              </w:rPr>
            </w:pPr>
          </w:p>
        </w:tc>
        <w:tc>
          <w:tcPr>
            <w:tcW w:w="1801" w:type="dxa"/>
            <w:tcBorders>
              <w:top w:val="single" w:sz="4" w:space="0" w:color="000000"/>
              <w:left w:val="single" w:sz="4" w:space="0" w:color="000000"/>
              <w:bottom w:val="single" w:sz="4" w:space="0" w:color="000000"/>
              <w:right w:val="single" w:sz="4" w:space="0" w:color="000000"/>
            </w:tcBorders>
          </w:tcPr>
          <w:p w14:paraId="7D49E64C"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У1.2.1</w:t>
            </w:r>
          </w:p>
          <w:p w14:paraId="1714DB00"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У 1.1.01 </w:t>
            </w:r>
          </w:p>
          <w:p w14:paraId="162241BB"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Зо 01.01 </w:t>
            </w:r>
          </w:p>
          <w:p w14:paraId="3B405549"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Зо 01.04</w:t>
            </w:r>
          </w:p>
          <w:p w14:paraId="2E14ADC2"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Уо 02.02 </w:t>
            </w:r>
          </w:p>
          <w:p w14:paraId="6A5AB5F4"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Уо 02.03</w:t>
            </w:r>
          </w:p>
          <w:p w14:paraId="3503409C"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З 1.2.4 </w:t>
            </w:r>
          </w:p>
          <w:p w14:paraId="1DC1249E" w14:textId="602F2885" w:rsidR="0073764E" w:rsidRPr="00657A2C" w:rsidRDefault="00475C8F" w:rsidP="00657A2C">
            <w:pPr>
              <w:spacing w:after="0" w:line="240" w:lineRule="auto"/>
              <w:rPr>
                <w:rFonts w:ascii="Times New Roman" w:hAnsi="Times New Roman"/>
                <w:color w:val="auto"/>
                <w:szCs w:val="22"/>
              </w:rPr>
            </w:pPr>
            <w:r>
              <w:rPr>
                <w:rFonts w:ascii="Times New Roman" w:hAnsi="Times New Roman"/>
                <w:color w:val="auto"/>
                <w:szCs w:val="22"/>
              </w:rPr>
              <w:t>З 1.2.5</w:t>
            </w:r>
          </w:p>
        </w:tc>
      </w:tr>
      <w:tr w:rsidR="007B54EB" w:rsidRPr="00657A2C" w14:paraId="5023D5CD" w14:textId="77777777" w:rsidTr="00475C8F">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76892D" w14:textId="77777777" w:rsidR="0073764E" w:rsidRPr="00657A2C" w:rsidRDefault="0073764E" w:rsidP="00657A2C">
            <w:pPr>
              <w:spacing w:after="0" w:line="240" w:lineRule="auto"/>
              <w:rPr>
                <w:rFonts w:ascii="Times New Roman" w:hAnsi="Times New Roman"/>
                <w:b/>
                <w:color w:val="auto"/>
                <w:szCs w:val="22"/>
              </w:rPr>
            </w:pPr>
          </w:p>
        </w:tc>
        <w:tc>
          <w:tcPr>
            <w:tcW w:w="7471" w:type="dxa"/>
            <w:tcBorders>
              <w:top w:val="single" w:sz="4" w:space="0" w:color="000000"/>
              <w:left w:val="single" w:sz="4" w:space="0" w:color="000000"/>
              <w:bottom w:val="single" w:sz="4" w:space="0" w:color="000000"/>
              <w:right w:val="single" w:sz="4" w:space="0" w:color="000000"/>
            </w:tcBorders>
            <w:hideMark/>
          </w:tcPr>
          <w:p w14:paraId="4E793D7E"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В том числе практических и лабораторных занятий</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1C38E2D1"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6</w:t>
            </w:r>
          </w:p>
        </w:tc>
        <w:tc>
          <w:tcPr>
            <w:tcW w:w="1421" w:type="dxa"/>
            <w:tcBorders>
              <w:top w:val="single" w:sz="4" w:space="0" w:color="000000"/>
              <w:left w:val="single" w:sz="4" w:space="0" w:color="000000"/>
              <w:bottom w:val="single" w:sz="4" w:space="0" w:color="000000"/>
              <w:right w:val="single" w:sz="4" w:space="0" w:color="000000"/>
            </w:tcBorders>
          </w:tcPr>
          <w:p w14:paraId="4D622FCF" w14:textId="77777777" w:rsidR="0073764E" w:rsidRPr="00657A2C" w:rsidRDefault="0073764E" w:rsidP="00657A2C">
            <w:pPr>
              <w:spacing w:after="0" w:line="240" w:lineRule="auto"/>
              <w:rPr>
                <w:rFonts w:ascii="Times New Roman" w:hAnsi="Times New Roman"/>
                <w:color w:val="auto"/>
                <w:szCs w:val="22"/>
              </w:rPr>
            </w:pPr>
          </w:p>
        </w:tc>
        <w:tc>
          <w:tcPr>
            <w:tcW w:w="1801" w:type="dxa"/>
            <w:tcBorders>
              <w:top w:val="single" w:sz="4" w:space="0" w:color="000000"/>
              <w:left w:val="single" w:sz="4" w:space="0" w:color="000000"/>
              <w:bottom w:val="single" w:sz="4" w:space="0" w:color="000000"/>
              <w:right w:val="single" w:sz="4" w:space="0" w:color="000000"/>
            </w:tcBorders>
          </w:tcPr>
          <w:p w14:paraId="4AD107C4" w14:textId="77777777" w:rsidR="0073764E" w:rsidRPr="00657A2C" w:rsidRDefault="0073764E" w:rsidP="00657A2C">
            <w:pPr>
              <w:spacing w:after="0" w:line="240" w:lineRule="auto"/>
              <w:rPr>
                <w:rFonts w:ascii="Times New Roman" w:hAnsi="Times New Roman"/>
                <w:color w:val="auto"/>
                <w:szCs w:val="22"/>
              </w:rPr>
            </w:pPr>
          </w:p>
        </w:tc>
      </w:tr>
      <w:tr w:rsidR="007B54EB" w:rsidRPr="00657A2C" w14:paraId="733CBF2F" w14:textId="77777777" w:rsidTr="00475C8F">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CDED05" w14:textId="77777777" w:rsidR="0073764E" w:rsidRPr="00657A2C" w:rsidRDefault="0073764E" w:rsidP="00657A2C">
            <w:pPr>
              <w:spacing w:after="0" w:line="240" w:lineRule="auto"/>
              <w:rPr>
                <w:rFonts w:ascii="Times New Roman" w:hAnsi="Times New Roman"/>
                <w:b/>
                <w:color w:val="auto"/>
                <w:szCs w:val="22"/>
              </w:rPr>
            </w:pPr>
          </w:p>
        </w:tc>
        <w:tc>
          <w:tcPr>
            <w:tcW w:w="7471" w:type="dxa"/>
            <w:tcBorders>
              <w:top w:val="single" w:sz="4" w:space="0" w:color="000000"/>
              <w:left w:val="single" w:sz="4" w:space="0" w:color="000000"/>
              <w:bottom w:val="single" w:sz="4" w:space="0" w:color="000000"/>
              <w:right w:val="single" w:sz="4" w:space="0" w:color="000000"/>
            </w:tcBorders>
            <w:hideMark/>
          </w:tcPr>
          <w:p w14:paraId="3C0AA099" w14:textId="77777777" w:rsidR="0073764E" w:rsidRPr="00657A2C" w:rsidRDefault="0073764E" w:rsidP="00657A2C">
            <w:pPr>
              <w:numPr>
                <w:ilvl w:val="0"/>
                <w:numId w:val="3"/>
              </w:numPr>
              <w:spacing w:after="0" w:line="240" w:lineRule="auto"/>
              <w:rPr>
                <w:rFonts w:ascii="Times New Roman" w:hAnsi="Times New Roman"/>
                <w:color w:val="auto"/>
                <w:szCs w:val="22"/>
              </w:rPr>
            </w:pPr>
            <w:r w:rsidRPr="00657A2C">
              <w:rPr>
                <w:rFonts w:ascii="Times New Roman" w:hAnsi="Times New Roman"/>
                <w:color w:val="auto"/>
                <w:szCs w:val="22"/>
              </w:rPr>
              <w:t xml:space="preserve"> Лабораторное занятие №10. «Эмульгирование жиров. Свойства жиров».</w:t>
            </w:r>
          </w:p>
          <w:p w14:paraId="7EBFE7DE" w14:textId="77777777" w:rsidR="0073764E" w:rsidRPr="00657A2C" w:rsidRDefault="0073764E" w:rsidP="00657A2C">
            <w:pPr>
              <w:numPr>
                <w:ilvl w:val="0"/>
                <w:numId w:val="3"/>
              </w:numPr>
              <w:spacing w:after="0" w:line="240" w:lineRule="auto"/>
              <w:rPr>
                <w:rFonts w:ascii="Times New Roman" w:hAnsi="Times New Roman"/>
                <w:color w:val="auto"/>
                <w:szCs w:val="22"/>
              </w:rPr>
            </w:pPr>
            <w:proofErr w:type="gramStart"/>
            <w:r w:rsidRPr="00657A2C">
              <w:rPr>
                <w:rFonts w:ascii="Times New Roman" w:hAnsi="Times New Roman"/>
                <w:color w:val="auto"/>
                <w:szCs w:val="22"/>
              </w:rPr>
              <w:t>Лабораторное  занятие</w:t>
            </w:r>
            <w:proofErr w:type="gramEnd"/>
            <w:r w:rsidRPr="00657A2C">
              <w:rPr>
                <w:rFonts w:ascii="Times New Roman" w:hAnsi="Times New Roman"/>
                <w:color w:val="auto"/>
                <w:szCs w:val="22"/>
              </w:rPr>
              <w:t xml:space="preserve"> №11. «Анализ крови, печени животных и желтка яиц и анализ молока»</w:t>
            </w:r>
          </w:p>
          <w:p w14:paraId="232F2B22" w14:textId="77777777" w:rsidR="0073764E" w:rsidRPr="00657A2C" w:rsidRDefault="0073764E" w:rsidP="00657A2C">
            <w:pPr>
              <w:numPr>
                <w:ilvl w:val="0"/>
                <w:numId w:val="3"/>
              </w:numPr>
              <w:spacing w:after="0" w:line="240" w:lineRule="auto"/>
              <w:rPr>
                <w:rFonts w:ascii="Times New Roman" w:hAnsi="Times New Roman"/>
                <w:color w:val="auto"/>
                <w:szCs w:val="22"/>
              </w:rPr>
            </w:pPr>
            <w:r w:rsidRPr="00657A2C">
              <w:rPr>
                <w:rFonts w:ascii="Times New Roman" w:hAnsi="Times New Roman"/>
                <w:color w:val="auto"/>
                <w:szCs w:val="22"/>
              </w:rPr>
              <w:t>Лабораторное  занятие №12. «Распознавание органических веществ: белков, углеводов, жиров, альдегидов, спиртов, кетонов, аминов».</w:t>
            </w:r>
          </w:p>
        </w:tc>
        <w:tc>
          <w:tcPr>
            <w:tcW w:w="2722" w:type="dxa"/>
            <w:tcBorders>
              <w:top w:val="single" w:sz="4" w:space="0" w:color="000000"/>
              <w:left w:val="single" w:sz="4" w:space="0" w:color="000000"/>
              <w:bottom w:val="single" w:sz="4" w:space="0" w:color="000000"/>
              <w:right w:val="single" w:sz="4" w:space="0" w:color="000000"/>
            </w:tcBorders>
            <w:vAlign w:val="center"/>
          </w:tcPr>
          <w:p w14:paraId="63967803"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2</w:t>
            </w:r>
          </w:p>
          <w:p w14:paraId="1E8701EE" w14:textId="77777777" w:rsidR="0073764E" w:rsidRPr="00657A2C" w:rsidRDefault="0073764E" w:rsidP="00657A2C">
            <w:pPr>
              <w:spacing w:after="0" w:line="240" w:lineRule="auto"/>
              <w:rPr>
                <w:rFonts w:ascii="Times New Roman" w:hAnsi="Times New Roman"/>
                <w:b/>
                <w:color w:val="auto"/>
                <w:szCs w:val="22"/>
              </w:rPr>
            </w:pPr>
          </w:p>
          <w:p w14:paraId="3C61BE16"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2</w:t>
            </w:r>
          </w:p>
          <w:p w14:paraId="0CC6156E" w14:textId="77777777" w:rsidR="0073764E" w:rsidRPr="00657A2C" w:rsidRDefault="0073764E" w:rsidP="00657A2C">
            <w:pPr>
              <w:spacing w:after="0" w:line="240" w:lineRule="auto"/>
              <w:rPr>
                <w:rFonts w:ascii="Times New Roman" w:hAnsi="Times New Roman"/>
                <w:b/>
                <w:color w:val="auto"/>
                <w:szCs w:val="22"/>
              </w:rPr>
            </w:pPr>
          </w:p>
          <w:p w14:paraId="2630E2B9" w14:textId="77777777" w:rsidR="0073764E" w:rsidRPr="00657A2C" w:rsidRDefault="0073764E" w:rsidP="00657A2C">
            <w:pPr>
              <w:spacing w:after="0" w:line="240" w:lineRule="auto"/>
              <w:rPr>
                <w:rFonts w:ascii="Times New Roman" w:hAnsi="Times New Roman"/>
                <w:b/>
                <w:color w:val="auto"/>
                <w:szCs w:val="22"/>
              </w:rPr>
            </w:pPr>
          </w:p>
          <w:p w14:paraId="3C768ACE"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2</w:t>
            </w:r>
          </w:p>
        </w:tc>
        <w:tc>
          <w:tcPr>
            <w:tcW w:w="1421" w:type="dxa"/>
            <w:tcBorders>
              <w:top w:val="single" w:sz="4" w:space="0" w:color="000000"/>
              <w:left w:val="single" w:sz="4" w:space="0" w:color="000000"/>
              <w:bottom w:val="single" w:sz="4" w:space="0" w:color="000000"/>
              <w:right w:val="single" w:sz="4" w:space="0" w:color="000000"/>
            </w:tcBorders>
          </w:tcPr>
          <w:p w14:paraId="2AB7D222"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ОК02 ОК07</w:t>
            </w:r>
          </w:p>
          <w:p w14:paraId="69053F43" w14:textId="77777777" w:rsidR="0073764E" w:rsidRPr="00657A2C" w:rsidRDefault="0073764E" w:rsidP="00657A2C">
            <w:pPr>
              <w:spacing w:after="0" w:line="240" w:lineRule="auto"/>
              <w:rPr>
                <w:rFonts w:ascii="Times New Roman" w:hAnsi="Times New Roman"/>
                <w:color w:val="auto"/>
                <w:szCs w:val="22"/>
              </w:rPr>
            </w:pPr>
          </w:p>
        </w:tc>
        <w:tc>
          <w:tcPr>
            <w:tcW w:w="1801" w:type="dxa"/>
            <w:tcBorders>
              <w:top w:val="single" w:sz="4" w:space="0" w:color="000000"/>
              <w:left w:val="single" w:sz="4" w:space="0" w:color="000000"/>
              <w:bottom w:val="single" w:sz="4" w:space="0" w:color="000000"/>
              <w:right w:val="single" w:sz="4" w:space="0" w:color="000000"/>
            </w:tcBorders>
            <w:hideMark/>
          </w:tcPr>
          <w:p w14:paraId="0958D02D"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Уо 02.01 У1.2.2</w:t>
            </w:r>
          </w:p>
          <w:p w14:paraId="2F36F1DD"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Уо 02.03 У1.2.3</w:t>
            </w:r>
          </w:p>
          <w:p w14:paraId="69E988DE"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Уо 02.04 У 1.2.4 </w:t>
            </w:r>
          </w:p>
          <w:p w14:paraId="3F34A7D5"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Уо 02.05 У1.2.5</w:t>
            </w:r>
          </w:p>
          <w:p w14:paraId="62176188"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Уо 02.06 У1.2.6</w:t>
            </w:r>
          </w:p>
          <w:p w14:paraId="36057F5D"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Зо 02.02 У1.2.7</w:t>
            </w:r>
          </w:p>
          <w:p w14:paraId="0BF3EE47"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Уо 07.02 У1.2.8</w:t>
            </w:r>
          </w:p>
          <w:p w14:paraId="2808C4F4"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Зо 07.02</w:t>
            </w:r>
          </w:p>
          <w:p w14:paraId="73789017"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 1.2.6</w:t>
            </w:r>
          </w:p>
        </w:tc>
      </w:tr>
      <w:tr w:rsidR="007B54EB" w:rsidRPr="00657A2C" w14:paraId="4B351EB8" w14:textId="77777777" w:rsidTr="00475C8F">
        <w:trPr>
          <w:trHeight w:val="20"/>
        </w:trPr>
        <w:tc>
          <w:tcPr>
            <w:tcW w:w="1851" w:type="dxa"/>
            <w:tcBorders>
              <w:top w:val="single" w:sz="4" w:space="0" w:color="000000"/>
              <w:left w:val="single" w:sz="4" w:space="0" w:color="000000"/>
              <w:bottom w:val="single" w:sz="4" w:space="0" w:color="000000"/>
              <w:right w:val="single" w:sz="4" w:space="0" w:color="000000"/>
            </w:tcBorders>
          </w:tcPr>
          <w:p w14:paraId="7C7F5F96" w14:textId="77777777" w:rsidR="0073764E" w:rsidRPr="00657A2C" w:rsidRDefault="0073764E" w:rsidP="00657A2C">
            <w:pPr>
              <w:spacing w:after="0" w:line="240" w:lineRule="auto"/>
              <w:rPr>
                <w:rFonts w:ascii="Times New Roman" w:hAnsi="Times New Roman"/>
                <w:b/>
                <w:color w:val="auto"/>
                <w:szCs w:val="22"/>
              </w:rPr>
            </w:pPr>
          </w:p>
        </w:tc>
        <w:tc>
          <w:tcPr>
            <w:tcW w:w="7471" w:type="dxa"/>
            <w:tcBorders>
              <w:top w:val="single" w:sz="4" w:space="0" w:color="000000"/>
              <w:left w:val="single" w:sz="4" w:space="0" w:color="000000"/>
              <w:bottom w:val="single" w:sz="4" w:space="0" w:color="000000"/>
              <w:right w:val="single" w:sz="4" w:space="0" w:color="000000"/>
            </w:tcBorders>
            <w:hideMark/>
          </w:tcPr>
          <w:p w14:paraId="3D8304E3"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b/>
                <w:color w:val="auto"/>
                <w:szCs w:val="22"/>
              </w:rPr>
              <w:t>Самостоятельная работа</w:t>
            </w:r>
          </w:p>
        </w:tc>
        <w:tc>
          <w:tcPr>
            <w:tcW w:w="2722" w:type="dxa"/>
            <w:tcBorders>
              <w:top w:val="single" w:sz="4" w:space="0" w:color="000000"/>
              <w:left w:val="single" w:sz="4" w:space="0" w:color="000000"/>
              <w:bottom w:val="single" w:sz="4" w:space="0" w:color="000000"/>
              <w:right w:val="single" w:sz="4" w:space="0" w:color="000000"/>
            </w:tcBorders>
            <w:vAlign w:val="center"/>
          </w:tcPr>
          <w:p w14:paraId="665F5AFE" w14:textId="77777777" w:rsidR="0073764E" w:rsidRPr="00657A2C" w:rsidRDefault="0073764E" w:rsidP="00657A2C">
            <w:pPr>
              <w:spacing w:after="0" w:line="240" w:lineRule="auto"/>
              <w:rPr>
                <w:rFonts w:ascii="Times New Roman" w:hAnsi="Times New Roman"/>
                <w:b/>
                <w:color w:val="auto"/>
                <w:szCs w:val="22"/>
              </w:rPr>
            </w:pPr>
          </w:p>
        </w:tc>
        <w:tc>
          <w:tcPr>
            <w:tcW w:w="1421" w:type="dxa"/>
            <w:tcBorders>
              <w:top w:val="single" w:sz="4" w:space="0" w:color="000000"/>
              <w:left w:val="single" w:sz="4" w:space="0" w:color="000000"/>
              <w:bottom w:val="single" w:sz="4" w:space="0" w:color="000000"/>
              <w:right w:val="single" w:sz="4" w:space="0" w:color="000000"/>
            </w:tcBorders>
          </w:tcPr>
          <w:p w14:paraId="7332BD01" w14:textId="77777777" w:rsidR="0073764E" w:rsidRPr="00657A2C" w:rsidRDefault="0073764E" w:rsidP="00657A2C">
            <w:pPr>
              <w:spacing w:after="0" w:line="240" w:lineRule="auto"/>
              <w:rPr>
                <w:rFonts w:ascii="Times New Roman" w:hAnsi="Times New Roman"/>
                <w:color w:val="auto"/>
                <w:szCs w:val="22"/>
              </w:rPr>
            </w:pPr>
          </w:p>
        </w:tc>
        <w:tc>
          <w:tcPr>
            <w:tcW w:w="1801" w:type="dxa"/>
            <w:tcBorders>
              <w:top w:val="single" w:sz="4" w:space="0" w:color="000000"/>
              <w:left w:val="single" w:sz="4" w:space="0" w:color="000000"/>
              <w:bottom w:val="single" w:sz="4" w:space="0" w:color="000000"/>
              <w:right w:val="single" w:sz="4" w:space="0" w:color="000000"/>
            </w:tcBorders>
          </w:tcPr>
          <w:p w14:paraId="7C89BD6E" w14:textId="77777777" w:rsidR="0073764E" w:rsidRPr="00657A2C" w:rsidRDefault="0073764E" w:rsidP="00657A2C">
            <w:pPr>
              <w:spacing w:after="0" w:line="240" w:lineRule="auto"/>
              <w:rPr>
                <w:rFonts w:ascii="Times New Roman" w:hAnsi="Times New Roman"/>
                <w:color w:val="auto"/>
                <w:szCs w:val="22"/>
              </w:rPr>
            </w:pPr>
          </w:p>
        </w:tc>
      </w:tr>
      <w:tr w:rsidR="007B54EB" w:rsidRPr="00657A2C" w14:paraId="25AC924E" w14:textId="77777777" w:rsidTr="00475C8F">
        <w:trPr>
          <w:trHeight w:val="20"/>
        </w:trPr>
        <w:tc>
          <w:tcPr>
            <w:tcW w:w="9322" w:type="dxa"/>
            <w:gridSpan w:val="2"/>
            <w:tcBorders>
              <w:top w:val="single" w:sz="4" w:space="0" w:color="000000"/>
              <w:left w:val="single" w:sz="4" w:space="0" w:color="000000"/>
              <w:bottom w:val="single" w:sz="4" w:space="0" w:color="000000"/>
              <w:right w:val="single" w:sz="4" w:space="0" w:color="000000"/>
            </w:tcBorders>
            <w:hideMark/>
          </w:tcPr>
          <w:p w14:paraId="4FE85920"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Раздел 2 Неорганические вещества</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1FB00A20"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4</w:t>
            </w:r>
          </w:p>
        </w:tc>
        <w:tc>
          <w:tcPr>
            <w:tcW w:w="1421" w:type="dxa"/>
            <w:tcBorders>
              <w:top w:val="single" w:sz="4" w:space="0" w:color="000000"/>
              <w:left w:val="single" w:sz="4" w:space="0" w:color="000000"/>
              <w:bottom w:val="single" w:sz="4" w:space="0" w:color="000000"/>
              <w:right w:val="single" w:sz="4" w:space="0" w:color="000000"/>
            </w:tcBorders>
          </w:tcPr>
          <w:p w14:paraId="3F813DE0" w14:textId="77777777" w:rsidR="0073764E" w:rsidRPr="00657A2C" w:rsidRDefault="0073764E" w:rsidP="00657A2C">
            <w:pPr>
              <w:spacing w:after="0" w:line="240" w:lineRule="auto"/>
              <w:rPr>
                <w:rFonts w:ascii="Times New Roman" w:hAnsi="Times New Roman"/>
                <w:color w:val="auto"/>
                <w:szCs w:val="22"/>
              </w:rPr>
            </w:pPr>
          </w:p>
        </w:tc>
        <w:tc>
          <w:tcPr>
            <w:tcW w:w="1801" w:type="dxa"/>
            <w:tcBorders>
              <w:top w:val="single" w:sz="4" w:space="0" w:color="000000"/>
              <w:left w:val="single" w:sz="4" w:space="0" w:color="000000"/>
              <w:bottom w:val="single" w:sz="4" w:space="0" w:color="000000"/>
              <w:right w:val="single" w:sz="4" w:space="0" w:color="000000"/>
            </w:tcBorders>
          </w:tcPr>
          <w:p w14:paraId="5C2F8274" w14:textId="77777777" w:rsidR="0073764E" w:rsidRPr="00657A2C" w:rsidRDefault="0073764E" w:rsidP="00657A2C">
            <w:pPr>
              <w:spacing w:after="0" w:line="240" w:lineRule="auto"/>
              <w:rPr>
                <w:rFonts w:ascii="Times New Roman" w:hAnsi="Times New Roman"/>
                <w:color w:val="auto"/>
                <w:szCs w:val="22"/>
              </w:rPr>
            </w:pPr>
          </w:p>
        </w:tc>
      </w:tr>
      <w:tr w:rsidR="007B54EB" w:rsidRPr="00657A2C" w14:paraId="621E0BEC" w14:textId="77777777" w:rsidTr="00475C8F">
        <w:trPr>
          <w:trHeight w:val="20"/>
        </w:trPr>
        <w:tc>
          <w:tcPr>
            <w:tcW w:w="1851" w:type="dxa"/>
            <w:vMerge w:val="restart"/>
            <w:tcBorders>
              <w:top w:val="single" w:sz="4" w:space="0" w:color="000000"/>
              <w:left w:val="single" w:sz="4" w:space="0" w:color="000000"/>
              <w:bottom w:val="single" w:sz="4" w:space="0" w:color="000000"/>
              <w:right w:val="single" w:sz="4" w:space="0" w:color="000000"/>
            </w:tcBorders>
            <w:hideMark/>
          </w:tcPr>
          <w:p w14:paraId="68757EF8"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Тема 2.1 Биологические жидкости</w:t>
            </w:r>
          </w:p>
        </w:tc>
        <w:tc>
          <w:tcPr>
            <w:tcW w:w="7471" w:type="dxa"/>
            <w:tcBorders>
              <w:top w:val="single" w:sz="4" w:space="0" w:color="000000"/>
              <w:left w:val="single" w:sz="4" w:space="0" w:color="000000"/>
              <w:bottom w:val="single" w:sz="4" w:space="0" w:color="000000"/>
              <w:right w:val="single" w:sz="4" w:space="0" w:color="000000"/>
            </w:tcBorders>
            <w:hideMark/>
          </w:tcPr>
          <w:p w14:paraId="7E94D89D"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color w:val="auto"/>
                <w:szCs w:val="22"/>
              </w:rPr>
              <w:t>Дидактические единицы, содержание</w:t>
            </w:r>
          </w:p>
        </w:tc>
        <w:tc>
          <w:tcPr>
            <w:tcW w:w="2722" w:type="dxa"/>
            <w:tcBorders>
              <w:top w:val="single" w:sz="4" w:space="0" w:color="000000"/>
              <w:left w:val="single" w:sz="4" w:space="0" w:color="000000"/>
              <w:bottom w:val="single" w:sz="4" w:space="0" w:color="000000"/>
              <w:right w:val="single" w:sz="4" w:space="0" w:color="000000"/>
            </w:tcBorders>
            <w:vAlign w:val="center"/>
          </w:tcPr>
          <w:p w14:paraId="2F470E26" w14:textId="77777777" w:rsidR="0073764E" w:rsidRPr="00657A2C" w:rsidRDefault="0073764E" w:rsidP="00657A2C">
            <w:pPr>
              <w:spacing w:after="0" w:line="240" w:lineRule="auto"/>
              <w:rPr>
                <w:rFonts w:ascii="Times New Roman" w:hAnsi="Times New Roman"/>
                <w:b/>
                <w:color w:val="auto"/>
                <w:szCs w:val="22"/>
              </w:rPr>
            </w:pPr>
          </w:p>
        </w:tc>
        <w:tc>
          <w:tcPr>
            <w:tcW w:w="1421" w:type="dxa"/>
            <w:tcBorders>
              <w:top w:val="single" w:sz="4" w:space="0" w:color="000000"/>
              <w:left w:val="single" w:sz="4" w:space="0" w:color="000000"/>
              <w:bottom w:val="single" w:sz="4" w:space="0" w:color="000000"/>
              <w:right w:val="single" w:sz="4" w:space="0" w:color="000000"/>
            </w:tcBorders>
          </w:tcPr>
          <w:p w14:paraId="53F69F3F" w14:textId="77777777" w:rsidR="0073764E" w:rsidRPr="00657A2C" w:rsidRDefault="0073764E" w:rsidP="00657A2C">
            <w:pPr>
              <w:spacing w:after="0" w:line="240" w:lineRule="auto"/>
              <w:rPr>
                <w:rFonts w:ascii="Times New Roman" w:hAnsi="Times New Roman"/>
                <w:color w:val="auto"/>
                <w:szCs w:val="22"/>
              </w:rPr>
            </w:pPr>
          </w:p>
        </w:tc>
        <w:tc>
          <w:tcPr>
            <w:tcW w:w="1801" w:type="dxa"/>
            <w:tcBorders>
              <w:top w:val="single" w:sz="4" w:space="0" w:color="000000"/>
              <w:left w:val="single" w:sz="4" w:space="0" w:color="000000"/>
              <w:bottom w:val="single" w:sz="4" w:space="0" w:color="000000"/>
              <w:right w:val="single" w:sz="4" w:space="0" w:color="000000"/>
            </w:tcBorders>
          </w:tcPr>
          <w:p w14:paraId="37480CC1" w14:textId="77777777" w:rsidR="0073764E" w:rsidRPr="00657A2C" w:rsidRDefault="0073764E" w:rsidP="00657A2C">
            <w:pPr>
              <w:spacing w:after="0" w:line="240" w:lineRule="auto"/>
              <w:rPr>
                <w:rFonts w:ascii="Times New Roman" w:hAnsi="Times New Roman"/>
                <w:color w:val="auto"/>
                <w:szCs w:val="22"/>
              </w:rPr>
            </w:pPr>
          </w:p>
        </w:tc>
      </w:tr>
      <w:tr w:rsidR="007B54EB" w:rsidRPr="00657A2C" w14:paraId="6546E291" w14:textId="77777777" w:rsidTr="00475C8F">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BC4556" w14:textId="77777777" w:rsidR="0073764E" w:rsidRPr="00657A2C" w:rsidRDefault="0073764E" w:rsidP="00657A2C">
            <w:pPr>
              <w:spacing w:after="0" w:line="240" w:lineRule="auto"/>
              <w:rPr>
                <w:rFonts w:ascii="Times New Roman" w:hAnsi="Times New Roman"/>
                <w:b/>
                <w:color w:val="auto"/>
                <w:szCs w:val="22"/>
              </w:rPr>
            </w:pPr>
          </w:p>
        </w:tc>
        <w:tc>
          <w:tcPr>
            <w:tcW w:w="7471" w:type="dxa"/>
            <w:tcBorders>
              <w:top w:val="single" w:sz="4" w:space="0" w:color="000000"/>
              <w:left w:val="single" w:sz="4" w:space="0" w:color="000000"/>
              <w:bottom w:val="single" w:sz="4" w:space="0" w:color="000000"/>
              <w:right w:val="single" w:sz="4" w:space="0" w:color="000000"/>
            </w:tcBorders>
          </w:tcPr>
          <w:p w14:paraId="12BCBD9A" w14:textId="77777777" w:rsidR="0073764E" w:rsidRPr="00657A2C" w:rsidRDefault="0073764E" w:rsidP="00657A2C">
            <w:pPr>
              <w:numPr>
                <w:ilvl w:val="0"/>
                <w:numId w:val="4"/>
              </w:numPr>
              <w:spacing w:after="0" w:line="240" w:lineRule="auto"/>
              <w:rPr>
                <w:rFonts w:ascii="Times New Roman" w:hAnsi="Times New Roman"/>
                <w:b/>
                <w:color w:val="auto"/>
                <w:szCs w:val="22"/>
              </w:rPr>
            </w:pPr>
            <w:r w:rsidRPr="00657A2C">
              <w:rPr>
                <w:rFonts w:ascii="Times New Roman" w:hAnsi="Times New Roman"/>
                <w:color w:val="auto"/>
                <w:szCs w:val="22"/>
              </w:rPr>
              <w:t xml:space="preserve">Биохимия биологических жидкостей </w:t>
            </w:r>
          </w:p>
          <w:p w14:paraId="6DC269C0" w14:textId="77777777" w:rsidR="0073764E" w:rsidRPr="00657A2C" w:rsidRDefault="0073764E" w:rsidP="00657A2C">
            <w:pPr>
              <w:spacing w:after="0" w:line="240" w:lineRule="auto"/>
              <w:rPr>
                <w:rFonts w:ascii="Times New Roman" w:hAnsi="Times New Roman"/>
                <w:b/>
                <w:color w:val="auto"/>
                <w:szCs w:val="22"/>
              </w:rPr>
            </w:pPr>
          </w:p>
        </w:tc>
        <w:tc>
          <w:tcPr>
            <w:tcW w:w="2722" w:type="dxa"/>
            <w:tcBorders>
              <w:top w:val="single" w:sz="4" w:space="0" w:color="000000"/>
              <w:left w:val="single" w:sz="4" w:space="0" w:color="000000"/>
              <w:bottom w:val="single" w:sz="4" w:space="0" w:color="000000"/>
              <w:right w:val="single" w:sz="4" w:space="0" w:color="000000"/>
            </w:tcBorders>
            <w:vAlign w:val="center"/>
          </w:tcPr>
          <w:p w14:paraId="565FDC6A"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2</w:t>
            </w:r>
          </w:p>
          <w:p w14:paraId="3697BD7A" w14:textId="77777777" w:rsidR="0073764E" w:rsidRPr="00657A2C" w:rsidRDefault="0073764E" w:rsidP="00657A2C">
            <w:pPr>
              <w:spacing w:after="0" w:line="240" w:lineRule="auto"/>
              <w:rPr>
                <w:rFonts w:ascii="Times New Roman" w:hAnsi="Times New Roman"/>
                <w:b/>
                <w:color w:val="auto"/>
                <w:szCs w:val="22"/>
              </w:rPr>
            </w:pPr>
          </w:p>
        </w:tc>
        <w:tc>
          <w:tcPr>
            <w:tcW w:w="1421" w:type="dxa"/>
            <w:tcBorders>
              <w:top w:val="single" w:sz="4" w:space="0" w:color="000000"/>
              <w:left w:val="single" w:sz="4" w:space="0" w:color="000000"/>
              <w:bottom w:val="single" w:sz="4" w:space="0" w:color="000000"/>
              <w:right w:val="single" w:sz="4" w:space="0" w:color="000000"/>
            </w:tcBorders>
          </w:tcPr>
          <w:p w14:paraId="764CCB88"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ОК01</w:t>
            </w:r>
          </w:p>
          <w:p w14:paraId="7B2914EB"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ОК2 </w:t>
            </w:r>
          </w:p>
          <w:p w14:paraId="72146697"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ПК 1.2</w:t>
            </w:r>
          </w:p>
          <w:p w14:paraId="13B0AC5D" w14:textId="77777777" w:rsidR="0073764E" w:rsidRPr="00657A2C" w:rsidRDefault="0073764E" w:rsidP="00657A2C">
            <w:pPr>
              <w:spacing w:after="0" w:line="240" w:lineRule="auto"/>
              <w:rPr>
                <w:rFonts w:ascii="Times New Roman" w:hAnsi="Times New Roman"/>
                <w:color w:val="auto"/>
                <w:szCs w:val="22"/>
              </w:rPr>
            </w:pPr>
          </w:p>
        </w:tc>
        <w:tc>
          <w:tcPr>
            <w:tcW w:w="1801" w:type="dxa"/>
            <w:tcBorders>
              <w:top w:val="single" w:sz="4" w:space="0" w:color="000000"/>
              <w:left w:val="single" w:sz="4" w:space="0" w:color="000000"/>
              <w:bottom w:val="single" w:sz="4" w:space="0" w:color="000000"/>
              <w:right w:val="single" w:sz="4" w:space="0" w:color="000000"/>
            </w:tcBorders>
          </w:tcPr>
          <w:p w14:paraId="7BD128D9"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Зо </w:t>
            </w:r>
            <w:proofErr w:type="gramStart"/>
            <w:r w:rsidRPr="00657A2C">
              <w:rPr>
                <w:rFonts w:ascii="Times New Roman" w:hAnsi="Times New Roman"/>
                <w:color w:val="auto"/>
                <w:szCs w:val="22"/>
              </w:rPr>
              <w:t>01.01  У</w:t>
            </w:r>
            <w:proofErr w:type="gramEnd"/>
            <w:r w:rsidRPr="00657A2C">
              <w:rPr>
                <w:rFonts w:ascii="Times New Roman" w:hAnsi="Times New Roman"/>
                <w:color w:val="auto"/>
                <w:szCs w:val="22"/>
              </w:rPr>
              <w:t>1.2.1</w:t>
            </w:r>
          </w:p>
          <w:p w14:paraId="22190E76"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Зо 01.04</w:t>
            </w:r>
          </w:p>
          <w:p w14:paraId="364C81A3"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Уо 02.02 </w:t>
            </w:r>
          </w:p>
          <w:p w14:paraId="3016099B"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Уо 02.03</w:t>
            </w:r>
          </w:p>
          <w:p w14:paraId="587B4C69"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З 1.2.4 </w:t>
            </w:r>
          </w:p>
          <w:p w14:paraId="0D2F2E77"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 1.2.5</w:t>
            </w:r>
          </w:p>
          <w:p w14:paraId="6616484C"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З 1.2.6</w:t>
            </w:r>
          </w:p>
          <w:p w14:paraId="7FE066DE"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color w:val="auto"/>
                <w:szCs w:val="22"/>
              </w:rPr>
              <w:t xml:space="preserve"> З 1.2.9</w:t>
            </w:r>
          </w:p>
          <w:p w14:paraId="06F0F72B" w14:textId="2F8D70DA" w:rsidR="0073764E" w:rsidRPr="00657A2C" w:rsidRDefault="00475C8F" w:rsidP="00657A2C">
            <w:pPr>
              <w:spacing w:after="0" w:line="240" w:lineRule="auto"/>
              <w:rPr>
                <w:rFonts w:ascii="Times New Roman" w:hAnsi="Times New Roman"/>
                <w:color w:val="auto"/>
                <w:szCs w:val="22"/>
              </w:rPr>
            </w:pPr>
            <w:r>
              <w:rPr>
                <w:rFonts w:ascii="Times New Roman" w:hAnsi="Times New Roman"/>
                <w:color w:val="auto"/>
                <w:szCs w:val="22"/>
              </w:rPr>
              <w:t xml:space="preserve"> З 1.2.10</w:t>
            </w:r>
          </w:p>
        </w:tc>
      </w:tr>
      <w:tr w:rsidR="007B54EB" w:rsidRPr="00657A2C" w14:paraId="631B5FEE" w14:textId="77777777" w:rsidTr="00475C8F">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6ECC7C" w14:textId="77777777" w:rsidR="0073764E" w:rsidRPr="00657A2C" w:rsidRDefault="0073764E" w:rsidP="00657A2C">
            <w:pPr>
              <w:spacing w:after="0" w:line="240" w:lineRule="auto"/>
              <w:rPr>
                <w:rFonts w:ascii="Times New Roman" w:hAnsi="Times New Roman"/>
                <w:b/>
                <w:color w:val="auto"/>
                <w:szCs w:val="22"/>
              </w:rPr>
            </w:pPr>
          </w:p>
        </w:tc>
        <w:tc>
          <w:tcPr>
            <w:tcW w:w="7471" w:type="dxa"/>
            <w:tcBorders>
              <w:top w:val="single" w:sz="4" w:space="0" w:color="000000"/>
              <w:left w:val="single" w:sz="4" w:space="0" w:color="000000"/>
              <w:bottom w:val="single" w:sz="4" w:space="0" w:color="000000"/>
              <w:right w:val="single" w:sz="4" w:space="0" w:color="000000"/>
            </w:tcBorders>
            <w:hideMark/>
          </w:tcPr>
          <w:p w14:paraId="14A79BE6" w14:textId="77777777" w:rsidR="0073764E" w:rsidRPr="00657A2C" w:rsidRDefault="0073764E" w:rsidP="00657A2C">
            <w:pPr>
              <w:numPr>
                <w:ilvl w:val="0"/>
                <w:numId w:val="4"/>
              </w:numPr>
              <w:spacing w:after="0" w:line="240" w:lineRule="auto"/>
              <w:rPr>
                <w:rFonts w:ascii="Times New Roman" w:hAnsi="Times New Roman"/>
                <w:color w:val="auto"/>
                <w:szCs w:val="22"/>
              </w:rPr>
            </w:pPr>
            <w:r w:rsidRPr="00657A2C">
              <w:rPr>
                <w:rFonts w:ascii="Times New Roman" w:hAnsi="Times New Roman"/>
                <w:color w:val="auto"/>
                <w:szCs w:val="22"/>
              </w:rPr>
              <w:t>Вода и минеральные вещества.</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7D147AED"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2</w:t>
            </w:r>
          </w:p>
        </w:tc>
        <w:tc>
          <w:tcPr>
            <w:tcW w:w="1421" w:type="dxa"/>
            <w:tcBorders>
              <w:top w:val="single" w:sz="4" w:space="0" w:color="000000"/>
              <w:left w:val="single" w:sz="4" w:space="0" w:color="000000"/>
              <w:bottom w:val="single" w:sz="4" w:space="0" w:color="000000"/>
              <w:right w:val="single" w:sz="4" w:space="0" w:color="000000"/>
            </w:tcBorders>
          </w:tcPr>
          <w:p w14:paraId="15BCD507" w14:textId="77777777" w:rsidR="0073764E" w:rsidRPr="00657A2C" w:rsidRDefault="0073764E" w:rsidP="00657A2C">
            <w:pPr>
              <w:spacing w:after="0" w:line="240" w:lineRule="auto"/>
              <w:rPr>
                <w:rFonts w:ascii="Times New Roman" w:hAnsi="Times New Roman"/>
                <w:color w:val="auto"/>
                <w:szCs w:val="22"/>
              </w:rPr>
            </w:pPr>
          </w:p>
        </w:tc>
        <w:tc>
          <w:tcPr>
            <w:tcW w:w="1801" w:type="dxa"/>
            <w:tcBorders>
              <w:top w:val="single" w:sz="4" w:space="0" w:color="000000"/>
              <w:left w:val="single" w:sz="4" w:space="0" w:color="000000"/>
              <w:bottom w:val="single" w:sz="4" w:space="0" w:color="000000"/>
              <w:right w:val="single" w:sz="4" w:space="0" w:color="000000"/>
            </w:tcBorders>
          </w:tcPr>
          <w:p w14:paraId="08453BFF" w14:textId="77777777" w:rsidR="0073764E" w:rsidRPr="00657A2C" w:rsidRDefault="0073764E" w:rsidP="00657A2C">
            <w:pPr>
              <w:spacing w:after="0" w:line="240" w:lineRule="auto"/>
              <w:rPr>
                <w:rFonts w:ascii="Times New Roman" w:hAnsi="Times New Roman"/>
                <w:color w:val="auto"/>
                <w:szCs w:val="22"/>
              </w:rPr>
            </w:pPr>
          </w:p>
        </w:tc>
      </w:tr>
      <w:tr w:rsidR="007B54EB" w:rsidRPr="00657A2C" w14:paraId="3A579A22" w14:textId="77777777" w:rsidTr="00475C8F">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3C1371" w14:textId="77777777" w:rsidR="0073764E" w:rsidRPr="00657A2C" w:rsidRDefault="0073764E" w:rsidP="00657A2C">
            <w:pPr>
              <w:spacing w:after="0" w:line="240" w:lineRule="auto"/>
              <w:rPr>
                <w:rFonts w:ascii="Times New Roman" w:hAnsi="Times New Roman"/>
                <w:b/>
                <w:color w:val="auto"/>
                <w:szCs w:val="22"/>
              </w:rPr>
            </w:pPr>
          </w:p>
        </w:tc>
        <w:tc>
          <w:tcPr>
            <w:tcW w:w="7471" w:type="dxa"/>
            <w:tcBorders>
              <w:top w:val="single" w:sz="4" w:space="0" w:color="000000"/>
              <w:left w:val="single" w:sz="4" w:space="0" w:color="000000"/>
              <w:bottom w:val="single" w:sz="4" w:space="0" w:color="000000"/>
              <w:right w:val="single" w:sz="4" w:space="0" w:color="000000"/>
            </w:tcBorders>
            <w:hideMark/>
          </w:tcPr>
          <w:p w14:paraId="17C291B2" w14:textId="77777777" w:rsidR="0073764E" w:rsidRPr="00657A2C" w:rsidRDefault="0073764E" w:rsidP="00657A2C">
            <w:pPr>
              <w:spacing w:after="0" w:line="240" w:lineRule="auto"/>
              <w:rPr>
                <w:rFonts w:ascii="Times New Roman" w:hAnsi="Times New Roman"/>
                <w:color w:val="auto"/>
                <w:szCs w:val="22"/>
              </w:rPr>
            </w:pPr>
            <w:r w:rsidRPr="00657A2C">
              <w:rPr>
                <w:rFonts w:ascii="Times New Roman" w:hAnsi="Times New Roman"/>
                <w:b/>
                <w:color w:val="auto"/>
                <w:szCs w:val="22"/>
              </w:rPr>
              <w:t>Самостоятельная работа</w:t>
            </w:r>
          </w:p>
        </w:tc>
        <w:tc>
          <w:tcPr>
            <w:tcW w:w="2722" w:type="dxa"/>
            <w:tcBorders>
              <w:top w:val="single" w:sz="4" w:space="0" w:color="000000"/>
              <w:left w:val="single" w:sz="4" w:space="0" w:color="000000"/>
              <w:bottom w:val="single" w:sz="4" w:space="0" w:color="000000"/>
              <w:right w:val="single" w:sz="4" w:space="0" w:color="000000"/>
            </w:tcBorders>
            <w:vAlign w:val="center"/>
          </w:tcPr>
          <w:p w14:paraId="1E5C239F" w14:textId="77777777" w:rsidR="0073764E" w:rsidRPr="00657A2C" w:rsidRDefault="0073764E" w:rsidP="00657A2C">
            <w:pPr>
              <w:spacing w:after="0" w:line="240" w:lineRule="auto"/>
              <w:rPr>
                <w:rFonts w:ascii="Times New Roman" w:hAnsi="Times New Roman"/>
                <w:b/>
                <w:color w:val="auto"/>
                <w:szCs w:val="22"/>
              </w:rPr>
            </w:pPr>
          </w:p>
        </w:tc>
        <w:tc>
          <w:tcPr>
            <w:tcW w:w="1421" w:type="dxa"/>
            <w:tcBorders>
              <w:top w:val="single" w:sz="4" w:space="0" w:color="000000"/>
              <w:left w:val="single" w:sz="4" w:space="0" w:color="000000"/>
              <w:bottom w:val="single" w:sz="4" w:space="0" w:color="000000"/>
              <w:right w:val="single" w:sz="4" w:space="0" w:color="000000"/>
            </w:tcBorders>
          </w:tcPr>
          <w:p w14:paraId="4FCF48F4" w14:textId="77777777" w:rsidR="0073764E" w:rsidRPr="00657A2C" w:rsidRDefault="0073764E" w:rsidP="00657A2C">
            <w:pPr>
              <w:spacing w:after="0" w:line="240" w:lineRule="auto"/>
              <w:rPr>
                <w:rFonts w:ascii="Times New Roman" w:hAnsi="Times New Roman"/>
                <w:color w:val="auto"/>
                <w:szCs w:val="22"/>
              </w:rPr>
            </w:pPr>
          </w:p>
        </w:tc>
        <w:tc>
          <w:tcPr>
            <w:tcW w:w="1801" w:type="dxa"/>
            <w:tcBorders>
              <w:top w:val="single" w:sz="4" w:space="0" w:color="000000"/>
              <w:left w:val="single" w:sz="4" w:space="0" w:color="000000"/>
              <w:bottom w:val="single" w:sz="4" w:space="0" w:color="000000"/>
              <w:right w:val="single" w:sz="4" w:space="0" w:color="000000"/>
            </w:tcBorders>
          </w:tcPr>
          <w:p w14:paraId="5E2E8956" w14:textId="77777777" w:rsidR="0073764E" w:rsidRPr="00657A2C" w:rsidRDefault="0073764E" w:rsidP="00657A2C">
            <w:pPr>
              <w:spacing w:after="0" w:line="240" w:lineRule="auto"/>
              <w:rPr>
                <w:rFonts w:ascii="Times New Roman" w:hAnsi="Times New Roman"/>
                <w:color w:val="auto"/>
                <w:szCs w:val="22"/>
              </w:rPr>
            </w:pPr>
          </w:p>
        </w:tc>
      </w:tr>
      <w:tr w:rsidR="007B54EB" w:rsidRPr="00657A2C" w14:paraId="2B699349" w14:textId="77777777" w:rsidTr="00475C8F">
        <w:trPr>
          <w:trHeight w:val="20"/>
        </w:trPr>
        <w:tc>
          <w:tcPr>
            <w:tcW w:w="9322" w:type="dxa"/>
            <w:gridSpan w:val="2"/>
            <w:tcBorders>
              <w:top w:val="single" w:sz="4" w:space="0" w:color="000000"/>
              <w:left w:val="single" w:sz="4" w:space="0" w:color="000000"/>
              <w:bottom w:val="single" w:sz="4" w:space="0" w:color="000000"/>
              <w:right w:val="single" w:sz="4" w:space="0" w:color="000000"/>
            </w:tcBorders>
            <w:hideMark/>
          </w:tcPr>
          <w:p w14:paraId="4DC0E7C9"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Промежуточная аттестация: дифференцированный зачет</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7C88F743" w14:textId="77777777" w:rsidR="0073764E" w:rsidRPr="00657A2C" w:rsidRDefault="0073764E" w:rsidP="00657A2C">
            <w:pPr>
              <w:spacing w:after="0" w:line="240" w:lineRule="auto"/>
              <w:rPr>
                <w:rFonts w:ascii="Times New Roman" w:hAnsi="Times New Roman"/>
                <w:b/>
                <w:i/>
                <w:color w:val="auto"/>
                <w:szCs w:val="22"/>
              </w:rPr>
            </w:pPr>
            <w:r w:rsidRPr="00657A2C">
              <w:rPr>
                <w:rFonts w:ascii="Times New Roman" w:hAnsi="Times New Roman"/>
                <w:b/>
                <w:i/>
                <w:color w:val="auto"/>
                <w:szCs w:val="22"/>
              </w:rPr>
              <w:t>2 ч</w:t>
            </w:r>
          </w:p>
        </w:tc>
        <w:tc>
          <w:tcPr>
            <w:tcW w:w="1421" w:type="dxa"/>
            <w:tcBorders>
              <w:top w:val="single" w:sz="4" w:space="0" w:color="000000"/>
              <w:left w:val="single" w:sz="4" w:space="0" w:color="000000"/>
              <w:bottom w:val="single" w:sz="4" w:space="0" w:color="000000"/>
              <w:right w:val="single" w:sz="4" w:space="0" w:color="000000"/>
            </w:tcBorders>
          </w:tcPr>
          <w:p w14:paraId="2D82BF1A" w14:textId="77777777" w:rsidR="0073764E" w:rsidRPr="00657A2C" w:rsidRDefault="0073764E" w:rsidP="00657A2C">
            <w:pPr>
              <w:spacing w:after="0" w:line="240" w:lineRule="auto"/>
              <w:rPr>
                <w:rFonts w:ascii="Times New Roman" w:hAnsi="Times New Roman"/>
                <w:color w:val="auto"/>
                <w:szCs w:val="22"/>
              </w:rPr>
            </w:pPr>
          </w:p>
        </w:tc>
        <w:tc>
          <w:tcPr>
            <w:tcW w:w="1801" w:type="dxa"/>
            <w:tcBorders>
              <w:top w:val="single" w:sz="4" w:space="0" w:color="000000"/>
              <w:left w:val="single" w:sz="4" w:space="0" w:color="000000"/>
              <w:bottom w:val="single" w:sz="4" w:space="0" w:color="000000"/>
              <w:right w:val="single" w:sz="4" w:space="0" w:color="000000"/>
            </w:tcBorders>
          </w:tcPr>
          <w:p w14:paraId="0BEA025E" w14:textId="77777777" w:rsidR="0073764E" w:rsidRPr="00657A2C" w:rsidRDefault="0073764E" w:rsidP="00657A2C">
            <w:pPr>
              <w:spacing w:after="0" w:line="240" w:lineRule="auto"/>
              <w:rPr>
                <w:rFonts w:ascii="Times New Roman" w:hAnsi="Times New Roman"/>
                <w:color w:val="auto"/>
                <w:szCs w:val="22"/>
              </w:rPr>
            </w:pPr>
          </w:p>
        </w:tc>
      </w:tr>
      <w:tr w:rsidR="007B54EB" w:rsidRPr="00657A2C" w14:paraId="3CF0EF94" w14:textId="77777777" w:rsidTr="00475C8F">
        <w:trPr>
          <w:trHeight w:val="20"/>
        </w:trPr>
        <w:tc>
          <w:tcPr>
            <w:tcW w:w="9322" w:type="dxa"/>
            <w:gridSpan w:val="2"/>
            <w:tcBorders>
              <w:top w:val="single" w:sz="4" w:space="0" w:color="000000"/>
              <w:left w:val="single" w:sz="4" w:space="0" w:color="000000"/>
              <w:bottom w:val="single" w:sz="4" w:space="0" w:color="000000"/>
              <w:right w:val="single" w:sz="4" w:space="0" w:color="000000"/>
            </w:tcBorders>
            <w:hideMark/>
          </w:tcPr>
          <w:p w14:paraId="0C4427C5" w14:textId="77777777" w:rsidR="0073764E" w:rsidRPr="00657A2C" w:rsidRDefault="0073764E" w:rsidP="00657A2C">
            <w:pPr>
              <w:spacing w:after="0" w:line="240" w:lineRule="auto"/>
              <w:rPr>
                <w:rFonts w:ascii="Times New Roman" w:hAnsi="Times New Roman"/>
                <w:b/>
                <w:color w:val="auto"/>
                <w:szCs w:val="22"/>
              </w:rPr>
            </w:pPr>
            <w:r w:rsidRPr="00657A2C">
              <w:rPr>
                <w:rFonts w:ascii="Times New Roman" w:hAnsi="Times New Roman"/>
                <w:b/>
                <w:color w:val="auto"/>
                <w:szCs w:val="22"/>
              </w:rPr>
              <w:t>Всего:</w:t>
            </w:r>
          </w:p>
        </w:tc>
        <w:tc>
          <w:tcPr>
            <w:tcW w:w="2722" w:type="dxa"/>
            <w:tcBorders>
              <w:top w:val="single" w:sz="4" w:space="0" w:color="000000"/>
              <w:left w:val="single" w:sz="4" w:space="0" w:color="000000"/>
              <w:bottom w:val="single" w:sz="4" w:space="0" w:color="000000"/>
              <w:right w:val="single" w:sz="4" w:space="0" w:color="000000"/>
            </w:tcBorders>
            <w:vAlign w:val="center"/>
            <w:hideMark/>
          </w:tcPr>
          <w:p w14:paraId="2DB678A6" w14:textId="77777777" w:rsidR="0073764E" w:rsidRPr="00657A2C" w:rsidRDefault="0073764E" w:rsidP="00657A2C">
            <w:pPr>
              <w:spacing w:after="0" w:line="240" w:lineRule="auto"/>
              <w:rPr>
                <w:rFonts w:ascii="Times New Roman" w:hAnsi="Times New Roman"/>
                <w:b/>
                <w:i/>
                <w:color w:val="auto"/>
                <w:szCs w:val="22"/>
              </w:rPr>
            </w:pPr>
            <w:r w:rsidRPr="00657A2C">
              <w:rPr>
                <w:rFonts w:ascii="Times New Roman" w:hAnsi="Times New Roman"/>
                <w:b/>
                <w:i/>
                <w:color w:val="auto"/>
                <w:szCs w:val="22"/>
              </w:rPr>
              <w:t>54</w:t>
            </w:r>
          </w:p>
        </w:tc>
        <w:tc>
          <w:tcPr>
            <w:tcW w:w="1421" w:type="dxa"/>
            <w:tcBorders>
              <w:top w:val="single" w:sz="4" w:space="0" w:color="000000"/>
              <w:left w:val="single" w:sz="4" w:space="0" w:color="000000"/>
              <w:bottom w:val="single" w:sz="4" w:space="0" w:color="000000"/>
              <w:right w:val="single" w:sz="4" w:space="0" w:color="000000"/>
            </w:tcBorders>
          </w:tcPr>
          <w:p w14:paraId="4C3F481A" w14:textId="77777777" w:rsidR="0073764E" w:rsidRPr="00657A2C" w:rsidRDefault="0073764E" w:rsidP="00657A2C">
            <w:pPr>
              <w:spacing w:after="0" w:line="240" w:lineRule="auto"/>
              <w:rPr>
                <w:rFonts w:ascii="Times New Roman" w:hAnsi="Times New Roman"/>
                <w:color w:val="auto"/>
                <w:szCs w:val="22"/>
              </w:rPr>
            </w:pPr>
          </w:p>
        </w:tc>
        <w:tc>
          <w:tcPr>
            <w:tcW w:w="1801" w:type="dxa"/>
            <w:tcBorders>
              <w:top w:val="single" w:sz="4" w:space="0" w:color="000000"/>
              <w:left w:val="single" w:sz="4" w:space="0" w:color="000000"/>
              <w:bottom w:val="single" w:sz="4" w:space="0" w:color="000000"/>
              <w:right w:val="single" w:sz="4" w:space="0" w:color="000000"/>
            </w:tcBorders>
          </w:tcPr>
          <w:p w14:paraId="32BDF872" w14:textId="77777777" w:rsidR="0073764E" w:rsidRPr="00657A2C" w:rsidRDefault="0073764E" w:rsidP="00657A2C">
            <w:pPr>
              <w:spacing w:after="0" w:line="240" w:lineRule="auto"/>
              <w:rPr>
                <w:rFonts w:ascii="Times New Roman" w:hAnsi="Times New Roman"/>
                <w:color w:val="auto"/>
                <w:szCs w:val="22"/>
              </w:rPr>
            </w:pPr>
          </w:p>
        </w:tc>
      </w:tr>
    </w:tbl>
    <w:p w14:paraId="0223C328" w14:textId="77777777" w:rsidR="0073764E" w:rsidRPr="00475C8F" w:rsidRDefault="0073764E" w:rsidP="0073764E">
      <w:pPr>
        <w:jc w:val="both"/>
        <w:rPr>
          <w:rFonts w:ascii="Times New Roman" w:hAnsi="Times New Roman"/>
          <w:i/>
          <w:color w:val="auto"/>
          <w:szCs w:val="24"/>
        </w:rPr>
      </w:pPr>
      <w:r w:rsidRPr="00475C8F">
        <w:rPr>
          <w:rFonts w:ascii="Times New Roman" w:hAnsi="Times New Roman"/>
          <w:i/>
          <w:color w:val="auto"/>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31028676" w14:textId="77777777" w:rsidR="0073764E" w:rsidRPr="008872B0" w:rsidRDefault="0073764E" w:rsidP="0073764E">
      <w:pPr>
        <w:spacing w:after="0"/>
        <w:rPr>
          <w:rFonts w:ascii="Times New Roman" w:hAnsi="Times New Roman"/>
          <w:color w:val="auto"/>
          <w:sz w:val="24"/>
          <w:szCs w:val="24"/>
        </w:rPr>
        <w:sectPr w:rsidR="0073764E" w:rsidRPr="008872B0">
          <w:pgSz w:w="16840" w:h="11907"/>
          <w:pgMar w:top="851" w:right="1134" w:bottom="851" w:left="992" w:header="709" w:footer="709" w:gutter="0"/>
          <w:cols w:space="720"/>
        </w:sectPr>
      </w:pPr>
    </w:p>
    <w:p w14:paraId="48ED27CC" w14:textId="77777777" w:rsidR="0073764E" w:rsidRPr="008872B0" w:rsidRDefault="0073764E" w:rsidP="0073764E">
      <w:pPr>
        <w:ind w:left="1353"/>
        <w:rPr>
          <w:rFonts w:ascii="Times New Roman" w:hAnsi="Times New Roman"/>
          <w:b/>
          <w:color w:val="auto"/>
          <w:sz w:val="24"/>
          <w:szCs w:val="24"/>
        </w:rPr>
      </w:pPr>
      <w:r w:rsidRPr="008872B0">
        <w:rPr>
          <w:rFonts w:ascii="Times New Roman" w:hAnsi="Times New Roman"/>
          <w:b/>
          <w:color w:val="auto"/>
          <w:sz w:val="24"/>
          <w:szCs w:val="24"/>
        </w:rPr>
        <w:lastRenderedPageBreak/>
        <w:t>3. УСЛОВИЯ РЕАЛИЗАЦИИ УЧЕБНОЙ ДИСЦИПЛИНЫ</w:t>
      </w:r>
    </w:p>
    <w:p w14:paraId="4D1CA02A" w14:textId="77777777" w:rsidR="0073764E" w:rsidRPr="008872B0" w:rsidRDefault="0073764E" w:rsidP="00475C8F">
      <w:pPr>
        <w:spacing w:after="0" w:line="240" w:lineRule="auto"/>
        <w:ind w:firstLine="709"/>
        <w:jc w:val="both"/>
        <w:rPr>
          <w:rFonts w:ascii="Times New Roman" w:hAnsi="Times New Roman"/>
          <w:color w:val="auto"/>
          <w:sz w:val="24"/>
          <w:szCs w:val="24"/>
        </w:rPr>
      </w:pPr>
      <w:bookmarkStart w:id="0" w:name="_Hlk90308034"/>
      <w:bookmarkEnd w:id="0"/>
      <w:r w:rsidRPr="008872B0">
        <w:rPr>
          <w:rFonts w:ascii="Times New Roman" w:hAnsi="Times New Roman"/>
          <w:color w:val="auto"/>
          <w:sz w:val="24"/>
          <w:szCs w:val="24"/>
        </w:rPr>
        <w:t>3.1. Для реализации программы учебной дисциплины должны быть предусмотрены следующие специальные помещения:</w:t>
      </w:r>
    </w:p>
    <w:p w14:paraId="5E394A0A" w14:textId="77777777" w:rsidR="0073764E" w:rsidRPr="008872B0" w:rsidRDefault="0073764E" w:rsidP="00475C8F">
      <w:pPr>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 xml:space="preserve">Кабинет </w:t>
      </w:r>
      <w:r w:rsidRPr="008872B0">
        <w:rPr>
          <w:rFonts w:ascii="Times New Roman" w:hAnsi="Times New Roman"/>
          <w:i/>
          <w:color w:val="auto"/>
          <w:sz w:val="24"/>
          <w:szCs w:val="24"/>
        </w:rPr>
        <w:t>«Химии»</w:t>
      </w:r>
      <w:r w:rsidRPr="008872B0">
        <w:rPr>
          <w:rFonts w:ascii="Times New Roman" w:hAnsi="Times New Roman"/>
          <w:color w:val="auto"/>
          <w:sz w:val="24"/>
          <w:szCs w:val="24"/>
        </w:rPr>
        <w:t xml:space="preserve">, оснащенный в соответствии с п. 6.1.2.1 образовательной программы по </w:t>
      </w:r>
      <w:r w:rsidRPr="008872B0">
        <w:rPr>
          <w:rFonts w:ascii="Times New Roman" w:hAnsi="Times New Roman"/>
          <w:i/>
          <w:color w:val="auto"/>
          <w:sz w:val="24"/>
          <w:szCs w:val="24"/>
        </w:rPr>
        <w:t>специальности 36.02.01 Ветеринария</w:t>
      </w:r>
    </w:p>
    <w:p w14:paraId="56DA5938" w14:textId="77777777" w:rsidR="0073764E" w:rsidRPr="008872B0" w:rsidRDefault="0073764E" w:rsidP="00475C8F">
      <w:pPr>
        <w:spacing w:after="0" w:line="240" w:lineRule="auto"/>
        <w:ind w:firstLine="709"/>
        <w:jc w:val="both"/>
        <w:rPr>
          <w:rFonts w:ascii="Times New Roman" w:hAnsi="Times New Roman"/>
          <w:i/>
          <w:color w:val="auto"/>
          <w:sz w:val="24"/>
          <w:szCs w:val="24"/>
        </w:rPr>
      </w:pPr>
      <w:r w:rsidRPr="008872B0">
        <w:rPr>
          <w:rFonts w:ascii="Times New Roman" w:hAnsi="Times New Roman"/>
          <w:i/>
          <w:color w:val="auto"/>
          <w:sz w:val="24"/>
          <w:szCs w:val="24"/>
        </w:rPr>
        <w:t>В случае необходимости:</w:t>
      </w:r>
    </w:p>
    <w:p w14:paraId="119D8F4A" w14:textId="77777777" w:rsidR="0073764E" w:rsidRPr="008872B0" w:rsidRDefault="0073764E" w:rsidP="00475C8F">
      <w:pPr>
        <w:spacing w:after="0" w:line="240" w:lineRule="auto"/>
        <w:ind w:firstLine="709"/>
        <w:jc w:val="both"/>
        <w:rPr>
          <w:rFonts w:ascii="Times New Roman" w:hAnsi="Times New Roman"/>
          <w:i/>
          <w:color w:val="auto"/>
          <w:sz w:val="24"/>
          <w:szCs w:val="24"/>
        </w:rPr>
      </w:pPr>
      <w:r w:rsidRPr="008872B0">
        <w:rPr>
          <w:rFonts w:ascii="Times New Roman" w:hAnsi="Times New Roman"/>
          <w:color w:val="auto"/>
          <w:sz w:val="24"/>
          <w:szCs w:val="24"/>
        </w:rPr>
        <w:t>Мастерская по компетенции «</w:t>
      </w:r>
      <w:r w:rsidRPr="008872B0">
        <w:rPr>
          <w:rFonts w:ascii="Times New Roman" w:hAnsi="Times New Roman"/>
          <w:i/>
          <w:color w:val="auto"/>
          <w:sz w:val="24"/>
          <w:szCs w:val="24"/>
        </w:rPr>
        <w:t>Ветеринария» (наименования лаборатории из указанных в п.6.1 ПООП-П)</w:t>
      </w:r>
      <w:r w:rsidRPr="008872B0">
        <w:rPr>
          <w:rFonts w:ascii="Times New Roman" w:hAnsi="Times New Roman"/>
          <w:color w:val="auto"/>
          <w:sz w:val="24"/>
          <w:szCs w:val="24"/>
        </w:rPr>
        <w:t>,</w:t>
      </w:r>
      <w:r w:rsidRPr="008872B0">
        <w:rPr>
          <w:rFonts w:ascii="Times New Roman" w:hAnsi="Times New Roman"/>
          <w:i/>
          <w:color w:val="auto"/>
          <w:sz w:val="24"/>
          <w:szCs w:val="24"/>
        </w:rPr>
        <w:t xml:space="preserve"> </w:t>
      </w:r>
      <w:r w:rsidRPr="008872B0">
        <w:rPr>
          <w:rFonts w:ascii="Times New Roman" w:hAnsi="Times New Roman"/>
          <w:color w:val="auto"/>
          <w:sz w:val="24"/>
          <w:szCs w:val="24"/>
        </w:rPr>
        <w:t>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 36.02.01 Ветеринария</w:t>
      </w:r>
    </w:p>
    <w:p w14:paraId="648ECA78" w14:textId="77777777" w:rsidR="0073764E" w:rsidRPr="008872B0" w:rsidRDefault="0073764E" w:rsidP="00475C8F">
      <w:pPr>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 xml:space="preserve">Стерилизатор паровой, сухожаровой шкаф, ламинарный бокс, вытяжной шкаф, бактериологические петли, спиртовки, предметные и покровные стекла, наборы питательных сред и лабораторная посуда, химические реактивы, эмалированные кюветы, фильтровальная бумага, пинцеты, инструкционные карты и др. </w:t>
      </w:r>
    </w:p>
    <w:p w14:paraId="54FA4D76" w14:textId="77777777" w:rsidR="0073764E" w:rsidRPr="008872B0" w:rsidRDefault="0073764E" w:rsidP="00475C8F">
      <w:pPr>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 xml:space="preserve">Технические средства обучения: </w:t>
      </w:r>
    </w:p>
    <w:p w14:paraId="217A88FA" w14:textId="77777777" w:rsidR="0073764E" w:rsidRPr="008872B0" w:rsidRDefault="0073764E" w:rsidP="00475C8F">
      <w:pPr>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ПК, видеопроектор, экран, принтер</w:t>
      </w:r>
    </w:p>
    <w:p w14:paraId="62C7DD18" w14:textId="77777777" w:rsidR="00475C8F" w:rsidRDefault="00475C8F" w:rsidP="00475C8F">
      <w:pPr>
        <w:spacing w:after="0" w:line="240" w:lineRule="auto"/>
        <w:ind w:firstLine="709"/>
        <w:jc w:val="both"/>
        <w:rPr>
          <w:rFonts w:ascii="Times New Roman" w:hAnsi="Times New Roman"/>
          <w:b/>
          <w:color w:val="auto"/>
          <w:sz w:val="24"/>
          <w:szCs w:val="24"/>
        </w:rPr>
      </w:pPr>
    </w:p>
    <w:p w14:paraId="74E5A1E1" w14:textId="3E97DB61" w:rsidR="0073764E" w:rsidRPr="008872B0" w:rsidRDefault="0073764E" w:rsidP="00475C8F">
      <w:pPr>
        <w:spacing w:after="0" w:line="240" w:lineRule="auto"/>
        <w:ind w:firstLine="709"/>
        <w:jc w:val="both"/>
        <w:rPr>
          <w:rFonts w:ascii="Times New Roman" w:hAnsi="Times New Roman"/>
          <w:b/>
          <w:color w:val="auto"/>
          <w:sz w:val="24"/>
          <w:szCs w:val="24"/>
        </w:rPr>
      </w:pPr>
      <w:r w:rsidRPr="008872B0">
        <w:rPr>
          <w:rFonts w:ascii="Times New Roman" w:hAnsi="Times New Roman"/>
          <w:b/>
          <w:color w:val="auto"/>
          <w:sz w:val="24"/>
          <w:szCs w:val="24"/>
        </w:rPr>
        <w:t>3.2. Информационное обеспечение реализации программы</w:t>
      </w:r>
    </w:p>
    <w:p w14:paraId="28802462" w14:textId="77777777" w:rsidR="0073764E" w:rsidRPr="008872B0" w:rsidRDefault="0073764E" w:rsidP="00475C8F">
      <w:pPr>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bookmarkStart w:id="1" w:name="_Hlk90308800"/>
      <w:bookmarkEnd w:id="1"/>
      <w:r w:rsidRPr="008872B0">
        <w:rPr>
          <w:rFonts w:ascii="Times New Roman" w:hAnsi="Times New Roman"/>
          <w:color w:val="auto"/>
          <w:sz w:val="24"/>
          <w:szCs w:val="24"/>
        </w:rPr>
        <w:t>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008FF4" w14:textId="77777777" w:rsidR="0073764E" w:rsidRPr="008872B0" w:rsidRDefault="0073764E" w:rsidP="00475C8F">
      <w:pPr>
        <w:spacing w:after="0" w:line="240" w:lineRule="auto"/>
        <w:ind w:firstLine="709"/>
        <w:jc w:val="both"/>
        <w:rPr>
          <w:rFonts w:ascii="Times New Roman" w:hAnsi="Times New Roman"/>
          <w:color w:val="auto"/>
          <w:sz w:val="24"/>
          <w:szCs w:val="24"/>
        </w:rPr>
      </w:pPr>
    </w:p>
    <w:p w14:paraId="4B9F6100" w14:textId="7ED67BB7" w:rsidR="0073764E" w:rsidRPr="008872B0" w:rsidRDefault="0073764E" w:rsidP="00475C8F">
      <w:pPr>
        <w:spacing w:after="0" w:line="240" w:lineRule="auto"/>
        <w:ind w:firstLine="709"/>
        <w:jc w:val="both"/>
        <w:rPr>
          <w:rFonts w:ascii="Times New Roman" w:hAnsi="Times New Roman"/>
          <w:b/>
          <w:color w:val="auto"/>
          <w:sz w:val="24"/>
          <w:szCs w:val="24"/>
        </w:rPr>
      </w:pPr>
      <w:r w:rsidRPr="008872B0">
        <w:rPr>
          <w:rFonts w:ascii="Times New Roman" w:hAnsi="Times New Roman"/>
          <w:b/>
          <w:color w:val="auto"/>
          <w:sz w:val="24"/>
          <w:szCs w:val="24"/>
        </w:rPr>
        <w:t xml:space="preserve">3.2.1. Основные </w:t>
      </w:r>
      <w:r w:rsidR="00475C8F">
        <w:rPr>
          <w:rFonts w:ascii="Times New Roman" w:hAnsi="Times New Roman"/>
          <w:b/>
          <w:color w:val="auto"/>
          <w:sz w:val="24"/>
          <w:szCs w:val="24"/>
        </w:rPr>
        <w:t xml:space="preserve">электронные </w:t>
      </w:r>
      <w:r w:rsidRPr="008872B0">
        <w:rPr>
          <w:rFonts w:ascii="Times New Roman" w:hAnsi="Times New Roman"/>
          <w:b/>
          <w:color w:val="auto"/>
          <w:sz w:val="24"/>
          <w:szCs w:val="24"/>
        </w:rPr>
        <w:t>издания</w:t>
      </w:r>
    </w:p>
    <w:p w14:paraId="3C592347" w14:textId="77777777" w:rsidR="0073764E" w:rsidRPr="008872B0" w:rsidRDefault="0073764E" w:rsidP="00475C8F">
      <w:pPr>
        <w:spacing w:after="0" w:line="240" w:lineRule="auto"/>
        <w:ind w:firstLine="709"/>
        <w:contextualSpacing/>
        <w:rPr>
          <w:rFonts w:ascii="Times New Roman" w:hAnsi="Times New Roman"/>
          <w:color w:val="auto"/>
          <w:sz w:val="24"/>
          <w:szCs w:val="24"/>
        </w:rPr>
      </w:pPr>
      <w:r w:rsidRPr="008872B0">
        <w:rPr>
          <w:rFonts w:ascii="Times New Roman" w:hAnsi="Times New Roman"/>
          <w:color w:val="auto"/>
          <w:sz w:val="24"/>
          <w:szCs w:val="24"/>
        </w:rPr>
        <w:t xml:space="preserve">1. Конопатов, Ю. В. Биохимия </w:t>
      </w:r>
      <w:proofErr w:type="gramStart"/>
      <w:r w:rsidRPr="008872B0">
        <w:rPr>
          <w:rFonts w:ascii="Times New Roman" w:hAnsi="Times New Roman"/>
          <w:color w:val="auto"/>
          <w:sz w:val="24"/>
          <w:szCs w:val="24"/>
        </w:rPr>
        <w:t>животных :</w:t>
      </w:r>
      <w:proofErr w:type="gramEnd"/>
      <w:r w:rsidRPr="008872B0">
        <w:rPr>
          <w:rFonts w:ascii="Times New Roman" w:hAnsi="Times New Roman"/>
          <w:color w:val="auto"/>
          <w:sz w:val="24"/>
          <w:szCs w:val="24"/>
        </w:rPr>
        <w:t xml:space="preserve"> учебное пособие / Ю. В. Конопатов, С. В. Васильева. — Санкт-</w:t>
      </w:r>
      <w:proofErr w:type="gramStart"/>
      <w:r w:rsidRPr="008872B0">
        <w:rPr>
          <w:rFonts w:ascii="Times New Roman" w:hAnsi="Times New Roman"/>
          <w:color w:val="auto"/>
          <w:sz w:val="24"/>
          <w:szCs w:val="24"/>
        </w:rPr>
        <w:t>Петербург :</w:t>
      </w:r>
      <w:proofErr w:type="gramEnd"/>
      <w:r w:rsidRPr="008872B0">
        <w:rPr>
          <w:rFonts w:ascii="Times New Roman" w:hAnsi="Times New Roman"/>
          <w:color w:val="auto"/>
          <w:sz w:val="24"/>
          <w:szCs w:val="24"/>
        </w:rPr>
        <w:t xml:space="preserve"> Лань, 2022. — 384 с. — ISBN 978-5-8114-1823-7. — </w:t>
      </w:r>
      <w:proofErr w:type="gramStart"/>
      <w:r w:rsidRPr="008872B0">
        <w:rPr>
          <w:rFonts w:ascii="Times New Roman" w:hAnsi="Times New Roman"/>
          <w:color w:val="auto"/>
          <w:sz w:val="24"/>
          <w:szCs w:val="24"/>
        </w:rPr>
        <w:t>Текст :</w:t>
      </w:r>
      <w:proofErr w:type="gramEnd"/>
      <w:r w:rsidRPr="008872B0">
        <w:rPr>
          <w:rFonts w:ascii="Times New Roman" w:hAnsi="Times New Roman"/>
          <w:color w:val="auto"/>
          <w:sz w:val="24"/>
          <w:szCs w:val="24"/>
        </w:rPr>
        <w:t xml:space="preserve"> электронный // Лань : электронно-библиотечная система. — URL: https://e.lanbook.com/book/211931 (дата обращения: 01.06.2022). — Режим доступа: для авториз. пользователей.</w:t>
      </w:r>
    </w:p>
    <w:p w14:paraId="42AB324F" w14:textId="77777777" w:rsidR="0073764E" w:rsidRPr="008872B0" w:rsidRDefault="0073764E" w:rsidP="00475C8F">
      <w:pPr>
        <w:spacing w:after="0" w:line="240" w:lineRule="auto"/>
        <w:ind w:firstLine="709"/>
        <w:contextualSpacing/>
        <w:rPr>
          <w:rFonts w:ascii="Times New Roman" w:hAnsi="Times New Roman"/>
          <w:b/>
          <w:i/>
          <w:color w:val="auto"/>
          <w:sz w:val="24"/>
          <w:szCs w:val="24"/>
        </w:rPr>
      </w:pPr>
    </w:p>
    <w:p w14:paraId="3CB5E088" w14:textId="77777777" w:rsidR="0073764E" w:rsidRPr="008872B0" w:rsidRDefault="0073764E" w:rsidP="00475C8F">
      <w:pPr>
        <w:spacing w:after="0" w:line="240" w:lineRule="auto"/>
        <w:ind w:firstLine="709"/>
        <w:contextualSpacing/>
        <w:jc w:val="both"/>
        <w:rPr>
          <w:rFonts w:ascii="Times New Roman" w:hAnsi="Times New Roman"/>
          <w:b/>
          <w:color w:val="auto"/>
          <w:sz w:val="24"/>
          <w:szCs w:val="24"/>
        </w:rPr>
      </w:pPr>
      <w:r w:rsidRPr="008872B0">
        <w:rPr>
          <w:rFonts w:ascii="Times New Roman" w:hAnsi="Times New Roman"/>
          <w:b/>
          <w:color w:val="auto"/>
          <w:sz w:val="24"/>
          <w:szCs w:val="24"/>
        </w:rPr>
        <w:t xml:space="preserve">3.2.2. Дополнительные источники </w:t>
      </w:r>
    </w:p>
    <w:p w14:paraId="2873A776" w14:textId="2F377FD8" w:rsidR="0073764E" w:rsidRPr="00475C8F" w:rsidRDefault="0073764E" w:rsidP="00475C8F">
      <w:pPr>
        <w:spacing w:after="0" w:line="240" w:lineRule="auto"/>
        <w:ind w:firstLine="709"/>
        <w:contextualSpacing/>
        <w:jc w:val="both"/>
        <w:rPr>
          <w:rFonts w:ascii="Times New Roman" w:hAnsi="Times New Roman"/>
          <w:color w:val="auto"/>
          <w:sz w:val="24"/>
          <w:szCs w:val="24"/>
        </w:rPr>
      </w:pPr>
      <w:r w:rsidRPr="008872B0">
        <w:rPr>
          <w:rFonts w:ascii="Times New Roman" w:hAnsi="Times New Roman"/>
          <w:i/>
          <w:color w:val="auto"/>
          <w:sz w:val="24"/>
          <w:szCs w:val="24"/>
        </w:rPr>
        <w:t xml:space="preserve">1. </w:t>
      </w:r>
      <w:r w:rsidRPr="00475C8F">
        <w:rPr>
          <w:rFonts w:ascii="Times New Roman" w:hAnsi="Times New Roman"/>
          <w:color w:val="auto"/>
          <w:sz w:val="24"/>
          <w:szCs w:val="24"/>
        </w:rPr>
        <w:t>Брещенко, Е. Е. Биохимия: биологически активные вещест</w:t>
      </w:r>
      <w:r w:rsidR="00475C8F">
        <w:rPr>
          <w:rFonts w:ascii="Times New Roman" w:hAnsi="Times New Roman"/>
          <w:color w:val="auto"/>
          <w:sz w:val="24"/>
          <w:szCs w:val="24"/>
        </w:rPr>
        <w:t>ва. Витамины, ферменты, гормоны</w:t>
      </w:r>
      <w:r w:rsidRPr="00475C8F">
        <w:rPr>
          <w:rFonts w:ascii="Times New Roman" w:hAnsi="Times New Roman"/>
          <w:color w:val="auto"/>
          <w:sz w:val="24"/>
          <w:szCs w:val="24"/>
        </w:rPr>
        <w:t xml:space="preserve">/ Е. Е. Брещенко, К. И. </w:t>
      </w:r>
      <w:proofErr w:type="gramStart"/>
      <w:r w:rsidRPr="00475C8F">
        <w:rPr>
          <w:rFonts w:ascii="Times New Roman" w:hAnsi="Times New Roman"/>
          <w:color w:val="auto"/>
          <w:sz w:val="24"/>
          <w:szCs w:val="24"/>
        </w:rPr>
        <w:t>Мелконян ;</w:t>
      </w:r>
      <w:proofErr w:type="gramEnd"/>
      <w:r w:rsidRPr="00475C8F">
        <w:rPr>
          <w:rFonts w:ascii="Times New Roman" w:hAnsi="Times New Roman"/>
          <w:color w:val="auto"/>
          <w:sz w:val="24"/>
          <w:szCs w:val="24"/>
        </w:rPr>
        <w:t xml:space="preserve"> Под ред.: Быков И. М.. — Санкт-</w:t>
      </w:r>
      <w:proofErr w:type="gramStart"/>
      <w:r w:rsidRPr="00475C8F">
        <w:rPr>
          <w:rFonts w:ascii="Times New Roman" w:hAnsi="Times New Roman"/>
          <w:color w:val="auto"/>
          <w:sz w:val="24"/>
          <w:szCs w:val="24"/>
        </w:rPr>
        <w:t>Петербург :</w:t>
      </w:r>
      <w:proofErr w:type="gramEnd"/>
      <w:r w:rsidRPr="00475C8F">
        <w:rPr>
          <w:rFonts w:ascii="Times New Roman" w:hAnsi="Times New Roman"/>
          <w:color w:val="auto"/>
          <w:sz w:val="24"/>
          <w:szCs w:val="24"/>
        </w:rPr>
        <w:t xml:space="preserve"> Лань, 2022. — 136 с. — ISBN 978-5-8114-9907-6. — </w:t>
      </w:r>
      <w:proofErr w:type="gramStart"/>
      <w:r w:rsidRPr="00475C8F">
        <w:rPr>
          <w:rFonts w:ascii="Times New Roman" w:hAnsi="Times New Roman"/>
          <w:color w:val="auto"/>
          <w:sz w:val="24"/>
          <w:szCs w:val="24"/>
        </w:rPr>
        <w:t>Текст :</w:t>
      </w:r>
      <w:proofErr w:type="gramEnd"/>
      <w:r w:rsidRPr="00475C8F">
        <w:rPr>
          <w:rFonts w:ascii="Times New Roman" w:hAnsi="Times New Roman"/>
          <w:color w:val="auto"/>
          <w:sz w:val="24"/>
          <w:szCs w:val="24"/>
        </w:rPr>
        <w:t xml:space="preserve"> электронный // Лань : электронно-библиотечная система. — URL: https://e.lanbook.com/book/230324 (дата обращения: 01.06.2022). — Режим доступа: для авториз. пользователей.</w:t>
      </w:r>
    </w:p>
    <w:p w14:paraId="77EC1C7A" w14:textId="77777777" w:rsidR="0073764E" w:rsidRPr="008872B0" w:rsidRDefault="0073764E" w:rsidP="00475C8F">
      <w:pPr>
        <w:pStyle w:val="1"/>
        <w:spacing w:before="0" w:after="0"/>
        <w:rPr>
          <w:b w:val="0"/>
          <w:color w:val="auto"/>
          <w:szCs w:val="24"/>
          <w:highlight w:val="white"/>
        </w:rPr>
      </w:pPr>
      <w:r w:rsidRPr="008872B0">
        <w:rPr>
          <w:b w:val="0"/>
          <w:i/>
          <w:color w:val="auto"/>
          <w:szCs w:val="24"/>
        </w:rPr>
        <w:t>2</w:t>
      </w:r>
      <w:r w:rsidRPr="008872B0">
        <w:rPr>
          <w:b w:val="0"/>
          <w:color w:val="auto"/>
          <w:szCs w:val="24"/>
          <w:highlight w:val="white"/>
        </w:rPr>
        <w:t>. Электронный курс Химия (Биохимия) в системе moodle https://moodle.taktomsk.ru/course/view.php?id=404</w:t>
      </w:r>
    </w:p>
    <w:p w14:paraId="380D6084" w14:textId="77777777" w:rsidR="0073764E" w:rsidRPr="008872B0" w:rsidRDefault="0073764E" w:rsidP="00475C8F">
      <w:pPr>
        <w:spacing w:after="0" w:line="240" w:lineRule="auto"/>
        <w:ind w:firstLine="709"/>
        <w:contextualSpacing/>
        <w:jc w:val="both"/>
        <w:rPr>
          <w:rFonts w:ascii="Times New Roman" w:hAnsi="Times New Roman"/>
          <w:i/>
          <w:color w:val="auto"/>
          <w:sz w:val="24"/>
          <w:szCs w:val="24"/>
        </w:rPr>
      </w:pPr>
    </w:p>
    <w:p w14:paraId="743C8CE1" w14:textId="77777777" w:rsidR="0073764E" w:rsidRPr="008872B0" w:rsidRDefault="0073764E" w:rsidP="00475C8F">
      <w:pPr>
        <w:spacing w:after="0" w:line="240" w:lineRule="auto"/>
        <w:ind w:firstLine="709"/>
        <w:contextualSpacing/>
        <w:jc w:val="both"/>
        <w:rPr>
          <w:rFonts w:ascii="Times New Roman" w:hAnsi="Times New Roman"/>
          <w:b/>
          <w:color w:val="auto"/>
          <w:sz w:val="24"/>
          <w:szCs w:val="24"/>
        </w:rPr>
      </w:pPr>
      <w:r w:rsidRPr="008872B0">
        <w:rPr>
          <w:rFonts w:ascii="Times New Roman" w:hAnsi="Times New Roman"/>
          <w:b/>
          <w:i/>
          <w:color w:val="auto"/>
          <w:sz w:val="24"/>
          <w:szCs w:val="24"/>
        </w:rPr>
        <w:t xml:space="preserve">1. </w:t>
      </w:r>
      <w:bookmarkStart w:id="2" w:name="_Hlk75854385"/>
      <w:bookmarkEnd w:id="2"/>
      <w:r w:rsidRPr="008872B0">
        <w:rPr>
          <w:rFonts w:ascii="Times New Roman" w:hAnsi="Times New Roman"/>
          <w:i/>
          <w:color w:val="auto"/>
          <w:sz w:val="24"/>
          <w:szCs w:val="24"/>
        </w:rPr>
        <w:t xml:space="preserve">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w:t>
      </w:r>
      <w:bookmarkStart w:id="3" w:name="_Hlk75854348"/>
      <w:bookmarkEnd w:id="3"/>
      <w:r w:rsidRPr="008872B0">
        <w:rPr>
          <w:rFonts w:ascii="Times New Roman" w:hAnsi="Times New Roman"/>
          <w:i/>
          <w:color w:val="auto"/>
          <w:sz w:val="24"/>
          <w:szCs w:val="24"/>
        </w:rPr>
        <w:t>электронные ресурсы (не учебные издания).</w:t>
      </w:r>
    </w:p>
    <w:p w14:paraId="51F58747" w14:textId="77777777" w:rsidR="0073764E" w:rsidRPr="008872B0" w:rsidRDefault="0073764E" w:rsidP="0073764E">
      <w:pPr>
        <w:contextualSpacing/>
        <w:jc w:val="center"/>
        <w:rPr>
          <w:rFonts w:ascii="Times New Roman" w:hAnsi="Times New Roman"/>
          <w:b/>
          <w:color w:val="auto"/>
          <w:sz w:val="24"/>
          <w:szCs w:val="24"/>
        </w:rPr>
      </w:pPr>
      <w:r w:rsidRPr="008872B0">
        <w:rPr>
          <w:rFonts w:ascii="Times New Roman" w:hAnsi="Times New Roman"/>
          <w:b/>
          <w:color w:val="auto"/>
          <w:sz w:val="24"/>
          <w:szCs w:val="24"/>
        </w:rPr>
        <w:br w:type="page"/>
      </w:r>
      <w:r w:rsidRPr="008872B0">
        <w:rPr>
          <w:rFonts w:ascii="Times New Roman" w:hAnsi="Times New Roman"/>
          <w:b/>
          <w:color w:val="auto"/>
          <w:sz w:val="24"/>
          <w:szCs w:val="24"/>
        </w:rPr>
        <w:lastRenderedPageBreak/>
        <w:t xml:space="preserve">4. КОНТРОЛЬ И ОЦЕНКА РЕЗУЛЬТАТОВ ОСВОЕНИЯ  </w:t>
      </w:r>
    </w:p>
    <w:p w14:paraId="53538C3A" w14:textId="77777777" w:rsidR="0073764E" w:rsidRPr="008872B0" w:rsidRDefault="0073764E" w:rsidP="0073764E">
      <w:pPr>
        <w:contextualSpacing/>
        <w:jc w:val="center"/>
        <w:rPr>
          <w:rFonts w:ascii="Times New Roman" w:hAnsi="Times New Roman"/>
          <w:b/>
          <w:color w:val="auto"/>
          <w:sz w:val="24"/>
          <w:szCs w:val="24"/>
        </w:rPr>
      </w:pPr>
      <w:r w:rsidRPr="008872B0">
        <w:rPr>
          <w:rFonts w:ascii="Times New Roman" w:hAnsi="Times New Roman"/>
          <w:b/>
          <w:color w:val="auto"/>
          <w:sz w:val="24"/>
          <w:szCs w:val="24"/>
        </w:rPr>
        <w:t>УЧЕБНОЙ ДИСЦИПЛИНЫ</w:t>
      </w:r>
    </w:p>
    <w:p w14:paraId="47377A51" w14:textId="77777777" w:rsidR="0073764E" w:rsidRPr="008872B0" w:rsidRDefault="0073764E" w:rsidP="0073764E">
      <w:pPr>
        <w:contextualSpacing/>
        <w:jc w:val="center"/>
        <w:rPr>
          <w:rFonts w:ascii="Times New Roman" w:hAnsi="Times New Roman"/>
          <w:b/>
          <w:color w:val="auto"/>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7"/>
        <w:gridCol w:w="3249"/>
        <w:gridCol w:w="2848"/>
      </w:tblGrid>
      <w:tr w:rsidR="007B54EB" w:rsidRPr="00475C8F" w14:paraId="6D50F67D" w14:textId="77777777" w:rsidTr="0073764E">
        <w:tc>
          <w:tcPr>
            <w:tcW w:w="3313" w:type="dxa"/>
            <w:tcBorders>
              <w:top w:val="single" w:sz="4" w:space="0" w:color="000000"/>
              <w:left w:val="single" w:sz="4" w:space="0" w:color="000000"/>
              <w:bottom w:val="single" w:sz="4" w:space="0" w:color="000000"/>
              <w:right w:val="single" w:sz="4" w:space="0" w:color="000000"/>
            </w:tcBorders>
            <w:hideMark/>
          </w:tcPr>
          <w:p w14:paraId="365C48D2" w14:textId="50537B39" w:rsidR="0073764E" w:rsidRPr="00475C8F" w:rsidRDefault="0073764E" w:rsidP="00475C8F">
            <w:pPr>
              <w:spacing w:after="0" w:line="240" w:lineRule="auto"/>
              <w:jc w:val="center"/>
              <w:rPr>
                <w:rFonts w:ascii="Times New Roman" w:hAnsi="Times New Roman"/>
                <w:color w:val="auto"/>
                <w:szCs w:val="22"/>
              </w:rPr>
            </w:pPr>
            <w:r w:rsidRPr="00475C8F">
              <w:rPr>
                <w:rFonts w:ascii="Times New Roman" w:hAnsi="Times New Roman"/>
                <w:b/>
                <w:i/>
                <w:color w:val="auto"/>
                <w:szCs w:val="22"/>
              </w:rPr>
              <w:t>Результаты обучения</w:t>
            </w:r>
          </w:p>
        </w:tc>
        <w:tc>
          <w:tcPr>
            <w:tcW w:w="3315" w:type="dxa"/>
            <w:tcBorders>
              <w:top w:val="single" w:sz="4" w:space="0" w:color="000000"/>
              <w:left w:val="single" w:sz="4" w:space="0" w:color="000000"/>
              <w:bottom w:val="single" w:sz="4" w:space="0" w:color="000000"/>
              <w:right w:val="single" w:sz="4" w:space="0" w:color="000000"/>
            </w:tcBorders>
            <w:hideMark/>
          </w:tcPr>
          <w:p w14:paraId="0D628080" w14:textId="77777777" w:rsidR="0073764E" w:rsidRPr="00475C8F" w:rsidRDefault="0073764E" w:rsidP="00475C8F">
            <w:pPr>
              <w:spacing w:after="0" w:line="240" w:lineRule="auto"/>
              <w:jc w:val="center"/>
              <w:rPr>
                <w:rFonts w:ascii="Times New Roman" w:hAnsi="Times New Roman"/>
                <w:b/>
                <w:i/>
                <w:color w:val="auto"/>
                <w:szCs w:val="22"/>
              </w:rPr>
            </w:pPr>
            <w:r w:rsidRPr="00475C8F">
              <w:rPr>
                <w:rFonts w:ascii="Times New Roman" w:hAnsi="Times New Roman"/>
                <w:b/>
                <w:i/>
                <w:color w:val="auto"/>
                <w:szCs w:val="22"/>
              </w:rPr>
              <w:t>Критерии оценки</w:t>
            </w:r>
          </w:p>
        </w:tc>
        <w:tc>
          <w:tcPr>
            <w:tcW w:w="2942" w:type="dxa"/>
            <w:tcBorders>
              <w:top w:val="single" w:sz="4" w:space="0" w:color="000000"/>
              <w:left w:val="single" w:sz="4" w:space="0" w:color="000000"/>
              <w:bottom w:val="single" w:sz="4" w:space="0" w:color="000000"/>
              <w:right w:val="single" w:sz="4" w:space="0" w:color="000000"/>
            </w:tcBorders>
            <w:hideMark/>
          </w:tcPr>
          <w:p w14:paraId="16E86AAC" w14:textId="77777777" w:rsidR="0073764E" w:rsidRPr="00475C8F" w:rsidRDefault="0073764E" w:rsidP="00475C8F">
            <w:pPr>
              <w:spacing w:after="0" w:line="240" w:lineRule="auto"/>
              <w:jc w:val="center"/>
              <w:rPr>
                <w:rFonts w:ascii="Times New Roman" w:hAnsi="Times New Roman"/>
                <w:b/>
                <w:i/>
                <w:color w:val="auto"/>
                <w:szCs w:val="22"/>
              </w:rPr>
            </w:pPr>
            <w:r w:rsidRPr="00475C8F">
              <w:rPr>
                <w:rFonts w:ascii="Times New Roman" w:hAnsi="Times New Roman"/>
                <w:b/>
                <w:i/>
                <w:color w:val="auto"/>
                <w:szCs w:val="22"/>
              </w:rPr>
              <w:t>Методы оценки</w:t>
            </w:r>
          </w:p>
        </w:tc>
      </w:tr>
      <w:tr w:rsidR="007B54EB" w:rsidRPr="00475C8F" w14:paraId="14842593" w14:textId="77777777" w:rsidTr="0073764E">
        <w:tc>
          <w:tcPr>
            <w:tcW w:w="3313" w:type="dxa"/>
            <w:tcBorders>
              <w:top w:val="single" w:sz="4" w:space="0" w:color="000000"/>
              <w:left w:val="single" w:sz="4" w:space="0" w:color="000000"/>
              <w:bottom w:val="single" w:sz="4" w:space="0" w:color="000000"/>
              <w:right w:val="single" w:sz="4" w:space="0" w:color="000000"/>
            </w:tcBorders>
          </w:tcPr>
          <w:p w14:paraId="560D077B"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 xml:space="preserve">З1 теоретические основы биологической химии; </w:t>
            </w:r>
          </w:p>
          <w:p w14:paraId="4CE4CD14"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З</w:t>
            </w:r>
            <w:proofErr w:type="gramStart"/>
            <w:r w:rsidRPr="00475C8F">
              <w:rPr>
                <w:rFonts w:ascii="Times New Roman" w:hAnsi="Times New Roman"/>
                <w:color w:val="auto"/>
                <w:szCs w:val="22"/>
              </w:rPr>
              <w:t>2  новейшие</w:t>
            </w:r>
            <w:proofErr w:type="gramEnd"/>
            <w:r w:rsidRPr="00475C8F">
              <w:rPr>
                <w:rFonts w:ascii="Times New Roman" w:hAnsi="Times New Roman"/>
                <w:color w:val="auto"/>
                <w:szCs w:val="22"/>
              </w:rPr>
              <w:t xml:space="preserve"> научные и практические достижения в области биологической химии; </w:t>
            </w:r>
          </w:p>
          <w:p w14:paraId="009C587A"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 xml:space="preserve">З3 биохимические основы жизнедеятельности организма; </w:t>
            </w:r>
          </w:p>
          <w:p w14:paraId="08FAFC7E"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 xml:space="preserve">З4 свойства важнейших классов биохимических соединений во взаимосвязи с их строением; </w:t>
            </w:r>
          </w:p>
          <w:p w14:paraId="1FB51BC8"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З</w:t>
            </w:r>
            <w:proofErr w:type="gramStart"/>
            <w:r w:rsidRPr="00475C8F">
              <w:rPr>
                <w:rFonts w:ascii="Times New Roman" w:hAnsi="Times New Roman"/>
                <w:color w:val="auto"/>
                <w:szCs w:val="22"/>
              </w:rPr>
              <w:t>5  энергетику</w:t>
            </w:r>
            <w:proofErr w:type="gramEnd"/>
            <w:r w:rsidRPr="00475C8F">
              <w:rPr>
                <w:rFonts w:ascii="Times New Roman" w:hAnsi="Times New Roman"/>
                <w:color w:val="auto"/>
                <w:szCs w:val="22"/>
              </w:rPr>
              <w:t xml:space="preserve"> и кинетику биохимических процессов; </w:t>
            </w:r>
          </w:p>
          <w:p w14:paraId="01F79ADE"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 xml:space="preserve">З6 свойства растворов биополимеров и биологически активных веществ; </w:t>
            </w:r>
          </w:p>
          <w:p w14:paraId="12FCF242"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З</w:t>
            </w:r>
            <w:proofErr w:type="gramStart"/>
            <w:r w:rsidRPr="00475C8F">
              <w:rPr>
                <w:rFonts w:ascii="Times New Roman" w:hAnsi="Times New Roman"/>
                <w:color w:val="auto"/>
                <w:szCs w:val="22"/>
              </w:rPr>
              <w:t>7  обмен</w:t>
            </w:r>
            <w:proofErr w:type="gramEnd"/>
            <w:r w:rsidRPr="00475C8F">
              <w:rPr>
                <w:rFonts w:ascii="Times New Roman" w:hAnsi="Times New Roman"/>
                <w:color w:val="auto"/>
                <w:szCs w:val="22"/>
              </w:rPr>
              <w:t xml:space="preserve"> веществ и энергии в организме;</w:t>
            </w:r>
          </w:p>
          <w:p w14:paraId="0CE68145"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 xml:space="preserve"> З8 особенности метаболизма у сельскохозяйственных животных;</w:t>
            </w:r>
          </w:p>
          <w:p w14:paraId="01F9F825"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 xml:space="preserve"> З9 биохимию биологических жидкостей, органов и тканей сельскохозяйственных животных;</w:t>
            </w:r>
          </w:p>
          <w:p w14:paraId="6DB14485"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 xml:space="preserve"> З10 методы исследования биохимических компонентов в биологических жидкостях и тканях здоровых животных; </w:t>
            </w:r>
          </w:p>
          <w:p w14:paraId="449E96CB"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З</w:t>
            </w:r>
            <w:proofErr w:type="gramStart"/>
            <w:r w:rsidRPr="00475C8F">
              <w:rPr>
                <w:rFonts w:ascii="Times New Roman" w:hAnsi="Times New Roman"/>
                <w:color w:val="auto"/>
                <w:szCs w:val="22"/>
              </w:rPr>
              <w:t>11  краткие</w:t>
            </w:r>
            <w:proofErr w:type="gramEnd"/>
            <w:r w:rsidRPr="00475C8F">
              <w:rPr>
                <w:rFonts w:ascii="Times New Roman" w:hAnsi="Times New Roman"/>
                <w:color w:val="auto"/>
                <w:szCs w:val="22"/>
              </w:rPr>
              <w:t xml:space="preserve"> исторические сведения о развитии биологической химии, роль российских ученых в развитии этой науки;</w:t>
            </w:r>
          </w:p>
          <w:p w14:paraId="130BD545" w14:textId="77777777" w:rsidR="0073764E" w:rsidRPr="00475C8F" w:rsidRDefault="0073764E" w:rsidP="00475C8F">
            <w:pPr>
              <w:spacing w:after="0" w:line="240" w:lineRule="auto"/>
              <w:rPr>
                <w:rFonts w:ascii="Times New Roman" w:hAnsi="Times New Roman"/>
                <w:i/>
                <w:color w:val="auto"/>
                <w:szCs w:val="22"/>
              </w:rPr>
            </w:pPr>
          </w:p>
        </w:tc>
        <w:tc>
          <w:tcPr>
            <w:tcW w:w="3315" w:type="dxa"/>
            <w:tcBorders>
              <w:top w:val="single" w:sz="4" w:space="0" w:color="000000"/>
              <w:left w:val="single" w:sz="4" w:space="0" w:color="000000"/>
              <w:bottom w:val="single" w:sz="4" w:space="0" w:color="000000"/>
              <w:right w:val="single" w:sz="4" w:space="0" w:color="000000"/>
            </w:tcBorders>
          </w:tcPr>
          <w:p w14:paraId="480184A5"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 xml:space="preserve">Знает возможности применения   научных достижений биохимии для определения заболеваний </w:t>
            </w:r>
            <w:proofErr w:type="gramStart"/>
            <w:r w:rsidRPr="00475C8F">
              <w:rPr>
                <w:rFonts w:ascii="Times New Roman" w:hAnsi="Times New Roman"/>
                <w:color w:val="auto"/>
                <w:szCs w:val="22"/>
              </w:rPr>
              <w:t>животных</w:t>
            </w:r>
            <w:proofErr w:type="gramEnd"/>
            <w:r w:rsidRPr="00475C8F">
              <w:rPr>
                <w:rFonts w:ascii="Times New Roman" w:hAnsi="Times New Roman"/>
                <w:color w:val="auto"/>
                <w:szCs w:val="22"/>
              </w:rPr>
              <w:t xml:space="preserve"> связанных с неправильным кормлением</w:t>
            </w:r>
          </w:p>
          <w:p w14:paraId="7D4A79D7"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 xml:space="preserve">понимает роль биохимических реакций, протекающих в организме животного </w:t>
            </w:r>
          </w:p>
          <w:p w14:paraId="2D312D62"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 xml:space="preserve">Применяет знания эпигенетики и кинетики </w:t>
            </w:r>
            <w:proofErr w:type="gramStart"/>
            <w:r w:rsidRPr="00475C8F">
              <w:rPr>
                <w:rFonts w:ascii="Times New Roman" w:hAnsi="Times New Roman"/>
                <w:color w:val="auto"/>
                <w:szCs w:val="22"/>
              </w:rPr>
              <w:t>биохимических процессов</w:t>
            </w:r>
            <w:proofErr w:type="gramEnd"/>
            <w:r w:rsidRPr="00475C8F">
              <w:rPr>
                <w:rFonts w:ascii="Times New Roman" w:hAnsi="Times New Roman"/>
                <w:color w:val="auto"/>
                <w:szCs w:val="22"/>
              </w:rPr>
              <w:t xml:space="preserve"> протекающих в организме животного в процессе роста и развития</w:t>
            </w:r>
          </w:p>
          <w:p w14:paraId="52A6E13E"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Применяет знания о свойствах биополимеров и биологически активных веществ для улучшения работы различных систем и органов животного</w:t>
            </w:r>
          </w:p>
          <w:p w14:paraId="671BDCCA"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 xml:space="preserve"> Знает способы улучшения метаболизма сельскохозяйственных животных</w:t>
            </w:r>
          </w:p>
          <w:p w14:paraId="32F22659"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 xml:space="preserve">Применяет методы исследования биохимии жидкостей </w:t>
            </w:r>
            <w:proofErr w:type="gramStart"/>
            <w:r w:rsidRPr="00475C8F">
              <w:rPr>
                <w:rFonts w:ascii="Times New Roman" w:hAnsi="Times New Roman"/>
                <w:color w:val="auto"/>
                <w:szCs w:val="22"/>
              </w:rPr>
              <w:t>и  тканей</w:t>
            </w:r>
            <w:proofErr w:type="gramEnd"/>
            <w:r w:rsidRPr="00475C8F">
              <w:rPr>
                <w:rFonts w:ascii="Times New Roman" w:hAnsi="Times New Roman"/>
                <w:color w:val="auto"/>
                <w:szCs w:val="22"/>
              </w:rPr>
              <w:t xml:space="preserve"> животных для диагностики отклонений в состоянии здоровья </w:t>
            </w:r>
          </w:p>
          <w:p w14:paraId="0EB5EC91" w14:textId="77777777" w:rsidR="0073764E" w:rsidRPr="00475C8F" w:rsidRDefault="0073764E" w:rsidP="00475C8F">
            <w:pPr>
              <w:spacing w:after="0" w:line="240" w:lineRule="auto"/>
              <w:rPr>
                <w:rFonts w:ascii="Times New Roman" w:hAnsi="Times New Roman"/>
                <w:color w:val="auto"/>
                <w:szCs w:val="22"/>
              </w:rPr>
            </w:pPr>
          </w:p>
          <w:p w14:paraId="74412E0C" w14:textId="77777777" w:rsidR="0073764E" w:rsidRPr="00475C8F" w:rsidRDefault="0073764E" w:rsidP="00475C8F">
            <w:pPr>
              <w:spacing w:after="0" w:line="240" w:lineRule="auto"/>
              <w:rPr>
                <w:rFonts w:ascii="Times New Roman" w:hAnsi="Times New Roman"/>
                <w:color w:val="auto"/>
                <w:szCs w:val="22"/>
              </w:rPr>
            </w:pPr>
          </w:p>
          <w:p w14:paraId="0390651E" w14:textId="77777777" w:rsidR="0073764E" w:rsidRPr="00475C8F" w:rsidRDefault="0073764E" w:rsidP="00475C8F">
            <w:pPr>
              <w:spacing w:after="0" w:line="240" w:lineRule="auto"/>
              <w:rPr>
                <w:rFonts w:ascii="Times New Roman" w:hAnsi="Times New Roman"/>
                <w:i/>
                <w:color w:val="auto"/>
                <w:szCs w:val="22"/>
              </w:rPr>
            </w:pPr>
          </w:p>
        </w:tc>
        <w:tc>
          <w:tcPr>
            <w:tcW w:w="2942" w:type="dxa"/>
            <w:tcBorders>
              <w:top w:val="single" w:sz="4" w:space="0" w:color="000000"/>
              <w:left w:val="single" w:sz="4" w:space="0" w:color="000000"/>
              <w:bottom w:val="single" w:sz="4" w:space="0" w:color="000000"/>
              <w:right w:val="single" w:sz="4" w:space="0" w:color="000000"/>
            </w:tcBorders>
          </w:tcPr>
          <w:p w14:paraId="5583F2F5" w14:textId="0322278A"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 xml:space="preserve">Оценка выполненных тестовых </w:t>
            </w:r>
            <w:r w:rsidR="00475C8F" w:rsidRPr="00475C8F">
              <w:rPr>
                <w:rFonts w:ascii="Times New Roman" w:hAnsi="Times New Roman"/>
                <w:color w:val="auto"/>
                <w:szCs w:val="22"/>
              </w:rPr>
              <w:t xml:space="preserve">и практических заданий </w:t>
            </w:r>
            <w:r w:rsidRPr="00475C8F">
              <w:rPr>
                <w:rFonts w:ascii="Times New Roman" w:hAnsi="Times New Roman"/>
                <w:color w:val="auto"/>
                <w:szCs w:val="22"/>
              </w:rPr>
              <w:t>заданий</w:t>
            </w:r>
          </w:p>
          <w:p w14:paraId="420C90A6"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Решение ситуационных задач</w:t>
            </w:r>
          </w:p>
          <w:p w14:paraId="7715FC81" w14:textId="77975198" w:rsidR="0073764E" w:rsidRPr="00475C8F" w:rsidRDefault="00475C8F" w:rsidP="00475C8F">
            <w:pPr>
              <w:spacing w:after="0" w:line="240" w:lineRule="auto"/>
              <w:rPr>
                <w:rFonts w:ascii="Times New Roman" w:hAnsi="Times New Roman"/>
                <w:color w:val="auto"/>
                <w:szCs w:val="22"/>
              </w:rPr>
            </w:pPr>
            <w:r w:rsidRPr="00475C8F">
              <w:rPr>
                <w:rFonts w:ascii="Times New Roman" w:hAnsi="Times New Roman"/>
                <w:color w:val="auto"/>
                <w:szCs w:val="22"/>
              </w:rPr>
              <w:t>Экспертная оценка выполненных прак ических работ</w:t>
            </w:r>
          </w:p>
          <w:p w14:paraId="2184D6A7" w14:textId="77777777" w:rsidR="0073764E" w:rsidRPr="00475C8F" w:rsidRDefault="0073764E" w:rsidP="00475C8F">
            <w:pPr>
              <w:spacing w:after="0" w:line="240" w:lineRule="auto"/>
              <w:rPr>
                <w:rFonts w:ascii="Times New Roman" w:hAnsi="Times New Roman"/>
                <w:i/>
                <w:color w:val="auto"/>
                <w:szCs w:val="22"/>
              </w:rPr>
            </w:pPr>
          </w:p>
          <w:p w14:paraId="002B8CD4" w14:textId="77777777" w:rsidR="0073764E" w:rsidRPr="00475C8F" w:rsidRDefault="0073764E" w:rsidP="00475C8F">
            <w:pPr>
              <w:spacing w:after="0" w:line="240" w:lineRule="auto"/>
              <w:rPr>
                <w:rFonts w:ascii="Times New Roman" w:hAnsi="Times New Roman"/>
                <w:i/>
                <w:color w:val="auto"/>
                <w:szCs w:val="22"/>
              </w:rPr>
            </w:pPr>
          </w:p>
          <w:p w14:paraId="21C6516C" w14:textId="77777777" w:rsidR="0073764E" w:rsidRPr="00475C8F" w:rsidRDefault="0073764E" w:rsidP="00475C8F">
            <w:pPr>
              <w:spacing w:after="0" w:line="240" w:lineRule="auto"/>
              <w:rPr>
                <w:rFonts w:ascii="Times New Roman" w:hAnsi="Times New Roman"/>
                <w:i/>
                <w:color w:val="auto"/>
                <w:szCs w:val="22"/>
              </w:rPr>
            </w:pPr>
          </w:p>
          <w:p w14:paraId="502E5CC0" w14:textId="77777777" w:rsidR="0073764E" w:rsidRPr="00475C8F" w:rsidRDefault="0073764E" w:rsidP="00475C8F">
            <w:pPr>
              <w:spacing w:after="0" w:line="240" w:lineRule="auto"/>
              <w:rPr>
                <w:rFonts w:ascii="Times New Roman" w:hAnsi="Times New Roman"/>
                <w:i/>
                <w:color w:val="auto"/>
                <w:szCs w:val="22"/>
              </w:rPr>
            </w:pPr>
          </w:p>
          <w:p w14:paraId="1DA902AD" w14:textId="77777777" w:rsidR="0073764E" w:rsidRPr="00475C8F" w:rsidRDefault="0073764E" w:rsidP="00475C8F">
            <w:pPr>
              <w:spacing w:after="0" w:line="240" w:lineRule="auto"/>
              <w:rPr>
                <w:rFonts w:ascii="Times New Roman" w:hAnsi="Times New Roman"/>
                <w:i/>
                <w:color w:val="auto"/>
                <w:szCs w:val="22"/>
              </w:rPr>
            </w:pPr>
          </w:p>
          <w:p w14:paraId="77D860EA" w14:textId="77777777" w:rsidR="0073764E" w:rsidRPr="00475C8F" w:rsidRDefault="0073764E" w:rsidP="00475C8F">
            <w:pPr>
              <w:spacing w:after="0" w:line="240" w:lineRule="auto"/>
              <w:rPr>
                <w:rFonts w:ascii="Times New Roman" w:hAnsi="Times New Roman"/>
                <w:i/>
                <w:color w:val="auto"/>
                <w:szCs w:val="22"/>
              </w:rPr>
            </w:pPr>
          </w:p>
          <w:p w14:paraId="430AE872" w14:textId="77777777" w:rsidR="0073764E" w:rsidRPr="00475C8F" w:rsidRDefault="0073764E" w:rsidP="00475C8F">
            <w:pPr>
              <w:spacing w:after="0" w:line="240" w:lineRule="auto"/>
              <w:rPr>
                <w:rFonts w:ascii="Times New Roman" w:hAnsi="Times New Roman"/>
                <w:i/>
                <w:color w:val="auto"/>
                <w:szCs w:val="22"/>
              </w:rPr>
            </w:pPr>
          </w:p>
        </w:tc>
      </w:tr>
      <w:tr w:rsidR="007B54EB" w:rsidRPr="00475C8F" w14:paraId="7F5C46D2" w14:textId="77777777" w:rsidTr="0073764E">
        <w:trPr>
          <w:trHeight w:val="896"/>
        </w:trPr>
        <w:tc>
          <w:tcPr>
            <w:tcW w:w="3313" w:type="dxa"/>
            <w:tcBorders>
              <w:top w:val="single" w:sz="4" w:space="0" w:color="000000"/>
              <w:left w:val="single" w:sz="4" w:space="0" w:color="000000"/>
              <w:bottom w:val="single" w:sz="4" w:space="0" w:color="000000"/>
              <w:right w:val="single" w:sz="4" w:space="0" w:color="000000"/>
            </w:tcBorders>
            <w:hideMark/>
          </w:tcPr>
          <w:p w14:paraId="2CA228CF"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 xml:space="preserve">У1 грамотно объяснять процессы, происходящие в организме, с биохимической точки зрения; </w:t>
            </w:r>
          </w:p>
          <w:p w14:paraId="64044DB6"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 xml:space="preserve">У2 подготовить и провести химический эксперимент по изучению свойств и идентификации важнейших природных объектов; </w:t>
            </w:r>
          </w:p>
          <w:p w14:paraId="14262805"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 xml:space="preserve">У3 использовать необходимые приборы и лабораторное оборудование при проведении исследований; </w:t>
            </w:r>
          </w:p>
          <w:p w14:paraId="16DA06AF"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 xml:space="preserve">У4 осуществлять подбор биохимических методов и проводить исследования азотсодержащих веществ, липидов, углеводов и их </w:t>
            </w:r>
            <w:r w:rsidRPr="00475C8F">
              <w:rPr>
                <w:rFonts w:ascii="Times New Roman" w:hAnsi="Times New Roman"/>
                <w:color w:val="auto"/>
                <w:szCs w:val="22"/>
              </w:rPr>
              <w:lastRenderedPageBreak/>
              <w:t>метаболитов, минеральных веществ, ферментов;</w:t>
            </w:r>
          </w:p>
          <w:p w14:paraId="453F2A43"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 xml:space="preserve">У5 проводить обработку результатов эксперимента и оценивать их в сравнении с литературными данными; </w:t>
            </w:r>
          </w:p>
          <w:p w14:paraId="23451925"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 xml:space="preserve">У6 интерпретировать результаты биохимических исследований для оценки состояния обмена веществ и комплексной диагностики заболеваний животных; </w:t>
            </w:r>
          </w:p>
          <w:p w14:paraId="2CE25AE3"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 xml:space="preserve">У7 применять изученные методы исследования веществ к анализу кормов растительного и животного происхождения, продукции животноводства; </w:t>
            </w:r>
          </w:p>
          <w:p w14:paraId="02C58405" w14:textId="77777777" w:rsidR="0073764E" w:rsidRPr="00475C8F" w:rsidRDefault="0073764E" w:rsidP="00475C8F">
            <w:pPr>
              <w:spacing w:after="0" w:line="240" w:lineRule="auto"/>
              <w:rPr>
                <w:rFonts w:ascii="Times New Roman" w:hAnsi="Times New Roman"/>
                <w:i/>
                <w:color w:val="auto"/>
                <w:szCs w:val="22"/>
              </w:rPr>
            </w:pPr>
            <w:r w:rsidRPr="00475C8F">
              <w:rPr>
                <w:rFonts w:ascii="Times New Roman" w:hAnsi="Times New Roman"/>
                <w:color w:val="auto"/>
                <w:szCs w:val="22"/>
              </w:rPr>
              <w:t>У8 использовать теоретические знания и практические навыки для решения соответствующих профессиональных задач в области ветеринарии</w:t>
            </w:r>
          </w:p>
        </w:tc>
        <w:tc>
          <w:tcPr>
            <w:tcW w:w="3315" w:type="dxa"/>
            <w:tcBorders>
              <w:top w:val="single" w:sz="4" w:space="0" w:color="000000"/>
              <w:left w:val="single" w:sz="4" w:space="0" w:color="000000"/>
              <w:bottom w:val="single" w:sz="4" w:space="0" w:color="000000"/>
              <w:right w:val="single" w:sz="4" w:space="0" w:color="000000"/>
            </w:tcBorders>
          </w:tcPr>
          <w:p w14:paraId="6E666737"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lastRenderedPageBreak/>
              <w:t>Умеет объяснять процессы, происходящие в организме</w:t>
            </w:r>
          </w:p>
          <w:p w14:paraId="69929A0C"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Умеет проводить качественные реакции на белки, углеводы, витамины, ферменты, жиры</w:t>
            </w:r>
          </w:p>
          <w:p w14:paraId="382CB2E0"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Проводит биохимический анализ сельскохозяйственной продукции</w:t>
            </w:r>
          </w:p>
          <w:p w14:paraId="25D70029"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Дает интерпретацию результатов проведенных биохимических исследований для диагностики заболеваний сельскохозяйственных животных</w:t>
            </w:r>
          </w:p>
          <w:p w14:paraId="442DF4FE"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Проводит анализ кормов растительного и животного происхождения</w:t>
            </w:r>
          </w:p>
          <w:p w14:paraId="321C94C8"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lastRenderedPageBreak/>
              <w:t>Дает рекомендации по рациональному кормлению животных для улучшения протекания биохимических процессов в организме животного с целью повышения его продуктивности</w:t>
            </w:r>
          </w:p>
          <w:p w14:paraId="0D8494B3" w14:textId="77777777" w:rsidR="0073764E" w:rsidRPr="00475C8F" w:rsidRDefault="0073764E" w:rsidP="00475C8F">
            <w:pPr>
              <w:spacing w:after="0" w:line="240" w:lineRule="auto"/>
              <w:rPr>
                <w:rFonts w:ascii="Times New Roman" w:hAnsi="Times New Roman"/>
                <w:color w:val="auto"/>
                <w:szCs w:val="22"/>
              </w:rPr>
            </w:pPr>
          </w:p>
          <w:p w14:paraId="32495AEA" w14:textId="77777777" w:rsidR="0073764E" w:rsidRPr="00475C8F" w:rsidRDefault="0073764E" w:rsidP="00475C8F">
            <w:pPr>
              <w:spacing w:after="0" w:line="240" w:lineRule="auto"/>
              <w:rPr>
                <w:rFonts w:ascii="Times New Roman" w:hAnsi="Times New Roman"/>
                <w:i/>
                <w:color w:val="auto"/>
                <w:szCs w:val="22"/>
              </w:rPr>
            </w:pPr>
          </w:p>
        </w:tc>
        <w:tc>
          <w:tcPr>
            <w:tcW w:w="2942" w:type="dxa"/>
            <w:tcBorders>
              <w:top w:val="single" w:sz="4" w:space="0" w:color="000000"/>
              <w:left w:val="single" w:sz="4" w:space="0" w:color="000000"/>
              <w:bottom w:val="single" w:sz="4" w:space="0" w:color="000000"/>
              <w:right w:val="single" w:sz="4" w:space="0" w:color="000000"/>
            </w:tcBorders>
            <w:hideMark/>
          </w:tcPr>
          <w:p w14:paraId="43318C36"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lastRenderedPageBreak/>
              <w:t>Оценка результатов выполнения практической работы</w:t>
            </w:r>
          </w:p>
          <w:p w14:paraId="5EDCDF36" w14:textId="77777777" w:rsidR="0073764E" w:rsidRPr="00475C8F" w:rsidRDefault="0073764E" w:rsidP="00475C8F">
            <w:pPr>
              <w:spacing w:after="0" w:line="240" w:lineRule="auto"/>
              <w:rPr>
                <w:rFonts w:ascii="Times New Roman" w:hAnsi="Times New Roman"/>
                <w:color w:val="auto"/>
                <w:szCs w:val="22"/>
              </w:rPr>
            </w:pPr>
            <w:r w:rsidRPr="00475C8F">
              <w:rPr>
                <w:rFonts w:ascii="Times New Roman" w:hAnsi="Times New Roman"/>
                <w:color w:val="auto"/>
                <w:szCs w:val="22"/>
              </w:rPr>
              <w:t>Экспертное наблюдение за ходом выполнения практической работы</w:t>
            </w:r>
          </w:p>
          <w:p w14:paraId="5A6C1486" w14:textId="77777777" w:rsidR="0073764E" w:rsidRPr="00475C8F" w:rsidRDefault="0073764E" w:rsidP="00475C8F">
            <w:pPr>
              <w:spacing w:after="0" w:line="240" w:lineRule="auto"/>
              <w:rPr>
                <w:rFonts w:ascii="Times New Roman" w:hAnsi="Times New Roman"/>
                <w:i/>
                <w:color w:val="auto"/>
                <w:szCs w:val="22"/>
              </w:rPr>
            </w:pPr>
            <w:r w:rsidRPr="00475C8F">
              <w:rPr>
                <w:rFonts w:ascii="Times New Roman" w:hAnsi="Times New Roman"/>
                <w:color w:val="auto"/>
                <w:szCs w:val="22"/>
              </w:rPr>
              <w:t>Оценка написанного заключения по выполненной работе</w:t>
            </w:r>
          </w:p>
        </w:tc>
      </w:tr>
    </w:tbl>
    <w:p w14:paraId="1215E6F2" w14:textId="77777777" w:rsidR="0073764E" w:rsidRPr="008872B0" w:rsidRDefault="0073764E" w:rsidP="0073764E">
      <w:pPr>
        <w:spacing w:after="0"/>
        <w:jc w:val="both"/>
        <w:rPr>
          <w:rFonts w:ascii="Times New Roman" w:hAnsi="Times New Roman"/>
          <w:b/>
          <w:color w:val="auto"/>
          <w:sz w:val="24"/>
          <w:szCs w:val="24"/>
        </w:rPr>
      </w:pPr>
    </w:p>
    <w:p w14:paraId="6D4980BE" w14:textId="77777777" w:rsidR="0073764E" w:rsidRPr="008872B0" w:rsidRDefault="0073764E" w:rsidP="0073764E">
      <w:pPr>
        <w:spacing w:after="0"/>
        <w:rPr>
          <w:rFonts w:ascii="Times New Roman" w:hAnsi="Times New Roman"/>
          <w:color w:val="auto"/>
          <w:sz w:val="24"/>
          <w:szCs w:val="24"/>
        </w:rPr>
        <w:sectPr w:rsidR="0073764E" w:rsidRPr="008872B0">
          <w:pgSz w:w="11906" w:h="16838"/>
          <w:pgMar w:top="1134" w:right="851" w:bottom="1134" w:left="1701" w:header="709" w:footer="709" w:gutter="0"/>
          <w:cols w:space="720"/>
        </w:sectPr>
      </w:pPr>
    </w:p>
    <w:p w14:paraId="2F2DBAAB" w14:textId="764A8495" w:rsidR="0073764E" w:rsidRPr="008872B0" w:rsidRDefault="0073764E" w:rsidP="00716C4B">
      <w:pPr>
        <w:spacing w:after="0" w:line="240" w:lineRule="auto"/>
        <w:ind w:leftChars="2245" w:left="4961" w:hangingChars="9" w:hanging="22"/>
        <w:jc w:val="right"/>
        <w:rPr>
          <w:rFonts w:ascii="Times New Roman" w:hAnsi="Times New Roman"/>
          <w:color w:val="auto"/>
          <w:sz w:val="24"/>
          <w:szCs w:val="24"/>
        </w:rPr>
      </w:pPr>
      <w:bookmarkStart w:id="4" w:name="_heading=h.gjdgxs"/>
      <w:bookmarkEnd w:id="4"/>
      <w:r w:rsidRPr="008872B0">
        <w:rPr>
          <w:rFonts w:ascii="Times New Roman" w:hAnsi="Times New Roman"/>
          <w:b/>
          <w:color w:val="auto"/>
          <w:sz w:val="24"/>
          <w:szCs w:val="24"/>
        </w:rPr>
        <w:lastRenderedPageBreak/>
        <w:t>Приложение 3.</w:t>
      </w:r>
      <w:r w:rsidR="00716C4B">
        <w:rPr>
          <w:rFonts w:ascii="Times New Roman" w:hAnsi="Times New Roman"/>
          <w:b/>
          <w:color w:val="auto"/>
          <w:sz w:val="24"/>
          <w:szCs w:val="24"/>
        </w:rPr>
        <w:t>19</w:t>
      </w:r>
    </w:p>
    <w:p w14:paraId="085F0F7C" w14:textId="77777777" w:rsidR="0073764E" w:rsidRPr="008872B0" w:rsidRDefault="0073764E" w:rsidP="00716C4B">
      <w:pPr>
        <w:spacing w:after="0" w:line="240" w:lineRule="auto"/>
        <w:ind w:leftChars="2245" w:left="4961" w:hangingChars="9" w:hanging="22"/>
        <w:jc w:val="right"/>
        <w:rPr>
          <w:rFonts w:ascii="Times New Roman" w:hAnsi="Times New Roman"/>
          <w:color w:val="auto"/>
          <w:sz w:val="24"/>
          <w:szCs w:val="24"/>
        </w:rPr>
      </w:pPr>
      <w:r w:rsidRPr="008872B0">
        <w:rPr>
          <w:rFonts w:ascii="Times New Roman" w:hAnsi="Times New Roman"/>
          <w:color w:val="auto"/>
          <w:sz w:val="24"/>
          <w:szCs w:val="24"/>
        </w:rPr>
        <w:t xml:space="preserve">к ПООП-П по специальности </w:t>
      </w:r>
    </w:p>
    <w:p w14:paraId="41E1C7F6" w14:textId="77777777" w:rsidR="0073764E" w:rsidRPr="008872B0" w:rsidRDefault="0073764E" w:rsidP="00716C4B">
      <w:pPr>
        <w:spacing w:after="0" w:line="240" w:lineRule="auto"/>
        <w:ind w:leftChars="2245" w:left="4961" w:hangingChars="9" w:hanging="22"/>
        <w:jc w:val="right"/>
        <w:rPr>
          <w:rFonts w:ascii="Times New Roman" w:hAnsi="Times New Roman"/>
          <w:b/>
          <w:i/>
          <w:color w:val="auto"/>
          <w:sz w:val="24"/>
          <w:szCs w:val="24"/>
        </w:rPr>
      </w:pPr>
      <w:r w:rsidRPr="008872B0">
        <w:rPr>
          <w:rFonts w:ascii="Times New Roman" w:hAnsi="Times New Roman"/>
          <w:b/>
          <w:i/>
          <w:color w:val="auto"/>
          <w:sz w:val="24"/>
          <w:szCs w:val="24"/>
        </w:rPr>
        <w:t>36.02.01 Ветеринария</w:t>
      </w:r>
    </w:p>
    <w:p w14:paraId="0DC0FFE3" w14:textId="77777777" w:rsidR="0073764E" w:rsidRPr="008872B0" w:rsidRDefault="0073764E" w:rsidP="0073764E">
      <w:pPr>
        <w:ind w:firstLine="300"/>
        <w:jc w:val="center"/>
        <w:rPr>
          <w:rFonts w:ascii="Times New Roman" w:hAnsi="Times New Roman"/>
          <w:color w:val="auto"/>
          <w:sz w:val="24"/>
          <w:szCs w:val="24"/>
        </w:rPr>
      </w:pPr>
    </w:p>
    <w:p w14:paraId="402560EF" w14:textId="77777777" w:rsidR="0073764E" w:rsidRPr="008872B0" w:rsidRDefault="0073764E" w:rsidP="0073764E">
      <w:pPr>
        <w:ind w:firstLine="300"/>
        <w:jc w:val="center"/>
        <w:rPr>
          <w:rFonts w:ascii="Times New Roman" w:hAnsi="Times New Roman"/>
          <w:color w:val="auto"/>
          <w:sz w:val="24"/>
          <w:szCs w:val="24"/>
        </w:rPr>
      </w:pPr>
    </w:p>
    <w:p w14:paraId="750496E0" w14:textId="77777777" w:rsidR="0073764E" w:rsidRPr="008872B0" w:rsidRDefault="0073764E" w:rsidP="0073764E">
      <w:pPr>
        <w:ind w:firstLine="300"/>
        <w:jc w:val="center"/>
        <w:rPr>
          <w:rFonts w:ascii="Times New Roman" w:hAnsi="Times New Roman"/>
          <w:color w:val="auto"/>
          <w:sz w:val="24"/>
          <w:szCs w:val="24"/>
        </w:rPr>
      </w:pPr>
    </w:p>
    <w:p w14:paraId="4C1CF859" w14:textId="77777777" w:rsidR="0073764E" w:rsidRPr="008872B0" w:rsidRDefault="0073764E" w:rsidP="0073764E">
      <w:pPr>
        <w:ind w:left="1" w:firstLine="350"/>
        <w:jc w:val="center"/>
        <w:rPr>
          <w:rFonts w:ascii="Times New Roman" w:hAnsi="Times New Roman"/>
          <w:color w:val="auto"/>
          <w:sz w:val="24"/>
          <w:szCs w:val="24"/>
        </w:rPr>
      </w:pPr>
    </w:p>
    <w:p w14:paraId="0E705A9B" w14:textId="77777777" w:rsidR="0073764E" w:rsidRPr="008872B0" w:rsidRDefault="0073764E" w:rsidP="0073764E">
      <w:pPr>
        <w:ind w:left="1" w:firstLine="350"/>
        <w:jc w:val="center"/>
        <w:rPr>
          <w:rFonts w:ascii="Times New Roman" w:hAnsi="Times New Roman"/>
          <w:color w:val="auto"/>
          <w:sz w:val="24"/>
          <w:szCs w:val="24"/>
        </w:rPr>
      </w:pPr>
    </w:p>
    <w:p w14:paraId="0E5A1658" w14:textId="77777777" w:rsidR="0073764E" w:rsidRPr="008872B0" w:rsidRDefault="0073764E" w:rsidP="0073764E">
      <w:pPr>
        <w:ind w:left="1" w:firstLine="350"/>
        <w:jc w:val="center"/>
        <w:rPr>
          <w:rFonts w:ascii="Times New Roman" w:hAnsi="Times New Roman"/>
          <w:color w:val="auto"/>
          <w:sz w:val="24"/>
          <w:szCs w:val="24"/>
        </w:rPr>
      </w:pPr>
    </w:p>
    <w:p w14:paraId="3117E365" w14:textId="77777777" w:rsidR="0073764E" w:rsidRPr="008872B0" w:rsidRDefault="0073764E" w:rsidP="0073764E">
      <w:pPr>
        <w:ind w:left="1" w:firstLine="350"/>
        <w:jc w:val="center"/>
        <w:rPr>
          <w:rFonts w:ascii="Times New Roman" w:hAnsi="Times New Roman"/>
          <w:color w:val="auto"/>
          <w:sz w:val="24"/>
          <w:szCs w:val="24"/>
        </w:rPr>
      </w:pPr>
    </w:p>
    <w:p w14:paraId="7C7B60B8" w14:textId="77777777" w:rsidR="0073764E" w:rsidRPr="008872B0" w:rsidRDefault="0073764E" w:rsidP="0073764E">
      <w:pPr>
        <w:ind w:left="1" w:firstLine="350"/>
        <w:jc w:val="center"/>
        <w:rPr>
          <w:rFonts w:ascii="Times New Roman" w:hAnsi="Times New Roman"/>
          <w:color w:val="auto"/>
          <w:sz w:val="24"/>
          <w:szCs w:val="24"/>
        </w:rPr>
      </w:pPr>
    </w:p>
    <w:p w14:paraId="243A7A8A" w14:textId="239ABD09" w:rsidR="0073764E" w:rsidRDefault="0073764E" w:rsidP="0073764E">
      <w:pPr>
        <w:ind w:firstLine="300"/>
        <w:jc w:val="center"/>
        <w:rPr>
          <w:rFonts w:ascii="Times New Roman" w:hAnsi="Times New Roman"/>
          <w:color w:val="auto"/>
          <w:sz w:val="24"/>
          <w:szCs w:val="24"/>
        </w:rPr>
      </w:pPr>
    </w:p>
    <w:p w14:paraId="0252C722" w14:textId="77777777" w:rsidR="00475C8F" w:rsidRPr="008872B0" w:rsidRDefault="00475C8F" w:rsidP="0073764E">
      <w:pPr>
        <w:ind w:firstLine="300"/>
        <w:jc w:val="center"/>
        <w:rPr>
          <w:rFonts w:ascii="Times New Roman" w:hAnsi="Times New Roman"/>
          <w:color w:val="auto"/>
          <w:sz w:val="24"/>
          <w:szCs w:val="24"/>
        </w:rPr>
      </w:pPr>
    </w:p>
    <w:p w14:paraId="727BD82C" w14:textId="4AE5EC4C" w:rsidR="0073764E" w:rsidRPr="008872B0" w:rsidRDefault="00475C8F" w:rsidP="0073764E">
      <w:pPr>
        <w:ind w:firstLine="301"/>
        <w:jc w:val="center"/>
        <w:rPr>
          <w:rFonts w:ascii="Times New Roman" w:hAnsi="Times New Roman"/>
          <w:color w:val="auto"/>
          <w:sz w:val="24"/>
          <w:szCs w:val="24"/>
        </w:rPr>
      </w:pPr>
      <w:r>
        <w:rPr>
          <w:rFonts w:ascii="Times New Roman" w:hAnsi="Times New Roman"/>
          <w:b/>
          <w:color w:val="auto"/>
          <w:sz w:val="24"/>
          <w:szCs w:val="24"/>
        </w:rPr>
        <w:t xml:space="preserve">ПРИМЕРНАЯ </w:t>
      </w:r>
      <w:r w:rsidR="0073764E" w:rsidRPr="008872B0">
        <w:rPr>
          <w:rFonts w:ascii="Times New Roman" w:hAnsi="Times New Roman"/>
          <w:b/>
          <w:color w:val="auto"/>
          <w:sz w:val="24"/>
          <w:szCs w:val="24"/>
        </w:rPr>
        <w:t xml:space="preserve">РАБОЧАЯ ПРОГРАММА УЧЕБНОЙ ДИСЦИПЛИНЫ </w:t>
      </w:r>
    </w:p>
    <w:p w14:paraId="1420FA3C" w14:textId="77777777" w:rsidR="0073764E" w:rsidRPr="008872B0" w:rsidRDefault="0073764E" w:rsidP="0073764E">
      <w:pPr>
        <w:ind w:firstLine="300"/>
        <w:jc w:val="center"/>
        <w:rPr>
          <w:rFonts w:ascii="Times New Roman" w:hAnsi="Times New Roman"/>
          <w:color w:val="auto"/>
          <w:sz w:val="24"/>
          <w:szCs w:val="24"/>
          <w:u w:val="single"/>
        </w:rPr>
      </w:pPr>
    </w:p>
    <w:p w14:paraId="502C9927" w14:textId="77777777" w:rsidR="0073764E" w:rsidRPr="008872B0" w:rsidRDefault="0073764E" w:rsidP="0073764E">
      <w:pPr>
        <w:ind w:left="1" w:firstLine="351"/>
        <w:jc w:val="center"/>
        <w:rPr>
          <w:rFonts w:ascii="Times New Roman" w:hAnsi="Times New Roman"/>
          <w:color w:val="auto"/>
          <w:sz w:val="24"/>
          <w:szCs w:val="24"/>
        </w:rPr>
      </w:pPr>
      <w:r w:rsidRPr="008872B0">
        <w:rPr>
          <w:rFonts w:ascii="Times New Roman" w:hAnsi="Times New Roman"/>
          <w:b/>
          <w:color w:val="auto"/>
          <w:sz w:val="24"/>
          <w:szCs w:val="24"/>
        </w:rPr>
        <w:t>ЕН.02 «Информатика»</w:t>
      </w:r>
    </w:p>
    <w:p w14:paraId="59FC4056" w14:textId="77777777" w:rsidR="0073764E" w:rsidRPr="008872B0" w:rsidRDefault="0073764E" w:rsidP="0073764E">
      <w:pPr>
        <w:ind w:firstLine="300"/>
        <w:rPr>
          <w:rFonts w:ascii="Times New Roman" w:hAnsi="Times New Roman"/>
          <w:color w:val="auto"/>
          <w:sz w:val="24"/>
          <w:szCs w:val="24"/>
        </w:rPr>
      </w:pPr>
    </w:p>
    <w:p w14:paraId="3D3D14E9" w14:textId="77777777" w:rsidR="0073764E" w:rsidRPr="008872B0" w:rsidRDefault="0073764E" w:rsidP="0073764E">
      <w:pPr>
        <w:ind w:firstLine="300"/>
        <w:rPr>
          <w:rFonts w:ascii="Times New Roman" w:hAnsi="Times New Roman"/>
          <w:color w:val="auto"/>
          <w:sz w:val="24"/>
          <w:szCs w:val="24"/>
        </w:rPr>
      </w:pPr>
    </w:p>
    <w:p w14:paraId="6B57F72C" w14:textId="77777777" w:rsidR="0073764E" w:rsidRPr="008872B0" w:rsidRDefault="0073764E" w:rsidP="0073764E">
      <w:pPr>
        <w:ind w:firstLine="300"/>
        <w:rPr>
          <w:rFonts w:ascii="Times New Roman" w:hAnsi="Times New Roman"/>
          <w:color w:val="auto"/>
          <w:sz w:val="24"/>
          <w:szCs w:val="24"/>
        </w:rPr>
      </w:pPr>
    </w:p>
    <w:p w14:paraId="28B24C98" w14:textId="77777777" w:rsidR="0073764E" w:rsidRPr="008872B0" w:rsidRDefault="0073764E" w:rsidP="0073764E">
      <w:pPr>
        <w:ind w:firstLine="300"/>
        <w:rPr>
          <w:rFonts w:ascii="Times New Roman" w:hAnsi="Times New Roman"/>
          <w:color w:val="auto"/>
          <w:sz w:val="24"/>
          <w:szCs w:val="24"/>
        </w:rPr>
      </w:pPr>
    </w:p>
    <w:p w14:paraId="5B313590" w14:textId="77777777" w:rsidR="0073764E" w:rsidRPr="008872B0" w:rsidRDefault="0073764E" w:rsidP="0073764E">
      <w:pPr>
        <w:ind w:firstLine="300"/>
        <w:rPr>
          <w:rFonts w:ascii="Times New Roman" w:hAnsi="Times New Roman"/>
          <w:color w:val="auto"/>
          <w:sz w:val="24"/>
          <w:szCs w:val="24"/>
        </w:rPr>
      </w:pPr>
    </w:p>
    <w:p w14:paraId="09E0C70F" w14:textId="77777777" w:rsidR="0073764E" w:rsidRPr="008872B0" w:rsidRDefault="0073764E" w:rsidP="0073764E">
      <w:pPr>
        <w:ind w:firstLine="300"/>
        <w:rPr>
          <w:rFonts w:ascii="Times New Roman" w:hAnsi="Times New Roman"/>
          <w:color w:val="auto"/>
          <w:sz w:val="24"/>
          <w:szCs w:val="24"/>
        </w:rPr>
      </w:pPr>
    </w:p>
    <w:p w14:paraId="0F413397" w14:textId="77777777" w:rsidR="0073764E" w:rsidRPr="008872B0" w:rsidRDefault="0073764E" w:rsidP="0073764E">
      <w:pPr>
        <w:ind w:firstLine="300"/>
        <w:rPr>
          <w:rFonts w:ascii="Times New Roman" w:hAnsi="Times New Roman"/>
          <w:color w:val="auto"/>
          <w:sz w:val="24"/>
          <w:szCs w:val="24"/>
        </w:rPr>
      </w:pPr>
    </w:p>
    <w:p w14:paraId="5364D09E" w14:textId="77777777" w:rsidR="0073764E" w:rsidRPr="008872B0" w:rsidRDefault="0073764E" w:rsidP="0073764E">
      <w:pPr>
        <w:ind w:firstLine="300"/>
        <w:rPr>
          <w:rFonts w:ascii="Times New Roman" w:hAnsi="Times New Roman"/>
          <w:color w:val="auto"/>
          <w:sz w:val="24"/>
          <w:szCs w:val="24"/>
        </w:rPr>
      </w:pPr>
    </w:p>
    <w:p w14:paraId="5DA4100B" w14:textId="77777777" w:rsidR="0073764E" w:rsidRPr="008872B0" w:rsidRDefault="0073764E" w:rsidP="0073764E">
      <w:pPr>
        <w:ind w:firstLine="300"/>
        <w:rPr>
          <w:rFonts w:ascii="Times New Roman" w:hAnsi="Times New Roman"/>
          <w:color w:val="auto"/>
          <w:sz w:val="24"/>
          <w:szCs w:val="24"/>
        </w:rPr>
      </w:pPr>
    </w:p>
    <w:p w14:paraId="7A085D3E" w14:textId="77777777" w:rsidR="0073764E" w:rsidRPr="008872B0" w:rsidRDefault="0073764E" w:rsidP="0073764E">
      <w:pPr>
        <w:ind w:firstLine="300"/>
        <w:rPr>
          <w:rFonts w:ascii="Times New Roman" w:hAnsi="Times New Roman"/>
          <w:color w:val="auto"/>
          <w:sz w:val="24"/>
          <w:szCs w:val="24"/>
        </w:rPr>
      </w:pPr>
    </w:p>
    <w:p w14:paraId="66D10D9D" w14:textId="77777777" w:rsidR="0073764E" w:rsidRPr="008872B0" w:rsidRDefault="0073764E" w:rsidP="0073764E">
      <w:pPr>
        <w:ind w:firstLine="300"/>
        <w:jc w:val="center"/>
        <w:rPr>
          <w:rFonts w:ascii="Times New Roman" w:hAnsi="Times New Roman"/>
          <w:color w:val="auto"/>
          <w:sz w:val="24"/>
          <w:szCs w:val="24"/>
        </w:rPr>
      </w:pPr>
    </w:p>
    <w:p w14:paraId="7D043345" w14:textId="77777777" w:rsidR="0073764E" w:rsidRPr="008872B0" w:rsidRDefault="0073764E" w:rsidP="0073764E">
      <w:pPr>
        <w:ind w:firstLine="300"/>
        <w:jc w:val="center"/>
        <w:rPr>
          <w:rFonts w:ascii="Times New Roman" w:hAnsi="Times New Roman"/>
          <w:color w:val="auto"/>
          <w:sz w:val="24"/>
          <w:szCs w:val="24"/>
        </w:rPr>
      </w:pPr>
    </w:p>
    <w:p w14:paraId="3A8576C2" w14:textId="77777777" w:rsidR="0073764E" w:rsidRPr="008872B0" w:rsidRDefault="0073764E" w:rsidP="0073764E">
      <w:pPr>
        <w:ind w:firstLine="300"/>
        <w:jc w:val="center"/>
        <w:rPr>
          <w:rFonts w:ascii="Times New Roman" w:hAnsi="Times New Roman"/>
          <w:color w:val="auto"/>
          <w:sz w:val="24"/>
          <w:szCs w:val="24"/>
        </w:rPr>
      </w:pPr>
    </w:p>
    <w:p w14:paraId="2D29D196" w14:textId="77777777" w:rsidR="0073764E" w:rsidRPr="008872B0" w:rsidRDefault="0073764E" w:rsidP="0073764E">
      <w:pPr>
        <w:autoSpaceDE w:val="0"/>
        <w:autoSpaceDN w:val="0"/>
        <w:adjustRightInd w:val="0"/>
        <w:spacing w:line="360" w:lineRule="auto"/>
        <w:ind w:firstLine="301"/>
        <w:jc w:val="center"/>
        <w:rPr>
          <w:rFonts w:ascii="Times New Roman" w:hAnsi="Times New Roman"/>
          <w:b/>
          <w:color w:val="auto"/>
          <w:sz w:val="24"/>
          <w:szCs w:val="24"/>
        </w:rPr>
      </w:pPr>
      <w:r w:rsidRPr="008872B0">
        <w:rPr>
          <w:rFonts w:ascii="Times New Roman" w:hAnsi="Times New Roman"/>
          <w:b/>
          <w:color w:val="auto"/>
          <w:sz w:val="24"/>
          <w:szCs w:val="24"/>
        </w:rPr>
        <w:t>2022г.</w:t>
      </w:r>
    </w:p>
    <w:p w14:paraId="385A2A8E" w14:textId="77777777" w:rsidR="0073764E" w:rsidRPr="008872B0" w:rsidRDefault="0073764E" w:rsidP="0073764E">
      <w:pPr>
        <w:autoSpaceDE w:val="0"/>
        <w:autoSpaceDN w:val="0"/>
        <w:adjustRightInd w:val="0"/>
        <w:spacing w:line="360" w:lineRule="auto"/>
        <w:ind w:firstLine="300"/>
        <w:jc w:val="center"/>
        <w:rPr>
          <w:rFonts w:ascii="Times New Roman" w:hAnsi="Times New Roman"/>
          <w:color w:val="auto"/>
          <w:sz w:val="24"/>
          <w:szCs w:val="24"/>
        </w:rPr>
      </w:pPr>
      <w:r w:rsidRPr="008872B0">
        <w:rPr>
          <w:rFonts w:ascii="Times New Roman" w:hAnsi="Times New Roman"/>
          <w:color w:val="auto"/>
          <w:sz w:val="24"/>
          <w:szCs w:val="24"/>
        </w:rPr>
        <w:br w:type="page"/>
      </w:r>
      <w:r w:rsidRPr="008872B0">
        <w:rPr>
          <w:rFonts w:ascii="Times New Roman" w:hAnsi="Times New Roman"/>
          <w:b/>
          <w:i/>
          <w:color w:val="auto"/>
          <w:sz w:val="24"/>
          <w:szCs w:val="24"/>
        </w:rPr>
        <w:lastRenderedPageBreak/>
        <w:t>СОДЕРЖАНИЕ</w:t>
      </w:r>
    </w:p>
    <w:tbl>
      <w:tblPr>
        <w:tblW w:w="9360" w:type="dxa"/>
        <w:tblLayout w:type="fixed"/>
        <w:tblLook w:val="04A0" w:firstRow="1" w:lastRow="0" w:firstColumn="1" w:lastColumn="0" w:noHBand="0" w:noVBand="1"/>
      </w:tblPr>
      <w:tblGrid>
        <w:gridCol w:w="8647"/>
        <w:gridCol w:w="713"/>
      </w:tblGrid>
      <w:tr w:rsidR="007B54EB" w:rsidRPr="008872B0" w14:paraId="606FF7C9" w14:textId="77777777" w:rsidTr="00475C8F">
        <w:trPr>
          <w:trHeight w:val="624"/>
        </w:trPr>
        <w:tc>
          <w:tcPr>
            <w:tcW w:w="8647" w:type="dxa"/>
            <w:hideMark/>
          </w:tcPr>
          <w:p w14:paraId="2ABADADA" w14:textId="77777777" w:rsidR="0073764E" w:rsidRPr="008872B0" w:rsidRDefault="0073764E" w:rsidP="00B823B2">
            <w:pPr>
              <w:widowControl w:val="0"/>
              <w:numPr>
                <w:ilvl w:val="0"/>
                <w:numId w:val="5"/>
              </w:numPr>
              <w:tabs>
                <w:tab w:val="left" w:pos="396"/>
              </w:tabs>
              <w:suppressAutoHyphens/>
              <w:autoSpaceDE w:val="0"/>
              <w:autoSpaceDN w:val="0"/>
              <w:spacing w:after="0" w:line="1" w:lineRule="atLeast"/>
              <w:ind w:leftChars="-1" w:left="-2" w:firstLine="0"/>
              <w:outlineLvl w:val="0"/>
              <w:rPr>
                <w:rFonts w:ascii="Times New Roman" w:hAnsi="Times New Roman"/>
                <w:color w:val="auto"/>
                <w:sz w:val="24"/>
                <w:szCs w:val="24"/>
              </w:rPr>
            </w:pPr>
            <w:r w:rsidRPr="008872B0">
              <w:rPr>
                <w:rFonts w:ascii="Times New Roman" w:hAnsi="Times New Roman"/>
                <w:b/>
                <w:color w:val="auto"/>
                <w:sz w:val="24"/>
                <w:szCs w:val="24"/>
              </w:rPr>
              <w:t>ОБЩАЯ ХАРАКТЕРИСТИКА РАБОЧЕЙ ПРОГРАММЫ УЧЕБНОЙ ДИСЦИПЛИНЫ</w:t>
            </w:r>
          </w:p>
        </w:tc>
        <w:tc>
          <w:tcPr>
            <w:tcW w:w="713" w:type="dxa"/>
          </w:tcPr>
          <w:p w14:paraId="5D6AACB1" w14:textId="03F10C40" w:rsidR="0073764E" w:rsidRPr="008872B0" w:rsidRDefault="0073764E">
            <w:pPr>
              <w:ind w:left="-2"/>
              <w:rPr>
                <w:rFonts w:ascii="Times New Roman" w:hAnsi="Times New Roman"/>
                <w:color w:val="auto"/>
                <w:sz w:val="24"/>
                <w:szCs w:val="24"/>
              </w:rPr>
            </w:pPr>
          </w:p>
        </w:tc>
      </w:tr>
      <w:tr w:rsidR="007B54EB" w:rsidRPr="008872B0" w14:paraId="7F04431F" w14:textId="77777777" w:rsidTr="00475C8F">
        <w:trPr>
          <w:trHeight w:val="624"/>
        </w:trPr>
        <w:tc>
          <w:tcPr>
            <w:tcW w:w="8647" w:type="dxa"/>
            <w:hideMark/>
          </w:tcPr>
          <w:p w14:paraId="4281D307" w14:textId="77777777" w:rsidR="0073764E" w:rsidRPr="008872B0" w:rsidRDefault="0073764E" w:rsidP="00B823B2">
            <w:pPr>
              <w:widowControl w:val="0"/>
              <w:numPr>
                <w:ilvl w:val="0"/>
                <w:numId w:val="5"/>
              </w:numPr>
              <w:tabs>
                <w:tab w:val="left" w:pos="396"/>
              </w:tabs>
              <w:suppressAutoHyphens/>
              <w:autoSpaceDE w:val="0"/>
              <w:autoSpaceDN w:val="0"/>
              <w:spacing w:after="0" w:line="1" w:lineRule="atLeast"/>
              <w:ind w:leftChars="-1" w:left="-2" w:firstLine="0"/>
              <w:outlineLvl w:val="0"/>
              <w:rPr>
                <w:rFonts w:ascii="Times New Roman" w:hAnsi="Times New Roman"/>
                <w:color w:val="auto"/>
                <w:sz w:val="24"/>
                <w:szCs w:val="24"/>
              </w:rPr>
            </w:pPr>
            <w:r w:rsidRPr="008872B0">
              <w:rPr>
                <w:rFonts w:ascii="Times New Roman" w:hAnsi="Times New Roman"/>
                <w:b/>
                <w:color w:val="auto"/>
                <w:sz w:val="24"/>
                <w:szCs w:val="24"/>
              </w:rPr>
              <w:t>СТРУКТУРА И СОДЕРЖАНИЕ УЧЕБНОЙ ДИСЦИПЛИНЫ</w:t>
            </w:r>
          </w:p>
        </w:tc>
        <w:tc>
          <w:tcPr>
            <w:tcW w:w="713" w:type="dxa"/>
          </w:tcPr>
          <w:p w14:paraId="09899ACC" w14:textId="516FA84C" w:rsidR="0073764E" w:rsidRPr="008872B0" w:rsidRDefault="0073764E">
            <w:pPr>
              <w:ind w:left="-2"/>
              <w:rPr>
                <w:rFonts w:ascii="Times New Roman" w:hAnsi="Times New Roman"/>
                <w:color w:val="auto"/>
                <w:sz w:val="24"/>
                <w:szCs w:val="24"/>
              </w:rPr>
            </w:pPr>
          </w:p>
        </w:tc>
      </w:tr>
      <w:tr w:rsidR="007B54EB" w:rsidRPr="008872B0" w14:paraId="7139C0C1" w14:textId="77777777" w:rsidTr="00475C8F">
        <w:trPr>
          <w:trHeight w:val="624"/>
        </w:trPr>
        <w:tc>
          <w:tcPr>
            <w:tcW w:w="8647" w:type="dxa"/>
            <w:hideMark/>
          </w:tcPr>
          <w:p w14:paraId="618FF33F" w14:textId="77777777" w:rsidR="0073764E" w:rsidRPr="008872B0" w:rsidRDefault="0073764E" w:rsidP="00B823B2">
            <w:pPr>
              <w:widowControl w:val="0"/>
              <w:numPr>
                <w:ilvl w:val="0"/>
                <w:numId w:val="5"/>
              </w:numPr>
              <w:tabs>
                <w:tab w:val="left" w:pos="396"/>
              </w:tabs>
              <w:suppressAutoHyphens/>
              <w:autoSpaceDE w:val="0"/>
              <w:autoSpaceDN w:val="0"/>
              <w:spacing w:after="0" w:line="1" w:lineRule="atLeast"/>
              <w:ind w:leftChars="-1" w:left="-2" w:firstLine="0"/>
              <w:outlineLvl w:val="0"/>
              <w:rPr>
                <w:rFonts w:ascii="Times New Roman" w:hAnsi="Times New Roman"/>
                <w:b/>
                <w:color w:val="auto"/>
                <w:sz w:val="24"/>
                <w:szCs w:val="24"/>
              </w:rPr>
            </w:pPr>
            <w:r w:rsidRPr="008872B0">
              <w:rPr>
                <w:rFonts w:ascii="Times New Roman" w:hAnsi="Times New Roman"/>
                <w:b/>
                <w:color w:val="auto"/>
                <w:sz w:val="24"/>
                <w:szCs w:val="24"/>
              </w:rPr>
              <w:t>УСЛОВИЯ РЕАЛИЗАЦИИ УЧЕБНОЙ ДИСЦИПЛИНЫ</w:t>
            </w:r>
          </w:p>
        </w:tc>
        <w:tc>
          <w:tcPr>
            <w:tcW w:w="713" w:type="dxa"/>
          </w:tcPr>
          <w:p w14:paraId="6A73A2CF" w14:textId="43985C87" w:rsidR="0073764E" w:rsidRPr="008872B0" w:rsidRDefault="0073764E">
            <w:pPr>
              <w:ind w:left="-2"/>
              <w:rPr>
                <w:rFonts w:ascii="Times New Roman" w:hAnsi="Times New Roman"/>
                <w:color w:val="auto"/>
                <w:sz w:val="24"/>
                <w:szCs w:val="24"/>
              </w:rPr>
            </w:pPr>
          </w:p>
        </w:tc>
      </w:tr>
      <w:tr w:rsidR="007B54EB" w:rsidRPr="008872B0" w14:paraId="06ECD6E8" w14:textId="77777777" w:rsidTr="00475C8F">
        <w:trPr>
          <w:trHeight w:val="624"/>
        </w:trPr>
        <w:tc>
          <w:tcPr>
            <w:tcW w:w="8647" w:type="dxa"/>
          </w:tcPr>
          <w:p w14:paraId="4FA498FC" w14:textId="77777777" w:rsidR="0073764E" w:rsidRPr="008872B0" w:rsidRDefault="0073764E" w:rsidP="00B823B2">
            <w:pPr>
              <w:widowControl w:val="0"/>
              <w:numPr>
                <w:ilvl w:val="0"/>
                <w:numId w:val="5"/>
              </w:numPr>
              <w:tabs>
                <w:tab w:val="left" w:pos="396"/>
              </w:tabs>
              <w:suppressAutoHyphens/>
              <w:autoSpaceDE w:val="0"/>
              <w:autoSpaceDN w:val="0"/>
              <w:spacing w:after="0" w:line="1" w:lineRule="atLeast"/>
              <w:ind w:leftChars="-1" w:left="-2" w:firstLine="0"/>
              <w:outlineLvl w:val="0"/>
              <w:rPr>
                <w:rFonts w:ascii="Times New Roman" w:hAnsi="Times New Roman"/>
                <w:color w:val="auto"/>
                <w:sz w:val="24"/>
                <w:szCs w:val="24"/>
              </w:rPr>
            </w:pPr>
            <w:r w:rsidRPr="008872B0">
              <w:rPr>
                <w:rFonts w:ascii="Times New Roman" w:hAnsi="Times New Roman"/>
                <w:b/>
                <w:color w:val="auto"/>
                <w:sz w:val="24"/>
                <w:szCs w:val="24"/>
              </w:rPr>
              <w:t>КОНТРОЛЬ И ОЦЕНКА РЕЗУЛЬТАТОВ ОСВОЕНИЯ УЧЕБНОЙ ДИСЦИПЛИНЫ</w:t>
            </w:r>
          </w:p>
          <w:p w14:paraId="788DD289" w14:textId="77777777" w:rsidR="0073764E" w:rsidRPr="008872B0" w:rsidRDefault="0073764E">
            <w:pPr>
              <w:tabs>
                <w:tab w:val="left" w:pos="396"/>
              </w:tabs>
              <w:ind w:left="-2"/>
              <w:rPr>
                <w:rFonts w:ascii="Times New Roman" w:hAnsi="Times New Roman"/>
                <w:color w:val="auto"/>
                <w:sz w:val="24"/>
                <w:szCs w:val="24"/>
              </w:rPr>
            </w:pPr>
          </w:p>
        </w:tc>
        <w:tc>
          <w:tcPr>
            <w:tcW w:w="713" w:type="dxa"/>
          </w:tcPr>
          <w:p w14:paraId="792476C2" w14:textId="4722769E" w:rsidR="0073764E" w:rsidRPr="008872B0" w:rsidRDefault="0073764E">
            <w:pPr>
              <w:ind w:left="-2"/>
              <w:rPr>
                <w:rFonts w:ascii="Times New Roman" w:hAnsi="Times New Roman"/>
                <w:color w:val="auto"/>
                <w:sz w:val="24"/>
                <w:szCs w:val="24"/>
              </w:rPr>
            </w:pPr>
          </w:p>
        </w:tc>
      </w:tr>
    </w:tbl>
    <w:p w14:paraId="46FD4172" w14:textId="77777777" w:rsidR="0073764E" w:rsidRPr="008872B0" w:rsidRDefault="0073764E" w:rsidP="0073764E">
      <w:pPr>
        <w:pStyle w:val="1"/>
        <w:ind w:firstLine="351"/>
        <w:rPr>
          <w:rFonts w:eastAsia="Calibri"/>
          <w:color w:val="auto"/>
          <w:position w:val="-1"/>
          <w:szCs w:val="24"/>
        </w:rPr>
      </w:pPr>
    </w:p>
    <w:p w14:paraId="7CC490F8" w14:textId="77777777" w:rsidR="0073764E" w:rsidRPr="008872B0" w:rsidRDefault="0073764E" w:rsidP="0073764E">
      <w:pPr>
        <w:rPr>
          <w:rFonts w:ascii="Times New Roman" w:eastAsia="Calibri" w:hAnsi="Times New Roman"/>
          <w:b/>
          <w:bCs/>
          <w:caps/>
          <w:color w:val="auto"/>
          <w:kern w:val="32"/>
          <w:sz w:val="24"/>
          <w:szCs w:val="24"/>
        </w:rPr>
      </w:pPr>
      <w:r w:rsidRPr="008872B0">
        <w:rPr>
          <w:rFonts w:ascii="Times New Roman" w:hAnsi="Times New Roman"/>
          <w:color w:val="auto"/>
          <w:sz w:val="24"/>
          <w:szCs w:val="24"/>
        </w:rPr>
        <w:br w:type="page"/>
      </w:r>
    </w:p>
    <w:p w14:paraId="1BFA8324" w14:textId="293E34C5" w:rsidR="0073764E" w:rsidRPr="008872B0" w:rsidRDefault="0073764E" w:rsidP="00475C8F">
      <w:pPr>
        <w:pStyle w:val="1"/>
        <w:ind w:firstLine="0"/>
        <w:jc w:val="center"/>
        <w:rPr>
          <w:rFonts w:eastAsia="Calibri"/>
          <w:bCs/>
          <w:caps/>
          <w:color w:val="auto"/>
          <w:kern w:val="32"/>
          <w:szCs w:val="24"/>
        </w:rPr>
      </w:pPr>
      <w:r w:rsidRPr="008872B0">
        <w:rPr>
          <w:rFonts w:eastAsia="Calibri"/>
          <w:color w:val="auto"/>
          <w:szCs w:val="24"/>
        </w:rPr>
        <w:lastRenderedPageBreak/>
        <w:t>1. ОБЩАЯ ХАРАКТЕРИСТИКА РАБОЧЕЙ ПРОГРАММЫ УЧЕБНОЙ ДИСЦИПЛИНЫ ЕН.02 «ИНФОРМАТИКА»</w:t>
      </w:r>
    </w:p>
    <w:p w14:paraId="7485B818" w14:textId="77777777" w:rsidR="0073764E" w:rsidRPr="008872B0" w:rsidRDefault="0073764E" w:rsidP="00737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01"/>
        <w:rPr>
          <w:rFonts w:ascii="Times New Roman" w:hAnsi="Times New Roman"/>
          <w:b/>
          <w:color w:val="auto"/>
          <w:sz w:val="24"/>
          <w:szCs w:val="24"/>
        </w:rPr>
      </w:pPr>
      <w:r w:rsidRPr="008872B0">
        <w:rPr>
          <w:rFonts w:ascii="Times New Roman" w:hAnsi="Times New Roman"/>
          <w:b/>
          <w:color w:val="auto"/>
          <w:sz w:val="24"/>
          <w:szCs w:val="24"/>
        </w:rPr>
        <w:t xml:space="preserve">1.1 Место дисциплины в структуре основной образовательной программы: </w:t>
      </w:r>
    </w:p>
    <w:p w14:paraId="61B460E6" w14:textId="77777777" w:rsidR="0073764E" w:rsidRPr="008872B0" w:rsidRDefault="0073764E" w:rsidP="0073764E">
      <w:pPr>
        <w:ind w:firstLine="300"/>
        <w:rPr>
          <w:rFonts w:ascii="Times New Roman" w:eastAsia="Calibri" w:hAnsi="Times New Roman"/>
          <w:color w:val="auto"/>
          <w:sz w:val="24"/>
          <w:szCs w:val="24"/>
        </w:rPr>
      </w:pPr>
      <w:r w:rsidRPr="008872B0">
        <w:rPr>
          <w:rFonts w:ascii="Times New Roman" w:hAnsi="Times New Roman"/>
          <w:color w:val="auto"/>
          <w:sz w:val="24"/>
          <w:szCs w:val="24"/>
        </w:rPr>
        <w:t xml:space="preserve">Учебная дисциплина ЕН.02 Информатика является обязательной частью математического и общего естественнонаучного цикла ПООП-П в соответствии с ФГОС СПО по специальности 36.02.01 Ветеринария. </w:t>
      </w:r>
    </w:p>
    <w:p w14:paraId="077AABB2" w14:textId="77777777" w:rsidR="0073764E" w:rsidRPr="008872B0" w:rsidRDefault="0073764E" w:rsidP="007376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firstLine="300"/>
        <w:rPr>
          <w:rFonts w:ascii="Times New Roman" w:hAnsi="Times New Roman"/>
          <w:color w:val="auto"/>
          <w:sz w:val="24"/>
          <w:szCs w:val="24"/>
        </w:rPr>
      </w:pPr>
      <w:r w:rsidRPr="008872B0">
        <w:rPr>
          <w:rFonts w:ascii="Times New Roman" w:hAnsi="Times New Roman"/>
          <w:color w:val="auto"/>
          <w:sz w:val="24"/>
          <w:szCs w:val="24"/>
        </w:rPr>
        <w:t>Особое значение дисциплина имеет при формировании и развитии ОК.02</w:t>
      </w:r>
    </w:p>
    <w:p w14:paraId="08198ECE" w14:textId="77777777" w:rsidR="0073764E" w:rsidRPr="008872B0" w:rsidRDefault="0073764E" w:rsidP="0073764E">
      <w:pPr>
        <w:ind w:firstLine="301"/>
        <w:rPr>
          <w:rFonts w:ascii="Times New Roman" w:hAnsi="Times New Roman"/>
          <w:b/>
          <w:color w:val="auto"/>
          <w:sz w:val="24"/>
          <w:szCs w:val="24"/>
        </w:rPr>
      </w:pPr>
      <w:r w:rsidRPr="008872B0">
        <w:rPr>
          <w:rFonts w:ascii="Times New Roman" w:hAnsi="Times New Roman"/>
          <w:b/>
          <w:color w:val="auto"/>
          <w:sz w:val="24"/>
          <w:szCs w:val="24"/>
        </w:rPr>
        <w:t>1.2 Цель и планируемые результаты освоения дисциплины:</w:t>
      </w:r>
    </w:p>
    <w:p w14:paraId="1C0F674A" w14:textId="77777777" w:rsidR="0073764E" w:rsidRPr="008872B0" w:rsidRDefault="0073764E" w:rsidP="0073764E">
      <w:pPr>
        <w:ind w:firstLine="300"/>
        <w:rPr>
          <w:rFonts w:ascii="Times New Roman" w:hAnsi="Times New Roman"/>
          <w:color w:val="auto"/>
          <w:sz w:val="24"/>
          <w:szCs w:val="24"/>
        </w:rPr>
      </w:pPr>
      <w:r w:rsidRPr="008872B0">
        <w:rPr>
          <w:rFonts w:ascii="Times New Roman" w:hAnsi="Times New Roman"/>
          <w:color w:val="auto"/>
          <w:sz w:val="24"/>
          <w:szCs w:val="24"/>
        </w:rPr>
        <w:t>В рамках программы учебной дисциплины обучающимися осваиваются умения и знания</w:t>
      </w: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0"/>
        <w:gridCol w:w="4139"/>
        <w:gridCol w:w="4331"/>
      </w:tblGrid>
      <w:tr w:rsidR="007B54EB" w:rsidRPr="00475C8F" w14:paraId="000FE44B" w14:textId="77777777" w:rsidTr="0073764E">
        <w:trPr>
          <w:trHeight w:val="649"/>
        </w:trPr>
        <w:tc>
          <w:tcPr>
            <w:tcW w:w="1101" w:type="dxa"/>
            <w:tcBorders>
              <w:top w:val="single" w:sz="4" w:space="0" w:color="000000"/>
              <w:left w:val="single" w:sz="4" w:space="0" w:color="000000"/>
              <w:bottom w:val="single" w:sz="4" w:space="0" w:color="000000"/>
              <w:right w:val="single" w:sz="4" w:space="0" w:color="000000"/>
            </w:tcBorders>
            <w:vAlign w:val="center"/>
            <w:hideMark/>
          </w:tcPr>
          <w:p w14:paraId="15FA51AF" w14:textId="77777777" w:rsidR="0073764E" w:rsidRPr="00475C8F" w:rsidRDefault="0073764E" w:rsidP="00475C8F">
            <w:pPr>
              <w:spacing w:after="0" w:line="240" w:lineRule="auto"/>
              <w:jc w:val="center"/>
              <w:rPr>
                <w:rFonts w:ascii="Times New Roman" w:eastAsia="Calibri" w:hAnsi="Times New Roman"/>
                <w:color w:val="auto"/>
                <w:szCs w:val="24"/>
              </w:rPr>
            </w:pPr>
            <w:r w:rsidRPr="00475C8F">
              <w:rPr>
                <w:rFonts w:ascii="Times New Roman" w:hAnsi="Times New Roman"/>
                <w:color w:val="auto"/>
                <w:szCs w:val="24"/>
              </w:rPr>
              <w:t>Код</w:t>
            </w:r>
          </w:p>
          <w:p w14:paraId="3F1C6B35" w14:textId="77777777" w:rsidR="0073764E" w:rsidRPr="00475C8F" w:rsidRDefault="0073764E" w:rsidP="00475C8F">
            <w:pPr>
              <w:spacing w:after="0" w:line="240" w:lineRule="auto"/>
              <w:jc w:val="center"/>
              <w:rPr>
                <w:rFonts w:ascii="Times New Roman" w:hAnsi="Times New Roman"/>
                <w:color w:val="auto"/>
                <w:szCs w:val="24"/>
              </w:rPr>
            </w:pPr>
            <w:r w:rsidRPr="00475C8F">
              <w:rPr>
                <w:rFonts w:ascii="Times New Roman" w:hAnsi="Times New Roman"/>
                <w:color w:val="auto"/>
                <w:szCs w:val="24"/>
              </w:rPr>
              <w:t>ПК, ОК</w:t>
            </w:r>
          </w:p>
        </w:tc>
        <w:tc>
          <w:tcPr>
            <w:tcW w:w="4139" w:type="dxa"/>
            <w:tcBorders>
              <w:top w:val="single" w:sz="4" w:space="0" w:color="000000"/>
              <w:left w:val="single" w:sz="4" w:space="0" w:color="000000"/>
              <w:bottom w:val="single" w:sz="4" w:space="0" w:color="000000"/>
              <w:right w:val="single" w:sz="4" w:space="0" w:color="000000"/>
            </w:tcBorders>
            <w:vAlign w:val="center"/>
            <w:hideMark/>
          </w:tcPr>
          <w:p w14:paraId="4049B8C7" w14:textId="77777777" w:rsidR="0073764E" w:rsidRPr="00475C8F" w:rsidRDefault="0073764E" w:rsidP="00475C8F">
            <w:pPr>
              <w:spacing w:after="0" w:line="240" w:lineRule="auto"/>
              <w:jc w:val="center"/>
              <w:rPr>
                <w:rFonts w:ascii="Times New Roman" w:hAnsi="Times New Roman"/>
                <w:color w:val="auto"/>
                <w:szCs w:val="24"/>
              </w:rPr>
            </w:pPr>
            <w:r w:rsidRPr="00475C8F">
              <w:rPr>
                <w:rFonts w:ascii="Times New Roman" w:hAnsi="Times New Roman"/>
                <w:color w:val="auto"/>
                <w:szCs w:val="24"/>
              </w:rPr>
              <w:t>Умения</w:t>
            </w:r>
          </w:p>
        </w:tc>
        <w:tc>
          <w:tcPr>
            <w:tcW w:w="4331" w:type="dxa"/>
            <w:tcBorders>
              <w:top w:val="single" w:sz="4" w:space="0" w:color="000000"/>
              <w:left w:val="single" w:sz="4" w:space="0" w:color="000000"/>
              <w:bottom w:val="single" w:sz="4" w:space="0" w:color="000000"/>
              <w:right w:val="single" w:sz="4" w:space="0" w:color="000000"/>
            </w:tcBorders>
            <w:vAlign w:val="center"/>
            <w:hideMark/>
          </w:tcPr>
          <w:p w14:paraId="6742930A" w14:textId="77777777" w:rsidR="0073764E" w:rsidRPr="00475C8F" w:rsidRDefault="0073764E" w:rsidP="00475C8F">
            <w:pPr>
              <w:spacing w:after="0" w:line="240" w:lineRule="auto"/>
              <w:jc w:val="center"/>
              <w:rPr>
                <w:rFonts w:ascii="Times New Roman" w:hAnsi="Times New Roman"/>
                <w:color w:val="auto"/>
                <w:szCs w:val="24"/>
              </w:rPr>
            </w:pPr>
            <w:r w:rsidRPr="00475C8F">
              <w:rPr>
                <w:rFonts w:ascii="Times New Roman" w:hAnsi="Times New Roman"/>
                <w:color w:val="auto"/>
                <w:szCs w:val="24"/>
              </w:rPr>
              <w:t>Знания</w:t>
            </w:r>
          </w:p>
        </w:tc>
      </w:tr>
      <w:tr w:rsidR="007B54EB" w:rsidRPr="00475C8F" w14:paraId="06C0E436" w14:textId="77777777" w:rsidTr="0073764E">
        <w:trPr>
          <w:trHeight w:val="212"/>
        </w:trPr>
        <w:tc>
          <w:tcPr>
            <w:tcW w:w="1101" w:type="dxa"/>
            <w:tcBorders>
              <w:top w:val="single" w:sz="4" w:space="0" w:color="000000"/>
              <w:left w:val="single" w:sz="4" w:space="0" w:color="000000"/>
              <w:bottom w:val="single" w:sz="4" w:space="0" w:color="000000"/>
              <w:right w:val="single" w:sz="4" w:space="0" w:color="000000"/>
            </w:tcBorders>
            <w:vAlign w:val="center"/>
            <w:hideMark/>
          </w:tcPr>
          <w:p w14:paraId="7CB5B5CF" w14:textId="77777777" w:rsidR="0073764E" w:rsidRPr="00475C8F" w:rsidRDefault="0073764E" w:rsidP="00475C8F">
            <w:pPr>
              <w:spacing w:after="0" w:line="240" w:lineRule="auto"/>
              <w:rPr>
                <w:rFonts w:ascii="Times New Roman" w:hAnsi="Times New Roman"/>
                <w:color w:val="auto"/>
                <w:szCs w:val="24"/>
              </w:rPr>
            </w:pPr>
            <w:r w:rsidRPr="00475C8F">
              <w:rPr>
                <w:rFonts w:ascii="Times New Roman" w:hAnsi="Times New Roman"/>
                <w:i/>
                <w:color w:val="auto"/>
                <w:szCs w:val="24"/>
              </w:rPr>
              <w:t>ОК.2</w:t>
            </w:r>
          </w:p>
        </w:tc>
        <w:tc>
          <w:tcPr>
            <w:tcW w:w="4139" w:type="dxa"/>
            <w:tcBorders>
              <w:top w:val="single" w:sz="4" w:space="0" w:color="000000"/>
              <w:left w:val="single" w:sz="4" w:space="0" w:color="000000"/>
              <w:bottom w:val="single" w:sz="4" w:space="0" w:color="000000"/>
              <w:right w:val="single" w:sz="4" w:space="0" w:color="000000"/>
            </w:tcBorders>
          </w:tcPr>
          <w:p w14:paraId="620CB89D" w14:textId="77777777" w:rsidR="0073764E" w:rsidRPr="00475C8F" w:rsidRDefault="0073764E" w:rsidP="00475C8F">
            <w:pPr>
              <w:spacing w:after="0" w:line="240" w:lineRule="auto"/>
              <w:rPr>
                <w:rFonts w:ascii="Times New Roman" w:hAnsi="Times New Roman"/>
                <w:color w:val="auto"/>
                <w:szCs w:val="24"/>
              </w:rPr>
            </w:pPr>
            <w:r w:rsidRPr="00475C8F">
              <w:rPr>
                <w:rFonts w:ascii="Times New Roman" w:hAnsi="Times New Roman"/>
                <w:i/>
                <w:color w:val="auto"/>
                <w:szCs w:val="24"/>
              </w:rPr>
              <w:t>Уо 02.01</w:t>
            </w:r>
            <w:r w:rsidRPr="00475C8F">
              <w:rPr>
                <w:rFonts w:ascii="Times New Roman" w:hAnsi="Times New Roman"/>
                <w:color w:val="auto"/>
                <w:szCs w:val="24"/>
              </w:rPr>
              <w:t xml:space="preserve"> определять задачи для поиска информации;</w:t>
            </w:r>
          </w:p>
          <w:p w14:paraId="1D13549A" w14:textId="77777777" w:rsidR="0073764E" w:rsidRPr="00475C8F" w:rsidRDefault="0073764E" w:rsidP="00475C8F">
            <w:pPr>
              <w:spacing w:after="0" w:line="240" w:lineRule="auto"/>
              <w:rPr>
                <w:rFonts w:ascii="Times New Roman" w:hAnsi="Times New Roman"/>
                <w:color w:val="auto"/>
                <w:szCs w:val="24"/>
              </w:rPr>
            </w:pPr>
            <w:r w:rsidRPr="00475C8F">
              <w:rPr>
                <w:rFonts w:ascii="Times New Roman" w:hAnsi="Times New Roman"/>
                <w:i/>
                <w:color w:val="auto"/>
                <w:szCs w:val="24"/>
              </w:rPr>
              <w:t>Уо 02.02</w:t>
            </w:r>
            <w:r w:rsidRPr="00475C8F">
              <w:rPr>
                <w:rFonts w:ascii="Times New Roman" w:hAnsi="Times New Roman"/>
                <w:color w:val="auto"/>
                <w:szCs w:val="24"/>
              </w:rPr>
              <w:t xml:space="preserve"> определять необходимые источники информации;</w:t>
            </w:r>
          </w:p>
          <w:p w14:paraId="09A14B33" w14:textId="77777777" w:rsidR="0073764E" w:rsidRPr="00475C8F" w:rsidRDefault="0073764E" w:rsidP="00475C8F">
            <w:pPr>
              <w:spacing w:after="0" w:line="240" w:lineRule="auto"/>
              <w:rPr>
                <w:rFonts w:ascii="Times New Roman" w:hAnsi="Times New Roman"/>
                <w:color w:val="auto"/>
                <w:szCs w:val="24"/>
              </w:rPr>
            </w:pPr>
            <w:r w:rsidRPr="00475C8F">
              <w:rPr>
                <w:rFonts w:ascii="Times New Roman" w:hAnsi="Times New Roman"/>
                <w:i/>
                <w:color w:val="auto"/>
                <w:szCs w:val="24"/>
              </w:rPr>
              <w:t>Уо 02.03</w:t>
            </w:r>
            <w:r w:rsidRPr="00475C8F">
              <w:rPr>
                <w:rFonts w:ascii="Times New Roman" w:hAnsi="Times New Roman"/>
                <w:color w:val="auto"/>
                <w:szCs w:val="24"/>
              </w:rPr>
              <w:t xml:space="preserve"> планировать процесс поиска; структурировать получаемую информацию;</w:t>
            </w:r>
          </w:p>
          <w:p w14:paraId="0BCEA04C" w14:textId="77777777" w:rsidR="0073764E" w:rsidRPr="00475C8F" w:rsidRDefault="0073764E" w:rsidP="00475C8F">
            <w:pPr>
              <w:spacing w:after="0" w:line="240" w:lineRule="auto"/>
              <w:rPr>
                <w:rFonts w:ascii="Times New Roman" w:hAnsi="Times New Roman"/>
                <w:color w:val="auto"/>
                <w:szCs w:val="24"/>
              </w:rPr>
            </w:pPr>
            <w:r w:rsidRPr="00475C8F">
              <w:rPr>
                <w:rFonts w:ascii="Times New Roman" w:hAnsi="Times New Roman"/>
                <w:i/>
                <w:color w:val="auto"/>
                <w:szCs w:val="24"/>
              </w:rPr>
              <w:t>Уо 02.04</w:t>
            </w:r>
            <w:r w:rsidRPr="00475C8F">
              <w:rPr>
                <w:rFonts w:ascii="Times New Roman" w:hAnsi="Times New Roman"/>
                <w:color w:val="auto"/>
                <w:szCs w:val="24"/>
              </w:rPr>
              <w:t xml:space="preserve"> выделять наиболее значимое в перечне информации;</w:t>
            </w:r>
          </w:p>
          <w:p w14:paraId="10E84300" w14:textId="77777777" w:rsidR="0073764E" w:rsidRPr="00475C8F" w:rsidRDefault="0073764E" w:rsidP="00475C8F">
            <w:pPr>
              <w:spacing w:after="0" w:line="240" w:lineRule="auto"/>
              <w:rPr>
                <w:rFonts w:ascii="Times New Roman" w:hAnsi="Times New Roman"/>
                <w:color w:val="auto"/>
                <w:szCs w:val="24"/>
              </w:rPr>
            </w:pPr>
            <w:r w:rsidRPr="00475C8F">
              <w:rPr>
                <w:rFonts w:ascii="Times New Roman" w:hAnsi="Times New Roman"/>
                <w:i/>
                <w:color w:val="auto"/>
                <w:szCs w:val="24"/>
              </w:rPr>
              <w:t>Уо 02.05</w:t>
            </w:r>
            <w:r w:rsidRPr="00475C8F">
              <w:rPr>
                <w:rFonts w:ascii="Times New Roman" w:hAnsi="Times New Roman"/>
                <w:color w:val="auto"/>
                <w:szCs w:val="24"/>
              </w:rPr>
              <w:t xml:space="preserve"> оценивать практическую значимость результатов поиска</w:t>
            </w:r>
          </w:p>
          <w:p w14:paraId="395F241A" w14:textId="77777777" w:rsidR="0073764E" w:rsidRPr="00475C8F" w:rsidRDefault="0073764E" w:rsidP="00475C8F">
            <w:pPr>
              <w:spacing w:after="0" w:line="240" w:lineRule="auto"/>
              <w:rPr>
                <w:rFonts w:ascii="Times New Roman" w:hAnsi="Times New Roman"/>
                <w:color w:val="auto"/>
                <w:szCs w:val="24"/>
              </w:rPr>
            </w:pPr>
            <w:r w:rsidRPr="00475C8F">
              <w:rPr>
                <w:rFonts w:ascii="Times New Roman" w:hAnsi="Times New Roman"/>
                <w:i/>
                <w:color w:val="auto"/>
                <w:szCs w:val="24"/>
              </w:rPr>
              <w:t>Уо 02.06</w:t>
            </w:r>
            <w:r w:rsidRPr="00475C8F">
              <w:rPr>
                <w:rFonts w:ascii="Times New Roman" w:hAnsi="Times New Roman"/>
                <w:color w:val="auto"/>
                <w:szCs w:val="24"/>
              </w:rPr>
              <w:t xml:space="preserve"> оформлять результаты поиска, применять средства информационных технологий для решения профессиональных задач;</w:t>
            </w:r>
          </w:p>
          <w:p w14:paraId="11F8CFC4" w14:textId="77777777" w:rsidR="0073764E" w:rsidRPr="00475C8F" w:rsidRDefault="0073764E" w:rsidP="00475C8F">
            <w:pPr>
              <w:spacing w:after="0" w:line="240" w:lineRule="auto"/>
              <w:rPr>
                <w:rFonts w:ascii="Times New Roman" w:hAnsi="Times New Roman"/>
                <w:color w:val="auto"/>
                <w:szCs w:val="24"/>
              </w:rPr>
            </w:pPr>
            <w:r w:rsidRPr="00475C8F">
              <w:rPr>
                <w:rFonts w:ascii="Times New Roman" w:hAnsi="Times New Roman"/>
                <w:i/>
                <w:color w:val="auto"/>
                <w:szCs w:val="24"/>
              </w:rPr>
              <w:t>Уо 02.07</w:t>
            </w:r>
            <w:r w:rsidRPr="00475C8F">
              <w:rPr>
                <w:rFonts w:ascii="Times New Roman" w:hAnsi="Times New Roman"/>
                <w:color w:val="auto"/>
                <w:szCs w:val="24"/>
              </w:rPr>
              <w:t xml:space="preserve"> использовать современное программное обеспечение;</w:t>
            </w:r>
          </w:p>
          <w:p w14:paraId="11474F46" w14:textId="77777777" w:rsidR="0073764E" w:rsidRPr="00475C8F" w:rsidRDefault="0073764E" w:rsidP="00475C8F">
            <w:pPr>
              <w:spacing w:after="0" w:line="240" w:lineRule="auto"/>
              <w:rPr>
                <w:rFonts w:ascii="Times New Roman" w:hAnsi="Times New Roman"/>
                <w:color w:val="auto"/>
                <w:szCs w:val="24"/>
              </w:rPr>
            </w:pPr>
            <w:r w:rsidRPr="00475C8F">
              <w:rPr>
                <w:rFonts w:ascii="Times New Roman" w:hAnsi="Times New Roman"/>
                <w:i/>
                <w:color w:val="auto"/>
                <w:szCs w:val="24"/>
              </w:rPr>
              <w:t>Уо 02.08</w:t>
            </w:r>
            <w:r w:rsidRPr="00475C8F">
              <w:rPr>
                <w:rFonts w:ascii="Times New Roman" w:hAnsi="Times New Roman"/>
                <w:color w:val="auto"/>
                <w:szCs w:val="24"/>
              </w:rPr>
              <w:t xml:space="preserve"> использовать различные цифровые средства для решения профессиональных задач.</w:t>
            </w:r>
          </w:p>
          <w:p w14:paraId="77B8E553" w14:textId="77777777" w:rsidR="0073764E" w:rsidRPr="00475C8F" w:rsidRDefault="0073764E" w:rsidP="00475C8F">
            <w:pPr>
              <w:spacing w:after="0" w:line="240" w:lineRule="auto"/>
              <w:rPr>
                <w:rFonts w:ascii="Times New Roman" w:hAnsi="Times New Roman"/>
                <w:color w:val="auto"/>
                <w:szCs w:val="24"/>
              </w:rPr>
            </w:pPr>
          </w:p>
        </w:tc>
        <w:tc>
          <w:tcPr>
            <w:tcW w:w="4331" w:type="dxa"/>
            <w:tcBorders>
              <w:top w:val="single" w:sz="4" w:space="0" w:color="000000"/>
              <w:left w:val="single" w:sz="4" w:space="0" w:color="000000"/>
              <w:bottom w:val="single" w:sz="4" w:space="0" w:color="000000"/>
              <w:right w:val="single" w:sz="4" w:space="0" w:color="000000"/>
            </w:tcBorders>
          </w:tcPr>
          <w:p w14:paraId="0B42AA80" w14:textId="77777777" w:rsidR="0073764E" w:rsidRPr="00475C8F" w:rsidRDefault="0073764E" w:rsidP="00475C8F">
            <w:pPr>
              <w:spacing w:after="0" w:line="240" w:lineRule="auto"/>
              <w:rPr>
                <w:rFonts w:ascii="Times New Roman" w:hAnsi="Times New Roman"/>
                <w:color w:val="auto"/>
                <w:szCs w:val="24"/>
              </w:rPr>
            </w:pPr>
            <w:r w:rsidRPr="00475C8F">
              <w:rPr>
                <w:rFonts w:ascii="Times New Roman" w:hAnsi="Times New Roman"/>
                <w:i/>
                <w:color w:val="auto"/>
                <w:szCs w:val="24"/>
              </w:rPr>
              <w:t>Зо 02.01</w:t>
            </w:r>
            <w:r w:rsidRPr="00475C8F">
              <w:rPr>
                <w:rFonts w:ascii="Times New Roman" w:hAnsi="Times New Roman"/>
                <w:color w:val="auto"/>
                <w:szCs w:val="24"/>
              </w:rPr>
              <w:t xml:space="preserve"> номенклатура информационных источников, применяемых в профессиональной деятельности;</w:t>
            </w:r>
          </w:p>
          <w:p w14:paraId="1793A208" w14:textId="77777777" w:rsidR="0073764E" w:rsidRPr="00475C8F" w:rsidRDefault="0073764E" w:rsidP="00475C8F">
            <w:pPr>
              <w:spacing w:after="0" w:line="240" w:lineRule="auto"/>
              <w:rPr>
                <w:rFonts w:ascii="Times New Roman" w:hAnsi="Times New Roman"/>
                <w:color w:val="auto"/>
                <w:szCs w:val="24"/>
              </w:rPr>
            </w:pPr>
            <w:r w:rsidRPr="00475C8F">
              <w:rPr>
                <w:rFonts w:ascii="Times New Roman" w:hAnsi="Times New Roman"/>
                <w:i/>
                <w:color w:val="auto"/>
                <w:szCs w:val="24"/>
              </w:rPr>
              <w:t>Зо 02.02</w:t>
            </w:r>
            <w:r w:rsidRPr="00475C8F">
              <w:rPr>
                <w:rFonts w:ascii="Times New Roman" w:hAnsi="Times New Roman"/>
                <w:color w:val="auto"/>
                <w:szCs w:val="24"/>
              </w:rPr>
              <w:t xml:space="preserve"> приемы структурирования информации;</w:t>
            </w:r>
          </w:p>
          <w:p w14:paraId="15BBC2DC" w14:textId="77777777" w:rsidR="0073764E" w:rsidRPr="00475C8F" w:rsidRDefault="0073764E" w:rsidP="00475C8F">
            <w:pPr>
              <w:spacing w:after="0" w:line="240" w:lineRule="auto"/>
              <w:rPr>
                <w:rFonts w:ascii="Times New Roman" w:hAnsi="Times New Roman"/>
                <w:color w:val="auto"/>
                <w:szCs w:val="24"/>
              </w:rPr>
            </w:pPr>
            <w:r w:rsidRPr="00475C8F">
              <w:rPr>
                <w:rFonts w:ascii="Times New Roman" w:hAnsi="Times New Roman"/>
                <w:i/>
                <w:color w:val="auto"/>
                <w:szCs w:val="24"/>
              </w:rPr>
              <w:t>Зо 02.03</w:t>
            </w:r>
            <w:r w:rsidRPr="00475C8F">
              <w:rPr>
                <w:rFonts w:ascii="Times New Roman" w:hAnsi="Times New Roman"/>
                <w:color w:val="auto"/>
                <w:szCs w:val="24"/>
              </w:rPr>
              <w:t xml:space="preserve"> формат оформления результатов поиска информации, современные средства и устройства информатизации;</w:t>
            </w:r>
          </w:p>
          <w:p w14:paraId="5F2F1D01" w14:textId="77777777" w:rsidR="0073764E" w:rsidRPr="00475C8F" w:rsidRDefault="0073764E" w:rsidP="00475C8F">
            <w:pPr>
              <w:spacing w:after="0" w:line="240" w:lineRule="auto"/>
              <w:rPr>
                <w:rFonts w:ascii="Times New Roman" w:hAnsi="Times New Roman"/>
                <w:color w:val="auto"/>
                <w:szCs w:val="24"/>
              </w:rPr>
            </w:pPr>
            <w:r w:rsidRPr="00475C8F">
              <w:rPr>
                <w:rFonts w:ascii="Times New Roman" w:hAnsi="Times New Roman"/>
                <w:i/>
                <w:color w:val="auto"/>
                <w:szCs w:val="24"/>
              </w:rPr>
              <w:t>Зо 02.04</w:t>
            </w:r>
            <w:r w:rsidRPr="00475C8F">
              <w:rPr>
                <w:rFonts w:ascii="Times New Roman" w:hAnsi="Times New Roman"/>
                <w:color w:val="auto"/>
                <w:szCs w:val="24"/>
              </w:rPr>
              <w:t xml:space="preserve"> порядок их применения и программное обеспечение в профессиональной деятельности в том числе с использованием цифровых средств.</w:t>
            </w:r>
          </w:p>
          <w:p w14:paraId="2D789A36" w14:textId="77777777" w:rsidR="0073764E" w:rsidRPr="00475C8F" w:rsidRDefault="0073764E" w:rsidP="00475C8F">
            <w:pPr>
              <w:spacing w:after="0" w:line="240" w:lineRule="auto"/>
              <w:rPr>
                <w:rFonts w:ascii="Times New Roman" w:hAnsi="Times New Roman"/>
                <w:color w:val="auto"/>
                <w:szCs w:val="24"/>
              </w:rPr>
            </w:pPr>
          </w:p>
        </w:tc>
      </w:tr>
    </w:tbl>
    <w:p w14:paraId="30FF8FE2" w14:textId="77777777" w:rsidR="0073764E" w:rsidRPr="008872B0" w:rsidRDefault="0073764E" w:rsidP="0073764E">
      <w:pPr>
        <w:spacing w:after="240"/>
        <w:ind w:firstLine="300"/>
        <w:rPr>
          <w:rFonts w:ascii="Times New Roman" w:hAnsi="Times New Roman"/>
          <w:color w:val="auto"/>
          <w:position w:val="-1"/>
          <w:sz w:val="24"/>
          <w:szCs w:val="24"/>
        </w:rPr>
      </w:pPr>
    </w:p>
    <w:p w14:paraId="573FA7A5" w14:textId="77777777" w:rsidR="0073764E" w:rsidRPr="008872B0" w:rsidRDefault="0073764E" w:rsidP="0073764E">
      <w:pPr>
        <w:rPr>
          <w:rFonts w:ascii="Times New Roman" w:eastAsia="Calibri" w:hAnsi="Times New Roman"/>
          <w:b/>
          <w:bCs/>
          <w:caps/>
          <w:color w:val="auto"/>
          <w:kern w:val="32"/>
          <w:sz w:val="24"/>
          <w:szCs w:val="24"/>
        </w:rPr>
      </w:pPr>
      <w:r w:rsidRPr="008872B0">
        <w:rPr>
          <w:rFonts w:ascii="Times New Roman" w:hAnsi="Times New Roman"/>
          <w:color w:val="auto"/>
          <w:sz w:val="24"/>
          <w:szCs w:val="24"/>
        </w:rPr>
        <w:br w:type="page"/>
      </w:r>
    </w:p>
    <w:p w14:paraId="400F36EA" w14:textId="77777777" w:rsidR="0073764E" w:rsidRPr="008872B0" w:rsidRDefault="0073764E" w:rsidP="0073764E">
      <w:pPr>
        <w:pStyle w:val="1"/>
        <w:ind w:firstLine="351"/>
        <w:rPr>
          <w:rFonts w:eastAsia="Calibri"/>
          <w:bCs/>
          <w:caps/>
          <w:color w:val="auto"/>
          <w:kern w:val="32"/>
          <w:szCs w:val="24"/>
        </w:rPr>
      </w:pPr>
      <w:r w:rsidRPr="008872B0">
        <w:rPr>
          <w:rFonts w:eastAsia="Calibri"/>
          <w:color w:val="auto"/>
          <w:szCs w:val="24"/>
        </w:rPr>
        <w:lastRenderedPageBreak/>
        <w:t>2. СТРУКТУРА И СОДЕРЖАНИЕ УЧЕБНОЙ ДИСЦИПЛИНЫ</w:t>
      </w:r>
    </w:p>
    <w:p w14:paraId="22BA7DE9" w14:textId="77777777" w:rsidR="0073764E" w:rsidRPr="008872B0" w:rsidRDefault="0073764E" w:rsidP="0073764E">
      <w:pPr>
        <w:spacing w:after="240"/>
        <w:ind w:firstLine="301"/>
        <w:rPr>
          <w:rFonts w:ascii="Times New Roman" w:hAnsi="Times New Roman"/>
          <w:color w:val="auto"/>
          <w:sz w:val="24"/>
          <w:szCs w:val="24"/>
        </w:rPr>
      </w:pPr>
      <w:r w:rsidRPr="008872B0">
        <w:rPr>
          <w:rFonts w:ascii="Times New Roman" w:hAnsi="Times New Roman"/>
          <w:b/>
          <w:color w:val="auto"/>
          <w:sz w:val="24"/>
          <w:szCs w:val="24"/>
        </w:rPr>
        <w:t>2.1. Объем учебной дисциплины и виды учебной работы</w:t>
      </w:r>
    </w:p>
    <w:tbl>
      <w:tblPr>
        <w:tblW w:w="95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929"/>
        <w:gridCol w:w="1641"/>
      </w:tblGrid>
      <w:tr w:rsidR="007B54EB" w:rsidRPr="008872B0" w14:paraId="5410B23C" w14:textId="77777777" w:rsidTr="0073764E">
        <w:trPr>
          <w:trHeight w:val="490"/>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677D1162" w14:textId="77777777" w:rsidR="0073764E" w:rsidRPr="008872B0" w:rsidRDefault="0073764E" w:rsidP="00475C8F">
            <w:pPr>
              <w:spacing w:after="0"/>
              <w:jc w:val="center"/>
              <w:rPr>
                <w:rFonts w:ascii="Times New Roman" w:hAnsi="Times New Roman"/>
                <w:color w:val="auto"/>
                <w:sz w:val="24"/>
                <w:szCs w:val="24"/>
              </w:rPr>
            </w:pPr>
            <w:r w:rsidRPr="008872B0">
              <w:rPr>
                <w:rFonts w:ascii="Times New Roman" w:hAnsi="Times New Roman"/>
                <w:b/>
                <w:color w:val="auto"/>
                <w:sz w:val="24"/>
                <w:szCs w:val="24"/>
              </w:rPr>
              <w:t>Вид учебной работы</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4410D037" w14:textId="77777777" w:rsidR="0073764E" w:rsidRPr="008872B0" w:rsidRDefault="0073764E" w:rsidP="00475C8F">
            <w:pPr>
              <w:spacing w:after="0"/>
              <w:jc w:val="center"/>
              <w:rPr>
                <w:rFonts w:ascii="Times New Roman" w:hAnsi="Times New Roman"/>
                <w:color w:val="auto"/>
                <w:sz w:val="24"/>
                <w:szCs w:val="24"/>
              </w:rPr>
            </w:pPr>
            <w:r w:rsidRPr="008872B0">
              <w:rPr>
                <w:rFonts w:ascii="Times New Roman" w:hAnsi="Times New Roman"/>
                <w:b/>
                <w:color w:val="auto"/>
                <w:sz w:val="24"/>
                <w:szCs w:val="24"/>
              </w:rPr>
              <w:t xml:space="preserve">Объем </w:t>
            </w:r>
            <w:r w:rsidRPr="008872B0">
              <w:rPr>
                <w:rFonts w:ascii="Times New Roman" w:hAnsi="Times New Roman"/>
                <w:b/>
                <w:color w:val="auto"/>
                <w:sz w:val="24"/>
                <w:szCs w:val="24"/>
              </w:rPr>
              <w:br/>
              <w:t>в часах</w:t>
            </w:r>
          </w:p>
        </w:tc>
      </w:tr>
      <w:tr w:rsidR="007B54EB" w:rsidRPr="008872B0" w14:paraId="72221EE2" w14:textId="77777777" w:rsidTr="0073764E">
        <w:trPr>
          <w:trHeight w:val="490"/>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1F9282FD" w14:textId="77777777" w:rsidR="0073764E" w:rsidRPr="008872B0" w:rsidRDefault="0073764E" w:rsidP="00475C8F">
            <w:pPr>
              <w:spacing w:after="0"/>
              <w:rPr>
                <w:rFonts w:ascii="Times New Roman" w:hAnsi="Times New Roman"/>
                <w:color w:val="auto"/>
                <w:sz w:val="24"/>
                <w:szCs w:val="24"/>
              </w:rPr>
            </w:pPr>
            <w:r w:rsidRPr="008872B0">
              <w:rPr>
                <w:rFonts w:ascii="Times New Roman" w:hAnsi="Times New Roman"/>
                <w:b/>
                <w:color w:val="auto"/>
                <w:sz w:val="24"/>
                <w:szCs w:val="24"/>
              </w:rPr>
              <w:t>Объем образовательной программы учебной дисциплины</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52B7D98F" w14:textId="77777777" w:rsidR="0073764E" w:rsidRPr="008872B0" w:rsidRDefault="0073764E" w:rsidP="00475C8F">
            <w:pPr>
              <w:spacing w:after="0"/>
              <w:jc w:val="center"/>
              <w:rPr>
                <w:rFonts w:ascii="Times New Roman" w:hAnsi="Times New Roman"/>
                <w:color w:val="auto"/>
                <w:sz w:val="24"/>
                <w:szCs w:val="24"/>
              </w:rPr>
            </w:pPr>
            <w:r w:rsidRPr="008872B0">
              <w:rPr>
                <w:rFonts w:ascii="Times New Roman" w:hAnsi="Times New Roman"/>
                <w:color w:val="auto"/>
                <w:sz w:val="24"/>
                <w:szCs w:val="24"/>
              </w:rPr>
              <w:t>54</w:t>
            </w:r>
          </w:p>
        </w:tc>
      </w:tr>
      <w:tr w:rsidR="007B54EB" w:rsidRPr="008872B0" w14:paraId="463220F7" w14:textId="77777777" w:rsidTr="0073764E">
        <w:trPr>
          <w:trHeight w:val="490"/>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2207BF70" w14:textId="77777777" w:rsidR="0073764E" w:rsidRPr="008872B0" w:rsidRDefault="0073764E" w:rsidP="00475C8F">
            <w:pPr>
              <w:spacing w:after="0"/>
              <w:rPr>
                <w:rFonts w:ascii="Times New Roman" w:hAnsi="Times New Roman"/>
                <w:color w:val="auto"/>
                <w:sz w:val="24"/>
                <w:szCs w:val="24"/>
              </w:rPr>
            </w:pPr>
            <w:r w:rsidRPr="008872B0">
              <w:rPr>
                <w:rFonts w:ascii="Times New Roman" w:hAnsi="Times New Roman"/>
                <w:b/>
                <w:color w:val="auto"/>
                <w:sz w:val="24"/>
                <w:szCs w:val="24"/>
              </w:rPr>
              <w:t>в т.ч. в форме практической подготовки</w:t>
            </w:r>
          </w:p>
        </w:tc>
        <w:tc>
          <w:tcPr>
            <w:tcW w:w="1641" w:type="dxa"/>
            <w:tcBorders>
              <w:top w:val="single" w:sz="6" w:space="0" w:color="000000"/>
              <w:left w:val="single" w:sz="6" w:space="0" w:color="000000"/>
              <w:bottom w:val="single" w:sz="6" w:space="0" w:color="000000"/>
              <w:right w:val="single" w:sz="6" w:space="0" w:color="000000"/>
            </w:tcBorders>
            <w:vAlign w:val="center"/>
          </w:tcPr>
          <w:p w14:paraId="1E47DE91" w14:textId="77777777" w:rsidR="0073764E" w:rsidRPr="008872B0" w:rsidRDefault="0073764E" w:rsidP="00475C8F">
            <w:pPr>
              <w:spacing w:after="0"/>
              <w:jc w:val="center"/>
              <w:rPr>
                <w:rFonts w:ascii="Times New Roman" w:hAnsi="Times New Roman"/>
                <w:color w:val="auto"/>
                <w:sz w:val="24"/>
                <w:szCs w:val="24"/>
              </w:rPr>
            </w:pPr>
          </w:p>
        </w:tc>
      </w:tr>
      <w:tr w:rsidR="007B54EB" w:rsidRPr="008872B0" w14:paraId="6128E5CC" w14:textId="77777777" w:rsidTr="0073764E">
        <w:trPr>
          <w:trHeight w:val="336"/>
        </w:trPr>
        <w:tc>
          <w:tcPr>
            <w:tcW w:w="9571" w:type="dxa"/>
            <w:gridSpan w:val="2"/>
            <w:tcBorders>
              <w:top w:val="single" w:sz="6" w:space="0" w:color="000000"/>
              <w:left w:val="single" w:sz="6" w:space="0" w:color="000000"/>
              <w:bottom w:val="single" w:sz="6" w:space="0" w:color="000000"/>
              <w:right w:val="single" w:sz="6" w:space="0" w:color="000000"/>
            </w:tcBorders>
            <w:vAlign w:val="center"/>
            <w:hideMark/>
          </w:tcPr>
          <w:p w14:paraId="0C2777BB" w14:textId="77777777" w:rsidR="0073764E" w:rsidRPr="008872B0" w:rsidRDefault="0073764E" w:rsidP="00475C8F">
            <w:pPr>
              <w:spacing w:after="0"/>
              <w:rPr>
                <w:rFonts w:ascii="Times New Roman" w:hAnsi="Times New Roman"/>
                <w:color w:val="auto"/>
                <w:sz w:val="24"/>
                <w:szCs w:val="24"/>
              </w:rPr>
            </w:pPr>
            <w:r w:rsidRPr="008872B0">
              <w:rPr>
                <w:rFonts w:ascii="Times New Roman" w:hAnsi="Times New Roman"/>
                <w:color w:val="auto"/>
                <w:sz w:val="24"/>
                <w:szCs w:val="24"/>
              </w:rPr>
              <w:t>в т. ч.:</w:t>
            </w:r>
          </w:p>
        </w:tc>
      </w:tr>
      <w:tr w:rsidR="007B54EB" w:rsidRPr="008872B0" w14:paraId="1655F244" w14:textId="77777777" w:rsidTr="0073764E">
        <w:trPr>
          <w:trHeight w:val="490"/>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7904AB08" w14:textId="77777777" w:rsidR="0073764E" w:rsidRPr="008872B0" w:rsidRDefault="0073764E" w:rsidP="00475C8F">
            <w:pPr>
              <w:spacing w:after="0"/>
              <w:rPr>
                <w:rFonts w:ascii="Times New Roman" w:hAnsi="Times New Roman"/>
                <w:color w:val="auto"/>
                <w:sz w:val="24"/>
                <w:szCs w:val="24"/>
              </w:rPr>
            </w:pPr>
            <w:r w:rsidRPr="008872B0">
              <w:rPr>
                <w:rFonts w:ascii="Times New Roman" w:hAnsi="Times New Roman"/>
                <w:color w:val="auto"/>
                <w:sz w:val="24"/>
                <w:szCs w:val="24"/>
              </w:rPr>
              <w:t>теоретическое обучение</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43224FA3" w14:textId="77777777" w:rsidR="0073764E" w:rsidRPr="008872B0" w:rsidRDefault="0073764E" w:rsidP="00475C8F">
            <w:pPr>
              <w:spacing w:after="0"/>
              <w:jc w:val="center"/>
              <w:rPr>
                <w:rFonts w:ascii="Times New Roman" w:hAnsi="Times New Roman"/>
                <w:color w:val="auto"/>
                <w:sz w:val="24"/>
                <w:szCs w:val="24"/>
              </w:rPr>
            </w:pPr>
            <w:r w:rsidRPr="008872B0">
              <w:rPr>
                <w:rFonts w:ascii="Times New Roman" w:hAnsi="Times New Roman"/>
                <w:color w:val="auto"/>
                <w:sz w:val="24"/>
                <w:szCs w:val="24"/>
              </w:rPr>
              <w:t>10</w:t>
            </w:r>
          </w:p>
        </w:tc>
      </w:tr>
      <w:tr w:rsidR="007B54EB" w:rsidRPr="008872B0" w14:paraId="5BBF78DC" w14:textId="77777777" w:rsidTr="0073764E">
        <w:trPr>
          <w:trHeight w:val="490"/>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7A3BCA34" w14:textId="77777777" w:rsidR="0073764E" w:rsidRPr="008872B0" w:rsidRDefault="0073764E" w:rsidP="00475C8F">
            <w:pPr>
              <w:spacing w:after="0"/>
              <w:rPr>
                <w:rFonts w:ascii="Times New Roman" w:hAnsi="Times New Roman"/>
                <w:color w:val="auto"/>
                <w:sz w:val="24"/>
                <w:szCs w:val="24"/>
              </w:rPr>
            </w:pPr>
            <w:r w:rsidRPr="008872B0">
              <w:rPr>
                <w:rFonts w:ascii="Times New Roman" w:hAnsi="Times New Roman"/>
                <w:color w:val="auto"/>
                <w:sz w:val="24"/>
                <w:szCs w:val="24"/>
              </w:rPr>
              <w:t>практические занятия</w:t>
            </w:r>
            <w:r w:rsidRPr="008872B0">
              <w:rPr>
                <w:rFonts w:ascii="Times New Roman" w:hAnsi="Times New Roman"/>
                <w:i/>
                <w:color w:val="auto"/>
                <w:sz w:val="24"/>
                <w:szCs w:val="24"/>
              </w:rPr>
              <w:t xml:space="preserve"> (если предусмотрено)</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62C9333C" w14:textId="77777777" w:rsidR="0073764E" w:rsidRPr="008872B0" w:rsidRDefault="0073764E" w:rsidP="00475C8F">
            <w:pPr>
              <w:spacing w:after="0"/>
              <w:jc w:val="center"/>
              <w:rPr>
                <w:rFonts w:ascii="Times New Roman" w:hAnsi="Times New Roman"/>
                <w:color w:val="auto"/>
                <w:sz w:val="24"/>
                <w:szCs w:val="24"/>
              </w:rPr>
            </w:pPr>
            <w:r w:rsidRPr="008872B0">
              <w:rPr>
                <w:rFonts w:ascii="Times New Roman" w:hAnsi="Times New Roman"/>
                <w:color w:val="auto"/>
                <w:sz w:val="24"/>
                <w:szCs w:val="24"/>
              </w:rPr>
              <w:t>42</w:t>
            </w:r>
          </w:p>
        </w:tc>
      </w:tr>
      <w:tr w:rsidR="007B54EB" w:rsidRPr="008872B0" w14:paraId="498813C0" w14:textId="77777777" w:rsidTr="0073764E">
        <w:trPr>
          <w:trHeight w:val="267"/>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5B8C779F" w14:textId="77777777" w:rsidR="0073764E" w:rsidRPr="008872B0" w:rsidRDefault="0073764E" w:rsidP="00475C8F">
            <w:pPr>
              <w:spacing w:after="0"/>
              <w:rPr>
                <w:rFonts w:ascii="Times New Roman" w:hAnsi="Times New Roman"/>
                <w:color w:val="auto"/>
                <w:sz w:val="24"/>
                <w:szCs w:val="24"/>
              </w:rPr>
            </w:pPr>
            <w:r w:rsidRPr="008872B0">
              <w:rPr>
                <w:rFonts w:ascii="Times New Roman" w:hAnsi="Times New Roman"/>
                <w:i/>
                <w:color w:val="auto"/>
                <w:sz w:val="24"/>
                <w:szCs w:val="24"/>
              </w:rPr>
              <w:t xml:space="preserve">Самостоятельная работа </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36D5F796" w14:textId="77777777" w:rsidR="0073764E" w:rsidRPr="008872B0" w:rsidRDefault="0073764E" w:rsidP="00475C8F">
            <w:pPr>
              <w:spacing w:after="0"/>
              <w:jc w:val="center"/>
              <w:rPr>
                <w:rFonts w:ascii="Times New Roman" w:hAnsi="Times New Roman"/>
                <w:color w:val="auto"/>
                <w:sz w:val="24"/>
                <w:szCs w:val="24"/>
              </w:rPr>
            </w:pPr>
            <w:r w:rsidRPr="008872B0">
              <w:rPr>
                <w:rFonts w:ascii="Times New Roman" w:hAnsi="Times New Roman"/>
                <w:color w:val="auto"/>
                <w:sz w:val="24"/>
                <w:szCs w:val="24"/>
              </w:rPr>
              <w:t>-</w:t>
            </w:r>
          </w:p>
        </w:tc>
      </w:tr>
      <w:tr w:rsidR="007B54EB" w:rsidRPr="008872B0" w14:paraId="73756C38" w14:textId="77777777" w:rsidTr="0073764E">
        <w:trPr>
          <w:trHeight w:val="331"/>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046A99ED" w14:textId="77777777" w:rsidR="0073764E" w:rsidRPr="008872B0" w:rsidRDefault="0073764E" w:rsidP="00475C8F">
            <w:pPr>
              <w:spacing w:after="0"/>
              <w:rPr>
                <w:rFonts w:ascii="Times New Roman" w:hAnsi="Times New Roman"/>
                <w:color w:val="auto"/>
                <w:sz w:val="24"/>
                <w:szCs w:val="24"/>
              </w:rPr>
            </w:pPr>
            <w:r w:rsidRPr="008872B0">
              <w:rPr>
                <w:rFonts w:ascii="Times New Roman" w:hAnsi="Times New Roman"/>
                <w:b/>
                <w:color w:val="auto"/>
                <w:sz w:val="24"/>
                <w:szCs w:val="24"/>
              </w:rPr>
              <w:t xml:space="preserve">Промежуточная аттестация </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089FBF2A" w14:textId="77777777" w:rsidR="0073764E" w:rsidRPr="008872B0" w:rsidRDefault="0073764E" w:rsidP="00475C8F">
            <w:pPr>
              <w:spacing w:after="0"/>
              <w:jc w:val="center"/>
              <w:rPr>
                <w:rFonts w:ascii="Times New Roman" w:hAnsi="Times New Roman"/>
                <w:color w:val="auto"/>
                <w:sz w:val="24"/>
                <w:szCs w:val="24"/>
                <w:highlight w:val="yellow"/>
              </w:rPr>
            </w:pPr>
            <w:r w:rsidRPr="008872B0">
              <w:rPr>
                <w:rFonts w:ascii="Times New Roman" w:hAnsi="Times New Roman"/>
                <w:color w:val="auto"/>
                <w:sz w:val="24"/>
                <w:szCs w:val="24"/>
              </w:rPr>
              <w:t>2</w:t>
            </w:r>
          </w:p>
        </w:tc>
      </w:tr>
    </w:tbl>
    <w:p w14:paraId="7AC5A8DC" w14:textId="77777777" w:rsidR="0073764E" w:rsidRPr="008872B0" w:rsidRDefault="0073764E" w:rsidP="0073764E">
      <w:pPr>
        <w:rPr>
          <w:rFonts w:ascii="Times New Roman" w:hAnsi="Times New Roman"/>
          <w:color w:val="auto"/>
          <w:sz w:val="24"/>
          <w:szCs w:val="24"/>
        </w:rPr>
        <w:sectPr w:rsidR="0073764E" w:rsidRPr="008872B0">
          <w:pgSz w:w="11906" w:h="16838"/>
          <w:pgMar w:top="1134" w:right="850" w:bottom="284" w:left="1701" w:header="708" w:footer="567" w:gutter="0"/>
          <w:pgNumType w:start="1"/>
          <w:cols w:space="720"/>
        </w:sectPr>
      </w:pPr>
    </w:p>
    <w:p w14:paraId="0BEBFE54" w14:textId="77777777" w:rsidR="0073764E" w:rsidRPr="008872B0" w:rsidRDefault="0073764E" w:rsidP="0073764E">
      <w:pPr>
        <w:ind w:firstLine="301"/>
        <w:rPr>
          <w:rFonts w:ascii="Times New Roman" w:hAnsi="Times New Roman"/>
          <w:b/>
          <w:color w:val="auto"/>
          <w:position w:val="-1"/>
          <w:sz w:val="24"/>
          <w:szCs w:val="24"/>
        </w:rPr>
      </w:pPr>
      <w:r w:rsidRPr="008872B0">
        <w:rPr>
          <w:rFonts w:ascii="Times New Roman" w:hAnsi="Times New Roman"/>
          <w:b/>
          <w:color w:val="auto"/>
          <w:sz w:val="24"/>
          <w:szCs w:val="24"/>
        </w:rPr>
        <w:lastRenderedPageBreak/>
        <w:t>2.2. Тематический план и содержание учебной дисциплины ЕН.02 «Информатика»</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7"/>
        <w:gridCol w:w="9378"/>
        <w:gridCol w:w="1843"/>
        <w:gridCol w:w="988"/>
        <w:gridCol w:w="1213"/>
      </w:tblGrid>
      <w:tr w:rsidR="007B54EB" w:rsidRPr="00475C8F" w14:paraId="573448C5" w14:textId="77777777" w:rsidTr="00475C8F">
        <w:trPr>
          <w:trHeight w:val="20"/>
        </w:trPr>
        <w:tc>
          <w:tcPr>
            <w:tcW w:w="1957" w:type="dxa"/>
            <w:tcBorders>
              <w:top w:val="single" w:sz="4" w:space="0" w:color="000000"/>
              <w:left w:val="single" w:sz="4" w:space="0" w:color="000000"/>
              <w:bottom w:val="single" w:sz="4" w:space="0" w:color="000000"/>
              <w:right w:val="single" w:sz="4" w:space="0" w:color="000000"/>
            </w:tcBorders>
            <w:vAlign w:val="center"/>
            <w:hideMark/>
          </w:tcPr>
          <w:p w14:paraId="4F81387E"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b/>
                <w:color w:val="auto"/>
                <w:szCs w:val="22"/>
              </w:rPr>
              <w:t>Наименование разделов и тем</w:t>
            </w:r>
          </w:p>
        </w:tc>
        <w:tc>
          <w:tcPr>
            <w:tcW w:w="9378" w:type="dxa"/>
            <w:tcBorders>
              <w:top w:val="single" w:sz="4" w:space="0" w:color="000000"/>
              <w:left w:val="single" w:sz="4" w:space="0" w:color="000000"/>
              <w:bottom w:val="single" w:sz="4" w:space="0" w:color="000000"/>
              <w:right w:val="single" w:sz="4" w:space="0" w:color="000000"/>
            </w:tcBorders>
            <w:vAlign w:val="center"/>
            <w:hideMark/>
          </w:tcPr>
          <w:p w14:paraId="2B612167"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b/>
                <w:color w:val="auto"/>
                <w:szCs w:val="22"/>
              </w:rPr>
              <w:t>Содержание учебного материала и формы организации деятельности обучающихся</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84B27E9" w14:textId="77777777" w:rsidR="0073764E" w:rsidRPr="00475C8F" w:rsidRDefault="0073764E" w:rsidP="00475C8F">
            <w:pPr>
              <w:spacing w:after="0" w:line="240" w:lineRule="auto"/>
              <w:ind w:left="-2"/>
              <w:jc w:val="center"/>
              <w:rPr>
                <w:rFonts w:ascii="Times New Roman" w:hAnsi="Times New Roman"/>
                <w:color w:val="auto"/>
                <w:szCs w:val="22"/>
              </w:rPr>
            </w:pPr>
            <w:r w:rsidRPr="00475C8F">
              <w:rPr>
                <w:rFonts w:ascii="Times New Roman" w:hAnsi="Times New Roman"/>
                <w:b/>
                <w:color w:val="auto"/>
                <w:szCs w:val="22"/>
              </w:rPr>
              <w:t>Объем, акад. ч / в том числе в форме практической подготовки, акад ч</w:t>
            </w:r>
          </w:p>
        </w:tc>
        <w:tc>
          <w:tcPr>
            <w:tcW w:w="988" w:type="dxa"/>
            <w:tcBorders>
              <w:top w:val="single" w:sz="4" w:space="0" w:color="000000"/>
              <w:left w:val="single" w:sz="4" w:space="0" w:color="000000"/>
              <w:bottom w:val="single" w:sz="4" w:space="0" w:color="000000"/>
              <w:right w:val="single" w:sz="4" w:space="0" w:color="000000"/>
            </w:tcBorders>
            <w:hideMark/>
          </w:tcPr>
          <w:p w14:paraId="0646F807" w14:textId="77777777" w:rsidR="0073764E" w:rsidRPr="00475C8F" w:rsidRDefault="0073764E" w:rsidP="00475C8F">
            <w:pPr>
              <w:spacing w:after="0" w:line="240" w:lineRule="auto"/>
              <w:ind w:left="-2"/>
              <w:jc w:val="center"/>
              <w:rPr>
                <w:rFonts w:ascii="Times New Roman" w:hAnsi="Times New Roman"/>
                <w:color w:val="auto"/>
                <w:szCs w:val="22"/>
              </w:rPr>
            </w:pPr>
            <w:r w:rsidRPr="00475C8F">
              <w:rPr>
                <w:rFonts w:ascii="Times New Roman" w:hAnsi="Times New Roman"/>
                <w:color w:val="auto"/>
                <w:szCs w:val="22"/>
              </w:rPr>
              <w:t>Код ПК, ОК</w:t>
            </w:r>
          </w:p>
        </w:tc>
        <w:tc>
          <w:tcPr>
            <w:tcW w:w="1213" w:type="dxa"/>
            <w:tcBorders>
              <w:top w:val="single" w:sz="4" w:space="0" w:color="000000"/>
              <w:left w:val="single" w:sz="4" w:space="0" w:color="000000"/>
              <w:bottom w:val="single" w:sz="4" w:space="0" w:color="000000"/>
              <w:right w:val="single" w:sz="4" w:space="0" w:color="000000"/>
            </w:tcBorders>
            <w:hideMark/>
          </w:tcPr>
          <w:p w14:paraId="053E1327" w14:textId="77777777" w:rsidR="00475C8F" w:rsidRDefault="0073764E" w:rsidP="00475C8F">
            <w:pPr>
              <w:spacing w:after="0" w:line="240" w:lineRule="auto"/>
              <w:ind w:left="-2"/>
              <w:jc w:val="center"/>
              <w:rPr>
                <w:rFonts w:ascii="Times New Roman" w:hAnsi="Times New Roman"/>
                <w:color w:val="auto"/>
                <w:szCs w:val="22"/>
              </w:rPr>
            </w:pPr>
            <w:r w:rsidRPr="00475C8F">
              <w:rPr>
                <w:rFonts w:ascii="Times New Roman" w:hAnsi="Times New Roman"/>
                <w:color w:val="auto"/>
                <w:szCs w:val="22"/>
              </w:rPr>
              <w:t xml:space="preserve">Код </w:t>
            </w:r>
          </w:p>
          <w:p w14:paraId="6BA5EAF9" w14:textId="0B603781" w:rsidR="0073764E" w:rsidRPr="00475C8F" w:rsidRDefault="0073764E" w:rsidP="00475C8F">
            <w:pPr>
              <w:spacing w:after="0" w:line="240" w:lineRule="auto"/>
              <w:ind w:left="-2"/>
              <w:jc w:val="center"/>
              <w:rPr>
                <w:rFonts w:ascii="Times New Roman" w:hAnsi="Times New Roman"/>
                <w:color w:val="auto"/>
                <w:szCs w:val="22"/>
              </w:rPr>
            </w:pPr>
            <w:r w:rsidRPr="00475C8F">
              <w:rPr>
                <w:rFonts w:ascii="Times New Roman" w:hAnsi="Times New Roman"/>
                <w:color w:val="auto"/>
                <w:szCs w:val="22"/>
              </w:rPr>
              <w:t>Н/У/З</w:t>
            </w:r>
          </w:p>
        </w:tc>
      </w:tr>
      <w:tr w:rsidR="007B54EB" w:rsidRPr="00475C8F" w14:paraId="22989958" w14:textId="77777777" w:rsidTr="00475C8F">
        <w:trPr>
          <w:trHeight w:val="20"/>
        </w:trPr>
        <w:tc>
          <w:tcPr>
            <w:tcW w:w="1957" w:type="dxa"/>
            <w:tcBorders>
              <w:top w:val="single" w:sz="4" w:space="0" w:color="000000"/>
              <w:left w:val="single" w:sz="4" w:space="0" w:color="000000"/>
              <w:bottom w:val="single" w:sz="4" w:space="0" w:color="000000"/>
              <w:right w:val="single" w:sz="4" w:space="0" w:color="000000"/>
            </w:tcBorders>
            <w:hideMark/>
          </w:tcPr>
          <w:p w14:paraId="0BD88037" w14:textId="77777777" w:rsidR="0073764E" w:rsidRPr="00475C8F" w:rsidRDefault="0073764E" w:rsidP="00475C8F">
            <w:pPr>
              <w:spacing w:after="0" w:line="240" w:lineRule="auto"/>
              <w:ind w:left="-2"/>
              <w:jc w:val="center"/>
              <w:rPr>
                <w:rFonts w:ascii="Times New Roman" w:hAnsi="Times New Roman"/>
                <w:color w:val="auto"/>
                <w:szCs w:val="22"/>
              </w:rPr>
            </w:pPr>
            <w:r w:rsidRPr="00475C8F">
              <w:rPr>
                <w:rFonts w:ascii="Times New Roman" w:hAnsi="Times New Roman"/>
                <w:b/>
                <w:i/>
                <w:color w:val="auto"/>
                <w:szCs w:val="22"/>
              </w:rPr>
              <w:t>1</w:t>
            </w:r>
          </w:p>
        </w:tc>
        <w:tc>
          <w:tcPr>
            <w:tcW w:w="9378" w:type="dxa"/>
            <w:tcBorders>
              <w:top w:val="single" w:sz="4" w:space="0" w:color="000000"/>
              <w:left w:val="single" w:sz="4" w:space="0" w:color="000000"/>
              <w:bottom w:val="single" w:sz="4" w:space="0" w:color="000000"/>
              <w:right w:val="single" w:sz="4" w:space="0" w:color="000000"/>
            </w:tcBorders>
            <w:hideMark/>
          </w:tcPr>
          <w:p w14:paraId="0BBB7EDF" w14:textId="77777777" w:rsidR="0073764E" w:rsidRPr="00475C8F" w:rsidRDefault="0073764E" w:rsidP="00475C8F">
            <w:pPr>
              <w:spacing w:after="0" w:line="240" w:lineRule="auto"/>
              <w:ind w:left="-2"/>
              <w:jc w:val="center"/>
              <w:rPr>
                <w:rFonts w:ascii="Times New Roman" w:hAnsi="Times New Roman"/>
                <w:color w:val="auto"/>
                <w:szCs w:val="22"/>
              </w:rPr>
            </w:pPr>
            <w:r w:rsidRPr="00475C8F">
              <w:rPr>
                <w:rFonts w:ascii="Times New Roman" w:hAnsi="Times New Roman"/>
                <w:b/>
                <w:i/>
                <w:color w:val="auto"/>
                <w:szCs w:val="22"/>
              </w:rPr>
              <w:t>2</w:t>
            </w:r>
          </w:p>
        </w:tc>
        <w:tc>
          <w:tcPr>
            <w:tcW w:w="1843" w:type="dxa"/>
            <w:tcBorders>
              <w:top w:val="single" w:sz="4" w:space="0" w:color="000000"/>
              <w:left w:val="single" w:sz="4" w:space="0" w:color="000000"/>
              <w:bottom w:val="single" w:sz="4" w:space="0" w:color="000000"/>
              <w:right w:val="single" w:sz="4" w:space="0" w:color="000000"/>
            </w:tcBorders>
            <w:hideMark/>
          </w:tcPr>
          <w:p w14:paraId="32FEF007" w14:textId="77777777" w:rsidR="0073764E" w:rsidRPr="00475C8F" w:rsidRDefault="0073764E" w:rsidP="00475C8F">
            <w:pPr>
              <w:spacing w:after="0" w:line="240" w:lineRule="auto"/>
              <w:ind w:left="-2"/>
              <w:jc w:val="center"/>
              <w:rPr>
                <w:rFonts w:ascii="Times New Roman" w:hAnsi="Times New Roman"/>
                <w:color w:val="auto"/>
                <w:szCs w:val="22"/>
              </w:rPr>
            </w:pPr>
            <w:r w:rsidRPr="00475C8F">
              <w:rPr>
                <w:rFonts w:ascii="Times New Roman" w:hAnsi="Times New Roman"/>
                <w:b/>
                <w:i/>
                <w:color w:val="auto"/>
                <w:szCs w:val="22"/>
              </w:rPr>
              <w:t>3</w:t>
            </w:r>
          </w:p>
        </w:tc>
        <w:tc>
          <w:tcPr>
            <w:tcW w:w="988" w:type="dxa"/>
            <w:tcBorders>
              <w:top w:val="single" w:sz="4" w:space="0" w:color="000000"/>
              <w:left w:val="single" w:sz="4" w:space="0" w:color="000000"/>
              <w:bottom w:val="single" w:sz="4" w:space="0" w:color="000000"/>
              <w:right w:val="single" w:sz="4" w:space="0" w:color="000000"/>
            </w:tcBorders>
            <w:hideMark/>
          </w:tcPr>
          <w:p w14:paraId="794B0D2A" w14:textId="77777777" w:rsidR="0073764E" w:rsidRPr="00475C8F" w:rsidRDefault="0073764E" w:rsidP="00475C8F">
            <w:pPr>
              <w:spacing w:after="0" w:line="240" w:lineRule="auto"/>
              <w:ind w:left="-2"/>
              <w:jc w:val="center"/>
              <w:rPr>
                <w:rFonts w:ascii="Times New Roman" w:hAnsi="Times New Roman"/>
                <w:color w:val="auto"/>
                <w:szCs w:val="22"/>
              </w:rPr>
            </w:pPr>
            <w:r w:rsidRPr="00475C8F">
              <w:rPr>
                <w:rFonts w:ascii="Times New Roman" w:hAnsi="Times New Roman"/>
                <w:color w:val="auto"/>
                <w:szCs w:val="22"/>
              </w:rPr>
              <w:t>5</w:t>
            </w:r>
          </w:p>
        </w:tc>
        <w:tc>
          <w:tcPr>
            <w:tcW w:w="1213" w:type="dxa"/>
            <w:tcBorders>
              <w:top w:val="single" w:sz="4" w:space="0" w:color="000000"/>
              <w:left w:val="single" w:sz="4" w:space="0" w:color="000000"/>
              <w:bottom w:val="single" w:sz="4" w:space="0" w:color="000000"/>
              <w:right w:val="single" w:sz="4" w:space="0" w:color="000000"/>
            </w:tcBorders>
            <w:hideMark/>
          </w:tcPr>
          <w:p w14:paraId="4F44EF2E" w14:textId="77777777" w:rsidR="0073764E" w:rsidRPr="00475C8F" w:rsidRDefault="0073764E" w:rsidP="00475C8F">
            <w:pPr>
              <w:spacing w:after="0" w:line="240" w:lineRule="auto"/>
              <w:ind w:left="-2"/>
              <w:jc w:val="center"/>
              <w:rPr>
                <w:rFonts w:ascii="Times New Roman" w:hAnsi="Times New Roman"/>
                <w:color w:val="auto"/>
                <w:szCs w:val="22"/>
              </w:rPr>
            </w:pPr>
            <w:r w:rsidRPr="00475C8F">
              <w:rPr>
                <w:rFonts w:ascii="Times New Roman" w:hAnsi="Times New Roman"/>
                <w:color w:val="auto"/>
                <w:szCs w:val="22"/>
              </w:rPr>
              <w:t>6</w:t>
            </w:r>
          </w:p>
        </w:tc>
      </w:tr>
      <w:tr w:rsidR="007B54EB" w:rsidRPr="00475C8F" w14:paraId="13DF6ED0" w14:textId="77777777" w:rsidTr="00475C8F">
        <w:trPr>
          <w:trHeight w:val="20"/>
        </w:trPr>
        <w:tc>
          <w:tcPr>
            <w:tcW w:w="1133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33F9272"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b/>
                <w:color w:val="auto"/>
                <w:szCs w:val="22"/>
              </w:rPr>
              <w:t>Раздел 1. Автоматизированная обработка информации</w:t>
            </w:r>
            <w:r w:rsidRPr="00475C8F">
              <w:rPr>
                <w:rFonts w:ascii="Times New Roman" w:hAnsi="Times New Roman"/>
                <w:b/>
                <w:color w:val="auto"/>
                <w:szCs w:val="22"/>
              </w:rPr>
              <w:tab/>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8E1F236"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b/>
                <w:color w:val="auto"/>
                <w:szCs w:val="22"/>
              </w:rPr>
              <w:t>6</w:t>
            </w:r>
          </w:p>
        </w:tc>
        <w:tc>
          <w:tcPr>
            <w:tcW w:w="9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F15D072" w14:textId="77777777" w:rsidR="0073764E" w:rsidRPr="00475C8F" w:rsidRDefault="0073764E" w:rsidP="00475C8F">
            <w:pPr>
              <w:spacing w:after="0" w:line="240" w:lineRule="auto"/>
              <w:ind w:left="-2"/>
              <w:jc w:val="center"/>
              <w:rPr>
                <w:rFonts w:ascii="Times New Roman" w:hAnsi="Times New Roman"/>
                <w:color w:val="auto"/>
                <w:szCs w:val="22"/>
              </w:rPr>
            </w:pPr>
          </w:p>
        </w:tc>
        <w:tc>
          <w:tcPr>
            <w:tcW w:w="12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2EA5C30" w14:textId="77777777" w:rsidR="0073764E" w:rsidRPr="00475C8F" w:rsidRDefault="0073764E" w:rsidP="00475C8F">
            <w:pPr>
              <w:spacing w:after="0" w:line="240" w:lineRule="auto"/>
              <w:ind w:left="-2"/>
              <w:jc w:val="center"/>
              <w:rPr>
                <w:rFonts w:ascii="Times New Roman" w:hAnsi="Times New Roman"/>
                <w:color w:val="auto"/>
                <w:szCs w:val="22"/>
              </w:rPr>
            </w:pPr>
          </w:p>
        </w:tc>
      </w:tr>
      <w:tr w:rsidR="007B54EB" w:rsidRPr="00475C8F" w14:paraId="507EF854" w14:textId="77777777" w:rsidTr="00475C8F">
        <w:trPr>
          <w:cantSplit/>
          <w:trHeight w:val="20"/>
        </w:trPr>
        <w:tc>
          <w:tcPr>
            <w:tcW w:w="1957" w:type="dxa"/>
            <w:tcBorders>
              <w:top w:val="single" w:sz="4" w:space="0" w:color="000000"/>
              <w:left w:val="single" w:sz="4" w:space="0" w:color="000000"/>
              <w:bottom w:val="single" w:sz="4" w:space="0" w:color="000000"/>
              <w:right w:val="single" w:sz="4" w:space="0" w:color="000000"/>
            </w:tcBorders>
            <w:hideMark/>
          </w:tcPr>
          <w:p w14:paraId="7DAADF13"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b/>
                <w:color w:val="auto"/>
                <w:szCs w:val="22"/>
              </w:rPr>
              <w:t>Тема 1.1</w:t>
            </w:r>
            <w:r w:rsidRPr="00475C8F">
              <w:rPr>
                <w:rFonts w:ascii="Times New Roman" w:hAnsi="Times New Roman"/>
                <w:color w:val="auto"/>
                <w:szCs w:val="22"/>
              </w:rPr>
              <w:t>. Информация. Информационные процессы.</w:t>
            </w:r>
          </w:p>
        </w:tc>
        <w:tc>
          <w:tcPr>
            <w:tcW w:w="9378" w:type="dxa"/>
            <w:tcBorders>
              <w:top w:val="single" w:sz="4" w:space="0" w:color="000000"/>
              <w:left w:val="single" w:sz="4" w:space="0" w:color="000000"/>
              <w:bottom w:val="single" w:sz="4" w:space="0" w:color="000000"/>
              <w:right w:val="single" w:sz="4" w:space="0" w:color="000000"/>
            </w:tcBorders>
            <w:hideMark/>
          </w:tcPr>
          <w:p w14:paraId="1F3CE0FA" w14:textId="77777777" w:rsidR="0073764E" w:rsidRPr="00475C8F" w:rsidRDefault="0073764E" w:rsidP="00475C8F">
            <w:pPr>
              <w:spacing w:after="0" w:line="240" w:lineRule="auto"/>
              <w:ind w:left="-2"/>
              <w:rPr>
                <w:rFonts w:ascii="Times New Roman" w:eastAsia="Calibri" w:hAnsi="Times New Roman"/>
                <w:b/>
                <w:color w:val="auto"/>
                <w:szCs w:val="22"/>
              </w:rPr>
            </w:pPr>
            <w:r w:rsidRPr="00475C8F">
              <w:rPr>
                <w:rFonts w:ascii="Times New Roman" w:hAnsi="Times New Roman"/>
                <w:b/>
                <w:color w:val="auto"/>
                <w:szCs w:val="22"/>
              </w:rPr>
              <w:t>Дидактические единицы, содержание:</w:t>
            </w:r>
          </w:p>
          <w:p w14:paraId="7D8FA112" w14:textId="77777777" w:rsidR="0073764E" w:rsidRPr="00475C8F" w:rsidRDefault="0073764E" w:rsidP="00475C8F">
            <w:pPr>
              <w:spacing w:after="0" w:line="240" w:lineRule="auto"/>
              <w:ind w:left="-2"/>
              <w:rPr>
                <w:rFonts w:ascii="Times New Roman" w:hAnsi="Times New Roman"/>
                <w:color w:val="auto"/>
                <w:position w:val="-1"/>
                <w:szCs w:val="22"/>
              </w:rPr>
            </w:pPr>
            <w:r w:rsidRPr="00475C8F">
              <w:rPr>
                <w:rFonts w:ascii="Times New Roman" w:hAnsi="Times New Roman"/>
                <w:color w:val="auto"/>
                <w:szCs w:val="22"/>
              </w:rPr>
              <w:t>Основные понятия автоматизированной обработки информации; Информация и информационный процесс. Виды информации. Свойства информации. Измерение информации, единицы измерения.</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A232FF8" w14:textId="77777777" w:rsidR="0073764E" w:rsidRPr="00475C8F" w:rsidRDefault="0073764E" w:rsidP="00475C8F">
            <w:pPr>
              <w:spacing w:after="0" w:line="240" w:lineRule="auto"/>
              <w:ind w:left="-2"/>
              <w:jc w:val="center"/>
              <w:rPr>
                <w:rFonts w:ascii="Times New Roman" w:hAnsi="Times New Roman"/>
                <w:color w:val="auto"/>
                <w:szCs w:val="22"/>
              </w:rPr>
            </w:pPr>
            <w:r w:rsidRPr="00475C8F">
              <w:rPr>
                <w:rFonts w:ascii="Times New Roman" w:hAnsi="Times New Roman"/>
                <w:color w:val="auto"/>
                <w:szCs w:val="22"/>
              </w:rPr>
              <w:t>2</w:t>
            </w:r>
          </w:p>
        </w:tc>
        <w:tc>
          <w:tcPr>
            <w:tcW w:w="988" w:type="dxa"/>
            <w:tcBorders>
              <w:top w:val="single" w:sz="4" w:space="0" w:color="000000"/>
              <w:left w:val="single" w:sz="4" w:space="0" w:color="000000"/>
              <w:bottom w:val="single" w:sz="4" w:space="0" w:color="000000"/>
              <w:right w:val="single" w:sz="4" w:space="0" w:color="000000"/>
            </w:tcBorders>
            <w:hideMark/>
          </w:tcPr>
          <w:p w14:paraId="02F3FD76"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ОК 02</w:t>
            </w:r>
          </w:p>
        </w:tc>
        <w:tc>
          <w:tcPr>
            <w:tcW w:w="1213" w:type="dxa"/>
            <w:tcBorders>
              <w:top w:val="single" w:sz="4" w:space="0" w:color="000000"/>
              <w:left w:val="single" w:sz="4" w:space="0" w:color="000000"/>
              <w:bottom w:val="single" w:sz="4" w:space="0" w:color="000000"/>
              <w:right w:val="single" w:sz="4" w:space="0" w:color="000000"/>
            </w:tcBorders>
            <w:hideMark/>
          </w:tcPr>
          <w:p w14:paraId="654F4C77" w14:textId="77777777" w:rsidR="0073764E" w:rsidRPr="00475C8F" w:rsidRDefault="0073764E" w:rsidP="00475C8F">
            <w:pPr>
              <w:spacing w:after="0" w:line="240" w:lineRule="auto"/>
              <w:ind w:left="-2"/>
              <w:rPr>
                <w:rFonts w:ascii="Times New Roman" w:eastAsia="Calibri" w:hAnsi="Times New Roman"/>
                <w:i/>
                <w:color w:val="auto"/>
                <w:szCs w:val="22"/>
              </w:rPr>
            </w:pPr>
            <w:r w:rsidRPr="00475C8F">
              <w:rPr>
                <w:rFonts w:ascii="Times New Roman" w:hAnsi="Times New Roman"/>
                <w:i/>
                <w:color w:val="auto"/>
                <w:szCs w:val="22"/>
              </w:rPr>
              <w:t>Уо 02.01</w:t>
            </w:r>
          </w:p>
          <w:p w14:paraId="2E355EB4"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i/>
                <w:color w:val="auto"/>
                <w:szCs w:val="22"/>
              </w:rPr>
              <w:t>Зо 02.01</w:t>
            </w:r>
          </w:p>
        </w:tc>
      </w:tr>
      <w:tr w:rsidR="007B54EB" w:rsidRPr="00475C8F" w14:paraId="22B8DB7C" w14:textId="77777777" w:rsidTr="00475C8F">
        <w:trPr>
          <w:cantSplit/>
          <w:trHeight w:val="20"/>
        </w:trPr>
        <w:tc>
          <w:tcPr>
            <w:tcW w:w="1957" w:type="dxa"/>
            <w:vMerge w:val="restart"/>
            <w:tcBorders>
              <w:top w:val="single" w:sz="4" w:space="0" w:color="000000"/>
              <w:left w:val="single" w:sz="4" w:space="0" w:color="000000"/>
              <w:bottom w:val="single" w:sz="4" w:space="0" w:color="000000"/>
              <w:right w:val="single" w:sz="4" w:space="0" w:color="000000"/>
            </w:tcBorders>
          </w:tcPr>
          <w:p w14:paraId="32099FA9" w14:textId="77777777" w:rsidR="0073764E" w:rsidRPr="00475C8F" w:rsidRDefault="0073764E" w:rsidP="00475C8F">
            <w:pPr>
              <w:pStyle w:val="affffff"/>
              <w:spacing w:line="240" w:lineRule="auto"/>
              <w:ind w:left="-2"/>
              <w:jc w:val="left"/>
              <w:rPr>
                <w:color w:val="auto"/>
                <w:sz w:val="22"/>
                <w:szCs w:val="22"/>
              </w:rPr>
            </w:pPr>
            <w:r w:rsidRPr="00475C8F">
              <w:rPr>
                <w:b/>
                <w:color w:val="auto"/>
                <w:sz w:val="22"/>
                <w:szCs w:val="22"/>
              </w:rPr>
              <w:t>Тема 1.2</w:t>
            </w:r>
            <w:r w:rsidRPr="00475C8F">
              <w:rPr>
                <w:color w:val="auto"/>
                <w:sz w:val="22"/>
                <w:szCs w:val="22"/>
              </w:rPr>
              <w:t>.</w:t>
            </w:r>
          </w:p>
          <w:p w14:paraId="363ED483" w14:textId="77777777" w:rsidR="0073764E" w:rsidRPr="00475C8F" w:rsidRDefault="0073764E" w:rsidP="00475C8F">
            <w:pPr>
              <w:pStyle w:val="affffff"/>
              <w:spacing w:line="240" w:lineRule="auto"/>
              <w:ind w:left="-2"/>
              <w:jc w:val="left"/>
              <w:rPr>
                <w:color w:val="auto"/>
                <w:sz w:val="22"/>
                <w:szCs w:val="22"/>
              </w:rPr>
            </w:pPr>
            <w:r w:rsidRPr="00475C8F">
              <w:rPr>
                <w:color w:val="auto"/>
                <w:sz w:val="22"/>
                <w:szCs w:val="22"/>
              </w:rPr>
              <w:t>Архитектура ПК. Программное обеспечение персональных ЭВМ</w:t>
            </w:r>
          </w:p>
          <w:p w14:paraId="236B6F52" w14:textId="77777777" w:rsidR="0073764E" w:rsidRPr="00475C8F" w:rsidRDefault="0073764E" w:rsidP="00475C8F">
            <w:pPr>
              <w:spacing w:after="0" w:line="240" w:lineRule="auto"/>
              <w:ind w:left="-2"/>
              <w:rPr>
                <w:rFonts w:ascii="Times New Roman" w:hAnsi="Times New Roman"/>
                <w:b/>
                <w:color w:val="auto"/>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6B9A6C6F" w14:textId="77777777" w:rsidR="0073764E" w:rsidRPr="00475C8F" w:rsidRDefault="0073764E" w:rsidP="00475C8F">
            <w:pPr>
              <w:spacing w:after="0" w:line="240" w:lineRule="auto"/>
              <w:ind w:left="-2"/>
              <w:rPr>
                <w:rFonts w:ascii="Times New Roman" w:eastAsia="Calibri" w:hAnsi="Times New Roman"/>
                <w:b/>
                <w:bCs/>
                <w:color w:val="auto"/>
                <w:szCs w:val="22"/>
              </w:rPr>
            </w:pPr>
            <w:r w:rsidRPr="00475C8F">
              <w:rPr>
                <w:rFonts w:ascii="Times New Roman" w:hAnsi="Times New Roman"/>
                <w:b/>
                <w:bCs/>
                <w:color w:val="auto"/>
                <w:szCs w:val="22"/>
              </w:rPr>
              <w:t>Дидактические единицы, содержание:</w:t>
            </w:r>
          </w:p>
          <w:p w14:paraId="1E3EE1C0" w14:textId="77777777" w:rsidR="0073764E" w:rsidRPr="00475C8F" w:rsidRDefault="0073764E" w:rsidP="00475C8F">
            <w:pPr>
              <w:pStyle w:val="affffff"/>
              <w:spacing w:line="240" w:lineRule="auto"/>
              <w:ind w:left="-2"/>
              <w:jc w:val="left"/>
              <w:rPr>
                <w:b/>
                <w:bCs/>
                <w:color w:val="auto"/>
                <w:sz w:val="22"/>
                <w:szCs w:val="22"/>
              </w:rPr>
            </w:pPr>
            <w:r w:rsidRPr="00475C8F">
              <w:rPr>
                <w:color w:val="auto"/>
                <w:sz w:val="22"/>
                <w:szCs w:val="22"/>
              </w:rPr>
              <w:t>Общий состав и структура персональных ЭВМ и вычислительных систем; Программное обеспечение персональных ЭВМ; Базовое, прикладное обеспечение; Сервисное обеспечение ЭВМ – основные утилиты.</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D674D4D" w14:textId="77777777" w:rsidR="0073764E" w:rsidRPr="00475C8F" w:rsidRDefault="0073764E" w:rsidP="00475C8F">
            <w:pPr>
              <w:spacing w:after="0" w:line="240" w:lineRule="auto"/>
              <w:ind w:left="-2"/>
              <w:jc w:val="center"/>
              <w:rPr>
                <w:rFonts w:ascii="Times New Roman" w:hAnsi="Times New Roman"/>
                <w:color w:val="auto"/>
                <w:szCs w:val="22"/>
              </w:rPr>
            </w:pPr>
            <w:r w:rsidRPr="00475C8F">
              <w:rPr>
                <w:rFonts w:ascii="Times New Roman" w:hAnsi="Times New Roman"/>
                <w:color w:val="auto"/>
                <w:szCs w:val="22"/>
              </w:rPr>
              <w:t>2</w:t>
            </w:r>
          </w:p>
        </w:tc>
        <w:tc>
          <w:tcPr>
            <w:tcW w:w="988" w:type="dxa"/>
            <w:vMerge w:val="restart"/>
            <w:tcBorders>
              <w:top w:val="single" w:sz="4" w:space="0" w:color="000000"/>
              <w:left w:val="single" w:sz="4" w:space="0" w:color="000000"/>
              <w:bottom w:val="single" w:sz="4" w:space="0" w:color="000000"/>
              <w:right w:val="single" w:sz="4" w:space="0" w:color="000000"/>
            </w:tcBorders>
            <w:hideMark/>
          </w:tcPr>
          <w:p w14:paraId="2F0D78E9"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ОК 02</w:t>
            </w:r>
          </w:p>
        </w:tc>
        <w:tc>
          <w:tcPr>
            <w:tcW w:w="1213" w:type="dxa"/>
            <w:vMerge w:val="restart"/>
            <w:tcBorders>
              <w:top w:val="single" w:sz="4" w:space="0" w:color="000000"/>
              <w:left w:val="single" w:sz="4" w:space="0" w:color="000000"/>
              <w:bottom w:val="single" w:sz="4" w:space="0" w:color="000000"/>
              <w:right w:val="single" w:sz="4" w:space="0" w:color="000000"/>
            </w:tcBorders>
            <w:hideMark/>
          </w:tcPr>
          <w:p w14:paraId="32E458E3"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Зо 02.01</w:t>
            </w:r>
          </w:p>
          <w:p w14:paraId="7D32D8EC"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Зо 02.02</w:t>
            </w:r>
          </w:p>
        </w:tc>
      </w:tr>
      <w:tr w:rsidR="007B54EB" w:rsidRPr="00475C8F" w14:paraId="7FC8BB17"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28C8E05E" w14:textId="77777777" w:rsidR="0073764E" w:rsidRPr="00475C8F" w:rsidRDefault="0073764E" w:rsidP="00475C8F">
            <w:pPr>
              <w:spacing w:after="0" w:line="240" w:lineRule="auto"/>
              <w:ind w:left="-2"/>
              <w:rPr>
                <w:rFonts w:ascii="Times New Roman" w:hAnsi="Times New Roman"/>
                <w:b/>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3D543217" w14:textId="77777777" w:rsidR="0073764E" w:rsidRPr="00475C8F" w:rsidRDefault="0073764E" w:rsidP="00475C8F">
            <w:pPr>
              <w:spacing w:after="0" w:line="240" w:lineRule="auto"/>
              <w:ind w:left="-2"/>
              <w:rPr>
                <w:rFonts w:ascii="Times New Roman" w:eastAsia="Calibri" w:hAnsi="Times New Roman"/>
                <w:b/>
                <w:bCs/>
                <w:color w:val="auto"/>
                <w:szCs w:val="22"/>
              </w:rPr>
            </w:pPr>
            <w:r w:rsidRPr="00475C8F">
              <w:rPr>
                <w:rFonts w:ascii="Times New Roman" w:hAnsi="Times New Roman"/>
                <w:b/>
                <w:bCs/>
                <w:color w:val="auto"/>
                <w:szCs w:val="22"/>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212822E"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b/>
                <w:color w:val="auto"/>
                <w:szCs w:val="22"/>
              </w:rPr>
              <w:t>2</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7B191924"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0CE672A4"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481D938C"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52BE666D" w14:textId="77777777" w:rsidR="0073764E" w:rsidRPr="00475C8F" w:rsidRDefault="0073764E" w:rsidP="00475C8F">
            <w:pPr>
              <w:spacing w:after="0" w:line="240" w:lineRule="auto"/>
              <w:ind w:left="-2"/>
              <w:rPr>
                <w:rFonts w:ascii="Times New Roman" w:hAnsi="Times New Roman"/>
                <w:b/>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6D6C5436" w14:textId="77777777" w:rsidR="0073764E" w:rsidRPr="00475C8F" w:rsidRDefault="0073764E" w:rsidP="00475C8F">
            <w:pPr>
              <w:spacing w:after="0" w:line="240" w:lineRule="auto"/>
              <w:ind w:left="-2"/>
              <w:rPr>
                <w:rFonts w:ascii="Times New Roman" w:eastAsia="Calibri" w:hAnsi="Times New Roman"/>
                <w:b/>
                <w:bCs/>
                <w:color w:val="auto"/>
                <w:szCs w:val="22"/>
              </w:rPr>
            </w:pPr>
            <w:r w:rsidRPr="00475C8F">
              <w:rPr>
                <w:rFonts w:ascii="Times New Roman" w:hAnsi="Times New Roman"/>
                <w:b/>
                <w:bCs/>
                <w:color w:val="auto"/>
                <w:szCs w:val="22"/>
              </w:rPr>
              <w:t>Практическое занятие №1</w:t>
            </w:r>
          </w:p>
          <w:p w14:paraId="6FE79C0B" w14:textId="77777777" w:rsidR="0073764E" w:rsidRPr="00475C8F" w:rsidRDefault="0073764E" w:rsidP="00475C8F">
            <w:pPr>
              <w:spacing w:after="0" w:line="240" w:lineRule="auto"/>
              <w:ind w:left="-2"/>
              <w:rPr>
                <w:rFonts w:ascii="Times New Roman" w:hAnsi="Times New Roman"/>
                <w:bCs/>
                <w:color w:val="auto"/>
                <w:szCs w:val="22"/>
              </w:rPr>
            </w:pPr>
            <w:r w:rsidRPr="00475C8F">
              <w:rPr>
                <w:rFonts w:ascii="Times New Roman" w:hAnsi="Times New Roman"/>
                <w:bCs/>
                <w:color w:val="auto"/>
                <w:szCs w:val="22"/>
              </w:rPr>
              <w:t>ТБ, Порядок использования персонального компьютера. Архитектура ПК</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35A38BA" w14:textId="77777777" w:rsidR="0073764E" w:rsidRPr="00475C8F" w:rsidRDefault="0073764E" w:rsidP="00475C8F">
            <w:pPr>
              <w:spacing w:after="0" w:line="240" w:lineRule="auto"/>
              <w:ind w:left="-2"/>
              <w:jc w:val="center"/>
              <w:rPr>
                <w:rFonts w:ascii="Times New Roman" w:hAnsi="Times New Roman"/>
                <w:color w:val="auto"/>
                <w:szCs w:val="22"/>
              </w:rPr>
            </w:pPr>
            <w:r w:rsidRPr="00475C8F">
              <w:rPr>
                <w:rFonts w:ascii="Times New Roman" w:hAnsi="Times New Roman"/>
                <w:color w:val="auto"/>
                <w:szCs w:val="22"/>
              </w:rPr>
              <w:t>2</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573EEC3E"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23F9FAF7"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6FA70124"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31B23614" w14:textId="77777777" w:rsidR="0073764E" w:rsidRPr="00475C8F" w:rsidRDefault="0073764E" w:rsidP="00475C8F">
            <w:pPr>
              <w:spacing w:after="0" w:line="240" w:lineRule="auto"/>
              <w:ind w:left="-2"/>
              <w:rPr>
                <w:rFonts w:ascii="Times New Roman" w:hAnsi="Times New Roman"/>
                <w:b/>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tcPr>
          <w:p w14:paraId="2BC48D9E" w14:textId="63D60BB0" w:rsidR="0073764E" w:rsidRPr="00475C8F" w:rsidRDefault="0073764E" w:rsidP="00475C8F">
            <w:pPr>
              <w:spacing w:after="0" w:line="240" w:lineRule="auto"/>
              <w:ind w:left="-2"/>
              <w:rPr>
                <w:rFonts w:ascii="Times New Roman" w:eastAsia="Calibri" w:hAnsi="Times New Roman"/>
                <w:b/>
                <w:bCs/>
                <w:color w:val="auto"/>
                <w:szCs w:val="22"/>
              </w:rPr>
            </w:pPr>
            <w:r w:rsidRPr="00475C8F">
              <w:rPr>
                <w:rFonts w:ascii="Times New Roman" w:hAnsi="Times New Roman"/>
                <w:b/>
                <w:bCs/>
                <w:color w:val="auto"/>
                <w:szCs w:val="22"/>
              </w:rPr>
              <w:t>Самостоятельная работа обучающихся</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E79BEE4" w14:textId="77777777" w:rsidR="0073764E" w:rsidRPr="00475C8F" w:rsidRDefault="0073764E" w:rsidP="00475C8F">
            <w:pPr>
              <w:spacing w:after="0" w:line="240" w:lineRule="auto"/>
              <w:ind w:left="-2"/>
              <w:jc w:val="center"/>
              <w:rPr>
                <w:rFonts w:ascii="Times New Roman" w:hAnsi="Times New Roman"/>
                <w:i/>
                <w:color w:val="auto"/>
                <w:position w:val="-1"/>
                <w:szCs w:val="22"/>
              </w:rPr>
            </w:pPr>
            <w:r w:rsidRPr="00475C8F">
              <w:rPr>
                <w:rFonts w:ascii="Times New Roman" w:hAnsi="Times New Roman"/>
                <w:i/>
                <w:color w:val="auto"/>
                <w:szCs w:val="22"/>
              </w:rPr>
              <w:t>-</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0F9CF82A"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13E913BD"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338D317A" w14:textId="77777777" w:rsidTr="00475C8F">
        <w:trPr>
          <w:cantSplit/>
          <w:trHeight w:val="20"/>
        </w:trPr>
        <w:tc>
          <w:tcPr>
            <w:tcW w:w="1133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C85053C" w14:textId="35B99A0B" w:rsidR="0073764E" w:rsidRPr="00475C8F" w:rsidRDefault="0073764E" w:rsidP="00475C8F">
            <w:pPr>
              <w:spacing w:after="0" w:line="240" w:lineRule="auto"/>
              <w:ind w:left="-2"/>
              <w:rPr>
                <w:rFonts w:ascii="Times New Roman" w:eastAsia="Calibri" w:hAnsi="Times New Roman"/>
                <w:b/>
                <w:color w:val="auto"/>
                <w:szCs w:val="22"/>
              </w:rPr>
            </w:pPr>
            <w:r w:rsidRPr="00475C8F">
              <w:rPr>
                <w:rFonts w:ascii="Times New Roman" w:hAnsi="Times New Roman"/>
                <w:b/>
                <w:color w:val="auto"/>
                <w:szCs w:val="22"/>
              </w:rPr>
              <w:t>Раздел 2. Базовые системные программные продукты</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626BB5D"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b/>
                <w:color w:val="auto"/>
                <w:szCs w:val="22"/>
              </w:rPr>
              <w:t>4</w:t>
            </w:r>
          </w:p>
        </w:tc>
        <w:tc>
          <w:tcPr>
            <w:tcW w:w="9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6EEE68E" w14:textId="77777777" w:rsidR="0073764E" w:rsidRPr="00475C8F" w:rsidRDefault="0073764E" w:rsidP="00475C8F">
            <w:pPr>
              <w:spacing w:after="0" w:line="240" w:lineRule="auto"/>
              <w:ind w:left="-2"/>
              <w:rPr>
                <w:rFonts w:ascii="Times New Roman" w:hAnsi="Times New Roman"/>
                <w:color w:val="auto"/>
                <w:szCs w:val="22"/>
              </w:rPr>
            </w:pPr>
          </w:p>
        </w:tc>
        <w:tc>
          <w:tcPr>
            <w:tcW w:w="12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60FB485" w14:textId="77777777" w:rsidR="0073764E" w:rsidRPr="00475C8F" w:rsidRDefault="0073764E" w:rsidP="00475C8F">
            <w:pPr>
              <w:spacing w:after="0" w:line="240" w:lineRule="auto"/>
              <w:ind w:left="-2"/>
              <w:rPr>
                <w:rFonts w:ascii="Times New Roman" w:hAnsi="Times New Roman"/>
                <w:color w:val="auto"/>
                <w:szCs w:val="22"/>
              </w:rPr>
            </w:pPr>
          </w:p>
        </w:tc>
      </w:tr>
      <w:tr w:rsidR="007B54EB" w:rsidRPr="00475C8F" w14:paraId="6FE5EAFB" w14:textId="77777777" w:rsidTr="00475C8F">
        <w:trPr>
          <w:cantSplit/>
          <w:trHeight w:val="20"/>
        </w:trPr>
        <w:tc>
          <w:tcPr>
            <w:tcW w:w="1957" w:type="dxa"/>
            <w:vMerge w:val="restart"/>
            <w:tcBorders>
              <w:top w:val="single" w:sz="4" w:space="0" w:color="000000"/>
              <w:left w:val="single" w:sz="4" w:space="0" w:color="000000"/>
              <w:bottom w:val="single" w:sz="4" w:space="0" w:color="000000"/>
              <w:right w:val="single" w:sz="4" w:space="0" w:color="000000"/>
            </w:tcBorders>
            <w:hideMark/>
          </w:tcPr>
          <w:p w14:paraId="4AAFE305"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b/>
                <w:color w:val="auto"/>
                <w:szCs w:val="22"/>
              </w:rPr>
              <w:t>Тема 2.1.</w:t>
            </w:r>
          </w:p>
          <w:p w14:paraId="58A51E84"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Основные понятия операционных систем.</w:t>
            </w:r>
          </w:p>
        </w:tc>
        <w:tc>
          <w:tcPr>
            <w:tcW w:w="9378" w:type="dxa"/>
            <w:tcBorders>
              <w:top w:val="single" w:sz="4" w:space="0" w:color="000000"/>
              <w:left w:val="single" w:sz="4" w:space="0" w:color="000000"/>
              <w:bottom w:val="single" w:sz="4" w:space="0" w:color="000000"/>
              <w:right w:val="single" w:sz="4" w:space="0" w:color="000000"/>
            </w:tcBorders>
            <w:hideMark/>
          </w:tcPr>
          <w:p w14:paraId="519096C7" w14:textId="77777777" w:rsidR="0073764E" w:rsidRPr="00475C8F" w:rsidRDefault="0073764E" w:rsidP="00475C8F">
            <w:pPr>
              <w:spacing w:after="0" w:line="240" w:lineRule="auto"/>
              <w:ind w:left="-2"/>
              <w:rPr>
                <w:rFonts w:ascii="Times New Roman" w:eastAsia="Calibri" w:hAnsi="Times New Roman"/>
                <w:b/>
                <w:color w:val="auto"/>
                <w:szCs w:val="22"/>
              </w:rPr>
            </w:pPr>
            <w:r w:rsidRPr="00475C8F">
              <w:rPr>
                <w:rFonts w:ascii="Times New Roman" w:hAnsi="Times New Roman"/>
                <w:b/>
                <w:color w:val="auto"/>
                <w:szCs w:val="22"/>
              </w:rPr>
              <w:t>Дидактические единицы, содержание:</w:t>
            </w:r>
          </w:p>
          <w:p w14:paraId="32F52E8E"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Основные понятия операционных систем: файл, каталог, дерево каталогов и др.</w:t>
            </w:r>
          </w:p>
          <w:p w14:paraId="0307C466"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color w:val="auto"/>
                <w:szCs w:val="22"/>
              </w:rPr>
              <w:t>Основные принципы работы: выполнение операций над объектами; Структура рабочего стола, диалоговых окон; Основные подпрограммы операционных оболочек.</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C06231E" w14:textId="258B558D" w:rsidR="0073764E" w:rsidRPr="00475C8F" w:rsidRDefault="0073764E" w:rsidP="00475C8F">
            <w:pPr>
              <w:spacing w:after="0" w:line="240" w:lineRule="auto"/>
              <w:ind w:left="-2"/>
              <w:jc w:val="center"/>
              <w:rPr>
                <w:rFonts w:ascii="Times New Roman" w:hAnsi="Times New Roman"/>
                <w:b/>
                <w:bCs/>
                <w:color w:val="auto"/>
                <w:szCs w:val="22"/>
              </w:rPr>
            </w:pPr>
          </w:p>
        </w:tc>
        <w:tc>
          <w:tcPr>
            <w:tcW w:w="988" w:type="dxa"/>
            <w:vMerge w:val="restart"/>
            <w:tcBorders>
              <w:top w:val="single" w:sz="4" w:space="0" w:color="000000"/>
              <w:left w:val="single" w:sz="4" w:space="0" w:color="000000"/>
              <w:bottom w:val="single" w:sz="4" w:space="0" w:color="000000"/>
              <w:right w:val="single" w:sz="4" w:space="0" w:color="000000"/>
            </w:tcBorders>
          </w:tcPr>
          <w:p w14:paraId="727E1A3A" w14:textId="77777777" w:rsidR="0073764E" w:rsidRPr="00475C8F" w:rsidRDefault="0073764E" w:rsidP="00475C8F">
            <w:pPr>
              <w:spacing w:after="0" w:line="240" w:lineRule="auto"/>
              <w:ind w:left="-2"/>
              <w:rPr>
                <w:rFonts w:ascii="Times New Roman" w:hAnsi="Times New Roman"/>
                <w:color w:val="auto"/>
                <w:szCs w:val="22"/>
              </w:rPr>
            </w:pPr>
          </w:p>
        </w:tc>
        <w:tc>
          <w:tcPr>
            <w:tcW w:w="1213" w:type="dxa"/>
            <w:vMerge w:val="restart"/>
            <w:tcBorders>
              <w:top w:val="single" w:sz="4" w:space="0" w:color="000000"/>
              <w:left w:val="single" w:sz="4" w:space="0" w:color="000000"/>
              <w:bottom w:val="single" w:sz="4" w:space="0" w:color="000000"/>
              <w:right w:val="single" w:sz="4" w:space="0" w:color="000000"/>
            </w:tcBorders>
            <w:hideMark/>
          </w:tcPr>
          <w:p w14:paraId="6AC11C3A"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З.1.10</w:t>
            </w:r>
          </w:p>
          <w:p w14:paraId="0D64D256"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З.2.10</w:t>
            </w:r>
          </w:p>
        </w:tc>
      </w:tr>
      <w:tr w:rsidR="007B54EB" w:rsidRPr="00475C8F" w14:paraId="242F26BF"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627492CC"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2D308071" w14:textId="77777777" w:rsidR="0073764E" w:rsidRPr="00475C8F" w:rsidRDefault="0073764E" w:rsidP="00475C8F">
            <w:pPr>
              <w:spacing w:after="0" w:line="240" w:lineRule="auto"/>
              <w:ind w:left="-2"/>
              <w:rPr>
                <w:rFonts w:ascii="Times New Roman" w:eastAsia="Calibri" w:hAnsi="Times New Roman"/>
                <w:b/>
                <w:color w:val="auto"/>
                <w:szCs w:val="22"/>
              </w:rPr>
            </w:pPr>
            <w:r w:rsidRPr="00475C8F">
              <w:rPr>
                <w:rFonts w:ascii="Times New Roman" w:hAnsi="Times New Roman"/>
                <w:b/>
                <w:bCs/>
                <w:color w:val="auto"/>
                <w:szCs w:val="22"/>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8BC2AD8" w14:textId="77777777" w:rsidR="0073764E" w:rsidRPr="00475C8F" w:rsidRDefault="0073764E" w:rsidP="00475C8F">
            <w:pPr>
              <w:spacing w:after="0" w:line="240" w:lineRule="auto"/>
              <w:ind w:left="-2"/>
              <w:rPr>
                <w:rFonts w:ascii="Times New Roman" w:hAnsi="Times New Roman"/>
                <w:b/>
                <w:bCs/>
                <w:color w:val="auto"/>
                <w:szCs w:val="22"/>
              </w:rPr>
            </w:pPr>
            <w:r w:rsidRPr="00475C8F">
              <w:rPr>
                <w:rFonts w:ascii="Times New Roman" w:hAnsi="Times New Roman"/>
                <w:b/>
                <w:bCs/>
                <w:color w:val="auto"/>
                <w:szCs w:val="22"/>
              </w:rPr>
              <w:t>4</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25C4785D"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7D4A3DBB"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3213FC82"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3FEE31F2"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2FFEF279" w14:textId="77777777" w:rsidR="0073764E" w:rsidRPr="00475C8F" w:rsidRDefault="0073764E" w:rsidP="00475C8F">
            <w:pPr>
              <w:spacing w:after="0" w:line="240" w:lineRule="auto"/>
              <w:ind w:left="-2"/>
              <w:rPr>
                <w:rFonts w:ascii="Times New Roman" w:eastAsia="Calibri" w:hAnsi="Times New Roman"/>
                <w:b/>
                <w:bCs/>
                <w:color w:val="auto"/>
                <w:szCs w:val="22"/>
              </w:rPr>
            </w:pPr>
            <w:r w:rsidRPr="00475C8F">
              <w:rPr>
                <w:rFonts w:ascii="Times New Roman" w:hAnsi="Times New Roman"/>
                <w:b/>
                <w:bCs/>
                <w:color w:val="auto"/>
                <w:szCs w:val="22"/>
              </w:rPr>
              <w:t>Практическое занятие №2</w:t>
            </w:r>
          </w:p>
          <w:p w14:paraId="62A8D276"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Использование базовых системных программных продуктов при создании дерева каталогов и выполнение операций с папками и файлами;</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19EF627" w14:textId="77777777" w:rsidR="0073764E" w:rsidRPr="00475C8F" w:rsidRDefault="0073764E" w:rsidP="00475C8F">
            <w:pPr>
              <w:spacing w:after="0" w:line="240" w:lineRule="auto"/>
              <w:ind w:left="-2"/>
              <w:jc w:val="center"/>
              <w:rPr>
                <w:rFonts w:ascii="Times New Roman" w:hAnsi="Times New Roman"/>
                <w:b/>
                <w:bCs/>
                <w:color w:val="auto"/>
                <w:szCs w:val="22"/>
              </w:rPr>
            </w:pPr>
            <w:r w:rsidRPr="00475C8F">
              <w:rPr>
                <w:rFonts w:ascii="Times New Roman" w:hAnsi="Times New Roman"/>
                <w:b/>
                <w:bCs/>
                <w:color w:val="auto"/>
                <w:szCs w:val="22"/>
              </w:rPr>
              <w:t>2</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4A55DE41"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5B3C4445"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6E0F06DD"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43CAE137"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592EDA96" w14:textId="77777777" w:rsidR="0073764E" w:rsidRPr="00475C8F" w:rsidRDefault="0073764E" w:rsidP="00475C8F">
            <w:pPr>
              <w:spacing w:after="0" w:line="240" w:lineRule="auto"/>
              <w:ind w:left="-2"/>
              <w:rPr>
                <w:rFonts w:ascii="Times New Roman" w:eastAsia="Calibri" w:hAnsi="Times New Roman"/>
                <w:b/>
                <w:bCs/>
                <w:color w:val="auto"/>
                <w:szCs w:val="22"/>
              </w:rPr>
            </w:pPr>
            <w:r w:rsidRPr="00475C8F">
              <w:rPr>
                <w:rFonts w:ascii="Times New Roman" w:hAnsi="Times New Roman"/>
                <w:b/>
                <w:bCs/>
                <w:color w:val="auto"/>
                <w:szCs w:val="22"/>
              </w:rPr>
              <w:t>Практическое занятие №3</w:t>
            </w:r>
          </w:p>
          <w:p w14:paraId="7584A400"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color w:val="auto"/>
                <w:szCs w:val="22"/>
              </w:rPr>
              <w:t>Применение базовых системных программных продуктов при решении практико-ориентированных задач.</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C948956" w14:textId="77777777" w:rsidR="0073764E" w:rsidRPr="00475C8F" w:rsidRDefault="0073764E" w:rsidP="00475C8F">
            <w:pPr>
              <w:spacing w:after="0" w:line="240" w:lineRule="auto"/>
              <w:ind w:left="-2"/>
              <w:jc w:val="center"/>
              <w:rPr>
                <w:rFonts w:ascii="Times New Roman" w:hAnsi="Times New Roman"/>
                <w:b/>
                <w:bCs/>
                <w:color w:val="auto"/>
                <w:szCs w:val="22"/>
              </w:rPr>
            </w:pPr>
            <w:r w:rsidRPr="00475C8F">
              <w:rPr>
                <w:rFonts w:ascii="Times New Roman" w:hAnsi="Times New Roman"/>
                <w:b/>
                <w:bCs/>
                <w:color w:val="auto"/>
                <w:szCs w:val="22"/>
              </w:rPr>
              <w:t>2</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69659376"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78D7135E"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179D96D6"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51874718"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4DBF3278" w14:textId="77777777" w:rsidR="0073764E" w:rsidRPr="00475C8F" w:rsidRDefault="0073764E" w:rsidP="00475C8F">
            <w:pPr>
              <w:spacing w:after="0" w:line="240" w:lineRule="auto"/>
              <w:ind w:left="-2"/>
              <w:rPr>
                <w:rFonts w:ascii="Times New Roman" w:eastAsia="Calibri" w:hAnsi="Times New Roman"/>
                <w:b/>
                <w:color w:val="auto"/>
                <w:szCs w:val="22"/>
              </w:rPr>
            </w:pPr>
            <w:r w:rsidRPr="00475C8F">
              <w:rPr>
                <w:rFonts w:ascii="Times New Roman" w:hAnsi="Times New Roman"/>
                <w:b/>
                <w:color w:val="auto"/>
                <w:szCs w:val="22"/>
              </w:rPr>
              <w:t>Самостоятельная работа обучающихся</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AFFFBC3" w14:textId="77777777" w:rsidR="0073764E" w:rsidRPr="00475C8F" w:rsidRDefault="0073764E" w:rsidP="00475C8F">
            <w:pPr>
              <w:spacing w:after="0" w:line="240" w:lineRule="auto"/>
              <w:ind w:left="-2"/>
              <w:jc w:val="center"/>
              <w:rPr>
                <w:rFonts w:ascii="Times New Roman" w:hAnsi="Times New Roman"/>
                <w:b/>
                <w:bCs/>
                <w:color w:val="auto"/>
                <w:szCs w:val="22"/>
              </w:rPr>
            </w:pPr>
            <w:r w:rsidRPr="00475C8F">
              <w:rPr>
                <w:rFonts w:ascii="Times New Roman" w:hAnsi="Times New Roman"/>
                <w:b/>
                <w:bCs/>
                <w:color w:val="auto"/>
                <w:szCs w:val="22"/>
              </w:rPr>
              <w:t>-</w:t>
            </w:r>
          </w:p>
        </w:tc>
        <w:tc>
          <w:tcPr>
            <w:tcW w:w="988" w:type="dxa"/>
            <w:tcBorders>
              <w:top w:val="single" w:sz="4" w:space="0" w:color="000000"/>
              <w:left w:val="single" w:sz="4" w:space="0" w:color="000000"/>
              <w:bottom w:val="single" w:sz="4" w:space="0" w:color="000000"/>
              <w:right w:val="single" w:sz="4" w:space="0" w:color="000000"/>
            </w:tcBorders>
          </w:tcPr>
          <w:p w14:paraId="096A3D56" w14:textId="77777777" w:rsidR="0073764E" w:rsidRPr="00475C8F" w:rsidRDefault="0073764E" w:rsidP="00475C8F">
            <w:pPr>
              <w:spacing w:after="0" w:line="240" w:lineRule="auto"/>
              <w:ind w:left="-2"/>
              <w:rPr>
                <w:rFonts w:ascii="Times New Roman" w:hAnsi="Times New Roman"/>
                <w:color w:val="auto"/>
                <w:szCs w:val="22"/>
              </w:rPr>
            </w:pPr>
          </w:p>
        </w:tc>
        <w:tc>
          <w:tcPr>
            <w:tcW w:w="1213" w:type="dxa"/>
            <w:tcBorders>
              <w:top w:val="single" w:sz="4" w:space="0" w:color="000000"/>
              <w:left w:val="single" w:sz="4" w:space="0" w:color="000000"/>
              <w:bottom w:val="single" w:sz="4" w:space="0" w:color="000000"/>
              <w:right w:val="single" w:sz="4" w:space="0" w:color="000000"/>
            </w:tcBorders>
          </w:tcPr>
          <w:p w14:paraId="4BBFC962" w14:textId="77777777" w:rsidR="0073764E" w:rsidRPr="00475C8F" w:rsidRDefault="0073764E" w:rsidP="00475C8F">
            <w:pPr>
              <w:spacing w:after="0" w:line="240" w:lineRule="auto"/>
              <w:ind w:left="-2"/>
              <w:rPr>
                <w:rFonts w:ascii="Times New Roman" w:hAnsi="Times New Roman"/>
                <w:color w:val="auto"/>
                <w:szCs w:val="22"/>
              </w:rPr>
            </w:pPr>
          </w:p>
        </w:tc>
      </w:tr>
      <w:tr w:rsidR="007B54EB" w:rsidRPr="00475C8F" w14:paraId="1D5F1524" w14:textId="77777777" w:rsidTr="00475C8F">
        <w:trPr>
          <w:cantSplit/>
          <w:trHeight w:val="20"/>
        </w:trPr>
        <w:tc>
          <w:tcPr>
            <w:tcW w:w="1133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3B0483E" w14:textId="77777777" w:rsidR="0073764E" w:rsidRPr="00475C8F" w:rsidRDefault="0073764E" w:rsidP="00475C8F">
            <w:pPr>
              <w:spacing w:after="0" w:line="240" w:lineRule="auto"/>
              <w:ind w:left="-2"/>
              <w:rPr>
                <w:rFonts w:ascii="Times New Roman" w:hAnsi="Times New Roman"/>
                <w:b/>
                <w:bCs/>
                <w:color w:val="auto"/>
                <w:szCs w:val="22"/>
              </w:rPr>
            </w:pPr>
            <w:r w:rsidRPr="00475C8F">
              <w:rPr>
                <w:rFonts w:ascii="Times New Roman" w:hAnsi="Times New Roman"/>
                <w:b/>
                <w:color w:val="auto"/>
                <w:szCs w:val="22"/>
              </w:rPr>
              <w:t>Раздел 3. Прикладное программное обеспечение общего назначения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CD02459" w14:textId="77777777" w:rsidR="0073764E" w:rsidRPr="00475C8F" w:rsidRDefault="0073764E" w:rsidP="00475C8F">
            <w:pPr>
              <w:spacing w:after="0" w:line="240" w:lineRule="auto"/>
              <w:ind w:left="-2"/>
              <w:rPr>
                <w:rFonts w:ascii="Times New Roman" w:hAnsi="Times New Roman"/>
                <w:b/>
                <w:bCs/>
                <w:color w:val="auto"/>
                <w:szCs w:val="22"/>
              </w:rPr>
            </w:pPr>
            <w:r w:rsidRPr="00475C8F">
              <w:rPr>
                <w:rFonts w:ascii="Times New Roman" w:hAnsi="Times New Roman"/>
                <w:b/>
                <w:bCs/>
                <w:color w:val="auto"/>
                <w:szCs w:val="22"/>
              </w:rPr>
              <w:t>42</w:t>
            </w:r>
          </w:p>
        </w:tc>
        <w:tc>
          <w:tcPr>
            <w:tcW w:w="9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0F6285" w14:textId="77777777" w:rsidR="0073764E" w:rsidRPr="00475C8F" w:rsidRDefault="0073764E" w:rsidP="00475C8F">
            <w:pPr>
              <w:spacing w:after="0" w:line="240" w:lineRule="auto"/>
              <w:ind w:left="-2"/>
              <w:rPr>
                <w:rFonts w:ascii="Times New Roman" w:hAnsi="Times New Roman"/>
                <w:color w:val="auto"/>
                <w:szCs w:val="22"/>
              </w:rPr>
            </w:pPr>
          </w:p>
        </w:tc>
        <w:tc>
          <w:tcPr>
            <w:tcW w:w="121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434947" w14:textId="77777777" w:rsidR="0073764E" w:rsidRPr="00475C8F" w:rsidRDefault="0073764E" w:rsidP="00475C8F">
            <w:pPr>
              <w:spacing w:after="0" w:line="240" w:lineRule="auto"/>
              <w:ind w:left="-2"/>
              <w:rPr>
                <w:rFonts w:ascii="Times New Roman" w:hAnsi="Times New Roman"/>
                <w:color w:val="auto"/>
                <w:szCs w:val="22"/>
              </w:rPr>
            </w:pPr>
          </w:p>
        </w:tc>
      </w:tr>
      <w:tr w:rsidR="007B54EB" w:rsidRPr="00475C8F" w14:paraId="21C73869" w14:textId="77777777" w:rsidTr="00475C8F">
        <w:trPr>
          <w:cantSplit/>
          <w:trHeight w:val="20"/>
        </w:trPr>
        <w:tc>
          <w:tcPr>
            <w:tcW w:w="1957" w:type="dxa"/>
            <w:vMerge w:val="restart"/>
            <w:tcBorders>
              <w:top w:val="single" w:sz="4" w:space="0" w:color="000000"/>
              <w:left w:val="single" w:sz="4" w:space="0" w:color="000000"/>
              <w:bottom w:val="single" w:sz="4" w:space="0" w:color="000000"/>
              <w:right w:val="single" w:sz="4" w:space="0" w:color="000000"/>
            </w:tcBorders>
            <w:hideMark/>
          </w:tcPr>
          <w:p w14:paraId="63BAD294" w14:textId="77777777" w:rsidR="0073764E" w:rsidRPr="00475C8F" w:rsidRDefault="0073764E" w:rsidP="00475C8F">
            <w:pPr>
              <w:pStyle w:val="affffff"/>
              <w:spacing w:line="240" w:lineRule="auto"/>
              <w:ind w:left="-2"/>
              <w:jc w:val="left"/>
              <w:rPr>
                <w:color w:val="auto"/>
                <w:sz w:val="22"/>
                <w:szCs w:val="22"/>
              </w:rPr>
            </w:pPr>
            <w:r w:rsidRPr="00475C8F">
              <w:rPr>
                <w:b/>
                <w:color w:val="auto"/>
                <w:sz w:val="22"/>
                <w:szCs w:val="22"/>
              </w:rPr>
              <w:lastRenderedPageBreak/>
              <w:t>Тема 3.1</w:t>
            </w:r>
            <w:r w:rsidRPr="00475C8F">
              <w:rPr>
                <w:color w:val="auto"/>
                <w:sz w:val="22"/>
                <w:szCs w:val="22"/>
              </w:rPr>
              <w:t xml:space="preserve">. </w:t>
            </w:r>
          </w:p>
          <w:p w14:paraId="112D6311"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Прикладные программы для обработки текстовой информации.</w:t>
            </w:r>
          </w:p>
        </w:tc>
        <w:tc>
          <w:tcPr>
            <w:tcW w:w="9378" w:type="dxa"/>
            <w:tcBorders>
              <w:top w:val="single" w:sz="4" w:space="0" w:color="000000"/>
              <w:left w:val="single" w:sz="4" w:space="0" w:color="000000"/>
              <w:bottom w:val="single" w:sz="4" w:space="0" w:color="000000"/>
              <w:right w:val="single" w:sz="4" w:space="0" w:color="000000"/>
            </w:tcBorders>
            <w:hideMark/>
          </w:tcPr>
          <w:p w14:paraId="153E3ADA" w14:textId="77777777" w:rsidR="0073764E" w:rsidRPr="00475C8F" w:rsidRDefault="0073764E" w:rsidP="00475C8F">
            <w:pPr>
              <w:spacing w:after="0" w:line="240" w:lineRule="auto"/>
              <w:ind w:left="-2"/>
              <w:rPr>
                <w:rFonts w:ascii="Times New Roman" w:eastAsia="Calibri" w:hAnsi="Times New Roman"/>
                <w:b/>
                <w:color w:val="auto"/>
                <w:szCs w:val="22"/>
              </w:rPr>
            </w:pPr>
            <w:r w:rsidRPr="00475C8F">
              <w:rPr>
                <w:rFonts w:ascii="Times New Roman" w:hAnsi="Times New Roman"/>
                <w:b/>
                <w:color w:val="auto"/>
                <w:szCs w:val="22"/>
              </w:rPr>
              <w:t>Дидактические единицы, содержание:</w:t>
            </w:r>
          </w:p>
          <w:p w14:paraId="0F646F1A" w14:textId="77777777" w:rsidR="0073764E" w:rsidRPr="00475C8F" w:rsidRDefault="0073764E" w:rsidP="00475C8F">
            <w:pPr>
              <w:pStyle w:val="affffff"/>
              <w:spacing w:line="240" w:lineRule="auto"/>
              <w:ind w:left="-2"/>
              <w:jc w:val="left"/>
              <w:rPr>
                <w:color w:val="auto"/>
                <w:sz w:val="22"/>
                <w:szCs w:val="22"/>
              </w:rPr>
            </w:pPr>
            <w:r w:rsidRPr="00475C8F">
              <w:rPr>
                <w:color w:val="auto"/>
                <w:sz w:val="22"/>
                <w:szCs w:val="22"/>
              </w:rPr>
              <w:t>Основные возможности программы для обработки текста; Структура окна программы,</w:t>
            </w:r>
          </w:p>
          <w:p w14:paraId="1B06EAE0" w14:textId="77777777" w:rsidR="0073764E" w:rsidRPr="00475C8F" w:rsidRDefault="0073764E" w:rsidP="00475C8F">
            <w:pPr>
              <w:pStyle w:val="affffff"/>
              <w:spacing w:line="240" w:lineRule="auto"/>
              <w:ind w:left="-2"/>
              <w:jc w:val="left"/>
              <w:rPr>
                <w:color w:val="auto"/>
                <w:sz w:val="22"/>
                <w:szCs w:val="22"/>
              </w:rPr>
            </w:pPr>
            <w:r w:rsidRPr="00475C8F">
              <w:rPr>
                <w:color w:val="auto"/>
                <w:sz w:val="22"/>
                <w:szCs w:val="22"/>
              </w:rPr>
              <w:t>Основные этапы создания текстового документа; Правила создания и форматирования основных объектов текстового документа</w:t>
            </w:r>
          </w:p>
        </w:tc>
        <w:tc>
          <w:tcPr>
            <w:tcW w:w="1843" w:type="dxa"/>
            <w:tcBorders>
              <w:top w:val="single" w:sz="4" w:space="0" w:color="000000"/>
              <w:left w:val="single" w:sz="4" w:space="0" w:color="000000"/>
              <w:bottom w:val="single" w:sz="4" w:space="0" w:color="000000"/>
              <w:right w:val="single" w:sz="4" w:space="0" w:color="000000"/>
            </w:tcBorders>
            <w:vAlign w:val="center"/>
          </w:tcPr>
          <w:p w14:paraId="736D5037" w14:textId="77777777" w:rsidR="0073764E" w:rsidRPr="00475C8F" w:rsidRDefault="0073764E" w:rsidP="00475C8F">
            <w:pPr>
              <w:spacing w:after="0" w:line="240" w:lineRule="auto"/>
              <w:ind w:left="-2"/>
              <w:jc w:val="center"/>
              <w:rPr>
                <w:rFonts w:ascii="Times New Roman" w:hAnsi="Times New Roman"/>
                <w:b/>
                <w:bCs/>
                <w:color w:val="auto"/>
                <w:szCs w:val="22"/>
              </w:rPr>
            </w:pPr>
            <w:r w:rsidRPr="00475C8F">
              <w:rPr>
                <w:rFonts w:ascii="Times New Roman" w:hAnsi="Times New Roman"/>
                <w:b/>
                <w:bCs/>
                <w:color w:val="auto"/>
                <w:szCs w:val="22"/>
              </w:rPr>
              <w:t>2</w:t>
            </w:r>
          </w:p>
          <w:p w14:paraId="43AB3AB4" w14:textId="77777777" w:rsidR="0073764E" w:rsidRPr="00475C8F" w:rsidRDefault="0073764E" w:rsidP="00475C8F">
            <w:pPr>
              <w:spacing w:after="0" w:line="240" w:lineRule="auto"/>
              <w:ind w:left="-2"/>
              <w:jc w:val="center"/>
              <w:rPr>
                <w:rFonts w:ascii="Times New Roman" w:hAnsi="Times New Roman"/>
                <w:color w:val="auto"/>
                <w:szCs w:val="22"/>
              </w:rPr>
            </w:pPr>
          </w:p>
        </w:tc>
        <w:tc>
          <w:tcPr>
            <w:tcW w:w="988" w:type="dxa"/>
            <w:vMerge w:val="restart"/>
            <w:tcBorders>
              <w:top w:val="single" w:sz="4" w:space="0" w:color="000000"/>
              <w:left w:val="single" w:sz="4" w:space="0" w:color="000000"/>
              <w:bottom w:val="single" w:sz="4" w:space="0" w:color="000000"/>
              <w:right w:val="single" w:sz="4" w:space="0" w:color="000000"/>
            </w:tcBorders>
          </w:tcPr>
          <w:p w14:paraId="1AF7D473"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ОК. 02</w:t>
            </w:r>
          </w:p>
          <w:p w14:paraId="309DF713" w14:textId="77777777" w:rsidR="0073764E" w:rsidRPr="00475C8F" w:rsidRDefault="0073764E" w:rsidP="00475C8F">
            <w:pPr>
              <w:spacing w:after="0" w:line="240" w:lineRule="auto"/>
              <w:ind w:left="-2"/>
              <w:rPr>
                <w:rFonts w:ascii="Times New Roman" w:hAnsi="Times New Roman"/>
                <w:color w:val="auto"/>
                <w:szCs w:val="22"/>
              </w:rPr>
            </w:pPr>
          </w:p>
        </w:tc>
        <w:tc>
          <w:tcPr>
            <w:tcW w:w="1213" w:type="dxa"/>
            <w:vMerge w:val="restart"/>
            <w:tcBorders>
              <w:top w:val="single" w:sz="4" w:space="0" w:color="000000"/>
              <w:left w:val="single" w:sz="4" w:space="0" w:color="000000"/>
              <w:bottom w:val="single" w:sz="4" w:space="0" w:color="000000"/>
              <w:right w:val="single" w:sz="4" w:space="0" w:color="000000"/>
            </w:tcBorders>
            <w:hideMark/>
          </w:tcPr>
          <w:p w14:paraId="371C6FB1"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Зо 02.02</w:t>
            </w:r>
          </w:p>
          <w:p w14:paraId="58F5A055"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Уо02.06</w:t>
            </w:r>
          </w:p>
          <w:p w14:paraId="6214BE36" w14:textId="77777777" w:rsidR="0073764E" w:rsidRPr="00475C8F" w:rsidRDefault="0073764E" w:rsidP="00475C8F">
            <w:pPr>
              <w:spacing w:after="0" w:line="240" w:lineRule="auto"/>
              <w:ind w:left="-2"/>
              <w:rPr>
                <w:rFonts w:ascii="Times New Roman" w:hAnsi="Times New Roman"/>
                <w:i/>
                <w:color w:val="auto"/>
                <w:szCs w:val="22"/>
              </w:rPr>
            </w:pPr>
            <w:r w:rsidRPr="00475C8F">
              <w:rPr>
                <w:rFonts w:ascii="Times New Roman" w:hAnsi="Times New Roman"/>
                <w:i/>
                <w:color w:val="auto"/>
                <w:szCs w:val="22"/>
              </w:rPr>
              <w:t>З.1.10</w:t>
            </w:r>
          </w:p>
          <w:p w14:paraId="50D1F595"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У 1.10.</w:t>
            </w:r>
          </w:p>
        </w:tc>
      </w:tr>
      <w:tr w:rsidR="007B54EB" w:rsidRPr="00475C8F" w14:paraId="6CCB0220"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72CBE178"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1295A3D2"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b/>
                <w:color w:val="auto"/>
                <w:szCs w:val="22"/>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1BA6012" w14:textId="77777777" w:rsidR="0073764E" w:rsidRPr="00475C8F" w:rsidRDefault="0073764E" w:rsidP="00475C8F">
            <w:pPr>
              <w:spacing w:after="0" w:line="240" w:lineRule="auto"/>
              <w:ind w:left="-2"/>
              <w:rPr>
                <w:rFonts w:ascii="Times New Roman" w:hAnsi="Times New Roman"/>
                <w:b/>
                <w:bCs/>
                <w:color w:val="auto"/>
                <w:szCs w:val="22"/>
              </w:rPr>
            </w:pPr>
            <w:r w:rsidRPr="00475C8F">
              <w:rPr>
                <w:rFonts w:ascii="Times New Roman" w:hAnsi="Times New Roman"/>
                <w:b/>
                <w:bCs/>
                <w:color w:val="auto"/>
                <w:szCs w:val="22"/>
              </w:rPr>
              <w:t>14</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36044F88"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5E6BE8B3"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136397FE"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431D836E"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5E47EBE6"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b/>
                <w:color w:val="auto"/>
                <w:szCs w:val="22"/>
              </w:rPr>
              <w:t>Практическое занятие № 4</w:t>
            </w:r>
          </w:p>
          <w:p w14:paraId="0831C7B3" w14:textId="77777777" w:rsidR="0073764E" w:rsidRPr="00475C8F" w:rsidRDefault="0073764E" w:rsidP="00475C8F">
            <w:pPr>
              <w:spacing w:after="0" w:line="240" w:lineRule="auto"/>
              <w:ind w:left="-2"/>
              <w:rPr>
                <w:rFonts w:ascii="Times New Roman" w:eastAsia="Calibri" w:hAnsi="Times New Roman"/>
                <w:color w:val="auto"/>
                <w:szCs w:val="22"/>
              </w:rPr>
            </w:pPr>
            <w:r w:rsidRPr="00475C8F">
              <w:rPr>
                <w:rFonts w:ascii="Times New Roman" w:hAnsi="Times New Roman"/>
                <w:bCs/>
                <w:color w:val="auto"/>
                <w:szCs w:val="22"/>
              </w:rPr>
              <w:t>Форматирование шрифтов при создании текстового документа</w:t>
            </w:r>
          </w:p>
        </w:tc>
        <w:tc>
          <w:tcPr>
            <w:tcW w:w="1843" w:type="dxa"/>
            <w:tcBorders>
              <w:top w:val="single" w:sz="4" w:space="0" w:color="000000"/>
              <w:left w:val="single" w:sz="4" w:space="0" w:color="000000"/>
              <w:bottom w:val="single" w:sz="4" w:space="0" w:color="auto"/>
              <w:right w:val="single" w:sz="4" w:space="0" w:color="000000"/>
            </w:tcBorders>
            <w:vAlign w:val="center"/>
            <w:hideMark/>
          </w:tcPr>
          <w:p w14:paraId="78C6DC24" w14:textId="77777777" w:rsidR="0073764E" w:rsidRPr="00475C8F" w:rsidRDefault="0073764E" w:rsidP="00475C8F">
            <w:pPr>
              <w:spacing w:after="0" w:line="240" w:lineRule="auto"/>
              <w:ind w:left="-2"/>
              <w:jc w:val="center"/>
              <w:rPr>
                <w:rFonts w:ascii="Times New Roman" w:hAnsi="Times New Roman"/>
                <w:bCs/>
                <w:color w:val="auto"/>
                <w:szCs w:val="22"/>
              </w:rPr>
            </w:pPr>
            <w:r w:rsidRPr="00475C8F">
              <w:rPr>
                <w:rFonts w:ascii="Times New Roman" w:hAnsi="Times New Roman"/>
                <w:bCs/>
                <w:color w:val="auto"/>
                <w:szCs w:val="22"/>
              </w:rPr>
              <w:t>2</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7FF8412B"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71E904A1"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4FD276A3"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6ECA965B"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6CF70BE7" w14:textId="77777777" w:rsidR="0073764E" w:rsidRPr="00475C8F" w:rsidRDefault="0073764E" w:rsidP="00475C8F">
            <w:pPr>
              <w:spacing w:after="0" w:line="240" w:lineRule="auto"/>
              <w:ind w:left="-2"/>
              <w:rPr>
                <w:rFonts w:ascii="Times New Roman" w:hAnsi="Times New Roman"/>
                <w:bCs/>
                <w:color w:val="auto"/>
                <w:szCs w:val="22"/>
              </w:rPr>
            </w:pPr>
            <w:r w:rsidRPr="00475C8F">
              <w:rPr>
                <w:rFonts w:ascii="Times New Roman" w:hAnsi="Times New Roman"/>
                <w:b/>
                <w:color w:val="auto"/>
                <w:szCs w:val="22"/>
              </w:rPr>
              <w:t>Практическое занятие №5</w:t>
            </w:r>
            <w:r w:rsidRPr="00475C8F">
              <w:rPr>
                <w:rFonts w:ascii="Times New Roman" w:hAnsi="Times New Roman"/>
                <w:bCs/>
                <w:color w:val="auto"/>
                <w:szCs w:val="22"/>
              </w:rPr>
              <w:t xml:space="preserve"> </w:t>
            </w:r>
          </w:p>
          <w:p w14:paraId="5C909E05" w14:textId="77777777" w:rsidR="0073764E" w:rsidRPr="00475C8F" w:rsidRDefault="0073764E" w:rsidP="00475C8F">
            <w:pPr>
              <w:spacing w:after="0" w:line="240" w:lineRule="auto"/>
              <w:ind w:left="-2"/>
              <w:rPr>
                <w:rFonts w:ascii="Times New Roman" w:hAnsi="Times New Roman"/>
                <w:bCs/>
                <w:color w:val="auto"/>
                <w:szCs w:val="22"/>
              </w:rPr>
            </w:pPr>
            <w:r w:rsidRPr="00475C8F">
              <w:rPr>
                <w:rFonts w:ascii="Times New Roman" w:hAnsi="Times New Roman"/>
                <w:color w:val="auto"/>
                <w:szCs w:val="22"/>
              </w:rPr>
              <w:t>Форматирование абзацев при</w:t>
            </w:r>
            <w:r w:rsidRPr="00475C8F">
              <w:rPr>
                <w:rFonts w:ascii="Times New Roman" w:hAnsi="Times New Roman"/>
                <w:bCs/>
                <w:color w:val="auto"/>
                <w:szCs w:val="22"/>
              </w:rPr>
              <w:t xml:space="preserve"> создании текстового документа</w:t>
            </w:r>
          </w:p>
        </w:tc>
        <w:tc>
          <w:tcPr>
            <w:tcW w:w="1843" w:type="dxa"/>
            <w:tcBorders>
              <w:top w:val="single" w:sz="4" w:space="0" w:color="auto"/>
              <w:left w:val="single" w:sz="4" w:space="0" w:color="000000"/>
              <w:bottom w:val="single" w:sz="4" w:space="0" w:color="000000"/>
              <w:right w:val="single" w:sz="4" w:space="0" w:color="000000"/>
            </w:tcBorders>
            <w:vAlign w:val="center"/>
            <w:hideMark/>
          </w:tcPr>
          <w:p w14:paraId="330AFE75" w14:textId="77777777" w:rsidR="0073764E" w:rsidRPr="00475C8F" w:rsidRDefault="0073764E" w:rsidP="00475C8F">
            <w:pPr>
              <w:spacing w:after="0" w:line="240" w:lineRule="auto"/>
              <w:ind w:left="-2"/>
              <w:jc w:val="center"/>
              <w:rPr>
                <w:rFonts w:ascii="Times New Roman" w:hAnsi="Times New Roman"/>
                <w:bCs/>
                <w:color w:val="auto"/>
                <w:szCs w:val="22"/>
              </w:rPr>
            </w:pPr>
            <w:r w:rsidRPr="00475C8F">
              <w:rPr>
                <w:rFonts w:ascii="Times New Roman" w:hAnsi="Times New Roman"/>
                <w:bCs/>
                <w:color w:val="auto"/>
                <w:szCs w:val="22"/>
              </w:rPr>
              <w:t>2</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47D0A3C6"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2A27B188"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2D5FEE85"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581E28F3"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1815D509" w14:textId="77777777" w:rsidR="0073764E" w:rsidRPr="00475C8F" w:rsidRDefault="0073764E" w:rsidP="00475C8F">
            <w:pPr>
              <w:spacing w:after="0" w:line="240" w:lineRule="auto"/>
              <w:ind w:left="-2"/>
              <w:rPr>
                <w:rFonts w:ascii="Times New Roman" w:hAnsi="Times New Roman"/>
                <w:bCs/>
                <w:color w:val="auto"/>
                <w:szCs w:val="22"/>
              </w:rPr>
            </w:pPr>
            <w:r w:rsidRPr="00475C8F">
              <w:rPr>
                <w:rFonts w:ascii="Times New Roman" w:hAnsi="Times New Roman"/>
                <w:b/>
                <w:color w:val="auto"/>
                <w:szCs w:val="22"/>
              </w:rPr>
              <w:t>Практическое занятие №6</w:t>
            </w:r>
          </w:p>
          <w:p w14:paraId="189A7D2F" w14:textId="77777777" w:rsidR="0073764E" w:rsidRPr="00475C8F" w:rsidRDefault="0073764E" w:rsidP="00475C8F">
            <w:pPr>
              <w:spacing w:after="0" w:line="240" w:lineRule="auto"/>
              <w:ind w:left="-2"/>
              <w:rPr>
                <w:rFonts w:ascii="Times New Roman" w:hAnsi="Times New Roman"/>
                <w:bCs/>
                <w:color w:val="auto"/>
                <w:szCs w:val="22"/>
              </w:rPr>
            </w:pPr>
            <w:r w:rsidRPr="00475C8F">
              <w:rPr>
                <w:rFonts w:ascii="Times New Roman" w:hAnsi="Times New Roman"/>
                <w:color w:val="auto"/>
                <w:szCs w:val="22"/>
              </w:rPr>
              <w:t>Вставка нетекстовых объектов при оформлении комбинированных документов</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9C12F6A" w14:textId="77777777" w:rsidR="0073764E" w:rsidRPr="00475C8F" w:rsidRDefault="0073764E" w:rsidP="00475C8F">
            <w:pPr>
              <w:spacing w:after="0" w:line="240" w:lineRule="auto"/>
              <w:ind w:left="-2"/>
              <w:jc w:val="center"/>
              <w:rPr>
                <w:rFonts w:ascii="Times New Roman" w:hAnsi="Times New Roman"/>
                <w:bCs/>
                <w:color w:val="auto"/>
                <w:szCs w:val="22"/>
              </w:rPr>
            </w:pPr>
            <w:r w:rsidRPr="00475C8F">
              <w:rPr>
                <w:rFonts w:ascii="Times New Roman" w:hAnsi="Times New Roman"/>
                <w:bCs/>
                <w:color w:val="auto"/>
                <w:szCs w:val="22"/>
              </w:rPr>
              <w:t>2</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0344F052"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06C4222E"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08C7F645"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544E2A70"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55BEFC3E" w14:textId="77777777" w:rsidR="0073764E" w:rsidRPr="00475C8F" w:rsidRDefault="0073764E" w:rsidP="00475C8F">
            <w:pPr>
              <w:spacing w:after="0" w:line="240" w:lineRule="auto"/>
              <w:ind w:left="-2"/>
              <w:rPr>
                <w:rFonts w:ascii="Times New Roman" w:hAnsi="Times New Roman"/>
                <w:bCs/>
                <w:color w:val="auto"/>
                <w:szCs w:val="22"/>
              </w:rPr>
            </w:pPr>
            <w:r w:rsidRPr="00475C8F">
              <w:rPr>
                <w:rFonts w:ascii="Times New Roman" w:hAnsi="Times New Roman"/>
                <w:b/>
                <w:color w:val="auto"/>
                <w:szCs w:val="22"/>
              </w:rPr>
              <w:t>Практическое занятие №7</w:t>
            </w:r>
          </w:p>
          <w:p w14:paraId="1ADFA7C0"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Создание, форматирование и редактирование таблиц в текстовом документе</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1332055" w14:textId="77777777" w:rsidR="0073764E" w:rsidRPr="00475C8F" w:rsidRDefault="0073764E" w:rsidP="00475C8F">
            <w:pPr>
              <w:spacing w:after="0" w:line="240" w:lineRule="auto"/>
              <w:ind w:left="-2"/>
              <w:jc w:val="center"/>
              <w:rPr>
                <w:rFonts w:ascii="Times New Roman" w:hAnsi="Times New Roman"/>
                <w:bCs/>
                <w:color w:val="auto"/>
                <w:szCs w:val="22"/>
              </w:rPr>
            </w:pPr>
            <w:r w:rsidRPr="00475C8F">
              <w:rPr>
                <w:rFonts w:ascii="Times New Roman" w:hAnsi="Times New Roman"/>
                <w:bCs/>
                <w:color w:val="auto"/>
                <w:szCs w:val="22"/>
              </w:rPr>
              <w:t>2</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716C1D77"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5BB34E19"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3B455EB1"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7A3F58BB"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6B3BE974"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b/>
                <w:color w:val="auto"/>
                <w:szCs w:val="22"/>
              </w:rPr>
              <w:t>Практическое занятие № 8</w:t>
            </w:r>
          </w:p>
          <w:p w14:paraId="7477FA27"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color w:val="auto"/>
                <w:szCs w:val="22"/>
              </w:rPr>
              <w:t>Работа с графическими объектами: фигурами, блок-схемами</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9C4A37A" w14:textId="77777777" w:rsidR="0073764E" w:rsidRPr="00475C8F" w:rsidRDefault="0073764E" w:rsidP="00475C8F">
            <w:pPr>
              <w:spacing w:after="0" w:line="240" w:lineRule="auto"/>
              <w:ind w:left="-2"/>
              <w:jc w:val="center"/>
              <w:rPr>
                <w:rFonts w:ascii="Times New Roman" w:hAnsi="Times New Roman"/>
                <w:bCs/>
                <w:color w:val="auto"/>
                <w:szCs w:val="22"/>
              </w:rPr>
            </w:pPr>
            <w:r w:rsidRPr="00475C8F">
              <w:rPr>
                <w:rFonts w:ascii="Times New Roman" w:hAnsi="Times New Roman"/>
                <w:bCs/>
                <w:color w:val="auto"/>
                <w:szCs w:val="22"/>
              </w:rPr>
              <w:t>2</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47C05C28"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399C4665"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61760014"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6F4E8982"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32FE3EEE" w14:textId="77777777" w:rsidR="0073764E" w:rsidRPr="00475C8F" w:rsidRDefault="0073764E" w:rsidP="00475C8F">
            <w:pPr>
              <w:spacing w:after="0" w:line="240" w:lineRule="auto"/>
              <w:ind w:left="-2"/>
              <w:rPr>
                <w:rFonts w:ascii="Times New Roman" w:hAnsi="Times New Roman"/>
                <w:b/>
                <w:bCs/>
                <w:color w:val="auto"/>
                <w:szCs w:val="22"/>
              </w:rPr>
            </w:pPr>
            <w:r w:rsidRPr="00475C8F">
              <w:rPr>
                <w:rFonts w:ascii="Times New Roman" w:hAnsi="Times New Roman"/>
                <w:b/>
                <w:bCs/>
                <w:color w:val="auto"/>
                <w:szCs w:val="22"/>
              </w:rPr>
              <w:t>Практическое занятие № 9</w:t>
            </w:r>
          </w:p>
          <w:p w14:paraId="5EC1104B" w14:textId="77777777" w:rsidR="0073764E" w:rsidRPr="00475C8F" w:rsidRDefault="0073764E" w:rsidP="00475C8F">
            <w:pPr>
              <w:pStyle w:val="affffff"/>
              <w:spacing w:line="240" w:lineRule="auto"/>
              <w:ind w:left="-2"/>
              <w:jc w:val="left"/>
              <w:rPr>
                <w:color w:val="auto"/>
                <w:sz w:val="22"/>
                <w:szCs w:val="22"/>
              </w:rPr>
            </w:pPr>
            <w:r w:rsidRPr="00475C8F">
              <w:rPr>
                <w:color w:val="auto"/>
                <w:sz w:val="22"/>
                <w:szCs w:val="22"/>
              </w:rPr>
              <w:t>Создание комбинированных текстовых документов (отчетных и сопроводительных документов)</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F9AF34D" w14:textId="77777777" w:rsidR="0073764E" w:rsidRPr="00475C8F" w:rsidRDefault="0073764E" w:rsidP="00475C8F">
            <w:pPr>
              <w:spacing w:after="0" w:line="240" w:lineRule="auto"/>
              <w:ind w:left="-2"/>
              <w:jc w:val="center"/>
              <w:rPr>
                <w:rFonts w:ascii="Times New Roman" w:hAnsi="Times New Roman"/>
                <w:bCs/>
                <w:color w:val="auto"/>
                <w:szCs w:val="22"/>
              </w:rPr>
            </w:pPr>
            <w:r w:rsidRPr="00475C8F">
              <w:rPr>
                <w:rFonts w:ascii="Times New Roman" w:hAnsi="Times New Roman"/>
                <w:bCs/>
                <w:color w:val="auto"/>
                <w:szCs w:val="22"/>
              </w:rPr>
              <w:t>2</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66749395"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214EA754"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514D609A"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06EDF2CF"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7188A61E" w14:textId="77777777" w:rsidR="0073764E" w:rsidRPr="00475C8F" w:rsidRDefault="0073764E" w:rsidP="00475C8F">
            <w:pPr>
              <w:spacing w:after="0" w:line="240" w:lineRule="auto"/>
              <w:ind w:left="-2"/>
              <w:rPr>
                <w:rFonts w:ascii="Times New Roman" w:hAnsi="Times New Roman"/>
                <w:b/>
                <w:bCs/>
                <w:color w:val="auto"/>
                <w:szCs w:val="22"/>
              </w:rPr>
            </w:pPr>
            <w:r w:rsidRPr="00475C8F">
              <w:rPr>
                <w:rFonts w:ascii="Times New Roman" w:hAnsi="Times New Roman"/>
                <w:b/>
                <w:bCs/>
                <w:color w:val="auto"/>
                <w:szCs w:val="22"/>
              </w:rPr>
              <w:t>Практическое занятие № 10</w:t>
            </w:r>
          </w:p>
          <w:p w14:paraId="2259D293" w14:textId="77777777" w:rsidR="0073764E" w:rsidRPr="00475C8F" w:rsidRDefault="0073764E" w:rsidP="00475C8F">
            <w:pPr>
              <w:spacing w:after="0" w:line="240" w:lineRule="auto"/>
              <w:ind w:left="-2"/>
              <w:rPr>
                <w:rFonts w:ascii="Times New Roman" w:hAnsi="Times New Roman"/>
                <w:b/>
                <w:bCs/>
                <w:color w:val="auto"/>
                <w:szCs w:val="22"/>
              </w:rPr>
            </w:pPr>
            <w:r w:rsidRPr="00475C8F">
              <w:rPr>
                <w:rFonts w:ascii="Times New Roman" w:hAnsi="Times New Roman"/>
                <w:color w:val="auto"/>
                <w:szCs w:val="22"/>
              </w:rPr>
              <w:t>Выполнение практико-ориентированных задач с использованием текстового процессора</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AF006AD" w14:textId="77777777" w:rsidR="0073764E" w:rsidRPr="00475C8F" w:rsidRDefault="0073764E" w:rsidP="00475C8F">
            <w:pPr>
              <w:spacing w:after="0" w:line="240" w:lineRule="auto"/>
              <w:ind w:left="-2"/>
              <w:jc w:val="center"/>
              <w:rPr>
                <w:rFonts w:ascii="Times New Roman" w:hAnsi="Times New Roman"/>
                <w:bCs/>
                <w:color w:val="auto"/>
                <w:szCs w:val="22"/>
              </w:rPr>
            </w:pPr>
            <w:r w:rsidRPr="00475C8F">
              <w:rPr>
                <w:rFonts w:ascii="Times New Roman" w:hAnsi="Times New Roman"/>
                <w:bCs/>
                <w:color w:val="auto"/>
                <w:szCs w:val="22"/>
              </w:rPr>
              <w:t>2</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153CFA4F"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5F5B6C0F"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525BD3CB"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207FD607"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63429B77" w14:textId="77777777" w:rsidR="0073764E" w:rsidRPr="00475C8F" w:rsidRDefault="0073764E" w:rsidP="00475C8F">
            <w:pPr>
              <w:spacing w:after="0" w:line="240" w:lineRule="auto"/>
              <w:ind w:left="-2"/>
              <w:rPr>
                <w:rFonts w:ascii="Times New Roman" w:hAnsi="Times New Roman"/>
                <w:b/>
                <w:bCs/>
                <w:color w:val="auto"/>
                <w:szCs w:val="22"/>
              </w:rPr>
            </w:pPr>
            <w:r w:rsidRPr="00475C8F">
              <w:rPr>
                <w:rFonts w:ascii="Times New Roman" w:hAnsi="Times New Roman"/>
                <w:b/>
                <w:bCs/>
                <w:color w:val="auto"/>
                <w:szCs w:val="22"/>
              </w:rPr>
              <w:t>Самостоятельная работа обучающихся</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D5304AB" w14:textId="77777777" w:rsidR="0073764E" w:rsidRPr="00475C8F" w:rsidRDefault="0073764E" w:rsidP="00475C8F">
            <w:pPr>
              <w:spacing w:after="0" w:line="240" w:lineRule="auto"/>
              <w:ind w:left="-2"/>
              <w:jc w:val="center"/>
              <w:rPr>
                <w:rFonts w:ascii="Times New Roman" w:hAnsi="Times New Roman"/>
                <w:bCs/>
                <w:color w:val="auto"/>
                <w:szCs w:val="22"/>
              </w:rPr>
            </w:pPr>
            <w:r w:rsidRPr="00475C8F">
              <w:rPr>
                <w:rFonts w:ascii="Times New Roman" w:hAnsi="Times New Roman"/>
                <w:bCs/>
                <w:color w:val="auto"/>
                <w:szCs w:val="22"/>
              </w:rPr>
              <w:t>-</w:t>
            </w:r>
          </w:p>
        </w:tc>
        <w:tc>
          <w:tcPr>
            <w:tcW w:w="988" w:type="dxa"/>
            <w:tcBorders>
              <w:top w:val="single" w:sz="4" w:space="0" w:color="000000"/>
              <w:left w:val="single" w:sz="4" w:space="0" w:color="000000"/>
              <w:bottom w:val="single" w:sz="4" w:space="0" w:color="000000"/>
              <w:right w:val="single" w:sz="4" w:space="0" w:color="000000"/>
            </w:tcBorders>
          </w:tcPr>
          <w:p w14:paraId="44E6BED5" w14:textId="77777777" w:rsidR="0073764E" w:rsidRPr="00475C8F" w:rsidRDefault="0073764E" w:rsidP="00475C8F">
            <w:pPr>
              <w:spacing w:after="0" w:line="240" w:lineRule="auto"/>
              <w:ind w:left="-2"/>
              <w:rPr>
                <w:rFonts w:ascii="Times New Roman" w:hAnsi="Times New Roman"/>
                <w:color w:val="auto"/>
                <w:szCs w:val="22"/>
              </w:rPr>
            </w:pPr>
          </w:p>
        </w:tc>
        <w:tc>
          <w:tcPr>
            <w:tcW w:w="1213" w:type="dxa"/>
            <w:tcBorders>
              <w:top w:val="single" w:sz="4" w:space="0" w:color="000000"/>
              <w:left w:val="single" w:sz="4" w:space="0" w:color="000000"/>
              <w:bottom w:val="single" w:sz="4" w:space="0" w:color="000000"/>
              <w:right w:val="single" w:sz="4" w:space="0" w:color="000000"/>
            </w:tcBorders>
          </w:tcPr>
          <w:p w14:paraId="6333B962" w14:textId="77777777" w:rsidR="0073764E" w:rsidRPr="00475C8F" w:rsidRDefault="0073764E" w:rsidP="00475C8F">
            <w:pPr>
              <w:spacing w:after="0" w:line="240" w:lineRule="auto"/>
              <w:ind w:left="-2"/>
              <w:rPr>
                <w:rFonts w:ascii="Times New Roman" w:hAnsi="Times New Roman"/>
                <w:color w:val="auto"/>
                <w:szCs w:val="22"/>
              </w:rPr>
            </w:pPr>
          </w:p>
        </w:tc>
      </w:tr>
      <w:tr w:rsidR="007B54EB" w:rsidRPr="00475C8F" w14:paraId="4D357441" w14:textId="77777777" w:rsidTr="00475C8F">
        <w:trPr>
          <w:cantSplit/>
          <w:trHeight w:val="20"/>
        </w:trPr>
        <w:tc>
          <w:tcPr>
            <w:tcW w:w="1957" w:type="dxa"/>
            <w:vMerge w:val="restart"/>
            <w:tcBorders>
              <w:top w:val="single" w:sz="4" w:space="0" w:color="000000"/>
              <w:left w:val="single" w:sz="4" w:space="0" w:color="000000"/>
              <w:bottom w:val="single" w:sz="4" w:space="0" w:color="000000"/>
              <w:right w:val="single" w:sz="4" w:space="0" w:color="000000"/>
            </w:tcBorders>
            <w:hideMark/>
          </w:tcPr>
          <w:p w14:paraId="27D901DE" w14:textId="77777777" w:rsidR="0073764E" w:rsidRPr="00475C8F" w:rsidRDefault="0073764E" w:rsidP="00475C8F">
            <w:pPr>
              <w:pStyle w:val="affffff"/>
              <w:spacing w:line="240" w:lineRule="auto"/>
              <w:ind w:left="-2"/>
              <w:jc w:val="left"/>
              <w:rPr>
                <w:b/>
                <w:color w:val="auto"/>
                <w:sz w:val="22"/>
                <w:szCs w:val="22"/>
              </w:rPr>
            </w:pPr>
            <w:r w:rsidRPr="00475C8F">
              <w:rPr>
                <w:b/>
                <w:color w:val="auto"/>
                <w:sz w:val="22"/>
                <w:szCs w:val="22"/>
              </w:rPr>
              <w:t xml:space="preserve">Тема 3.2. </w:t>
            </w:r>
          </w:p>
          <w:p w14:paraId="4B29636F"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Прикладные программы для обработки числовой и табличной информации.</w:t>
            </w:r>
          </w:p>
        </w:tc>
        <w:tc>
          <w:tcPr>
            <w:tcW w:w="9378" w:type="dxa"/>
            <w:tcBorders>
              <w:top w:val="single" w:sz="4" w:space="0" w:color="000000"/>
              <w:left w:val="single" w:sz="4" w:space="0" w:color="000000"/>
              <w:bottom w:val="single" w:sz="4" w:space="0" w:color="000000"/>
              <w:right w:val="single" w:sz="4" w:space="0" w:color="000000"/>
            </w:tcBorders>
            <w:hideMark/>
          </w:tcPr>
          <w:p w14:paraId="0DD88599" w14:textId="77777777" w:rsidR="0073764E" w:rsidRPr="00475C8F" w:rsidRDefault="0073764E" w:rsidP="00475C8F">
            <w:pPr>
              <w:spacing w:after="0" w:line="240" w:lineRule="auto"/>
              <w:ind w:left="-2"/>
              <w:rPr>
                <w:rFonts w:ascii="Times New Roman" w:eastAsia="Calibri" w:hAnsi="Times New Roman"/>
                <w:b/>
                <w:color w:val="auto"/>
                <w:szCs w:val="22"/>
              </w:rPr>
            </w:pPr>
            <w:r w:rsidRPr="00475C8F">
              <w:rPr>
                <w:rFonts w:ascii="Times New Roman" w:hAnsi="Times New Roman"/>
                <w:b/>
                <w:color w:val="auto"/>
                <w:szCs w:val="22"/>
              </w:rPr>
              <w:t>Дидактические единицы, содержание</w:t>
            </w:r>
          </w:p>
          <w:p w14:paraId="468A041E" w14:textId="77777777" w:rsidR="0073764E" w:rsidRPr="00475C8F" w:rsidRDefault="0073764E" w:rsidP="00475C8F">
            <w:pPr>
              <w:pStyle w:val="affffff"/>
              <w:spacing w:line="240" w:lineRule="auto"/>
              <w:ind w:left="-2"/>
              <w:jc w:val="left"/>
              <w:rPr>
                <w:bCs/>
                <w:color w:val="auto"/>
                <w:sz w:val="22"/>
                <w:szCs w:val="22"/>
              </w:rPr>
            </w:pPr>
            <w:r w:rsidRPr="00475C8F">
              <w:rPr>
                <w:color w:val="auto"/>
                <w:sz w:val="22"/>
                <w:szCs w:val="22"/>
              </w:rPr>
              <w:t>Основные возможности программы для обработки числовой информации и выполнении табличных расчетов; Структура окна программы; Ввод, редактирование и форматирование данных в таблицу. Операции с листами; создание расчетных таблиц.</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7CCBBF4" w14:textId="77777777" w:rsidR="0073764E" w:rsidRPr="00475C8F" w:rsidRDefault="0073764E" w:rsidP="00475C8F">
            <w:pPr>
              <w:spacing w:after="0" w:line="240" w:lineRule="auto"/>
              <w:ind w:left="-2"/>
              <w:jc w:val="center"/>
              <w:rPr>
                <w:rFonts w:ascii="Times New Roman" w:hAnsi="Times New Roman"/>
                <w:b/>
                <w:bCs/>
                <w:color w:val="auto"/>
                <w:szCs w:val="22"/>
              </w:rPr>
            </w:pPr>
            <w:r w:rsidRPr="00475C8F">
              <w:rPr>
                <w:rFonts w:ascii="Times New Roman" w:hAnsi="Times New Roman"/>
                <w:b/>
                <w:bCs/>
                <w:color w:val="auto"/>
                <w:szCs w:val="22"/>
              </w:rPr>
              <w:t>2</w:t>
            </w:r>
          </w:p>
        </w:tc>
        <w:tc>
          <w:tcPr>
            <w:tcW w:w="988" w:type="dxa"/>
            <w:vMerge w:val="restart"/>
            <w:tcBorders>
              <w:top w:val="single" w:sz="4" w:space="0" w:color="000000"/>
              <w:left w:val="single" w:sz="4" w:space="0" w:color="000000"/>
              <w:bottom w:val="single" w:sz="4" w:space="0" w:color="000000"/>
              <w:right w:val="single" w:sz="4" w:space="0" w:color="000000"/>
            </w:tcBorders>
            <w:hideMark/>
          </w:tcPr>
          <w:p w14:paraId="44535D4D"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ОК.02</w:t>
            </w:r>
          </w:p>
        </w:tc>
        <w:tc>
          <w:tcPr>
            <w:tcW w:w="1213" w:type="dxa"/>
            <w:vMerge w:val="restart"/>
            <w:tcBorders>
              <w:top w:val="single" w:sz="4" w:space="0" w:color="000000"/>
              <w:left w:val="single" w:sz="4" w:space="0" w:color="000000"/>
              <w:bottom w:val="single" w:sz="4" w:space="0" w:color="000000"/>
              <w:right w:val="single" w:sz="4" w:space="0" w:color="000000"/>
            </w:tcBorders>
          </w:tcPr>
          <w:p w14:paraId="4D2F2EC2"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Уо 02.08 З.1.10</w:t>
            </w:r>
          </w:p>
          <w:p w14:paraId="2621B5E0"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З.2.10</w:t>
            </w:r>
          </w:p>
          <w:p w14:paraId="764B0D57"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iCs/>
                <w:color w:val="auto"/>
                <w:szCs w:val="22"/>
              </w:rPr>
              <w:t>У 2.10</w:t>
            </w:r>
          </w:p>
          <w:p w14:paraId="384BC0EF" w14:textId="77777777" w:rsidR="0073764E" w:rsidRPr="00475C8F" w:rsidRDefault="0073764E" w:rsidP="00475C8F">
            <w:pPr>
              <w:spacing w:after="0" w:line="240" w:lineRule="auto"/>
              <w:ind w:left="-2"/>
              <w:rPr>
                <w:rFonts w:ascii="Times New Roman" w:hAnsi="Times New Roman"/>
                <w:color w:val="auto"/>
                <w:szCs w:val="22"/>
              </w:rPr>
            </w:pPr>
          </w:p>
        </w:tc>
      </w:tr>
      <w:tr w:rsidR="007B54EB" w:rsidRPr="00475C8F" w14:paraId="0966A69F"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16B9BCE1"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6E8FC05A" w14:textId="77777777" w:rsidR="0073764E" w:rsidRPr="00475C8F" w:rsidRDefault="0073764E" w:rsidP="00475C8F">
            <w:pPr>
              <w:spacing w:after="0" w:line="240" w:lineRule="auto"/>
              <w:ind w:left="-2"/>
              <w:rPr>
                <w:rFonts w:ascii="Times New Roman" w:hAnsi="Times New Roman"/>
                <w:b/>
                <w:bCs/>
                <w:color w:val="auto"/>
                <w:szCs w:val="22"/>
              </w:rPr>
            </w:pPr>
            <w:r w:rsidRPr="00475C8F">
              <w:rPr>
                <w:rFonts w:ascii="Times New Roman" w:hAnsi="Times New Roman"/>
                <w:b/>
                <w:bCs/>
                <w:color w:val="auto"/>
                <w:szCs w:val="22"/>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BD33AE1" w14:textId="77777777" w:rsidR="0073764E" w:rsidRPr="00475C8F" w:rsidRDefault="0073764E" w:rsidP="00475C8F">
            <w:pPr>
              <w:spacing w:after="0" w:line="240" w:lineRule="auto"/>
              <w:ind w:left="-2"/>
              <w:rPr>
                <w:rFonts w:ascii="Times New Roman" w:hAnsi="Times New Roman"/>
                <w:b/>
                <w:bCs/>
                <w:color w:val="auto"/>
                <w:szCs w:val="22"/>
              </w:rPr>
            </w:pPr>
            <w:r w:rsidRPr="00475C8F">
              <w:rPr>
                <w:rFonts w:ascii="Times New Roman" w:hAnsi="Times New Roman"/>
                <w:b/>
                <w:bCs/>
                <w:color w:val="auto"/>
                <w:szCs w:val="22"/>
              </w:rPr>
              <w:t>12</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118678B9"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6ED20069"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344FF42A"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4212D995"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68320F54"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b/>
                <w:color w:val="auto"/>
                <w:szCs w:val="22"/>
              </w:rPr>
              <w:t>Практическое занятие № 11</w:t>
            </w:r>
          </w:p>
          <w:p w14:paraId="6383006D" w14:textId="77777777" w:rsidR="0073764E" w:rsidRPr="00475C8F" w:rsidRDefault="0073764E" w:rsidP="00475C8F">
            <w:pPr>
              <w:spacing w:after="0" w:line="240" w:lineRule="auto"/>
              <w:ind w:left="-2"/>
              <w:rPr>
                <w:rFonts w:ascii="Times New Roman" w:hAnsi="Times New Roman"/>
                <w:bCs/>
                <w:color w:val="auto"/>
                <w:szCs w:val="22"/>
              </w:rPr>
            </w:pPr>
            <w:r w:rsidRPr="00475C8F">
              <w:rPr>
                <w:rFonts w:ascii="Times New Roman" w:hAnsi="Times New Roman"/>
                <w:color w:val="auto"/>
                <w:szCs w:val="22"/>
              </w:rPr>
              <w:t>Построение таблиц, работа с листами. Автозаполнение и форматирование ячеек</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3B4398E" w14:textId="77777777" w:rsidR="0073764E" w:rsidRPr="00475C8F" w:rsidRDefault="0073764E" w:rsidP="00475C8F">
            <w:pPr>
              <w:spacing w:after="0" w:line="240" w:lineRule="auto"/>
              <w:ind w:left="-2"/>
              <w:jc w:val="center"/>
              <w:rPr>
                <w:rFonts w:ascii="Times New Roman" w:hAnsi="Times New Roman"/>
                <w:bCs/>
                <w:color w:val="auto"/>
                <w:szCs w:val="22"/>
              </w:rPr>
            </w:pPr>
            <w:r w:rsidRPr="00475C8F">
              <w:rPr>
                <w:rFonts w:ascii="Times New Roman" w:hAnsi="Times New Roman"/>
                <w:bCs/>
                <w:color w:val="auto"/>
                <w:szCs w:val="22"/>
              </w:rPr>
              <w:t>2</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2410BBE7"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3105530D"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07C9B6D9"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7A56ABF2"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6A0F680F"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b/>
                <w:color w:val="auto"/>
                <w:szCs w:val="22"/>
              </w:rPr>
              <w:t>Практическое занятие № 12</w:t>
            </w:r>
          </w:p>
          <w:p w14:paraId="6C17FF1B" w14:textId="77777777" w:rsidR="0073764E" w:rsidRPr="00475C8F" w:rsidRDefault="0073764E" w:rsidP="00475C8F">
            <w:pPr>
              <w:pStyle w:val="affffff"/>
              <w:spacing w:line="240" w:lineRule="auto"/>
              <w:ind w:left="-2"/>
              <w:jc w:val="left"/>
              <w:rPr>
                <w:color w:val="auto"/>
                <w:sz w:val="22"/>
                <w:szCs w:val="22"/>
              </w:rPr>
            </w:pPr>
            <w:r w:rsidRPr="00475C8F">
              <w:rPr>
                <w:color w:val="auto"/>
                <w:sz w:val="22"/>
                <w:szCs w:val="22"/>
              </w:rPr>
              <w:t>Построение, форматирование редактирование расчетных таблиц, составление формул</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FA2B215" w14:textId="77777777" w:rsidR="0073764E" w:rsidRPr="00475C8F" w:rsidRDefault="0073764E" w:rsidP="00475C8F">
            <w:pPr>
              <w:spacing w:after="0" w:line="240" w:lineRule="auto"/>
              <w:ind w:left="-2"/>
              <w:jc w:val="center"/>
              <w:rPr>
                <w:rFonts w:ascii="Times New Roman" w:hAnsi="Times New Roman"/>
                <w:bCs/>
                <w:color w:val="auto"/>
                <w:szCs w:val="22"/>
              </w:rPr>
            </w:pPr>
            <w:r w:rsidRPr="00475C8F">
              <w:rPr>
                <w:rFonts w:ascii="Times New Roman" w:hAnsi="Times New Roman"/>
                <w:bCs/>
                <w:color w:val="auto"/>
                <w:szCs w:val="22"/>
              </w:rPr>
              <w:t>2</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4F96B275"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634922D2"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3F4C1B2A"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60784D2A"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02353627"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b/>
                <w:color w:val="auto"/>
                <w:szCs w:val="22"/>
              </w:rPr>
              <w:t>Практическое занятие № 13</w:t>
            </w:r>
          </w:p>
          <w:p w14:paraId="4E6B2D3D" w14:textId="77777777" w:rsidR="0073764E" w:rsidRPr="00475C8F" w:rsidRDefault="0073764E" w:rsidP="00475C8F">
            <w:pPr>
              <w:spacing w:after="0" w:line="240" w:lineRule="auto"/>
              <w:ind w:left="-2"/>
              <w:rPr>
                <w:rFonts w:ascii="Times New Roman" w:hAnsi="Times New Roman"/>
                <w:bCs/>
                <w:color w:val="auto"/>
                <w:szCs w:val="22"/>
              </w:rPr>
            </w:pPr>
            <w:r w:rsidRPr="00475C8F">
              <w:rPr>
                <w:rFonts w:ascii="Times New Roman" w:hAnsi="Times New Roman"/>
                <w:color w:val="auto"/>
                <w:szCs w:val="22"/>
              </w:rPr>
              <w:t>Решение задач с использованием относительных и абсолютных ссылок</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0B36A6A" w14:textId="77777777" w:rsidR="0073764E" w:rsidRPr="00475C8F" w:rsidRDefault="0073764E" w:rsidP="00475C8F">
            <w:pPr>
              <w:spacing w:after="0" w:line="240" w:lineRule="auto"/>
              <w:ind w:left="-2"/>
              <w:jc w:val="center"/>
              <w:rPr>
                <w:rFonts w:ascii="Times New Roman" w:hAnsi="Times New Roman"/>
                <w:bCs/>
                <w:color w:val="auto"/>
                <w:szCs w:val="22"/>
              </w:rPr>
            </w:pPr>
            <w:r w:rsidRPr="00475C8F">
              <w:rPr>
                <w:rFonts w:ascii="Times New Roman" w:hAnsi="Times New Roman"/>
                <w:bCs/>
                <w:color w:val="auto"/>
                <w:szCs w:val="22"/>
              </w:rPr>
              <w:t>2</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7E06022D"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478E75DB"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1414595A"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65BAF478"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5041941B"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b/>
                <w:color w:val="auto"/>
                <w:szCs w:val="22"/>
              </w:rPr>
              <w:t>Практическое занятие № 14</w:t>
            </w:r>
          </w:p>
          <w:p w14:paraId="7EDBBAF4"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color w:val="auto"/>
                <w:szCs w:val="22"/>
              </w:rPr>
              <w:t>Анализ числовой информации с помощью диаграмм</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EA0191A" w14:textId="77777777" w:rsidR="0073764E" w:rsidRPr="00475C8F" w:rsidRDefault="0073764E" w:rsidP="00475C8F">
            <w:pPr>
              <w:spacing w:after="0" w:line="240" w:lineRule="auto"/>
              <w:ind w:left="-2"/>
              <w:jc w:val="center"/>
              <w:rPr>
                <w:rFonts w:ascii="Times New Roman" w:hAnsi="Times New Roman"/>
                <w:bCs/>
                <w:color w:val="auto"/>
                <w:szCs w:val="22"/>
              </w:rPr>
            </w:pPr>
            <w:r w:rsidRPr="00475C8F">
              <w:rPr>
                <w:rFonts w:ascii="Times New Roman" w:hAnsi="Times New Roman"/>
                <w:bCs/>
                <w:color w:val="auto"/>
                <w:szCs w:val="22"/>
              </w:rPr>
              <w:t>2</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6EEFDB06"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02B27A8E"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209C472B"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6BB49B46"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0AB5CB83"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b/>
                <w:color w:val="auto"/>
                <w:szCs w:val="22"/>
              </w:rPr>
              <w:t>Практическое занятие № 15</w:t>
            </w:r>
          </w:p>
          <w:p w14:paraId="7B4D1676" w14:textId="77777777" w:rsidR="0073764E" w:rsidRPr="00475C8F" w:rsidRDefault="0073764E" w:rsidP="00475C8F">
            <w:pPr>
              <w:spacing w:after="0" w:line="240" w:lineRule="auto"/>
              <w:ind w:left="-2"/>
              <w:rPr>
                <w:rFonts w:ascii="Times New Roman" w:hAnsi="Times New Roman"/>
                <w:bCs/>
                <w:color w:val="auto"/>
                <w:szCs w:val="22"/>
              </w:rPr>
            </w:pPr>
            <w:r w:rsidRPr="00475C8F">
              <w:rPr>
                <w:rFonts w:ascii="Times New Roman" w:hAnsi="Times New Roman"/>
                <w:bCs/>
                <w:color w:val="auto"/>
                <w:szCs w:val="22"/>
              </w:rPr>
              <w:t>Применение встроенных стандартных функций при решения прикладных задач</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7639DB5" w14:textId="77777777" w:rsidR="0073764E" w:rsidRPr="00475C8F" w:rsidRDefault="0073764E" w:rsidP="00475C8F">
            <w:pPr>
              <w:spacing w:after="0" w:line="240" w:lineRule="auto"/>
              <w:ind w:left="-2"/>
              <w:jc w:val="center"/>
              <w:rPr>
                <w:rFonts w:ascii="Times New Roman" w:hAnsi="Times New Roman"/>
                <w:bCs/>
                <w:color w:val="auto"/>
                <w:szCs w:val="22"/>
              </w:rPr>
            </w:pPr>
            <w:r w:rsidRPr="00475C8F">
              <w:rPr>
                <w:rFonts w:ascii="Times New Roman" w:hAnsi="Times New Roman"/>
                <w:bCs/>
                <w:color w:val="auto"/>
                <w:szCs w:val="22"/>
              </w:rPr>
              <w:t>2</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23A617E0"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35EEAE2A"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445D19CD"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26630228"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3F568196"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b/>
                <w:color w:val="auto"/>
                <w:szCs w:val="22"/>
              </w:rPr>
              <w:t>Практическое занятие № 16</w:t>
            </w:r>
          </w:p>
          <w:p w14:paraId="74B63526" w14:textId="77777777" w:rsidR="0073764E" w:rsidRPr="00475C8F" w:rsidRDefault="0073764E" w:rsidP="00475C8F">
            <w:pPr>
              <w:spacing w:after="0" w:line="240" w:lineRule="auto"/>
              <w:ind w:left="-2"/>
              <w:rPr>
                <w:rFonts w:ascii="Times New Roman" w:hAnsi="Times New Roman"/>
                <w:bCs/>
                <w:color w:val="auto"/>
                <w:szCs w:val="22"/>
              </w:rPr>
            </w:pPr>
            <w:r w:rsidRPr="00475C8F">
              <w:rPr>
                <w:rFonts w:ascii="Times New Roman" w:hAnsi="Times New Roman"/>
                <w:color w:val="auto"/>
                <w:szCs w:val="22"/>
              </w:rPr>
              <w:t>Выполнение практико-ориентированных задач с использование табличного процессора</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D21F4F5" w14:textId="77777777" w:rsidR="0073764E" w:rsidRPr="00475C8F" w:rsidRDefault="0073764E" w:rsidP="00475C8F">
            <w:pPr>
              <w:spacing w:after="0" w:line="240" w:lineRule="auto"/>
              <w:ind w:left="-2"/>
              <w:jc w:val="center"/>
              <w:rPr>
                <w:rFonts w:ascii="Times New Roman" w:hAnsi="Times New Roman"/>
                <w:bCs/>
                <w:color w:val="auto"/>
                <w:szCs w:val="22"/>
              </w:rPr>
            </w:pPr>
            <w:r w:rsidRPr="00475C8F">
              <w:rPr>
                <w:rFonts w:ascii="Times New Roman" w:hAnsi="Times New Roman"/>
                <w:bCs/>
                <w:color w:val="auto"/>
                <w:szCs w:val="22"/>
              </w:rPr>
              <w:t>2</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6ABF221C"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418C7479"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24B34F1C"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42B3B121"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029F08CC"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b/>
                <w:color w:val="auto"/>
                <w:szCs w:val="22"/>
              </w:rPr>
              <w:t xml:space="preserve">Самостоятельная работа обучающихся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A212A5D" w14:textId="77777777" w:rsidR="0073764E" w:rsidRPr="00475C8F" w:rsidRDefault="0073764E" w:rsidP="00475C8F">
            <w:pPr>
              <w:spacing w:after="0" w:line="240" w:lineRule="auto"/>
              <w:ind w:left="-2"/>
              <w:jc w:val="center"/>
              <w:rPr>
                <w:rFonts w:ascii="Times New Roman" w:hAnsi="Times New Roman"/>
                <w:bCs/>
                <w:color w:val="auto"/>
                <w:szCs w:val="22"/>
              </w:rPr>
            </w:pPr>
            <w:r w:rsidRPr="00475C8F">
              <w:rPr>
                <w:rFonts w:ascii="Times New Roman" w:hAnsi="Times New Roman"/>
                <w:bCs/>
                <w:color w:val="auto"/>
                <w:szCs w:val="22"/>
              </w:rPr>
              <w:t>-</w:t>
            </w:r>
          </w:p>
        </w:tc>
        <w:tc>
          <w:tcPr>
            <w:tcW w:w="988" w:type="dxa"/>
            <w:tcBorders>
              <w:top w:val="single" w:sz="4" w:space="0" w:color="000000"/>
              <w:left w:val="single" w:sz="4" w:space="0" w:color="000000"/>
              <w:bottom w:val="single" w:sz="4" w:space="0" w:color="000000"/>
              <w:right w:val="single" w:sz="4" w:space="0" w:color="000000"/>
            </w:tcBorders>
          </w:tcPr>
          <w:p w14:paraId="55630ABA" w14:textId="77777777" w:rsidR="0073764E" w:rsidRPr="00475C8F" w:rsidRDefault="0073764E" w:rsidP="00475C8F">
            <w:pPr>
              <w:spacing w:after="0" w:line="240" w:lineRule="auto"/>
              <w:ind w:left="-2"/>
              <w:rPr>
                <w:rFonts w:ascii="Times New Roman" w:hAnsi="Times New Roman"/>
                <w:color w:val="auto"/>
                <w:szCs w:val="22"/>
              </w:rPr>
            </w:pPr>
          </w:p>
        </w:tc>
        <w:tc>
          <w:tcPr>
            <w:tcW w:w="1213" w:type="dxa"/>
            <w:tcBorders>
              <w:top w:val="single" w:sz="4" w:space="0" w:color="000000"/>
              <w:left w:val="single" w:sz="4" w:space="0" w:color="000000"/>
              <w:bottom w:val="single" w:sz="4" w:space="0" w:color="000000"/>
              <w:right w:val="single" w:sz="4" w:space="0" w:color="000000"/>
            </w:tcBorders>
          </w:tcPr>
          <w:p w14:paraId="539F635A" w14:textId="77777777" w:rsidR="0073764E" w:rsidRPr="00475C8F" w:rsidRDefault="0073764E" w:rsidP="00475C8F">
            <w:pPr>
              <w:spacing w:after="0" w:line="240" w:lineRule="auto"/>
              <w:ind w:left="-2"/>
              <w:rPr>
                <w:rFonts w:ascii="Times New Roman" w:hAnsi="Times New Roman"/>
                <w:color w:val="auto"/>
                <w:szCs w:val="22"/>
              </w:rPr>
            </w:pPr>
          </w:p>
        </w:tc>
      </w:tr>
      <w:tr w:rsidR="007B54EB" w:rsidRPr="00475C8F" w14:paraId="22A21847" w14:textId="77777777" w:rsidTr="00475C8F">
        <w:trPr>
          <w:cantSplit/>
          <w:trHeight w:val="20"/>
        </w:trPr>
        <w:tc>
          <w:tcPr>
            <w:tcW w:w="1957" w:type="dxa"/>
            <w:vMerge w:val="restart"/>
            <w:tcBorders>
              <w:top w:val="single" w:sz="4" w:space="0" w:color="000000"/>
              <w:left w:val="single" w:sz="4" w:space="0" w:color="000000"/>
              <w:bottom w:val="single" w:sz="4" w:space="0" w:color="000000"/>
              <w:right w:val="single" w:sz="4" w:space="0" w:color="000000"/>
            </w:tcBorders>
            <w:hideMark/>
          </w:tcPr>
          <w:p w14:paraId="0DEEAFBB" w14:textId="77777777" w:rsidR="0073764E" w:rsidRPr="00475C8F" w:rsidRDefault="0073764E" w:rsidP="00475C8F">
            <w:pPr>
              <w:pStyle w:val="affffff"/>
              <w:spacing w:line="240" w:lineRule="auto"/>
              <w:ind w:left="-2"/>
              <w:jc w:val="left"/>
              <w:rPr>
                <w:b/>
                <w:color w:val="auto"/>
                <w:sz w:val="22"/>
                <w:szCs w:val="22"/>
              </w:rPr>
            </w:pPr>
            <w:r w:rsidRPr="00475C8F">
              <w:rPr>
                <w:b/>
                <w:color w:val="auto"/>
                <w:sz w:val="22"/>
                <w:szCs w:val="22"/>
              </w:rPr>
              <w:lastRenderedPageBreak/>
              <w:t>Тема 3.3</w:t>
            </w:r>
          </w:p>
          <w:p w14:paraId="18D84226" w14:textId="77777777" w:rsidR="0073764E" w:rsidRPr="00475C8F" w:rsidRDefault="0073764E" w:rsidP="00475C8F">
            <w:pPr>
              <w:spacing w:after="0" w:line="240" w:lineRule="auto"/>
              <w:ind w:left="-2"/>
              <w:rPr>
                <w:rFonts w:ascii="Times New Roman" w:hAnsi="Times New Roman"/>
                <w:b/>
                <w:bCs/>
                <w:color w:val="auto"/>
                <w:szCs w:val="22"/>
              </w:rPr>
            </w:pPr>
            <w:r w:rsidRPr="00475C8F">
              <w:rPr>
                <w:rFonts w:ascii="Times New Roman" w:hAnsi="Times New Roman"/>
                <w:color w:val="auto"/>
                <w:szCs w:val="22"/>
              </w:rPr>
              <w:t>Прикладные программы для обработки баз данных</w:t>
            </w:r>
          </w:p>
        </w:tc>
        <w:tc>
          <w:tcPr>
            <w:tcW w:w="9378" w:type="dxa"/>
            <w:tcBorders>
              <w:top w:val="single" w:sz="4" w:space="0" w:color="000000"/>
              <w:left w:val="single" w:sz="4" w:space="0" w:color="000000"/>
              <w:bottom w:val="single" w:sz="4" w:space="0" w:color="000000"/>
              <w:right w:val="single" w:sz="4" w:space="0" w:color="000000"/>
            </w:tcBorders>
            <w:hideMark/>
          </w:tcPr>
          <w:p w14:paraId="3B6E5B89"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b/>
                <w:color w:val="auto"/>
                <w:szCs w:val="22"/>
              </w:rPr>
              <w:t xml:space="preserve">Дидактические единицы, содержание </w:t>
            </w:r>
          </w:p>
          <w:p w14:paraId="13BA654C" w14:textId="77777777" w:rsidR="0073764E" w:rsidRPr="00475C8F" w:rsidRDefault="0073764E" w:rsidP="00475C8F">
            <w:pPr>
              <w:pStyle w:val="affffff"/>
              <w:spacing w:line="240" w:lineRule="auto"/>
              <w:ind w:left="-2"/>
              <w:jc w:val="left"/>
              <w:rPr>
                <w:color w:val="auto"/>
                <w:sz w:val="22"/>
                <w:szCs w:val="22"/>
              </w:rPr>
            </w:pPr>
            <w:r w:rsidRPr="00475C8F">
              <w:rPr>
                <w:color w:val="auto"/>
                <w:sz w:val="22"/>
                <w:szCs w:val="22"/>
              </w:rPr>
              <w:t xml:space="preserve">Основные понятия базы данных. Типы БД, Типы полей. Структура окна программы для создания табличных баз данных. Проектирование </w:t>
            </w:r>
            <w:proofErr w:type="gramStart"/>
            <w:r w:rsidRPr="00475C8F">
              <w:rPr>
                <w:color w:val="auto"/>
                <w:sz w:val="22"/>
                <w:szCs w:val="22"/>
              </w:rPr>
              <w:t>БД .</w:t>
            </w:r>
            <w:proofErr w:type="gramEnd"/>
            <w:r w:rsidRPr="00475C8F">
              <w:rPr>
                <w:color w:val="auto"/>
                <w:sz w:val="22"/>
                <w:szCs w:val="22"/>
              </w:rPr>
              <w:t xml:space="preserve"> Объекты БД, алгоритмы их создания, редактирования и форматирования.</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0CCD5DF" w14:textId="77777777" w:rsidR="0073764E" w:rsidRPr="00475C8F" w:rsidRDefault="0073764E" w:rsidP="00475C8F">
            <w:pPr>
              <w:spacing w:after="0" w:line="240" w:lineRule="auto"/>
              <w:ind w:left="-2"/>
              <w:jc w:val="center"/>
              <w:rPr>
                <w:rFonts w:ascii="Times New Roman" w:hAnsi="Times New Roman"/>
                <w:b/>
                <w:bCs/>
                <w:color w:val="auto"/>
                <w:szCs w:val="22"/>
              </w:rPr>
            </w:pPr>
            <w:r w:rsidRPr="00475C8F">
              <w:rPr>
                <w:rFonts w:ascii="Times New Roman" w:hAnsi="Times New Roman"/>
                <w:b/>
                <w:bCs/>
                <w:color w:val="auto"/>
                <w:szCs w:val="22"/>
              </w:rPr>
              <w:t>2</w:t>
            </w:r>
          </w:p>
        </w:tc>
        <w:tc>
          <w:tcPr>
            <w:tcW w:w="988" w:type="dxa"/>
            <w:vMerge w:val="restart"/>
            <w:tcBorders>
              <w:top w:val="single" w:sz="4" w:space="0" w:color="000000"/>
              <w:left w:val="single" w:sz="4" w:space="0" w:color="000000"/>
              <w:bottom w:val="single" w:sz="4" w:space="0" w:color="000000"/>
              <w:right w:val="single" w:sz="4" w:space="0" w:color="000000"/>
            </w:tcBorders>
            <w:hideMark/>
          </w:tcPr>
          <w:p w14:paraId="7D35ADDD"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ОК.2</w:t>
            </w:r>
          </w:p>
        </w:tc>
        <w:tc>
          <w:tcPr>
            <w:tcW w:w="1213" w:type="dxa"/>
            <w:vMerge w:val="restart"/>
            <w:tcBorders>
              <w:top w:val="single" w:sz="4" w:space="0" w:color="000000"/>
              <w:left w:val="single" w:sz="4" w:space="0" w:color="000000"/>
              <w:bottom w:val="single" w:sz="4" w:space="0" w:color="000000"/>
              <w:right w:val="single" w:sz="4" w:space="0" w:color="000000"/>
            </w:tcBorders>
          </w:tcPr>
          <w:p w14:paraId="0F5C002F"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Зо.02.02</w:t>
            </w:r>
          </w:p>
          <w:p w14:paraId="577FB927"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Зо.02.03</w:t>
            </w:r>
          </w:p>
          <w:p w14:paraId="59EF0234"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Уо 02.05</w:t>
            </w:r>
          </w:p>
          <w:p w14:paraId="41347A74"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Уо 02.03</w:t>
            </w:r>
          </w:p>
          <w:p w14:paraId="154A8DC2"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З.2.10</w:t>
            </w:r>
          </w:p>
          <w:p w14:paraId="682D083E" w14:textId="77777777" w:rsidR="0073764E" w:rsidRPr="00475C8F" w:rsidRDefault="0073764E" w:rsidP="00475C8F">
            <w:pPr>
              <w:spacing w:after="0" w:line="240" w:lineRule="auto"/>
              <w:ind w:left="-2"/>
              <w:rPr>
                <w:rFonts w:ascii="Times New Roman" w:hAnsi="Times New Roman"/>
                <w:color w:val="auto"/>
                <w:szCs w:val="22"/>
              </w:rPr>
            </w:pPr>
          </w:p>
        </w:tc>
      </w:tr>
      <w:tr w:rsidR="007B54EB" w:rsidRPr="00475C8F" w14:paraId="31E625E3"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3F8A28E5" w14:textId="77777777" w:rsidR="0073764E" w:rsidRPr="00475C8F" w:rsidRDefault="0073764E" w:rsidP="00475C8F">
            <w:pPr>
              <w:spacing w:after="0" w:line="240" w:lineRule="auto"/>
              <w:ind w:left="-2"/>
              <w:rPr>
                <w:rFonts w:ascii="Times New Roman" w:hAnsi="Times New Roman"/>
                <w:b/>
                <w:bCs/>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324FAF83"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b/>
                <w:color w:val="auto"/>
                <w:szCs w:val="22"/>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60CF1A8" w14:textId="77777777" w:rsidR="0073764E" w:rsidRPr="00475C8F" w:rsidRDefault="0073764E" w:rsidP="00475C8F">
            <w:pPr>
              <w:spacing w:after="0" w:line="240" w:lineRule="auto"/>
              <w:ind w:left="-2"/>
              <w:jc w:val="center"/>
              <w:rPr>
                <w:rFonts w:ascii="Times New Roman" w:hAnsi="Times New Roman"/>
                <w:b/>
                <w:bCs/>
                <w:color w:val="auto"/>
                <w:szCs w:val="22"/>
              </w:rPr>
            </w:pPr>
            <w:r w:rsidRPr="00475C8F">
              <w:rPr>
                <w:rFonts w:ascii="Times New Roman" w:hAnsi="Times New Roman"/>
                <w:b/>
                <w:bCs/>
                <w:color w:val="auto"/>
                <w:szCs w:val="22"/>
              </w:rPr>
              <w:t>6</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299F954C"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6A2F4139"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52FB1D98"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65484ACE" w14:textId="77777777" w:rsidR="0073764E" w:rsidRPr="00475C8F" w:rsidRDefault="0073764E" w:rsidP="00475C8F">
            <w:pPr>
              <w:spacing w:after="0" w:line="240" w:lineRule="auto"/>
              <w:ind w:left="-2"/>
              <w:rPr>
                <w:rFonts w:ascii="Times New Roman" w:hAnsi="Times New Roman"/>
                <w:b/>
                <w:bCs/>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216ABCC5"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b/>
                <w:color w:val="auto"/>
                <w:szCs w:val="22"/>
              </w:rPr>
              <w:t xml:space="preserve">Практическое занятие № 17 </w:t>
            </w:r>
          </w:p>
          <w:p w14:paraId="16D895AE" w14:textId="77777777" w:rsidR="0073764E" w:rsidRPr="00475C8F" w:rsidRDefault="0073764E" w:rsidP="00475C8F">
            <w:pPr>
              <w:spacing w:after="0" w:line="240" w:lineRule="auto"/>
              <w:ind w:left="-2"/>
              <w:rPr>
                <w:rFonts w:ascii="Times New Roman" w:hAnsi="Times New Roman"/>
                <w:bCs/>
                <w:color w:val="auto"/>
                <w:szCs w:val="22"/>
              </w:rPr>
            </w:pPr>
            <w:r w:rsidRPr="00475C8F">
              <w:rPr>
                <w:rFonts w:ascii="Times New Roman" w:hAnsi="Times New Roman"/>
                <w:color w:val="auto"/>
                <w:szCs w:val="22"/>
              </w:rPr>
              <w:t>Создание таблиц и форм базы данных</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DF2EBF6" w14:textId="77777777" w:rsidR="0073764E" w:rsidRPr="00475C8F" w:rsidRDefault="0073764E" w:rsidP="00475C8F">
            <w:pPr>
              <w:spacing w:after="0" w:line="240" w:lineRule="auto"/>
              <w:ind w:left="-2"/>
              <w:jc w:val="center"/>
              <w:rPr>
                <w:rFonts w:ascii="Times New Roman" w:hAnsi="Times New Roman"/>
                <w:bCs/>
                <w:color w:val="auto"/>
                <w:szCs w:val="22"/>
              </w:rPr>
            </w:pPr>
            <w:r w:rsidRPr="00475C8F">
              <w:rPr>
                <w:rFonts w:ascii="Times New Roman" w:hAnsi="Times New Roman"/>
                <w:bCs/>
                <w:color w:val="auto"/>
                <w:szCs w:val="22"/>
              </w:rPr>
              <w:t>2</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3B52F53D"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7896F9D3"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408043CE"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06AB397F" w14:textId="77777777" w:rsidR="0073764E" w:rsidRPr="00475C8F" w:rsidRDefault="0073764E" w:rsidP="00475C8F">
            <w:pPr>
              <w:spacing w:after="0" w:line="240" w:lineRule="auto"/>
              <w:ind w:left="-2"/>
              <w:rPr>
                <w:rFonts w:ascii="Times New Roman" w:hAnsi="Times New Roman"/>
                <w:b/>
                <w:bCs/>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71C9787A"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b/>
                <w:color w:val="auto"/>
                <w:szCs w:val="22"/>
              </w:rPr>
              <w:t>Практическое занятие № 18</w:t>
            </w:r>
          </w:p>
          <w:p w14:paraId="591FDB20"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Создание запросов и отчетов Сортировка, фильтрация, поиск в таблице данных</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6264FBD" w14:textId="77777777" w:rsidR="0073764E" w:rsidRPr="00475C8F" w:rsidRDefault="0073764E" w:rsidP="00475C8F">
            <w:pPr>
              <w:spacing w:after="0" w:line="240" w:lineRule="auto"/>
              <w:ind w:left="-2"/>
              <w:jc w:val="center"/>
              <w:rPr>
                <w:rFonts w:ascii="Times New Roman" w:hAnsi="Times New Roman"/>
                <w:bCs/>
                <w:color w:val="auto"/>
                <w:szCs w:val="22"/>
              </w:rPr>
            </w:pPr>
            <w:r w:rsidRPr="00475C8F">
              <w:rPr>
                <w:rFonts w:ascii="Times New Roman" w:hAnsi="Times New Roman"/>
                <w:bCs/>
                <w:color w:val="auto"/>
                <w:szCs w:val="22"/>
              </w:rPr>
              <w:t>2</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76CDDBD3"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52772982"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15D5FFCF"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13B61F0A" w14:textId="77777777" w:rsidR="0073764E" w:rsidRPr="00475C8F" w:rsidRDefault="0073764E" w:rsidP="00475C8F">
            <w:pPr>
              <w:spacing w:after="0" w:line="240" w:lineRule="auto"/>
              <w:ind w:left="-2"/>
              <w:rPr>
                <w:rFonts w:ascii="Times New Roman" w:hAnsi="Times New Roman"/>
                <w:b/>
                <w:bCs/>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4CD17702"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b/>
                <w:color w:val="auto"/>
                <w:szCs w:val="22"/>
              </w:rPr>
              <w:t xml:space="preserve">Практическое занятие № 19 </w:t>
            </w:r>
          </w:p>
          <w:p w14:paraId="1ACF604B" w14:textId="77777777" w:rsidR="0073764E" w:rsidRPr="00475C8F" w:rsidRDefault="0073764E" w:rsidP="00475C8F">
            <w:pPr>
              <w:spacing w:after="0" w:line="240" w:lineRule="auto"/>
              <w:ind w:left="-2"/>
              <w:rPr>
                <w:rFonts w:ascii="Times New Roman" w:hAnsi="Times New Roman"/>
                <w:bCs/>
                <w:color w:val="auto"/>
                <w:szCs w:val="22"/>
              </w:rPr>
            </w:pPr>
            <w:r w:rsidRPr="00475C8F">
              <w:rPr>
                <w:rFonts w:ascii="Times New Roman" w:hAnsi="Times New Roman"/>
                <w:bCs/>
                <w:color w:val="auto"/>
                <w:szCs w:val="22"/>
              </w:rPr>
              <w:t xml:space="preserve">Применение системы управления базами данных при решении практико-ориентированных задач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0ADEB8C" w14:textId="77777777" w:rsidR="0073764E" w:rsidRPr="00475C8F" w:rsidRDefault="0073764E" w:rsidP="00475C8F">
            <w:pPr>
              <w:spacing w:after="0" w:line="240" w:lineRule="auto"/>
              <w:ind w:left="-2"/>
              <w:jc w:val="center"/>
              <w:rPr>
                <w:rFonts w:ascii="Times New Roman" w:hAnsi="Times New Roman"/>
                <w:bCs/>
                <w:color w:val="auto"/>
                <w:szCs w:val="22"/>
              </w:rPr>
            </w:pPr>
            <w:r w:rsidRPr="00475C8F">
              <w:rPr>
                <w:rFonts w:ascii="Times New Roman" w:hAnsi="Times New Roman"/>
                <w:bCs/>
                <w:color w:val="auto"/>
                <w:szCs w:val="22"/>
              </w:rPr>
              <w:t>2</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4B322C94"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5EE517FC"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2FFE0935"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4DC352D5" w14:textId="77777777" w:rsidR="0073764E" w:rsidRPr="00475C8F" w:rsidRDefault="0073764E" w:rsidP="00475C8F">
            <w:pPr>
              <w:spacing w:after="0" w:line="240" w:lineRule="auto"/>
              <w:ind w:left="-2"/>
              <w:rPr>
                <w:rFonts w:ascii="Times New Roman" w:hAnsi="Times New Roman"/>
                <w:b/>
                <w:bCs/>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594D9CC7"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b/>
                <w:color w:val="auto"/>
                <w:szCs w:val="22"/>
              </w:rPr>
              <w:t xml:space="preserve">Самостоятельная работа обучающихся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184719C" w14:textId="77777777" w:rsidR="0073764E" w:rsidRPr="00475C8F" w:rsidRDefault="0073764E" w:rsidP="00475C8F">
            <w:pPr>
              <w:spacing w:after="0" w:line="240" w:lineRule="auto"/>
              <w:ind w:left="-2"/>
              <w:jc w:val="center"/>
              <w:rPr>
                <w:rFonts w:ascii="Times New Roman" w:hAnsi="Times New Roman"/>
                <w:bCs/>
                <w:color w:val="auto"/>
                <w:szCs w:val="22"/>
              </w:rPr>
            </w:pPr>
            <w:r w:rsidRPr="00475C8F">
              <w:rPr>
                <w:rFonts w:ascii="Times New Roman" w:hAnsi="Times New Roman"/>
                <w:bCs/>
                <w:color w:val="auto"/>
                <w:szCs w:val="22"/>
              </w:rPr>
              <w:t>-</w:t>
            </w:r>
          </w:p>
        </w:tc>
        <w:tc>
          <w:tcPr>
            <w:tcW w:w="988" w:type="dxa"/>
            <w:tcBorders>
              <w:top w:val="single" w:sz="4" w:space="0" w:color="000000"/>
              <w:left w:val="single" w:sz="4" w:space="0" w:color="000000"/>
              <w:bottom w:val="single" w:sz="4" w:space="0" w:color="000000"/>
              <w:right w:val="single" w:sz="4" w:space="0" w:color="000000"/>
            </w:tcBorders>
          </w:tcPr>
          <w:p w14:paraId="2107360E" w14:textId="77777777" w:rsidR="0073764E" w:rsidRPr="00475C8F" w:rsidRDefault="0073764E" w:rsidP="00475C8F">
            <w:pPr>
              <w:spacing w:after="0" w:line="240" w:lineRule="auto"/>
              <w:ind w:left="-2"/>
              <w:rPr>
                <w:rFonts w:ascii="Times New Roman" w:hAnsi="Times New Roman"/>
                <w:color w:val="auto"/>
                <w:szCs w:val="22"/>
              </w:rPr>
            </w:pPr>
          </w:p>
        </w:tc>
        <w:tc>
          <w:tcPr>
            <w:tcW w:w="1213" w:type="dxa"/>
            <w:tcBorders>
              <w:top w:val="single" w:sz="4" w:space="0" w:color="000000"/>
              <w:left w:val="single" w:sz="4" w:space="0" w:color="000000"/>
              <w:bottom w:val="single" w:sz="4" w:space="0" w:color="000000"/>
              <w:right w:val="single" w:sz="4" w:space="0" w:color="000000"/>
            </w:tcBorders>
          </w:tcPr>
          <w:p w14:paraId="2CB17C65" w14:textId="77777777" w:rsidR="0073764E" w:rsidRPr="00475C8F" w:rsidRDefault="0073764E" w:rsidP="00475C8F">
            <w:pPr>
              <w:spacing w:after="0" w:line="240" w:lineRule="auto"/>
              <w:ind w:left="-2"/>
              <w:rPr>
                <w:rFonts w:ascii="Times New Roman" w:hAnsi="Times New Roman"/>
                <w:color w:val="auto"/>
                <w:szCs w:val="22"/>
              </w:rPr>
            </w:pPr>
          </w:p>
        </w:tc>
      </w:tr>
      <w:tr w:rsidR="007B54EB" w:rsidRPr="00475C8F" w14:paraId="498E4EB5" w14:textId="77777777" w:rsidTr="00475C8F">
        <w:trPr>
          <w:cantSplit/>
          <w:trHeight w:val="20"/>
        </w:trPr>
        <w:tc>
          <w:tcPr>
            <w:tcW w:w="1957" w:type="dxa"/>
            <w:vMerge w:val="restart"/>
            <w:tcBorders>
              <w:top w:val="single" w:sz="4" w:space="0" w:color="000000"/>
              <w:left w:val="single" w:sz="4" w:space="0" w:color="000000"/>
              <w:bottom w:val="single" w:sz="4" w:space="0" w:color="000000"/>
              <w:right w:val="single" w:sz="4" w:space="0" w:color="000000"/>
            </w:tcBorders>
            <w:hideMark/>
          </w:tcPr>
          <w:p w14:paraId="3FB3F9EA" w14:textId="77777777" w:rsidR="0073764E" w:rsidRPr="00475C8F" w:rsidRDefault="0073764E" w:rsidP="00475C8F">
            <w:pPr>
              <w:pStyle w:val="affffff"/>
              <w:spacing w:line="240" w:lineRule="auto"/>
              <w:ind w:left="-2"/>
              <w:jc w:val="left"/>
              <w:rPr>
                <w:b/>
                <w:color w:val="auto"/>
                <w:sz w:val="22"/>
                <w:szCs w:val="22"/>
              </w:rPr>
            </w:pPr>
            <w:r w:rsidRPr="00475C8F">
              <w:rPr>
                <w:b/>
                <w:color w:val="auto"/>
                <w:sz w:val="22"/>
                <w:szCs w:val="22"/>
              </w:rPr>
              <w:t xml:space="preserve">Тема 3.4. </w:t>
            </w:r>
          </w:p>
          <w:p w14:paraId="768760AB"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Прикладные программы для создания мультимедийных презентаций</w:t>
            </w:r>
          </w:p>
        </w:tc>
        <w:tc>
          <w:tcPr>
            <w:tcW w:w="9378" w:type="dxa"/>
            <w:tcBorders>
              <w:top w:val="single" w:sz="4" w:space="0" w:color="000000"/>
              <w:left w:val="single" w:sz="4" w:space="0" w:color="000000"/>
              <w:bottom w:val="single" w:sz="4" w:space="0" w:color="000000"/>
              <w:right w:val="single" w:sz="4" w:space="0" w:color="000000"/>
            </w:tcBorders>
            <w:hideMark/>
          </w:tcPr>
          <w:p w14:paraId="42947815" w14:textId="77777777" w:rsidR="0073764E" w:rsidRPr="00475C8F" w:rsidRDefault="0073764E" w:rsidP="00475C8F">
            <w:pPr>
              <w:spacing w:after="0" w:line="240" w:lineRule="auto"/>
              <w:ind w:left="-2"/>
              <w:rPr>
                <w:rFonts w:ascii="Times New Roman" w:hAnsi="Times New Roman"/>
                <w:bCs/>
                <w:color w:val="auto"/>
                <w:szCs w:val="22"/>
              </w:rPr>
            </w:pPr>
            <w:r w:rsidRPr="00475C8F">
              <w:rPr>
                <w:rFonts w:ascii="Times New Roman" w:hAnsi="Times New Roman"/>
                <w:b/>
                <w:color w:val="auto"/>
                <w:szCs w:val="22"/>
              </w:rPr>
              <w:t xml:space="preserve">Дидактические единицы, содержание: </w:t>
            </w:r>
            <w:r w:rsidRPr="00475C8F">
              <w:rPr>
                <w:rFonts w:ascii="Times New Roman" w:hAnsi="Times New Roman"/>
                <w:color w:val="auto"/>
                <w:szCs w:val="22"/>
              </w:rPr>
              <w:t>Назначение, структура окна, основные принципы работы программы. Оформление фона презентации;</w:t>
            </w:r>
            <w:r w:rsidRPr="00475C8F">
              <w:rPr>
                <w:rFonts w:ascii="Times New Roman" w:hAnsi="Times New Roman"/>
                <w:color w:val="auto"/>
                <w:szCs w:val="22"/>
              </w:rPr>
              <w:tab/>
              <w:t>Работа с основными объектами: текстом, графикой, таблицей и т.д. Настройка анимации и смены слайдов;</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4CF9020" w14:textId="77777777" w:rsidR="0073764E" w:rsidRPr="00475C8F" w:rsidRDefault="0073764E" w:rsidP="00475C8F">
            <w:pPr>
              <w:spacing w:after="0" w:line="240" w:lineRule="auto"/>
              <w:ind w:left="-2"/>
              <w:jc w:val="center"/>
              <w:rPr>
                <w:rFonts w:ascii="Times New Roman" w:hAnsi="Times New Roman"/>
                <w:bCs/>
                <w:color w:val="auto"/>
                <w:szCs w:val="22"/>
              </w:rPr>
            </w:pPr>
            <w:r w:rsidRPr="00475C8F">
              <w:rPr>
                <w:rFonts w:ascii="Times New Roman" w:hAnsi="Times New Roman"/>
                <w:bCs/>
                <w:color w:val="auto"/>
                <w:szCs w:val="22"/>
              </w:rPr>
              <w:t>0</w:t>
            </w:r>
          </w:p>
        </w:tc>
        <w:tc>
          <w:tcPr>
            <w:tcW w:w="988" w:type="dxa"/>
            <w:vMerge w:val="restart"/>
            <w:tcBorders>
              <w:top w:val="single" w:sz="4" w:space="0" w:color="000000"/>
              <w:left w:val="single" w:sz="4" w:space="0" w:color="000000"/>
              <w:bottom w:val="single" w:sz="4" w:space="0" w:color="000000"/>
              <w:right w:val="single" w:sz="4" w:space="0" w:color="000000"/>
            </w:tcBorders>
            <w:hideMark/>
          </w:tcPr>
          <w:p w14:paraId="39D8F4F1"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ОК. 2</w:t>
            </w:r>
          </w:p>
        </w:tc>
        <w:tc>
          <w:tcPr>
            <w:tcW w:w="1213" w:type="dxa"/>
            <w:vMerge w:val="restart"/>
            <w:tcBorders>
              <w:top w:val="single" w:sz="4" w:space="0" w:color="000000"/>
              <w:left w:val="single" w:sz="4" w:space="0" w:color="000000"/>
              <w:bottom w:val="single" w:sz="4" w:space="0" w:color="000000"/>
              <w:right w:val="single" w:sz="4" w:space="0" w:color="000000"/>
            </w:tcBorders>
            <w:hideMark/>
          </w:tcPr>
          <w:p w14:paraId="533988CF"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Уо 02.02</w:t>
            </w:r>
          </w:p>
          <w:p w14:paraId="61423D12"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Уо 02.03</w:t>
            </w:r>
          </w:p>
          <w:p w14:paraId="452DCD81"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Уо 02.06</w:t>
            </w:r>
          </w:p>
          <w:p w14:paraId="0931B245"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З.1.10</w:t>
            </w:r>
          </w:p>
          <w:p w14:paraId="5290C3D4"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У 1.10.</w:t>
            </w:r>
          </w:p>
          <w:p w14:paraId="16B56FCA"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color w:val="auto"/>
                <w:szCs w:val="22"/>
              </w:rPr>
              <w:t>У.2.1.1</w:t>
            </w:r>
          </w:p>
        </w:tc>
      </w:tr>
      <w:tr w:rsidR="007B54EB" w:rsidRPr="00475C8F" w14:paraId="7A0806E0"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736E43AD"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68274074"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b/>
                <w:color w:val="auto"/>
                <w:szCs w:val="22"/>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4E07EAD" w14:textId="77777777" w:rsidR="0073764E" w:rsidRPr="00475C8F" w:rsidRDefault="0073764E" w:rsidP="00475C8F">
            <w:pPr>
              <w:spacing w:after="0" w:line="240" w:lineRule="auto"/>
              <w:ind w:left="-2"/>
              <w:rPr>
                <w:rFonts w:ascii="Times New Roman" w:hAnsi="Times New Roman"/>
                <w:b/>
                <w:bCs/>
                <w:color w:val="auto"/>
                <w:szCs w:val="22"/>
              </w:rPr>
            </w:pPr>
            <w:r w:rsidRPr="00475C8F">
              <w:rPr>
                <w:rFonts w:ascii="Times New Roman" w:hAnsi="Times New Roman"/>
                <w:b/>
                <w:bCs/>
                <w:color w:val="auto"/>
                <w:szCs w:val="22"/>
              </w:rPr>
              <w:t>4</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73689932"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0ECA1804"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0AB596EF"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20FCACC6"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187CE2E7"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b/>
                <w:color w:val="auto"/>
                <w:szCs w:val="22"/>
              </w:rPr>
              <w:t>Практическое занятие № 20</w:t>
            </w:r>
          </w:p>
          <w:p w14:paraId="0A196986"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color w:val="auto"/>
                <w:szCs w:val="22"/>
              </w:rPr>
              <w:t xml:space="preserve">Создание, редактирование и форматирование слайдов в презентации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BF1F69A" w14:textId="77777777" w:rsidR="0073764E" w:rsidRPr="00475C8F" w:rsidRDefault="0073764E" w:rsidP="00475C8F">
            <w:pPr>
              <w:spacing w:after="0" w:line="240" w:lineRule="auto"/>
              <w:ind w:left="-2"/>
              <w:jc w:val="center"/>
              <w:rPr>
                <w:rFonts w:ascii="Times New Roman" w:hAnsi="Times New Roman"/>
                <w:bCs/>
                <w:color w:val="auto"/>
                <w:szCs w:val="22"/>
              </w:rPr>
            </w:pPr>
            <w:r w:rsidRPr="00475C8F">
              <w:rPr>
                <w:rFonts w:ascii="Times New Roman" w:hAnsi="Times New Roman"/>
                <w:bCs/>
                <w:color w:val="auto"/>
                <w:szCs w:val="22"/>
              </w:rPr>
              <w:t>2</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5C8E18E8"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525E6781"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1A005705"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736C04D8"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1202D140"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b/>
                <w:color w:val="auto"/>
                <w:szCs w:val="22"/>
              </w:rPr>
              <w:t>Практическое занятие № 21</w:t>
            </w:r>
          </w:p>
          <w:p w14:paraId="1122449E"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color w:val="auto"/>
                <w:szCs w:val="22"/>
              </w:rPr>
              <w:t>Настройка анимации, гиперссылок и смены слайдов. Подготовка презентационного сообщения. Создание инфографики.</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AAF15FF" w14:textId="77777777" w:rsidR="0073764E" w:rsidRPr="00475C8F" w:rsidRDefault="0073764E" w:rsidP="00475C8F">
            <w:pPr>
              <w:spacing w:after="0" w:line="240" w:lineRule="auto"/>
              <w:ind w:left="-2"/>
              <w:jc w:val="center"/>
              <w:rPr>
                <w:rFonts w:ascii="Times New Roman" w:hAnsi="Times New Roman"/>
                <w:bCs/>
                <w:color w:val="auto"/>
                <w:szCs w:val="22"/>
              </w:rPr>
            </w:pPr>
            <w:r w:rsidRPr="00475C8F">
              <w:rPr>
                <w:rFonts w:ascii="Times New Roman" w:hAnsi="Times New Roman"/>
                <w:bCs/>
                <w:color w:val="auto"/>
                <w:szCs w:val="22"/>
              </w:rPr>
              <w:t>2</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59EBC51B"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44F5851C"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44F3F97B" w14:textId="77777777" w:rsidTr="00475C8F">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1A17181C"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0304B3FB"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b/>
                <w:color w:val="auto"/>
                <w:szCs w:val="22"/>
              </w:rPr>
              <w:t xml:space="preserve">Самостоятельная работа обучающихся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679546F" w14:textId="77777777" w:rsidR="0073764E" w:rsidRPr="00475C8F" w:rsidRDefault="0073764E" w:rsidP="00475C8F">
            <w:pPr>
              <w:spacing w:after="0" w:line="240" w:lineRule="auto"/>
              <w:ind w:left="-2"/>
              <w:jc w:val="center"/>
              <w:rPr>
                <w:rFonts w:ascii="Times New Roman" w:hAnsi="Times New Roman"/>
                <w:bCs/>
                <w:color w:val="auto"/>
                <w:szCs w:val="22"/>
              </w:rPr>
            </w:pPr>
            <w:r w:rsidRPr="00475C8F">
              <w:rPr>
                <w:rFonts w:ascii="Times New Roman" w:hAnsi="Times New Roman"/>
                <w:bCs/>
                <w:color w:val="auto"/>
                <w:szCs w:val="22"/>
              </w:rPr>
              <w:t>-</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57A925A1"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0F157346"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6BEC4715" w14:textId="77777777" w:rsidTr="00475C8F">
        <w:trPr>
          <w:cantSplit/>
          <w:trHeight w:val="20"/>
        </w:trPr>
        <w:tc>
          <w:tcPr>
            <w:tcW w:w="1957" w:type="dxa"/>
            <w:tcBorders>
              <w:top w:val="single" w:sz="4" w:space="0" w:color="000000"/>
              <w:left w:val="single" w:sz="4" w:space="0" w:color="000000"/>
              <w:bottom w:val="single" w:sz="4" w:space="0" w:color="000000"/>
              <w:right w:val="single" w:sz="4" w:space="0" w:color="000000"/>
            </w:tcBorders>
          </w:tcPr>
          <w:p w14:paraId="5EB6AE3C" w14:textId="77777777" w:rsidR="0073764E" w:rsidRPr="00475C8F" w:rsidRDefault="0073764E" w:rsidP="00475C8F">
            <w:pPr>
              <w:spacing w:after="0" w:line="240" w:lineRule="auto"/>
              <w:ind w:left="-2"/>
              <w:rPr>
                <w:rFonts w:ascii="Times New Roman" w:hAnsi="Times New Roman"/>
                <w:color w:val="auto"/>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214729BC"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b/>
                <w:color w:val="auto"/>
                <w:szCs w:val="22"/>
              </w:rPr>
              <w:t>Практическое занятие № 22</w:t>
            </w:r>
          </w:p>
          <w:p w14:paraId="4218E764" w14:textId="77777777" w:rsidR="0073764E" w:rsidRPr="00475C8F" w:rsidRDefault="0073764E" w:rsidP="00475C8F">
            <w:pPr>
              <w:spacing w:after="0" w:line="240" w:lineRule="auto"/>
              <w:ind w:left="-2"/>
              <w:rPr>
                <w:rFonts w:ascii="Times New Roman" w:hAnsi="Times New Roman"/>
                <w:bCs/>
                <w:color w:val="auto"/>
                <w:szCs w:val="22"/>
              </w:rPr>
            </w:pPr>
            <w:r w:rsidRPr="00475C8F">
              <w:rPr>
                <w:rFonts w:ascii="Times New Roman" w:hAnsi="Times New Roman"/>
                <w:bCs/>
                <w:color w:val="auto"/>
                <w:szCs w:val="22"/>
              </w:rPr>
              <w:t>Решение практико-ориентированных задач, использованием прикладного ПО</w:t>
            </w:r>
          </w:p>
          <w:p w14:paraId="5071B5DA"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b/>
                <w:color w:val="auto"/>
                <w:szCs w:val="22"/>
              </w:rPr>
              <w:t>Дифференцированный зачет</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55A53D2" w14:textId="77777777" w:rsidR="0073764E" w:rsidRPr="00475C8F" w:rsidRDefault="0073764E" w:rsidP="00475C8F">
            <w:pPr>
              <w:spacing w:after="0" w:line="240" w:lineRule="auto"/>
              <w:ind w:left="-2"/>
              <w:jc w:val="center"/>
              <w:rPr>
                <w:rFonts w:ascii="Times New Roman" w:hAnsi="Times New Roman"/>
                <w:b/>
                <w:bCs/>
                <w:color w:val="auto"/>
                <w:szCs w:val="22"/>
              </w:rPr>
            </w:pPr>
            <w:r w:rsidRPr="00475C8F">
              <w:rPr>
                <w:rFonts w:ascii="Times New Roman" w:hAnsi="Times New Roman"/>
                <w:b/>
                <w:bCs/>
                <w:color w:val="auto"/>
                <w:szCs w:val="22"/>
              </w:rPr>
              <w:t>2</w:t>
            </w:r>
          </w:p>
        </w:tc>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654E8125" w14:textId="77777777" w:rsidR="0073764E" w:rsidRPr="00475C8F" w:rsidRDefault="0073764E" w:rsidP="00475C8F">
            <w:pPr>
              <w:spacing w:after="0" w:line="240" w:lineRule="auto"/>
              <w:ind w:left="-2"/>
              <w:rPr>
                <w:rFonts w:ascii="Times New Roman" w:hAnsi="Times New Roman"/>
                <w:color w:val="auto"/>
                <w:position w:val="-1"/>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0FBD4AD3" w14:textId="77777777" w:rsidR="0073764E" w:rsidRPr="00475C8F" w:rsidRDefault="0073764E" w:rsidP="00475C8F">
            <w:pPr>
              <w:spacing w:after="0" w:line="240" w:lineRule="auto"/>
              <w:ind w:left="-2"/>
              <w:rPr>
                <w:rFonts w:ascii="Times New Roman" w:hAnsi="Times New Roman"/>
                <w:color w:val="auto"/>
                <w:position w:val="-1"/>
                <w:szCs w:val="22"/>
              </w:rPr>
            </w:pPr>
          </w:p>
        </w:tc>
      </w:tr>
      <w:tr w:rsidR="007B54EB" w:rsidRPr="00475C8F" w14:paraId="081381DA" w14:textId="77777777" w:rsidTr="00475C8F">
        <w:trPr>
          <w:cantSplit/>
          <w:trHeight w:val="20"/>
        </w:trPr>
        <w:tc>
          <w:tcPr>
            <w:tcW w:w="1957" w:type="dxa"/>
            <w:tcBorders>
              <w:top w:val="single" w:sz="4" w:space="0" w:color="000000"/>
              <w:left w:val="single" w:sz="4" w:space="0" w:color="000000"/>
              <w:bottom w:val="single" w:sz="4" w:space="0" w:color="000000"/>
              <w:right w:val="single" w:sz="4" w:space="0" w:color="000000"/>
            </w:tcBorders>
          </w:tcPr>
          <w:p w14:paraId="626FE6F0" w14:textId="77777777" w:rsidR="0073764E" w:rsidRPr="00475C8F" w:rsidRDefault="0073764E" w:rsidP="00475C8F">
            <w:pPr>
              <w:spacing w:after="0" w:line="240" w:lineRule="auto"/>
              <w:ind w:left="-2"/>
              <w:rPr>
                <w:rFonts w:ascii="Times New Roman" w:hAnsi="Times New Roman"/>
                <w:color w:val="auto"/>
                <w:szCs w:val="22"/>
              </w:rPr>
            </w:pPr>
          </w:p>
        </w:tc>
        <w:tc>
          <w:tcPr>
            <w:tcW w:w="9378" w:type="dxa"/>
            <w:tcBorders>
              <w:top w:val="single" w:sz="4" w:space="0" w:color="000000"/>
              <w:left w:val="single" w:sz="4" w:space="0" w:color="000000"/>
              <w:bottom w:val="single" w:sz="4" w:space="0" w:color="000000"/>
              <w:right w:val="single" w:sz="4" w:space="0" w:color="000000"/>
            </w:tcBorders>
            <w:hideMark/>
          </w:tcPr>
          <w:p w14:paraId="79FB7E32" w14:textId="77777777" w:rsidR="0073764E" w:rsidRPr="00475C8F" w:rsidRDefault="0073764E" w:rsidP="00475C8F">
            <w:pPr>
              <w:spacing w:after="0" w:line="240" w:lineRule="auto"/>
              <w:ind w:left="-2"/>
              <w:rPr>
                <w:rFonts w:ascii="Times New Roman" w:hAnsi="Times New Roman"/>
                <w:b/>
                <w:color w:val="auto"/>
                <w:szCs w:val="22"/>
              </w:rPr>
            </w:pPr>
            <w:r w:rsidRPr="00475C8F">
              <w:rPr>
                <w:rFonts w:ascii="Times New Roman" w:hAnsi="Times New Roman"/>
                <w:b/>
                <w:color w:val="auto"/>
                <w:szCs w:val="22"/>
              </w:rPr>
              <w:t xml:space="preserve">Самостоятельная работа обучающихся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0252B6A" w14:textId="77777777" w:rsidR="0073764E" w:rsidRPr="00475C8F" w:rsidRDefault="0073764E" w:rsidP="00475C8F">
            <w:pPr>
              <w:spacing w:after="0" w:line="240" w:lineRule="auto"/>
              <w:ind w:left="-2"/>
              <w:jc w:val="center"/>
              <w:rPr>
                <w:rFonts w:ascii="Times New Roman" w:hAnsi="Times New Roman"/>
                <w:bCs/>
                <w:color w:val="auto"/>
                <w:szCs w:val="22"/>
              </w:rPr>
            </w:pPr>
            <w:r w:rsidRPr="00475C8F">
              <w:rPr>
                <w:rFonts w:ascii="Times New Roman" w:hAnsi="Times New Roman"/>
                <w:bCs/>
                <w:color w:val="auto"/>
                <w:szCs w:val="22"/>
              </w:rPr>
              <w:t>-</w:t>
            </w:r>
          </w:p>
        </w:tc>
        <w:tc>
          <w:tcPr>
            <w:tcW w:w="988" w:type="dxa"/>
            <w:tcBorders>
              <w:top w:val="single" w:sz="4" w:space="0" w:color="000000"/>
              <w:left w:val="single" w:sz="4" w:space="0" w:color="000000"/>
              <w:bottom w:val="single" w:sz="4" w:space="0" w:color="000000"/>
              <w:right w:val="single" w:sz="4" w:space="0" w:color="000000"/>
            </w:tcBorders>
          </w:tcPr>
          <w:p w14:paraId="6CFF6709" w14:textId="77777777" w:rsidR="0073764E" w:rsidRPr="00475C8F" w:rsidRDefault="0073764E" w:rsidP="00475C8F">
            <w:pPr>
              <w:spacing w:after="0" w:line="240" w:lineRule="auto"/>
              <w:ind w:left="-2"/>
              <w:rPr>
                <w:rFonts w:ascii="Times New Roman" w:hAnsi="Times New Roman"/>
                <w:color w:val="auto"/>
                <w:szCs w:val="22"/>
              </w:rPr>
            </w:pPr>
          </w:p>
        </w:tc>
        <w:tc>
          <w:tcPr>
            <w:tcW w:w="1213" w:type="dxa"/>
            <w:tcBorders>
              <w:top w:val="single" w:sz="4" w:space="0" w:color="000000"/>
              <w:left w:val="single" w:sz="4" w:space="0" w:color="000000"/>
              <w:bottom w:val="single" w:sz="4" w:space="0" w:color="000000"/>
              <w:right w:val="single" w:sz="4" w:space="0" w:color="000000"/>
            </w:tcBorders>
          </w:tcPr>
          <w:p w14:paraId="1D20A2D5" w14:textId="77777777" w:rsidR="0073764E" w:rsidRPr="00475C8F" w:rsidRDefault="0073764E" w:rsidP="00475C8F">
            <w:pPr>
              <w:spacing w:after="0" w:line="240" w:lineRule="auto"/>
              <w:ind w:left="-2"/>
              <w:rPr>
                <w:rFonts w:ascii="Times New Roman" w:hAnsi="Times New Roman"/>
                <w:color w:val="auto"/>
                <w:szCs w:val="22"/>
              </w:rPr>
            </w:pPr>
          </w:p>
        </w:tc>
      </w:tr>
      <w:tr w:rsidR="007B54EB" w:rsidRPr="00475C8F" w14:paraId="4233726A" w14:textId="77777777" w:rsidTr="00475C8F">
        <w:trPr>
          <w:trHeight w:val="20"/>
        </w:trPr>
        <w:tc>
          <w:tcPr>
            <w:tcW w:w="11335"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hideMark/>
          </w:tcPr>
          <w:p w14:paraId="6F692BB5"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b/>
                <w:color w:val="auto"/>
                <w:szCs w:val="22"/>
              </w:rPr>
              <w:t>Промежуточная аттестация</w:t>
            </w:r>
          </w:p>
        </w:tc>
        <w:tc>
          <w:tcPr>
            <w:tcW w:w="184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30BEC2B4" w14:textId="77777777" w:rsidR="0073764E" w:rsidRPr="00475C8F" w:rsidRDefault="0073764E" w:rsidP="00475C8F">
            <w:pPr>
              <w:spacing w:after="0" w:line="240" w:lineRule="auto"/>
              <w:ind w:left="-2"/>
              <w:jc w:val="center"/>
              <w:rPr>
                <w:rFonts w:ascii="Times New Roman" w:hAnsi="Times New Roman"/>
                <w:color w:val="auto"/>
                <w:szCs w:val="22"/>
              </w:rPr>
            </w:pPr>
            <w:r w:rsidRPr="00475C8F">
              <w:rPr>
                <w:rFonts w:ascii="Times New Roman" w:hAnsi="Times New Roman"/>
                <w:b/>
                <w:i/>
                <w:color w:val="auto"/>
                <w:szCs w:val="22"/>
              </w:rPr>
              <w:t>2</w:t>
            </w:r>
          </w:p>
        </w:tc>
        <w:tc>
          <w:tcPr>
            <w:tcW w:w="98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1404849" w14:textId="77777777" w:rsidR="0073764E" w:rsidRPr="00475C8F" w:rsidRDefault="0073764E" w:rsidP="00475C8F">
            <w:pPr>
              <w:spacing w:after="0" w:line="240" w:lineRule="auto"/>
              <w:ind w:left="-2"/>
              <w:rPr>
                <w:rFonts w:ascii="Times New Roman" w:hAnsi="Times New Roman"/>
                <w:color w:val="auto"/>
                <w:szCs w:val="22"/>
              </w:rPr>
            </w:pPr>
          </w:p>
        </w:tc>
        <w:tc>
          <w:tcPr>
            <w:tcW w:w="121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A21EAA4" w14:textId="77777777" w:rsidR="0073764E" w:rsidRPr="00475C8F" w:rsidRDefault="0073764E" w:rsidP="00475C8F">
            <w:pPr>
              <w:spacing w:after="0" w:line="240" w:lineRule="auto"/>
              <w:ind w:left="-2"/>
              <w:rPr>
                <w:rFonts w:ascii="Times New Roman" w:hAnsi="Times New Roman"/>
                <w:color w:val="auto"/>
                <w:szCs w:val="22"/>
              </w:rPr>
            </w:pPr>
          </w:p>
        </w:tc>
      </w:tr>
      <w:tr w:rsidR="007B54EB" w:rsidRPr="00475C8F" w14:paraId="22812353" w14:textId="77777777" w:rsidTr="00475C8F">
        <w:trPr>
          <w:trHeight w:val="20"/>
        </w:trPr>
        <w:tc>
          <w:tcPr>
            <w:tcW w:w="11335"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hideMark/>
          </w:tcPr>
          <w:p w14:paraId="4AB9285F" w14:textId="77777777" w:rsidR="0073764E" w:rsidRPr="00475C8F" w:rsidRDefault="0073764E" w:rsidP="00475C8F">
            <w:pPr>
              <w:spacing w:after="0" w:line="240" w:lineRule="auto"/>
              <w:ind w:left="-2"/>
              <w:rPr>
                <w:rFonts w:ascii="Times New Roman" w:hAnsi="Times New Roman"/>
                <w:color w:val="auto"/>
                <w:szCs w:val="22"/>
              </w:rPr>
            </w:pPr>
            <w:r w:rsidRPr="00475C8F">
              <w:rPr>
                <w:rFonts w:ascii="Times New Roman" w:hAnsi="Times New Roman"/>
                <w:b/>
                <w:color w:val="auto"/>
                <w:szCs w:val="22"/>
              </w:rPr>
              <w:t>Всего:</w:t>
            </w:r>
          </w:p>
        </w:tc>
        <w:tc>
          <w:tcPr>
            <w:tcW w:w="184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3C4E9283" w14:textId="77777777" w:rsidR="0073764E" w:rsidRPr="00475C8F" w:rsidRDefault="0073764E" w:rsidP="00475C8F">
            <w:pPr>
              <w:spacing w:after="0" w:line="240" w:lineRule="auto"/>
              <w:ind w:left="-2"/>
              <w:jc w:val="center"/>
              <w:rPr>
                <w:rFonts w:ascii="Times New Roman" w:hAnsi="Times New Roman"/>
                <w:color w:val="auto"/>
                <w:szCs w:val="22"/>
              </w:rPr>
            </w:pPr>
            <w:r w:rsidRPr="00475C8F">
              <w:rPr>
                <w:rFonts w:ascii="Times New Roman" w:hAnsi="Times New Roman"/>
                <w:b/>
                <w:i/>
                <w:color w:val="auto"/>
                <w:szCs w:val="22"/>
              </w:rPr>
              <w:t>54</w:t>
            </w:r>
          </w:p>
        </w:tc>
        <w:tc>
          <w:tcPr>
            <w:tcW w:w="98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D5788CD" w14:textId="77777777" w:rsidR="0073764E" w:rsidRPr="00475C8F" w:rsidRDefault="0073764E" w:rsidP="00475C8F">
            <w:pPr>
              <w:spacing w:after="0" w:line="240" w:lineRule="auto"/>
              <w:ind w:left="-2"/>
              <w:rPr>
                <w:rFonts w:ascii="Times New Roman" w:hAnsi="Times New Roman"/>
                <w:color w:val="auto"/>
                <w:szCs w:val="22"/>
              </w:rPr>
            </w:pPr>
          </w:p>
        </w:tc>
        <w:tc>
          <w:tcPr>
            <w:tcW w:w="121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227F8D1" w14:textId="77777777" w:rsidR="0073764E" w:rsidRPr="00475C8F" w:rsidRDefault="0073764E" w:rsidP="00475C8F">
            <w:pPr>
              <w:spacing w:after="0" w:line="240" w:lineRule="auto"/>
              <w:ind w:left="-2"/>
              <w:rPr>
                <w:rFonts w:ascii="Times New Roman" w:hAnsi="Times New Roman"/>
                <w:color w:val="auto"/>
                <w:szCs w:val="22"/>
              </w:rPr>
            </w:pPr>
          </w:p>
        </w:tc>
      </w:tr>
    </w:tbl>
    <w:p w14:paraId="4F34DFDF" w14:textId="77777777" w:rsidR="0073764E" w:rsidRPr="008872B0" w:rsidRDefault="0073764E" w:rsidP="0073764E">
      <w:pPr>
        <w:ind w:firstLine="300"/>
        <w:rPr>
          <w:rFonts w:ascii="Times New Roman" w:eastAsia="Calibri" w:hAnsi="Times New Roman"/>
          <w:color w:val="auto"/>
          <w:position w:val="-1"/>
          <w:sz w:val="24"/>
          <w:szCs w:val="24"/>
        </w:rPr>
      </w:pPr>
      <w:r w:rsidRPr="008872B0">
        <w:rPr>
          <w:rFonts w:ascii="Times New Roman" w:hAnsi="Times New Roman"/>
          <w:i/>
          <w:color w:val="auto"/>
          <w:sz w:val="24"/>
          <w:szCs w:val="24"/>
        </w:rPr>
        <w:t xml:space="preserve"> </w:t>
      </w:r>
    </w:p>
    <w:p w14:paraId="3A7D5B1C" w14:textId="77777777" w:rsidR="0073764E" w:rsidRPr="008872B0" w:rsidRDefault="0073764E" w:rsidP="0073764E">
      <w:pPr>
        <w:rPr>
          <w:rFonts w:ascii="Times New Roman" w:hAnsi="Times New Roman"/>
          <w:color w:val="auto"/>
          <w:sz w:val="24"/>
          <w:szCs w:val="24"/>
        </w:rPr>
        <w:sectPr w:rsidR="0073764E" w:rsidRPr="008872B0">
          <w:pgSz w:w="16838" w:h="11906" w:orient="landscape"/>
          <w:pgMar w:top="851" w:right="1134" w:bottom="851" w:left="992" w:header="709" w:footer="709" w:gutter="0"/>
          <w:cols w:space="720"/>
        </w:sectPr>
      </w:pPr>
    </w:p>
    <w:p w14:paraId="761D06A1" w14:textId="77777777" w:rsidR="0073764E" w:rsidRPr="008872B0" w:rsidRDefault="0073764E" w:rsidP="0073764E">
      <w:pPr>
        <w:keepNext/>
        <w:pageBreakBefore/>
        <w:spacing w:after="480"/>
        <w:ind w:left="1" w:firstLine="351"/>
        <w:jc w:val="center"/>
        <w:rPr>
          <w:rFonts w:ascii="Times New Roman" w:hAnsi="Times New Roman"/>
          <w:b/>
          <w:smallCaps/>
          <w:color w:val="auto"/>
          <w:sz w:val="24"/>
          <w:szCs w:val="24"/>
        </w:rPr>
      </w:pPr>
      <w:bookmarkStart w:id="5" w:name="_heading=h.30j0zll"/>
      <w:bookmarkEnd w:id="5"/>
      <w:r w:rsidRPr="008872B0">
        <w:rPr>
          <w:rFonts w:ascii="Times New Roman" w:hAnsi="Times New Roman"/>
          <w:b/>
          <w:smallCaps/>
          <w:color w:val="auto"/>
          <w:sz w:val="24"/>
          <w:szCs w:val="24"/>
        </w:rPr>
        <w:lastRenderedPageBreak/>
        <w:t>3. УСЛОВИЯ РЕАЛИЗАЦИИ УЧЕБНОЙ ДИСЦИПЛИНЫ</w:t>
      </w:r>
    </w:p>
    <w:p w14:paraId="529436F0" w14:textId="77777777" w:rsidR="0073764E" w:rsidRPr="008872B0" w:rsidRDefault="0073764E" w:rsidP="0073764E">
      <w:pPr>
        <w:ind w:firstLine="301"/>
        <w:rPr>
          <w:rFonts w:ascii="Times New Roman" w:hAnsi="Times New Roman"/>
          <w:color w:val="auto"/>
          <w:sz w:val="24"/>
          <w:szCs w:val="24"/>
        </w:rPr>
      </w:pPr>
      <w:r w:rsidRPr="008872B0">
        <w:rPr>
          <w:rFonts w:ascii="Times New Roman" w:hAnsi="Times New Roman"/>
          <w:b/>
          <w:color w:val="auto"/>
          <w:sz w:val="24"/>
          <w:szCs w:val="24"/>
        </w:rPr>
        <w:t>3.1.</w:t>
      </w:r>
      <w:r w:rsidRPr="008872B0">
        <w:rPr>
          <w:rFonts w:ascii="Times New Roman" w:hAnsi="Times New Roman"/>
          <w:color w:val="auto"/>
          <w:sz w:val="24"/>
          <w:szCs w:val="24"/>
        </w:rPr>
        <w:t xml:space="preserve"> Для реализации программы учебной дисциплины должны быть предусмотрены следующие специальные помещения:</w:t>
      </w:r>
    </w:p>
    <w:p w14:paraId="1B0C771F" w14:textId="77777777" w:rsidR="0073764E" w:rsidRPr="008872B0" w:rsidRDefault="0073764E" w:rsidP="0073764E">
      <w:pPr>
        <w:ind w:firstLine="300"/>
        <w:rPr>
          <w:rFonts w:ascii="Times New Roman" w:eastAsia="Calibri" w:hAnsi="Times New Roman"/>
          <w:color w:val="auto"/>
          <w:sz w:val="24"/>
          <w:szCs w:val="24"/>
        </w:rPr>
      </w:pPr>
      <w:r w:rsidRPr="008872B0">
        <w:rPr>
          <w:rFonts w:ascii="Times New Roman" w:hAnsi="Times New Roman"/>
          <w:color w:val="auto"/>
          <w:sz w:val="24"/>
          <w:szCs w:val="24"/>
        </w:rPr>
        <w:t>Кабинет «Информационных технологий в профессиональной деятельности» оснащенный в соответствии с п. 6.1.2.1 образовательной программы по специальности 36.02.01 «Ветеринария».</w:t>
      </w:r>
    </w:p>
    <w:p w14:paraId="3F7D9090" w14:textId="77777777" w:rsidR="0073764E" w:rsidRPr="008872B0" w:rsidRDefault="0073764E" w:rsidP="0073764E">
      <w:pPr>
        <w:ind w:firstLine="301"/>
        <w:rPr>
          <w:rFonts w:ascii="Times New Roman" w:hAnsi="Times New Roman"/>
          <w:color w:val="auto"/>
          <w:sz w:val="24"/>
          <w:szCs w:val="24"/>
        </w:rPr>
      </w:pPr>
      <w:r w:rsidRPr="008872B0">
        <w:rPr>
          <w:rFonts w:ascii="Times New Roman" w:hAnsi="Times New Roman"/>
          <w:b/>
          <w:color w:val="auto"/>
          <w:sz w:val="24"/>
          <w:szCs w:val="24"/>
        </w:rPr>
        <w:t>3.2. Информационное обеспечение реализации программы</w:t>
      </w:r>
    </w:p>
    <w:p w14:paraId="4F1FB4A3" w14:textId="77777777" w:rsidR="0073764E" w:rsidRPr="008872B0" w:rsidRDefault="0073764E" w:rsidP="0073764E">
      <w:pPr>
        <w:ind w:firstLine="300"/>
        <w:rPr>
          <w:rFonts w:ascii="Times New Roman" w:hAnsi="Times New Roman"/>
          <w:color w:val="auto"/>
          <w:sz w:val="24"/>
          <w:szCs w:val="24"/>
        </w:rPr>
      </w:pPr>
      <w:bookmarkStart w:id="6" w:name="_heading=h.1fob9te"/>
      <w:bookmarkEnd w:id="6"/>
      <w:r w:rsidRPr="008872B0">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4E1C61" w14:textId="397176FE" w:rsidR="0073764E" w:rsidRPr="008872B0" w:rsidRDefault="0073764E" w:rsidP="0073764E">
      <w:pPr>
        <w:ind w:firstLine="301"/>
        <w:rPr>
          <w:rFonts w:ascii="Times New Roman" w:hAnsi="Times New Roman"/>
          <w:color w:val="auto"/>
          <w:sz w:val="24"/>
          <w:szCs w:val="24"/>
        </w:rPr>
      </w:pPr>
      <w:r w:rsidRPr="008872B0">
        <w:rPr>
          <w:rFonts w:ascii="Times New Roman" w:hAnsi="Times New Roman"/>
          <w:b/>
          <w:color w:val="auto"/>
          <w:sz w:val="24"/>
          <w:szCs w:val="24"/>
        </w:rPr>
        <w:t xml:space="preserve">3.2.1. Основные электронные издания </w:t>
      </w:r>
    </w:p>
    <w:p w14:paraId="19A3A09D" w14:textId="77777777" w:rsidR="0073764E" w:rsidRPr="008872B0" w:rsidRDefault="0073764E" w:rsidP="00B823B2">
      <w:pPr>
        <w:pStyle w:val="af7"/>
        <w:numPr>
          <w:ilvl w:val="0"/>
          <w:numId w:val="6"/>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jc w:val="both"/>
        <w:rPr>
          <w:b w:val="0"/>
          <w:color w:val="auto"/>
          <w:sz w:val="24"/>
          <w:szCs w:val="24"/>
        </w:rPr>
      </w:pPr>
      <w:r w:rsidRPr="008872B0">
        <w:rPr>
          <w:b w:val="0"/>
          <w:color w:val="auto"/>
          <w:sz w:val="24"/>
          <w:szCs w:val="24"/>
        </w:rPr>
        <w:t xml:space="preserve">Гаврилов, М. В.  Информатика и информационные технологии: учебник для среднего профессионального образования / М. В. Гаврилов, В. А. Климов. — 4-е изд., перераб. и доп. — </w:t>
      </w:r>
      <w:proofErr w:type="gramStart"/>
      <w:r w:rsidRPr="008872B0">
        <w:rPr>
          <w:b w:val="0"/>
          <w:color w:val="auto"/>
          <w:sz w:val="24"/>
          <w:szCs w:val="24"/>
        </w:rPr>
        <w:t>Москва :</w:t>
      </w:r>
      <w:proofErr w:type="gramEnd"/>
      <w:r w:rsidRPr="008872B0">
        <w:rPr>
          <w:b w:val="0"/>
          <w:color w:val="auto"/>
          <w:sz w:val="24"/>
          <w:szCs w:val="24"/>
        </w:rPr>
        <w:t xml:space="preserve"> Издательство Юрайт, 2021. — 383 с. — (Профессиональное образование). — ISBN 978-5-534-03051-8. — Текст: электронный // Образовательная платформа Юрайт [сайт]. — URL: https://urait.ru/bcode/469424 (дата обращения: 02.06.2022). </w:t>
      </w:r>
    </w:p>
    <w:p w14:paraId="355565AD" w14:textId="77777777" w:rsidR="0073764E" w:rsidRPr="008872B0" w:rsidRDefault="0073764E" w:rsidP="00B823B2">
      <w:pPr>
        <w:pStyle w:val="af7"/>
        <w:numPr>
          <w:ilvl w:val="0"/>
          <w:numId w:val="6"/>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jc w:val="both"/>
        <w:rPr>
          <w:b w:val="0"/>
          <w:color w:val="auto"/>
          <w:sz w:val="24"/>
          <w:szCs w:val="24"/>
        </w:rPr>
      </w:pPr>
      <w:r w:rsidRPr="008872B0">
        <w:rPr>
          <w:b w:val="0"/>
          <w:color w:val="auto"/>
          <w:sz w:val="24"/>
          <w:szCs w:val="24"/>
        </w:rPr>
        <w:t xml:space="preserve">Трофимов, В. В.  Информатика в 2 т. Том </w:t>
      </w:r>
      <w:proofErr w:type="gramStart"/>
      <w:r w:rsidRPr="008872B0">
        <w:rPr>
          <w:b w:val="0"/>
          <w:color w:val="auto"/>
          <w:sz w:val="24"/>
          <w:szCs w:val="24"/>
        </w:rPr>
        <w:t>1 :</w:t>
      </w:r>
      <w:proofErr w:type="gramEnd"/>
      <w:r w:rsidRPr="008872B0">
        <w:rPr>
          <w:b w:val="0"/>
          <w:color w:val="auto"/>
          <w:sz w:val="24"/>
          <w:szCs w:val="24"/>
        </w:rPr>
        <w:t xml:space="preserve"> учебник для среднего профессионального образования / В. В. Трофимов. — 3-е изд., перераб. и доп. — </w:t>
      </w:r>
      <w:proofErr w:type="gramStart"/>
      <w:r w:rsidRPr="008872B0">
        <w:rPr>
          <w:b w:val="0"/>
          <w:color w:val="auto"/>
          <w:sz w:val="24"/>
          <w:szCs w:val="24"/>
        </w:rPr>
        <w:t>Москва :</w:t>
      </w:r>
      <w:proofErr w:type="gramEnd"/>
      <w:r w:rsidRPr="008872B0">
        <w:rPr>
          <w:b w:val="0"/>
          <w:color w:val="auto"/>
          <w:sz w:val="24"/>
          <w:szCs w:val="24"/>
        </w:rPr>
        <w:t xml:space="preserve"> Издательство Юрайт, 2021. — 553 с. — (Профессиональное образование). — ISBN 978-5-534-02518-7. — </w:t>
      </w:r>
      <w:proofErr w:type="gramStart"/>
      <w:r w:rsidRPr="008872B0">
        <w:rPr>
          <w:b w:val="0"/>
          <w:color w:val="auto"/>
          <w:sz w:val="24"/>
          <w:szCs w:val="24"/>
        </w:rPr>
        <w:t>Текст :</w:t>
      </w:r>
      <w:proofErr w:type="gramEnd"/>
      <w:r w:rsidRPr="008872B0">
        <w:rPr>
          <w:b w:val="0"/>
          <w:color w:val="auto"/>
          <w:sz w:val="24"/>
          <w:szCs w:val="24"/>
        </w:rPr>
        <w:t xml:space="preserve"> электронный // Образовательная платформа Юрайт [сайт]. — URL: https://urait.ru/bcode/471120 (дата обращения: 02.06.2022).</w:t>
      </w:r>
    </w:p>
    <w:p w14:paraId="6F9A5F15" w14:textId="77777777" w:rsidR="00475C8F" w:rsidRDefault="00475C8F" w:rsidP="0073764E">
      <w:pPr>
        <w:widowControl w:val="0"/>
        <w:shd w:val="clear" w:color="auto" w:fill="FFFFFF"/>
        <w:tabs>
          <w:tab w:val="left" w:pos="709"/>
          <w:tab w:val="left" w:pos="1134"/>
          <w:tab w:val="left" w:pos="1454"/>
        </w:tabs>
        <w:autoSpaceDE w:val="0"/>
        <w:autoSpaceDN w:val="0"/>
        <w:adjustRightInd w:val="0"/>
        <w:spacing w:after="120"/>
        <w:ind w:firstLine="301"/>
        <w:rPr>
          <w:rFonts w:ascii="Times New Roman" w:hAnsi="Times New Roman"/>
          <w:b/>
          <w:color w:val="auto"/>
          <w:sz w:val="24"/>
          <w:szCs w:val="24"/>
        </w:rPr>
      </w:pPr>
    </w:p>
    <w:p w14:paraId="7F63F66F" w14:textId="50EEAE1D" w:rsidR="0073764E" w:rsidRPr="008872B0" w:rsidRDefault="0073764E" w:rsidP="0073764E">
      <w:pPr>
        <w:widowControl w:val="0"/>
        <w:shd w:val="clear" w:color="auto" w:fill="FFFFFF"/>
        <w:tabs>
          <w:tab w:val="left" w:pos="709"/>
          <w:tab w:val="left" w:pos="1134"/>
          <w:tab w:val="left" w:pos="1454"/>
        </w:tabs>
        <w:autoSpaceDE w:val="0"/>
        <w:autoSpaceDN w:val="0"/>
        <w:adjustRightInd w:val="0"/>
        <w:spacing w:after="120"/>
        <w:ind w:firstLine="301"/>
        <w:rPr>
          <w:rFonts w:ascii="Times New Roman" w:eastAsia="Calibri" w:hAnsi="Times New Roman"/>
          <w:color w:val="auto"/>
          <w:sz w:val="24"/>
          <w:szCs w:val="24"/>
        </w:rPr>
      </w:pPr>
      <w:r w:rsidRPr="008872B0">
        <w:rPr>
          <w:rFonts w:ascii="Times New Roman" w:hAnsi="Times New Roman"/>
          <w:b/>
          <w:color w:val="auto"/>
          <w:sz w:val="24"/>
          <w:szCs w:val="24"/>
        </w:rPr>
        <w:t xml:space="preserve">3.2.2. Дополнительные источники </w:t>
      </w:r>
      <w:bookmarkStart w:id="7" w:name="_Hlk20769029"/>
    </w:p>
    <w:bookmarkEnd w:id="7"/>
    <w:p w14:paraId="38F2065F" w14:textId="77777777" w:rsidR="0073764E" w:rsidRPr="008872B0" w:rsidRDefault="0073764E" w:rsidP="00B823B2">
      <w:pPr>
        <w:pStyle w:val="af7"/>
        <w:widowControl w:val="0"/>
        <w:numPr>
          <w:ilvl w:val="0"/>
          <w:numId w:val="6"/>
        </w:numPr>
        <w:shd w:val="clear" w:color="auto" w:fill="FFFFFF"/>
        <w:tabs>
          <w:tab w:val="left" w:pos="993"/>
          <w:tab w:val="left" w:pos="1134"/>
          <w:tab w:val="left" w:pos="1454"/>
        </w:tabs>
        <w:autoSpaceDE w:val="0"/>
        <w:autoSpaceDN w:val="0"/>
        <w:adjustRightInd w:val="0"/>
        <w:spacing w:after="120"/>
        <w:ind w:left="0" w:firstLine="709"/>
        <w:contextualSpacing/>
        <w:jc w:val="both"/>
        <w:rPr>
          <w:b w:val="0"/>
          <w:bCs/>
          <w:color w:val="auto"/>
          <w:sz w:val="24"/>
          <w:szCs w:val="24"/>
        </w:rPr>
      </w:pPr>
      <w:r w:rsidRPr="008872B0">
        <w:rPr>
          <w:b w:val="0"/>
          <w:bCs/>
          <w:color w:val="auto"/>
          <w:sz w:val="24"/>
          <w:szCs w:val="24"/>
        </w:rPr>
        <w:t xml:space="preserve">Кузин А.В., Демин В.М. Разработка баз данных в системе </w:t>
      </w:r>
      <w:r w:rsidRPr="008872B0">
        <w:rPr>
          <w:b w:val="0"/>
          <w:bCs/>
          <w:color w:val="auto"/>
          <w:sz w:val="24"/>
          <w:szCs w:val="24"/>
          <w:lang w:val="en-US"/>
        </w:rPr>
        <w:t>MS</w:t>
      </w:r>
      <w:r w:rsidRPr="008872B0">
        <w:rPr>
          <w:b w:val="0"/>
          <w:bCs/>
          <w:color w:val="auto"/>
          <w:sz w:val="24"/>
          <w:szCs w:val="24"/>
        </w:rPr>
        <w:t xml:space="preserve"> </w:t>
      </w:r>
      <w:r w:rsidRPr="008872B0">
        <w:rPr>
          <w:b w:val="0"/>
          <w:bCs/>
          <w:color w:val="auto"/>
          <w:sz w:val="24"/>
          <w:szCs w:val="24"/>
          <w:lang w:val="en-US"/>
        </w:rPr>
        <w:t>Access</w:t>
      </w:r>
      <w:r w:rsidRPr="008872B0">
        <w:rPr>
          <w:b w:val="0"/>
          <w:bCs/>
          <w:color w:val="auto"/>
          <w:sz w:val="24"/>
          <w:szCs w:val="24"/>
        </w:rPr>
        <w:t>: учебник, 3-е издание. - М.: Форум-ИНФРА-М, 2009.</w:t>
      </w:r>
    </w:p>
    <w:p w14:paraId="37EB42B4" w14:textId="77777777" w:rsidR="0073764E" w:rsidRPr="008872B0" w:rsidRDefault="0073764E" w:rsidP="00B823B2">
      <w:pPr>
        <w:pStyle w:val="af7"/>
        <w:numPr>
          <w:ilvl w:val="0"/>
          <w:numId w:val="6"/>
        </w:numPr>
        <w:tabs>
          <w:tab w:val="left" w:pos="709"/>
          <w:tab w:val="left" w:pos="1134"/>
        </w:tabs>
        <w:spacing w:after="120"/>
        <w:ind w:left="0" w:firstLine="709"/>
        <w:contextualSpacing/>
        <w:jc w:val="both"/>
        <w:rPr>
          <w:b w:val="0"/>
          <w:bCs/>
          <w:color w:val="auto"/>
          <w:sz w:val="24"/>
          <w:szCs w:val="24"/>
        </w:rPr>
      </w:pPr>
      <w:r w:rsidRPr="008872B0">
        <w:rPr>
          <w:b w:val="0"/>
          <w:bCs/>
          <w:color w:val="auto"/>
          <w:sz w:val="24"/>
          <w:szCs w:val="24"/>
        </w:rPr>
        <w:t xml:space="preserve">Excel 2016. Полное руководство: / В.В. Серогодский, М.В. Финков, Д.А. Козлов, Р.Г. Прокди. — 2-е изд. — Санкт-Петербург: Наука и Техника, 2018. — 416 с // Электронно-библиотечная система «Лань»:[Электронный ресурс].— URL: </w:t>
      </w:r>
      <w:hyperlink r:id="rId29" w:history="1">
        <w:r w:rsidRPr="008872B0">
          <w:rPr>
            <w:rStyle w:val="70"/>
            <w:rFonts w:ascii="Times New Roman" w:hAnsi="Times New Roman" w:cs="Times New Roman"/>
            <w:b w:val="0"/>
            <w:bCs/>
            <w:color w:val="auto"/>
            <w:sz w:val="24"/>
            <w:szCs w:val="24"/>
          </w:rPr>
          <w:t>https://e.lanbook.com/book/108275</w:t>
        </w:r>
      </w:hyperlink>
    </w:p>
    <w:p w14:paraId="576AC536" w14:textId="77777777" w:rsidR="0073764E" w:rsidRPr="008872B0" w:rsidRDefault="0073764E" w:rsidP="00B823B2">
      <w:pPr>
        <w:pStyle w:val="af7"/>
        <w:numPr>
          <w:ilvl w:val="0"/>
          <w:numId w:val="6"/>
        </w:numPr>
        <w:tabs>
          <w:tab w:val="left" w:pos="709"/>
          <w:tab w:val="left" w:pos="1134"/>
        </w:tabs>
        <w:spacing w:after="120" w:line="276" w:lineRule="auto"/>
        <w:ind w:left="0" w:firstLine="709"/>
        <w:contextualSpacing/>
        <w:jc w:val="both"/>
        <w:rPr>
          <w:b w:val="0"/>
          <w:bCs/>
          <w:color w:val="auto"/>
          <w:sz w:val="24"/>
          <w:szCs w:val="24"/>
        </w:rPr>
      </w:pPr>
      <w:r w:rsidRPr="008872B0">
        <w:rPr>
          <w:b w:val="0"/>
          <w:bCs/>
          <w:color w:val="auto"/>
          <w:sz w:val="24"/>
          <w:szCs w:val="24"/>
        </w:rPr>
        <w:t xml:space="preserve">Несен, А.В. Microsoft Word 2010: от новичка к профессионалу. — Москва: ДМК Пресс, 2011. — 448 с. // Электронно-библиотечная система «Лань»: [Электронный ресурс]. — URL: https://e.lanbook.com/book/1210 </w:t>
      </w:r>
    </w:p>
    <w:p w14:paraId="361C8FF2" w14:textId="77777777" w:rsidR="0073764E" w:rsidRPr="008872B0" w:rsidRDefault="0073764E" w:rsidP="00B823B2">
      <w:pPr>
        <w:pStyle w:val="af7"/>
        <w:numPr>
          <w:ilvl w:val="0"/>
          <w:numId w:val="6"/>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jc w:val="both"/>
        <w:rPr>
          <w:b w:val="0"/>
          <w:bCs/>
          <w:color w:val="auto"/>
          <w:sz w:val="24"/>
          <w:szCs w:val="24"/>
        </w:rPr>
      </w:pPr>
      <w:r w:rsidRPr="008872B0">
        <w:rPr>
          <w:b w:val="0"/>
          <w:bCs/>
          <w:color w:val="auto"/>
          <w:sz w:val="24"/>
          <w:szCs w:val="24"/>
        </w:rPr>
        <w:t xml:space="preserve">Гальченко, Г.А. Информатика для колледжей: учебное пособие / Г.А. Гальченко, О.Н. Дроздова. — Ростов-на-Дону: Феникс, 2017. — 380 с. // Электронно-библиотечная система «Лань»: [Электронный ресурс]. — URL: https://e.lanbook.com/book/102280 </w:t>
      </w:r>
    </w:p>
    <w:p w14:paraId="00CAFCE7" w14:textId="77777777" w:rsidR="0073764E" w:rsidRPr="008872B0" w:rsidRDefault="0073764E" w:rsidP="0073764E">
      <w:pPr>
        <w:pStyle w:val="af7"/>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color w:val="auto"/>
          <w:sz w:val="24"/>
          <w:szCs w:val="24"/>
        </w:rPr>
      </w:pPr>
    </w:p>
    <w:p w14:paraId="0654D00F" w14:textId="77777777" w:rsidR="0073764E" w:rsidRPr="008872B0" w:rsidRDefault="0073764E" w:rsidP="0073764E">
      <w:pPr>
        <w:rPr>
          <w:rFonts w:ascii="Times New Roman" w:hAnsi="Times New Roman"/>
          <w:b/>
          <w:bCs/>
          <w:caps/>
          <w:color w:val="auto"/>
          <w:kern w:val="32"/>
          <w:sz w:val="24"/>
          <w:szCs w:val="24"/>
        </w:rPr>
      </w:pPr>
      <w:r w:rsidRPr="008872B0">
        <w:rPr>
          <w:rFonts w:ascii="Times New Roman" w:hAnsi="Times New Roman"/>
          <w:color w:val="auto"/>
          <w:sz w:val="24"/>
          <w:szCs w:val="24"/>
        </w:rPr>
        <w:br w:type="page"/>
      </w:r>
    </w:p>
    <w:p w14:paraId="7EBE9462" w14:textId="77777777" w:rsidR="0073764E" w:rsidRPr="008872B0" w:rsidRDefault="0073764E" w:rsidP="00475C8F">
      <w:pPr>
        <w:pStyle w:val="1"/>
        <w:ind w:firstLine="0"/>
        <w:jc w:val="center"/>
        <w:rPr>
          <w:rFonts w:eastAsia="Calibri"/>
          <w:bCs/>
          <w:caps/>
          <w:color w:val="auto"/>
          <w:kern w:val="32"/>
          <w:szCs w:val="24"/>
        </w:rPr>
      </w:pPr>
      <w:r w:rsidRPr="008872B0">
        <w:rPr>
          <w:rFonts w:eastAsia="Calibri"/>
          <w:color w:val="auto"/>
          <w:szCs w:val="24"/>
        </w:rPr>
        <w:lastRenderedPageBreak/>
        <w:t xml:space="preserve">4. КОНТРОЛЬ И ОЦЕНКА РЕЗУЛЬТАТОВ ОСВОЕНИЯ </w:t>
      </w:r>
      <w:r w:rsidRPr="008872B0">
        <w:rPr>
          <w:rFonts w:eastAsia="Calibri"/>
          <w:color w:val="auto"/>
          <w:szCs w:val="24"/>
        </w:rPr>
        <w:br/>
        <w:t>УЧЕБНОЙ ДИСЦИПЛИНЫ</w:t>
      </w: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4536"/>
        <w:gridCol w:w="2204"/>
      </w:tblGrid>
      <w:tr w:rsidR="007B54EB" w:rsidRPr="008872B0" w14:paraId="37DB2F21" w14:textId="77777777" w:rsidTr="0073764E">
        <w:tc>
          <w:tcPr>
            <w:tcW w:w="2830" w:type="dxa"/>
            <w:tcBorders>
              <w:top w:val="single" w:sz="4" w:space="0" w:color="000000"/>
              <w:left w:val="single" w:sz="4" w:space="0" w:color="000000"/>
              <w:bottom w:val="single" w:sz="4" w:space="0" w:color="000000"/>
              <w:right w:val="single" w:sz="4" w:space="0" w:color="000000"/>
            </w:tcBorders>
            <w:hideMark/>
          </w:tcPr>
          <w:p w14:paraId="704F5D21"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Результаты обучения</w:t>
            </w:r>
          </w:p>
        </w:tc>
        <w:tc>
          <w:tcPr>
            <w:tcW w:w="4536" w:type="dxa"/>
            <w:tcBorders>
              <w:top w:val="single" w:sz="4" w:space="0" w:color="000000"/>
              <w:left w:val="single" w:sz="4" w:space="0" w:color="000000"/>
              <w:bottom w:val="single" w:sz="4" w:space="0" w:color="000000"/>
              <w:right w:val="single" w:sz="4" w:space="0" w:color="000000"/>
            </w:tcBorders>
            <w:hideMark/>
          </w:tcPr>
          <w:p w14:paraId="2FB4C0BD"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Критерии оценки</w:t>
            </w:r>
          </w:p>
        </w:tc>
        <w:tc>
          <w:tcPr>
            <w:tcW w:w="2204" w:type="dxa"/>
            <w:tcBorders>
              <w:top w:val="single" w:sz="4" w:space="0" w:color="000000"/>
              <w:left w:val="single" w:sz="4" w:space="0" w:color="000000"/>
              <w:bottom w:val="single" w:sz="4" w:space="0" w:color="000000"/>
              <w:right w:val="single" w:sz="4" w:space="0" w:color="000000"/>
            </w:tcBorders>
            <w:hideMark/>
          </w:tcPr>
          <w:p w14:paraId="4452CEFA"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Методы оценки</w:t>
            </w:r>
          </w:p>
        </w:tc>
      </w:tr>
      <w:tr w:rsidR="007B54EB" w:rsidRPr="008872B0" w14:paraId="725A34B1" w14:textId="77777777" w:rsidTr="0073764E">
        <w:trPr>
          <w:cantSplit/>
          <w:trHeight w:val="1095"/>
        </w:trPr>
        <w:tc>
          <w:tcPr>
            <w:tcW w:w="2830" w:type="dxa"/>
            <w:tcBorders>
              <w:top w:val="single" w:sz="4" w:space="0" w:color="000000"/>
              <w:left w:val="single" w:sz="4" w:space="0" w:color="000000"/>
              <w:bottom w:val="single" w:sz="4" w:space="0" w:color="000000"/>
              <w:right w:val="single" w:sz="4" w:space="0" w:color="000000"/>
            </w:tcBorders>
            <w:hideMark/>
          </w:tcPr>
          <w:p w14:paraId="6EABC473"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Зо 02.01 номенклатура информационных источников, применяемых в профессиональной деятельности</w:t>
            </w:r>
          </w:p>
        </w:tc>
        <w:tc>
          <w:tcPr>
            <w:tcW w:w="4536" w:type="dxa"/>
            <w:tcBorders>
              <w:top w:val="single" w:sz="4" w:space="0" w:color="000000"/>
              <w:left w:val="single" w:sz="4" w:space="0" w:color="000000"/>
              <w:bottom w:val="single" w:sz="4" w:space="0" w:color="000000"/>
              <w:right w:val="single" w:sz="4" w:space="0" w:color="000000"/>
            </w:tcBorders>
          </w:tcPr>
          <w:p w14:paraId="4E9C6A36"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-распознает состав, функции и возможности использования информационных и телекоммуникационных технологий в профессиональной деятельности</w:t>
            </w:r>
          </w:p>
          <w:p w14:paraId="5571AE1B"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-ориентируется в профессионально направленных информационных системах</w:t>
            </w:r>
          </w:p>
        </w:tc>
        <w:tc>
          <w:tcPr>
            <w:tcW w:w="2204" w:type="dxa"/>
            <w:vMerge w:val="restart"/>
            <w:tcBorders>
              <w:top w:val="single" w:sz="4" w:space="0" w:color="000000"/>
              <w:left w:val="single" w:sz="4" w:space="0" w:color="000000"/>
              <w:bottom w:val="single" w:sz="4" w:space="0" w:color="000000"/>
              <w:right w:val="single" w:sz="4" w:space="0" w:color="000000"/>
            </w:tcBorders>
          </w:tcPr>
          <w:p w14:paraId="053137AD"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Оценка выполнения тестовых заданий</w:t>
            </w:r>
          </w:p>
          <w:p w14:paraId="4C31909C" w14:textId="77777777" w:rsidR="0073764E" w:rsidRPr="008872B0" w:rsidRDefault="0073764E" w:rsidP="00F0114C">
            <w:pPr>
              <w:spacing w:after="0" w:line="240" w:lineRule="auto"/>
              <w:rPr>
                <w:rFonts w:ascii="Times New Roman" w:hAnsi="Times New Roman"/>
                <w:color w:val="auto"/>
                <w:sz w:val="24"/>
                <w:szCs w:val="24"/>
              </w:rPr>
            </w:pPr>
          </w:p>
          <w:p w14:paraId="24858352"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Оценка решения кейсов</w:t>
            </w:r>
          </w:p>
          <w:p w14:paraId="310BA1AE" w14:textId="77777777" w:rsidR="0073764E" w:rsidRPr="008872B0" w:rsidRDefault="0073764E" w:rsidP="00F0114C">
            <w:pPr>
              <w:spacing w:after="0" w:line="240" w:lineRule="auto"/>
              <w:rPr>
                <w:rFonts w:ascii="Times New Roman" w:hAnsi="Times New Roman"/>
                <w:color w:val="auto"/>
                <w:sz w:val="24"/>
                <w:szCs w:val="24"/>
              </w:rPr>
            </w:pPr>
          </w:p>
          <w:p w14:paraId="26464F3A" w14:textId="77777777" w:rsidR="0073764E" w:rsidRPr="008872B0" w:rsidRDefault="0073764E" w:rsidP="00F0114C">
            <w:pPr>
              <w:spacing w:after="0" w:line="240" w:lineRule="auto"/>
              <w:rPr>
                <w:rFonts w:ascii="Times New Roman" w:hAnsi="Times New Roman"/>
                <w:color w:val="auto"/>
                <w:sz w:val="24"/>
                <w:szCs w:val="24"/>
              </w:rPr>
            </w:pPr>
          </w:p>
        </w:tc>
      </w:tr>
      <w:tr w:rsidR="007B54EB" w:rsidRPr="008872B0" w14:paraId="77E69AE1" w14:textId="77777777" w:rsidTr="0073764E">
        <w:trPr>
          <w:cantSplit/>
          <w:trHeight w:val="555"/>
        </w:trPr>
        <w:tc>
          <w:tcPr>
            <w:tcW w:w="2830" w:type="dxa"/>
            <w:tcBorders>
              <w:top w:val="single" w:sz="4" w:space="0" w:color="000000"/>
              <w:left w:val="single" w:sz="4" w:space="0" w:color="000000"/>
              <w:bottom w:val="single" w:sz="4" w:space="0" w:color="000000"/>
              <w:right w:val="single" w:sz="4" w:space="0" w:color="000000"/>
            </w:tcBorders>
            <w:hideMark/>
          </w:tcPr>
          <w:p w14:paraId="09A4553A"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Зо 02.02 приемы структурирования информации</w:t>
            </w:r>
          </w:p>
        </w:tc>
        <w:tc>
          <w:tcPr>
            <w:tcW w:w="4536" w:type="dxa"/>
            <w:tcBorders>
              <w:top w:val="single" w:sz="4" w:space="0" w:color="000000"/>
              <w:left w:val="single" w:sz="4" w:space="0" w:color="000000"/>
              <w:bottom w:val="single" w:sz="4" w:space="0" w:color="000000"/>
              <w:right w:val="single" w:sz="4" w:space="0" w:color="000000"/>
            </w:tcBorders>
            <w:hideMark/>
          </w:tcPr>
          <w:p w14:paraId="00664D58"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-характеризует основные методы и средства обработки, хранения, передачи и накопления информации </w:t>
            </w:r>
          </w:p>
          <w:p w14:paraId="6FB1D014"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характеризует основные положения и принципы автоматизированной обработки и передачи информации</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1388886E" w14:textId="77777777" w:rsidR="0073764E" w:rsidRPr="008872B0" w:rsidRDefault="0073764E" w:rsidP="00F0114C">
            <w:pPr>
              <w:spacing w:after="0" w:line="240" w:lineRule="auto"/>
              <w:rPr>
                <w:rFonts w:ascii="Times New Roman" w:hAnsi="Times New Roman"/>
                <w:color w:val="auto"/>
                <w:sz w:val="24"/>
                <w:szCs w:val="24"/>
              </w:rPr>
            </w:pPr>
          </w:p>
        </w:tc>
      </w:tr>
      <w:tr w:rsidR="007B54EB" w:rsidRPr="008872B0" w14:paraId="158C6D77" w14:textId="77777777" w:rsidTr="0073764E">
        <w:trPr>
          <w:cantSplit/>
          <w:trHeight w:val="1095"/>
        </w:trPr>
        <w:tc>
          <w:tcPr>
            <w:tcW w:w="2830" w:type="dxa"/>
            <w:tcBorders>
              <w:top w:val="single" w:sz="4" w:space="0" w:color="000000"/>
              <w:left w:val="single" w:sz="4" w:space="0" w:color="000000"/>
              <w:bottom w:val="single" w:sz="4" w:space="0" w:color="000000"/>
              <w:right w:val="single" w:sz="4" w:space="0" w:color="000000"/>
            </w:tcBorders>
            <w:hideMark/>
          </w:tcPr>
          <w:p w14:paraId="64D0AF69"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Зо 02.03 формат оформления результатов поиска информации, современные средства и устройства информатизации;</w:t>
            </w:r>
          </w:p>
        </w:tc>
        <w:tc>
          <w:tcPr>
            <w:tcW w:w="4536" w:type="dxa"/>
            <w:tcBorders>
              <w:top w:val="single" w:sz="4" w:space="0" w:color="000000"/>
              <w:left w:val="single" w:sz="4" w:space="0" w:color="000000"/>
              <w:bottom w:val="single" w:sz="4" w:space="0" w:color="000000"/>
              <w:right w:val="single" w:sz="4" w:space="0" w:color="000000"/>
            </w:tcBorders>
            <w:hideMark/>
          </w:tcPr>
          <w:p w14:paraId="34E62AC8"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-применяет основные правила и методы, работы с пакетами прикладных программ </w:t>
            </w:r>
          </w:p>
          <w:p w14:paraId="7D041A1D"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демонстрирует навыки использования информационно коммуникационные технологии в профессиональной деятельности.</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216AB41C" w14:textId="77777777" w:rsidR="0073764E" w:rsidRPr="008872B0" w:rsidRDefault="0073764E" w:rsidP="00F0114C">
            <w:pPr>
              <w:spacing w:after="0" w:line="240" w:lineRule="auto"/>
              <w:rPr>
                <w:rFonts w:ascii="Times New Roman" w:hAnsi="Times New Roman"/>
                <w:color w:val="auto"/>
                <w:sz w:val="24"/>
                <w:szCs w:val="24"/>
              </w:rPr>
            </w:pPr>
          </w:p>
        </w:tc>
      </w:tr>
      <w:tr w:rsidR="007B54EB" w:rsidRPr="008872B0" w14:paraId="7AE996F0" w14:textId="77777777" w:rsidTr="0073764E">
        <w:trPr>
          <w:cantSplit/>
          <w:trHeight w:val="1815"/>
        </w:trPr>
        <w:tc>
          <w:tcPr>
            <w:tcW w:w="2830" w:type="dxa"/>
            <w:tcBorders>
              <w:top w:val="single" w:sz="4" w:space="0" w:color="000000"/>
              <w:left w:val="single" w:sz="4" w:space="0" w:color="000000"/>
              <w:bottom w:val="single" w:sz="4" w:space="0" w:color="000000"/>
              <w:right w:val="single" w:sz="4" w:space="0" w:color="000000"/>
            </w:tcBorders>
            <w:hideMark/>
          </w:tcPr>
          <w:p w14:paraId="47503929"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c>
          <w:tcPr>
            <w:tcW w:w="4536" w:type="dxa"/>
            <w:tcBorders>
              <w:top w:val="single" w:sz="4" w:space="0" w:color="000000"/>
              <w:left w:val="single" w:sz="4" w:space="0" w:color="000000"/>
              <w:bottom w:val="single" w:sz="4" w:space="0" w:color="000000"/>
              <w:right w:val="single" w:sz="4" w:space="0" w:color="000000"/>
            </w:tcBorders>
            <w:hideMark/>
          </w:tcPr>
          <w:p w14:paraId="6BADA5F2"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-классифицирует базовые системные программные продукты и пакеты прикладных программ в области профессиональной деятельности</w:t>
            </w:r>
          </w:p>
          <w:p w14:paraId="7FC41CC3"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-соотносит назначение программ с решением поставленных задач</w:t>
            </w:r>
          </w:p>
          <w:p w14:paraId="21905BC1"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выбирает компьютерные программы для поиска информации, составления и оформления документов и презентаций</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3A1CB8C8" w14:textId="77777777" w:rsidR="0073764E" w:rsidRPr="008872B0" w:rsidRDefault="0073764E" w:rsidP="00F0114C">
            <w:pPr>
              <w:spacing w:after="0" w:line="240" w:lineRule="auto"/>
              <w:rPr>
                <w:rFonts w:ascii="Times New Roman" w:hAnsi="Times New Roman"/>
                <w:color w:val="auto"/>
                <w:sz w:val="24"/>
                <w:szCs w:val="24"/>
              </w:rPr>
            </w:pPr>
          </w:p>
        </w:tc>
      </w:tr>
      <w:tr w:rsidR="007B54EB" w:rsidRPr="008872B0" w14:paraId="5CEC1DE8" w14:textId="77777777" w:rsidTr="0073764E">
        <w:trPr>
          <w:cantSplit/>
          <w:trHeight w:val="1815"/>
        </w:trPr>
        <w:tc>
          <w:tcPr>
            <w:tcW w:w="2830" w:type="dxa"/>
            <w:tcBorders>
              <w:top w:val="single" w:sz="4" w:space="0" w:color="000000"/>
              <w:left w:val="single" w:sz="4" w:space="0" w:color="000000"/>
              <w:bottom w:val="single" w:sz="4" w:space="0" w:color="000000"/>
              <w:right w:val="single" w:sz="4" w:space="0" w:color="000000"/>
            </w:tcBorders>
            <w:hideMark/>
          </w:tcPr>
          <w:p w14:paraId="6E505D8F"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З.1.10 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w:t>
            </w:r>
          </w:p>
        </w:tc>
        <w:tc>
          <w:tcPr>
            <w:tcW w:w="4536" w:type="dxa"/>
            <w:tcBorders>
              <w:top w:val="single" w:sz="4" w:space="0" w:color="000000"/>
              <w:left w:val="single" w:sz="4" w:space="0" w:color="000000"/>
              <w:bottom w:val="single" w:sz="4" w:space="0" w:color="000000"/>
              <w:right w:val="single" w:sz="4" w:space="0" w:color="000000"/>
            </w:tcBorders>
            <w:hideMark/>
          </w:tcPr>
          <w:p w14:paraId="1C223834" w14:textId="77777777" w:rsidR="0073764E" w:rsidRPr="008872B0" w:rsidRDefault="0073764E" w:rsidP="00F0114C">
            <w:pPr>
              <w:spacing w:after="0" w:line="240" w:lineRule="auto"/>
              <w:rPr>
                <w:rFonts w:ascii="Times New Roman" w:eastAsia="Calibri" w:hAnsi="Times New Roman"/>
                <w:color w:val="auto"/>
                <w:sz w:val="24"/>
                <w:szCs w:val="24"/>
              </w:rPr>
            </w:pPr>
            <w:r w:rsidRPr="008872B0">
              <w:rPr>
                <w:rFonts w:ascii="Times New Roman" w:hAnsi="Times New Roman"/>
                <w:color w:val="auto"/>
                <w:sz w:val="24"/>
                <w:szCs w:val="24"/>
              </w:rPr>
              <w:t xml:space="preserve">- различает назначение и </w:t>
            </w:r>
            <w:proofErr w:type="gramStart"/>
            <w:r w:rsidRPr="008872B0">
              <w:rPr>
                <w:rFonts w:ascii="Times New Roman" w:hAnsi="Times New Roman"/>
                <w:color w:val="auto"/>
                <w:sz w:val="24"/>
                <w:szCs w:val="24"/>
              </w:rPr>
              <w:t>функции  базовых</w:t>
            </w:r>
            <w:proofErr w:type="gramEnd"/>
            <w:r w:rsidRPr="008872B0">
              <w:rPr>
                <w:rFonts w:ascii="Times New Roman" w:hAnsi="Times New Roman"/>
                <w:color w:val="auto"/>
                <w:sz w:val="24"/>
                <w:szCs w:val="24"/>
              </w:rPr>
              <w:t xml:space="preserve"> и прикладных программ </w:t>
            </w:r>
          </w:p>
          <w:p w14:paraId="67D2E31A"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 определяет по ярлыку </w:t>
            </w:r>
            <w:proofErr w:type="gramStart"/>
            <w:r w:rsidRPr="008872B0">
              <w:rPr>
                <w:rFonts w:ascii="Times New Roman" w:hAnsi="Times New Roman"/>
                <w:color w:val="auto"/>
                <w:sz w:val="24"/>
                <w:szCs w:val="24"/>
              </w:rPr>
              <w:t>наименование  прикладной</w:t>
            </w:r>
            <w:proofErr w:type="gramEnd"/>
            <w:r w:rsidRPr="008872B0">
              <w:rPr>
                <w:rFonts w:ascii="Times New Roman" w:hAnsi="Times New Roman"/>
                <w:color w:val="auto"/>
                <w:sz w:val="24"/>
                <w:szCs w:val="24"/>
              </w:rPr>
              <w:t xml:space="preserve">  программы </w:t>
            </w:r>
          </w:p>
          <w:p w14:paraId="205F4FD6"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 использует необходимую прикладную программу  для решения  профессиональной задачи.</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03869418" w14:textId="77777777" w:rsidR="0073764E" w:rsidRPr="008872B0" w:rsidRDefault="0073764E" w:rsidP="00F0114C">
            <w:pPr>
              <w:spacing w:after="0" w:line="240" w:lineRule="auto"/>
              <w:rPr>
                <w:rFonts w:ascii="Times New Roman" w:hAnsi="Times New Roman"/>
                <w:color w:val="auto"/>
                <w:sz w:val="24"/>
                <w:szCs w:val="24"/>
              </w:rPr>
            </w:pPr>
          </w:p>
        </w:tc>
      </w:tr>
      <w:tr w:rsidR="007B54EB" w:rsidRPr="008872B0" w14:paraId="18CDDCA4" w14:textId="77777777" w:rsidTr="0073764E">
        <w:trPr>
          <w:cantSplit/>
          <w:trHeight w:val="525"/>
        </w:trPr>
        <w:tc>
          <w:tcPr>
            <w:tcW w:w="2830" w:type="dxa"/>
            <w:tcBorders>
              <w:top w:val="single" w:sz="4" w:space="0" w:color="000000"/>
              <w:left w:val="single" w:sz="4" w:space="0" w:color="000000"/>
              <w:bottom w:val="single" w:sz="4" w:space="0" w:color="000000"/>
              <w:right w:val="single" w:sz="4" w:space="0" w:color="000000"/>
            </w:tcBorders>
            <w:hideMark/>
          </w:tcPr>
          <w:p w14:paraId="6944282B"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Уо 02.01 определять задачи для поиска информации</w:t>
            </w:r>
          </w:p>
        </w:tc>
        <w:tc>
          <w:tcPr>
            <w:tcW w:w="4536" w:type="dxa"/>
            <w:tcBorders>
              <w:top w:val="single" w:sz="4" w:space="0" w:color="000000"/>
              <w:left w:val="single" w:sz="4" w:space="0" w:color="000000"/>
              <w:bottom w:val="single" w:sz="4" w:space="0" w:color="000000"/>
              <w:right w:val="single" w:sz="4" w:space="0" w:color="000000"/>
            </w:tcBorders>
            <w:hideMark/>
          </w:tcPr>
          <w:p w14:paraId="76C5E01F"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 формулирует эффективные запросы для поиска информации</w:t>
            </w:r>
          </w:p>
          <w:p w14:paraId="2033F1AF"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 использует средства автоматизации для сбора, хранения и передачи информации</w:t>
            </w:r>
          </w:p>
        </w:tc>
        <w:tc>
          <w:tcPr>
            <w:tcW w:w="2204" w:type="dxa"/>
            <w:vMerge w:val="restart"/>
            <w:tcBorders>
              <w:top w:val="single" w:sz="4" w:space="0" w:color="000000"/>
              <w:left w:val="single" w:sz="4" w:space="0" w:color="000000"/>
              <w:bottom w:val="single" w:sz="4" w:space="0" w:color="000000"/>
              <w:right w:val="single" w:sz="4" w:space="0" w:color="000000"/>
            </w:tcBorders>
          </w:tcPr>
          <w:p w14:paraId="03CB9A20"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Экспертная оценка результатов выполнения практической работы</w:t>
            </w:r>
          </w:p>
          <w:p w14:paraId="34E45F0B"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Экспертное наблюдение за ходом выполнения </w:t>
            </w:r>
            <w:r w:rsidRPr="008872B0">
              <w:rPr>
                <w:rFonts w:ascii="Times New Roman" w:hAnsi="Times New Roman"/>
                <w:color w:val="auto"/>
                <w:sz w:val="24"/>
                <w:szCs w:val="24"/>
              </w:rPr>
              <w:lastRenderedPageBreak/>
              <w:t>практической работы</w:t>
            </w:r>
          </w:p>
          <w:p w14:paraId="381F0349" w14:textId="77777777" w:rsidR="0073764E" w:rsidRPr="008872B0" w:rsidRDefault="0073764E" w:rsidP="00F0114C">
            <w:pPr>
              <w:spacing w:after="0" w:line="240" w:lineRule="auto"/>
              <w:rPr>
                <w:rFonts w:ascii="Times New Roman" w:hAnsi="Times New Roman"/>
                <w:color w:val="auto"/>
                <w:sz w:val="24"/>
                <w:szCs w:val="24"/>
              </w:rPr>
            </w:pPr>
          </w:p>
        </w:tc>
      </w:tr>
      <w:tr w:rsidR="007B54EB" w:rsidRPr="008872B0" w14:paraId="79B9807F" w14:textId="77777777" w:rsidTr="0073764E">
        <w:trPr>
          <w:cantSplit/>
          <w:trHeight w:val="840"/>
        </w:trPr>
        <w:tc>
          <w:tcPr>
            <w:tcW w:w="2830" w:type="dxa"/>
            <w:tcBorders>
              <w:top w:val="single" w:sz="4" w:space="0" w:color="000000"/>
              <w:left w:val="single" w:sz="4" w:space="0" w:color="000000"/>
              <w:bottom w:val="single" w:sz="4" w:space="0" w:color="000000"/>
              <w:right w:val="single" w:sz="4" w:space="0" w:color="000000"/>
            </w:tcBorders>
            <w:hideMark/>
          </w:tcPr>
          <w:p w14:paraId="2C96403E"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Уо 02.02 определять необходимые источники информации</w:t>
            </w:r>
          </w:p>
        </w:tc>
        <w:tc>
          <w:tcPr>
            <w:tcW w:w="4536" w:type="dxa"/>
            <w:tcBorders>
              <w:top w:val="single" w:sz="4" w:space="0" w:color="000000"/>
              <w:left w:val="single" w:sz="4" w:space="0" w:color="000000"/>
              <w:bottom w:val="single" w:sz="4" w:space="0" w:color="000000"/>
              <w:right w:val="single" w:sz="4" w:space="0" w:color="000000"/>
            </w:tcBorders>
          </w:tcPr>
          <w:p w14:paraId="1B2B5B00"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-использует сеть Интернет и ее возможности для организации оперативного обмена информацией</w:t>
            </w:r>
          </w:p>
          <w:p w14:paraId="694EC59F" w14:textId="77777777" w:rsidR="0073764E" w:rsidRPr="008872B0" w:rsidRDefault="0073764E" w:rsidP="00F0114C">
            <w:pPr>
              <w:spacing w:after="0" w:line="240" w:lineRule="auto"/>
              <w:rPr>
                <w:rFonts w:ascii="Times New Roman" w:hAnsi="Times New Roman"/>
                <w:color w:val="auto"/>
                <w:sz w:val="24"/>
                <w:szCs w:val="24"/>
              </w:rPr>
            </w:pPr>
          </w:p>
          <w:p w14:paraId="0E004E90" w14:textId="77777777" w:rsidR="0073764E" w:rsidRPr="008872B0" w:rsidRDefault="0073764E" w:rsidP="00F0114C">
            <w:pPr>
              <w:spacing w:after="0" w:line="240" w:lineRule="auto"/>
              <w:rPr>
                <w:rFonts w:ascii="Times New Roman" w:hAnsi="Times New Roman"/>
                <w:color w:val="auto"/>
                <w:sz w:val="24"/>
                <w:szCs w:val="24"/>
              </w:rPr>
            </w:pP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3CD2B012" w14:textId="77777777" w:rsidR="0073764E" w:rsidRPr="008872B0" w:rsidRDefault="0073764E" w:rsidP="00F0114C">
            <w:pPr>
              <w:spacing w:after="0" w:line="240" w:lineRule="auto"/>
              <w:rPr>
                <w:rFonts w:ascii="Times New Roman" w:hAnsi="Times New Roman"/>
                <w:color w:val="auto"/>
                <w:sz w:val="24"/>
                <w:szCs w:val="24"/>
              </w:rPr>
            </w:pPr>
          </w:p>
        </w:tc>
      </w:tr>
      <w:tr w:rsidR="007B54EB" w:rsidRPr="008872B0" w14:paraId="267A1D96" w14:textId="77777777" w:rsidTr="0073764E">
        <w:trPr>
          <w:cantSplit/>
          <w:trHeight w:val="885"/>
        </w:trPr>
        <w:tc>
          <w:tcPr>
            <w:tcW w:w="2830" w:type="dxa"/>
            <w:tcBorders>
              <w:top w:val="single" w:sz="4" w:space="0" w:color="000000"/>
              <w:left w:val="single" w:sz="4" w:space="0" w:color="000000"/>
              <w:bottom w:val="single" w:sz="4" w:space="0" w:color="000000"/>
              <w:right w:val="single" w:sz="4" w:space="0" w:color="000000"/>
            </w:tcBorders>
            <w:hideMark/>
          </w:tcPr>
          <w:p w14:paraId="5C837FCC"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lastRenderedPageBreak/>
              <w:t>Уо 02.03 планировать процесс поиска; структурировать получаемую информацию</w:t>
            </w:r>
          </w:p>
        </w:tc>
        <w:tc>
          <w:tcPr>
            <w:tcW w:w="4536" w:type="dxa"/>
            <w:tcBorders>
              <w:top w:val="single" w:sz="4" w:space="0" w:color="000000"/>
              <w:left w:val="single" w:sz="4" w:space="0" w:color="000000"/>
              <w:bottom w:val="single" w:sz="4" w:space="0" w:color="000000"/>
              <w:right w:val="single" w:sz="4" w:space="0" w:color="000000"/>
            </w:tcBorders>
          </w:tcPr>
          <w:p w14:paraId="3BCA9219"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-выполняет поиск информации в сети Интернет в соответствии с поставленной задачей с использованием фильтров и ключевых слов;</w:t>
            </w:r>
          </w:p>
          <w:p w14:paraId="65538C84" w14:textId="77777777" w:rsidR="0073764E" w:rsidRPr="008872B0" w:rsidRDefault="0073764E" w:rsidP="00F0114C">
            <w:pPr>
              <w:spacing w:after="0" w:line="240" w:lineRule="auto"/>
              <w:rPr>
                <w:rFonts w:ascii="Times New Roman" w:hAnsi="Times New Roman"/>
                <w:color w:val="auto"/>
                <w:sz w:val="24"/>
                <w:szCs w:val="24"/>
              </w:rPr>
            </w:pPr>
          </w:p>
          <w:p w14:paraId="51429013"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-подбирает оптимальный формат, способ и место хранения информации и данных с помощью цифровых инструментов</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019E06DE" w14:textId="77777777" w:rsidR="0073764E" w:rsidRPr="008872B0" w:rsidRDefault="0073764E" w:rsidP="00F0114C">
            <w:pPr>
              <w:spacing w:after="0" w:line="240" w:lineRule="auto"/>
              <w:rPr>
                <w:rFonts w:ascii="Times New Roman" w:hAnsi="Times New Roman"/>
                <w:color w:val="auto"/>
                <w:sz w:val="24"/>
                <w:szCs w:val="24"/>
              </w:rPr>
            </w:pPr>
          </w:p>
        </w:tc>
      </w:tr>
      <w:tr w:rsidR="007B54EB" w:rsidRPr="008872B0" w14:paraId="2EFE54E9" w14:textId="77777777" w:rsidTr="0073764E">
        <w:trPr>
          <w:cantSplit/>
          <w:trHeight w:val="825"/>
        </w:trPr>
        <w:tc>
          <w:tcPr>
            <w:tcW w:w="2830" w:type="dxa"/>
            <w:tcBorders>
              <w:top w:val="single" w:sz="4" w:space="0" w:color="000000"/>
              <w:left w:val="single" w:sz="4" w:space="0" w:color="000000"/>
              <w:bottom w:val="single" w:sz="4" w:space="0" w:color="000000"/>
              <w:right w:val="single" w:sz="4" w:space="0" w:color="000000"/>
            </w:tcBorders>
            <w:hideMark/>
          </w:tcPr>
          <w:p w14:paraId="35CDBA0B"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Уо 02.04 выделять наиболее значимое в перечне информации;</w:t>
            </w:r>
          </w:p>
        </w:tc>
        <w:tc>
          <w:tcPr>
            <w:tcW w:w="4536" w:type="dxa"/>
            <w:tcBorders>
              <w:top w:val="single" w:sz="4" w:space="0" w:color="000000"/>
              <w:left w:val="single" w:sz="4" w:space="0" w:color="000000"/>
              <w:bottom w:val="single" w:sz="4" w:space="0" w:color="000000"/>
              <w:right w:val="single" w:sz="4" w:space="0" w:color="000000"/>
            </w:tcBorders>
            <w:hideMark/>
          </w:tcPr>
          <w:p w14:paraId="3066FFF7"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-выделяет наиболее значимое в перечне информации в соответствии с поставленной задачей </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7A767F4B" w14:textId="77777777" w:rsidR="0073764E" w:rsidRPr="008872B0" w:rsidRDefault="0073764E" w:rsidP="00F0114C">
            <w:pPr>
              <w:spacing w:after="0" w:line="240" w:lineRule="auto"/>
              <w:rPr>
                <w:rFonts w:ascii="Times New Roman" w:hAnsi="Times New Roman"/>
                <w:color w:val="auto"/>
                <w:sz w:val="24"/>
                <w:szCs w:val="24"/>
              </w:rPr>
            </w:pPr>
          </w:p>
        </w:tc>
      </w:tr>
      <w:tr w:rsidR="007B54EB" w:rsidRPr="008872B0" w14:paraId="6EB18EAB" w14:textId="77777777" w:rsidTr="0073764E">
        <w:trPr>
          <w:cantSplit/>
          <w:trHeight w:val="885"/>
        </w:trPr>
        <w:tc>
          <w:tcPr>
            <w:tcW w:w="2830" w:type="dxa"/>
            <w:tcBorders>
              <w:top w:val="single" w:sz="4" w:space="0" w:color="000000"/>
              <w:left w:val="single" w:sz="4" w:space="0" w:color="000000"/>
              <w:bottom w:val="single" w:sz="4" w:space="0" w:color="000000"/>
              <w:right w:val="single" w:sz="4" w:space="0" w:color="000000"/>
            </w:tcBorders>
            <w:hideMark/>
          </w:tcPr>
          <w:p w14:paraId="6E0C4170"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Уо 02.05 оценивать практическую значимость результатов поиска</w:t>
            </w:r>
          </w:p>
        </w:tc>
        <w:tc>
          <w:tcPr>
            <w:tcW w:w="4536" w:type="dxa"/>
            <w:tcBorders>
              <w:top w:val="single" w:sz="4" w:space="0" w:color="000000"/>
              <w:left w:val="single" w:sz="4" w:space="0" w:color="000000"/>
              <w:bottom w:val="single" w:sz="4" w:space="0" w:color="000000"/>
              <w:right w:val="single" w:sz="4" w:space="0" w:color="000000"/>
            </w:tcBorders>
          </w:tcPr>
          <w:p w14:paraId="67375AE0"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-сравнивает различные источники информации</w:t>
            </w:r>
          </w:p>
          <w:p w14:paraId="51A62083" w14:textId="77777777" w:rsidR="0073764E" w:rsidRPr="008872B0" w:rsidRDefault="0073764E" w:rsidP="00F0114C">
            <w:pPr>
              <w:spacing w:after="0" w:line="240" w:lineRule="auto"/>
              <w:rPr>
                <w:rFonts w:ascii="Times New Roman" w:hAnsi="Times New Roman"/>
                <w:color w:val="auto"/>
                <w:sz w:val="24"/>
                <w:szCs w:val="24"/>
              </w:rPr>
            </w:pPr>
          </w:p>
          <w:p w14:paraId="6D3A12F6"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-оценивает информацию/данные на достоверность и релевантность (соответствие) </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67F64B3F" w14:textId="77777777" w:rsidR="0073764E" w:rsidRPr="008872B0" w:rsidRDefault="0073764E" w:rsidP="00F0114C">
            <w:pPr>
              <w:spacing w:after="0" w:line="240" w:lineRule="auto"/>
              <w:rPr>
                <w:rFonts w:ascii="Times New Roman" w:hAnsi="Times New Roman"/>
                <w:color w:val="auto"/>
                <w:sz w:val="24"/>
                <w:szCs w:val="24"/>
              </w:rPr>
            </w:pPr>
          </w:p>
        </w:tc>
      </w:tr>
      <w:tr w:rsidR="007B54EB" w:rsidRPr="008872B0" w14:paraId="390B7497" w14:textId="77777777" w:rsidTr="0073764E">
        <w:trPr>
          <w:cantSplit/>
          <w:trHeight w:val="1455"/>
        </w:trPr>
        <w:tc>
          <w:tcPr>
            <w:tcW w:w="2830" w:type="dxa"/>
            <w:tcBorders>
              <w:top w:val="single" w:sz="4" w:space="0" w:color="000000"/>
              <w:left w:val="single" w:sz="4" w:space="0" w:color="000000"/>
              <w:bottom w:val="single" w:sz="4" w:space="0" w:color="000000"/>
              <w:right w:val="single" w:sz="4" w:space="0" w:color="000000"/>
            </w:tcBorders>
            <w:hideMark/>
          </w:tcPr>
          <w:p w14:paraId="2CBB2DB5"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Уо 02.06 оформлять результаты поиска, применять средства информационных технологий для решения профессиональных задач</w:t>
            </w:r>
          </w:p>
        </w:tc>
        <w:tc>
          <w:tcPr>
            <w:tcW w:w="4536" w:type="dxa"/>
            <w:tcBorders>
              <w:top w:val="single" w:sz="4" w:space="0" w:color="000000"/>
              <w:left w:val="single" w:sz="4" w:space="0" w:color="000000"/>
              <w:bottom w:val="single" w:sz="4" w:space="0" w:color="000000"/>
              <w:right w:val="single" w:sz="4" w:space="0" w:color="000000"/>
            </w:tcBorders>
          </w:tcPr>
          <w:p w14:paraId="23D54EB3"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-применяет автоматизированную обработку текстовой, табличной, графической информации</w:t>
            </w:r>
          </w:p>
          <w:p w14:paraId="4938E99E" w14:textId="77777777" w:rsidR="0073764E" w:rsidRPr="008872B0" w:rsidRDefault="0073764E" w:rsidP="00F0114C">
            <w:pPr>
              <w:spacing w:after="0" w:line="240" w:lineRule="auto"/>
              <w:rPr>
                <w:rFonts w:ascii="Times New Roman" w:hAnsi="Times New Roman"/>
                <w:color w:val="auto"/>
                <w:sz w:val="24"/>
                <w:szCs w:val="24"/>
              </w:rPr>
            </w:pPr>
          </w:p>
          <w:p w14:paraId="27671BE8"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-оформляет результаты поиска с помощью цифровых инструментов</w:t>
            </w:r>
          </w:p>
          <w:p w14:paraId="39A64E07" w14:textId="77777777" w:rsidR="0073764E" w:rsidRPr="008872B0" w:rsidRDefault="0073764E" w:rsidP="00F0114C">
            <w:pPr>
              <w:spacing w:after="0" w:line="240" w:lineRule="auto"/>
              <w:rPr>
                <w:rFonts w:ascii="Times New Roman" w:hAnsi="Times New Roman"/>
                <w:color w:val="auto"/>
                <w:sz w:val="24"/>
                <w:szCs w:val="24"/>
              </w:rPr>
            </w:pP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3C0C259B" w14:textId="77777777" w:rsidR="0073764E" w:rsidRPr="008872B0" w:rsidRDefault="0073764E" w:rsidP="00F0114C">
            <w:pPr>
              <w:spacing w:after="0" w:line="240" w:lineRule="auto"/>
              <w:rPr>
                <w:rFonts w:ascii="Times New Roman" w:hAnsi="Times New Roman"/>
                <w:color w:val="auto"/>
                <w:sz w:val="24"/>
                <w:szCs w:val="24"/>
              </w:rPr>
            </w:pPr>
          </w:p>
        </w:tc>
      </w:tr>
      <w:tr w:rsidR="007B54EB" w:rsidRPr="008872B0" w14:paraId="485A5EDC" w14:textId="77777777" w:rsidTr="0073764E">
        <w:trPr>
          <w:cantSplit/>
          <w:trHeight w:val="1124"/>
        </w:trPr>
        <w:tc>
          <w:tcPr>
            <w:tcW w:w="2830" w:type="dxa"/>
            <w:tcBorders>
              <w:top w:val="single" w:sz="4" w:space="0" w:color="000000"/>
              <w:left w:val="single" w:sz="4" w:space="0" w:color="000000"/>
              <w:bottom w:val="single" w:sz="4" w:space="0" w:color="000000"/>
              <w:right w:val="single" w:sz="4" w:space="0" w:color="000000"/>
            </w:tcBorders>
          </w:tcPr>
          <w:p w14:paraId="07849110"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Уо 02.07 использовать современное программное обеспечение;</w:t>
            </w:r>
          </w:p>
          <w:p w14:paraId="03BDBBE1" w14:textId="77777777" w:rsidR="0073764E" w:rsidRPr="008872B0" w:rsidRDefault="0073764E" w:rsidP="00F0114C">
            <w:pPr>
              <w:spacing w:after="0" w:line="240" w:lineRule="auto"/>
              <w:rPr>
                <w:rFonts w:ascii="Times New Roman" w:hAnsi="Times New Roman"/>
                <w:color w:val="auto"/>
                <w:sz w:val="24"/>
                <w:szCs w:val="24"/>
              </w:rPr>
            </w:pPr>
          </w:p>
        </w:tc>
        <w:tc>
          <w:tcPr>
            <w:tcW w:w="4536" w:type="dxa"/>
            <w:tcBorders>
              <w:top w:val="single" w:sz="4" w:space="0" w:color="000000"/>
              <w:left w:val="single" w:sz="4" w:space="0" w:color="000000"/>
              <w:bottom w:val="single" w:sz="4" w:space="0" w:color="000000"/>
              <w:right w:val="single" w:sz="4" w:space="0" w:color="000000"/>
            </w:tcBorders>
            <w:hideMark/>
          </w:tcPr>
          <w:p w14:paraId="20DD4888"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использует средства автоматизации для сбора, хранения и передачи информации </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6434602C" w14:textId="77777777" w:rsidR="0073764E" w:rsidRPr="008872B0" w:rsidRDefault="0073764E" w:rsidP="00F0114C">
            <w:pPr>
              <w:spacing w:after="0" w:line="240" w:lineRule="auto"/>
              <w:rPr>
                <w:rFonts w:ascii="Times New Roman" w:hAnsi="Times New Roman"/>
                <w:color w:val="auto"/>
                <w:sz w:val="24"/>
                <w:szCs w:val="24"/>
              </w:rPr>
            </w:pPr>
          </w:p>
        </w:tc>
      </w:tr>
      <w:tr w:rsidR="007B54EB" w:rsidRPr="008872B0" w14:paraId="685EE97B" w14:textId="77777777" w:rsidTr="0073764E">
        <w:trPr>
          <w:cantSplit/>
          <w:trHeight w:val="1741"/>
        </w:trPr>
        <w:tc>
          <w:tcPr>
            <w:tcW w:w="2830" w:type="dxa"/>
            <w:tcBorders>
              <w:top w:val="single" w:sz="4" w:space="0" w:color="000000"/>
              <w:left w:val="single" w:sz="4" w:space="0" w:color="000000"/>
              <w:bottom w:val="single" w:sz="4" w:space="0" w:color="000000"/>
              <w:right w:val="single" w:sz="4" w:space="0" w:color="000000"/>
            </w:tcBorders>
          </w:tcPr>
          <w:p w14:paraId="4DF606D2"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Уо 02.08 использовать различные цифровые средства для решения профессиональных задач.</w:t>
            </w:r>
          </w:p>
          <w:p w14:paraId="72708B84" w14:textId="77777777" w:rsidR="0073764E" w:rsidRPr="008872B0" w:rsidRDefault="0073764E" w:rsidP="00F0114C">
            <w:pPr>
              <w:spacing w:after="0" w:line="240" w:lineRule="auto"/>
              <w:rPr>
                <w:rFonts w:ascii="Times New Roman" w:hAnsi="Times New Roman"/>
                <w:color w:val="auto"/>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62A53000"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-использует цифровые средства и приложения для решения профессиональных задач</w:t>
            </w:r>
          </w:p>
          <w:p w14:paraId="762F6350" w14:textId="77777777" w:rsidR="0073764E" w:rsidRPr="008872B0" w:rsidRDefault="0073764E" w:rsidP="00F0114C">
            <w:pPr>
              <w:spacing w:after="0" w:line="240" w:lineRule="auto"/>
              <w:rPr>
                <w:rFonts w:ascii="Times New Roman" w:hAnsi="Times New Roman"/>
                <w:color w:val="auto"/>
                <w:sz w:val="24"/>
                <w:szCs w:val="24"/>
              </w:rPr>
            </w:pPr>
          </w:p>
          <w:p w14:paraId="1301E2CF"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-осуществляет выбор цифровых средств для построения коммуникаций</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4A66E4A8" w14:textId="77777777" w:rsidR="0073764E" w:rsidRPr="008872B0" w:rsidRDefault="0073764E" w:rsidP="00F0114C">
            <w:pPr>
              <w:spacing w:after="0" w:line="240" w:lineRule="auto"/>
              <w:rPr>
                <w:rFonts w:ascii="Times New Roman" w:hAnsi="Times New Roman"/>
                <w:color w:val="auto"/>
                <w:sz w:val="24"/>
                <w:szCs w:val="24"/>
              </w:rPr>
            </w:pPr>
          </w:p>
        </w:tc>
      </w:tr>
      <w:tr w:rsidR="007B54EB" w:rsidRPr="008872B0" w14:paraId="05FFFAE9" w14:textId="77777777" w:rsidTr="0073764E">
        <w:trPr>
          <w:cantSplit/>
          <w:trHeight w:val="2541"/>
        </w:trPr>
        <w:tc>
          <w:tcPr>
            <w:tcW w:w="2830" w:type="dxa"/>
            <w:tcBorders>
              <w:top w:val="single" w:sz="4" w:space="0" w:color="000000"/>
              <w:left w:val="single" w:sz="4" w:space="0" w:color="000000"/>
              <w:bottom w:val="single" w:sz="4" w:space="0" w:color="000000"/>
              <w:right w:val="single" w:sz="4" w:space="0" w:color="000000"/>
            </w:tcBorders>
            <w:hideMark/>
          </w:tcPr>
          <w:p w14:paraId="1C2FF578"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 1.10. применять компьютерные программы для составления и оформления документов и презентаций.</w:t>
            </w:r>
          </w:p>
        </w:tc>
        <w:tc>
          <w:tcPr>
            <w:tcW w:w="4536" w:type="dxa"/>
            <w:tcBorders>
              <w:top w:val="single" w:sz="4" w:space="0" w:color="000000"/>
              <w:left w:val="single" w:sz="4" w:space="0" w:color="000000"/>
              <w:bottom w:val="single" w:sz="4" w:space="0" w:color="000000"/>
              <w:right w:val="single" w:sz="4" w:space="0" w:color="000000"/>
            </w:tcBorders>
          </w:tcPr>
          <w:p w14:paraId="76E8B1A4"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  применяет средства информационных технологий для решения профессиональных задач</w:t>
            </w:r>
          </w:p>
          <w:p w14:paraId="57F3D17E" w14:textId="77777777" w:rsidR="0073764E" w:rsidRPr="008872B0" w:rsidRDefault="0073764E" w:rsidP="00F0114C">
            <w:pPr>
              <w:spacing w:after="0" w:line="240" w:lineRule="auto"/>
              <w:rPr>
                <w:rFonts w:ascii="Times New Roman" w:hAnsi="Times New Roman"/>
                <w:color w:val="auto"/>
                <w:sz w:val="24"/>
                <w:szCs w:val="24"/>
              </w:rPr>
            </w:pPr>
          </w:p>
          <w:p w14:paraId="3FB8C4C9"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-создает комбинированные текстовые документы</w:t>
            </w:r>
          </w:p>
          <w:p w14:paraId="2E623015"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07DB6009" w14:textId="77777777" w:rsidR="0073764E" w:rsidRPr="008872B0" w:rsidRDefault="0073764E" w:rsidP="00F0114C">
            <w:pPr>
              <w:spacing w:after="0" w:line="240" w:lineRule="auto"/>
              <w:rPr>
                <w:rFonts w:ascii="Times New Roman" w:hAnsi="Times New Roman"/>
                <w:color w:val="auto"/>
                <w:sz w:val="24"/>
                <w:szCs w:val="24"/>
              </w:rPr>
            </w:pPr>
          </w:p>
        </w:tc>
      </w:tr>
      <w:tr w:rsidR="007B54EB" w:rsidRPr="008872B0" w14:paraId="3977CB26" w14:textId="77777777" w:rsidTr="0073764E">
        <w:trPr>
          <w:cantSplit/>
          <w:trHeight w:val="1265"/>
        </w:trPr>
        <w:tc>
          <w:tcPr>
            <w:tcW w:w="2830" w:type="dxa"/>
            <w:tcBorders>
              <w:top w:val="single" w:sz="4" w:space="0" w:color="000000"/>
              <w:left w:val="single" w:sz="4" w:space="0" w:color="000000"/>
              <w:bottom w:val="single" w:sz="4" w:space="0" w:color="000000"/>
              <w:right w:val="single" w:sz="4" w:space="0" w:color="000000"/>
            </w:tcBorders>
            <w:hideMark/>
          </w:tcPr>
          <w:p w14:paraId="4849749E"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 2.10. выполнять расчеты с использованием прикладных компьютерных программ</w:t>
            </w:r>
          </w:p>
        </w:tc>
        <w:tc>
          <w:tcPr>
            <w:tcW w:w="4536" w:type="dxa"/>
            <w:tcBorders>
              <w:top w:val="single" w:sz="4" w:space="0" w:color="000000"/>
              <w:left w:val="single" w:sz="4" w:space="0" w:color="000000"/>
              <w:bottom w:val="single" w:sz="4" w:space="0" w:color="000000"/>
              <w:right w:val="single" w:sz="4" w:space="0" w:color="000000"/>
            </w:tcBorders>
            <w:hideMark/>
          </w:tcPr>
          <w:p w14:paraId="450B9F2D"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-выполняет расчеты в среде электронных таблиц с использованием формул и функций</w:t>
            </w:r>
          </w:p>
          <w:p w14:paraId="69E649A7"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color w:val="auto"/>
                <w:sz w:val="24"/>
                <w:szCs w:val="24"/>
              </w:rPr>
              <w:t>-строит диаграмма для анализа результатов</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42A4705F" w14:textId="77777777" w:rsidR="0073764E" w:rsidRPr="008872B0" w:rsidRDefault="0073764E" w:rsidP="00F0114C">
            <w:pPr>
              <w:spacing w:after="0" w:line="240" w:lineRule="auto"/>
              <w:rPr>
                <w:rFonts w:ascii="Times New Roman" w:hAnsi="Times New Roman"/>
                <w:color w:val="auto"/>
                <w:sz w:val="24"/>
                <w:szCs w:val="24"/>
              </w:rPr>
            </w:pPr>
          </w:p>
        </w:tc>
      </w:tr>
    </w:tbl>
    <w:p w14:paraId="43B93417" w14:textId="77777777" w:rsidR="0073764E" w:rsidRPr="008872B0" w:rsidRDefault="0073764E" w:rsidP="0073764E">
      <w:pPr>
        <w:ind w:firstLine="300"/>
        <w:rPr>
          <w:rFonts w:ascii="Times New Roman" w:hAnsi="Times New Roman"/>
          <w:color w:val="auto"/>
          <w:position w:val="-1"/>
          <w:sz w:val="24"/>
          <w:szCs w:val="24"/>
        </w:rPr>
      </w:pPr>
    </w:p>
    <w:p w14:paraId="003AA412" w14:textId="77777777" w:rsidR="00F0114C" w:rsidRPr="008872B0" w:rsidRDefault="00F0114C">
      <w:pPr>
        <w:spacing w:after="160" w:line="259" w:lineRule="auto"/>
        <w:rPr>
          <w:rFonts w:ascii="Times New Roman" w:eastAsiaTheme="minorHAnsi" w:hAnsi="Times New Roman"/>
          <w:b/>
          <w:bCs/>
          <w:color w:val="auto"/>
          <w:sz w:val="24"/>
          <w:szCs w:val="24"/>
          <w:lang w:eastAsia="en-US"/>
        </w:rPr>
      </w:pPr>
      <w:bookmarkStart w:id="8" w:name="_Toc84499260"/>
      <w:r w:rsidRPr="008872B0">
        <w:rPr>
          <w:rFonts w:ascii="Times New Roman" w:hAnsi="Times New Roman"/>
          <w:b/>
          <w:bCs/>
          <w:color w:val="auto"/>
          <w:sz w:val="24"/>
          <w:szCs w:val="24"/>
        </w:rPr>
        <w:br w:type="page"/>
      </w:r>
    </w:p>
    <w:p w14:paraId="02851665" w14:textId="46913FF5" w:rsidR="0073764E" w:rsidRPr="008872B0" w:rsidRDefault="0073764E" w:rsidP="0073764E">
      <w:pPr>
        <w:pStyle w:val="24"/>
        <w:jc w:val="right"/>
        <w:rPr>
          <w:rFonts w:ascii="Times New Roman" w:hAnsi="Times New Roman" w:cs="Times New Roman"/>
          <w:b/>
          <w:bCs/>
          <w:sz w:val="24"/>
          <w:szCs w:val="24"/>
        </w:rPr>
      </w:pPr>
      <w:r w:rsidRPr="008872B0">
        <w:rPr>
          <w:rFonts w:ascii="Times New Roman" w:hAnsi="Times New Roman" w:cs="Times New Roman"/>
          <w:b/>
          <w:bCs/>
          <w:sz w:val="24"/>
          <w:szCs w:val="24"/>
        </w:rPr>
        <w:lastRenderedPageBreak/>
        <w:t>Приложение</w:t>
      </w:r>
      <w:bookmarkEnd w:id="8"/>
      <w:r w:rsidRPr="008872B0">
        <w:rPr>
          <w:rFonts w:ascii="Times New Roman" w:hAnsi="Times New Roman" w:cs="Times New Roman"/>
          <w:b/>
          <w:bCs/>
          <w:sz w:val="24"/>
          <w:szCs w:val="24"/>
        </w:rPr>
        <w:t xml:space="preserve"> 3.</w:t>
      </w:r>
      <w:r w:rsidR="00716C4B">
        <w:rPr>
          <w:rFonts w:ascii="Times New Roman" w:hAnsi="Times New Roman" w:cs="Times New Roman"/>
          <w:b/>
          <w:bCs/>
          <w:sz w:val="24"/>
          <w:szCs w:val="24"/>
        </w:rPr>
        <w:t>20</w:t>
      </w:r>
    </w:p>
    <w:p w14:paraId="46B8DD62" w14:textId="77777777" w:rsidR="0073764E" w:rsidRPr="008872B0" w:rsidRDefault="0073764E" w:rsidP="0073764E">
      <w:pPr>
        <w:spacing w:after="0"/>
        <w:jc w:val="right"/>
        <w:rPr>
          <w:rFonts w:ascii="Times New Roman" w:hAnsi="Times New Roman"/>
          <w:b/>
          <w:i/>
          <w:color w:val="auto"/>
          <w:sz w:val="24"/>
          <w:szCs w:val="24"/>
        </w:rPr>
      </w:pPr>
      <w:r w:rsidRPr="008872B0">
        <w:rPr>
          <w:rFonts w:ascii="Times New Roman" w:hAnsi="Times New Roman"/>
          <w:bCs/>
          <w:color w:val="auto"/>
          <w:sz w:val="24"/>
          <w:szCs w:val="24"/>
        </w:rPr>
        <w:t>к ПООП-П по специальности</w:t>
      </w:r>
      <w:r w:rsidRPr="008872B0">
        <w:rPr>
          <w:rFonts w:ascii="Times New Roman" w:hAnsi="Times New Roman"/>
          <w:bCs/>
          <w:i/>
          <w:color w:val="auto"/>
          <w:sz w:val="24"/>
          <w:szCs w:val="24"/>
        </w:rPr>
        <w:t xml:space="preserve"> </w:t>
      </w:r>
      <w:r w:rsidRPr="008872B0">
        <w:rPr>
          <w:rFonts w:ascii="Times New Roman" w:hAnsi="Times New Roman"/>
          <w:bCs/>
          <w:i/>
          <w:color w:val="auto"/>
          <w:sz w:val="24"/>
          <w:szCs w:val="24"/>
        </w:rPr>
        <w:br/>
      </w:r>
      <w:r w:rsidRPr="008872B0">
        <w:rPr>
          <w:rFonts w:ascii="Times New Roman" w:hAnsi="Times New Roman"/>
          <w:b/>
          <w:i/>
          <w:color w:val="auto"/>
          <w:sz w:val="24"/>
          <w:szCs w:val="24"/>
        </w:rPr>
        <w:t>36.02.01 Ветеринария</w:t>
      </w:r>
    </w:p>
    <w:p w14:paraId="3D11D764" w14:textId="77777777" w:rsidR="0073764E" w:rsidRPr="008872B0" w:rsidRDefault="0073764E" w:rsidP="0073764E">
      <w:pPr>
        <w:jc w:val="right"/>
        <w:rPr>
          <w:rFonts w:ascii="Times New Roman" w:hAnsi="Times New Roman"/>
          <w:i/>
          <w:color w:val="auto"/>
          <w:sz w:val="24"/>
          <w:szCs w:val="24"/>
        </w:rPr>
      </w:pPr>
    </w:p>
    <w:p w14:paraId="7080D930" w14:textId="77777777" w:rsidR="0073764E" w:rsidRPr="008872B0" w:rsidRDefault="0073764E" w:rsidP="0073764E">
      <w:pPr>
        <w:jc w:val="center"/>
        <w:rPr>
          <w:rFonts w:ascii="Times New Roman" w:hAnsi="Times New Roman"/>
          <w:b/>
          <w:i/>
          <w:color w:val="auto"/>
          <w:sz w:val="24"/>
          <w:szCs w:val="24"/>
        </w:rPr>
      </w:pPr>
    </w:p>
    <w:p w14:paraId="1A18F9AE" w14:textId="77777777" w:rsidR="0073764E" w:rsidRPr="008872B0" w:rsidRDefault="0073764E" w:rsidP="0073764E">
      <w:pPr>
        <w:jc w:val="center"/>
        <w:rPr>
          <w:rFonts w:ascii="Times New Roman" w:hAnsi="Times New Roman"/>
          <w:b/>
          <w:i/>
          <w:color w:val="auto"/>
          <w:sz w:val="24"/>
          <w:szCs w:val="24"/>
        </w:rPr>
      </w:pPr>
    </w:p>
    <w:p w14:paraId="4B2F49C6" w14:textId="77777777" w:rsidR="0073764E" w:rsidRPr="008872B0" w:rsidRDefault="0073764E" w:rsidP="0073764E">
      <w:pPr>
        <w:jc w:val="center"/>
        <w:rPr>
          <w:rFonts w:ascii="Times New Roman" w:hAnsi="Times New Roman"/>
          <w:b/>
          <w:i/>
          <w:color w:val="auto"/>
          <w:sz w:val="24"/>
          <w:szCs w:val="24"/>
        </w:rPr>
      </w:pPr>
    </w:p>
    <w:p w14:paraId="702E084B" w14:textId="77777777" w:rsidR="0073764E" w:rsidRPr="008872B0" w:rsidRDefault="0073764E" w:rsidP="0073764E">
      <w:pPr>
        <w:jc w:val="center"/>
        <w:rPr>
          <w:rFonts w:ascii="Times New Roman" w:hAnsi="Times New Roman"/>
          <w:b/>
          <w:i/>
          <w:color w:val="auto"/>
          <w:sz w:val="24"/>
          <w:szCs w:val="24"/>
        </w:rPr>
      </w:pPr>
    </w:p>
    <w:p w14:paraId="31011D82" w14:textId="77777777" w:rsidR="0073764E" w:rsidRPr="008872B0" w:rsidRDefault="0073764E" w:rsidP="0073764E">
      <w:pPr>
        <w:jc w:val="center"/>
        <w:rPr>
          <w:rFonts w:ascii="Times New Roman" w:hAnsi="Times New Roman"/>
          <w:b/>
          <w:i/>
          <w:color w:val="auto"/>
          <w:sz w:val="24"/>
          <w:szCs w:val="24"/>
        </w:rPr>
      </w:pPr>
    </w:p>
    <w:p w14:paraId="12D5CC3C" w14:textId="77777777" w:rsidR="0073764E" w:rsidRPr="008872B0" w:rsidRDefault="0073764E" w:rsidP="0073764E">
      <w:pPr>
        <w:jc w:val="center"/>
        <w:rPr>
          <w:rFonts w:ascii="Times New Roman" w:hAnsi="Times New Roman"/>
          <w:b/>
          <w:i/>
          <w:color w:val="auto"/>
          <w:sz w:val="24"/>
          <w:szCs w:val="24"/>
        </w:rPr>
      </w:pPr>
    </w:p>
    <w:p w14:paraId="2F08E2A1" w14:textId="77777777" w:rsidR="0073764E" w:rsidRPr="008872B0" w:rsidRDefault="0073764E" w:rsidP="0073764E">
      <w:pPr>
        <w:jc w:val="center"/>
        <w:rPr>
          <w:rFonts w:ascii="Times New Roman" w:hAnsi="Times New Roman"/>
          <w:b/>
          <w:color w:val="auto"/>
          <w:sz w:val="24"/>
          <w:szCs w:val="24"/>
        </w:rPr>
      </w:pPr>
      <w:r w:rsidRPr="008872B0">
        <w:rPr>
          <w:rFonts w:ascii="Times New Roman" w:hAnsi="Times New Roman"/>
          <w:b/>
          <w:color w:val="auto"/>
          <w:sz w:val="24"/>
          <w:szCs w:val="24"/>
        </w:rPr>
        <w:t>РАБОЧАЯ ПРОГРАММА УЧЕБНОЙ ДИСЦИПЛИНЫ</w:t>
      </w:r>
    </w:p>
    <w:p w14:paraId="02EB033F" w14:textId="77777777" w:rsidR="0073764E" w:rsidRPr="008872B0" w:rsidRDefault="0073764E" w:rsidP="0073764E">
      <w:pPr>
        <w:jc w:val="center"/>
        <w:rPr>
          <w:rFonts w:ascii="Times New Roman" w:hAnsi="Times New Roman"/>
          <w:b/>
          <w:i/>
          <w:color w:val="auto"/>
          <w:sz w:val="24"/>
          <w:szCs w:val="24"/>
          <w:u w:val="single"/>
        </w:rPr>
      </w:pPr>
    </w:p>
    <w:p w14:paraId="0CE849AD" w14:textId="77777777" w:rsidR="0073764E" w:rsidRPr="008872B0" w:rsidRDefault="0073764E" w:rsidP="0073764E">
      <w:pPr>
        <w:spacing w:after="0"/>
        <w:jc w:val="center"/>
        <w:rPr>
          <w:rFonts w:ascii="Times New Roman" w:hAnsi="Times New Roman"/>
          <w:b/>
          <w:iCs/>
          <w:color w:val="auto"/>
          <w:sz w:val="24"/>
          <w:szCs w:val="24"/>
        </w:rPr>
      </w:pPr>
      <w:r w:rsidRPr="008872B0">
        <w:rPr>
          <w:rFonts w:ascii="Times New Roman" w:hAnsi="Times New Roman"/>
          <w:b/>
          <w:iCs/>
          <w:color w:val="auto"/>
          <w:sz w:val="24"/>
          <w:szCs w:val="24"/>
        </w:rPr>
        <w:t>«</w:t>
      </w:r>
      <w:r w:rsidRPr="008872B0">
        <w:rPr>
          <w:rFonts w:ascii="Times New Roman" w:hAnsi="Times New Roman"/>
          <w:b/>
          <w:bCs/>
          <w:iCs/>
          <w:color w:val="auto"/>
          <w:sz w:val="24"/>
          <w:szCs w:val="24"/>
        </w:rPr>
        <w:t>ЕН.03 Экологические основы природопользования</w:t>
      </w:r>
      <w:r w:rsidRPr="008872B0">
        <w:rPr>
          <w:rFonts w:ascii="Times New Roman" w:hAnsi="Times New Roman"/>
          <w:b/>
          <w:iCs/>
          <w:color w:val="auto"/>
          <w:sz w:val="24"/>
          <w:szCs w:val="24"/>
        </w:rPr>
        <w:t>»</w:t>
      </w:r>
    </w:p>
    <w:p w14:paraId="465F37C2" w14:textId="77777777" w:rsidR="0073764E" w:rsidRPr="008872B0" w:rsidRDefault="0073764E" w:rsidP="0073764E">
      <w:pPr>
        <w:jc w:val="center"/>
        <w:rPr>
          <w:rFonts w:ascii="Times New Roman" w:hAnsi="Times New Roman"/>
          <w:bCs/>
          <w:i/>
          <w:color w:val="auto"/>
          <w:sz w:val="24"/>
          <w:szCs w:val="24"/>
        </w:rPr>
      </w:pPr>
    </w:p>
    <w:p w14:paraId="4DEAEA01" w14:textId="77777777" w:rsidR="0073764E" w:rsidRPr="008872B0" w:rsidRDefault="0073764E" w:rsidP="0073764E">
      <w:pPr>
        <w:jc w:val="center"/>
        <w:rPr>
          <w:rFonts w:ascii="Times New Roman" w:hAnsi="Times New Roman"/>
          <w:b/>
          <w:i/>
          <w:color w:val="auto"/>
          <w:sz w:val="24"/>
          <w:szCs w:val="24"/>
        </w:rPr>
      </w:pPr>
    </w:p>
    <w:p w14:paraId="481FFF6E" w14:textId="77777777" w:rsidR="0073764E" w:rsidRPr="008872B0" w:rsidRDefault="0073764E" w:rsidP="0073764E">
      <w:pPr>
        <w:rPr>
          <w:rFonts w:ascii="Times New Roman" w:hAnsi="Times New Roman"/>
          <w:b/>
          <w:i/>
          <w:color w:val="auto"/>
          <w:sz w:val="24"/>
          <w:szCs w:val="24"/>
        </w:rPr>
      </w:pPr>
    </w:p>
    <w:p w14:paraId="0E96FB5A" w14:textId="77777777" w:rsidR="0073764E" w:rsidRPr="008872B0" w:rsidRDefault="0073764E" w:rsidP="0073764E">
      <w:pPr>
        <w:rPr>
          <w:rFonts w:ascii="Times New Roman" w:hAnsi="Times New Roman"/>
          <w:b/>
          <w:i/>
          <w:color w:val="auto"/>
          <w:sz w:val="24"/>
          <w:szCs w:val="24"/>
        </w:rPr>
      </w:pPr>
    </w:p>
    <w:p w14:paraId="51355DBF" w14:textId="77777777" w:rsidR="0073764E" w:rsidRPr="008872B0" w:rsidRDefault="0073764E" w:rsidP="0073764E">
      <w:pPr>
        <w:rPr>
          <w:rFonts w:ascii="Times New Roman" w:hAnsi="Times New Roman"/>
          <w:b/>
          <w:i/>
          <w:color w:val="auto"/>
          <w:sz w:val="24"/>
          <w:szCs w:val="24"/>
        </w:rPr>
      </w:pPr>
    </w:p>
    <w:p w14:paraId="075A4F1E" w14:textId="77777777" w:rsidR="0073764E" w:rsidRPr="008872B0" w:rsidRDefault="0073764E" w:rsidP="0073764E">
      <w:pPr>
        <w:rPr>
          <w:rFonts w:ascii="Times New Roman" w:hAnsi="Times New Roman"/>
          <w:b/>
          <w:i/>
          <w:color w:val="auto"/>
          <w:sz w:val="24"/>
          <w:szCs w:val="24"/>
        </w:rPr>
      </w:pPr>
    </w:p>
    <w:p w14:paraId="2E99E680" w14:textId="77777777" w:rsidR="0073764E" w:rsidRPr="008872B0" w:rsidRDefault="0073764E" w:rsidP="0073764E">
      <w:pPr>
        <w:rPr>
          <w:rFonts w:ascii="Times New Roman" w:hAnsi="Times New Roman"/>
          <w:b/>
          <w:i/>
          <w:color w:val="auto"/>
          <w:sz w:val="24"/>
          <w:szCs w:val="24"/>
        </w:rPr>
      </w:pPr>
    </w:p>
    <w:p w14:paraId="612C839B" w14:textId="77777777" w:rsidR="0073764E" w:rsidRPr="008872B0" w:rsidRDefault="0073764E" w:rsidP="0073764E">
      <w:pPr>
        <w:rPr>
          <w:rFonts w:ascii="Times New Roman" w:hAnsi="Times New Roman"/>
          <w:b/>
          <w:i/>
          <w:color w:val="auto"/>
          <w:sz w:val="24"/>
          <w:szCs w:val="24"/>
        </w:rPr>
      </w:pPr>
    </w:p>
    <w:p w14:paraId="03C1B99D" w14:textId="77777777" w:rsidR="0073764E" w:rsidRPr="008872B0" w:rsidRDefault="0073764E" w:rsidP="0073764E">
      <w:pPr>
        <w:rPr>
          <w:rFonts w:ascii="Times New Roman" w:hAnsi="Times New Roman"/>
          <w:b/>
          <w:i/>
          <w:color w:val="auto"/>
          <w:sz w:val="24"/>
          <w:szCs w:val="24"/>
        </w:rPr>
      </w:pPr>
    </w:p>
    <w:p w14:paraId="39FA6984" w14:textId="77777777" w:rsidR="0073764E" w:rsidRPr="008872B0" w:rsidRDefault="0073764E" w:rsidP="0073764E">
      <w:pPr>
        <w:rPr>
          <w:rFonts w:ascii="Times New Roman" w:hAnsi="Times New Roman"/>
          <w:b/>
          <w:i/>
          <w:color w:val="auto"/>
          <w:sz w:val="24"/>
          <w:szCs w:val="24"/>
        </w:rPr>
      </w:pPr>
    </w:p>
    <w:p w14:paraId="56AED09B" w14:textId="77777777" w:rsidR="0073764E" w:rsidRPr="008872B0" w:rsidRDefault="0073764E" w:rsidP="0073764E">
      <w:pPr>
        <w:rPr>
          <w:rFonts w:ascii="Times New Roman" w:hAnsi="Times New Roman"/>
          <w:b/>
          <w:i/>
          <w:color w:val="auto"/>
          <w:sz w:val="24"/>
          <w:szCs w:val="24"/>
        </w:rPr>
      </w:pPr>
    </w:p>
    <w:p w14:paraId="0B85BA7B" w14:textId="77777777" w:rsidR="0073764E" w:rsidRPr="008872B0" w:rsidRDefault="0073764E" w:rsidP="0073764E">
      <w:pPr>
        <w:rPr>
          <w:rFonts w:ascii="Times New Roman" w:hAnsi="Times New Roman"/>
          <w:b/>
          <w:i/>
          <w:color w:val="auto"/>
          <w:sz w:val="24"/>
          <w:szCs w:val="24"/>
        </w:rPr>
      </w:pPr>
    </w:p>
    <w:p w14:paraId="244FB0F0" w14:textId="77777777" w:rsidR="0073764E" w:rsidRPr="008872B0" w:rsidRDefault="0073764E" w:rsidP="0073764E">
      <w:pPr>
        <w:rPr>
          <w:rFonts w:ascii="Times New Roman" w:hAnsi="Times New Roman"/>
          <w:b/>
          <w:i/>
          <w:color w:val="auto"/>
          <w:sz w:val="24"/>
          <w:szCs w:val="24"/>
        </w:rPr>
      </w:pPr>
    </w:p>
    <w:p w14:paraId="2043C021" w14:textId="77777777" w:rsidR="0073764E" w:rsidRPr="008872B0" w:rsidRDefault="0073764E" w:rsidP="0073764E">
      <w:pPr>
        <w:jc w:val="center"/>
        <w:rPr>
          <w:rFonts w:ascii="Times New Roman" w:hAnsi="Times New Roman"/>
          <w:b/>
          <w:bCs/>
          <w:iCs/>
          <w:color w:val="auto"/>
          <w:sz w:val="24"/>
          <w:szCs w:val="24"/>
        </w:rPr>
      </w:pPr>
      <w:r w:rsidRPr="008872B0">
        <w:rPr>
          <w:rFonts w:ascii="Times New Roman" w:hAnsi="Times New Roman"/>
          <w:b/>
          <w:bCs/>
          <w:iCs/>
          <w:color w:val="auto"/>
          <w:sz w:val="24"/>
          <w:szCs w:val="24"/>
        </w:rPr>
        <w:t>2022 г.</w:t>
      </w:r>
      <w:r w:rsidRPr="008872B0">
        <w:rPr>
          <w:rFonts w:ascii="Times New Roman" w:hAnsi="Times New Roman"/>
          <w:b/>
          <w:bCs/>
          <w:iCs/>
          <w:color w:val="auto"/>
          <w:sz w:val="24"/>
          <w:szCs w:val="24"/>
        </w:rPr>
        <w:br w:type="page"/>
      </w:r>
    </w:p>
    <w:p w14:paraId="622E7CC4" w14:textId="77777777" w:rsidR="0073764E" w:rsidRPr="008872B0" w:rsidRDefault="0073764E" w:rsidP="0073764E">
      <w:pPr>
        <w:jc w:val="center"/>
        <w:rPr>
          <w:rFonts w:ascii="Times New Roman" w:hAnsi="Times New Roman"/>
          <w:b/>
          <w:i/>
          <w:color w:val="auto"/>
          <w:sz w:val="24"/>
          <w:szCs w:val="24"/>
        </w:rPr>
      </w:pPr>
      <w:r w:rsidRPr="008872B0">
        <w:rPr>
          <w:rFonts w:ascii="Times New Roman" w:hAnsi="Times New Roman"/>
          <w:b/>
          <w:i/>
          <w:color w:val="auto"/>
          <w:sz w:val="24"/>
          <w:szCs w:val="24"/>
        </w:rPr>
        <w:lastRenderedPageBreak/>
        <w:t>СОДЕРЖАНИЕ</w:t>
      </w:r>
    </w:p>
    <w:p w14:paraId="2C754FAF" w14:textId="77777777" w:rsidR="0073764E" w:rsidRPr="008872B0" w:rsidRDefault="0073764E" w:rsidP="0073764E">
      <w:pPr>
        <w:rPr>
          <w:rFonts w:ascii="Times New Roman" w:hAnsi="Times New Roman"/>
          <w:b/>
          <w:i/>
          <w:color w:val="auto"/>
          <w:sz w:val="24"/>
          <w:szCs w:val="24"/>
        </w:rPr>
      </w:pPr>
    </w:p>
    <w:tbl>
      <w:tblPr>
        <w:tblW w:w="0" w:type="auto"/>
        <w:tblLook w:val="01E0" w:firstRow="1" w:lastRow="1" w:firstColumn="1" w:lastColumn="1" w:noHBand="0" w:noVBand="0"/>
      </w:tblPr>
      <w:tblGrid>
        <w:gridCol w:w="7501"/>
        <w:gridCol w:w="1854"/>
      </w:tblGrid>
      <w:tr w:rsidR="007B54EB" w:rsidRPr="008872B0" w14:paraId="12CDA99C" w14:textId="77777777" w:rsidTr="0073764E">
        <w:tc>
          <w:tcPr>
            <w:tcW w:w="7501" w:type="dxa"/>
            <w:hideMark/>
          </w:tcPr>
          <w:p w14:paraId="2B7EB64E" w14:textId="77777777" w:rsidR="0073764E" w:rsidRPr="008872B0" w:rsidRDefault="0073764E">
            <w:pPr>
              <w:suppressAutoHyphens/>
              <w:ind w:left="284"/>
              <w:rPr>
                <w:rFonts w:ascii="Times New Roman" w:hAnsi="Times New Roman"/>
                <w:b/>
                <w:color w:val="auto"/>
                <w:sz w:val="24"/>
                <w:szCs w:val="24"/>
                <w:lang w:eastAsia="en-US"/>
              </w:rPr>
            </w:pPr>
            <w:r w:rsidRPr="008872B0">
              <w:rPr>
                <w:rFonts w:ascii="Times New Roman" w:hAnsi="Times New Roman"/>
                <w:b/>
                <w:color w:val="auto"/>
                <w:sz w:val="24"/>
                <w:szCs w:val="24"/>
                <w:lang w:eastAsia="en-US"/>
              </w:rPr>
              <w:t>1. ОБЩАЯ ХАРАКТЕРИСТИКА ПРИМЕРНОЙ РАБОЧЕЙ ПРОГРАММЫ УЧЕБНОЙ ДИСЦИПЛИНЫ</w:t>
            </w:r>
          </w:p>
        </w:tc>
        <w:tc>
          <w:tcPr>
            <w:tcW w:w="1854" w:type="dxa"/>
            <w:hideMark/>
          </w:tcPr>
          <w:p w14:paraId="37249DFC" w14:textId="77777777" w:rsidR="0073764E" w:rsidRPr="008872B0" w:rsidRDefault="0073764E">
            <w:pPr>
              <w:jc w:val="center"/>
              <w:rPr>
                <w:rFonts w:ascii="Times New Roman" w:hAnsi="Times New Roman"/>
                <w:b/>
                <w:color w:val="auto"/>
                <w:sz w:val="24"/>
                <w:szCs w:val="24"/>
                <w:lang w:eastAsia="en-US"/>
              </w:rPr>
            </w:pPr>
            <w:r w:rsidRPr="008872B0">
              <w:rPr>
                <w:rFonts w:ascii="Times New Roman" w:hAnsi="Times New Roman"/>
                <w:b/>
                <w:color w:val="auto"/>
                <w:sz w:val="24"/>
                <w:szCs w:val="24"/>
                <w:lang w:eastAsia="en-US"/>
              </w:rPr>
              <w:t>4</w:t>
            </w:r>
          </w:p>
        </w:tc>
      </w:tr>
      <w:tr w:rsidR="007B54EB" w:rsidRPr="008872B0" w14:paraId="2F66EFA3" w14:textId="77777777" w:rsidTr="0073764E">
        <w:tc>
          <w:tcPr>
            <w:tcW w:w="7501" w:type="dxa"/>
            <w:hideMark/>
          </w:tcPr>
          <w:p w14:paraId="76F09013" w14:textId="77777777" w:rsidR="0073764E" w:rsidRPr="008872B0" w:rsidRDefault="0073764E">
            <w:pPr>
              <w:suppressAutoHyphens/>
              <w:ind w:left="284"/>
              <w:rPr>
                <w:rFonts w:ascii="Times New Roman" w:hAnsi="Times New Roman"/>
                <w:b/>
                <w:color w:val="auto"/>
                <w:sz w:val="24"/>
                <w:szCs w:val="24"/>
                <w:lang w:eastAsia="en-US"/>
              </w:rPr>
            </w:pPr>
            <w:r w:rsidRPr="008872B0">
              <w:rPr>
                <w:rFonts w:ascii="Times New Roman" w:hAnsi="Times New Roman"/>
                <w:b/>
                <w:color w:val="auto"/>
                <w:sz w:val="24"/>
                <w:szCs w:val="24"/>
                <w:lang w:eastAsia="en-US"/>
              </w:rPr>
              <w:t>2. СТРУКТУРА И СОДЕРЖАНИЕ УЧЕБНОЙ ДИСЦИПЛИНЫ</w:t>
            </w:r>
          </w:p>
          <w:p w14:paraId="05D410E8" w14:textId="77777777" w:rsidR="0073764E" w:rsidRPr="008872B0" w:rsidRDefault="0073764E">
            <w:pPr>
              <w:suppressAutoHyphens/>
              <w:ind w:left="284"/>
              <w:rPr>
                <w:rFonts w:ascii="Times New Roman" w:hAnsi="Times New Roman"/>
                <w:b/>
                <w:color w:val="auto"/>
                <w:sz w:val="24"/>
                <w:szCs w:val="24"/>
                <w:lang w:eastAsia="en-US"/>
              </w:rPr>
            </w:pPr>
            <w:r w:rsidRPr="008872B0">
              <w:rPr>
                <w:rFonts w:ascii="Times New Roman" w:hAnsi="Times New Roman"/>
                <w:b/>
                <w:color w:val="auto"/>
                <w:sz w:val="24"/>
                <w:szCs w:val="24"/>
                <w:lang w:eastAsia="en-US"/>
              </w:rPr>
              <w:t>3. УСЛОВИЯ РЕАЛИЗАЦИИ УЧЕБНОЙ ДИСЦИПЛИНЫ</w:t>
            </w:r>
          </w:p>
        </w:tc>
        <w:tc>
          <w:tcPr>
            <w:tcW w:w="1854" w:type="dxa"/>
            <w:hideMark/>
          </w:tcPr>
          <w:p w14:paraId="33994C41" w14:textId="77777777" w:rsidR="0073764E" w:rsidRPr="008872B0" w:rsidRDefault="0073764E">
            <w:pPr>
              <w:ind w:left="644"/>
              <w:rPr>
                <w:rFonts w:ascii="Times New Roman" w:hAnsi="Times New Roman"/>
                <w:b/>
                <w:color w:val="auto"/>
                <w:sz w:val="24"/>
                <w:szCs w:val="24"/>
                <w:lang w:eastAsia="en-US"/>
              </w:rPr>
            </w:pPr>
            <w:r w:rsidRPr="008872B0">
              <w:rPr>
                <w:rFonts w:ascii="Times New Roman" w:hAnsi="Times New Roman"/>
                <w:b/>
                <w:color w:val="auto"/>
                <w:sz w:val="24"/>
                <w:szCs w:val="24"/>
                <w:lang w:eastAsia="en-US"/>
              </w:rPr>
              <w:t>6</w:t>
            </w:r>
          </w:p>
          <w:p w14:paraId="1B0F2764" w14:textId="77777777" w:rsidR="0073764E" w:rsidRPr="008872B0" w:rsidRDefault="0073764E">
            <w:pPr>
              <w:jc w:val="center"/>
              <w:rPr>
                <w:rFonts w:ascii="Times New Roman" w:hAnsi="Times New Roman"/>
                <w:b/>
                <w:color w:val="auto"/>
                <w:sz w:val="24"/>
                <w:szCs w:val="24"/>
                <w:lang w:eastAsia="en-US"/>
              </w:rPr>
            </w:pPr>
            <w:r w:rsidRPr="008872B0">
              <w:rPr>
                <w:rFonts w:ascii="Times New Roman" w:hAnsi="Times New Roman"/>
                <w:b/>
                <w:color w:val="auto"/>
                <w:sz w:val="24"/>
                <w:szCs w:val="24"/>
                <w:lang w:eastAsia="en-US"/>
              </w:rPr>
              <w:t>11</w:t>
            </w:r>
          </w:p>
        </w:tc>
      </w:tr>
      <w:tr w:rsidR="007B54EB" w:rsidRPr="008872B0" w14:paraId="78BFB375" w14:textId="77777777" w:rsidTr="0073764E">
        <w:tc>
          <w:tcPr>
            <w:tcW w:w="7501" w:type="dxa"/>
          </w:tcPr>
          <w:p w14:paraId="1B03FE8F" w14:textId="77777777" w:rsidR="0073764E" w:rsidRPr="008872B0" w:rsidRDefault="0073764E">
            <w:pPr>
              <w:suppressAutoHyphens/>
              <w:ind w:left="284"/>
              <w:rPr>
                <w:rFonts w:ascii="Times New Roman" w:hAnsi="Times New Roman"/>
                <w:b/>
                <w:color w:val="auto"/>
                <w:sz w:val="24"/>
                <w:szCs w:val="24"/>
                <w:lang w:eastAsia="en-US"/>
              </w:rPr>
            </w:pPr>
            <w:r w:rsidRPr="008872B0">
              <w:rPr>
                <w:rFonts w:ascii="Times New Roman" w:hAnsi="Times New Roman"/>
                <w:b/>
                <w:color w:val="auto"/>
                <w:sz w:val="24"/>
                <w:szCs w:val="24"/>
                <w:lang w:eastAsia="en-US"/>
              </w:rPr>
              <w:t>4. КОНТРОЛЬ И ОЦЕНКА РЕЗУЛЬТАТОВ ОСВОЕНИЯ УЧЕБНОЙ ДИСЦИПЛИНЫ</w:t>
            </w:r>
          </w:p>
          <w:p w14:paraId="03496C39" w14:textId="77777777" w:rsidR="0073764E" w:rsidRPr="008872B0" w:rsidRDefault="0073764E">
            <w:pPr>
              <w:suppressAutoHyphens/>
              <w:jc w:val="both"/>
              <w:rPr>
                <w:rFonts w:ascii="Times New Roman" w:hAnsi="Times New Roman"/>
                <w:b/>
                <w:color w:val="auto"/>
                <w:sz w:val="24"/>
                <w:szCs w:val="24"/>
                <w:lang w:eastAsia="en-US"/>
              </w:rPr>
            </w:pPr>
          </w:p>
        </w:tc>
        <w:tc>
          <w:tcPr>
            <w:tcW w:w="1854" w:type="dxa"/>
            <w:hideMark/>
          </w:tcPr>
          <w:p w14:paraId="32C989FE" w14:textId="77777777" w:rsidR="0073764E" w:rsidRPr="008872B0" w:rsidRDefault="0073764E">
            <w:pPr>
              <w:jc w:val="center"/>
              <w:rPr>
                <w:rFonts w:ascii="Times New Roman" w:hAnsi="Times New Roman"/>
                <w:b/>
                <w:color w:val="auto"/>
                <w:sz w:val="24"/>
                <w:szCs w:val="24"/>
                <w:lang w:eastAsia="en-US"/>
              </w:rPr>
            </w:pPr>
            <w:r w:rsidRPr="008872B0">
              <w:rPr>
                <w:rFonts w:ascii="Times New Roman" w:hAnsi="Times New Roman"/>
                <w:b/>
                <w:color w:val="auto"/>
                <w:sz w:val="24"/>
                <w:szCs w:val="24"/>
                <w:lang w:eastAsia="en-US"/>
              </w:rPr>
              <w:t>13</w:t>
            </w:r>
          </w:p>
        </w:tc>
      </w:tr>
    </w:tbl>
    <w:p w14:paraId="6D548CB5" w14:textId="77777777" w:rsidR="0073764E" w:rsidRPr="008872B0" w:rsidRDefault="0073764E" w:rsidP="0073764E">
      <w:pPr>
        <w:jc w:val="center"/>
        <w:rPr>
          <w:rFonts w:ascii="Times New Roman" w:hAnsi="Times New Roman"/>
          <w:b/>
          <w:i/>
          <w:color w:val="auto"/>
          <w:sz w:val="24"/>
          <w:szCs w:val="24"/>
        </w:rPr>
      </w:pPr>
    </w:p>
    <w:p w14:paraId="5FA6E9AC" w14:textId="77777777" w:rsidR="0073764E" w:rsidRPr="008872B0" w:rsidRDefault="0073764E" w:rsidP="00B823B2">
      <w:pPr>
        <w:numPr>
          <w:ilvl w:val="0"/>
          <w:numId w:val="7"/>
        </w:numPr>
        <w:suppressAutoHyphens/>
        <w:spacing w:after="0"/>
        <w:jc w:val="center"/>
        <w:rPr>
          <w:rFonts w:ascii="Times New Roman" w:hAnsi="Times New Roman"/>
          <w:b/>
          <w:color w:val="auto"/>
          <w:sz w:val="24"/>
          <w:szCs w:val="24"/>
        </w:rPr>
      </w:pPr>
      <w:r w:rsidRPr="008872B0">
        <w:rPr>
          <w:rFonts w:ascii="Times New Roman" w:hAnsi="Times New Roman"/>
          <w:b/>
          <w:i/>
          <w:color w:val="auto"/>
          <w:sz w:val="24"/>
          <w:szCs w:val="24"/>
          <w:u w:val="single"/>
        </w:rPr>
        <w:br w:type="page"/>
      </w:r>
      <w:r w:rsidRPr="008872B0">
        <w:rPr>
          <w:rFonts w:ascii="Times New Roman" w:hAnsi="Times New Roman"/>
          <w:b/>
          <w:color w:val="auto"/>
          <w:sz w:val="24"/>
          <w:szCs w:val="24"/>
        </w:rPr>
        <w:lastRenderedPageBreak/>
        <w:t>ОБЩАЯ ХАРАКТЕРИСТИКА РАБОЧЕЙ ПРОГРАММЫ УЧЕБНОЙ ДИСЦИПЛИНЫ</w:t>
      </w:r>
    </w:p>
    <w:p w14:paraId="215F574F" w14:textId="77777777" w:rsidR="0073764E" w:rsidRPr="008872B0" w:rsidRDefault="0073764E" w:rsidP="0073764E">
      <w:pPr>
        <w:suppressAutoHyphens/>
        <w:spacing w:after="0" w:line="240" w:lineRule="auto"/>
        <w:ind w:left="720"/>
        <w:jc w:val="center"/>
        <w:rPr>
          <w:rFonts w:ascii="Times New Roman" w:hAnsi="Times New Roman"/>
          <w:b/>
          <w:color w:val="auto"/>
          <w:sz w:val="24"/>
          <w:szCs w:val="24"/>
        </w:rPr>
      </w:pPr>
      <w:r w:rsidRPr="008872B0">
        <w:rPr>
          <w:rFonts w:ascii="Times New Roman" w:hAnsi="Times New Roman"/>
          <w:b/>
          <w:color w:val="auto"/>
          <w:sz w:val="24"/>
          <w:szCs w:val="24"/>
        </w:rPr>
        <w:t xml:space="preserve"> «</w:t>
      </w:r>
      <w:r w:rsidRPr="008872B0">
        <w:rPr>
          <w:rFonts w:ascii="Times New Roman" w:hAnsi="Times New Roman"/>
          <w:b/>
          <w:bCs/>
          <w:iCs/>
          <w:color w:val="auto"/>
          <w:sz w:val="24"/>
          <w:szCs w:val="24"/>
        </w:rPr>
        <w:t>ЕН 03 «Экологические основы природопользования»</w:t>
      </w:r>
      <w:r w:rsidRPr="008872B0">
        <w:rPr>
          <w:rFonts w:ascii="Times New Roman" w:hAnsi="Times New Roman"/>
          <w:b/>
          <w:color w:val="auto"/>
          <w:sz w:val="24"/>
          <w:szCs w:val="24"/>
        </w:rPr>
        <w:t>»</w:t>
      </w:r>
    </w:p>
    <w:p w14:paraId="61A533C9" w14:textId="77777777" w:rsidR="0073764E" w:rsidRPr="008872B0" w:rsidRDefault="0073764E" w:rsidP="00737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auto"/>
          <w:sz w:val="24"/>
          <w:szCs w:val="24"/>
        </w:rPr>
      </w:pPr>
    </w:p>
    <w:p w14:paraId="19C087CE" w14:textId="77777777" w:rsidR="0073764E" w:rsidRPr="008872B0" w:rsidRDefault="0073764E" w:rsidP="00737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auto"/>
          <w:sz w:val="24"/>
          <w:szCs w:val="24"/>
        </w:rPr>
      </w:pPr>
      <w:r w:rsidRPr="008872B0">
        <w:rPr>
          <w:rFonts w:ascii="Times New Roman" w:hAnsi="Times New Roman"/>
          <w:b/>
          <w:color w:val="auto"/>
          <w:sz w:val="24"/>
          <w:szCs w:val="24"/>
        </w:rPr>
        <w:t xml:space="preserve">1.1. Место дисциплины в структуре основной образовательной программы: </w:t>
      </w:r>
    </w:p>
    <w:p w14:paraId="0A269EE4" w14:textId="08C0278B" w:rsidR="0073764E" w:rsidRPr="008872B0" w:rsidRDefault="0073764E" w:rsidP="007376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Учебная дисциплина «</w:t>
      </w:r>
      <w:r w:rsidRPr="008872B0">
        <w:rPr>
          <w:rFonts w:ascii="Times New Roman" w:hAnsi="Times New Roman"/>
          <w:bCs/>
          <w:iCs/>
          <w:color w:val="auto"/>
          <w:sz w:val="24"/>
          <w:szCs w:val="24"/>
        </w:rPr>
        <w:t>ЕН 01 «Экологические основы природопользования»</w:t>
      </w:r>
      <w:r w:rsidRPr="008872B0">
        <w:rPr>
          <w:rFonts w:ascii="Times New Roman" w:hAnsi="Times New Roman"/>
          <w:color w:val="auto"/>
          <w:sz w:val="24"/>
          <w:szCs w:val="24"/>
        </w:rPr>
        <w:t xml:space="preserve">» является обязательной частью математического и общего </w:t>
      </w:r>
      <w:r w:rsidR="00FB1B25" w:rsidRPr="008872B0">
        <w:rPr>
          <w:rFonts w:ascii="Times New Roman" w:hAnsi="Times New Roman"/>
          <w:color w:val="auto"/>
          <w:sz w:val="24"/>
          <w:szCs w:val="24"/>
        </w:rPr>
        <w:t>естественнонаучного цикла</w:t>
      </w:r>
      <w:r w:rsidRPr="008872B0">
        <w:rPr>
          <w:rFonts w:ascii="Times New Roman" w:hAnsi="Times New Roman"/>
          <w:color w:val="auto"/>
          <w:sz w:val="24"/>
          <w:szCs w:val="24"/>
        </w:rPr>
        <w:t xml:space="preserve"> ПООП-П в соответствии с ФГОС СПО по </w:t>
      </w:r>
      <w:r w:rsidRPr="008872B0">
        <w:rPr>
          <w:rFonts w:ascii="Times New Roman" w:hAnsi="Times New Roman"/>
          <w:i/>
          <w:color w:val="auto"/>
          <w:sz w:val="24"/>
          <w:szCs w:val="24"/>
        </w:rPr>
        <w:t xml:space="preserve">специальности </w:t>
      </w:r>
      <w:r w:rsidRPr="008872B0">
        <w:rPr>
          <w:rFonts w:ascii="Times New Roman" w:hAnsi="Times New Roman"/>
          <w:i/>
          <w:iCs/>
          <w:color w:val="auto"/>
          <w:sz w:val="24"/>
          <w:szCs w:val="24"/>
        </w:rPr>
        <w:t xml:space="preserve">36.02.01 Ветеринария. </w:t>
      </w:r>
    </w:p>
    <w:p w14:paraId="06AA3506" w14:textId="77777777" w:rsidR="0073764E" w:rsidRPr="008872B0" w:rsidRDefault="0073764E" w:rsidP="0073764E">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Особое значение дисциплина имеет при формировании и развитии ОК 01-04, ОК 07</w:t>
      </w:r>
    </w:p>
    <w:p w14:paraId="4AC0D064" w14:textId="77777777" w:rsidR="0073764E" w:rsidRPr="008872B0" w:rsidRDefault="0073764E" w:rsidP="007376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auto"/>
          <w:sz w:val="24"/>
          <w:szCs w:val="24"/>
        </w:rPr>
      </w:pPr>
    </w:p>
    <w:p w14:paraId="6207626B" w14:textId="77777777" w:rsidR="0073764E" w:rsidRPr="008872B0" w:rsidRDefault="0073764E" w:rsidP="0073764E">
      <w:pPr>
        <w:spacing w:after="0"/>
        <w:ind w:firstLine="709"/>
        <w:rPr>
          <w:rFonts w:ascii="Times New Roman" w:hAnsi="Times New Roman"/>
          <w:b/>
          <w:color w:val="auto"/>
          <w:sz w:val="24"/>
          <w:szCs w:val="24"/>
        </w:rPr>
      </w:pPr>
      <w:r w:rsidRPr="008872B0">
        <w:rPr>
          <w:rFonts w:ascii="Times New Roman" w:hAnsi="Times New Roman"/>
          <w:b/>
          <w:color w:val="auto"/>
          <w:sz w:val="24"/>
          <w:szCs w:val="24"/>
        </w:rPr>
        <w:t>1.2. Цель и планируемые результаты освоения дисциплины:</w:t>
      </w:r>
    </w:p>
    <w:p w14:paraId="505797C2" w14:textId="77777777" w:rsidR="0073764E" w:rsidRPr="008872B0" w:rsidRDefault="0073764E" w:rsidP="0073764E">
      <w:pPr>
        <w:suppressAutoHyphens/>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В рамках программы учебной дисциплины обучающимися осваиваются умения и знания</w:t>
      </w:r>
    </w:p>
    <w:p w14:paraId="4B65D51A" w14:textId="77777777" w:rsidR="0073764E" w:rsidRPr="008872B0" w:rsidRDefault="0073764E" w:rsidP="0073764E">
      <w:pPr>
        <w:suppressAutoHyphens/>
        <w:spacing w:after="0" w:line="240" w:lineRule="auto"/>
        <w:ind w:firstLine="709"/>
        <w:jc w:val="both"/>
        <w:rPr>
          <w:rFonts w:ascii="Times New Roman" w:hAnsi="Times New Roman"/>
          <w:color w:val="auto"/>
          <w:sz w:val="24"/>
          <w:szCs w:val="24"/>
          <w:lang w:eastAsia="en-US"/>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6"/>
      </w:tblGrid>
      <w:tr w:rsidR="007B54EB" w:rsidRPr="008872B0" w14:paraId="7C830DC6" w14:textId="77777777" w:rsidTr="0073764E">
        <w:trPr>
          <w:trHeight w:val="649"/>
        </w:trPr>
        <w:tc>
          <w:tcPr>
            <w:tcW w:w="1589" w:type="dxa"/>
            <w:tcBorders>
              <w:top w:val="single" w:sz="4" w:space="0" w:color="auto"/>
              <w:left w:val="single" w:sz="4" w:space="0" w:color="auto"/>
              <w:bottom w:val="single" w:sz="4" w:space="0" w:color="auto"/>
              <w:right w:val="single" w:sz="4" w:space="0" w:color="auto"/>
            </w:tcBorders>
            <w:hideMark/>
          </w:tcPr>
          <w:p w14:paraId="1CAD284E" w14:textId="77777777" w:rsidR="0073764E" w:rsidRPr="008872B0" w:rsidRDefault="0073764E">
            <w:pPr>
              <w:suppressAutoHyphens/>
              <w:spacing w:after="0" w:line="240" w:lineRule="auto"/>
              <w:jc w:val="center"/>
              <w:rPr>
                <w:rFonts w:ascii="Times New Roman" w:hAnsi="Times New Roman"/>
                <w:color w:val="auto"/>
                <w:sz w:val="24"/>
                <w:szCs w:val="24"/>
              </w:rPr>
            </w:pPr>
            <w:r w:rsidRPr="008872B0">
              <w:rPr>
                <w:rFonts w:ascii="Times New Roman" w:hAnsi="Times New Roman"/>
                <w:color w:val="auto"/>
                <w:sz w:val="24"/>
                <w:szCs w:val="24"/>
              </w:rPr>
              <w:t xml:space="preserve">Код </w:t>
            </w:r>
            <w:r w:rsidRPr="008872B0">
              <w:rPr>
                <w:rFonts w:ascii="Times New Roman" w:hAnsi="Times New Roman"/>
                <w:color w:val="auto"/>
                <w:sz w:val="24"/>
                <w:szCs w:val="24"/>
                <w:vertAlign w:val="superscript"/>
              </w:rPr>
              <w:footnoteReference w:id="14"/>
            </w:r>
          </w:p>
          <w:p w14:paraId="39EFF45B" w14:textId="77777777" w:rsidR="0073764E" w:rsidRPr="008872B0" w:rsidRDefault="0073764E">
            <w:pPr>
              <w:suppressAutoHyphens/>
              <w:spacing w:after="0" w:line="240" w:lineRule="auto"/>
              <w:jc w:val="center"/>
              <w:rPr>
                <w:rFonts w:ascii="Times New Roman" w:hAnsi="Times New Roman"/>
                <w:color w:val="auto"/>
                <w:sz w:val="24"/>
                <w:szCs w:val="24"/>
              </w:rPr>
            </w:pPr>
            <w:r w:rsidRPr="008872B0">
              <w:rPr>
                <w:rFonts w:ascii="Times New Roman" w:hAnsi="Times New Roman"/>
                <w:color w:val="auto"/>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457E0D7E" w14:textId="77777777" w:rsidR="0073764E" w:rsidRPr="008872B0" w:rsidRDefault="0073764E">
            <w:pPr>
              <w:suppressAutoHyphens/>
              <w:jc w:val="center"/>
              <w:rPr>
                <w:rFonts w:ascii="Times New Roman" w:hAnsi="Times New Roman"/>
                <w:color w:val="auto"/>
                <w:sz w:val="24"/>
                <w:szCs w:val="24"/>
              </w:rPr>
            </w:pPr>
            <w:r w:rsidRPr="008872B0">
              <w:rPr>
                <w:rFonts w:ascii="Times New Roman" w:hAnsi="Times New Roman"/>
                <w:color w:val="auto"/>
                <w:sz w:val="24"/>
                <w:szCs w:val="24"/>
              </w:rPr>
              <w:t>Умения</w:t>
            </w:r>
          </w:p>
        </w:tc>
        <w:tc>
          <w:tcPr>
            <w:tcW w:w="4116" w:type="dxa"/>
            <w:tcBorders>
              <w:top w:val="single" w:sz="4" w:space="0" w:color="auto"/>
              <w:left w:val="single" w:sz="4" w:space="0" w:color="auto"/>
              <w:bottom w:val="single" w:sz="4" w:space="0" w:color="auto"/>
              <w:right w:val="single" w:sz="4" w:space="0" w:color="auto"/>
            </w:tcBorders>
            <w:hideMark/>
          </w:tcPr>
          <w:p w14:paraId="0FD86ABA" w14:textId="77777777" w:rsidR="0073764E" w:rsidRPr="008872B0" w:rsidRDefault="0073764E">
            <w:pPr>
              <w:suppressAutoHyphens/>
              <w:jc w:val="center"/>
              <w:rPr>
                <w:rFonts w:ascii="Times New Roman" w:hAnsi="Times New Roman"/>
                <w:color w:val="auto"/>
                <w:sz w:val="24"/>
                <w:szCs w:val="24"/>
              </w:rPr>
            </w:pPr>
            <w:r w:rsidRPr="008872B0">
              <w:rPr>
                <w:rFonts w:ascii="Times New Roman" w:hAnsi="Times New Roman"/>
                <w:color w:val="auto"/>
                <w:sz w:val="24"/>
                <w:szCs w:val="24"/>
              </w:rPr>
              <w:t>Знания</w:t>
            </w:r>
          </w:p>
        </w:tc>
      </w:tr>
      <w:tr w:rsidR="007B54EB" w:rsidRPr="008872B0" w14:paraId="1F094AC3" w14:textId="77777777" w:rsidTr="0073764E">
        <w:trPr>
          <w:trHeight w:val="212"/>
        </w:trPr>
        <w:tc>
          <w:tcPr>
            <w:tcW w:w="1589" w:type="dxa"/>
            <w:tcBorders>
              <w:top w:val="single" w:sz="4" w:space="0" w:color="auto"/>
              <w:left w:val="single" w:sz="4" w:space="0" w:color="auto"/>
              <w:bottom w:val="single" w:sz="4" w:space="0" w:color="auto"/>
              <w:right w:val="single" w:sz="4" w:space="0" w:color="auto"/>
            </w:tcBorders>
          </w:tcPr>
          <w:p w14:paraId="4AB46B93" w14:textId="77777777" w:rsidR="0073764E" w:rsidRPr="008872B0" w:rsidRDefault="0073764E">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ОК 01-04, ОК 07</w:t>
            </w:r>
          </w:p>
          <w:p w14:paraId="068FCFFB" w14:textId="77777777" w:rsidR="0073764E" w:rsidRPr="008872B0" w:rsidRDefault="0073764E">
            <w:pPr>
              <w:tabs>
                <w:tab w:val="left" w:pos="9355"/>
              </w:tabs>
              <w:spacing w:after="0" w:line="240" w:lineRule="auto"/>
              <w:rPr>
                <w:rFonts w:ascii="Times New Roman" w:hAnsi="Times New Roman"/>
                <w:color w:val="auto"/>
                <w:sz w:val="24"/>
                <w:szCs w:val="24"/>
              </w:rPr>
            </w:pPr>
          </w:p>
          <w:p w14:paraId="562A8109" w14:textId="77777777" w:rsidR="0073764E" w:rsidRPr="008872B0" w:rsidRDefault="0073764E">
            <w:pPr>
              <w:suppressAutoHyphens/>
              <w:jc w:val="center"/>
              <w:rPr>
                <w:rFonts w:ascii="Times New Roman" w:hAnsi="Times New Roman"/>
                <w:i/>
                <w:color w:val="auto"/>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37A52098" w14:textId="77777777" w:rsidR="0073764E" w:rsidRPr="008872B0" w:rsidRDefault="0073764E">
            <w:pPr>
              <w:shd w:val="clear" w:color="auto" w:fill="FFFFFF"/>
              <w:spacing w:before="75" w:after="0" w:line="240" w:lineRule="auto"/>
              <w:ind w:left="75" w:right="75"/>
              <w:rPr>
                <w:rFonts w:ascii="Times New Roman" w:hAnsi="Times New Roman"/>
                <w:color w:val="auto"/>
                <w:sz w:val="24"/>
                <w:szCs w:val="24"/>
              </w:rPr>
            </w:pPr>
            <w:r w:rsidRPr="008872B0">
              <w:rPr>
                <w:rFonts w:ascii="Times New Roman" w:hAnsi="Times New Roman"/>
                <w:color w:val="auto"/>
                <w:sz w:val="24"/>
                <w:szCs w:val="24"/>
              </w:rPr>
              <w:t>У 1.1. анализировать и прогнозировать экологические последствия различных видов деятельности;</w:t>
            </w:r>
          </w:p>
          <w:p w14:paraId="54E03764" w14:textId="77777777" w:rsidR="0073764E" w:rsidRPr="008872B0" w:rsidRDefault="0073764E">
            <w:pPr>
              <w:shd w:val="clear" w:color="auto" w:fill="FFFFFF"/>
              <w:spacing w:after="0" w:line="240" w:lineRule="auto"/>
              <w:ind w:left="75" w:right="75"/>
              <w:rPr>
                <w:rFonts w:ascii="Times New Roman" w:hAnsi="Times New Roman"/>
                <w:color w:val="auto"/>
                <w:sz w:val="24"/>
                <w:szCs w:val="24"/>
              </w:rPr>
            </w:pPr>
            <w:r w:rsidRPr="008872B0">
              <w:rPr>
                <w:rFonts w:ascii="Times New Roman" w:hAnsi="Times New Roman"/>
                <w:color w:val="auto"/>
                <w:sz w:val="24"/>
                <w:szCs w:val="24"/>
              </w:rPr>
              <w:t>У 1.2.  использовать в профессиональной деятельности представления о взаимосвязи организмов и среды обитания;</w:t>
            </w:r>
          </w:p>
          <w:p w14:paraId="38B9DECE" w14:textId="77777777" w:rsidR="0073764E" w:rsidRPr="008872B0" w:rsidRDefault="0073764E">
            <w:pPr>
              <w:shd w:val="clear" w:color="auto" w:fill="FFFFFF"/>
              <w:spacing w:after="75" w:line="240" w:lineRule="auto"/>
              <w:ind w:left="75" w:right="75"/>
              <w:rPr>
                <w:rFonts w:ascii="Times New Roman" w:hAnsi="Times New Roman"/>
                <w:color w:val="auto"/>
                <w:sz w:val="24"/>
                <w:szCs w:val="24"/>
              </w:rPr>
            </w:pPr>
            <w:r w:rsidRPr="008872B0">
              <w:rPr>
                <w:rFonts w:ascii="Times New Roman" w:hAnsi="Times New Roman"/>
                <w:color w:val="auto"/>
                <w:sz w:val="24"/>
                <w:szCs w:val="24"/>
              </w:rPr>
              <w:t>У 1.3. соблюдать в профессиональной деятельности регламенты экологической безопасности.</w:t>
            </w:r>
          </w:p>
        </w:tc>
        <w:tc>
          <w:tcPr>
            <w:tcW w:w="4116" w:type="dxa"/>
            <w:tcBorders>
              <w:top w:val="single" w:sz="4" w:space="0" w:color="auto"/>
              <w:left w:val="single" w:sz="4" w:space="0" w:color="auto"/>
              <w:bottom w:val="single" w:sz="4" w:space="0" w:color="auto"/>
              <w:right w:val="single" w:sz="4" w:space="0" w:color="auto"/>
            </w:tcBorders>
            <w:hideMark/>
          </w:tcPr>
          <w:p w14:paraId="4DA558C1" w14:textId="77777777" w:rsidR="0073764E" w:rsidRPr="008872B0" w:rsidRDefault="0073764E">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1.1. принципы взаимодействия живых организмов и среды обитания;</w:t>
            </w:r>
          </w:p>
          <w:p w14:paraId="5B4ACEBC" w14:textId="77777777" w:rsidR="0073764E" w:rsidRPr="008872B0" w:rsidRDefault="0073764E">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1.2. особенности взаимодействия общества и природы, основные источники техногенного воздействия на окружающую среду;</w:t>
            </w:r>
          </w:p>
          <w:p w14:paraId="5FE9EE58" w14:textId="77777777" w:rsidR="0073764E" w:rsidRPr="008872B0" w:rsidRDefault="0073764E">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1.3. об условиях устойчивого развития экосистем и возможных причинах возникновения экологического кризиса;</w:t>
            </w:r>
          </w:p>
          <w:p w14:paraId="2C697CF6" w14:textId="77777777" w:rsidR="0073764E" w:rsidRPr="008872B0" w:rsidRDefault="0073764E">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1.4.  принципы и методы рационального природопользования;</w:t>
            </w:r>
          </w:p>
          <w:p w14:paraId="65EBBEC9" w14:textId="77777777" w:rsidR="0073764E" w:rsidRPr="008872B0" w:rsidRDefault="0073764E">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1.5. методы экологического регулирования;</w:t>
            </w:r>
          </w:p>
          <w:p w14:paraId="2003018F" w14:textId="77777777" w:rsidR="0073764E" w:rsidRPr="008872B0" w:rsidRDefault="0073764E">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1.7 принципы размещения производств различного типа;</w:t>
            </w:r>
          </w:p>
          <w:p w14:paraId="2E5F8AF0" w14:textId="77777777" w:rsidR="0073764E" w:rsidRPr="008872B0" w:rsidRDefault="0073764E">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1.7. основные группы отходов, их источники и масштабы образования;</w:t>
            </w:r>
          </w:p>
          <w:p w14:paraId="2261F7AD" w14:textId="77777777" w:rsidR="0073764E" w:rsidRPr="008872B0" w:rsidRDefault="0073764E">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1.8. понятие и принципы мониторинга окружающей среды;</w:t>
            </w:r>
          </w:p>
          <w:p w14:paraId="23675D33" w14:textId="77777777" w:rsidR="0073764E" w:rsidRPr="008872B0" w:rsidRDefault="0073764E">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1.9. правовые и социальные вопросы природопользования и экологической безопасности;</w:t>
            </w:r>
          </w:p>
          <w:p w14:paraId="4F6F2D97" w14:textId="77777777" w:rsidR="0073764E" w:rsidRPr="008872B0" w:rsidRDefault="0073764E">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1.10. принципы и правила международного сотрудничества в области природопользования и охраны окружающей среды;</w:t>
            </w:r>
          </w:p>
          <w:p w14:paraId="7734DF4E" w14:textId="77777777" w:rsidR="0073764E" w:rsidRPr="008872B0" w:rsidRDefault="0073764E">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1.11 природоресурсный потенциал Российской Федерации;</w:t>
            </w:r>
          </w:p>
          <w:p w14:paraId="4267B14A" w14:textId="77777777" w:rsidR="0073764E" w:rsidRPr="008872B0" w:rsidRDefault="0073764E">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1.12 охраняемые природные территории.</w:t>
            </w:r>
          </w:p>
        </w:tc>
      </w:tr>
      <w:tr w:rsidR="007B54EB" w:rsidRPr="008872B0" w14:paraId="2DB02ECC" w14:textId="77777777" w:rsidTr="0073764E">
        <w:trPr>
          <w:trHeight w:val="212"/>
        </w:trPr>
        <w:tc>
          <w:tcPr>
            <w:tcW w:w="1589" w:type="dxa"/>
            <w:tcBorders>
              <w:top w:val="single" w:sz="4" w:space="0" w:color="auto"/>
              <w:left w:val="single" w:sz="4" w:space="0" w:color="auto"/>
              <w:bottom w:val="single" w:sz="4" w:space="0" w:color="auto"/>
              <w:right w:val="single" w:sz="4" w:space="0" w:color="auto"/>
            </w:tcBorders>
            <w:hideMark/>
          </w:tcPr>
          <w:p w14:paraId="4285DD60" w14:textId="77777777" w:rsidR="0073764E" w:rsidRPr="008872B0" w:rsidRDefault="0073764E">
            <w:pPr>
              <w:tabs>
                <w:tab w:val="left" w:pos="9355"/>
              </w:tabs>
              <w:spacing w:after="0" w:line="240" w:lineRule="auto"/>
              <w:rPr>
                <w:rFonts w:ascii="Times New Roman" w:hAnsi="Times New Roman"/>
                <w:color w:val="auto"/>
                <w:sz w:val="24"/>
                <w:szCs w:val="24"/>
              </w:rPr>
            </w:pPr>
            <w:r w:rsidRPr="008872B0">
              <w:rPr>
                <w:rFonts w:ascii="Times New Roman" w:hAnsi="Times New Roman"/>
                <w:color w:val="auto"/>
                <w:sz w:val="24"/>
                <w:szCs w:val="24"/>
              </w:rPr>
              <w:t>ОК 01</w:t>
            </w:r>
          </w:p>
        </w:tc>
        <w:tc>
          <w:tcPr>
            <w:tcW w:w="3764" w:type="dxa"/>
            <w:tcBorders>
              <w:top w:val="single" w:sz="4" w:space="0" w:color="auto"/>
              <w:left w:val="single" w:sz="4" w:space="0" w:color="auto"/>
              <w:bottom w:val="single" w:sz="4" w:space="0" w:color="auto"/>
              <w:right w:val="single" w:sz="4" w:space="0" w:color="auto"/>
            </w:tcBorders>
            <w:hideMark/>
          </w:tcPr>
          <w:p w14:paraId="248A911B" w14:textId="77777777" w:rsidR="0073764E" w:rsidRPr="008872B0" w:rsidRDefault="0073764E">
            <w:pPr>
              <w:spacing w:after="0" w:line="240" w:lineRule="auto"/>
              <w:rPr>
                <w:rFonts w:ascii="Times New Roman" w:hAnsi="Times New Roman"/>
                <w:color w:val="auto"/>
                <w:sz w:val="24"/>
                <w:szCs w:val="24"/>
              </w:rPr>
            </w:pPr>
            <w:r w:rsidRPr="008872B0">
              <w:rPr>
                <w:rFonts w:ascii="Times New Roman" w:hAnsi="Times New Roman"/>
                <w:color w:val="auto"/>
                <w:sz w:val="24"/>
                <w:szCs w:val="24"/>
              </w:rPr>
              <w:t>Уо 01.01 распознавать задачу и/или проблему</w:t>
            </w:r>
            <w:r w:rsidRPr="008872B0">
              <w:rPr>
                <w:rFonts w:ascii="Times New Roman" w:hAnsi="Times New Roman"/>
                <w:color w:val="auto"/>
                <w:sz w:val="24"/>
                <w:szCs w:val="24"/>
              </w:rPr>
              <w:br/>
            </w:r>
            <w:r w:rsidRPr="008872B0">
              <w:rPr>
                <w:rFonts w:ascii="Times New Roman" w:hAnsi="Times New Roman"/>
                <w:color w:val="auto"/>
                <w:sz w:val="24"/>
                <w:szCs w:val="24"/>
              </w:rPr>
              <w:lastRenderedPageBreak/>
              <w:t>в профессиональном и/или социальном контексте</w:t>
            </w:r>
          </w:p>
          <w:p w14:paraId="72ED7B7E" w14:textId="77777777" w:rsidR="0073764E" w:rsidRPr="008872B0" w:rsidRDefault="0073764E">
            <w:pPr>
              <w:spacing w:after="0" w:line="240" w:lineRule="auto"/>
              <w:rPr>
                <w:rFonts w:ascii="Times New Roman" w:hAnsi="Times New Roman"/>
                <w:color w:val="auto"/>
                <w:sz w:val="24"/>
                <w:szCs w:val="24"/>
              </w:rPr>
            </w:pPr>
            <w:r w:rsidRPr="008872B0">
              <w:rPr>
                <w:rFonts w:ascii="Times New Roman" w:hAnsi="Times New Roman"/>
                <w:color w:val="auto"/>
                <w:sz w:val="24"/>
                <w:szCs w:val="24"/>
              </w:rPr>
              <w:t>Уо 01.02 анализировать задачу и/или проблему и выделять её составные части</w:t>
            </w:r>
          </w:p>
          <w:p w14:paraId="1BA783F1" w14:textId="77777777" w:rsidR="0073764E" w:rsidRPr="008872B0" w:rsidRDefault="0073764E">
            <w:pPr>
              <w:spacing w:after="0" w:line="240" w:lineRule="auto"/>
              <w:rPr>
                <w:rFonts w:ascii="Times New Roman" w:hAnsi="Times New Roman"/>
                <w:color w:val="auto"/>
                <w:sz w:val="24"/>
                <w:szCs w:val="24"/>
              </w:rPr>
            </w:pPr>
            <w:r w:rsidRPr="008872B0">
              <w:rPr>
                <w:rFonts w:ascii="Times New Roman" w:hAnsi="Times New Roman"/>
                <w:color w:val="auto"/>
                <w:sz w:val="24"/>
                <w:szCs w:val="24"/>
              </w:rPr>
              <w:t>Уо 01.03 определять этапы решения задачи</w:t>
            </w:r>
          </w:p>
          <w:p w14:paraId="047D6F13" w14:textId="77777777" w:rsidR="0073764E" w:rsidRPr="008872B0" w:rsidRDefault="0073764E">
            <w:pPr>
              <w:spacing w:after="0" w:line="240" w:lineRule="auto"/>
              <w:rPr>
                <w:rFonts w:ascii="Times New Roman" w:hAnsi="Times New Roman"/>
                <w:color w:val="auto"/>
                <w:sz w:val="24"/>
                <w:szCs w:val="24"/>
              </w:rPr>
            </w:pPr>
            <w:r w:rsidRPr="008872B0">
              <w:rPr>
                <w:rFonts w:ascii="Times New Roman" w:hAnsi="Times New Roman"/>
                <w:color w:val="auto"/>
                <w:sz w:val="24"/>
                <w:szCs w:val="24"/>
              </w:rPr>
              <w:t>Уо 01.04 выявлять и эффективно искать информацию, необходимую для решения задачи и/или проблемы</w:t>
            </w:r>
          </w:p>
        </w:tc>
        <w:tc>
          <w:tcPr>
            <w:tcW w:w="4116" w:type="dxa"/>
            <w:tcBorders>
              <w:top w:val="single" w:sz="4" w:space="0" w:color="auto"/>
              <w:left w:val="single" w:sz="4" w:space="0" w:color="auto"/>
              <w:bottom w:val="single" w:sz="4" w:space="0" w:color="auto"/>
              <w:right w:val="single" w:sz="4" w:space="0" w:color="auto"/>
            </w:tcBorders>
            <w:hideMark/>
          </w:tcPr>
          <w:p w14:paraId="5B1ADA0F" w14:textId="77777777" w:rsidR="0073764E" w:rsidRPr="008872B0" w:rsidRDefault="0073764E">
            <w:pPr>
              <w:spacing w:after="0" w:line="240" w:lineRule="auto"/>
              <w:rPr>
                <w:rFonts w:ascii="Times New Roman" w:hAnsi="Times New Roman"/>
                <w:color w:val="auto"/>
                <w:sz w:val="24"/>
                <w:szCs w:val="24"/>
              </w:rPr>
            </w:pPr>
            <w:r w:rsidRPr="008872B0">
              <w:rPr>
                <w:rFonts w:ascii="Times New Roman" w:hAnsi="Times New Roman"/>
                <w:color w:val="auto"/>
                <w:sz w:val="24"/>
                <w:szCs w:val="24"/>
              </w:rPr>
              <w:lastRenderedPageBreak/>
              <w:t>Зо 01.01 актуальный профессиональный</w:t>
            </w:r>
            <w:r w:rsidRPr="008872B0">
              <w:rPr>
                <w:rFonts w:ascii="Times New Roman" w:hAnsi="Times New Roman"/>
                <w:color w:val="auto"/>
                <w:sz w:val="24"/>
                <w:szCs w:val="24"/>
              </w:rPr>
              <w:br/>
            </w:r>
            <w:r w:rsidRPr="008872B0">
              <w:rPr>
                <w:rFonts w:ascii="Times New Roman" w:hAnsi="Times New Roman"/>
                <w:color w:val="auto"/>
                <w:sz w:val="24"/>
                <w:szCs w:val="24"/>
              </w:rPr>
              <w:lastRenderedPageBreak/>
              <w:t>и социальный контекст, в котором приходится работать и жить</w:t>
            </w:r>
          </w:p>
          <w:p w14:paraId="302C4718" w14:textId="77777777" w:rsidR="0073764E" w:rsidRPr="008872B0" w:rsidRDefault="0073764E">
            <w:pPr>
              <w:spacing w:line="240" w:lineRule="auto"/>
              <w:contextualSpacing/>
              <w:rPr>
                <w:rFonts w:ascii="Times New Roman" w:hAnsi="Times New Roman"/>
                <w:color w:val="auto"/>
                <w:sz w:val="24"/>
                <w:szCs w:val="24"/>
              </w:rPr>
            </w:pPr>
            <w:r w:rsidRPr="008872B0">
              <w:rPr>
                <w:rFonts w:ascii="Times New Roman" w:hAnsi="Times New Roman"/>
                <w:color w:val="auto"/>
                <w:sz w:val="24"/>
                <w:szCs w:val="24"/>
              </w:rPr>
              <w:t>Зо 01.02 основные источники информации</w:t>
            </w:r>
            <w:r w:rsidRPr="008872B0">
              <w:rPr>
                <w:rFonts w:ascii="Times New Roman" w:hAnsi="Times New Roman"/>
                <w:color w:val="auto"/>
                <w:sz w:val="24"/>
                <w:szCs w:val="24"/>
              </w:rPr>
              <w:br/>
              <w:t>и ресурсы для решения задач и проблем</w:t>
            </w:r>
            <w:r w:rsidRPr="008872B0">
              <w:rPr>
                <w:rFonts w:ascii="Times New Roman" w:hAnsi="Times New Roman"/>
                <w:color w:val="auto"/>
                <w:sz w:val="24"/>
                <w:szCs w:val="24"/>
              </w:rPr>
              <w:br/>
              <w:t>в профессиональном и/или социальном контексте</w:t>
            </w:r>
          </w:p>
        </w:tc>
      </w:tr>
      <w:tr w:rsidR="007B54EB" w:rsidRPr="008872B0" w14:paraId="30F9F1D8" w14:textId="77777777" w:rsidTr="0073764E">
        <w:trPr>
          <w:trHeight w:val="212"/>
        </w:trPr>
        <w:tc>
          <w:tcPr>
            <w:tcW w:w="1589" w:type="dxa"/>
            <w:tcBorders>
              <w:top w:val="single" w:sz="4" w:space="0" w:color="auto"/>
              <w:left w:val="single" w:sz="4" w:space="0" w:color="auto"/>
              <w:bottom w:val="single" w:sz="4" w:space="0" w:color="auto"/>
              <w:right w:val="single" w:sz="4" w:space="0" w:color="auto"/>
            </w:tcBorders>
            <w:hideMark/>
          </w:tcPr>
          <w:p w14:paraId="5B002219" w14:textId="77777777" w:rsidR="0073764E" w:rsidRPr="008872B0" w:rsidRDefault="0073764E">
            <w:pPr>
              <w:tabs>
                <w:tab w:val="left" w:pos="9355"/>
              </w:tabs>
              <w:spacing w:after="0" w:line="240" w:lineRule="auto"/>
              <w:rPr>
                <w:rFonts w:ascii="Times New Roman" w:hAnsi="Times New Roman"/>
                <w:color w:val="auto"/>
                <w:sz w:val="24"/>
                <w:szCs w:val="24"/>
              </w:rPr>
            </w:pPr>
            <w:r w:rsidRPr="008872B0">
              <w:rPr>
                <w:rFonts w:ascii="Times New Roman" w:hAnsi="Times New Roman"/>
                <w:color w:val="auto"/>
                <w:sz w:val="24"/>
                <w:szCs w:val="24"/>
              </w:rPr>
              <w:lastRenderedPageBreak/>
              <w:t>ОК 02</w:t>
            </w:r>
          </w:p>
        </w:tc>
        <w:tc>
          <w:tcPr>
            <w:tcW w:w="3764" w:type="dxa"/>
            <w:tcBorders>
              <w:top w:val="single" w:sz="4" w:space="0" w:color="auto"/>
              <w:left w:val="single" w:sz="4" w:space="0" w:color="auto"/>
              <w:bottom w:val="single" w:sz="4" w:space="0" w:color="auto"/>
              <w:right w:val="single" w:sz="4" w:space="0" w:color="auto"/>
            </w:tcBorders>
          </w:tcPr>
          <w:p w14:paraId="2F28F8B1" w14:textId="77777777" w:rsidR="0073764E" w:rsidRPr="008872B0" w:rsidRDefault="0073764E">
            <w:pPr>
              <w:spacing w:after="0" w:line="240" w:lineRule="auto"/>
              <w:rPr>
                <w:rFonts w:ascii="Times New Roman" w:hAnsi="Times New Roman"/>
                <w:color w:val="auto"/>
                <w:sz w:val="24"/>
                <w:szCs w:val="24"/>
              </w:rPr>
            </w:pPr>
            <w:r w:rsidRPr="008872B0">
              <w:rPr>
                <w:rFonts w:ascii="Times New Roman" w:hAnsi="Times New Roman"/>
                <w:color w:val="auto"/>
                <w:sz w:val="24"/>
                <w:szCs w:val="24"/>
              </w:rPr>
              <w:t>Уо 02.01 определять задачи для поиска информации</w:t>
            </w:r>
          </w:p>
          <w:p w14:paraId="51D96F73" w14:textId="77777777" w:rsidR="0073764E" w:rsidRPr="008872B0" w:rsidRDefault="0073764E">
            <w:pPr>
              <w:spacing w:after="0" w:line="240" w:lineRule="auto"/>
              <w:rPr>
                <w:rFonts w:ascii="Times New Roman" w:hAnsi="Times New Roman"/>
                <w:color w:val="auto"/>
                <w:sz w:val="24"/>
                <w:szCs w:val="24"/>
              </w:rPr>
            </w:pPr>
            <w:r w:rsidRPr="008872B0">
              <w:rPr>
                <w:rFonts w:ascii="Times New Roman" w:hAnsi="Times New Roman"/>
                <w:color w:val="auto"/>
                <w:sz w:val="24"/>
                <w:szCs w:val="24"/>
              </w:rPr>
              <w:t>Уо 02.02 определять необходимые источники информации</w:t>
            </w:r>
          </w:p>
          <w:p w14:paraId="1D955DC1" w14:textId="77777777" w:rsidR="0073764E" w:rsidRPr="008872B0" w:rsidRDefault="0073764E">
            <w:pPr>
              <w:spacing w:after="0" w:line="240" w:lineRule="auto"/>
              <w:rPr>
                <w:rFonts w:ascii="Times New Roman" w:hAnsi="Times New Roman"/>
                <w:color w:val="auto"/>
                <w:sz w:val="24"/>
                <w:szCs w:val="24"/>
              </w:rPr>
            </w:pPr>
            <w:r w:rsidRPr="008872B0">
              <w:rPr>
                <w:rFonts w:ascii="Times New Roman" w:hAnsi="Times New Roman"/>
                <w:color w:val="auto"/>
                <w:sz w:val="24"/>
                <w:szCs w:val="24"/>
              </w:rPr>
              <w:t>Уо 02.03 планировать процесс поиска; структурировать получаемую информацию</w:t>
            </w:r>
          </w:p>
          <w:p w14:paraId="063A79D4" w14:textId="77777777" w:rsidR="0073764E" w:rsidRPr="008872B0" w:rsidRDefault="0073764E">
            <w:pPr>
              <w:spacing w:after="0" w:line="240" w:lineRule="auto"/>
              <w:rPr>
                <w:rFonts w:ascii="Times New Roman" w:hAnsi="Times New Roman"/>
                <w:color w:val="auto"/>
                <w:sz w:val="24"/>
                <w:szCs w:val="24"/>
              </w:rPr>
            </w:pPr>
            <w:r w:rsidRPr="008872B0">
              <w:rPr>
                <w:rFonts w:ascii="Times New Roman" w:hAnsi="Times New Roman"/>
                <w:color w:val="auto"/>
                <w:sz w:val="24"/>
                <w:szCs w:val="24"/>
              </w:rPr>
              <w:t>Уо 02.04 выделять наиболее значимое в перечне информации</w:t>
            </w:r>
          </w:p>
          <w:p w14:paraId="0C605CC9" w14:textId="77777777" w:rsidR="0073764E" w:rsidRPr="008872B0" w:rsidRDefault="0073764E">
            <w:pPr>
              <w:spacing w:after="0" w:line="240" w:lineRule="auto"/>
              <w:rPr>
                <w:rFonts w:ascii="Times New Roman" w:hAnsi="Times New Roman"/>
                <w:color w:val="auto"/>
                <w:sz w:val="24"/>
                <w:szCs w:val="24"/>
              </w:rPr>
            </w:pPr>
          </w:p>
        </w:tc>
        <w:tc>
          <w:tcPr>
            <w:tcW w:w="4116" w:type="dxa"/>
            <w:tcBorders>
              <w:top w:val="single" w:sz="4" w:space="0" w:color="auto"/>
              <w:left w:val="single" w:sz="4" w:space="0" w:color="auto"/>
              <w:bottom w:val="single" w:sz="4" w:space="0" w:color="auto"/>
              <w:right w:val="single" w:sz="4" w:space="0" w:color="auto"/>
            </w:tcBorders>
          </w:tcPr>
          <w:p w14:paraId="67D44948" w14:textId="77777777" w:rsidR="0073764E" w:rsidRPr="008872B0" w:rsidRDefault="0073764E">
            <w:pPr>
              <w:spacing w:after="0" w:line="240" w:lineRule="auto"/>
              <w:rPr>
                <w:rFonts w:ascii="Times New Roman" w:hAnsi="Times New Roman"/>
                <w:color w:val="auto"/>
                <w:sz w:val="24"/>
                <w:szCs w:val="24"/>
              </w:rPr>
            </w:pPr>
          </w:p>
          <w:p w14:paraId="560C4D2F" w14:textId="77777777" w:rsidR="0073764E" w:rsidRPr="008872B0" w:rsidRDefault="0073764E">
            <w:pPr>
              <w:spacing w:line="240" w:lineRule="auto"/>
              <w:contextualSpacing/>
              <w:rPr>
                <w:rFonts w:ascii="Times New Roman" w:hAnsi="Times New Roman"/>
                <w:color w:val="auto"/>
                <w:sz w:val="24"/>
                <w:szCs w:val="24"/>
              </w:rPr>
            </w:pPr>
            <w:r w:rsidRPr="008872B0">
              <w:rPr>
                <w:rFonts w:ascii="Times New Roman" w:hAnsi="Times New Roman"/>
                <w:color w:val="auto"/>
                <w:sz w:val="24"/>
                <w:szCs w:val="24"/>
              </w:rPr>
              <w:t>Зо 02.02 приемы структурирования информации</w:t>
            </w:r>
          </w:p>
        </w:tc>
      </w:tr>
      <w:tr w:rsidR="007B54EB" w:rsidRPr="008872B0" w14:paraId="29FE48D6" w14:textId="77777777" w:rsidTr="0073764E">
        <w:trPr>
          <w:trHeight w:val="212"/>
        </w:trPr>
        <w:tc>
          <w:tcPr>
            <w:tcW w:w="1589" w:type="dxa"/>
            <w:tcBorders>
              <w:top w:val="single" w:sz="4" w:space="0" w:color="auto"/>
              <w:left w:val="single" w:sz="4" w:space="0" w:color="auto"/>
              <w:bottom w:val="single" w:sz="4" w:space="0" w:color="auto"/>
              <w:right w:val="single" w:sz="4" w:space="0" w:color="auto"/>
            </w:tcBorders>
            <w:hideMark/>
          </w:tcPr>
          <w:p w14:paraId="7FBFC947" w14:textId="77777777" w:rsidR="0073764E" w:rsidRPr="008872B0" w:rsidRDefault="0073764E">
            <w:pPr>
              <w:tabs>
                <w:tab w:val="left" w:pos="9355"/>
              </w:tabs>
              <w:spacing w:after="0" w:line="240" w:lineRule="auto"/>
              <w:rPr>
                <w:rFonts w:ascii="Times New Roman" w:hAnsi="Times New Roman"/>
                <w:color w:val="auto"/>
                <w:sz w:val="24"/>
                <w:szCs w:val="24"/>
              </w:rPr>
            </w:pPr>
            <w:r w:rsidRPr="008872B0">
              <w:rPr>
                <w:rFonts w:ascii="Times New Roman" w:hAnsi="Times New Roman"/>
                <w:color w:val="auto"/>
                <w:sz w:val="24"/>
                <w:szCs w:val="24"/>
              </w:rPr>
              <w:t>ОК 03</w:t>
            </w:r>
          </w:p>
        </w:tc>
        <w:tc>
          <w:tcPr>
            <w:tcW w:w="3764" w:type="dxa"/>
            <w:tcBorders>
              <w:top w:val="single" w:sz="4" w:space="0" w:color="auto"/>
              <w:left w:val="single" w:sz="4" w:space="0" w:color="auto"/>
              <w:bottom w:val="single" w:sz="4" w:space="0" w:color="auto"/>
              <w:right w:val="single" w:sz="4" w:space="0" w:color="auto"/>
            </w:tcBorders>
            <w:hideMark/>
          </w:tcPr>
          <w:p w14:paraId="7B999283" w14:textId="77777777" w:rsidR="0073764E" w:rsidRPr="008872B0" w:rsidRDefault="00737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olor w:val="auto"/>
                <w:sz w:val="24"/>
                <w:szCs w:val="24"/>
              </w:rPr>
            </w:pPr>
            <w:r w:rsidRPr="008872B0">
              <w:rPr>
                <w:rFonts w:ascii="Times New Roman" w:hAnsi="Times New Roman"/>
                <w:color w:val="auto"/>
                <w:sz w:val="24"/>
                <w:szCs w:val="24"/>
              </w:rPr>
              <w:t>Уо 03.03 определять и выстраивать траектории профессионального развития и самообразования</w:t>
            </w:r>
          </w:p>
        </w:tc>
        <w:tc>
          <w:tcPr>
            <w:tcW w:w="4116" w:type="dxa"/>
            <w:tcBorders>
              <w:top w:val="single" w:sz="4" w:space="0" w:color="auto"/>
              <w:left w:val="single" w:sz="4" w:space="0" w:color="auto"/>
              <w:bottom w:val="single" w:sz="4" w:space="0" w:color="auto"/>
              <w:right w:val="single" w:sz="4" w:space="0" w:color="auto"/>
            </w:tcBorders>
            <w:hideMark/>
          </w:tcPr>
          <w:p w14:paraId="4D96B72E" w14:textId="77777777" w:rsidR="0073764E" w:rsidRPr="008872B0" w:rsidRDefault="0073764E">
            <w:pPr>
              <w:autoSpaceDE w:val="0"/>
              <w:autoSpaceDN w:val="0"/>
              <w:spacing w:line="240" w:lineRule="auto"/>
              <w:contextualSpacing/>
              <w:rPr>
                <w:rFonts w:ascii="Times New Roman" w:hAnsi="Times New Roman"/>
                <w:color w:val="auto"/>
                <w:sz w:val="24"/>
                <w:szCs w:val="24"/>
              </w:rPr>
            </w:pPr>
            <w:r w:rsidRPr="008872B0">
              <w:rPr>
                <w:rFonts w:ascii="Times New Roman" w:hAnsi="Times New Roman"/>
                <w:color w:val="auto"/>
                <w:sz w:val="24"/>
                <w:szCs w:val="24"/>
              </w:rPr>
              <w:t>Зо 03.03 возможные траектории профессионального развития и самообразования</w:t>
            </w:r>
          </w:p>
        </w:tc>
      </w:tr>
      <w:tr w:rsidR="007B54EB" w:rsidRPr="008872B0" w14:paraId="2A54A516" w14:textId="77777777" w:rsidTr="0073764E">
        <w:trPr>
          <w:trHeight w:val="212"/>
        </w:trPr>
        <w:tc>
          <w:tcPr>
            <w:tcW w:w="1589" w:type="dxa"/>
            <w:tcBorders>
              <w:top w:val="single" w:sz="4" w:space="0" w:color="auto"/>
              <w:left w:val="single" w:sz="4" w:space="0" w:color="auto"/>
              <w:bottom w:val="single" w:sz="4" w:space="0" w:color="auto"/>
              <w:right w:val="single" w:sz="4" w:space="0" w:color="auto"/>
            </w:tcBorders>
            <w:hideMark/>
          </w:tcPr>
          <w:p w14:paraId="1B3D0D84" w14:textId="77777777" w:rsidR="0073764E" w:rsidRPr="008872B0" w:rsidRDefault="0073764E">
            <w:pPr>
              <w:tabs>
                <w:tab w:val="left" w:pos="9355"/>
              </w:tabs>
              <w:spacing w:after="0" w:line="240" w:lineRule="auto"/>
              <w:rPr>
                <w:rFonts w:ascii="Times New Roman" w:hAnsi="Times New Roman"/>
                <w:color w:val="auto"/>
                <w:sz w:val="24"/>
                <w:szCs w:val="24"/>
              </w:rPr>
            </w:pPr>
            <w:r w:rsidRPr="008872B0">
              <w:rPr>
                <w:rFonts w:ascii="Times New Roman" w:hAnsi="Times New Roman"/>
                <w:color w:val="auto"/>
                <w:sz w:val="24"/>
                <w:szCs w:val="24"/>
              </w:rPr>
              <w:t>ОК 04</w:t>
            </w:r>
          </w:p>
        </w:tc>
        <w:tc>
          <w:tcPr>
            <w:tcW w:w="3764" w:type="dxa"/>
            <w:tcBorders>
              <w:top w:val="single" w:sz="4" w:space="0" w:color="auto"/>
              <w:left w:val="single" w:sz="4" w:space="0" w:color="auto"/>
              <w:bottom w:val="single" w:sz="4" w:space="0" w:color="auto"/>
              <w:right w:val="single" w:sz="4" w:space="0" w:color="auto"/>
            </w:tcBorders>
            <w:hideMark/>
          </w:tcPr>
          <w:p w14:paraId="103C3748" w14:textId="77777777" w:rsidR="0073764E" w:rsidRPr="008872B0" w:rsidRDefault="0073764E">
            <w:pPr>
              <w:rPr>
                <w:rFonts w:ascii="Times New Roman" w:hAnsi="Times New Roman"/>
                <w:color w:val="auto"/>
                <w:sz w:val="24"/>
                <w:szCs w:val="24"/>
              </w:rPr>
            </w:pPr>
            <w:r w:rsidRPr="008872B0">
              <w:rPr>
                <w:rFonts w:ascii="Times New Roman" w:hAnsi="Times New Roman"/>
                <w:color w:val="auto"/>
                <w:sz w:val="24"/>
                <w:szCs w:val="24"/>
              </w:rPr>
              <w:t>Уо 04.01 организовывать работу коллектива и команды</w:t>
            </w:r>
          </w:p>
        </w:tc>
        <w:tc>
          <w:tcPr>
            <w:tcW w:w="4116" w:type="dxa"/>
            <w:tcBorders>
              <w:top w:val="single" w:sz="4" w:space="0" w:color="auto"/>
              <w:left w:val="single" w:sz="4" w:space="0" w:color="auto"/>
              <w:bottom w:val="single" w:sz="4" w:space="0" w:color="auto"/>
              <w:right w:val="single" w:sz="4" w:space="0" w:color="auto"/>
            </w:tcBorders>
            <w:hideMark/>
          </w:tcPr>
          <w:p w14:paraId="71216CB7" w14:textId="77777777" w:rsidR="0073764E" w:rsidRPr="008872B0" w:rsidRDefault="0073764E">
            <w:pPr>
              <w:spacing w:line="240" w:lineRule="auto"/>
              <w:contextualSpacing/>
              <w:rPr>
                <w:rFonts w:ascii="Times New Roman" w:hAnsi="Times New Roman"/>
                <w:color w:val="auto"/>
                <w:sz w:val="24"/>
                <w:szCs w:val="24"/>
              </w:rPr>
            </w:pPr>
            <w:r w:rsidRPr="008872B0">
              <w:rPr>
                <w:rFonts w:ascii="Times New Roman" w:hAnsi="Times New Roman"/>
                <w:color w:val="auto"/>
                <w:sz w:val="24"/>
                <w:szCs w:val="24"/>
              </w:rPr>
              <w:t>Зо 04.01 психологические основы деятельности коллектива, психологические особенности личности</w:t>
            </w:r>
          </w:p>
        </w:tc>
      </w:tr>
      <w:tr w:rsidR="007B54EB" w:rsidRPr="008872B0" w14:paraId="4302EEE0" w14:textId="77777777" w:rsidTr="0073764E">
        <w:trPr>
          <w:trHeight w:val="212"/>
        </w:trPr>
        <w:tc>
          <w:tcPr>
            <w:tcW w:w="1589" w:type="dxa"/>
            <w:tcBorders>
              <w:top w:val="single" w:sz="4" w:space="0" w:color="auto"/>
              <w:left w:val="single" w:sz="4" w:space="0" w:color="auto"/>
              <w:bottom w:val="single" w:sz="4" w:space="0" w:color="auto"/>
              <w:right w:val="single" w:sz="4" w:space="0" w:color="auto"/>
            </w:tcBorders>
            <w:hideMark/>
          </w:tcPr>
          <w:p w14:paraId="0C4E1988" w14:textId="77777777" w:rsidR="0073764E" w:rsidRPr="008872B0" w:rsidRDefault="0073764E">
            <w:pPr>
              <w:tabs>
                <w:tab w:val="left" w:pos="9355"/>
              </w:tabs>
              <w:spacing w:after="0" w:line="240" w:lineRule="auto"/>
              <w:rPr>
                <w:rFonts w:ascii="Times New Roman" w:hAnsi="Times New Roman"/>
                <w:color w:val="auto"/>
                <w:sz w:val="24"/>
                <w:szCs w:val="24"/>
              </w:rPr>
            </w:pPr>
            <w:r w:rsidRPr="008872B0">
              <w:rPr>
                <w:rFonts w:ascii="Times New Roman" w:hAnsi="Times New Roman"/>
                <w:color w:val="auto"/>
                <w:sz w:val="24"/>
                <w:szCs w:val="24"/>
              </w:rPr>
              <w:t>ОК 07</w:t>
            </w:r>
          </w:p>
        </w:tc>
        <w:tc>
          <w:tcPr>
            <w:tcW w:w="3764" w:type="dxa"/>
            <w:tcBorders>
              <w:top w:val="single" w:sz="4" w:space="0" w:color="auto"/>
              <w:left w:val="single" w:sz="4" w:space="0" w:color="auto"/>
              <w:bottom w:val="single" w:sz="4" w:space="0" w:color="auto"/>
              <w:right w:val="single" w:sz="4" w:space="0" w:color="auto"/>
            </w:tcBorders>
            <w:hideMark/>
          </w:tcPr>
          <w:p w14:paraId="2B363666" w14:textId="77777777" w:rsidR="0073764E" w:rsidRPr="008872B0" w:rsidRDefault="00737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olor w:val="auto"/>
                <w:sz w:val="24"/>
                <w:szCs w:val="24"/>
              </w:rPr>
            </w:pPr>
            <w:r w:rsidRPr="008872B0">
              <w:rPr>
                <w:rFonts w:ascii="Times New Roman" w:hAnsi="Times New Roman"/>
                <w:color w:val="auto"/>
                <w:sz w:val="24"/>
                <w:szCs w:val="24"/>
              </w:rPr>
              <w:t>Уо 07.01 соблюдать нормы экологической безопасности</w:t>
            </w:r>
          </w:p>
        </w:tc>
        <w:tc>
          <w:tcPr>
            <w:tcW w:w="4116" w:type="dxa"/>
            <w:tcBorders>
              <w:top w:val="single" w:sz="4" w:space="0" w:color="auto"/>
              <w:left w:val="single" w:sz="4" w:space="0" w:color="auto"/>
              <w:bottom w:val="single" w:sz="4" w:space="0" w:color="auto"/>
              <w:right w:val="single" w:sz="4" w:space="0" w:color="auto"/>
            </w:tcBorders>
            <w:hideMark/>
          </w:tcPr>
          <w:p w14:paraId="59D19F2D" w14:textId="77777777" w:rsidR="0073764E" w:rsidRPr="008872B0" w:rsidRDefault="0073764E">
            <w:pPr>
              <w:autoSpaceDE w:val="0"/>
              <w:autoSpaceDN w:val="0"/>
              <w:spacing w:line="240" w:lineRule="auto"/>
              <w:contextualSpacing/>
              <w:rPr>
                <w:rFonts w:ascii="Times New Roman" w:hAnsi="Times New Roman"/>
                <w:color w:val="auto"/>
                <w:sz w:val="24"/>
                <w:szCs w:val="24"/>
              </w:rPr>
            </w:pPr>
            <w:r w:rsidRPr="008872B0">
              <w:rPr>
                <w:rFonts w:ascii="Times New Roman" w:hAnsi="Times New Roman"/>
                <w:color w:val="auto"/>
                <w:sz w:val="24"/>
                <w:szCs w:val="24"/>
              </w:rPr>
              <w:t>Зо 07.01 правила экологической безопасности при ведении профессиональной деятельности;</w:t>
            </w:r>
          </w:p>
          <w:p w14:paraId="59D45D0F" w14:textId="77777777" w:rsidR="0073764E" w:rsidRPr="008872B0" w:rsidRDefault="0073764E">
            <w:pPr>
              <w:autoSpaceDE w:val="0"/>
              <w:autoSpaceDN w:val="0"/>
              <w:spacing w:line="240" w:lineRule="auto"/>
              <w:contextualSpacing/>
              <w:rPr>
                <w:rFonts w:ascii="Times New Roman" w:hAnsi="Times New Roman"/>
                <w:color w:val="auto"/>
                <w:sz w:val="24"/>
                <w:szCs w:val="24"/>
              </w:rPr>
            </w:pPr>
            <w:r w:rsidRPr="008872B0">
              <w:rPr>
                <w:rFonts w:ascii="Times New Roman" w:hAnsi="Times New Roman"/>
                <w:color w:val="auto"/>
                <w:sz w:val="24"/>
                <w:szCs w:val="24"/>
              </w:rPr>
              <w:t>Зо 07.03 пути обеспечения ресурсосбережения</w:t>
            </w:r>
          </w:p>
        </w:tc>
      </w:tr>
    </w:tbl>
    <w:p w14:paraId="6292ECD3" w14:textId="77777777" w:rsidR="0073764E" w:rsidRPr="008872B0" w:rsidRDefault="0073764E" w:rsidP="0073764E">
      <w:pPr>
        <w:suppressAutoHyphens/>
        <w:spacing w:after="240" w:line="240" w:lineRule="auto"/>
        <w:ind w:firstLine="709"/>
        <w:rPr>
          <w:rFonts w:ascii="Times New Roman" w:hAnsi="Times New Roman"/>
          <w:b/>
          <w:color w:val="auto"/>
          <w:sz w:val="24"/>
          <w:szCs w:val="24"/>
        </w:rPr>
      </w:pPr>
    </w:p>
    <w:p w14:paraId="3994589C" w14:textId="77777777" w:rsidR="0073764E" w:rsidRPr="008872B0" w:rsidRDefault="0073764E" w:rsidP="0073764E">
      <w:pPr>
        <w:suppressAutoHyphens/>
        <w:spacing w:after="240" w:line="240" w:lineRule="auto"/>
        <w:jc w:val="center"/>
        <w:rPr>
          <w:rFonts w:ascii="Times New Roman" w:hAnsi="Times New Roman"/>
          <w:b/>
          <w:color w:val="auto"/>
          <w:sz w:val="24"/>
          <w:szCs w:val="24"/>
        </w:rPr>
      </w:pPr>
      <w:r w:rsidRPr="008872B0">
        <w:rPr>
          <w:rFonts w:ascii="Times New Roman" w:hAnsi="Times New Roman"/>
          <w:b/>
          <w:color w:val="auto"/>
          <w:sz w:val="24"/>
          <w:szCs w:val="24"/>
        </w:rPr>
        <w:br w:type="page"/>
      </w:r>
      <w:r w:rsidRPr="008872B0">
        <w:rPr>
          <w:rFonts w:ascii="Times New Roman" w:hAnsi="Times New Roman"/>
          <w:b/>
          <w:color w:val="auto"/>
          <w:sz w:val="24"/>
          <w:szCs w:val="24"/>
        </w:rPr>
        <w:lastRenderedPageBreak/>
        <w:t>2. СТРУКТУРА И СОДЕРЖАНИЕ УЧЕБНОЙ ДИСЦИПЛИНЫ</w:t>
      </w:r>
    </w:p>
    <w:p w14:paraId="0B18191D" w14:textId="77777777" w:rsidR="0073764E" w:rsidRPr="008872B0" w:rsidRDefault="0073764E" w:rsidP="0073764E">
      <w:pPr>
        <w:suppressAutoHyphens/>
        <w:spacing w:after="240" w:line="240" w:lineRule="auto"/>
        <w:ind w:firstLine="709"/>
        <w:jc w:val="center"/>
        <w:rPr>
          <w:rFonts w:ascii="Times New Roman" w:hAnsi="Times New Roman"/>
          <w:b/>
          <w:color w:val="auto"/>
          <w:sz w:val="24"/>
          <w:szCs w:val="24"/>
        </w:rPr>
      </w:pPr>
      <w:r w:rsidRPr="008872B0">
        <w:rPr>
          <w:rFonts w:ascii="Times New Roman" w:hAnsi="Times New Roman"/>
          <w:b/>
          <w:color w:val="auto"/>
          <w:sz w:val="24"/>
          <w:szCs w:val="24"/>
        </w:rPr>
        <w:t>2.1. Объем учебной дисциплины и виды учебной работы</w:t>
      </w:r>
    </w:p>
    <w:tbl>
      <w:tblPr>
        <w:tblW w:w="5000" w:type="pct"/>
        <w:tblInd w:w="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7B54EB" w:rsidRPr="008872B0" w14:paraId="5D075B6B" w14:textId="77777777" w:rsidTr="0073764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688291B" w14:textId="77777777" w:rsidR="0073764E" w:rsidRPr="008872B0" w:rsidRDefault="0073764E">
            <w:pPr>
              <w:suppressAutoHyphens/>
              <w:rPr>
                <w:rFonts w:ascii="Times New Roman" w:hAnsi="Times New Roman"/>
                <w:b/>
                <w:color w:val="auto"/>
                <w:sz w:val="24"/>
                <w:szCs w:val="24"/>
              </w:rPr>
            </w:pPr>
            <w:r w:rsidRPr="008872B0">
              <w:rPr>
                <w:rFonts w:ascii="Times New Roman" w:hAnsi="Times New Roman"/>
                <w:b/>
                <w:color w:val="auto"/>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09DB3CC" w14:textId="77777777" w:rsidR="0073764E" w:rsidRPr="008872B0" w:rsidRDefault="0073764E">
            <w:pPr>
              <w:suppressAutoHyphens/>
              <w:rPr>
                <w:rFonts w:ascii="Times New Roman" w:hAnsi="Times New Roman"/>
                <w:b/>
                <w:iCs/>
                <w:color w:val="auto"/>
                <w:sz w:val="24"/>
                <w:szCs w:val="24"/>
              </w:rPr>
            </w:pPr>
            <w:r w:rsidRPr="008872B0">
              <w:rPr>
                <w:rFonts w:ascii="Times New Roman" w:hAnsi="Times New Roman"/>
                <w:b/>
                <w:iCs/>
                <w:color w:val="auto"/>
                <w:sz w:val="24"/>
                <w:szCs w:val="24"/>
              </w:rPr>
              <w:t>Объем в часах</w:t>
            </w:r>
          </w:p>
        </w:tc>
      </w:tr>
      <w:tr w:rsidR="007B54EB" w:rsidRPr="008872B0" w14:paraId="0FCEF2C1" w14:textId="77777777" w:rsidTr="0073764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E4B0E8E" w14:textId="77777777" w:rsidR="0073764E" w:rsidRPr="008872B0" w:rsidRDefault="0073764E">
            <w:pPr>
              <w:suppressAutoHyphens/>
              <w:spacing w:after="0"/>
              <w:rPr>
                <w:rFonts w:ascii="Times New Roman" w:hAnsi="Times New Roman"/>
                <w:b/>
                <w:color w:val="auto"/>
                <w:sz w:val="24"/>
                <w:szCs w:val="24"/>
              </w:rPr>
            </w:pPr>
            <w:r w:rsidRPr="008872B0">
              <w:rPr>
                <w:rFonts w:ascii="Times New Roman" w:hAnsi="Times New Roman"/>
                <w:b/>
                <w:color w:val="auto"/>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07A5300" w14:textId="77777777" w:rsidR="0073764E" w:rsidRPr="008872B0" w:rsidRDefault="0073764E">
            <w:pPr>
              <w:suppressAutoHyphens/>
              <w:spacing w:after="0"/>
              <w:rPr>
                <w:rFonts w:ascii="Times New Roman" w:hAnsi="Times New Roman"/>
                <w:iCs/>
                <w:color w:val="auto"/>
                <w:sz w:val="24"/>
                <w:szCs w:val="24"/>
              </w:rPr>
            </w:pPr>
            <w:r w:rsidRPr="008872B0">
              <w:rPr>
                <w:rFonts w:ascii="Times New Roman" w:hAnsi="Times New Roman"/>
                <w:iCs/>
                <w:color w:val="auto"/>
                <w:sz w:val="24"/>
                <w:szCs w:val="24"/>
              </w:rPr>
              <w:t>36</w:t>
            </w:r>
          </w:p>
        </w:tc>
      </w:tr>
      <w:tr w:rsidR="007B54EB" w:rsidRPr="008872B0" w14:paraId="370A51AE" w14:textId="77777777" w:rsidTr="0073764E">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1143A218" w14:textId="77777777" w:rsidR="0073764E" w:rsidRPr="008872B0" w:rsidRDefault="0073764E">
            <w:pPr>
              <w:suppressAutoHyphens/>
              <w:spacing w:after="0"/>
              <w:rPr>
                <w:rFonts w:ascii="Times New Roman" w:hAnsi="Times New Roman"/>
                <w:b/>
                <w:color w:val="auto"/>
                <w:sz w:val="24"/>
                <w:szCs w:val="24"/>
              </w:rPr>
            </w:pPr>
            <w:r w:rsidRPr="008872B0">
              <w:rPr>
                <w:rFonts w:ascii="Times New Roman" w:hAnsi="Times New Roman"/>
                <w:b/>
                <w:color w:val="auto"/>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tcPr>
          <w:p w14:paraId="6AAE2D3C" w14:textId="77777777" w:rsidR="0073764E" w:rsidRPr="008872B0" w:rsidRDefault="0073764E">
            <w:pPr>
              <w:suppressAutoHyphens/>
              <w:spacing w:after="0"/>
              <w:rPr>
                <w:rFonts w:ascii="Times New Roman" w:hAnsi="Times New Roman"/>
                <w:iCs/>
                <w:color w:val="auto"/>
                <w:sz w:val="24"/>
                <w:szCs w:val="24"/>
              </w:rPr>
            </w:pPr>
          </w:p>
        </w:tc>
      </w:tr>
      <w:tr w:rsidR="007B54EB" w:rsidRPr="008872B0" w14:paraId="02A67DA4" w14:textId="77777777" w:rsidTr="0073764E">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1EC55DB" w14:textId="77777777" w:rsidR="0073764E" w:rsidRPr="008872B0" w:rsidRDefault="0073764E">
            <w:pPr>
              <w:suppressAutoHyphens/>
              <w:spacing w:after="0"/>
              <w:rPr>
                <w:rFonts w:ascii="Times New Roman" w:hAnsi="Times New Roman"/>
                <w:iCs/>
                <w:color w:val="auto"/>
                <w:sz w:val="24"/>
                <w:szCs w:val="24"/>
              </w:rPr>
            </w:pPr>
            <w:r w:rsidRPr="008872B0">
              <w:rPr>
                <w:rFonts w:ascii="Times New Roman" w:hAnsi="Times New Roman"/>
                <w:color w:val="auto"/>
                <w:sz w:val="24"/>
                <w:szCs w:val="24"/>
              </w:rPr>
              <w:t>в т. ч.:</w:t>
            </w:r>
          </w:p>
        </w:tc>
      </w:tr>
      <w:tr w:rsidR="007B54EB" w:rsidRPr="008872B0" w14:paraId="777608A6" w14:textId="77777777" w:rsidTr="0073764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82EB034" w14:textId="77777777" w:rsidR="0073764E" w:rsidRPr="008872B0" w:rsidRDefault="0073764E">
            <w:pPr>
              <w:suppressAutoHyphens/>
              <w:spacing w:after="0"/>
              <w:rPr>
                <w:rFonts w:ascii="Times New Roman" w:hAnsi="Times New Roman"/>
                <w:color w:val="auto"/>
                <w:sz w:val="24"/>
                <w:szCs w:val="24"/>
              </w:rPr>
            </w:pPr>
            <w:r w:rsidRPr="008872B0">
              <w:rPr>
                <w:rFonts w:ascii="Times New Roman" w:hAnsi="Times New Roman"/>
                <w:color w:val="auto"/>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22A9A80" w14:textId="77777777" w:rsidR="0073764E" w:rsidRPr="008872B0" w:rsidRDefault="0073764E">
            <w:pPr>
              <w:suppressAutoHyphens/>
              <w:spacing w:after="0"/>
              <w:rPr>
                <w:rFonts w:ascii="Times New Roman" w:hAnsi="Times New Roman"/>
                <w:iCs/>
                <w:color w:val="auto"/>
                <w:sz w:val="24"/>
                <w:szCs w:val="24"/>
              </w:rPr>
            </w:pPr>
            <w:r w:rsidRPr="008872B0">
              <w:rPr>
                <w:rFonts w:ascii="Times New Roman" w:hAnsi="Times New Roman"/>
                <w:iCs/>
                <w:color w:val="auto"/>
                <w:sz w:val="24"/>
                <w:szCs w:val="24"/>
              </w:rPr>
              <w:t>10</w:t>
            </w:r>
          </w:p>
        </w:tc>
      </w:tr>
      <w:tr w:rsidR="007B54EB" w:rsidRPr="008872B0" w14:paraId="36B6CDE6" w14:textId="77777777" w:rsidTr="0073764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636B494" w14:textId="77777777" w:rsidR="0073764E" w:rsidRPr="008872B0" w:rsidRDefault="0073764E">
            <w:pPr>
              <w:suppressAutoHyphens/>
              <w:spacing w:after="0"/>
              <w:rPr>
                <w:rFonts w:ascii="Times New Roman" w:hAnsi="Times New Roman"/>
                <w:color w:val="auto"/>
                <w:sz w:val="24"/>
                <w:szCs w:val="24"/>
              </w:rPr>
            </w:pPr>
            <w:r w:rsidRPr="008872B0">
              <w:rPr>
                <w:rFonts w:ascii="Times New Roman" w:hAnsi="Times New Roman"/>
                <w:color w:val="auto"/>
                <w:sz w:val="24"/>
                <w:szCs w:val="24"/>
              </w:rPr>
              <w:t>практические занятия</w:t>
            </w:r>
            <w:r w:rsidRPr="008872B0">
              <w:rPr>
                <w:rFonts w:ascii="Times New Roman" w:hAnsi="Times New Roman"/>
                <w:i/>
                <w:color w:val="auto"/>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BBA575F" w14:textId="77777777" w:rsidR="0073764E" w:rsidRPr="008872B0" w:rsidRDefault="0073764E">
            <w:pPr>
              <w:suppressAutoHyphens/>
              <w:spacing w:after="0"/>
              <w:rPr>
                <w:rFonts w:ascii="Times New Roman" w:hAnsi="Times New Roman"/>
                <w:iCs/>
                <w:color w:val="auto"/>
                <w:sz w:val="24"/>
                <w:szCs w:val="24"/>
              </w:rPr>
            </w:pPr>
            <w:r w:rsidRPr="008872B0">
              <w:rPr>
                <w:rFonts w:ascii="Times New Roman" w:hAnsi="Times New Roman"/>
                <w:iCs/>
                <w:color w:val="auto"/>
                <w:sz w:val="24"/>
                <w:szCs w:val="24"/>
              </w:rPr>
              <w:t>24</w:t>
            </w:r>
          </w:p>
        </w:tc>
      </w:tr>
      <w:tr w:rsidR="007B54EB" w:rsidRPr="008872B0" w14:paraId="700E5F9C" w14:textId="77777777" w:rsidTr="0073764E">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E05CA19" w14:textId="1FFD6F65" w:rsidR="0073764E" w:rsidRPr="008872B0" w:rsidRDefault="0073764E">
            <w:pPr>
              <w:suppressAutoHyphens/>
              <w:spacing w:after="0"/>
              <w:rPr>
                <w:rFonts w:ascii="Times New Roman" w:hAnsi="Times New Roman"/>
                <w:i/>
                <w:color w:val="auto"/>
                <w:sz w:val="24"/>
                <w:szCs w:val="24"/>
              </w:rPr>
            </w:pPr>
            <w:r w:rsidRPr="008872B0">
              <w:rPr>
                <w:rFonts w:ascii="Times New Roman" w:hAnsi="Times New Roman"/>
                <w:i/>
                <w:color w:val="auto"/>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F26D6E1" w14:textId="77777777" w:rsidR="0073764E" w:rsidRPr="008872B0" w:rsidRDefault="0073764E">
            <w:pPr>
              <w:suppressAutoHyphens/>
              <w:spacing w:after="0"/>
              <w:rPr>
                <w:rFonts w:ascii="Times New Roman" w:hAnsi="Times New Roman"/>
                <w:iCs/>
                <w:color w:val="auto"/>
                <w:sz w:val="24"/>
                <w:szCs w:val="24"/>
              </w:rPr>
            </w:pPr>
            <w:r w:rsidRPr="008872B0">
              <w:rPr>
                <w:rFonts w:ascii="Times New Roman" w:hAnsi="Times New Roman"/>
                <w:iCs/>
                <w:color w:val="auto"/>
                <w:sz w:val="24"/>
                <w:szCs w:val="24"/>
              </w:rPr>
              <w:t>-</w:t>
            </w:r>
          </w:p>
        </w:tc>
      </w:tr>
      <w:tr w:rsidR="007B54EB" w:rsidRPr="008872B0" w14:paraId="7D6774F4" w14:textId="77777777" w:rsidTr="0073764E">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276D6C2" w14:textId="77777777" w:rsidR="0073764E" w:rsidRPr="008872B0" w:rsidRDefault="0073764E">
            <w:pPr>
              <w:suppressAutoHyphens/>
              <w:spacing w:after="0"/>
              <w:rPr>
                <w:rFonts w:ascii="Times New Roman" w:hAnsi="Times New Roman"/>
                <w:i/>
                <w:color w:val="auto"/>
                <w:sz w:val="24"/>
                <w:szCs w:val="24"/>
              </w:rPr>
            </w:pPr>
            <w:r w:rsidRPr="008872B0">
              <w:rPr>
                <w:rFonts w:ascii="Times New Roman" w:hAnsi="Times New Roman"/>
                <w:b/>
                <w:iCs/>
                <w:color w:val="auto"/>
                <w:sz w:val="24"/>
                <w:szCs w:val="24"/>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419D0AE" w14:textId="77777777" w:rsidR="0073764E" w:rsidRPr="008872B0" w:rsidRDefault="0073764E">
            <w:pPr>
              <w:suppressAutoHyphens/>
              <w:spacing w:after="0"/>
              <w:rPr>
                <w:rFonts w:ascii="Times New Roman" w:hAnsi="Times New Roman"/>
                <w:iCs/>
                <w:color w:val="auto"/>
                <w:sz w:val="24"/>
                <w:szCs w:val="24"/>
              </w:rPr>
            </w:pPr>
            <w:r w:rsidRPr="008872B0">
              <w:rPr>
                <w:rFonts w:ascii="Times New Roman" w:hAnsi="Times New Roman"/>
                <w:iCs/>
                <w:color w:val="auto"/>
                <w:sz w:val="24"/>
                <w:szCs w:val="24"/>
              </w:rPr>
              <w:t>2</w:t>
            </w:r>
          </w:p>
        </w:tc>
      </w:tr>
    </w:tbl>
    <w:p w14:paraId="04FEBB5E" w14:textId="77777777" w:rsidR="0073764E" w:rsidRPr="008872B0" w:rsidRDefault="0073764E" w:rsidP="0073764E">
      <w:pPr>
        <w:suppressAutoHyphens/>
        <w:spacing w:after="120"/>
        <w:rPr>
          <w:rFonts w:ascii="Times New Roman" w:hAnsi="Times New Roman"/>
          <w:b/>
          <w:i/>
          <w:color w:val="auto"/>
          <w:sz w:val="24"/>
          <w:szCs w:val="24"/>
        </w:rPr>
      </w:pPr>
      <w:r w:rsidRPr="008872B0">
        <w:rPr>
          <w:rFonts w:ascii="Times New Roman" w:hAnsi="Times New Roman"/>
          <w:b/>
          <w:i/>
          <w:color w:val="auto"/>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3B66A90A" w14:textId="77777777" w:rsidR="0073764E" w:rsidRPr="008872B0" w:rsidRDefault="0073764E" w:rsidP="0073764E">
      <w:pPr>
        <w:spacing w:after="0"/>
        <w:rPr>
          <w:rFonts w:ascii="Times New Roman" w:hAnsi="Times New Roman"/>
          <w:b/>
          <w:i/>
          <w:color w:val="auto"/>
          <w:sz w:val="24"/>
          <w:szCs w:val="24"/>
        </w:rPr>
        <w:sectPr w:rsidR="0073764E" w:rsidRPr="008872B0">
          <w:pgSz w:w="11906" w:h="16838"/>
          <w:pgMar w:top="1134" w:right="850" w:bottom="284" w:left="1701" w:header="708" w:footer="708" w:gutter="0"/>
          <w:pgNumType w:start="1"/>
          <w:cols w:space="720"/>
        </w:sectPr>
      </w:pPr>
    </w:p>
    <w:p w14:paraId="6C6FBEB2" w14:textId="77777777" w:rsidR="0073764E" w:rsidRPr="008872B0" w:rsidRDefault="0073764E" w:rsidP="0073764E">
      <w:pPr>
        <w:ind w:firstLine="709"/>
        <w:rPr>
          <w:rFonts w:ascii="Times New Roman" w:hAnsi="Times New Roman"/>
          <w:b/>
          <w:color w:val="auto"/>
          <w:sz w:val="24"/>
          <w:szCs w:val="24"/>
        </w:rPr>
      </w:pPr>
      <w:r w:rsidRPr="008872B0">
        <w:rPr>
          <w:rFonts w:ascii="Times New Roman" w:hAnsi="Times New Roman"/>
          <w:b/>
          <w:color w:val="auto"/>
          <w:sz w:val="24"/>
          <w:szCs w:val="24"/>
        </w:rPr>
        <w:lastRenderedPageBreak/>
        <w:t>2.2. Тематический план и содержание учебной дисциплины ЕН.03 Экологические основы природопользования</w:t>
      </w:r>
    </w:p>
    <w:tbl>
      <w:tblPr>
        <w:tblW w:w="5207"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9"/>
        <w:gridCol w:w="5851"/>
        <w:gridCol w:w="2393"/>
        <w:gridCol w:w="1009"/>
        <w:gridCol w:w="3705"/>
      </w:tblGrid>
      <w:tr w:rsidR="007B54EB" w:rsidRPr="00FB1B25" w14:paraId="663DE9C4" w14:textId="77777777" w:rsidTr="00FB1B25">
        <w:trPr>
          <w:trHeight w:val="20"/>
        </w:trPr>
        <w:tc>
          <w:tcPr>
            <w:tcW w:w="2347" w:type="dxa"/>
            <w:tcBorders>
              <w:top w:val="single" w:sz="4" w:space="0" w:color="auto"/>
              <w:left w:val="single" w:sz="4" w:space="0" w:color="auto"/>
              <w:bottom w:val="single" w:sz="4" w:space="0" w:color="auto"/>
              <w:right w:val="single" w:sz="4" w:space="0" w:color="auto"/>
            </w:tcBorders>
            <w:vAlign w:val="center"/>
            <w:hideMark/>
          </w:tcPr>
          <w:p w14:paraId="15F3993E" w14:textId="77777777" w:rsidR="0073764E" w:rsidRPr="00FB1B25" w:rsidRDefault="0073764E">
            <w:pPr>
              <w:suppressAutoHyphens/>
              <w:spacing w:after="0" w:line="240" w:lineRule="auto"/>
              <w:jc w:val="center"/>
              <w:rPr>
                <w:rFonts w:ascii="Times New Roman" w:hAnsi="Times New Roman"/>
                <w:b/>
                <w:bCs/>
                <w:color w:val="auto"/>
                <w:szCs w:val="22"/>
              </w:rPr>
            </w:pPr>
            <w:r w:rsidRPr="00FB1B25">
              <w:rPr>
                <w:rFonts w:ascii="Times New Roman" w:hAnsi="Times New Roman"/>
                <w:b/>
                <w:bCs/>
                <w:color w:val="auto"/>
                <w:szCs w:val="22"/>
              </w:rPr>
              <w:t>Наименование разделов и тем</w:t>
            </w:r>
          </w:p>
        </w:tc>
        <w:tc>
          <w:tcPr>
            <w:tcW w:w="5860" w:type="dxa"/>
            <w:gridSpan w:val="2"/>
            <w:tcBorders>
              <w:top w:val="single" w:sz="4" w:space="0" w:color="auto"/>
              <w:left w:val="single" w:sz="4" w:space="0" w:color="auto"/>
              <w:bottom w:val="single" w:sz="4" w:space="0" w:color="auto"/>
              <w:right w:val="single" w:sz="4" w:space="0" w:color="auto"/>
            </w:tcBorders>
            <w:vAlign w:val="center"/>
            <w:hideMark/>
          </w:tcPr>
          <w:p w14:paraId="3D4AACA0" w14:textId="77777777" w:rsidR="0073764E" w:rsidRPr="00FB1B25" w:rsidRDefault="0073764E">
            <w:pPr>
              <w:suppressAutoHyphens/>
              <w:spacing w:after="0" w:line="240" w:lineRule="auto"/>
              <w:jc w:val="center"/>
              <w:rPr>
                <w:rFonts w:ascii="Times New Roman" w:hAnsi="Times New Roman"/>
                <w:b/>
                <w:bCs/>
                <w:color w:val="auto"/>
                <w:szCs w:val="22"/>
              </w:rPr>
            </w:pPr>
            <w:r w:rsidRPr="00FB1B25">
              <w:rPr>
                <w:rFonts w:ascii="Times New Roman" w:hAnsi="Times New Roman"/>
                <w:b/>
                <w:bCs/>
                <w:color w:val="auto"/>
                <w:szCs w:val="22"/>
              </w:rPr>
              <w:t>Содержание учебного материала и формы организации деятельности обучающихся</w:t>
            </w:r>
          </w:p>
        </w:tc>
        <w:tc>
          <w:tcPr>
            <w:tcW w:w="2393" w:type="dxa"/>
            <w:tcBorders>
              <w:top w:val="single" w:sz="4" w:space="0" w:color="auto"/>
              <w:left w:val="single" w:sz="4" w:space="0" w:color="auto"/>
              <w:bottom w:val="single" w:sz="4" w:space="0" w:color="auto"/>
              <w:right w:val="single" w:sz="4" w:space="0" w:color="auto"/>
            </w:tcBorders>
            <w:vAlign w:val="center"/>
            <w:hideMark/>
          </w:tcPr>
          <w:p w14:paraId="74CD4C71" w14:textId="77777777" w:rsidR="0073764E" w:rsidRPr="00FB1B25" w:rsidRDefault="0073764E">
            <w:pPr>
              <w:suppressAutoHyphens/>
              <w:spacing w:after="0" w:line="240" w:lineRule="auto"/>
              <w:jc w:val="center"/>
              <w:rPr>
                <w:rFonts w:ascii="Times New Roman" w:hAnsi="Times New Roman"/>
                <w:b/>
                <w:bCs/>
                <w:color w:val="auto"/>
                <w:szCs w:val="22"/>
              </w:rPr>
            </w:pPr>
            <w:r w:rsidRPr="00FB1B25">
              <w:rPr>
                <w:rFonts w:ascii="Times New Roman" w:hAnsi="Times New Roman"/>
                <w:b/>
                <w:bCs/>
                <w:color w:val="auto"/>
                <w:szCs w:val="22"/>
              </w:rPr>
              <w:t>Объем, акад. ч / в том числе в форме практической подготовки, акад ч</w:t>
            </w:r>
          </w:p>
        </w:tc>
        <w:tc>
          <w:tcPr>
            <w:tcW w:w="1009" w:type="dxa"/>
            <w:tcBorders>
              <w:top w:val="single" w:sz="4" w:space="0" w:color="auto"/>
              <w:left w:val="single" w:sz="4" w:space="0" w:color="auto"/>
              <w:bottom w:val="single" w:sz="4" w:space="0" w:color="auto"/>
              <w:right w:val="single" w:sz="4" w:space="0" w:color="auto"/>
            </w:tcBorders>
            <w:hideMark/>
          </w:tcPr>
          <w:p w14:paraId="4ADC542A" w14:textId="77777777" w:rsidR="00FB1B25" w:rsidRDefault="0073764E">
            <w:pPr>
              <w:suppressAutoHyphens/>
              <w:spacing w:after="0" w:line="240" w:lineRule="auto"/>
              <w:jc w:val="center"/>
              <w:rPr>
                <w:rFonts w:ascii="Times New Roman" w:hAnsi="Times New Roman"/>
                <w:color w:val="auto"/>
                <w:szCs w:val="22"/>
              </w:rPr>
            </w:pPr>
            <w:r w:rsidRPr="00FB1B25">
              <w:rPr>
                <w:rFonts w:ascii="Times New Roman" w:hAnsi="Times New Roman"/>
                <w:color w:val="auto"/>
                <w:szCs w:val="22"/>
              </w:rPr>
              <w:t>Код</w:t>
            </w:r>
          </w:p>
          <w:p w14:paraId="02FA6E7C" w14:textId="5ECF1EC5" w:rsidR="0073764E" w:rsidRPr="00FB1B25" w:rsidRDefault="0073764E">
            <w:pPr>
              <w:suppressAutoHyphens/>
              <w:spacing w:after="0" w:line="240" w:lineRule="auto"/>
              <w:jc w:val="center"/>
              <w:rPr>
                <w:rFonts w:ascii="Times New Roman" w:hAnsi="Times New Roman"/>
                <w:b/>
                <w:bCs/>
                <w:color w:val="auto"/>
                <w:szCs w:val="22"/>
              </w:rPr>
            </w:pPr>
            <w:r w:rsidRPr="00FB1B25">
              <w:rPr>
                <w:rFonts w:ascii="Times New Roman" w:hAnsi="Times New Roman"/>
                <w:color w:val="auto"/>
                <w:szCs w:val="22"/>
              </w:rPr>
              <w:t xml:space="preserve"> ПК, ОК</w:t>
            </w:r>
          </w:p>
        </w:tc>
        <w:tc>
          <w:tcPr>
            <w:tcW w:w="3705" w:type="dxa"/>
            <w:tcBorders>
              <w:top w:val="single" w:sz="4" w:space="0" w:color="auto"/>
              <w:left w:val="single" w:sz="4" w:space="0" w:color="auto"/>
              <w:bottom w:val="single" w:sz="4" w:space="0" w:color="auto"/>
              <w:right w:val="single" w:sz="4" w:space="0" w:color="auto"/>
            </w:tcBorders>
            <w:hideMark/>
          </w:tcPr>
          <w:p w14:paraId="5C6D4005" w14:textId="77777777" w:rsidR="0073764E" w:rsidRPr="00FB1B25" w:rsidRDefault="0073764E">
            <w:pPr>
              <w:suppressAutoHyphens/>
              <w:spacing w:after="0" w:line="240" w:lineRule="auto"/>
              <w:jc w:val="center"/>
              <w:rPr>
                <w:rFonts w:ascii="Times New Roman" w:hAnsi="Times New Roman"/>
                <w:b/>
                <w:bCs/>
                <w:color w:val="auto"/>
                <w:szCs w:val="22"/>
              </w:rPr>
            </w:pPr>
            <w:r w:rsidRPr="00FB1B25">
              <w:rPr>
                <w:rFonts w:ascii="Times New Roman" w:hAnsi="Times New Roman"/>
                <w:color w:val="auto"/>
                <w:szCs w:val="22"/>
              </w:rPr>
              <w:t>Код Н/У/З</w:t>
            </w:r>
          </w:p>
        </w:tc>
      </w:tr>
      <w:tr w:rsidR="007B54EB" w:rsidRPr="00FB1B25" w14:paraId="115F7716" w14:textId="77777777" w:rsidTr="00FB1B25">
        <w:trPr>
          <w:trHeight w:val="20"/>
        </w:trPr>
        <w:tc>
          <w:tcPr>
            <w:tcW w:w="2347" w:type="dxa"/>
            <w:tcBorders>
              <w:top w:val="single" w:sz="4" w:space="0" w:color="auto"/>
              <w:left w:val="single" w:sz="4" w:space="0" w:color="auto"/>
              <w:bottom w:val="single" w:sz="4" w:space="0" w:color="auto"/>
              <w:right w:val="single" w:sz="4" w:space="0" w:color="auto"/>
            </w:tcBorders>
            <w:hideMark/>
          </w:tcPr>
          <w:p w14:paraId="703DEEE6" w14:textId="77777777" w:rsidR="0073764E" w:rsidRPr="00FB1B25" w:rsidRDefault="0073764E">
            <w:pPr>
              <w:spacing w:after="0" w:line="240" w:lineRule="auto"/>
              <w:jc w:val="center"/>
              <w:rPr>
                <w:rFonts w:ascii="Times New Roman" w:hAnsi="Times New Roman"/>
                <w:b/>
                <w:bCs/>
                <w:i/>
                <w:iCs/>
                <w:color w:val="auto"/>
                <w:szCs w:val="22"/>
              </w:rPr>
            </w:pPr>
            <w:r w:rsidRPr="00FB1B25">
              <w:rPr>
                <w:rFonts w:ascii="Times New Roman" w:hAnsi="Times New Roman"/>
                <w:b/>
                <w:bCs/>
                <w:i/>
                <w:iCs/>
                <w:color w:val="auto"/>
                <w:szCs w:val="22"/>
              </w:rPr>
              <w:t>1</w:t>
            </w:r>
          </w:p>
        </w:tc>
        <w:tc>
          <w:tcPr>
            <w:tcW w:w="5860" w:type="dxa"/>
            <w:gridSpan w:val="2"/>
            <w:tcBorders>
              <w:top w:val="single" w:sz="4" w:space="0" w:color="auto"/>
              <w:left w:val="single" w:sz="4" w:space="0" w:color="auto"/>
              <w:bottom w:val="single" w:sz="4" w:space="0" w:color="auto"/>
              <w:right w:val="single" w:sz="4" w:space="0" w:color="auto"/>
            </w:tcBorders>
            <w:hideMark/>
          </w:tcPr>
          <w:p w14:paraId="1302E093" w14:textId="77777777" w:rsidR="0073764E" w:rsidRPr="00FB1B25" w:rsidRDefault="0073764E">
            <w:pPr>
              <w:spacing w:after="0" w:line="240" w:lineRule="auto"/>
              <w:jc w:val="center"/>
              <w:rPr>
                <w:rFonts w:ascii="Times New Roman" w:hAnsi="Times New Roman"/>
                <w:b/>
                <w:bCs/>
                <w:i/>
                <w:iCs/>
                <w:color w:val="auto"/>
                <w:szCs w:val="22"/>
              </w:rPr>
            </w:pPr>
            <w:r w:rsidRPr="00FB1B25">
              <w:rPr>
                <w:rFonts w:ascii="Times New Roman" w:hAnsi="Times New Roman"/>
                <w:b/>
                <w:bCs/>
                <w:i/>
                <w:iCs/>
                <w:color w:val="auto"/>
                <w:szCs w:val="22"/>
              </w:rPr>
              <w:t>2</w:t>
            </w:r>
          </w:p>
        </w:tc>
        <w:tc>
          <w:tcPr>
            <w:tcW w:w="2393" w:type="dxa"/>
            <w:tcBorders>
              <w:top w:val="single" w:sz="4" w:space="0" w:color="auto"/>
              <w:left w:val="single" w:sz="4" w:space="0" w:color="auto"/>
              <w:bottom w:val="single" w:sz="4" w:space="0" w:color="auto"/>
              <w:right w:val="single" w:sz="4" w:space="0" w:color="auto"/>
            </w:tcBorders>
            <w:hideMark/>
          </w:tcPr>
          <w:p w14:paraId="706E13FB" w14:textId="77777777" w:rsidR="0073764E" w:rsidRPr="00FB1B25" w:rsidRDefault="0073764E">
            <w:pPr>
              <w:spacing w:after="0" w:line="240" w:lineRule="auto"/>
              <w:jc w:val="center"/>
              <w:rPr>
                <w:rFonts w:ascii="Times New Roman" w:hAnsi="Times New Roman"/>
                <w:b/>
                <w:bCs/>
                <w:i/>
                <w:iCs/>
                <w:color w:val="auto"/>
                <w:szCs w:val="22"/>
              </w:rPr>
            </w:pPr>
            <w:r w:rsidRPr="00FB1B25">
              <w:rPr>
                <w:rFonts w:ascii="Times New Roman" w:hAnsi="Times New Roman"/>
                <w:b/>
                <w:bCs/>
                <w:i/>
                <w:iCs/>
                <w:color w:val="auto"/>
                <w:szCs w:val="22"/>
              </w:rPr>
              <w:t>3</w:t>
            </w:r>
          </w:p>
        </w:tc>
        <w:tc>
          <w:tcPr>
            <w:tcW w:w="1009" w:type="dxa"/>
            <w:tcBorders>
              <w:top w:val="single" w:sz="4" w:space="0" w:color="auto"/>
              <w:left w:val="single" w:sz="4" w:space="0" w:color="auto"/>
              <w:bottom w:val="single" w:sz="4" w:space="0" w:color="auto"/>
              <w:right w:val="single" w:sz="4" w:space="0" w:color="auto"/>
            </w:tcBorders>
          </w:tcPr>
          <w:p w14:paraId="4A01874F" w14:textId="77777777" w:rsidR="0073764E" w:rsidRPr="00FB1B25" w:rsidRDefault="0073764E">
            <w:pPr>
              <w:spacing w:after="0" w:line="240" w:lineRule="auto"/>
              <w:jc w:val="center"/>
              <w:rPr>
                <w:rFonts w:ascii="Times New Roman" w:hAnsi="Times New Roman"/>
                <w:b/>
                <w:bCs/>
                <w:i/>
                <w:iCs/>
                <w:color w:val="auto"/>
                <w:szCs w:val="22"/>
              </w:rPr>
            </w:pPr>
          </w:p>
        </w:tc>
        <w:tc>
          <w:tcPr>
            <w:tcW w:w="3705" w:type="dxa"/>
            <w:tcBorders>
              <w:top w:val="single" w:sz="4" w:space="0" w:color="auto"/>
              <w:left w:val="single" w:sz="4" w:space="0" w:color="auto"/>
              <w:bottom w:val="single" w:sz="4" w:space="0" w:color="auto"/>
              <w:right w:val="single" w:sz="4" w:space="0" w:color="auto"/>
            </w:tcBorders>
          </w:tcPr>
          <w:p w14:paraId="37B0B6BE" w14:textId="77777777" w:rsidR="0073764E" w:rsidRPr="00FB1B25" w:rsidRDefault="0073764E">
            <w:pPr>
              <w:spacing w:after="0" w:line="240" w:lineRule="auto"/>
              <w:jc w:val="center"/>
              <w:rPr>
                <w:rFonts w:ascii="Times New Roman" w:hAnsi="Times New Roman"/>
                <w:b/>
                <w:bCs/>
                <w:i/>
                <w:iCs/>
                <w:color w:val="auto"/>
                <w:szCs w:val="22"/>
              </w:rPr>
            </w:pPr>
          </w:p>
        </w:tc>
      </w:tr>
      <w:tr w:rsidR="007B54EB" w:rsidRPr="00FB1B25" w14:paraId="642DB327" w14:textId="77777777" w:rsidTr="00FB1B25">
        <w:trPr>
          <w:trHeight w:val="20"/>
        </w:trPr>
        <w:tc>
          <w:tcPr>
            <w:tcW w:w="2347" w:type="dxa"/>
            <w:vMerge w:val="restart"/>
            <w:tcBorders>
              <w:top w:val="single" w:sz="4" w:space="0" w:color="auto"/>
              <w:left w:val="single" w:sz="4" w:space="0" w:color="auto"/>
              <w:bottom w:val="single" w:sz="4" w:space="0" w:color="auto"/>
              <w:right w:val="single" w:sz="4" w:space="0" w:color="auto"/>
            </w:tcBorders>
            <w:hideMark/>
          </w:tcPr>
          <w:p w14:paraId="1668353A"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b/>
                <w:bCs/>
                <w:color w:val="auto"/>
                <w:szCs w:val="22"/>
              </w:rPr>
              <w:t>Тема 1.</w:t>
            </w:r>
          </w:p>
          <w:p w14:paraId="36CEA852" w14:textId="77777777" w:rsidR="0073764E" w:rsidRPr="00FB1B25" w:rsidRDefault="0073764E">
            <w:pPr>
              <w:spacing w:after="0" w:line="240" w:lineRule="auto"/>
              <w:rPr>
                <w:rFonts w:ascii="Times New Roman" w:hAnsi="Times New Roman"/>
                <w:b/>
                <w:bCs/>
                <w:color w:val="auto"/>
                <w:szCs w:val="22"/>
              </w:rPr>
            </w:pPr>
            <w:r w:rsidRPr="00FB1B25">
              <w:rPr>
                <w:rFonts w:ascii="Times New Roman" w:hAnsi="Times New Roman"/>
                <w:b/>
                <w:bCs/>
                <w:color w:val="auto"/>
                <w:szCs w:val="22"/>
              </w:rPr>
              <w:t>Человек и окружающая среда</w:t>
            </w:r>
          </w:p>
        </w:tc>
        <w:tc>
          <w:tcPr>
            <w:tcW w:w="5860" w:type="dxa"/>
            <w:gridSpan w:val="2"/>
            <w:tcBorders>
              <w:top w:val="single" w:sz="4" w:space="0" w:color="auto"/>
              <w:left w:val="single" w:sz="4" w:space="0" w:color="auto"/>
              <w:bottom w:val="single" w:sz="4" w:space="0" w:color="auto"/>
              <w:right w:val="single" w:sz="4" w:space="0" w:color="auto"/>
            </w:tcBorders>
            <w:hideMark/>
          </w:tcPr>
          <w:p w14:paraId="311C18BF"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color w:val="auto"/>
                <w:szCs w:val="22"/>
              </w:rPr>
              <w:t>Дидактические единицы, содержание</w:t>
            </w:r>
          </w:p>
        </w:tc>
        <w:tc>
          <w:tcPr>
            <w:tcW w:w="2393" w:type="dxa"/>
            <w:tcBorders>
              <w:top w:val="single" w:sz="4" w:space="0" w:color="auto"/>
              <w:left w:val="single" w:sz="4" w:space="0" w:color="auto"/>
              <w:bottom w:val="single" w:sz="4" w:space="0" w:color="auto"/>
              <w:right w:val="single" w:sz="4" w:space="0" w:color="auto"/>
            </w:tcBorders>
            <w:hideMark/>
          </w:tcPr>
          <w:p w14:paraId="1DEE31C1" w14:textId="77777777" w:rsidR="0073764E" w:rsidRPr="00FB1B25" w:rsidRDefault="0073764E">
            <w:pPr>
              <w:spacing w:after="0" w:line="240" w:lineRule="auto"/>
              <w:jc w:val="center"/>
              <w:rPr>
                <w:rFonts w:ascii="Times New Roman" w:hAnsi="Times New Roman"/>
                <w:b/>
                <w:bCs/>
                <w:i/>
                <w:iCs/>
                <w:color w:val="auto"/>
                <w:szCs w:val="22"/>
              </w:rPr>
            </w:pPr>
            <w:r w:rsidRPr="00FB1B25">
              <w:rPr>
                <w:rFonts w:ascii="Times New Roman" w:hAnsi="Times New Roman"/>
                <w:b/>
                <w:bCs/>
                <w:i/>
                <w:iCs/>
                <w:color w:val="auto"/>
                <w:szCs w:val="22"/>
              </w:rPr>
              <w:t>8</w:t>
            </w:r>
          </w:p>
        </w:tc>
        <w:tc>
          <w:tcPr>
            <w:tcW w:w="1009" w:type="dxa"/>
            <w:tcBorders>
              <w:top w:val="single" w:sz="4" w:space="0" w:color="auto"/>
              <w:left w:val="single" w:sz="4" w:space="0" w:color="auto"/>
              <w:bottom w:val="single" w:sz="4" w:space="0" w:color="auto"/>
              <w:right w:val="single" w:sz="4" w:space="0" w:color="auto"/>
            </w:tcBorders>
          </w:tcPr>
          <w:p w14:paraId="55F76ED6" w14:textId="77777777" w:rsidR="0073764E" w:rsidRPr="00FB1B25" w:rsidRDefault="0073764E">
            <w:pPr>
              <w:spacing w:after="0" w:line="240" w:lineRule="auto"/>
              <w:jc w:val="center"/>
              <w:rPr>
                <w:rFonts w:ascii="Times New Roman" w:hAnsi="Times New Roman"/>
                <w:b/>
                <w:bCs/>
                <w:i/>
                <w:iCs/>
                <w:color w:val="auto"/>
                <w:szCs w:val="22"/>
              </w:rPr>
            </w:pPr>
          </w:p>
        </w:tc>
        <w:tc>
          <w:tcPr>
            <w:tcW w:w="3705" w:type="dxa"/>
            <w:tcBorders>
              <w:top w:val="single" w:sz="4" w:space="0" w:color="auto"/>
              <w:left w:val="single" w:sz="4" w:space="0" w:color="auto"/>
              <w:bottom w:val="single" w:sz="4" w:space="0" w:color="auto"/>
              <w:right w:val="single" w:sz="4" w:space="0" w:color="auto"/>
            </w:tcBorders>
          </w:tcPr>
          <w:p w14:paraId="1063EAA7" w14:textId="77777777" w:rsidR="0073764E" w:rsidRPr="00FB1B25" w:rsidRDefault="0073764E">
            <w:pPr>
              <w:spacing w:after="0" w:line="240" w:lineRule="auto"/>
              <w:jc w:val="center"/>
              <w:rPr>
                <w:rFonts w:ascii="Times New Roman" w:hAnsi="Times New Roman"/>
                <w:b/>
                <w:bCs/>
                <w:i/>
                <w:iCs/>
                <w:color w:val="auto"/>
                <w:szCs w:val="22"/>
              </w:rPr>
            </w:pPr>
          </w:p>
        </w:tc>
      </w:tr>
      <w:tr w:rsidR="007B54EB" w:rsidRPr="00FB1B25" w14:paraId="5F7851C4"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3EB8A2" w14:textId="77777777" w:rsidR="0073764E" w:rsidRPr="00FB1B25" w:rsidRDefault="0073764E">
            <w:pPr>
              <w:spacing w:after="0" w:line="240" w:lineRule="auto"/>
              <w:rPr>
                <w:rFonts w:ascii="Times New Roman" w:hAnsi="Times New Roman"/>
                <w:b/>
                <w:bCs/>
                <w:color w:val="auto"/>
                <w:szCs w:val="22"/>
              </w:rPr>
            </w:pPr>
          </w:p>
        </w:tc>
        <w:tc>
          <w:tcPr>
            <w:tcW w:w="5860" w:type="dxa"/>
            <w:gridSpan w:val="2"/>
            <w:tcBorders>
              <w:top w:val="single" w:sz="4" w:space="0" w:color="auto"/>
              <w:left w:val="single" w:sz="4" w:space="0" w:color="auto"/>
              <w:bottom w:val="single" w:sz="4" w:space="0" w:color="auto"/>
              <w:right w:val="single" w:sz="4" w:space="0" w:color="auto"/>
            </w:tcBorders>
            <w:hideMark/>
          </w:tcPr>
          <w:p w14:paraId="293DF40C" w14:textId="55B22A0E" w:rsidR="0073764E" w:rsidRPr="00FB1B25" w:rsidRDefault="00FB1B25" w:rsidP="00FB1B25">
            <w:pPr>
              <w:spacing w:after="0" w:line="240" w:lineRule="auto"/>
              <w:rPr>
                <w:rFonts w:ascii="Times New Roman" w:hAnsi="Times New Roman"/>
                <w:b/>
                <w:bCs/>
                <w:i/>
                <w:iCs/>
                <w:color w:val="auto"/>
                <w:szCs w:val="22"/>
              </w:rPr>
            </w:pPr>
            <w:r w:rsidRPr="00FB1B25">
              <w:rPr>
                <w:rFonts w:ascii="Times New Roman" w:hAnsi="Times New Roman"/>
                <w:color w:val="auto"/>
                <w:szCs w:val="22"/>
              </w:rPr>
              <w:t>1.Роль э</w:t>
            </w:r>
            <w:r w:rsidR="0073764E" w:rsidRPr="00FB1B25">
              <w:rPr>
                <w:rFonts w:ascii="Times New Roman" w:hAnsi="Times New Roman"/>
                <w:color w:val="auto"/>
                <w:szCs w:val="22"/>
              </w:rPr>
              <w:t>кологии в практической деятельности людей. Значение экологии в освоении профессии.</w:t>
            </w:r>
          </w:p>
        </w:tc>
        <w:tc>
          <w:tcPr>
            <w:tcW w:w="2393" w:type="dxa"/>
            <w:tcBorders>
              <w:top w:val="single" w:sz="4" w:space="0" w:color="auto"/>
              <w:left w:val="single" w:sz="4" w:space="0" w:color="auto"/>
              <w:bottom w:val="single" w:sz="4" w:space="0" w:color="auto"/>
              <w:right w:val="single" w:sz="4" w:space="0" w:color="auto"/>
            </w:tcBorders>
          </w:tcPr>
          <w:p w14:paraId="48C837FE" w14:textId="77777777" w:rsidR="0073764E" w:rsidRPr="00FB1B25" w:rsidRDefault="0073764E">
            <w:pPr>
              <w:spacing w:after="0" w:line="240" w:lineRule="auto"/>
              <w:jc w:val="center"/>
              <w:rPr>
                <w:rFonts w:ascii="Times New Roman" w:hAnsi="Times New Roman"/>
                <w:b/>
                <w:bCs/>
                <w:i/>
                <w:iCs/>
                <w:color w:val="auto"/>
                <w:szCs w:val="22"/>
              </w:rPr>
            </w:pPr>
          </w:p>
          <w:p w14:paraId="4418D7A0" w14:textId="77777777" w:rsidR="0073764E" w:rsidRPr="00FB1B25" w:rsidRDefault="0073764E">
            <w:pPr>
              <w:spacing w:after="0" w:line="240" w:lineRule="auto"/>
              <w:jc w:val="center"/>
              <w:rPr>
                <w:rFonts w:ascii="Times New Roman" w:hAnsi="Times New Roman"/>
                <w:b/>
                <w:bCs/>
                <w:i/>
                <w:iCs/>
                <w:color w:val="auto"/>
                <w:szCs w:val="22"/>
              </w:rPr>
            </w:pPr>
            <w:r w:rsidRPr="00FB1B25">
              <w:rPr>
                <w:rFonts w:ascii="Times New Roman" w:hAnsi="Times New Roman"/>
                <w:b/>
                <w:bCs/>
                <w:color w:val="auto"/>
                <w:szCs w:val="22"/>
              </w:rPr>
              <w:t>2</w:t>
            </w:r>
          </w:p>
        </w:tc>
        <w:tc>
          <w:tcPr>
            <w:tcW w:w="1009" w:type="dxa"/>
            <w:tcBorders>
              <w:top w:val="single" w:sz="4" w:space="0" w:color="auto"/>
              <w:left w:val="single" w:sz="4" w:space="0" w:color="auto"/>
              <w:bottom w:val="single" w:sz="4" w:space="0" w:color="auto"/>
              <w:right w:val="single" w:sz="4" w:space="0" w:color="auto"/>
            </w:tcBorders>
            <w:hideMark/>
          </w:tcPr>
          <w:p w14:paraId="0814F27D" w14:textId="77777777" w:rsidR="0073764E" w:rsidRPr="00FB1B25" w:rsidRDefault="0073764E">
            <w:pPr>
              <w:spacing w:after="0" w:line="240" w:lineRule="auto"/>
              <w:jc w:val="center"/>
              <w:rPr>
                <w:rFonts w:ascii="Times New Roman" w:hAnsi="Times New Roman"/>
                <w:b/>
                <w:bCs/>
                <w:i/>
                <w:iCs/>
                <w:color w:val="auto"/>
                <w:szCs w:val="22"/>
              </w:rPr>
            </w:pPr>
            <w:r w:rsidRPr="00FB1B25">
              <w:rPr>
                <w:rFonts w:ascii="Times New Roman" w:hAnsi="Times New Roman"/>
                <w:b/>
                <w:bCs/>
                <w:i/>
                <w:iCs/>
                <w:color w:val="auto"/>
                <w:szCs w:val="22"/>
              </w:rPr>
              <w:t>ОК 01</w:t>
            </w:r>
          </w:p>
          <w:p w14:paraId="26A76553" w14:textId="77777777" w:rsidR="0073764E" w:rsidRPr="00FB1B25" w:rsidRDefault="0073764E">
            <w:pPr>
              <w:spacing w:after="0" w:line="240" w:lineRule="auto"/>
              <w:jc w:val="center"/>
              <w:rPr>
                <w:rFonts w:ascii="Times New Roman" w:hAnsi="Times New Roman"/>
                <w:b/>
                <w:bCs/>
                <w:i/>
                <w:iCs/>
                <w:color w:val="auto"/>
                <w:szCs w:val="22"/>
              </w:rPr>
            </w:pPr>
            <w:r w:rsidRPr="00FB1B25">
              <w:rPr>
                <w:rFonts w:ascii="Times New Roman" w:hAnsi="Times New Roman"/>
                <w:b/>
                <w:bCs/>
                <w:i/>
                <w:iCs/>
                <w:color w:val="auto"/>
                <w:szCs w:val="22"/>
              </w:rPr>
              <w:t>ОК 02</w:t>
            </w:r>
          </w:p>
        </w:tc>
        <w:tc>
          <w:tcPr>
            <w:tcW w:w="3705" w:type="dxa"/>
            <w:tcBorders>
              <w:top w:val="single" w:sz="4" w:space="0" w:color="auto"/>
              <w:left w:val="single" w:sz="4" w:space="0" w:color="auto"/>
              <w:bottom w:val="single" w:sz="4" w:space="0" w:color="auto"/>
              <w:right w:val="single" w:sz="4" w:space="0" w:color="auto"/>
            </w:tcBorders>
          </w:tcPr>
          <w:p w14:paraId="7EE6F8AA"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b/>
                <w:bCs/>
                <w:i/>
                <w:iCs/>
                <w:color w:val="auto"/>
                <w:szCs w:val="22"/>
              </w:rPr>
              <w:t xml:space="preserve">З 1.1 З 1.2.  </w:t>
            </w:r>
            <w:r w:rsidRPr="00FB1B25">
              <w:rPr>
                <w:rFonts w:ascii="Times New Roman" w:hAnsi="Times New Roman"/>
                <w:color w:val="auto"/>
                <w:szCs w:val="22"/>
              </w:rPr>
              <w:t>Уо 01.01 Уо 01.02 Уо 01.03 Уо 01.05 Уо 01.06 Уо 01.08 Зо 01.01 Зо 01.02 Зо 01.05 Уо 02.01 Уо 02.02 Уо 02.03 Уо 02.04 Зо 02.02</w:t>
            </w:r>
          </w:p>
          <w:p w14:paraId="7DDE97F3" w14:textId="77777777" w:rsidR="0073764E" w:rsidRPr="00FB1B25" w:rsidRDefault="0073764E">
            <w:pPr>
              <w:spacing w:after="0" w:line="240" w:lineRule="auto"/>
              <w:jc w:val="center"/>
              <w:rPr>
                <w:rFonts w:ascii="Times New Roman" w:hAnsi="Times New Roman"/>
                <w:b/>
                <w:bCs/>
                <w:i/>
                <w:iCs/>
                <w:color w:val="auto"/>
                <w:szCs w:val="22"/>
              </w:rPr>
            </w:pPr>
          </w:p>
        </w:tc>
      </w:tr>
      <w:tr w:rsidR="007B54EB" w:rsidRPr="00FB1B25" w14:paraId="6D47D9C9"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E5BC39" w14:textId="77777777" w:rsidR="0073764E" w:rsidRPr="00FB1B25" w:rsidRDefault="0073764E">
            <w:pPr>
              <w:spacing w:after="0" w:line="240" w:lineRule="auto"/>
              <w:rPr>
                <w:rFonts w:ascii="Times New Roman" w:hAnsi="Times New Roman"/>
                <w:b/>
                <w:bCs/>
                <w:color w:val="auto"/>
                <w:szCs w:val="22"/>
              </w:rPr>
            </w:pPr>
          </w:p>
        </w:tc>
        <w:tc>
          <w:tcPr>
            <w:tcW w:w="5860" w:type="dxa"/>
            <w:gridSpan w:val="2"/>
            <w:tcBorders>
              <w:top w:val="single" w:sz="4" w:space="0" w:color="auto"/>
              <w:left w:val="single" w:sz="4" w:space="0" w:color="auto"/>
              <w:bottom w:val="single" w:sz="4" w:space="0" w:color="auto"/>
              <w:right w:val="single" w:sz="4" w:space="0" w:color="auto"/>
            </w:tcBorders>
            <w:hideMark/>
          </w:tcPr>
          <w:p w14:paraId="79729F62" w14:textId="77777777" w:rsidR="0073764E" w:rsidRPr="00FB1B25" w:rsidRDefault="0073764E">
            <w:pPr>
              <w:spacing w:after="0" w:line="240" w:lineRule="auto"/>
              <w:jc w:val="both"/>
              <w:rPr>
                <w:rFonts w:ascii="Times New Roman" w:hAnsi="Times New Roman"/>
                <w:color w:val="auto"/>
                <w:szCs w:val="22"/>
              </w:rPr>
            </w:pPr>
            <w:r w:rsidRPr="00FB1B25">
              <w:rPr>
                <w:rFonts w:ascii="Times New Roman" w:hAnsi="Times New Roman"/>
                <w:color w:val="auto"/>
                <w:szCs w:val="22"/>
              </w:rPr>
              <w:t>2. Понятие экосистема. Понятие стабильность экосистемы. Понятие устойчивость экосистемы. Живое вещество и его особенности. Биосферный круговорот веществ.</w:t>
            </w:r>
          </w:p>
        </w:tc>
        <w:tc>
          <w:tcPr>
            <w:tcW w:w="2393" w:type="dxa"/>
            <w:tcBorders>
              <w:top w:val="single" w:sz="4" w:space="0" w:color="auto"/>
              <w:left w:val="single" w:sz="4" w:space="0" w:color="auto"/>
              <w:bottom w:val="single" w:sz="4" w:space="0" w:color="auto"/>
              <w:right w:val="single" w:sz="4" w:space="0" w:color="auto"/>
            </w:tcBorders>
            <w:hideMark/>
          </w:tcPr>
          <w:p w14:paraId="3D597A26" w14:textId="77777777" w:rsidR="0073764E" w:rsidRPr="00FB1B25" w:rsidRDefault="0073764E">
            <w:pPr>
              <w:spacing w:after="0" w:line="240" w:lineRule="auto"/>
              <w:jc w:val="center"/>
              <w:rPr>
                <w:rFonts w:ascii="Times New Roman" w:hAnsi="Times New Roman"/>
                <w:b/>
                <w:bCs/>
                <w:i/>
                <w:iCs/>
                <w:color w:val="auto"/>
                <w:szCs w:val="22"/>
              </w:rPr>
            </w:pPr>
            <w:r w:rsidRPr="00FB1B25">
              <w:rPr>
                <w:rFonts w:ascii="Times New Roman" w:hAnsi="Times New Roman"/>
                <w:b/>
                <w:bCs/>
                <w:i/>
                <w:iCs/>
                <w:color w:val="auto"/>
                <w:szCs w:val="22"/>
              </w:rPr>
              <w:t>2</w:t>
            </w:r>
          </w:p>
        </w:tc>
        <w:tc>
          <w:tcPr>
            <w:tcW w:w="1009" w:type="dxa"/>
            <w:tcBorders>
              <w:top w:val="single" w:sz="4" w:space="0" w:color="auto"/>
              <w:left w:val="single" w:sz="4" w:space="0" w:color="auto"/>
              <w:bottom w:val="single" w:sz="4" w:space="0" w:color="auto"/>
              <w:right w:val="single" w:sz="4" w:space="0" w:color="auto"/>
            </w:tcBorders>
            <w:hideMark/>
          </w:tcPr>
          <w:p w14:paraId="2CAFCDE9" w14:textId="77777777" w:rsidR="0073764E" w:rsidRPr="00FB1B25" w:rsidRDefault="0073764E">
            <w:pPr>
              <w:spacing w:after="0" w:line="240" w:lineRule="auto"/>
              <w:jc w:val="center"/>
              <w:rPr>
                <w:rFonts w:ascii="Times New Roman" w:hAnsi="Times New Roman"/>
                <w:b/>
                <w:bCs/>
                <w:i/>
                <w:iCs/>
                <w:color w:val="auto"/>
                <w:szCs w:val="22"/>
              </w:rPr>
            </w:pPr>
            <w:r w:rsidRPr="00FB1B25">
              <w:rPr>
                <w:rFonts w:ascii="Times New Roman" w:hAnsi="Times New Roman"/>
                <w:b/>
                <w:bCs/>
                <w:i/>
                <w:iCs/>
                <w:color w:val="auto"/>
                <w:szCs w:val="22"/>
              </w:rPr>
              <w:t>ОК 01</w:t>
            </w:r>
          </w:p>
          <w:p w14:paraId="6F7B2FC5" w14:textId="77777777" w:rsidR="0073764E" w:rsidRPr="00FB1B25" w:rsidRDefault="0073764E">
            <w:pPr>
              <w:spacing w:after="0" w:line="240" w:lineRule="auto"/>
              <w:jc w:val="center"/>
              <w:rPr>
                <w:rFonts w:ascii="Times New Roman" w:hAnsi="Times New Roman"/>
                <w:b/>
                <w:bCs/>
                <w:i/>
                <w:iCs/>
                <w:color w:val="auto"/>
                <w:szCs w:val="22"/>
              </w:rPr>
            </w:pPr>
            <w:r w:rsidRPr="00FB1B25">
              <w:rPr>
                <w:rFonts w:ascii="Times New Roman" w:hAnsi="Times New Roman"/>
                <w:b/>
                <w:bCs/>
                <w:i/>
                <w:iCs/>
                <w:color w:val="auto"/>
                <w:szCs w:val="22"/>
              </w:rPr>
              <w:t>ОК 02</w:t>
            </w:r>
          </w:p>
        </w:tc>
        <w:tc>
          <w:tcPr>
            <w:tcW w:w="3705" w:type="dxa"/>
            <w:tcBorders>
              <w:top w:val="single" w:sz="4" w:space="0" w:color="auto"/>
              <w:left w:val="single" w:sz="4" w:space="0" w:color="auto"/>
              <w:bottom w:val="single" w:sz="4" w:space="0" w:color="auto"/>
              <w:right w:val="single" w:sz="4" w:space="0" w:color="auto"/>
            </w:tcBorders>
          </w:tcPr>
          <w:p w14:paraId="63E48762"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b/>
                <w:bCs/>
                <w:i/>
                <w:iCs/>
                <w:color w:val="auto"/>
                <w:szCs w:val="22"/>
              </w:rPr>
              <w:t xml:space="preserve">У 1.2. З 1.1. </w:t>
            </w:r>
            <w:r w:rsidRPr="00FB1B25">
              <w:rPr>
                <w:rFonts w:ascii="Times New Roman" w:hAnsi="Times New Roman"/>
                <w:color w:val="auto"/>
                <w:szCs w:val="22"/>
              </w:rPr>
              <w:t>Уо 01.01 Уо 01.02 Уо 01.03 Уо 01.05 Уо 01.06 Уо 01.08 Зо 01.01 Зо 01.02 Зо 01.05 Уо 02.01 Уо 02.02 Уо 02.03 Уо 02.04 Зо 02.02</w:t>
            </w:r>
          </w:p>
          <w:p w14:paraId="512AAD51" w14:textId="77777777" w:rsidR="0073764E" w:rsidRPr="00FB1B25" w:rsidRDefault="0073764E">
            <w:pPr>
              <w:spacing w:after="0" w:line="240" w:lineRule="auto"/>
              <w:jc w:val="center"/>
              <w:rPr>
                <w:rFonts w:ascii="Times New Roman" w:hAnsi="Times New Roman"/>
                <w:b/>
                <w:bCs/>
                <w:i/>
                <w:iCs/>
                <w:color w:val="auto"/>
                <w:szCs w:val="22"/>
              </w:rPr>
            </w:pPr>
          </w:p>
        </w:tc>
      </w:tr>
      <w:tr w:rsidR="007B54EB" w:rsidRPr="00FB1B25" w14:paraId="59FEA3B7"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7ADA4B" w14:textId="77777777" w:rsidR="0073764E" w:rsidRPr="00FB1B25" w:rsidRDefault="0073764E">
            <w:pPr>
              <w:spacing w:after="0" w:line="240" w:lineRule="auto"/>
              <w:rPr>
                <w:rFonts w:ascii="Times New Roman" w:hAnsi="Times New Roman"/>
                <w:b/>
                <w:bCs/>
                <w:color w:val="auto"/>
                <w:szCs w:val="22"/>
              </w:rPr>
            </w:pPr>
          </w:p>
        </w:tc>
        <w:tc>
          <w:tcPr>
            <w:tcW w:w="5860" w:type="dxa"/>
            <w:gridSpan w:val="2"/>
            <w:tcBorders>
              <w:top w:val="single" w:sz="4" w:space="0" w:color="auto"/>
              <w:left w:val="single" w:sz="4" w:space="0" w:color="auto"/>
              <w:bottom w:val="single" w:sz="4" w:space="0" w:color="auto"/>
              <w:right w:val="single" w:sz="4" w:space="0" w:color="auto"/>
            </w:tcBorders>
            <w:hideMark/>
          </w:tcPr>
          <w:p w14:paraId="1C156D34" w14:textId="77777777" w:rsidR="0073764E" w:rsidRPr="00FB1B25" w:rsidRDefault="0073764E">
            <w:pPr>
              <w:spacing w:after="0" w:line="240" w:lineRule="auto"/>
              <w:rPr>
                <w:rFonts w:ascii="Times New Roman" w:hAnsi="Times New Roman"/>
                <w:b/>
                <w:bCs/>
                <w:i/>
                <w:color w:val="auto"/>
                <w:szCs w:val="22"/>
              </w:rPr>
            </w:pPr>
            <w:r w:rsidRPr="00FB1B25">
              <w:rPr>
                <w:rFonts w:ascii="Times New Roman" w:hAnsi="Times New Roman"/>
                <w:b/>
                <w:bCs/>
                <w:color w:val="auto"/>
                <w:szCs w:val="22"/>
              </w:rPr>
              <w:t>В том числе практических  занятий</w:t>
            </w:r>
          </w:p>
        </w:tc>
        <w:tc>
          <w:tcPr>
            <w:tcW w:w="2393" w:type="dxa"/>
            <w:tcBorders>
              <w:top w:val="single" w:sz="4" w:space="0" w:color="auto"/>
              <w:left w:val="single" w:sz="4" w:space="0" w:color="auto"/>
              <w:bottom w:val="single" w:sz="4" w:space="0" w:color="auto"/>
              <w:right w:val="single" w:sz="4" w:space="0" w:color="auto"/>
            </w:tcBorders>
          </w:tcPr>
          <w:p w14:paraId="7D0B2467" w14:textId="77777777" w:rsidR="0073764E" w:rsidRPr="00FB1B25" w:rsidRDefault="0073764E">
            <w:pPr>
              <w:spacing w:after="0" w:line="240" w:lineRule="auto"/>
              <w:jc w:val="center"/>
              <w:rPr>
                <w:rFonts w:ascii="Times New Roman" w:hAnsi="Times New Roman"/>
                <w:b/>
                <w:bCs/>
                <w:i/>
                <w:iCs/>
                <w:color w:val="auto"/>
                <w:szCs w:val="22"/>
              </w:rPr>
            </w:pPr>
          </w:p>
        </w:tc>
        <w:tc>
          <w:tcPr>
            <w:tcW w:w="1009" w:type="dxa"/>
            <w:tcBorders>
              <w:top w:val="single" w:sz="4" w:space="0" w:color="auto"/>
              <w:left w:val="single" w:sz="4" w:space="0" w:color="auto"/>
              <w:bottom w:val="single" w:sz="4" w:space="0" w:color="auto"/>
              <w:right w:val="single" w:sz="4" w:space="0" w:color="auto"/>
            </w:tcBorders>
          </w:tcPr>
          <w:p w14:paraId="2F806C52" w14:textId="77777777" w:rsidR="0073764E" w:rsidRPr="00FB1B25" w:rsidRDefault="0073764E">
            <w:pPr>
              <w:spacing w:after="0" w:line="240" w:lineRule="auto"/>
              <w:jc w:val="center"/>
              <w:rPr>
                <w:rFonts w:ascii="Times New Roman" w:hAnsi="Times New Roman"/>
                <w:b/>
                <w:bCs/>
                <w:i/>
                <w:iCs/>
                <w:color w:val="auto"/>
                <w:szCs w:val="22"/>
              </w:rPr>
            </w:pPr>
          </w:p>
        </w:tc>
        <w:tc>
          <w:tcPr>
            <w:tcW w:w="3705" w:type="dxa"/>
            <w:tcBorders>
              <w:top w:val="single" w:sz="4" w:space="0" w:color="auto"/>
              <w:left w:val="single" w:sz="4" w:space="0" w:color="auto"/>
              <w:bottom w:val="single" w:sz="4" w:space="0" w:color="auto"/>
              <w:right w:val="single" w:sz="4" w:space="0" w:color="auto"/>
            </w:tcBorders>
          </w:tcPr>
          <w:p w14:paraId="6CC844A7" w14:textId="77777777" w:rsidR="0073764E" w:rsidRPr="00FB1B25" w:rsidRDefault="0073764E">
            <w:pPr>
              <w:spacing w:after="0" w:line="240" w:lineRule="auto"/>
              <w:jc w:val="center"/>
              <w:rPr>
                <w:rFonts w:ascii="Times New Roman" w:hAnsi="Times New Roman"/>
                <w:b/>
                <w:bCs/>
                <w:i/>
                <w:iCs/>
                <w:color w:val="auto"/>
                <w:szCs w:val="22"/>
              </w:rPr>
            </w:pPr>
          </w:p>
        </w:tc>
      </w:tr>
      <w:tr w:rsidR="007B54EB" w:rsidRPr="00FB1B25" w14:paraId="5A3E19C4"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DB96CC" w14:textId="77777777" w:rsidR="0073764E" w:rsidRPr="00FB1B25" w:rsidRDefault="0073764E">
            <w:pPr>
              <w:spacing w:after="0" w:line="240" w:lineRule="auto"/>
              <w:rPr>
                <w:rFonts w:ascii="Times New Roman" w:hAnsi="Times New Roman"/>
                <w:b/>
                <w:bCs/>
                <w:color w:val="auto"/>
                <w:szCs w:val="22"/>
              </w:rPr>
            </w:pPr>
          </w:p>
        </w:tc>
        <w:tc>
          <w:tcPr>
            <w:tcW w:w="5860" w:type="dxa"/>
            <w:gridSpan w:val="2"/>
            <w:tcBorders>
              <w:top w:val="single" w:sz="4" w:space="0" w:color="auto"/>
              <w:left w:val="single" w:sz="4" w:space="0" w:color="auto"/>
              <w:bottom w:val="single" w:sz="4" w:space="0" w:color="auto"/>
              <w:right w:val="single" w:sz="4" w:space="0" w:color="auto"/>
            </w:tcBorders>
            <w:hideMark/>
          </w:tcPr>
          <w:p w14:paraId="3B34D87E" w14:textId="77777777" w:rsidR="0073764E" w:rsidRPr="00FB1B25" w:rsidRDefault="0073764E">
            <w:pPr>
              <w:spacing w:after="0" w:line="240" w:lineRule="auto"/>
              <w:jc w:val="both"/>
              <w:rPr>
                <w:rFonts w:ascii="Times New Roman" w:hAnsi="Times New Roman"/>
                <w:color w:val="auto"/>
                <w:szCs w:val="22"/>
              </w:rPr>
            </w:pPr>
            <w:r w:rsidRPr="00FB1B25">
              <w:rPr>
                <w:rFonts w:ascii="Times New Roman" w:hAnsi="Times New Roman"/>
                <w:b/>
                <w:color w:val="auto"/>
                <w:szCs w:val="22"/>
              </w:rPr>
              <w:t>Практическое занятие 1.</w:t>
            </w:r>
            <w:r w:rsidRPr="00FB1B25">
              <w:rPr>
                <w:rFonts w:ascii="Times New Roman" w:hAnsi="Times New Roman"/>
                <w:color w:val="auto"/>
                <w:szCs w:val="22"/>
              </w:rPr>
              <w:t xml:space="preserve"> Природные ресурсы и их классификация. Сырьевая проблема</w:t>
            </w:r>
          </w:p>
        </w:tc>
        <w:tc>
          <w:tcPr>
            <w:tcW w:w="2393" w:type="dxa"/>
            <w:tcBorders>
              <w:top w:val="single" w:sz="4" w:space="0" w:color="auto"/>
              <w:left w:val="single" w:sz="4" w:space="0" w:color="auto"/>
              <w:bottom w:val="single" w:sz="4" w:space="0" w:color="auto"/>
              <w:right w:val="single" w:sz="4" w:space="0" w:color="auto"/>
            </w:tcBorders>
            <w:hideMark/>
          </w:tcPr>
          <w:p w14:paraId="75621F14" w14:textId="77777777" w:rsidR="0073764E" w:rsidRPr="00FB1B25" w:rsidRDefault="0073764E">
            <w:pPr>
              <w:spacing w:after="0" w:line="240" w:lineRule="auto"/>
              <w:jc w:val="center"/>
              <w:rPr>
                <w:rFonts w:ascii="Times New Roman" w:hAnsi="Times New Roman"/>
                <w:b/>
                <w:bCs/>
                <w:i/>
                <w:iCs/>
                <w:color w:val="auto"/>
                <w:szCs w:val="22"/>
              </w:rPr>
            </w:pPr>
            <w:r w:rsidRPr="00FB1B25">
              <w:rPr>
                <w:rFonts w:ascii="Times New Roman" w:hAnsi="Times New Roman"/>
                <w:b/>
                <w:bCs/>
                <w:i/>
                <w:iCs/>
                <w:color w:val="auto"/>
                <w:szCs w:val="22"/>
              </w:rPr>
              <w:t>2</w:t>
            </w:r>
          </w:p>
        </w:tc>
        <w:tc>
          <w:tcPr>
            <w:tcW w:w="1009" w:type="dxa"/>
            <w:tcBorders>
              <w:top w:val="single" w:sz="4" w:space="0" w:color="auto"/>
              <w:left w:val="single" w:sz="4" w:space="0" w:color="auto"/>
              <w:bottom w:val="single" w:sz="4" w:space="0" w:color="auto"/>
              <w:right w:val="single" w:sz="4" w:space="0" w:color="auto"/>
            </w:tcBorders>
            <w:hideMark/>
          </w:tcPr>
          <w:p w14:paraId="504F4324" w14:textId="77777777" w:rsidR="0073764E" w:rsidRPr="00FB1B25" w:rsidRDefault="0073764E">
            <w:pPr>
              <w:spacing w:after="0" w:line="240" w:lineRule="auto"/>
              <w:jc w:val="center"/>
              <w:rPr>
                <w:rFonts w:ascii="Times New Roman" w:hAnsi="Times New Roman"/>
                <w:b/>
                <w:bCs/>
                <w:i/>
                <w:iCs/>
                <w:color w:val="auto"/>
                <w:szCs w:val="22"/>
              </w:rPr>
            </w:pPr>
            <w:r w:rsidRPr="00FB1B25">
              <w:rPr>
                <w:rFonts w:ascii="Times New Roman" w:hAnsi="Times New Roman"/>
                <w:b/>
                <w:bCs/>
                <w:i/>
                <w:iCs/>
                <w:color w:val="auto"/>
                <w:szCs w:val="22"/>
              </w:rPr>
              <w:t>ОК 04</w:t>
            </w:r>
          </w:p>
        </w:tc>
        <w:tc>
          <w:tcPr>
            <w:tcW w:w="3705" w:type="dxa"/>
            <w:tcBorders>
              <w:top w:val="single" w:sz="4" w:space="0" w:color="auto"/>
              <w:left w:val="single" w:sz="4" w:space="0" w:color="auto"/>
              <w:bottom w:val="single" w:sz="4" w:space="0" w:color="auto"/>
              <w:right w:val="single" w:sz="4" w:space="0" w:color="auto"/>
            </w:tcBorders>
            <w:hideMark/>
          </w:tcPr>
          <w:p w14:paraId="0BCFA61B"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color w:val="auto"/>
                <w:szCs w:val="22"/>
              </w:rPr>
              <w:t>У 1.3 З 1.2.</w:t>
            </w:r>
          </w:p>
          <w:p w14:paraId="38240E1C"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color w:val="auto"/>
                <w:szCs w:val="22"/>
              </w:rPr>
              <w:t>Уо 04.01 Уо 04.02 Зо 04.0</w:t>
            </w:r>
          </w:p>
        </w:tc>
      </w:tr>
      <w:tr w:rsidR="007B54EB" w:rsidRPr="00FB1B25" w14:paraId="294B971D"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6F6CFD" w14:textId="77777777" w:rsidR="0073764E" w:rsidRPr="00FB1B25" w:rsidRDefault="0073764E">
            <w:pPr>
              <w:spacing w:after="0" w:line="240" w:lineRule="auto"/>
              <w:rPr>
                <w:rFonts w:ascii="Times New Roman" w:hAnsi="Times New Roman"/>
                <w:b/>
                <w:bCs/>
                <w:color w:val="auto"/>
                <w:szCs w:val="22"/>
              </w:rPr>
            </w:pPr>
          </w:p>
        </w:tc>
        <w:tc>
          <w:tcPr>
            <w:tcW w:w="5860" w:type="dxa"/>
            <w:gridSpan w:val="2"/>
            <w:tcBorders>
              <w:top w:val="single" w:sz="4" w:space="0" w:color="auto"/>
              <w:left w:val="single" w:sz="4" w:space="0" w:color="auto"/>
              <w:bottom w:val="single" w:sz="4" w:space="0" w:color="auto"/>
              <w:right w:val="single" w:sz="4" w:space="0" w:color="auto"/>
            </w:tcBorders>
            <w:hideMark/>
          </w:tcPr>
          <w:p w14:paraId="1CB4F842" w14:textId="77777777" w:rsidR="0073764E" w:rsidRPr="00FB1B25" w:rsidRDefault="0073764E">
            <w:pPr>
              <w:spacing w:after="0" w:line="240" w:lineRule="auto"/>
              <w:jc w:val="both"/>
              <w:rPr>
                <w:rFonts w:ascii="Times New Roman" w:hAnsi="Times New Roman"/>
                <w:b/>
                <w:color w:val="auto"/>
                <w:szCs w:val="22"/>
              </w:rPr>
            </w:pPr>
            <w:r w:rsidRPr="00FB1B25">
              <w:rPr>
                <w:rFonts w:ascii="Times New Roman" w:hAnsi="Times New Roman"/>
                <w:b/>
                <w:color w:val="auto"/>
                <w:szCs w:val="22"/>
              </w:rPr>
              <w:t xml:space="preserve">Практическое занятие 2. </w:t>
            </w:r>
            <w:r w:rsidRPr="00FB1B25">
              <w:rPr>
                <w:rFonts w:ascii="Times New Roman" w:hAnsi="Times New Roman"/>
                <w:color w:val="auto"/>
                <w:szCs w:val="22"/>
              </w:rPr>
              <w:t>Энергетическая проблема. Традиционные и альтернативные источники энергии.</w:t>
            </w:r>
          </w:p>
        </w:tc>
        <w:tc>
          <w:tcPr>
            <w:tcW w:w="2393" w:type="dxa"/>
            <w:tcBorders>
              <w:top w:val="single" w:sz="4" w:space="0" w:color="auto"/>
              <w:left w:val="single" w:sz="4" w:space="0" w:color="auto"/>
              <w:bottom w:val="single" w:sz="4" w:space="0" w:color="auto"/>
              <w:right w:val="single" w:sz="4" w:space="0" w:color="auto"/>
            </w:tcBorders>
            <w:hideMark/>
          </w:tcPr>
          <w:p w14:paraId="65A4C75A" w14:textId="77777777" w:rsidR="0073764E" w:rsidRPr="00FB1B25" w:rsidRDefault="0073764E">
            <w:pPr>
              <w:spacing w:after="0" w:line="240" w:lineRule="auto"/>
              <w:jc w:val="center"/>
              <w:rPr>
                <w:rFonts w:ascii="Times New Roman" w:hAnsi="Times New Roman"/>
                <w:b/>
                <w:bCs/>
                <w:i/>
                <w:iCs/>
                <w:color w:val="auto"/>
                <w:szCs w:val="22"/>
              </w:rPr>
            </w:pPr>
            <w:r w:rsidRPr="00FB1B25">
              <w:rPr>
                <w:rFonts w:ascii="Times New Roman" w:hAnsi="Times New Roman"/>
                <w:b/>
                <w:bCs/>
                <w:i/>
                <w:iCs/>
                <w:color w:val="auto"/>
                <w:szCs w:val="22"/>
              </w:rPr>
              <w:t>2</w:t>
            </w:r>
          </w:p>
        </w:tc>
        <w:tc>
          <w:tcPr>
            <w:tcW w:w="1009" w:type="dxa"/>
            <w:tcBorders>
              <w:top w:val="single" w:sz="4" w:space="0" w:color="auto"/>
              <w:left w:val="single" w:sz="4" w:space="0" w:color="auto"/>
              <w:bottom w:val="single" w:sz="4" w:space="0" w:color="auto"/>
              <w:right w:val="single" w:sz="4" w:space="0" w:color="auto"/>
            </w:tcBorders>
            <w:hideMark/>
          </w:tcPr>
          <w:p w14:paraId="7D80BD8E" w14:textId="77777777" w:rsidR="0073764E" w:rsidRPr="00FB1B25" w:rsidRDefault="0073764E">
            <w:pPr>
              <w:spacing w:after="0" w:line="240" w:lineRule="auto"/>
              <w:jc w:val="center"/>
              <w:rPr>
                <w:rFonts w:ascii="Times New Roman" w:hAnsi="Times New Roman"/>
                <w:b/>
                <w:bCs/>
                <w:i/>
                <w:iCs/>
                <w:color w:val="auto"/>
                <w:szCs w:val="22"/>
              </w:rPr>
            </w:pPr>
            <w:r w:rsidRPr="00FB1B25">
              <w:rPr>
                <w:rFonts w:ascii="Times New Roman" w:hAnsi="Times New Roman"/>
                <w:b/>
                <w:bCs/>
                <w:i/>
                <w:iCs/>
                <w:color w:val="auto"/>
                <w:szCs w:val="22"/>
              </w:rPr>
              <w:t>ОК 03</w:t>
            </w:r>
          </w:p>
        </w:tc>
        <w:tc>
          <w:tcPr>
            <w:tcW w:w="3705" w:type="dxa"/>
            <w:tcBorders>
              <w:top w:val="single" w:sz="4" w:space="0" w:color="auto"/>
              <w:left w:val="single" w:sz="4" w:space="0" w:color="auto"/>
              <w:bottom w:val="single" w:sz="4" w:space="0" w:color="auto"/>
              <w:right w:val="single" w:sz="4" w:space="0" w:color="auto"/>
            </w:tcBorders>
            <w:hideMark/>
          </w:tcPr>
          <w:p w14:paraId="4EF4E613"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color w:val="auto"/>
                <w:szCs w:val="22"/>
              </w:rPr>
              <w:t>У 1.3 З 1.2.</w:t>
            </w:r>
          </w:p>
          <w:p w14:paraId="242B398D"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color w:val="auto"/>
                <w:szCs w:val="22"/>
              </w:rPr>
              <w:t>Уо 03.03 Зо 03.0</w:t>
            </w:r>
          </w:p>
        </w:tc>
      </w:tr>
      <w:tr w:rsidR="007B54EB" w:rsidRPr="00FB1B25" w14:paraId="51964660"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F0F28D" w14:textId="77777777" w:rsidR="0073764E" w:rsidRPr="00FB1B25" w:rsidRDefault="0073764E">
            <w:pPr>
              <w:spacing w:after="0" w:line="240" w:lineRule="auto"/>
              <w:rPr>
                <w:rFonts w:ascii="Times New Roman" w:hAnsi="Times New Roman"/>
                <w:b/>
                <w:bCs/>
                <w:color w:val="auto"/>
                <w:szCs w:val="22"/>
              </w:rPr>
            </w:pPr>
          </w:p>
        </w:tc>
        <w:tc>
          <w:tcPr>
            <w:tcW w:w="5860" w:type="dxa"/>
            <w:gridSpan w:val="2"/>
            <w:tcBorders>
              <w:top w:val="single" w:sz="4" w:space="0" w:color="auto"/>
              <w:left w:val="single" w:sz="4" w:space="0" w:color="auto"/>
              <w:bottom w:val="single" w:sz="4" w:space="0" w:color="auto"/>
              <w:right w:val="single" w:sz="4" w:space="0" w:color="auto"/>
            </w:tcBorders>
            <w:hideMark/>
          </w:tcPr>
          <w:p w14:paraId="5D95DBD8" w14:textId="77777777" w:rsidR="0073764E" w:rsidRPr="00FB1B25" w:rsidRDefault="0073764E">
            <w:pPr>
              <w:spacing w:after="0" w:line="240" w:lineRule="auto"/>
              <w:rPr>
                <w:rFonts w:ascii="Times New Roman" w:hAnsi="Times New Roman"/>
                <w:b/>
                <w:color w:val="auto"/>
                <w:szCs w:val="22"/>
              </w:rPr>
            </w:pPr>
            <w:r w:rsidRPr="00FB1B25">
              <w:rPr>
                <w:rFonts w:ascii="Times New Roman" w:hAnsi="Times New Roman"/>
                <w:b/>
                <w:color w:val="auto"/>
                <w:szCs w:val="22"/>
              </w:rPr>
              <w:t>Самостоятельная работа</w:t>
            </w:r>
          </w:p>
        </w:tc>
        <w:tc>
          <w:tcPr>
            <w:tcW w:w="2393" w:type="dxa"/>
            <w:tcBorders>
              <w:top w:val="single" w:sz="4" w:space="0" w:color="auto"/>
              <w:left w:val="single" w:sz="4" w:space="0" w:color="auto"/>
              <w:bottom w:val="single" w:sz="4" w:space="0" w:color="auto"/>
              <w:right w:val="single" w:sz="4" w:space="0" w:color="auto"/>
            </w:tcBorders>
            <w:hideMark/>
          </w:tcPr>
          <w:p w14:paraId="591FD864" w14:textId="77777777" w:rsidR="0073764E" w:rsidRPr="00FB1B25" w:rsidRDefault="0073764E">
            <w:pPr>
              <w:spacing w:after="0" w:line="240" w:lineRule="auto"/>
              <w:jc w:val="center"/>
              <w:rPr>
                <w:rFonts w:ascii="Times New Roman" w:hAnsi="Times New Roman"/>
                <w:b/>
                <w:bCs/>
                <w:i/>
                <w:iCs/>
                <w:color w:val="auto"/>
                <w:szCs w:val="22"/>
              </w:rPr>
            </w:pPr>
            <w:r w:rsidRPr="00FB1B25">
              <w:rPr>
                <w:rFonts w:ascii="Times New Roman" w:hAnsi="Times New Roman"/>
                <w:b/>
                <w:bCs/>
                <w:i/>
                <w:iCs/>
                <w:color w:val="auto"/>
                <w:szCs w:val="22"/>
              </w:rPr>
              <w:t>-</w:t>
            </w:r>
          </w:p>
        </w:tc>
        <w:tc>
          <w:tcPr>
            <w:tcW w:w="1009" w:type="dxa"/>
            <w:tcBorders>
              <w:top w:val="single" w:sz="4" w:space="0" w:color="auto"/>
              <w:left w:val="single" w:sz="4" w:space="0" w:color="auto"/>
              <w:bottom w:val="single" w:sz="4" w:space="0" w:color="auto"/>
              <w:right w:val="single" w:sz="4" w:space="0" w:color="auto"/>
            </w:tcBorders>
          </w:tcPr>
          <w:p w14:paraId="35BD55E3" w14:textId="77777777" w:rsidR="0073764E" w:rsidRPr="00FB1B25" w:rsidRDefault="0073764E">
            <w:pPr>
              <w:spacing w:after="0" w:line="240" w:lineRule="auto"/>
              <w:jc w:val="center"/>
              <w:rPr>
                <w:rFonts w:ascii="Times New Roman" w:hAnsi="Times New Roman"/>
                <w:b/>
                <w:bCs/>
                <w:i/>
                <w:iCs/>
                <w:color w:val="auto"/>
                <w:szCs w:val="22"/>
              </w:rPr>
            </w:pPr>
          </w:p>
        </w:tc>
        <w:tc>
          <w:tcPr>
            <w:tcW w:w="3705" w:type="dxa"/>
            <w:tcBorders>
              <w:top w:val="single" w:sz="4" w:space="0" w:color="auto"/>
              <w:left w:val="single" w:sz="4" w:space="0" w:color="auto"/>
              <w:bottom w:val="single" w:sz="4" w:space="0" w:color="auto"/>
              <w:right w:val="single" w:sz="4" w:space="0" w:color="auto"/>
            </w:tcBorders>
          </w:tcPr>
          <w:p w14:paraId="3B94ABF9" w14:textId="77777777" w:rsidR="0073764E" w:rsidRPr="00FB1B25" w:rsidRDefault="0073764E">
            <w:pPr>
              <w:spacing w:after="0" w:line="240" w:lineRule="auto"/>
              <w:jc w:val="center"/>
              <w:rPr>
                <w:rFonts w:ascii="Times New Roman" w:hAnsi="Times New Roman"/>
                <w:color w:val="auto"/>
                <w:szCs w:val="22"/>
              </w:rPr>
            </w:pPr>
          </w:p>
        </w:tc>
      </w:tr>
      <w:tr w:rsidR="007B54EB" w:rsidRPr="00FB1B25" w14:paraId="4E7F4CA3" w14:textId="77777777" w:rsidTr="00FB1B25">
        <w:trPr>
          <w:trHeight w:val="20"/>
        </w:trPr>
        <w:tc>
          <w:tcPr>
            <w:tcW w:w="2347" w:type="dxa"/>
            <w:vMerge w:val="restart"/>
            <w:tcBorders>
              <w:top w:val="single" w:sz="4" w:space="0" w:color="auto"/>
              <w:left w:val="single" w:sz="4" w:space="0" w:color="auto"/>
              <w:bottom w:val="single" w:sz="4" w:space="0" w:color="auto"/>
              <w:right w:val="single" w:sz="4" w:space="0" w:color="auto"/>
            </w:tcBorders>
            <w:hideMark/>
          </w:tcPr>
          <w:p w14:paraId="0D169F54" w14:textId="77777777" w:rsidR="0073764E" w:rsidRPr="00FB1B25" w:rsidRDefault="0073764E">
            <w:pPr>
              <w:spacing w:after="0" w:line="240" w:lineRule="auto"/>
              <w:jc w:val="both"/>
              <w:rPr>
                <w:rFonts w:ascii="Times New Roman" w:hAnsi="Times New Roman"/>
                <w:color w:val="auto"/>
                <w:szCs w:val="22"/>
              </w:rPr>
            </w:pPr>
            <w:r w:rsidRPr="00FB1B25">
              <w:rPr>
                <w:rFonts w:ascii="Times New Roman" w:hAnsi="Times New Roman"/>
                <w:b/>
                <w:bCs/>
                <w:color w:val="auto"/>
                <w:szCs w:val="22"/>
              </w:rPr>
              <w:t>Тема 2.</w:t>
            </w:r>
          </w:p>
          <w:p w14:paraId="37EB13D0" w14:textId="77777777" w:rsidR="0073764E" w:rsidRPr="00FB1B25" w:rsidRDefault="0073764E">
            <w:pPr>
              <w:spacing w:after="0" w:line="240" w:lineRule="auto"/>
              <w:rPr>
                <w:rFonts w:ascii="Times New Roman" w:hAnsi="Times New Roman"/>
                <w:b/>
                <w:bCs/>
                <w:color w:val="auto"/>
                <w:szCs w:val="22"/>
              </w:rPr>
            </w:pPr>
            <w:r w:rsidRPr="00FB1B25">
              <w:rPr>
                <w:rFonts w:ascii="Times New Roman" w:hAnsi="Times New Roman"/>
                <w:b/>
                <w:bCs/>
                <w:color w:val="auto"/>
                <w:szCs w:val="22"/>
              </w:rPr>
              <w:t xml:space="preserve">Антропогенное воздействие на окружающую среду </w:t>
            </w:r>
          </w:p>
        </w:tc>
        <w:tc>
          <w:tcPr>
            <w:tcW w:w="5860" w:type="dxa"/>
            <w:gridSpan w:val="2"/>
            <w:tcBorders>
              <w:top w:val="single" w:sz="4" w:space="0" w:color="auto"/>
              <w:left w:val="single" w:sz="4" w:space="0" w:color="auto"/>
              <w:bottom w:val="single" w:sz="4" w:space="0" w:color="auto"/>
              <w:right w:val="single" w:sz="4" w:space="0" w:color="auto"/>
            </w:tcBorders>
            <w:hideMark/>
          </w:tcPr>
          <w:p w14:paraId="5063D22D" w14:textId="77777777" w:rsidR="0073764E" w:rsidRPr="00FB1B25" w:rsidRDefault="0073764E">
            <w:pPr>
              <w:spacing w:after="0" w:line="240" w:lineRule="auto"/>
              <w:rPr>
                <w:rFonts w:ascii="Times New Roman" w:hAnsi="Times New Roman"/>
                <w:b/>
                <w:bCs/>
                <w:i/>
                <w:color w:val="auto"/>
                <w:szCs w:val="22"/>
              </w:rPr>
            </w:pPr>
            <w:r w:rsidRPr="00FB1B25">
              <w:rPr>
                <w:rFonts w:ascii="Times New Roman" w:hAnsi="Times New Roman"/>
                <w:color w:val="auto"/>
                <w:szCs w:val="22"/>
              </w:rPr>
              <w:t>Дидактические единицы, содержание</w:t>
            </w:r>
          </w:p>
        </w:tc>
        <w:tc>
          <w:tcPr>
            <w:tcW w:w="2393" w:type="dxa"/>
            <w:tcBorders>
              <w:top w:val="single" w:sz="4" w:space="0" w:color="auto"/>
              <w:left w:val="single" w:sz="4" w:space="0" w:color="auto"/>
              <w:bottom w:val="single" w:sz="4" w:space="0" w:color="auto"/>
              <w:right w:val="single" w:sz="4" w:space="0" w:color="auto"/>
            </w:tcBorders>
            <w:vAlign w:val="center"/>
            <w:hideMark/>
          </w:tcPr>
          <w:p w14:paraId="2082EA5B" w14:textId="77777777" w:rsidR="0073764E" w:rsidRPr="00FB1B25" w:rsidRDefault="0073764E">
            <w:pPr>
              <w:suppressAutoHyphens/>
              <w:spacing w:after="0" w:line="240" w:lineRule="auto"/>
              <w:jc w:val="center"/>
              <w:rPr>
                <w:rFonts w:ascii="Times New Roman" w:hAnsi="Times New Roman"/>
                <w:b/>
                <w:iCs/>
                <w:color w:val="auto"/>
                <w:szCs w:val="22"/>
              </w:rPr>
            </w:pPr>
            <w:r w:rsidRPr="00FB1B25">
              <w:rPr>
                <w:rFonts w:ascii="Times New Roman" w:hAnsi="Times New Roman"/>
                <w:b/>
                <w:iCs/>
                <w:color w:val="auto"/>
                <w:szCs w:val="22"/>
              </w:rPr>
              <w:t>10</w:t>
            </w:r>
          </w:p>
        </w:tc>
        <w:tc>
          <w:tcPr>
            <w:tcW w:w="1009" w:type="dxa"/>
            <w:tcBorders>
              <w:top w:val="single" w:sz="4" w:space="0" w:color="auto"/>
              <w:left w:val="single" w:sz="4" w:space="0" w:color="auto"/>
              <w:bottom w:val="single" w:sz="4" w:space="0" w:color="auto"/>
              <w:right w:val="single" w:sz="4" w:space="0" w:color="auto"/>
            </w:tcBorders>
          </w:tcPr>
          <w:p w14:paraId="59656F03" w14:textId="77777777" w:rsidR="0073764E" w:rsidRPr="00FB1B25" w:rsidRDefault="0073764E">
            <w:pPr>
              <w:spacing w:after="0" w:line="240" w:lineRule="auto"/>
              <w:rPr>
                <w:rFonts w:ascii="Times New Roman" w:hAnsi="Times New Roman"/>
                <w:b/>
                <w:i/>
                <w:color w:val="auto"/>
                <w:szCs w:val="22"/>
              </w:rPr>
            </w:pPr>
          </w:p>
        </w:tc>
        <w:tc>
          <w:tcPr>
            <w:tcW w:w="3705" w:type="dxa"/>
            <w:tcBorders>
              <w:top w:val="single" w:sz="4" w:space="0" w:color="auto"/>
              <w:left w:val="single" w:sz="4" w:space="0" w:color="auto"/>
              <w:bottom w:val="single" w:sz="4" w:space="0" w:color="auto"/>
              <w:right w:val="single" w:sz="4" w:space="0" w:color="auto"/>
            </w:tcBorders>
          </w:tcPr>
          <w:p w14:paraId="2360AAA5" w14:textId="77777777" w:rsidR="0073764E" w:rsidRPr="00FB1B25" w:rsidRDefault="0073764E">
            <w:pPr>
              <w:spacing w:after="0" w:line="240" w:lineRule="auto"/>
              <w:rPr>
                <w:rFonts w:ascii="Times New Roman" w:hAnsi="Times New Roman"/>
                <w:b/>
                <w:i/>
                <w:color w:val="auto"/>
                <w:szCs w:val="22"/>
              </w:rPr>
            </w:pPr>
          </w:p>
        </w:tc>
      </w:tr>
      <w:tr w:rsidR="007B54EB" w:rsidRPr="00FB1B25" w14:paraId="2AC2F3DF"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ABFB1C" w14:textId="77777777" w:rsidR="0073764E" w:rsidRPr="00FB1B25" w:rsidRDefault="0073764E">
            <w:pPr>
              <w:spacing w:after="0" w:line="240" w:lineRule="auto"/>
              <w:rPr>
                <w:rFonts w:ascii="Times New Roman" w:hAnsi="Times New Roman"/>
                <w:b/>
                <w:bCs/>
                <w:color w:val="auto"/>
                <w:szCs w:val="22"/>
              </w:rPr>
            </w:pPr>
          </w:p>
        </w:tc>
        <w:tc>
          <w:tcPr>
            <w:tcW w:w="5860" w:type="dxa"/>
            <w:gridSpan w:val="2"/>
            <w:tcBorders>
              <w:top w:val="single" w:sz="4" w:space="0" w:color="auto"/>
              <w:left w:val="single" w:sz="4" w:space="0" w:color="auto"/>
              <w:bottom w:val="single" w:sz="4" w:space="0" w:color="auto"/>
              <w:right w:val="single" w:sz="4" w:space="0" w:color="auto"/>
            </w:tcBorders>
            <w:hideMark/>
          </w:tcPr>
          <w:p w14:paraId="54CD183E"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color w:val="auto"/>
                <w:szCs w:val="22"/>
              </w:rPr>
              <w:t>1.Экологический кризис, возможные причины его возникновения. Понятие экологическая катастрофа и её последствия. </w:t>
            </w:r>
          </w:p>
        </w:tc>
        <w:tc>
          <w:tcPr>
            <w:tcW w:w="2393" w:type="dxa"/>
            <w:tcBorders>
              <w:top w:val="single" w:sz="4" w:space="0" w:color="auto"/>
              <w:left w:val="single" w:sz="4" w:space="0" w:color="auto"/>
              <w:bottom w:val="single" w:sz="4" w:space="0" w:color="auto"/>
              <w:right w:val="single" w:sz="4" w:space="0" w:color="auto"/>
            </w:tcBorders>
            <w:vAlign w:val="center"/>
            <w:hideMark/>
          </w:tcPr>
          <w:p w14:paraId="5B27EFC4" w14:textId="77777777" w:rsidR="0073764E" w:rsidRPr="00FB1B25" w:rsidRDefault="0073764E">
            <w:pPr>
              <w:suppressAutoHyphens/>
              <w:spacing w:after="0" w:line="240" w:lineRule="auto"/>
              <w:jc w:val="center"/>
              <w:rPr>
                <w:rFonts w:ascii="Times New Roman" w:hAnsi="Times New Roman"/>
                <w:i/>
                <w:iCs/>
                <w:color w:val="auto"/>
                <w:szCs w:val="22"/>
              </w:rPr>
            </w:pPr>
            <w:r w:rsidRPr="00FB1B25">
              <w:rPr>
                <w:rFonts w:ascii="Times New Roman" w:hAnsi="Times New Roman"/>
                <w:i/>
                <w:iCs/>
                <w:color w:val="auto"/>
                <w:szCs w:val="22"/>
              </w:rPr>
              <w:t>2</w:t>
            </w:r>
          </w:p>
        </w:tc>
        <w:tc>
          <w:tcPr>
            <w:tcW w:w="1009" w:type="dxa"/>
            <w:tcBorders>
              <w:top w:val="single" w:sz="4" w:space="0" w:color="auto"/>
              <w:left w:val="single" w:sz="4" w:space="0" w:color="auto"/>
              <w:bottom w:val="single" w:sz="4" w:space="0" w:color="auto"/>
              <w:right w:val="single" w:sz="4" w:space="0" w:color="auto"/>
            </w:tcBorders>
            <w:hideMark/>
          </w:tcPr>
          <w:p w14:paraId="26262BF7" w14:textId="77777777" w:rsidR="0073764E" w:rsidRPr="00FB1B25" w:rsidRDefault="0073764E">
            <w:pPr>
              <w:spacing w:after="0" w:line="240" w:lineRule="auto"/>
              <w:jc w:val="center"/>
              <w:rPr>
                <w:rFonts w:ascii="Times New Roman" w:hAnsi="Times New Roman"/>
                <w:b/>
                <w:bCs/>
                <w:i/>
                <w:iCs/>
                <w:color w:val="auto"/>
                <w:szCs w:val="22"/>
              </w:rPr>
            </w:pPr>
            <w:r w:rsidRPr="00FB1B25">
              <w:rPr>
                <w:rFonts w:ascii="Times New Roman" w:hAnsi="Times New Roman"/>
                <w:b/>
                <w:bCs/>
                <w:i/>
                <w:iCs/>
                <w:color w:val="auto"/>
                <w:szCs w:val="22"/>
              </w:rPr>
              <w:t>ОК 01</w:t>
            </w:r>
          </w:p>
          <w:p w14:paraId="21715C94" w14:textId="77777777" w:rsidR="0073764E" w:rsidRPr="00FB1B25" w:rsidRDefault="0073764E">
            <w:pPr>
              <w:spacing w:after="0" w:line="240" w:lineRule="auto"/>
              <w:rPr>
                <w:rFonts w:ascii="Times New Roman" w:hAnsi="Times New Roman"/>
                <w:b/>
                <w:i/>
                <w:color w:val="auto"/>
                <w:szCs w:val="22"/>
              </w:rPr>
            </w:pPr>
            <w:r w:rsidRPr="00FB1B25">
              <w:rPr>
                <w:rFonts w:ascii="Times New Roman" w:hAnsi="Times New Roman"/>
                <w:b/>
                <w:bCs/>
                <w:i/>
                <w:iCs/>
                <w:color w:val="auto"/>
                <w:szCs w:val="22"/>
              </w:rPr>
              <w:t>ОК 02</w:t>
            </w:r>
          </w:p>
        </w:tc>
        <w:tc>
          <w:tcPr>
            <w:tcW w:w="3705" w:type="dxa"/>
            <w:tcBorders>
              <w:top w:val="single" w:sz="4" w:space="0" w:color="auto"/>
              <w:left w:val="single" w:sz="4" w:space="0" w:color="auto"/>
              <w:bottom w:val="single" w:sz="4" w:space="0" w:color="auto"/>
              <w:right w:val="single" w:sz="4" w:space="0" w:color="auto"/>
            </w:tcBorders>
            <w:hideMark/>
          </w:tcPr>
          <w:p w14:paraId="14F955F0"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b/>
                <w:i/>
                <w:color w:val="auto"/>
                <w:szCs w:val="22"/>
              </w:rPr>
              <w:t xml:space="preserve">З 1.1. </w:t>
            </w:r>
            <w:r w:rsidRPr="00FB1B25">
              <w:rPr>
                <w:rFonts w:ascii="Times New Roman" w:hAnsi="Times New Roman"/>
                <w:color w:val="auto"/>
                <w:szCs w:val="22"/>
              </w:rPr>
              <w:t>З 1.2. З 1.3.</w:t>
            </w:r>
          </w:p>
          <w:p w14:paraId="3C628632"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color w:val="auto"/>
                <w:szCs w:val="22"/>
              </w:rPr>
              <w:t>Уо 01.01 Уо 01.02 Уо 01.03 Уо 01.05 Уо 01.06 Уо 01.08 Зо 01.01 Зо 01.02 Зо 01.05 Уо 02.01 Уо 02.02 Уо 02.03 Уо 02.04 Зо 02.02</w:t>
            </w:r>
          </w:p>
        </w:tc>
      </w:tr>
      <w:tr w:rsidR="007B54EB" w:rsidRPr="00FB1B25" w14:paraId="5EA6C8F7"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128556" w14:textId="77777777" w:rsidR="0073764E" w:rsidRPr="00FB1B25" w:rsidRDefault="0073764E">
            <w:pPr>
              <w:spacing w:after="0" w:line="240" w:lineRule="auto"/>
              <w:rPr>
                <w:rFonts w:ascii="Times New Roman" w:hAnsi="Times New Roman"/>
                <w:b/>
                <w:bCs/>
                <w:color w:val="auto"/>
                <w:szCs w:val="22"/>
              </w:rPr>
            </w:pPr>
          </w:p>
        </w:tc>
        <w:tc>
          <w:tcPr>
            <w:tcW w:w="5860" w:type="dxa"/>
            <w:gridSpan w:val="2"/>
            <w:tcBorders>
              <w:top w:val="single" w:sz="4" w:space="0" w:color="auto"/>
              <w:left w:val="single" w:sz="4" w:space="0" w:color="auto"/>
              <w:bottom w:val="single" w:sz="4" w:space="0" w:color="auto"/>
              <w:right w:val="single" w:sz="4" w:space="0" w:color="auto"/>
            </w:tcBorders>
            <w:hideMark/>
          </w:tcPr>
          <w:p w14:paraId="2591E71F" w14:textId="77777777" w:rsidR="0073764E" w:rsidRPr="00FB1B25" w:rsidRDefault="0073764E">
            <w:pPr>
              <w:spacing w:after="0" w:line="240" w:lineRule="auto"/>
              <w:rPr>
                <w:rFonts w:ascii="Times New Roman" w:hAnsi="Times New Roman"/>
                <w:b/>
                <w:bCs/>
                <w:i/>
                <w:color w:val="auto"/>
                <w:szCs w:val="22"/>
              </w:rPr>
            </w:pPr>
            <w:r w:rsidRPr="00FB1B25">
              <w:rPr>
                <w:rFonts w:ascii="Times New Roman" w:hAnsi="Times New Roman"/>
                <w:b/>
                <w:bCs/>
                <w:color w:val="auto"/>
                <w:szCs w:val="22"/>
              </w:rPr>
              <w:t>В том числе практических  занятий</w:t>
            </w:r>
          </w:p>
        </w:tc>
        <w:tc>
          <w:tcPr>
            <w:tcW w:w="2393" w:type="dxa"/>
            <w:tcBorders>
              <w:top w:val="single" w:sz="4" w:space="0" w:color="auto"/>
              <w:left w:val="single" w:sz="4" w:space="0" w:color="auto"/>
              <w:bottom w:val="single" w:sz="4" w:space="0" w:color="auto"/>
              <w:right w:val="single" w:sz="4" w:space="0" w:color="auto"/>
            </w:tcBorders>
            <w:hideMark/>
          </w:tcPr>
          <w:p w14:paraId="695C508C" w14:textId="77777777" w:rsidR="0073764E" w:rsidRPr="00FB1B25" w:rsidRDefault="0073764E">
            <w:pPr>
              <w:suppressAutoHyphens/>
              <w:spacing w:after="0" w:line="240" w:lineRule="auto"/>
              <w:jc w:val="center"/>
              <w:rPr>
                <w:rFonts w:ascii="Times New Roman" w:hAnsi="Times New Roman"/>
                <w:b/>
                <w:iCs/>
                <w:color w:val="auto"/>
                <w:szCs w:val="22"/>
              </w:rPr>
            </w:pPr>
            <w:r w:rsidRPr="00FB1B25">
              <w:rPr>
                <w:rFonts w:ascii="Times New Roman" w:hAnsi="Times New Roman"/>
                <w:b/>
                <w:iCs/>
                <w:color w:val="auto"/>
                <w:szCs w:val="22"/>
              </w:rPr>
              <w:t>8</w:t>
            </w:r>
          </w:p>
        </w:tc>
        <w:tc>
          <w:tcPr>
            <w:tcW w:w="1009" w:type="dxa"/>
            <w:tcBorders>
              <w:top w:val="single" w:sz="4" w:space="0" w:color="auto"/>
              <w:left w:val="single" w:sz="4" w:space="0" w:color="auto"/>
              <w:bottom w:val="single" w:sz="4" w:space="0" w:color="auto"/>
              <w:right w:val="single" w:sz="4" w:space="0" w:color="auto"/>
            </w:tcBorders>
          </w:tcPr>
          <w:p w14:paraId="158B0538" w14:textId="77777777" w:rsidR="0073764E" w:rsidRPr="00FB1B25" w:rsidRDefault="0073764E">
            <w:pPr>
              <w:spacing w:after="0" w:line="240" w:lineRule="auto"/>
              <w:rPr>
                <w:rFonts w:ascii="Times New Roman" w:hAnsi="Times New Roman"/>
                <w:color w:val="auto"/>
                <w:szCs w:val="22"/>
              </w:rPr>
            </w:pPr>
          </w:p>
        </w:tc>
        <w:tc>
          <w:tcPr>
            <w:tcW w:w="3705" w:type="dxa"/>
            <w:tcBorders>
              <w:top w:val="single" w:sz="4" w:space="0" w:color="auto"/>
              <w:left w:val="single" w:sz="4" w:space="0" w:color="auto"/>
              <w:bottom w:val="single" w:sz="4" w:space="0" w:color="auto"/>
              <w:right w:val="single" w:sz="4" w:space="0" w:color="auto"/>
            </w:tcBorders>
          </w:tcPr>
          <w:p w14:paraId="11540093" w14:textId="77777777" w:rsidR="0073764E" w:rsidRPr="00FB1B25" w:rsidRDefault="0073764E">
            <w:pPr>
              <w:spacing w:after="0" w:line="240" w:lineRule="auto"/>
              <w:rPr>
                <w:rFonts w:ascii="Times New Roman" w:hAnsi="Times New Roman"/>
                <w:color w:val="auto"/>
                <w:szCs w:val="22"/>
              </w:rPr>
            </w:pPr>
          </w:p>
        </w:tc>
      </w:tr>
      <w:tr w:rsidR="007B54EB" w:rsidRPr="00FB1B25" w14:paraId="09F32D4A"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788319" w14:textId="77777777" w:rsidR="0073764E" w:rsidRPr="00FB1B25" w:rsidRDefault="0073764E">
            <w:pPr>
              <w:spacing w:after="0" w:line="240" w:lineRule="auto"/>
              <w:rPr>
                <w:rFonts w:ascii="Times New Roman" w:hAnsi="Times New Roman"/>
                <w:b/>
                <w:bCs/>
                <w:color w:val="auto"/>
                <w:szCs w:val="22"/>
              </w:rPr>
            </w:pPr>
          </w:p>
        </w:tc>
        <w:tc>
          <w:tcPr>
            <w:tcW w:w="5860" w:type="dxa"/>
            <w:gridSpan w:val="2"/>
            <w:tcBorders>
              <w:top w:val="single" w:sz="4" w:space="0" w:color="auto"/>
              <w:left w:val="single" w:sz="4" w:space="0" w:color="auto"/>
              <w:bottom w:val="single" w:sz="4" w:space="0" w:color="auto"/>
              <w:right w:val="single" w:sz="4" w:space="0" w:color="auto"/>
            </w:tcBorders>
            <w:hideMark/>
          </w:tcPr>
          <w:p w14:paraId="0D4A27FB" w14:textId="77777777" w:rsidR="0073764E" w:rsidRPr="00FB1B25" w:rsidRDefault="0073764E">
            <w:pPr>
              <w:spacing w:after="0" w:line="240" w:lineRule="auto"/>
              <w:jc w:val="both"/>
              <w:rPr>
                <w:rFonts w:ascii="Times New Roman" w:hAnsi="Times New Roman"/>
                <w:b/>
                <w:bCs/>
                <w:color w:val="auto"/>
                <w:szCs w:val="22"/>
              </w:rPr>
            </w:pPr>
            <w:r w:rsidRPr="00FB1B25">
              <w:rPr>
                <w:rFonts w:ascii="Times New Roman" w:hAnsi="Times New Roman"/>
                <w:b/>
                <w:color w:val="auto"/>
                <w:szCs w:val="22"/>
              </w:rPr>
              <w:t>Практическое занятие 3.</w:t>
            </w:r>
            <w:r w:rsidRPr="00FB1B25">
              <w:rPr>
                <w:rFonts w:ascii="Times New Roman" w:hAnsi="Times New Roman"/>
                <w:color w:val="auto"/>
                <w:szCs w:val="22"/>
              </w:rPr>
              <w:t xml:space="preserve"> Понятие отходов. Их основные группы. Источники отходов. Промышленные и радиоактивные отходы.</w:t>
            </w:r>
          </w:p>
        </w:tc>
        <w:tc>
          <w:tcPr>
            <w:tcW w:w="2393" w:type="dxa"/>
            <w:tcBorders>
              <w:top w:val="single" w:sz="4" w:space="0" w:color="auto"/>
              <w:left w:val="single" w:sz="4" w:space="0" w:color="auto"/>
              <w:bottom w:val="single" w:sz="4" w:space="0" w:color="auto"/>
              <w:right w:val="single" w:sz="4" w:space="0" w:color="auto"/>
            </w:tcBorders>
            <w:vAlign w:val="center"/>
          </w:tcPr>
          <w:p w14:paraId="70EC901D" w14:textId="77777777" w:rsidR="0073764E" w:rsidRPr="00FB1B25" w:rsidRDefault="0073764E">
            <w:pPr>
              <w:suppressAutoHyphens/>
              <w:spacing w:after="0" w:line="240" w:lineRule="auto"/>
              <w:jc w:val="center"/>
              <w:rPr>
                <w:rFonts w:ascii="Times New Roman" w:hAnsi="Times New Roman"/>
                <w:bCs/>
                <w:i/>
                <w:iCs/>
                <w:color w:val="auto"/>
                <w:szCs w:val="22"/>
              </w:rPr>
            </w:pPr>
            <w:r w:rsidRPr="00FB1B25">
              <w:rPr>
                <w:rFonts w:ascii="Times New Roman" w:hAnsi="Times New Roman"/>
                <w:bCs/>
                <w:i/>
                <w:iCs/>
                <w:color w:val="auto"/>
                <w:szCs w:val="22"/>
              </w:rPr>
              <w:t>2</w:t>
            </w:r>
          </w:p>
          <w:p w14:paraId="3E6190C3" w14:textId="77777777" w:rsidR="0073764E" w:rsidRPr="00FB1B25" w:rsidRDefault="0073764E">
            <w:pPr>
              <w:suppressAutoHyphens/>
              <w:spacing w:after="0" w:line="240" w:lineRule="auto"/>
              <w:jc w:val="center"/>
              <w:rPr>
                <w:rFonts w:ascii="Times New Roman" w:hAnsi="Times New Roman"/>
                <w:bCs/>
                <w:i/>
                <w:iCs/>
                <w:color w:val="auto"/>
                <w:szCs w:val="22"/>
              </w:rPr>
            </w:pPr>
          </w:p>
        </w:tc>
        <w:tc>
          <w:tcPr>
            <w:tcW w:w="1009" w:type="dxa"/>
            <w:tcBorders>
              <w:top w:val="single" w:sz="4" w:space="0" w:color="auto"/>
              <w:left w:val="single" w:sz="4" w:space="0" w:color="auto"/>
              <w:bottom w:val="single" w:sz="4" w:space="0" w:color="auto"/>
              <w:right w:val="single" w:sz="4" w:space="0" w:color="auto"/>
            </w:tcBorders>
            <w:hideMark/>
          </w:tcPr>
          <w:p w14:paraId="3FFB55CB" w14:textId="77777777" w:rsidR="0073764E" w:rsidRPr="00FB1B25" w:rsidRDefault="0073764E">
            <w:pPr>
              <w:spacing w:after="0" w:line="240" w:lineRule="auto"/>
              <w:rPr>
                <w:rFonts w:ascii="Times New Roman" w:hAnsi="Times New Roman"/>
                <w:b/>
                <w:bCs/>
                <w:i/>
                <w:color w:val="auto"/>
                <w:szCs w:val="22"/>
              </w:rPr>
            </w:pPr>
            <w:r w:rsidRPr="00FB1B25">
              <w:rPr>
                <w:rFonts w:ascii="Times New Roman" w:hAnsi="Times New Roman"/>
                <w:b/>
                <w:bCs/>
                <w:i/>
                <w:color w:val="auto"/>
                <w:szCs w:val="22"/>
              </w:rPr>
              <w:t>ОК 07</w:t>
            </w:r>
          </w:p>
        </w:tc>
        <w:tc>
          <w:tcPr>
            <w:tcW w:w="3705" w:type="dxa"/>
            <w:tcBorders>
              <w:top w:val="single" w:sz="4" w:space="0" w:color="auto"/>
              <w:left w:val="single" w:sz="4" w:space="0" w:color="auto"/>
              <w:bottom w:val="single" w:sz="4" w:space="0" w:color="auto"/>
              <w:right w:val="single" w:sz="4" w:space="0" w:color="auto"/>
            </w:tcBorders>
          </w:tcPr>
          <w:p w14:paraId="28171521"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b/>
                <w:bCs/>
                <w:i/>
                <w:color w:val="auto"/>
                <w:szCs w:val="22"/>
              </w:rPr>
              <w:t xml:space="preserve">У 1.1 </w:t>
            </w:r>
            <w:r w:rsidRPr="00FB1B25">
              <w:rPr>
                <w:rFonts w:ascii="Times New Roman" w:hAnsi="Times New Roman"/>
                <w:color w:val="auto"/>
                <w:szCs w:val="22"/>
              </w:rPr>
              <w:t>З 1.2. З 1.3. З 1.7.</w:t>
            </w:r>
          </w:p>
          <w:p w14:paraId="1892584D"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color w:val="auto"/>
                <w:szCs w:val="22"/>
              </w:rPr>
              <w:t>Уо 07.01 Зо 07.01 Зо 07.03</w:t>
            </w:r>
          </w:p>
          <w:p w14:paraId="4152361F" w14:textId="77777777" w:rsidR="0073764E" w:rsidRPr="00FB1B25" w:rsidRDefault="0073764E">
            <w:pPr>
              <w:spacing w:after="0" w:line="240" w:lineRule="auto"/>
              <w:rPr>
                <w:rFonts w:ascii="Times New Roman" w:hAnsi="Times New Roman"/>
                <w:b/>
                <w:bCs/>
                <w:i/>
                <w:color w:val="auto"/>
                <w:szCs w:val="22"/>
              </w:rPr>
            </w:pPr>
          </w:p>
        </w:tc>
      </w:tr>
      <w:tr w:rsidR="007B54EB" w:rsidRPr="00FB1B25" w14:paraId="26363650"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1D242F" w14:textId="77777777" w:rsidR="0073764E" w:rsidRPr="00FB1B25" w:rsidRDefault="0073764E">
            <w:pPr>
              <w:spacing w:after="0" w:line="240" w:lineRule="auto"/>
              <w:rPr>
                <w:rFonts w:ascii="Times New Roman" w:hAnsi="Times New Roman"/>
                <w:b/>
                <w:bCs/>
                <w:color w:val="auto"/>
                <w:szCs w:val="22"/>
              </w:rPr>
            </w:pPr>
          </w:p>
        </w:tc>
        <w:tc>
          <w:tcPr>
            <w:tcW w:w="5860" w:type="dxa"/>
            <w:gridSpan w:val="2"/>
            <w:tcBorders>
              <w:top w:val="single" w:sz="4" w:space="0" w:color="auto"/>
              <w:left w:val="single" w:sz="4" w:space="0" w:color="auto"/>
              <w:bottom w:val="single" w:sz="4" w:space="0" w:color="auto"/>
              <w:right w:val="single" w:sz="4" w:space="0" w:color="auto"/>
            </w:tcBorders>
            <w:hideMark/>
          </w:tcPr>
          <w:p w14:paraId="6601F0AB" w14:textId="77777777" w:rsidR="0073764E" w:rsidRPr="00FB1B25" w:rsidRDefault="0073764E">
            <w:pPr>
              <w:spacing w:after="0" w:line="240" w:lineRule="auto"/>
              <w:jc w:val="both"/>
              <w:rPr>
                <w:rFonts w:ascii="Times New Roman" w:hAnsi="Times New Roman"/>
                <w:b/>
                <w:bCs/>
                <w:color w:val="auto"/>
                <w:szCs w:val="22"/>
              </w:rPr>
            </w:pPr>
            <w:r w:rsidRPr="00FB1B25">
              <w:rPr>
                <w:rFonts w:ascii="Times New Roman" w:hAnsi="Times New Roman"/>
                <w:b/>
                <w:color w:val="auto"/>
                <w:szCs w:val="22"/>
              </w:rPr>
              <w:t>Практическое занятие 4.</w:t>
            </w:r>
            <w:r w:rsidRPr="00FB1B25">
              <w:rPr>
                <w:rFonts w:ascii="Times New Roman" w:hAnsi="Times New Roman"/>
                <w:color w:val="auto"/>
                <w:szCs w:val="22"/>
              </w:rPr>
              <w:t xml:space="preserve"> Источники загрязнений. Загрязнения атмосферы, литосферы, гидросферы. </w:t>
            </w:r>
          </w:p>
        </w:tc>
        <w:tc>
          <w:tcPr>
            <w:tcW w:w="2393" w:type="dxa"/>
            <w:tcBorders>
              <w:top w:val="single" w:sz="4" w:space="0" w:color="auto"/>
              <w:left w:val="single" w:sz="4" w:space="0" w:color="auto"/>
              <w:bottom w:val="single" w:sz="4" w:space="0" w:color="auto"/>
              <w:right w:val="single" w:sz="4" w:space="0" w:color="auto"/>
            </w:tcBorders>
            <w:vAlign w:val="center"/>
            <w:hideMark/>
          </w:tcPr>
          <w:p w14:paraId="737AC8E7" w14:textId="77777777" w:rsidR="0073764E" w:rsidRPr="00FB1B25" w:rsidRDefault="0073764E">
            <w:pPr>
              <w:suppressAutoHyphens/>
              <w:spacing w:after="0" w:line="240" w:lineRule="auto"/>
              <w:jc w:val="center"/>
              <w:rPr>
                <w:rFonts w:ascii="Times New Roman" w:hAnsi="Times New Roman"/>
                <w:bCs/>
                <w:i/>
                <w:iCs/>
                <w:color w:val="auto"/>
                <w:szCs w:val="22"/>
              </w:rPr>
            </w:pPr>
            <w:r w:rsidRPr="00FB1B25">
              <w:rPr>
                <w:rFonts w:ascii="Times New Roman" w:hAnsi="Times New Roman"/>
                <w:bCs/>
                <w:i/>
                <w:iCs/>
                <w:color w:val="auto"/>
                <w:szCs w:val="22"/>
              </w:rPr>
              <w:t>2</w:t>
            </w:r>
          </w:p>
        </w:tc>
        <w:tc>
          <w:tcPr>
            <w:tcW w:w="1009" w:type="dxa"/>
            <w:tcBorders>
              <w:top w:val="single" w:sz="4" w:space="0" w:color="auto"/>
              <w:left w:val="single" w:sz="4" w:space="0" w:color="auto"/>
              <w:bottom w:val="single" w:sz="4" w:space="0" w:color="auto"/>
              <w:right w:val="single" w:sz="4" w:space="0" w:color="auto"/>
            </w:tcBorders>
            <w:hideMark/>
          </w:tcPr>
          <w:p w14:paraId="487A3EA1" w14:textId="77777777" w:rsidR="0073764E" w:rsidRPr="00FB1B25" w:rsidRDefault="0073764E">
            <w:pPr>
              <w:spacing w:after="0" w:line="240" w:lineRule="auto"/>
              <w:rPr>
                <w:rFonts w:ascii="Times New Roman" w:hAnsi="Times New Roman"/>
                <w:b/>
                <w:bCs/>
                <w:i/>
                <w:color w:val="auto"/>
                <w:szCs w:val="22"/>
              </w:rPr>
            </w:pPr>
            <w:r w:rsidRPr="00FB1B25">
              <w:rPr>
                <w:rFonts w:ascii="Times New Roman" w:hAnsi="Times New Roman"/>
                <w:b/>
                <w:bCs/>
                <w:i/>
                <w:color w:val="auto"/>
                <w:szCs w:val="22"/>
              </w:rPr>
              <w:t>ОК 07</w:t>
            </w:r>
          </w:p>
        </w:tc>
        <w:tc>
          <w:tcPr>
            <w:tcW w:w="3705" w:type="dxa"/>
            <w:tcBorders>
              <w:top w:val="single" w:sz="4" w:space="0" w:color="auto"/>
              <w:left w:val="single" w:sz="4" w:space="0" w:color="auto"/>
              <w:bottom w:val="single" w:sz="4" w:space="0" w:color="auto"/>
              <w:right w:val="single" w:sz="4" w:space="0" w:color="auto"/>
            </w:tcBorders>
          </w:tcPr>
          <w:p w14:paraId="14C171F2"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b/>
                <w:bCs/>
                <w:i/>
                <w:color w:val="auto"/>
                <w:szCs w:val="22"/>
              </w:rPr>
              <w:t xml:space="preserve">У 1.1 </w:t>
            </w:r>
            <w:r w:rsidRPr="00FB1B25">
              <w:rPr>
                <w:rFonts w:ascii="Times New Roman" w:hAnsi="Times New Roman"/>
                <w:color w:val="auto"/>
                <w:szCs w:val="22"/>
              </w:rPr>
              <w:t>З 1.2. З 1.3.</w:t>
            </w:r>
          </w:p>
          <w:p w14:paraId="5C3D0104"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color w:val="auto"/>
                <w:szCs w:val="22"/>
              </w:rPr>
              <w:t>Уо 07.01 Зо 07.01 Зо 07.03</w:t>
            </w:r>
          </w:p>
          <w:p w14:paraId="2B5CE7D2" w14:textId="77777777" w:rsidR="0073764E" w:rsidRPr="00FB1B25" w:rsidRDefault="0073764E">
            <w:pPr>
              <w:spacing w:after="0" w:line="240" w:lineRule="auto"/>
              <w:rPr>
                <w:rFonts w:ascii="Times New Roman" w:hAnsi="Times New Roman"/>
                <w:b/>
                <w:bCs/>
                <w:i/>
                <w:color w:val="auto"/>
                <w:szCs w:val="22"/>
              </w:rPr>
            </w:pPr>
          </w:p>
        </w:tc>
      </w:tr>
      <w:tr w:rsidR="007B54EB" w:rsidRPr="00FB1B25" w14:paraId="56CF35F2"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CE586F" w14:textId="77777777" w:rsidR="0073764E" w:rsidRPr="00FB1B25" w:rsidRDefault="0073764E">
            <w:pPr>
              <w:spacing w:after="0" w:line="240" w:lineRule="auto"/>
              <w:rPr>
                <w:rFonts w:ascii="Times New Roman" w:hAnsi="Times New Roman"/>
                <w:b/>
                <w:bCs/>
                <w:color w:val="auto"/>
                <w:szCs w:val="22"/>
              </w:rPr>
            </w:pPr>
          </w:p>
        </w:tc>
        <w:tc>
          <w:tcPr>
            <w:tcW w:w="5860" w:type="dxa"/>
            <w:gridSpan w:val="2"/>
            <w:tcBorders>
              <w:top w:val="single" w:sz="4" w:space="0" w:color="auto"/>
              <w:left w:val="single" w:sz="4" w:space="0" w:color="auto"/>
              <w:bottom w:val="single" w:sz="4" w:space="0" w:color="auto"/>
              <w:right w:val="single" w:sz="4" w:space="0" w:color="auto"/>
            </w:tcBorders>
            <w:hideMark/>
          </w:tcPr>
          <w:p w14:paraId="6F2344BB" w14:textId="77777777" w:rsidR="0073764E" w:rsidRPr="00FB1B25" w:rsidRDefault="0073764E">
            <w:pPr>
              <w:spacing w:after="0" w:line="240" w:lineRule="auto"/>
              <w:jc w:val="both"/>
              <w:rPr>
                <w:rFonts w:ascii="Times New Roman" w:hAnsi="Times New Roman"/>
                <w:b/>
                <w:bCs/>
                <w:color w:val="auto"/>
                <w:szCs w:val="22"/>
              </w:rPr>
            </w:pPr>
            <w:r w:rsidRPr="00FB1B25">
              <w:rPr>
                <w:rFonts w:ascii="Times New Roman" w:hAnsi="Times New Roman"/>
                <w:b/>
                <w:color w:val="auto"/>
                <w:szCs w:val="22"/>
              </w:rPr>
              <w:t>Практическое занятие 5.</w:t>
            </w:r>
            <w:r w:rsidRPr="00FB1B25">
              <w:rPr>
                <w:rFonts w:ascii="Times New Roman" w:hAnsi="Times New Roman"/>
                <w:color w:val="auto"/>
                <w:szCs w:val="22"/>
              </w:rPr>
              <w:t xml:space="preserve"> Понятие норма загрязнения. Предельно допустимая концентрация.</w:t>
            </w:r>
          </w:p>
        </w:tc>
        <w:tc>
          <w:tcPr>
            <w:tcW w:w="2393" w:type="dxa"/>
            <w:tcBorders>
              <w:top w:val="single" w:sz="4" w:space="0" w:color="auto"/>
              <w:left w:val="single" w:sz="4" w:space="0" w:color="auto"/>
              <w:bottom w:val="single" w:sz="4" w:space="0" w:color="auto"/>
              <w:right w:val="single" w:sz="4" w:space="0" w:color="auto"/>
            </w:tcBorders>
            <w:vAlign w:val="center"/>
            <w:hideMark/>
          </w:tcPr>
          <w:p w14:paraId="3710B2CB" w14:textId="77777777" w:rsidR="0073764E" w:rsidRPr="00FB1B25" w:rsidRDefault="0073764E">
            <w:pPr>
              <w:suppressAutoHyphens/>
              <w:spacing w:after="0" w:line="240" w:lineRule="auto"/>
              <w:jc w:val="center"/>
              <w:rPr>
                <w:rFonts w:ascii="Times New Roman" w:hAnsi="Times New Roman"/>
                <w:bCs/>
                <w:i/>
                <w:iCs/>
                <w:color w:val="auto"/>
                <w:szCs w:val="22"/>
              </w:rPr>
            </w:pPr>
            <w:r w:rsidRPr="00FB1B25">
              <w:rPr>
                <w:rFonts w:ascii="Times New Roman" w:hAnsi="Times New Roman"/>
                <w:bCs/>
                <w:i/>
                <w:iCs/>
                <w:color w:val="auto"/>
                <w:szCs w:val="22"/>
              </w:rPr>
              <w:t>2</w:t>
            </w:r>
          </w:p>
        </w:tc>
        <w:tc>
          <w:tcPr>
            <w:tcW w:w="1009" w:type="dxa"/>
            <w:tcBorders>
              <w:top w:val="single" w:sz="4" w:space="0" w:color="auto"/>
              <w:left w:val="single" w:sz="4" w:space="0" w:color="auto"/>
              <w:bottom w:val="single" w:sz="4" w:space="0" w:color="auto"/>
              <w:right w:val="single" w:sz="4" w:space="0" w:color="auto"/>
            </w:tcBorders>
            <w:hideMark/>
          </w:tcPr>
          <w:p w14:paraId="16A7EF23"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b/>
                <w:bCs/>
                <w:i/>
                <w:color w:val="auto"/>
                <w:szCs w:val="22"/>
              </w:rPr>
              <w:t>ОК 07</w:t>
            </w:r>
          </w:p>
        </w:tc>
        <w:tc>
          <w:tcPr>
            <w:tcW w:w="3705" w:type="dxa"/>
            <w:tcBorders>
              <w:top w:val="single" w:sz="4" w:space="0" w:color="auto"/>
              <w:left w:val="single" w:sz="4" w:space="0" w:color="auto"/>
              <w:bottom w:val="single" w:sz="4" w:space="0" w:color="auto"/>
              <w:right w:val="single" w:sz="4" w:space="0" w:color="auto"/>
            </w:tcBorders>
          </w:tcPr>
          <w:p w14:paraId="438DDFF1"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b/>
                <w:bCs/>
                <w:i/>
                <w:color w:val="auto"/>
                <w:szCs w:val="22"/>
              </w:rPr>
              <w:t xml:space="preserve">У 1.1 </w:t>
            </w:r>
            <w:r w:rsidRPr="00FB1B25">
              <w:rPr>
                <w:rFonts w:ascii="Times New Roman" w:hAnsi="Times New Roman"/>
                <w:color w:val="auto"/>
                <w:szCs w:val="22"/>
              </w:rPr>
              <w:t>У 1.3 З 1.3. З 1.5.</w:t>
            </w:r>
          </w:p>
          <w:p w14:paraId="34D4EC4E"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color w:val="auto"/>
                <w:szCs w:val="22"/>
              </w:rPr>
              <w:t>Уо 07.01 Зо 07.01 Зо 07.03</w:t>
            </w:r>
          </w:p>
          <w:p w14:paraId="677A3850" w14:textId="77777777" w:rsidR="0073764E" w:rsidRPr="00FB1B25" w:rsidRDefault="0073764E">
            <w:pPr>
              <w:spacing w:after="0" w:line="240" w:lineRule="auto"/>
              <w:rPr>
                <w:rFonts w:ascii="Times New Roman" w:hAnsi="Times New Roman"/>
                <w:b/>
                <w:bCs/>
                <w:i/>
                <w:color w:val="auto"/>
                <w:szCs w:val="22"/>
              </w:rPr>
            </w:pPr>
          </w:p>
        </w:tc>
      </w:tr>
      <w:tr w:rsidR="007B54EB" w:rsidRPr="00FB1B25" w14:paraId="1C9A1B62"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55596E" w14:textId="77777777" w:rsidR="0073764E" w:rsidRPr="00FB1B25" w:rsidRDefault="0073764E">
            <w:pPr>
              <w:spacing w:after="0" w:line="240" w:lineRule="auto"/>
              <w:rPr>
                <w:rFonts w:ascii="Times New Roman" w:hAnsi="Times New Roman"/>
                <w:b/>
                <w:bCs/>
                <w:color w:val="auto"/>
                <w:szCs w:val="22"/>
              </w:rPr>
            </w:pPr>
          </w:p>
        </w:tc>
        <w:tc>
          <w:tcPr>
            <w:tcW w:w="5860" w:type="dxa"/>
            <w:gridSpan w:val="2"/>
            <w:tcBorders>
              <w:top w:val="single" w:sz="4" w:space="0" w:color="auto"/>
              <w:left w:val="single" w:sz="4" w:space="0" w:color="auto"/>
              <w:bottom w:val="single" w:sz="4" w:space="0" w:color="auto"/>
              <w:right w:val="single" w:sz="4" w:space="0" w:color="auto"/>
            </w:tcBorders>
            <w:hideMark/>
          </w:tcPr>
          <w:p w14:paraId="7354CCF7" w14:textId="77777777" w:rsidR="0073764E" w:rsidRPr="00FB1B25" w:rsidRDefault="0073764E">
            <w:pPr>
              <w:spacing w:after="0" w:line="240" w:lineRule="auto"/>
              <w:jc w:val="both"/>
              <w:rPr>
                <w:rFonts w:ascii="Times New Roman" w:hAnsi="Times New Roman"/>
                <w:b/>
                <w:bCs/>
                <w:color w:val="auto"/>
                <w:szCs w:val="22"/>
              </w:rPr>
            </w:pPr>
            <w:r w:rsidRPr="00FB1B25">
              <w:rPr>
                <w:rFonts w:ascii="Times New Roman" w:hAnsi="Times New Roman"/>
                <w:b/>
                <w:color w:val="auto"/>
                <w:szCs w:val="22"/>
              </w:rPr>
              <w:t>Практическое занятие 6.</w:t>
            </w:r>
            <w:r w:rsidRPr="00FB1B25">
              <w:rPr>
                <w:rFonts w:ascii="Times New Roman" w:hAnsi="Times New Roman"/>
                <w:color w:val="auto"/>
                <w:szCs w:val="22"/>
              </w:rPr>
              <w:t xml:space="preserve"> Закон необратимости</w:t>
            </w:r>
          </w:p>
        </w:tc>
        <w:tc>
          <w:tcPr>
            <w:tcW w:w="2393" w:type="dxa"/>
            <w:tcBorders>
              <w:top w:val="single" w:sz="4" w:space="0" w:color="auto"/>
              <w:left w:val="single" w:sz="4" w:space="0" w:color="auto"/>
              <w:bottom w:val="single" w:sz="4" w:space="0" w:color="auto"/>
              <w:right w:val="single" w:sz="4" w:space="0" w:color="auto"/>
            </w:tcBorders>
            <w:vAlign w:val="center"/>
            <w:hideMark/>
          </w:tcPr>
          <w:p w14:paraId="1748112D" w14:textId="77777777" w:rsidR="0073764E" w:rsidRPr="00FB1B25" w:rsidRDefault="0073764E">
            <w:pPr>
              <w:suppressAutoHyphens/>
              <w:spacing w:after="0" w:line="240" w:lineRule="auto"/>
              <w:jc w:val="center"/>
              <w:rPr>
                <w:rFonts w:ascii="Times New Roman" w:hAnsi="Times New Roman"/>
                <w:bCs/>
                <w:i/>
                <w:iCs/>
                <w:color w:val="auto"/>
                <w:szCs w:val="22"/>
              </w:rPr>
            </w:pPr>
            <w:r w:rsidRPr="00FB1B25">
              <w:rPr>
                <w:rFonts w:ascii="Times New Roman" w:hAnsi="Times New Roman"/>
                <w:bCs/>
                <w:i/>
                <w:iCs/>
                <w:color w:val="auto"/>
                <w:szCs w:val="22"/>
              </w:rPr>
              <w:t>2</w:t>
            </w:r>
          </w:p>
        </w:tc>
        <w:tc>
          <w:tcPr>
            <w:tcW w:w="1009" w:type="dxa"/>
            <w:tcBorders>
              <w:top w:val="single" w:sz="4" w:space="0" w:color="auto"/>
              <w:left w:val="single" w:sz="4" w:space="0" w:color="auto"/>
              <w:bottom w:val="single" w:sz="4" w:space="0" w:color="auto"/>
              <w:right w:val="single" w:sz="4" w:space="0" w:color="auto"/>
            </w:tcBorders>
            <w:hideMark/>
          </w:tcPr>
          <w:p w14:paraId="42C79F20"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b/>
                <w:bCs/>
                <w:i/>
                <w:color w:val="auto"/>
                <w:szCs w:val="22"/>
              </w:rPr>
              <w:t>ОК 07</w:t>
            </w:r>
          </w:p>
        </w:tc>
        <w:tc>
          <w:tcPr>
            <w:tcW w:w="3705" w:type="dxa"/>
            <w:tcBorders>
              <w:top w:val="single" w:sz="4" w:space="0" w:color="auto"/>
              <w:left w:val="single" w:sz="4" w:space="0" w:color="auto"/>
              <w:bottom w:val="single" w:sz="4" w:space="0" w:color="auto"/>
              <w:right w:val="single" w:sz="4" w:space="0" w:color="auto"/>
            </w:tcBorders>
          </w:tcPr>
          <w:p w14:paraId="7F3055CE"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color w:val="auto"/>
                <w:szCs w:val="22"/>
              </w:rPr>
              <w:t>У 1.3 З 1.1. З 1.3.</w:t>
            </w:r>
          </w:p>
          <w:p w14:paraId="7C58AF1A"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color w:val="auto"/>
                <w:szCs w:val="22"/>
              </w:rPr>
              <w:t>Уо 07.01 Зо 07.01 Зо 07.03</w:t>
            </w:r>
          </w:p>
          <w:p w14:paraId="71426E9B" w14:textId="77777777" w:rsidR="0073764E" w:rsidRPr="00FB1B25" w:rsidRDefault="0073764E">
            <w:pPr>
              <w:spacing w:after="0" w:line="240" w:lineRule="auto"/>
              <w:rPr>
                <w:rFonts w:ascii="Times New Roman" w:hAnsi="Times New Roman"/>
                <w:b/>
                <w:bCs/>
                <w:i/>
                <w:color w:val="auto"/>
                <w:szCs w:val="22"/>
              </w:rPr>
            </w:pPr>
          </w:p>
        </w:tc>
      </w:tr>
      <w:tr w:rsidR="007B54EB" w:rsidRPr="00FB1B25" w14:paraId="09E5CC64" w14:textId="77777777" w:rsidTr="00FB1B25">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1947CE" w14:textId="77777777" w:rsidR="0073764E" w:rsidRPr="00FB1B25" w:rsidRDefault="0073764E">
            <w:pPr>
              <w:spacing w:after="0" w:line="240" w:lineRule="auto"/>
              <w:rPr>
                <w:rFonts w:ascii="Times New Roman" w:hAnsi="Times New Roman"/>
                <w:b/>
                <w:bCs/>
                <w:color w:val="auto"/>
                <w:szCs w:val="22"/>
              </w:rPr>
            </w:pPr>
          </w:p>
        </w:tc>
        <w:tc>
          <w:tcPr>
            <w:tcW w:w="5860" w:type="dxa"/>
            <w:gridSpan w:val="2"/>
            <w:tcBorders>
              <w:top w:val="single" w:sz="4" w:space="0" w:color="auto"/>
              <w:left w:val="single" w:sz="4" w:space="0" w:color="auto"/>
              <w:bottom w:val="single" w:sz="4" w:space="0" w:color="auto"/>
              <w:right w:val="single" w:sz="4" w:space="0" w:color="auto"/>
            </w:tcBorders>
            <w:hideMark/>
          </w:tcPr>
          <w:p w14:paraId="67E4956E" w14:textId="77777777" w:rsidR="0073764E" w:rsidRPr="00FB1B25" w:rsidRDefault="0073764E">
            <w:pPr>
              <w:spacing w:after="0" w:line="240" w:lineRule="auto"/>
              <w:rPr>
                <w:rFonts w:ascii="Times New Roman" w:hAnsi="Times New Roman"/>
                <w:b/>
                <w:color w:val="auto"/>
                <w:szCs w:val="22"/>
              </w:rPr>
            </w:pPr>
            <w:r w:rsidRPr="00FB1B25">
              <w:rPr>
                <w:rFonts w:ascii="Times New Roman" w:hAnsi="Times New Roman"/>
                <w:b/>
                <w:color w:val="auto"/>
                <w:szCs w:val="22"/>
              </w:rPr>
              <w:t>Самостоятельная работа</w:t>
            </w:r>
          </w:p>
        </w:tc>
        <w:tc>
          <w:tcPr>
            <w:tcW w:w="2393" w:type="dxa"/>
            <w:tcBorders>
              <w:top w:val="single" w:sz="4" w:space="0" w:color="auto"/>
              <w:left w:val="single" w:sz="4" w:space="0" w:color="auto"/>
              <w:bottom w:val="single" w:sz="4" w:space="0" w:color="auto"/>
              <w:right w:val="single" w:sz="4" w:space="0" w:color="auto"/>
            </w:tcBorders>
            <w:hideMark/>
          </w:tcPr>
          <w:p w14:paraId="474596DF" w14:textId="77777777" w:rsidR="0073764E" w:rsidRPr="00FB1B25" w:rsidRDefault="0073764E">
            <w:pPr>
              <w:spacing w:after="0" w:line="240" w:lineRule="auto"/>
              <w:jc w:val="center"/>
              <w:rPr>
                <w:rFonts w:ascii="Times New Roman" w:hAnsi="Times New Roman"/>
                <w:b/>
                <w:bCs/>
                <w:i/>
                <w:iCs/>
                <w:color w:val="auto"/>
                <w:szCs w:val="22"/>
              </w:rPr>
            </w:pPr>
            <w:r w:rsidRPr="00FB1B25">
              <w:rPr>
                <w:rFonts w:ascii="Times New Roman" w:hAnsi="Times New Roman"/>
                <w:b/>
                <w:bCs/>
                <w:i/>
                <w:iCs/>
                <w:color w:val="auto"/>
                <w:szCs w:val="22"/>
              </w:rPr>
              <w:t>-</w:t>
            </w:r>
          </w:p>
        </w:tc>
        <w:tc>
          <w:tcPr>
            <w:tcW w:w="1009" w:type="dxa"/>
            <w:tcBorders>
              <w:top w:val="single" w:sz="4" w:space="0" w:color="auto"/>
              <w:left w:val="single" w:sz="4" w:space="0" w:color="auto"/>
              <w:bottom w:val="single" w:sz="4" w:space="0" w:color="auto"/>
              <w:right w:val="single" w:sz="4" w:space="0" w:color="auto"/>
            </w:tcBorders>
          </w:tcPr>
          <w:p w14:paraId="53B9B0CB" w14:textId="77777777" w:rsidR="0073764E" w:rsidRPr="00FB1B25" w:rsidRDefault="0073764E">
            <w:pPr>
              <w:spacing w:after="0" w:line="240" w:lineRule="auto"/>
              <w:rPr>
                <w:rFonts w:ascii="Times New Roman" w:hAnsi="Times New Roman"/>
                <w:b/>
                <w:bCs/>
                <w:i/>
                <w:color w:val="auto"/>
                <w:szCs w:val="22"/>
              </w:rPr>
            </w:pPr>
          </w:p>
        </w:tc>
        <w:tc>
          <w:tcPr>
            <w:tcW w:w="3705" w:type="dxa"/>
            <w:tcBorders>
              <w:top w:val="single" w:sz="4" w:space="0" w:color="auto"/>
              <w:left w:val="single" w:sz="4" w:space="0" w:color="auto"/>
              <w:bottom w:val="single" w:sz="4" w:space="0" w:color="auto"/>
              <w:right w:val="single" w:sz="4" w:space="0" w:color="auto"/>
            </w:tcBorders>
          </w:tcPr>
          <w:p w14:paraId="15C0360A" w14:textId="77777777" w:rsidR="0073764E" w:rsidRPr="00FB1B25" w:rsidRDefault="0073764E">
            <w:pPr>
              <w:spacing w:after="0" w:line="240" w:lineRule="auto"/>
              <w:rPr>
                <w:rFonts w:ascii="Times New Roman" w:hAnsi="Times New Roman"/>
                <w:color w:val="auto"/>
                <w:szCs w:val="22"/>
              </w:rPr>
            </w:pPr>
          </w:p>
        </w:tc>
      </w:tr>
      <w:tr w:rsidR="007B54EB" w:rsidRPr="00FB1B25" w14:paraId="27E259C6" w14:textId="77777777" w:rsidTr="00FB1B25">
        <w:trPr>
          <w:trHeight w:val="20"/>
        </w:trPr>
        <w:tc>
          <w:tcPr>
            <w:tcW w:w="2347" w:type="dxa"/>
            <w:vMerge w:val="restart"/>
            <w:tcBorders>
              <w:top w:val="single" w:sz="4" w:space="0" w:color="auto"/>
              <w:left w:val="single" w:sz="4" w:space="0" w:color="auto"/>
              <w:bottom w:val="single" w:sz="4" w:space="0" w:color="auto"/>
              <w:right w:val="single" w:sz="4" w:space="0" w:color="auto"/>
            </w:tcBorders>
            <w:hideMark/>
          </w:tcPr>
          <w:p w14:paraId="4FDED8FE"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b/>
                <w:bCs/>
                <w:color w:val="auto"/>
                <w:szCs w:val="22"/>
              </w:rPr>
              <w:t>Тема 3.</w:t>
            </w:r>
          </w:p>
          <w:p w14:paraId="333758BF" w14:textId="77777777" w:rsidR="0073764E" w:rsidRPr="00FB1B25" w:rsidRDefault="0073764E">
            <w:pPr>
              <w:spacing w:after="0" w:line="240" w:lineRule="auto"/>
              <w:rPr>
                <w:rFonts w:ascii="Times New Roman" w:hAnsi="Times New Roman"/>
                <w:b/>
                <w:bCs/>
                <w:color w:val="auto"/>
                <w:szCs w:val="22"/>
              </w:rPr>
            </w:pPr>
            <w:r w:rsidRPr="00FB1B25">
              <w:rPr>
                <w:rFonts w:ascii="Times New Roman" w:hAnsi="Times New Roman"/>
                <w:b/>
                <w:bCs/>
                <w:color w:val="auto"/>
                <w:szCs w:val="22"/>
              </w:rPr>
              <w:t>Экологическая обстановка и здоровье человека</w:t>
            </w:r>
          </w:p>
        </w:tc>
        <w:tc>
          <w:tcPr>
            <w:tcW w:w="5860" w:type="dxa"/>
            <w:gridSpan w:val="2"/>
            <w:tcBorders>
              <w:top w:val="single" w:sz="4" w:space="0" w:color="auto"/>
              <w:left w:val="single" w:sz="4" w:space="0" w:color="auto"/>
              <w:bottom w:val="single" w:sz="4" w:space="0" w:color="auto"/>
              <w:right w:val="single" w:sz="4" w:space="0" w:color="auto"/>
            </w:tcBorders>
            <w:hideMark/>
          </w:tcPr>
          <w:p w14:paraId="6D54745F" w14:textId="77777777" w:rsidR="0073764E" w:rsidRPr="00FB1B25" w:rsidRDefault="0073764E">
            <w:pPr>
              <w:spacing w:after="0" w:line="240" w:lineRule="auto"/>
              <w:rPr>
                <w:rFonts w:ascii="Times New Roman" w:hAnsi="Times New Roman"/>
                <w:b/>
                <w:bCs/>
                <w:color w:val="auto"/>
                <w:szCs w:val="22"/>
              </w:rPr>
            </w:pPr>
            <w:r w:rsidRPr="00FB1B25">
              <w:rPr>
                <w:rFonts w:ascii="Times New Roman" w:hAnsi="Times New Roman"/>
                <w:color w:val="auto"/>
                <w:szCs w:val="22"/>
              </w:rPr>
              <w:t>Дидактические единицы, содержание</w:t>
            </w:r>
          </w:p>
        </w:tc>
        <w:tc>
          <w:tcPr>
            <w:tcW w:w="2393" w:type="dxa"/>
            <w:tcBorders>
              <w:top w:val="single" w:sz="4" w:space="0" w:color="auto"/>
              <w:left w:val="single" w:sz="4" w:space="0" w:color="auto"/>
              <w:bottom w:val="single" w:sz="4" w:space="0" w:color="auto"/>
              <w:right w:val="single" w:sz="4" w:space="0" w:color="auto"/>
            </w:tcBorders>
            <w:vAlign w:val="center"/>
          </w:tcPr>
          <w:p w14:paraId="5C014A4F" w14:textId="77777777" w:rsidR="0073764E" w:rsidRPr="00FB1B25" w:rsidRDefault="0073764E">
            <w:pPr>
              <w:spacing w:after="0" w:line="240" w:lineRule="auto"/>
              <w:jc w:val="center"/>
              <w:rPr>
                <w:rFonts w:ascii="Times New Roman" w:hAnsi="Times New Roman"/>
                <w:b/>
                <w:color w:val="auto"/>
                <w:szCs w:val="22"/>
              </w:rPr>
            </w:pPr>
            <w:r w:rsidRPr="00FB1B25">
              <w:rPr>
                <w:rFonts w:ascii="Times New Roman" w:hAnsi="Times New Roman"/>
                <w:b/>
                <w:color w:val="auto"/>
                <w:szCs w:val="22"/>
              </w:rPr>
              <w:t>4</w:t>
            </w:r>
          </w:p>
          <w:p w14:paraId="388CA4D2" w14:textId="77777777" w:rsidR="0073764E" w:rsidRPr="00FB1B25" w:rsidRDefault="0073764E">
            <w:pPr>
              <w:spacing w:after="0" w:line="240" w:lineRule="auto"/>
              <w:rPr>
                <w:rFonts w:ascii="Times New Roman" w:hAnsi="Times New Roman"/>
                <w:b/>
                <w:bCs/>
                <w:color w:val="auto"/>
                <w:szCs w:val="22"/>
              </w:rPr>
            </w:pPr>
          </w:p>
        </w:tc>
        <w:tc>
          <w:tcPr>
            <w:tcW w:w="1009" w:type="dxa"/>
            <w:tcBorders>
              <w:top w:val="single" w:sz="4" w:space="0" w:color="auto"/>
              <w:left w:val="single" w:sz="4" w:space="0" w:color="auto"/>
              <w:bottom w:val="single" w:sz="4" w:space="0" w:color="auto"/>
              <w:right w:val="single" w:sz="4" w:space="0" w:color="auto"/>
            </w:tcBorders>
          </w:tcPr>
          <w:p w14:paraId="069BEA41" w14:textId="77777777" w:rsidR="0073764E" w:rsidRPr="00FB1B25" w:rsidRDefault="0073764E">
            <w:pPr>
              <w:spacing w:after="0" w:line="240" w:lineRule="auto"/>
              <w:rPr>
                <w:rFonts w:ascii="Times New Roman" w:hAnsi="Times New Roman"/>
                <w:b/>
                <w:color w:val="auto"/>
                <w:szCs w:val="22"/>
              </w:rPr>
            </w:pPr>
          </w:p>
        </w:tc>
        <w:tc>
          <w:tcPr>
            <w:tcW w:w="3705" w:type="dxa"/>
            <w:tcBorders>
              <w:top w:val="single" w:sz="4" w:space="0" w:color="auto"/>
              <w:left w:val="single" w:sz="4" w:space="0" w:color="auto"/>
              <w:bottom w:val="single" w:sz="4" w:space="0" w:color="auto"/>
              <w:right w:val="single" w:sz="4" w:space="0" w:color="auto"/>
            </w:tcBorders>
          </w:tcPr>
          <w:p w14:paraId="26766A8D" w14:textId="77777777" w:rsidR="0073764E" w:rsidRPr="00FB1B25" w:rsidRDefault="0073764E">
            <w:pPr>
              <w:spacing w:after="0" w:line="240" w:lineRule="auto"/>
              <w:rPr>
                <w:rFonts w:ascii="Times New Roman" w:hAnsi="Times New Roman"/>
                <w:b/>
                <w:color w:val="auto"/>
                <w:szCs w:val="22"/>
              </w:rPr>
            </w:pPr>
          </w:p>
        </w:tc>
      </w:tr>
      <w:tr w:rsidR="007B54EB" w:rsidRPr="00FB1B25" w14:paraId="02453917"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9ABD66" w14:textId="77777777" w:rsidR="0073764E" w:rsidRPr="00FB1B25" w:rsidRDefault="0073764E">
            <w:pPr>
              <w:spacing w:after="0" w:line="240" w:lineRule="auto"/>
              <w:rPr>
                <w:rFonts w:ascii="Times New Roman" w:hAnsi="Times New Roman"/>
                <w:b/>
                <w:bCs/>
                <w:color w:val="auto"/>
                <w:szCs w:val="22"/>
              </w:rPr>
            </w:pPr>
          </w:p>
        </w:tc>
        <w:tc>
          <w:tcPr>
            <w:tcW w:w="5860" w:type="dxa"/>
            <w:gridSpan w:val="2"/>
            <w:tcBorders>
              <w:top w:val="single" w:sz="4" w:space="0" w:color="auto"/>
              <w:left w:val="single" w:sz="4" w:space="0" w:color="auto"/>
              <w:bottom w:val="single" w:sz="4" w:space="0" w:color="auto"/>
              <w:right w:val="single" w:sz="4" w:space="0" w:color="auto"/>
            </w:tcBorders>
            <w:hideMark/>
          </w:tcPr>
          <w:p w14:paraId="1860BBF0" w14:textId="77777777" w:rsidR="0073764E" w:rsidRPr="00FB1B25" w:rsidRDefault="0073764E">
            <w:pPr>
              <w:spacing w:after="0" w:line="240" w:lineRule="auto"/>
              <w:jc w:val="both"/>
              <w:rPr>
                <w:rFonts w:ascii="Times New Roman" w:hAnsi="Times New Roman"/>
                <w:color w:val="auto"/>
                <w:szCs w:val="22"/>
              </w:rPr>
            </w:pPr>
            <w:r w:rsidRPr="00FB1B25">
              <w:rPr>
                <w:rFonts w:ascii="Times New Roman" w:hAnsi="Times New Roman"/>
                <w:color w:val="auto"/>
                <w:szCs w:val="22"/>
              </w:rPr>
              <w:t>1. Природно-экологические и социально-экологические факторы, влияющие на здоровье людей. Понятие системы природопользования. Основные группы систем природопользования: фоновые, крупноочаговые, очаговые, дисперсные. Дисперсная урбанизация.</w:t>
            </w:r>
          </w:p>
        </w:tc>
        <w:tc>
          <w:tcPr>
            <w:tcW w:w="2393" w:type="dxa"/>
            <w:tcBorders>
              <w:top w:val="single" w:sz="4" w:space="0" w:color="auto"/>
              <w:left w:val="single" w:sz="4" w:space="0" w:color="auto"/>
              <w:bottom w:val="single" w:sz="4" w:space="0" w:color="auto"/>
              <w:right w:val="single" w:sz="4" w:space="0" w:color="auto"/>
            </w:tcBorders>
            <w:vAlign w:val="center"/>
            <w:hideMark/>
          </w:tcPr>
          <w:p w14:paraId="52169D69" w14:textId="77777777" w:rsidR="0073764E" w:rsidRPr="00FB1B25" w:rsidRDefault="0073764E">
            <w:pPr>
              <w:spacing w:after="0" w:line="240" w:lineRule="auto"/>
              <w:jc w:val="center"/>
              <w:rPr>
                <w:rFonts w:ascii="Times New Roman" w:hAnsi="Times New Roman"/>
                <w:b/>
                <w:bCs/>
                <w:color w:val="auto"/>
                <w:szCs w:val="22"/>
              </w:rPr>
            </w:pPr>
            <w:r w:rsidRPr="00FB1B25">
              <w:rPr>
                <w:rFonts w:ascii="Times New Roman" w:hAnsi="Times New Roman"/>
                <w:b/>
                <w:bCs/>
                <w:color w:val="auto"/>
                <w:szCs w:val="22"/>
              </w:rPr>
              <w:t>2</w:t>
            </w:r>
          </w:p>
        </w:tc>
        <w:tc>
          <w:tcPr>
            <w:tcW w:w="1009" w:type="dxa"/>
            <w:tcBorders>
              <w:top w:val="single" w:sz="4" w:space="0" w:color="auto"/>
              <w:left w:val="single" w:sz="4" w:space="0" w:color="auto"/>
              <w:bottom w:val="single" w:sz="4" w:space="0" w:color="auto"/>
              <w:right w:val="single" w:sz="4" w:space="0" w:color="auto"/>
            </w:tcBorders>
            <w:hideMark/>
          </w:tcPr>
          <w:p w14:paraId="48A199F7" w14:textId="77777777" w:rsidR="0073764E" w:rsidRPr="00FB1B25" w:rsidRDefault="0073764E">
            <w:pPr>
              <w:spacing w:after="0" w:line="240" w:lineRule="auto"/>
              <w:rPr>
                <w:rFonts w:ascii="Times New Roman" w:hAnsi="Times New Roman"/>
                <w:b/>
                <w:bCs/>
                <w:color w:val="auto"/>
                <w:szCs w:val="22"/>
              </w:rPr>
            </w:pPr>
            <w:r w:rsidRPr="00FB1B25">
              <w:rPr>
                <w:rFonts w:ascii="Times New Roman" w:hAnsi="Times New Roman"/>
                <w:b/>
                <w:bCs/>
                <w:color w:val="auto"/>
                <w:szCs w:val="22"/>
              </w:rPr>
              <w:t>ОК 01</w:t>
            </w:r>
          </w:p>
        </w:tc>
        <w:tc>
          <w:tcPr>
            <w:tcW w:w="3705" w:type="dxa"/>
            <w:tcBorders>
              <w:top w:val="single" w:sz="4" w:space="0" w:color="auto"/>
              <w:left w:val="single" w:sz="4" w:space="0" w:color="auto"/>
              <w:bottom w:val="single" w:sz="4" w:space="0" w:color="auto"/>
              <w:right w:val="single" w:sz="4" w:space="0" w:color="auto"/>
            </w:tcBorders>
            <w:hideMark/>
          </w:tcPr>
          <w:p w14:paraId="7A9C63E1"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b/>
                <w:bCs/>
                <w:color w:val="auto"/>
                <w:szCs w:val="22"/>
              </w:rPr>
              <w:t xml:space="preserve">З 1.1. </w:t>
            </w:r>
            <w:r w:rsidRPr="00FB1B25">
              <w:rPr>
                <w:rFonts w:ascii="Times New Roman" w:hAnsi="Times New Roman"/>
                <w:color w:val="auto"/>
                <w:szCs w:val="22"/>
              </w:rPr>
              <w:t>З 1.2. З 1.5. З 1.6.</w:t>
            </w:r>
          </w:p>
          <w:p w14:paraId="5CB0B60F" w14:textId="77777777" w:rsidR="0073764E" w:rsidRPr="00FB1B25" w:rsidRDefault="0073764E">
            <w:pPr>
              <w:spacing w:after="0" w:line="240" w:lineRule="auto"/>
              <w:rPr>
                <w:rFonts w:ascii="Times New Roman" w:hAnsi="Times New Roman"/>
                <w:b/>
                <w:bCs/>
                <w:color w:val="auto"/>
                <w:szCs w:val="22"/>
              </w:rPr>
            </w:pPr>
            <w:r w:rsidRPr="00FB1B25">
              <w:rPr>
                <w:rFonts w:ascii="Times New Roman" w:hAnsi="Times New Roman"/>
                <w:color w:val="auto"/>
                <w:szCs w:val="22"/>
              </w:rPr>
              <w:t>Уо 01.01 Уо 01.02 Уо 01.03 Уо 01.05 Уо 01.06 Уо 01.08 Зо 01.01 Зо 01.02 Зо 01.05</w:t>
            </w:r>
          </w:p>
        </w:tc>
      </w:tr>
      <w:tr w:rsidR="007B54EB" w:rsidRPr="00FB1B25" w14:paraId="5169C081"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ABE074" w14:textId="77777777" w:rsidR="0073764E" w:rsidRPr="00FB1B25" w:rsidRDefault="0073764E">
            <w:pPr>
              <w:spacing w:after="0" w:line="240" w:lineRule="auto"/>
              <w:rPr>
                <w:rFonts w:ascii="Times New Roman" w:hAnsi="Times New Roman"/>
                <w:b/>
                <w:bCs/>
                <w:color w:val="auto"/>
                <w:szCs w:val="22"/>
              </w:rPr>
            </w:pPr>
          </w:p>
        </w:tc>
        <w:tc>
          <w:tcPr>
            <w:tcW w:w="5860" w:type="dxa"/>
            <w:gridSpan w:val="2"/>
            <w:tcBorders>
              <w:top w:val="single" w:sz="4" w:space="0" w:color="auto"/>
              <w:left w:val="single" w:sz="4" w:space="0" w:color="auto"/>
              <w:bottom w:val="single" w:sz="4" w:space="0" w:color="auto"/>
              <w:right w:val="single" w:sz="4" w:space="0" w:color="auto"/>
            </w:tcBorders>
            <w:hideMark/>
          </w:tcPr>
          <w:p w14:paraId="40CE855B" w14:textId="77777777" w:rsidR="0073764E" w:rsidRPr="00FB1B25" w:rsidRDefault="0073764E">
            <w:pPr>
              <w:pStyle w:val="2"/>
              <w:spacing w:before="0" w:after="0"/>
              <w:rPr>
                <w:rFonts w:ascii="Times New Roman" w:hAnsi="Times New Roman"/>
                <w:bCs/>
                <w:color w:val="auto"/>
                <w:sz w:val="22"/>
                <w:szCs w:val="22"/>
              </w:rPr>
            </w:pPr>
            <w:r w:rsidRPr="00FB1B25">
              <w:rPr>
                <w:rFonts w:ascii="Times New Roman" w:hAnsi="Times New Roman"/>
                <w:color w:val="auto"/>
                <w:sz w:val="22"/>
                <w:szCs w:val="22"/>
              </w:rPr>
              <w:t>В том числе практических занятий</w:t>
            </w:r>
          </w:p>
        </w:tc>
        <w:tc>
          <w:tcPr>
            <w:tcW w:w="2393" w:type="dxa"/>
            <w:tcBorders>
              <w:top w:val="single" w:sz="4" w:space="0" w:color="auto"/>
              <w:left w:val="single" w:sz="4" w:space="0" w:color="auto"/>
              <w:bottom w:val="single" w:sz="4" w:space="0" w:color="auto"/>
              <w:right w:val="single" w:sz="4" w:space="0" w:color="auto"/>
            </w:tcBorders>
            <w:hideMark/>
          </w:tcPr>
          <w:p w14:paraId="4DDEBBEA" w14:textId="77777777" w:rsidR="0073764E" w:rsidRPr="00FB1B25" w:rsidRDefault="0073764E">
            <w:pPr>
              <w:spacing w:after="0" w:line="240" w:lineRule="auto"/>
              <w:jc w:val="center"/>
              <w:rPr>
                <w:rFonts w:ascii="Times New Roman" w:hAnsi="Times New Roman"/>
                <w:b/>
                <w:i/>
                <w:color w:val="auto"/>
                <w:szCs w:val="22"/>
              </w:rPr>
            </w:pPr>
            <w:r w:rsidRPr="00FB1B25">
              <w:rPr>
                <w:rFonts w:ascii="Times New Roman" w:hAnsi="Times New Roman"/>
                <w:b/>
                <w:i/>
                <w:color w:val="auto"/>
                <w:szCs w:val="22"/>
              </w:rPr>
              <w:t>2</w:t>
            </w:r>
          </w:p>
        </w:tc>
        <w:tc>
          <w:tcPr>
            <w:tcW w:w="1009" w:type="dxa"/>
            <w:tcBorders>
              <w:top w:val="single" w:sz="4" w:space="0" w:color="auto"/>
              <w:left w:val="single" w:sz="4" w:space="0" w:color="auto"/>
              <w:bottom w:val="single" w:sz="4" w:space="0" w:color="auto"/>
              <w:right w:val="single" w:sz="4" w:space="0" w:color="auto"/>
            </w:tcBorders>
          </w:tcPr>
          <w:p w14:paraId="74DBE143" w14:textId="77777777" w:rsidR="0073764E" w:rsidRPr="00FB1B25" w:rsidRDefault="0073764E">
            <w:pPr>
              <w:spacing w:after="0" w:line="240" w:lineRule="auto"/>
              <w:rPr>
                <w:rFonts w:ascii="Times New Roman" w:hAnsi="Times New Roman"/>
                <w:b/>
                <w:bCs/>
                <w:color w:val="auto"/>
                <w:szCs w:val="22"/>
              </w:rPr>
            </w:pPr>
          </w:p>
        </w:tc>
        <w:tc>
          <w:tcPr>
            <w:tcW w:w="3705" w:type="dxa"/>
            <w:tcBorders>
              <w:top w:val="single" w:sz="4" w:space="0" w:color="auto"/>
              <w:left w:val="single" w:sz="4" w:space="0" w:color="auto"/>
              <w:bottom w:val="single" w:sz="4" w:space="0" w:color="auto"/>
              <w:right w:val="single" w:sz="4" w:space="0" w:color="auto"/>
            </w:tcBorders>
          </w:tcPr>
          <w:p w14:paraId="325DBEB4" w14:textId="77777777" w:rsidR="0073764E" w:rsidRPr="00FB1B25" w:rsidRDefault="0073764E">
            <w:pPr>
              <w:spacing w:after="0" w:line="240" w:lineRule="auto"/>
              <w:rPr>
                <w:rFonts w:ascii="Times New Roman" w:hAnsi="Times New Roman"/>
                <w:color w:val="auto"/>
                <w:szCs w:val="22"/>
              </w:rPr>
            </w:pPr>
          </w:p>
        </w:tc>
      </w:tr>
      <w:tr w:rsidR="007B54EB" w:rsidRPr="00FB1B25" w14:paraId="0691ABC6"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0AE8C8" w14:textId="77777777" w:rsidR="0073764E" w:rsidRPr="00FB1B25" w:rsidRDefault="0073764E">
            <w:pPr>
              <w:spacing w:after="0" w:line="240" w:lineRule="auto"/>
              <w:rPr>
                <w:rFonts w:ascii="Times New Roman" w:hAnsi="Times New Roman"/>
                <w:b/>
                <w:bCs/>
                <w:color w:val="auto"/>
                <w:szCs w:val="22"/>
              </w:rPr>
            </w:pPr>
          </w:p>
        </w:tc>
        <w:tc>
          <w:tcPr>
            <w:tcW w:w="5860" w:type="dxa"/>
            <w:gridSpan w:val="2"/>
            <w:tcBorders>
              <w:top w:val="single" w:sz="4" w:space="0" w:color="auto"/>
              <w:left w:val="single" w:sz="4" w:space="0" w:color="auto"/>
              <w:bottom w:val="single" w:sz="4" w:space="0" w:color="auto"/>
              <w:right w:val="single" w:sz="4" w:space="0" w:color="auto"/>
            </w:tcBorders>
            <w:hideMark/>
          </w:tcPr>
          <w:p w14:paraId="7A912B47" w14:textId="77777777" w:rsidR="0073764E" w:rsidRPr="00FB1B25" w:rsidRDefault="0073764E">
            <w:pPr>
              <w:spacing w:after="0" w:line="240" w:lineRule="auto"/>
              <w:jc w:val="both"/>
              <w:rPr>
                <w:rFonts w:ascii="Times New Roman" w:hAnsi="Times New Roman"/>
                <w:color w:val="auto"/>
                <w:szCs w:val="22"/>
              </w:rPr>
            </w:pPr>
            <w:r w:rsidRPr="00FB1B25">
              <w:rPr>
                <w:rFonts w:ascii="Times New Roman" w:hAnsi="Times New Roman"/>
                <w:b/>
                <w:color w:val="auto"/>
                <w:szCs w:val="22"/>
              </w:rPr>
              <w:t>Практическое занятие 7.</w:t>
            </w:r>
            <w:r w:rsidRPr="00FB1B25">
              <w:rPr>
                <w:rFonts w:ascii="Times New Roman" w:hAnsi="Times New Roman"/>
                <w:color w:val="auto"/>
                <w:szCs w:val="22"/>
              </w:rPr>
              <w:t xml:space="preserve"> Влияние загрязнений на здоровье человека.</w:t>
            </w:r>
          </w:p>
        </w:tc>
        <w:tc>
          <w:tcPr>
            <w:tcW w:w="2393" w:type="dxa"/>
            <w:tcBorders>
              <w:top w:val="single" w:sz="4" w:space="0" w:color="auto"/>
              <w:left w:val="single" w:sz="4" w:space="0" w:color="auto"/>
              <w:bottom w:val="single" w:sz="4" w:space="0" w:color="auto"/>
              <w:right w:val="single" w:sz="4" w:space="0" w:color="auto"/>
            </w:tcBorders>
            <w:vAlign w:val="center"/>
            <w:hideMark/>
          </w:tcPr>
          <w:p w14:paraId="2E362ED7" w14:textId="77777777" w:rsidR="0073764E" w:rsidRPr="00FB1B25" w:rsidRDefault="0073764E">
            <w:pPr>
              <w:spacing w:after="0" w:line="240" w:lineRule="auto"/>
              <w:jc w:val="center"/>
              <w:rPr>
                <w:rFonts w:ascii="Times New Roman" w:hAnsi="Times New Roman"/>
                <w:b/>
                <w:bCs/>
                <w:color w:val="auto"/>
                <w:szCs w:val="22"/>
              </w:rPr>
            </w:pPr>
            <w:r w:rsidRPr="00FB1B25">
              <w:rPr>
                <w:rFonts w:ascii="Times New Roman" w:hAnsi="Times New Roman"/>
                <w:b/>
                <w:bCs/>
                <w:color w:val="auto"/>
                <w:szCs w:val="22"/>
              </w:rPr>
              <w:t>2</w:t>
            </w:r>
          </w:p>
        </w:tc>
        <w:tc>
          <w:tcPr>
            <w:tcW w:w="1009" w:type="dxa"/>
            <w:tcBorders>
              <w:top w:val="single" w:sz="4" w:space="0" w:color="auto"/>
              <w:left w:val="single" w:sz="4" w:space="0" w:color="auto"/>
              <w:bottom w:val="single" w:sz="4" w:space="0" w:color="auto"/>
              <w:right w:val="single" w:sz="4" w:space="0" w:color="auto"/>
            </w:tcBorders>
            <w:hideMark/>
          </w:tcPr>
          <w:p w14:paraId="6FAFC53F" w14:textId="77777777" w:rsidR="0073764E" w:rsidRPr="00FB1B25" w:rsidRDefault="0073764E">
            <w:pPr>
              <w:spacing w:after="0" w:line="240" w:lineRule="auto"/>
              <w:rPr>
                <w:rFonts w:ascii="Times New Roman" w:hAnsi="Times New Roman"/>
                <w:b/>
                <w:bCs/>
                <w:color w:val="auto"/>
                <w:szCs w:val="22"/>
              </w:rPr>
            </w:pPr>
            <w:r w:rsidRPr="00FB1B25">
              <w:rPr>
                <w:rFonts w:ascii="Times New Roman" w:hAnsi="Times New Roman"/>
                <w:b/>
                <w:bCs/>
                <w:color w:val="auto"/>
                <w:szCs w:val="22"/>
              </w:rPr>
              <w:t>ОК 07</w:t>
            </w:r>
          </w:p>
        </w:tc>
        <w:tc>
          <w:tcPr>
            <w:tcW w:w="3705" w:type="dxa"/>
            <w:tcBorders>
              <w:top w:val="single" w:sz="4" w:space="0" w:color="auto"/>
              <w:left w:val="single" w:sz="4" w:space="0" w:color="auto"/>
              <w:bottom w:val="single" w:sz="4" w:space="0" w:color="auto"/>
              <w:right w:val="single" w:sz="4" w:space="0" w:color="auto"/>
            </w:tcBorders>
            <w:hideMark/>
          </w:tcPr>
          <w:p w14:paraId="452EE53E" w14:textId="77777777" w:rsidR="0073764E" w:rsidRPr="00FB1B25" w:rsidRDefault="0073764E">
            <w:pPr>
              <w:spacing w:after="0" w:line="240" w:lineRule="auto"/>
              <w:rPr>
                <w:rFonts w:ascii="Times New Roman" w:hAnsi="Times New Roman"/>
                <w:b/>
                <w:bCs/>
                <w:i/>
                <w:color w:val="auto"/>
                <w:szCs w:val="22"/>
              </w:rPr>
            </w:pPr>
            <w:r w:rsidRPr="00FB1B25">
              <w:rPr>
                <w:rFonts w:ascii="Times New Roman" w:hAnsi="Times New Roman"/>
                <w:b/>
                <w:bCs/>
                <w:i/>
                <w:color w:val="auto"/>
                <w:szCs w:val="22"/>
              </w:rPr>
              <w:t>У 1.1 З 1.1.</w:t>
            </w:r>
          </w:p>
          <w:p w14:paraId="331D4FF8"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color w:val="auto"/>
                <w:szCs w:val="22"/>
              </w:rPr>
              <w:t>Уо 07.01 Зо 07.01 Зо 07.03</w:t>
            </w:r>
          </w:p>
        </w:tc>
      </w:tr>
      <w:tr w:rsidR="007B54EB" w:rsidRPr="00FB1B25" w14:paraId="0FC73EA6" w14:textId="77777777" w:rsidTr="00FB1B25">
        <w:trPr>
          <w:trHeight w:val="20"/>
        </w:trPr>
        <w:tc>
          <w:tcPr>
            <w:tcW w:w="2347" w:type="dxa"/>
            <w:tcBorders>
              <w:top w:val="single" w:sz="4" w:space="0" w:color="auto"/>
              <w:left w:val="single" w:sz="4" w:space="0" w:color="auto"/>
              <w:bottom w:val="single" w:sz="4" w:space="0" w:color="auto"/>
              <w:right w:val="single" w:sz="4" w:space="0" w:color="auto"/>
            </w:tcBorders>
          </w:tcPr>
          <w:p w14:paraId="1D7773C5" w14:textId="77777777" w:rsidR="0073764E" w:rsidRPr="00FB1B25" w:rsidRDefault="0073764E">
            <w:pPr>
              <w:spacing w:after="0" w:line="240" w:lineRule="auto"/>
              <w:rPr>
                <w:rFonts w:ascii="Times New Roman" w:hAnsi="Times New Roman"/>
                <w:b/>
                <w:bCs/>
                <w:color w:val="auto"/>
                <w:szCs w:val="22"/>
              </w:rPr>
            </w:pPr>
          </w:p>
        </w:tc>
        <w:tc>
          <w:tcPr>
            <w:tcW w:w="5860" w:type="dxa"/>
            <w:gridSpan w:val="2"/>
            <w:tcBorders>
              <w:top w:val="single" w:sz="4" w:space="0" w:color="auto"/>
              <w:left w:val="single" w:sz="4" w:space="0" w:color="auto"/>
              <w:bottom w:val="single" w:sz="4" w:space="0" w:color="auto"/>
              <w:right w:val="single" w:sz="4" w:space="0" w:color="auto"/>
            </w:tcBorders>
            <w:hideMark/>
          </w:tcPr>
          <w:p w14:paraId="0AA0FFD2" w14:textId="77777777" w:rsidR="0073764E" w:rsidRPr="00FB1B25" w:rsidRDefault="0073764E">
            <w:pPr>
              <w:spacing w:after="0" w:line="240" w:lineRule="auto"/>
              <w:rPr>
                <w:rFonts w:ascii="Times New Roman" w:hAnsi="Times New Roman"/>
                <w:b/>
                <w:color w:val="auto"/>
                <w:szCs w:val="22"/>
              </w:rPr>
            </w:pPr>
            <w:r w:rsidRPr="00FB1B25">
              <w:rPr>
                <w:rFonts w:ascii="Times New Roman" w:hAnsi="Times New Roman"/>
                <w:b/>
                <w:color w:val="auto"/>
                <w:szCs w:val="22"/>
              </w:rPr>
              <w:t>Самостоятельная работа</w:t>
            </w:r>
          </w:p>
        </w:tc>
        <w:tc>
          <w:tcPr>
            <w:tcW w:w="2393" w:type="dxa"/>
            <w:tcBorders>
              <w:top w:val="single" w:sz="4" w:space="0" w:color="auto"/>
              <w:left w:val="single" w:sz="4" w:space="0" w:color="auto"/>
              <w:bottom w:val="single" w:sz="4" w:space="0" w:color="auto"/>
              <w:right w:val="single" w:sz="4" w:space="0" w:color="auto"/>
            </w:tcBorders>
            <w:hideMark/>
          </w:tcPr>
          <w:p w14:paraId="5D82D80E" w14:textId="77777777" w:rsidR="0073764E" w:rsidRPr="00FB1B25" w:rsidRDefault="0073764E">
            <w:pPr>
              <w:spacing w:after="0" w:line="240" w:lineRule="auto"/>
              <w:jc w:val="center"/>
              <w:rPr>
                <w:rFonts w:ascii="Times New Roman" w:hAnsi="Times New Roman"/>
                <w:b/>
                <w:bCs/>
                <w:i/>
                <w:iCs/>
                <w:color w:val="auto"/>
                <w:szCs w:val="22"/>
              </w:rPr>
            </w:pPr>
            <w:r w:rsidRPr="00FB1B25">
              <w:rPr>
                <w:rFonts w:ascii="Times New Roman" w:hAnsi="Times New Roman"/>
                <w:b/>
                <w:bCs/>
                <w:i/>
                <w:iCs/>
                <w:color w:val="auto"/>
                <w:szCs w:val="22"/>
              </w:rPr>
              <w:t>-</w:t>
            </w:r>
          </w:p>
        </w:tc>
        <w:tc>
          <w:tcPr>
            <w:tcW w:w="1009" w:type="dxa"/>
            <w:tcBorders>
              <w:top w:val="single" w:sz="4" w:space="0" w:color="auto"/>
              <w:left w:val="single" w:sz="4" w:space="0" w:color="auto"/>
              <w:bottom w:val="single" w:sz="4" w:space="0" w:color="auto"/>
              <w:right w:val="single" w:sz="4" w:space="0" w:color="auto"/>
            </w:tcBorders>
          </w:tcPr>
          <w:p w14:paraId="7FA776D6" w14:textId="77777777" w:rsidR="0073764E" w:rsidRPr="00FB1B25" w:rsidRDefault="0073764E">
            <w:pPr>
              <w:spacing w:after="0" w:line="240" w:lineRule="auto"/>
              <w:rPr>
                <w:rFonts w:ascii="Times New Roman" w:hAnsi="Times New Roman"/>
                <w:b/>
                <w:bCs/>
                <w:color w:val="auto"/>
                <w:szCs w:val="22"/>
              </w:rPr>
            </w:pPr>
          </w:p>
        </w:tc>
        <w:tc>
          <w:tcPr>
            <w:tcW w:w="3705" w:type="dxa"/>
            <w:tcBorders>
              <w:top w:val="single" w:sz="4" w:space="0" w:color="auto"/>
              <w:left w:val="single" w:sz="4" w:space="0" w:color="auto"/>
              <w:bottom w:val="single" w:sz="4" w:space="0" w:color="auto"/>
              <w:right w:val="single" w:sz="4" w:space="0" w:color="auto"/>
            </w:tcBorders>
          </w:tcPr>
          <w:p w14:paraId="5686E335" w14:textId="77777777" w:rsidR="0073764E" w:rsidRPr="00FB1B25" w:rsidRDefault="0073764E">
            <w:pPr>
              <w:spacing w:after="0" w:line="240" w:lineRule="auto"/>
              <w:rPr>
                <w:rFonts w:ascii="Times New Roman" w:hAnsi="Times New Roman"/>
                <w:color w:val="auto"/>
                <w:szCs w:val="22"/>
              </w:rPr>
            </w:pPr>
          </w:p>
        </w:tc>
      </w:tr>
      <w:tr w:rsidR="007B54EB" w:rsidRPr="00FB1B25" w14:paraId="7BC64AF7" w14:textId="77777777" w:rsidTr="00FB1B25">
        <w:trPr>
          <w:trHeight w:val="20"/>
        </w:trPr>
        <w:tc>
          <w:tcPr>
            <w:tcW w:w="2356" w:type="dxa"/>
            <w:gridSpan w:val="2"/>
            <w:vMerge w:val="restart"/>
            <w:tcBorders>
              <w:top w:val="single" w:sz="4" w:space="0" w:color="auto"/>
              <w:left w:val="single" w:sz="4" w:space="0" w:color="auto"/>
              <w:bottom w:val="single" w:sz="4" w:space="0" w:color="auto"/>
              <w:right w:val="single" w:sz="4" w:space="0" w:color="000000"/>
            </w:tcBorders>
          </w:tcPr>
          <w:p w14:paraId="69BB2A56"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b/>
                <w:bCs/>
                <w:color w:val="auto"/>
                <w:szCs w:val="22"/>
              </w:rPr>
              <w:t>Тема 4.</w:t>
            </w:r>
          </w:p>
          <w:p w14:paraId="4C5422BF"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b/>
                <w:bCs/>
                <w:color w:val="auto"/>
                <w:szCs w:val="22"/>
              </w:rPr>
              <w:t>Правовые вопросы природопользования и экологической безопасности.</w:t>
            </w:r>
          </w:p>
          <w:p w14:paraId="52C5DCBE" w14:textId="77777777" w:rsidR="0073764E" w:rsidRPr="00FB1B25" w:rsidRDefault="0073764E">
            <w:pPr>
              <w:suppressAutoHyphens/>
              <w:spacing w:after="0" w:line="240" w:lineRule="auto"/>
              <w:rPr>
                <w:rFonts w:ascii="Times New Roman" w:hAnsi="Times New Roman"/>
                <w:b/>
                <w:color w:val="auto"/>
                <w:szCs w:val="22"/>
              </w:rPr>
            </w:pPr>
          </w:p>
        </w:tc>
        <w:tc>
          <w:tcPr>
            <w:tcW w:w="5851" w:type="dxa"/>
            <w:tcBorders>
              <w:top w:val="single" w:sz="4" w:space="0" w:color="auto"/>
              <w:left w:val="single" w:sz="4" w:space="0" w:color="000000"/>
              <w:bottom w:val="single" w:sz="4" w:space="0" w:color="auto"/>
              <w:right w:val="single" w:sz="4" w:space="0" w:color="auto"/>
            </w:tcBorders>
            <w:hideMark/>
          </w:tcPr>
          <w:p w14:paraId="0BB23952"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color w:val="auto"/>
                <w:szCs w:val="22"/>
              </w:rPr>
              <w:t>Дидактические единицы, содержание</w:t>
            </w:r>
          </w:p>
        </w:tc>
        <w:tc>
          <w:tcPr>
            <w:tcW w:w="2393" w:type="dxa"/>
            <w:tcBorders>
              <w:top w:val="single" w:sz="4" w:space="0" w:color="auto"/>
              <w:left w:val="single" w:sz="4" w:space="0" w:color="auto"/>
              <w:bottom w:val="single" w:sz="4" w:space="0" w:color="auto"/>
              <w:right w:val="single" w:sz="4" w:space="0" w:color="auto"/>
            </w:tcBorders>
            <w:hideMark/>
          </w:tcPr>
          <w:p w14:paraId="4F4DBF87" w14:textId="77777777" w:rsidR="0073764E" w:rsidRPr="00FB1B25" w:rsidRDefault="0073764E">
            <w:pPr>
              <w:spacing w:after="0" w:line="240" w:lineRule="auto"/>
              <w:jc w:val="center"/>
              <w:rPr>
                <w:rFonts w:ascii="Times New Roman" w:hAnsi="Times New Roman"/>
                <w:b/>
                <w:i/>
                <w:color w:val="auto"/>
                <w:szCs w:val="22"/>
              </w:rPr>
            </w:pPr>
            <w:r w:rsidRPr="00FB1B25">
              <w:rPr>
                <w:rFonts w:ascii="Times New Roman" w:hAnsi="Times New Roman"/>
                <w:b/>
                <w:i/>
                <w:color w:val="auto"/>
                <w:szCs w:val="22"/>
              </w:rPr>
              <w:t>12</w:t>
            </w:r>
          </w:p>
        </w:tc>
        <w:tc>
          <w:tcPr>
            <w:tcW w:w="1009" w:type="dxa"/>
            <w:tcBorders>
              <w:top w:val="single" w:sz="4" w:space="0" w:color="auto"/>
              <w:left w:val="single" w:sz="4" w:space="0" w:color="auto"/>
              <w:bottom w:val="single" w:sz="4" w:space="0" w:color="auto"/>
              <w:right w:val="single" w:sz="4" w:space="0" w:color="auto"/>
            </w:tcBorders>
          </w:tcPr>
          <w:p w14:paraId="74B9757B" w14:textId="77777777" w:rsidR="0073764E" w:rsidRPr="00FB1B25" w:rsidRDefault="0073764E">
            <w:pPr>
              <w:spacing w:after="0" w:line="240" w:lineRule="auto"/>
              <w:rPr>
                <w:rFonts w:ascii="Times New Roman" w:hAnsi="Times New Roman"/>
                <w:b/>
                <w:i/>
                <w:color w:val="auto"/>
                <w:szCs w:val="22"/>
              </w:rPr>
            </w:pPr>
          </w:p>
        </w:tc>
        <w:tc>
          <w:tcPr>
            <w:tcW w:w="3705" w:type="dxa"/>
            <w:tcBorders>
              <w:top w:val="single" w:sz="4" w:space="0" w:color="auto"/>
              <w:left w:val="single" w:sz="4" w:space="0" w:color="auto"/>
              <w:bottom w:val="single" w:sz="4" w:space="0" w:color="auto"/>
              <w:right w:val="single" w:sz="4" w:space="0" w:color="auto"/>
            </w:tcBorders>
          </w:tcPr>
          <w:p w14:paraId="09DCEEEA" w14:textId="77777777" w:rsidR="0073764E" w:rsidRPr="00FB1B25" w:rsidRDefault="0073764E">
            <w:pPr>
              <w:spacing w:after="0" w:line="240" w:lineRule="auto"/>
              <w:rPr>
                <w:rFonts w:ascii="Times New Roman" w:hAnsi="Times New Roman"/>
                <w:b/>
                <w:i/>
                <w:color w:val="auto"/>
                <w:szCs w:val="22"/>
              </w:rPr>
            </w:pPr>
          </w:p>
        </w:tc>
      </w:tr>
      <w:tr w:rsidR="007B54EB" w:rsidRPr="00FB1B25" w14:paraId="048CDAB1" w14:textId="77777777" w:rsidTr="00FB1B25">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0136DC45" w14:textId="77777777" w:rsidR="0073764E" w:rsidRPr="00FB1B25" w:rsidRDefault="0073764E">
            <w:pPr>
              <w:spacing w:after="0" w:line="240" w:lineRule="auto"/>
              <w:rPr>
                <w:rFonts w:ascii="Times New Roman" w:hAnsi="Times New Roman"/>
                <w:b/>
                <w:color w:val="auto"/>
                <w:szCs w:val="22"/>
              </w:rPr>
            </w:pPr>
          </w:p>
        </w:tc>
        <w:tc>
          <w:tcPr>
            <w:tcW w:w="5851" w:type="dxa"/>
            <w:tcBorders>
              <w:top w:val="single" w:sz="4" w:space="0" w:color="auto"/>
              <w:left w:val="single" w:sz="4" w:space="0" w:color="000000"/>
              <w:bottom w:val="single" w:sz="4" w:space="0" w:color="auto"/>
              <w:right w:val="single" w:sz="4" w:space="0" w:color="auto"/>
            </w:tcBorders>
            <w:hideMark/>
          </w:tcPr>
          <w:p w14:paraId="30AD0455"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color w:val="auto"/>
                <w:szCs w:val="22"/>
              </w:rPr>
              <w:t>1.Понятие генофонд. Особо охраняемые природные территории: заповедник, биосферный заповедник, памятник природы, заказник, национальный парк.</w:t>
            </w:r>
          </w:p>
        </w:tc>
        <w:tc>
          <w:tcPr>
            <w:tcW w:w="2393" w:type="dxa"/>
            <w:tcBorders>
              <w:top w:val="single" w:sz="4" w:space="0" w:color="auto"/>
              <w:left w:val="single" w:sz="4" w:space="0" w:color="auto"/>
              <w:bottom w:val="single" w:sz="4" w:space="0" w:color="auto"/>
              <w:right w:val="single" w:sz="4" w:space="0" w:color="auto"/>
            </w:tcBorders>
            <w:hideMark/>
          </w:tcPr>
          <w:p w14:paraId="788BEC5F" w14:textId="77777777" w:rsidR="0073764E" w:rsidRPr="00FB1B25" w:rsidRDefault="0073764E">
            <w:pPr>
              <w:spacing w:after="0" w:line="240" w:lineRule="auto"/>
              <w:jc w:val="center"/>
              <w:rPr>
                <w:rFonts w:ascii="Times New Roman" w:hAnsi="Times New Roman"/>
                <w:b/>
                <w:i/>
                <w:color w:val="auto"/>
                <w:szCs w:val="22"/>
              </w:rPr>
            </w:pPr>
            <w:r w:rsidRPr="00FB1B25">
              <w:rPr>
                <w:rFonts w:ascii="Times New Roman" w:hAnsi="Times New Roman"/>
                <w:b/>
                <w:i/>
                <w:color w:val="auto"/>
                <w:szCs w:val="22"/>
              </w:rPr>
              <w:t>2</w:t>
            </w:r>
          </w:p>
        </w:tc>
        <w:tc>
          <w:tcPr>
            <w:tcW w:w="1009" w:type="dxa"/>
            <w:tcBorders>
              <w:top w:val="single" w:sz="4" w:space="0" w:color="auto"/>
              <w:left w:val="single" w:sz="4" w:space="0" w:color="auto"/>
              <w:bottom w:val="single" w:sz="4" w:space="0" w:color="auto"/>
              <w:right w:val="single" w:sz="4" w:space="0" w:color="auto"/>
            </w:tcBorders>
            <w:hideMark/>
          </w:tcPr>
          <w:p w14:paraId="2AF7E665" w14:textId="77777777" w:rsidR="0073764E" w:rsidRPr="00FB1B25" w:rsidRDefault="0073764E">
            <w:pPr>
              <w:spacing w:after="0" w:line="240" w:lineRule="auto"/>
              <w:rPr>
                <w:rFonts w:ascii="Times New Roman" w:hAnsi="Times New Roman"/>
                <w:b/>
                <w:i/>
                <w:color w:val="auto"/>
                <w:szCs w:val="22"/>
              </w:rPr>
            </w:pPr>
            <w:r w:rsidRPr="00FB1B25">
              <w:rPr>
                <w:rFonts w:ascii="Times New Roman" w:hAnsi="Times New Roman"/>
                <w:b/>
                <w:i/>
                <w:color w:val="auto"/>
                <w:szCs w:val="22"/>
              </w:rPr>
              <w:t>ОК 01</w:t>
            </w:r>
          </w:p>
          <w:p w14:paraId="034E85E4" w14:textId="77777777" w:rsidR="0073764E" w:rsidRPr="00FB1B25" w:rsidRDefault="0073764E">
            <w:pPr>
              <w:spacing w:after="0" w:line="240" w:lineRule="auto"/>
              <w:rPr>
                <w:rFonts w:ascii="Times New Roman" w:hAnsi="Times New Roman"/>
                <w:b/>
                <w:i/>
                <w:color w:val="auto"/>
                <w:szCs w:val="22"/>
              </w:rPr>
            </w:pPr>
            <w:r w:rsidRPr="00FB1B25">
              <w:rPr>
                <w:rFonts w:ascii="Times New Roman" w:hAnsi="Times New Roman"/>
                <w:b/>
                <w:i/>
                <w:color w:val="auto"/>
                <w:szCs w:val="22"/>
              </w:rPr>
              <w:t>ОК 03</w:t>
            </w:r>
          </w:p>
        </w:tc>
        <w:tc>
          <w:tcPr>
            <w:tcW w:w="3705" w:type="dxa"/>
            <w:tcBorders>
              <w:top w:val="single" w:sz="4" w:space="0" w:color="auto"/>
              <w:left w:val="single" w:sz="4" w:space="0" w:color="auto"/>
              <w:bottom w:val="single" w:sz="4" w:space="0" w:color="auto"/>
              <w:right w:val="single" w:sz="4" w:space="0" w:color="auto"/>
            </w:tcBorders>
            <w:hideMark/>
          </w:tcPr>
          <w:p w14:paraId="76731D18"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b/>
                <w:i/>
                <w:color w:val="auto"/>
                <w:szCs w:val="22"/>
              </w:rPr>
              <w:t xml:space="preserve">З 1.6.  </w:t>
            </w:r>
            <w:r w:rsidRPr="00FB1B25">
              <w:rPr>
                <w:rFonts w:ascii="Times New Roman" w:hAnsi="Times New Roman"/>
                <w:color w:val="auto"/>
                <w:szCs w:val="22"/>
              </w:rPr>
              <w:t>З 1.11 З 1.12</w:t>
            </w:r>
          </w:p>
          <w:p w14:paraId="39301470" w14:textId="77777777" w:rsidR="0073764E" w:rsidRPr="00FB1B25" w:rsidRDefault="0073764E">
            <w:pPr>
              <w:spacing w:after="0" w:line="240" w:lineRule="auto"/>
              <w:rPr>
                <w:rFonts w:ascii="Times New Roman" w:hAnsi="Times New Roman"/>
                <w:b/>
                <w:i/>
                <w:color w:val="auto"/>
                <w:szCs w:val="22"/>
              </w:rPr>
            </w:pPr>
            <w:r w:rsidRPr="00FB1B25">
              <w:rPr>
                <w:rFonts w:ascii="Times New Roman" w:hAnsi="Times New Roman"/>
                <w:color w:val="auto"/>
                <w:szCs w:val="22"/>
              </w:rPr>
              <w:t>Уо 01.01 Уо 01.02 Уо 01.03 Уо 01.05 Уо 01.06 Уо 01.08 Зо 01.01 Зо 01.02 Зо 01.05 Уо 03.03 Зо 03.03</w:t>
            </w:r>
          </w:p>
        </w:tc>
      </w:tr>
      <w:tr w:rsidR="007B54EB" w:rsidRPr="00FB1B25" w14:paraId="7BEF6F3C" w14:textId="77777777" w:rsidTr="00FB1B25">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2AAE6F26" w14:textId="77777777" w:rsidR="0073764E" w:rsidRPr="00FB1B25" w:rsidRDefault="0073764E">
            <w:pPr>
              <w:spacing w:after="0" w:line="240" w:lineRule="auto"/>
              <w:rPr>
                <w:rFonts w:ascii="Times New Roman" w:hAnsi="Times New Roman"/>
                <w:b/>
                <w:color w:val="auto"/>
                <w:szCs w:val="22"/>
              </w:rPr>
            </w:pPr>
          </w:p>
        </w:tc>
        <w:tc>
          <w:tcPr>
            <w:tcW w:w="5851" w:type="dxa"/>
            <w:tcBorders>
              <w:top w:val="single" w:sz="4" w:space="0" w:color="auto"/>
              <w:left w:val="single" w:sz="4" w:space="0" w:color="000000"/>
              <w:bottom w:val="single" w:sz="4" w:space="0" w:color="auto"/>
              <w:right w:val="single" w:sz="4" w:space="0" w:color="auto"/>
            </w:tcBorders>
            <w:hideMark/>
          </w:tcPr>
          <w:p w14:paraId="00EADD26" w14:textId="77777777" w:rsidR="0073764E" w:rsidRPr="00FB1B25" w:rsidRDefault="0073764E">
            <w:pPr>
              <w:pStyle w:val="2"/>
              <w:spacing w:before="0" w:after="0"/>
              <w:rPr>
                <w:rFonts w:ascii="Times New Roman" w:hAnsi="Times New Roman"/>
                <w:color w:val="auto"/>
                <w:sz w:val="22"/>
                <w:szCs w:val="22"/>
              </w:rPr>
            </w:pPr>
            <w:r w:rsidRPr="00FB1B25">
              <w:rPr>
                <w:rFonts w:ascii="Times New Roman" w:hAnsi="Times New Roman"/>
                <w:color w:val="auto"/>
                <w:sz w:val="22"/>
                <w:szCs w:val="22"/>
              </w:rPr>
              <w:t>В том числе практических занятий</w:t>
            </w:r>
          </w:p>
        </w:tc>
        <w:tc>
          <w:tcPr>
            <w:tcW w:w="2393" w:type="dxa"/>
            <w:tcBorders>
              <w:top w:val="single" w:sz="4" w:space="0" w:color="auto"/>
              <w:left w:val="single" w:sz="4" w:space="0" w:color="auto"/>
              <w:bottom w:val="single" w:sz="4" w:space="0" w:color="auto"/>
              <w:right w:val="single" w:sz="4" w:space="0" w:color="auto"/>
            </w:tcBorders>
            <w:hideMark/>
          </w:tcPr>
          <w:p w14:paraId="4D32B433" w14:textId="77777777" w:rsidR="0073764E" w:rsidRPr="00FB1B25" w:rsidRDefault="0073764E">
            <w:pPr>
              <w:spacing w:after="0" w:line="240" w:lineRule="auto"/>
              <w:jc w:val="center"/>
              <w:rPr>
                <w:rFonts w:ascii="Times New Roman" w:hAnsi="Times New Roman"/>
                <w:b/>
                <w:i/>
                <w:color w:val="auto"/>
                <w:szCs w:val="22"/>
              </w:rPr>
            </w:pPr>
            <w:r w:rsidRPr="00FB1B25">
              <w:rPr>
                <w:rFonts w:ascii="Times New Roman" w:hAnsi="Times New Roman"/>
                <w:b/>
                <w:i/>
                <w:color w:val="auto"/>
                <w:szCs w:val="22"/>
              </w:rPr>
              <w:t>10</w:t>
            </w:r>
          </w:p>
        </w:tc>
        <w:tc>
          <w:tcPr>
            <w:tcW w:w="1009" w:type="dxa"/>
            <w:tcBorders>
              <w:top w:val="single" w:sz="4" w:space="0" w:color="auto"/>
              <w:left w:val="single" w:sz="4" w:space="0" w:color="auto"/>
              <w:bottom w:val="single" w:sz="4" w:space="0" w:color="auto"/>
              <w:right w:val="single" w:sz="4" w:space="0" w:color="auto"/>
            </w:tcBorders>
          </w:tcPr>
          <w:p w14:paraId="2D37E79D" w14:textId="77777777" w:rsidR="0073764E" w:rsidRPr="00FB1B25" w:rsidRDefault="0073764E">
            <w:pPr>
              <w:spacing w:after="0" w:line="240" w:lineRule="auto"/>
              <w:rPr>
                <w:rFonts w:ascii="Times New Roman" w:hAnsi="Times New Roman"/>
                <w:b/>
                <w:i/>
                <w:color w:val="auto"/>
                <w:szCs w:val="22"/>
              </w:rPr>
            </w:pPr>
          </w:p>
        </w:tc>
        <w:tc>
          <w:tcPr>
            <w:tcW w:w="3705" w:type="dxa"/>
            <w:tcBorders>
              <w:top w:val="single" w:sz="4" w:space="0" w:color="auto"/>
              <w:left w:val="single" w:sz="4" w:space="0" w:color="auto"/>
              <w:bottom w:val="single" w:sz="4" w:space="0" w:color="auto"/>
              <w:right w:val="single" w:sz="4" w:space="0" w:color="auto"/>
            </w:tcBorders>
          </w:tcPr>
          <w:p w14:paraId="54BD443B" w14:textId="77777777" w:rsidR="0073764E" w:rsidRPr="00FB1B25" w:rsidRDefault="0073764E">
            <w:pPr>
              <w:spacing w:after="0" w:line="240" w:lineRule="auto"/>
              <w:rPr>
                <w:rFonts w:ascii="Times New Roman" w:hAnsi="Times New Roman"/>
                <w:b/>
                <w:i/>
                <w:color w:val="auto"/>
                <w:szCs w:val="22"/>
              </w:rPr>
            </w:pPr>
          </w:p>
        </w:tc>
      </w:tr>
      <w:tr w:rsidR="007B54EB" w:rsidRPr="00FB1B25" w14:paraId="055F2FD5" w14:textId="77777777" w:rsidTr="00FB1B25">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2B8B4EE7" w14:textId="77777777" w:rsidR="0073764E" w:rsidRPr="00FB1B25" w:rsidRDefault="0073764E">
            <w:pPr>
              <w:spacing w:after="0" w:line="240" w:lineRule="auto"/>
              <w:rPr>
                <w:rFonts w:ascii="Times New Roman" w:hAnsi="Times New Roman"/>
                <w:b/>
                <w:color w:val="auto"/>
                <w:szCs w:val="22"/>
              </w:rPr>
            </w:pPr>
          </w:p>
        </w:tc>
        <w:tc>
          <w:tcPr>
            <w:tcW w:w="5851" w:type="dxa"/>
            <w:tcBorders>
              <w:top w:val="single" w:sz="4" w:space="0" w:color="auto"/>
              <w:left w:val="single" w:sz="4" w:space="0" w:color="000000"/>
              <w:bottom w:val="single" w:sz="4" w:space="0" w:color="auto"/>
              <w:right w:val="single" w:sz="4" w:space="0" w:color="auto"/>
            </w:tcBorders>
            <w:hideMark/>
          </w:tcPr>
          <w:p w14:paraId="1A5EC25F" w14:textId="77777777" w:rsidR="0073764E" w:rsidRPr="00FB1B25" w:rsidRDefault="0073764E">
            <w:pPr>
              <w:pStyle w:val="2"/>
              <w:spacing w:before="0" w:after="0"/>
              <w:rPr>
                <w:rFonts w:ascii="Times New Roman" w:hAnsi="Times New Roman"/>
                <w:b w:val="0"/>
                <w:i w:val="0"/>
                <w:color w:val="auto"/>
                <w:sz w:val="22"/>
                <w:szCs w:val="22"/>
              </w:rPr>
            </w:pPr>
            <w:r w:rsidRPr="00FB1B25">
              <w:rPr>
                <w:rFonts w:ascii="Times New Roman" w:hAnsi="Times New Roman"/>
                <w:i w:val="0"/>
                <w:color w:val="auto"/>
                <w:sz w:val="22"/>
                <w:szCs w:val="22"/>
              </w:rPr>
              <w:t>Практическое занятие 8.</w:t>
            </w:r>
            <w:r w:rsidRPr="00FB1B25">
              <w:rPr>
                <w:rFonts w:ascii="Times New Roman" w:hAnsi="Times New Roman"/>
                <w:b w:val="0"/>
                <w:i w:val="0"/>
                <w:color w:val="auto"/>
                <w:sz w:val="22"/>
                <w:szCs w:val="22"/>
              </w:rPr>
              <w:t xml:space="preserve"> Принципы охраны природы. Нормы допустимого воздействия на природу</w:t>
            </w:r>
          </w:p>
        </w:tc>
        <w:tc>
          <w:tcPr>
            <w:tcW w:w="2393" w:type="dxa"/>
            <w:tcBorders>
              <w:top w:val="single" w:sz="4" w:space="0" w:color="auto"/>
              <w:left w:val="single" w:sz="4" w:space="0" w:color="auto"/>
              <w:bottom w:val="single" w:sz="4" w:space="0" w:color="auto"/>
              <w:right w:val="single" w:sz="4" w:space="0" w:color="auto"/>
            </w:tcBorders>
            <w:hideMark/>
          </w:tcPr>
          <w:p w14:paraId="405370CE" w14:textId="77777777" w:rsidR="0073764E" w:rsidRPr="00FB1B25" w:rsidRDefault="0073764E">
            <w:pPr>
              <w:spacing w:after="0" w:line="240" w:lineRule="auto"/>
              <w:jc w:val="center"/>
              <w:rPr>
                <w:rFonts w:ascii="Times New Roman" w:hAnsi="Times New Roman"/>
                <w:b/>
                <w:i/>
                <w:color w:val="auto"/>
                <w:szCs w:val="22"/>
              </w:rPr>
            </w:pPr>
            <w:r w:rsidRPr="00FB1B25">
              <w:rPr>
                <w:rFonts w:ascii="Times New Roman" w:hAnsi="Times New Roman"/>
                <w:b/>
                <w:i/>
                <w:color w:val="auto"/>
                <w:szCs w:val="22"/>
              </w:rPr>
              <w:t>2</w:t>
            </w:r>
          </w:p>
        </w:tc>
        <w:tc>
          <w:tcPr>
            <w:tcW w:w="1009" w:type="dxa"/>
            <w:tcBorders>
              <w:top w:val="single" w:sz="4" w:space="0" w:color="auto"/>
              <w:left w:val="single" w:sz="4" w:space="0" w:color="auto"/>
              <w:bottom w:val="single" w:sz="4" w:space="0" w:color="auto"/>
              <w:right w:val="single" w:sz="4" w:space="0" w:color="auto"/>
            </w:tcBorders>
            <w:hideMark/>
          </w:tcPr>
          <w:p w14:paraId="5C1B74D0" w14:textId="77777777" w:rsidR="0073764E" w:rsidRPr="00FB1B25" w:rsidRDefault="0073764E">
            <w:pPr>
              <w:spacing w:after="0" w:line="240" w:lineRule="auto"/>
              <w:rPr>
                <w:rFonts w:ascii="Times New Roman" w:hAnsi="Times New Roman"/>
                <w:b/>
                <w:i/>
                <w:color w:val="auto"/>
                <w:szCs w:val="22"/>
              </w:rPr>
            </w:pPr>
            <w:r w:rsidRPr="00FB1B25">
              <w:rPr>
                <w:rFonts w:ascii="Times New Roman" w:hAnsi="Times New Roman"/>
                <w:b/>
                <w:i/>
                <w:color w:val="auto"/>
                <w:szCs w:val="22"/>
              </w:rPr>
              <w:t>ОК 07</w:t>
            </w:r>
          </w:p>
        </w:tc>
        <w:tc>
          <w:tcPr>
            <w:tcW w:w="3705" w:type="dxa"/>
            <w:tcBorders>
              <w:top w:val="single" w:sz="4" w:space="0" w:color="auto"/>
              <w:left w:val="single" w:sz="4" w:space="0" w:color="auto"/>
              <w:bottom w:val="single" w:sz="4" w:space="0" w:color="auto"/>
              <w:right w:val="single" w:sz="4" w:space="0" w:color="auto"/>
            </w:tcBorders>
            <w:hideMark/>
          </w:tcPr>
          <w:p w14:paraId="245D3192"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b/>
                <w:bCs/>
                <w:i/>
                <w:color w:val="auto"/>
                <w:szCs w:val="22"/>
              </w:rPr>
              <w:t xml:space="preserve">У 1.1 З 1.1. </w:t>
            </w:r>
            <w:r w:rsidRPr="00FB1B25">
              <w:rPr>
                <w:rFonts w:ascii="Times New Roman" w:hAnsi="Times New Roman"/>
                <w:color w:val="auto"/>
                <w:szCs w:val="22"/>
              </w:rPr>
              <w:t xml:space="preserve">З 1.4. </w:t>
            </w:r>
          </w:p>
          <w:p w14:paraId="264377FF" w14:textId="77777777" w:rsidR="0073764E" w:rsidRPr="00FB1B25" w:rsidRDefault="0073764E">
            <w:pPr>
              <w:spacing w:after="0" w:line="240" w:lineRule="auto"/>
              <w:rPr>
                <w:rFonts w:ascii="Times New Roman" w:hAnsi="Times New Roman"/>
                <w:b/>
                <w:i/>
                <w:color w:val="auto"/>
                <w:szCs w:val="22"/>
              </w:rPr>
            </w:pPr>
            <w:r w:rsidRPr="00FB1B25">
              <w:rPr>
                <w:rFonts w:ascii="Times New Roman" w:hAnsi="Times New Roman"/>
                <w:color w:val="auto"/>
                <w:szCs w:val="22"/>
              </w:rPr>
              <w:t xml:space="preserve">Уо 07.01 Зо 07.01 Зо 07.03 </w:t>
            </w:r>
          </w:p>
        </w:tc>
      </w:tr>
      <w:tr w:rsidR="007B54EB" w:rsidRPr="00FB1B25" w14:paraId="4873C3CA" w14:textId="77777777" w:rsidTr="00FB1B25">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2FBAA8B7" w14:textId="77777777" w:rsidR="0073764E" w:rsidRPr="00FB1B25" w:rsidRDefault="0073764E">
            <w:pPr>
              <w:spacing w:after="0" w:line="240" w:lineRule="auto"/>
              <w:rPr>
                <w:rFonts w:ascii="Times New Roman" w:hAnsi="Times New Roman"/>
                <w:b/>
                <w:color w:val="auto"/>
                <w:szCs w:val="22"/>
              </w:rPr>
            </w:pPr>
          </w:p>
        </w:tc>
        <w:tc>
          <w:tcPr>
            <w:tcW w:w="5851" w:type="dxa"/>
            <w:tcBorders>
              <w:top w:val="single" w:sz="4" w:space="0" w:color="auto"/>
              <w:left w:val="single" w:sz="4" w:space="0" w:color="000000"/>
              <w:bottom w:val="single" w:sz="4" w:space="0" w:color="auto"/>
              <w:right w:val="single" w:sz="4" w:space="0" w:color="auto"/>
            </w:tcBorders>
            <w:hideMark/>
          </w:tcPr>
          <w:p w14:paraId="26E74003" w14:textId="77777777" w:rsidR="0073764E" w:rsidRPr="00FB1B25" w:rsidRDefault="0073764E">
            <w:pPr>
              <w:pStyle w:val="2"/>
              <w:spacing w:before="0" w:after="0"/>
              <w:rPr>
                <w:rFonts w:ascii="Times New Roman" w:hAnsi="Times New Roman"/>
                <w:b w:val="0"/>
                <w:i w:val="0"/>
                <w:color w:val="auto"/>
                <w:sz w:val="22"/>
                <w:szCs w:val="22"/>
              </w:rPr>
            </w:pPr>
            <w:r w:rsidRPr="00FB1B25">
              <w:rPr>
                <w:rFonts w:ascii="Times New Roman" w:hAnsi="Times New Roman"/>
                <w:i w:val="0"/>
                <w:color w:val="auto"/>
                <w:sz w:val="22"/>
                <w:szCs w:val="22"/>
              </w:rPr>
              <w:t>Практическое занятие 9</w:t>
            </w:r>
            <w:r w:rsidRPr="00FB1B25">
              <w:rPr>
                <w:rFonts w:ascii="Times New Roman" w:hAnsi="Times New Roman"/>
                <w:b w:val="0"/>
                <w:i w:val="0"/>
                <w:color w:val="auto"/>
                <w:sz w:val="22"/>
                <w:szCs w:val="22"/>
              </w:rPr>
              <w:t>. Понятие охраны окружающей среды. Экологический мониторинг.</w:t>
            </w:r>
          </w:p>
        </w:tc>
        <w:tc>
          <w:tcPr>
            <w:tcW w:w="2393" w:type="dxa"/>
            <w:tcBorders>
              <w:top w:val="single" w:sz="4" w:space="0" w:color="auto"/>
              <w:left w:val="single" w:sz="4" w:space="0" w:color="auto"/>
              <w:bottom w:val="single" w:sz="4" w:space="0" w:color="auto"/>
              <w:right w:val="single" w:sz="4" w:space="0" w:color="auto"/>
            </w:tcBorders>
            <w:hideMark/>
          </w:tcPr>
          <w:p w14:paraId="108F6A2A" w14:textId="77777777" w:rsidR="0073764E" w:rsidRPr="00FB1B25" w:rsidRDefault="0073764E">
            <w:pPr>
              <w:spacing w:after="0" w:line="240" w:lineRule="auto"/>
              <w:jc w:val="center"/>
              <w:rPr>
                <w:rFonts w:ascii="Times New Roman" w:hAnsi="Times New Roman"/>
                <w:b/>
                <w:i/>
                <w:color w:val="auto"/>
                <w:szCs w:val="22"/>
              </w:rPr>
            </w:pPr>
            <w:r w:rsidRPr="00FB1B25">
              <w:rPr>
                <w:rFonts w:ascii="Times New Roman" w:hAnsi="Times New Roman"/>
                <w:b/>
                <w:i/>
                <w:color w:val="auto"/>
                <w:szCs w:val="22"/>
              </w:rPr>
              <w:t>2</w:t>
            </w:r>
          </w:p>
        </w:tc>
        <w:tc>
          <w:tcPr>
            <w:tcW w:w="1009" w:type="dxa"/>
            <w:tcBorders>
              <w:top w:val="single" w:sz="4" w:space="0" w:color="auto"/>
              <w:left w:val="single" w:sz="4" w:space="0" w:color="auto"/>
              <w:bottom w:val="single" w:sz="4" w:space="0" w:color="auto"/>
              <w:right w:val="single" w:sz="4" w:space="0" w:color="auto"/>
            </w:tcBorders>
            <w:hideMark/>
          </w:tcPr>
          <w:p w14:paraId="68E89423" w14:textId="77777777" w:rsidR="0073764E" w:rsidRPr="00FB1B25" w:rsidRDefault="0073764E">
            <w:pPr>
              <w:spacing w:after="0" w:line="240" w:lineRule="auto"/>
              <w:rPr>
                <w:rFonts w:ascii="Times New Roman" w:hAnsi="Times New Roman"/>
                <w:b/>
                <w:i/>
                <w:color w:val="auto"/>
                <w:szCs w:val="22"/>
              </w:rPr>
            </w:pPr>
            <w:r w:rsidRPr="00FB1B25">
              <w:rPr>
                <w:rFonts w:ascii="Times New Roman" w:hAnsi="Times New Roman"/>
                <w:b/>
                <w:i/>
                <w:color w:val="auto"/>
                <w:szCs w:val="22"/>
              </w:rPr>
              <w:t>ОК 07</w:t>
            </w:r>
          </w:p>
        </w:tc>
        <w:tc>
          <w:tcPr>
            <w:tcW w:w="3705" w:type="dxa"/>
            <w:tcBorders>
              <w:top w:val="single" w:sz="4" w:space="0" w:color="auto"/>
              <w:left w:val="single" w:sz="4" w:space="0" w:color="auto"/>
              <w:bottom w:val="single" w:sz="4" w:space="0" w:color="auto"/>
              <w:right w:val="single" w:sz="4" w:space="0" w:color="auto"/>
            </w:tcBorders>
            <w:hideMark/>
          </w:tcPr>
          <w:p w14:paraId="3D87FC79"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color w:val="auto"/>
                <w:szCs w:val="22"/>
              </w:rPr>
              <w:t>У 1.3 З 1.8</w:t>
            </w:r>
          </w:p>
          <w:p w14:paraId="24ED8E2B" w14:textId="77777777" w:rsidR="0073764E" w:rsidRPr="00FB1B25" w:rsidRDefault="0073764E">
            <w:pPr>
              <w:spacing w:after="0" w:line="240" w:lineRule="auto"/>
              <w:rPr>
                <w:rFonts w:ascii="Times New Roman" w:hAnsi="Times New Roman"/>
                <w:b/>
                <w:i/>
                <w:color w:val="auto"/>
                <w:szCs w:val="22"/>
              </w:rPr>
            </w:pPr>
            <w:r w:rsidRPr="00FB1B25">
              <w:rPr>
                <w:rFonts w:ascii="Times New Roman" w:hAnsi="Times New Roman"/>
                <w:color w:val="auto"/>
                <w:szCs w:val="22"/>
              </w:rPr>
              <w:t>Уо 07.01 Зо 07.01 Зо 07.03</w:t>
            </w:r>
          </w:p>
        </w:tc>
      </w:tr>
      <w:tr w:rsidR="007B54EB" w:rsidRPr="00FB1B25" w14:paraId="12C5988A" w14:textId="77777777" w:rsidTr="00FB1B25">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C2AF0C1" w14:textId="77777777" w:rsidR="0073764E" w:rsidRPr="00FB1B25" w:rsidRDefault="0073764E">
            <w:pPr>
              <w:spacing w:after="0" w:line="240" w:lineRule="auto"/>
              <w:rPr>
                <w:rFonts w:ascii="Times New Roman" w:hAnsi="Times New Roman"/>
                <w:b/>
                <w:color w:val="auto"/>
                <w:szCs w:val="22"/>
              </w:rPr>
            </w:pPr>
          </w:p>
        </w:tc>
        <w:tc>
          <w:tcPr>
            <w:tcW w:w="5851" w:type="dxa"/>
            <w:tcBorders>
              <w:top w:val="single" w:sz="4" w:space="0" w:color="auto"/>
              <w:left w:val="single" w:sz="4" w:space="0" w:color="000000"/>
              <w:bottom w:val="single" w:sz="4" w:space="0" w:color="auto"/>
              <w:right w:val="single" w:sz="4" w:space="0" w:color="auto"/>
            </w:tcBorders>
            <w:hideMark/>
          </w:tcPr>
          <w:p w14:paraId="3662E3D2" w14:textId="77777777" w:rsidR="0073764E" w:rsidRPr="00FB1B25" w:rsidRDefault="0073764E">
            <w:pPr>
              <w:pStyle w:val="2"/>
              <w:spacing w:before="0" w:after="0"/>
              <w:rPr>
                <w:rFonts w:ascii="Times New Roman" w:hAnsi="Times New Roman"/>
                <w:b w:val="0"/>
                <w:i w:val="0"/>
                <w:color w:val="auto"/>
                <w:sz w:val="22"/>
                <w:szCs w:val="22"/>
              </w:rPr>
            </w:pPr>
            <w:r w:rsidRPr="00FB1B25">
              <w:rPr>
                <w:rFonts w:ascii="Times New Roman" w:hAnsi="Times New Roman"/>
                <w:i w:val="0"/>
                <w:color w:val="auto"/>
                <w:sz w:val="22"/>
                <w:szCs w:val="22"/>
              </w:rPr>
              <w:t>Практическое занятие 10.</w:t>
            </w:r>
            <w:r w:rsidRPr="00FB1B25">
              <w:rPr>
                <w:rFonts w:ascii="Times New Roman" w:hAnsi="Times New Roman"/>
                <w:b w:val="0"/>
                <w:i w:val="0"/>
                <w:color w:val="auto"/>
                <w:sz w:val="22"/>
                <w:szCs w:val="22"/>
              </w:rPr>
              <w:t xml:space="preserve">  Международно-правовая охрана окружающей среды. Экологическое право.</w:t>
            </w:r>
          </w:p>
        </w:tc>
        <w:tc>
          <w:tcPr>
            <w:tcW w:w="2393" w:type="dxa"/>
            <w:tcBorders>
              <w:top w:val="single" w:sz="4" w:space="0" w:color="auto"/>
              <w:left w:val="single" w:sz="4" w:space="0" w:color="auto"/>
              <w:bottom w:val="single" w:sz="4" w:space="0" w:color="auto"/>
              <w:right w:val="single" w:sz="4" w:space="0" w:color="auto"/>
            </w:tcBorders>
            <w:hideMark/>
          </w:tcPr>
          <w:p w14:paraId="0ACAC29D" w14:textId="77777777" w:rsidR="0073764E" w:rsidRPr="00FB1B25" w:rsidRDefault="0073764E">
            <w:pPr>
              <w:spacing w:after="0" w:line="240" w:lineRule="auto"/>
              <w:jc w:val="center"/>
              <w:rPr>
                <w:rFonts w:ascii="Times New Roman" w:hAnsi="Times New Roman"/>
                <w:b/>
                <w:i/>
                <w:color w:val="auto"/>
                <w:szCs w:val="22"/>
              </w:rPr>
            </w:pPr>
            <w:r w:rsidRPr="00FB1B25">
              <w:rPr>
                <w:rFonts w:ascii="Times New Roman" w:hAnsi="Times New Roman"/>
                <w:b/>
                <w:i/>
                <w:color w:val="auto"/>
                <w:szCs w:val="22"/>
              </w:rPr>
              <w:t>2</w:t>
            </w:r>
          </w:p>
        </w:tc>
        <w:tc>
          <w:tcPr>
            <w:tcW w:w="1009" w:type="dxa"/>
            <w:tcBorders>
              <w:top w:val="single" w:sz="4" w:space="0" w:color="auto"/>
              <w:left w:val="single" w:sz="4" w:space="0" w:color="auto"/>
              <w:bottom w:val="single" w:sz="4" w:space="0" w:color="auto"/>
              <w:right w:val="single" w:sz="4" w:space="0" w:color="auto"/>
            </w:tcBorders>
            <w:hideMark/>
          </w:tcPr>
          <w:p w14:paraId="1F98B3EA" w14:textId="77777777" w:rsidR="0073764E" w:rsidRPr="00FB1B25" w:rsidRDefault="0073764E">
            <w:pPr>
              <w:spacing w:after="0" w:line="240" w:lineRule="auto"/>
              <w:rPr>
                <w:rFonts w:ascii="Times New Roman" w:hAnsi="Times New Roman"/>
                <w:b/>
                <w:i/>
                <w:color w:val="auto"/>
                <w:szCs w:val="22"/>
              </w:rPr>
            </w:pPr>
            <w:r w:rsidRPr="00FB1B25">
              <w:rPr>
                <w:rFonts w:ascii="Times New Roman" w:hAnsi="Times New Roman"/>
                <w:b/>
                <w:i/>
                <w:color w:val="auto"/>
                <w:szCs w:val="22"/>
              </w:rPr>
              <w:t>ОК 07</w:t>
            </w:r>
          </w:p>
        </w:tc>
        <w:tc>
          <w:tcPr>
            <w:tcW w:w="3705" w:type="dxa"/>
            <w:tcBorders>
              <w:top w:val="single" w:sz="4" w:space="0" w:color="auto"/>
              <w:left w:val="single" w:sz="4" w:space="0" w:color="auto"/>
              <w:bottom w:val="single" w:sz="4" w:space="0" w:color="auto"/>
              <w:right w:val="single" w:sz="4" w:space="0" w:color="auto"/>
            </w:tcBorders>
            <w:hideMark/>
          </w:tcPr>
          <w:p w14:paraId="403AD84C"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color w:val="auto"/>
                <w:szCs w:val="22"/>
              </w:rPr>
              <w:t>У 1.3 З 1.9. З1.10.</w:t>
            </w:r>
          </w:p>
          <w:p w14:paraId="2C88AF9B" w14:textId="77777777" w:rsidR="0073764E" w:rsidRPr="00FB1B25" w:rsidRDefault="0073764E">
            <w:pPr>
              <w:spacing w:after="0" w:line="240" w:lineRule="auto"/>
              <w:rPr>
                <w:rFonts w:ascii="Times New Roman" w:hAnsi="Times New Roman"/>
                <w:b/>
                <w:i/>
                <w:color w:val="auto"/>
                <w:szCs w:val="22"/>
              </w:rPr>
            </w:pPr>
            <w:r w:rsidRPr="00FB1B25">
              <w:rPr>
                <w:rFonts w:ascii="Times New Roman" w:hAnsi="Times New Roman"/>
                <w:color w:val="auto"/>
                <w:szCs w:val="22"/>
              </w:rPr>
              <w:t>Уо 07.01 Зо 07.01 Зо 07.03</w:t>
            </w:r>
          </w:p>
        </w:tc>
      </w:tr>
      <w:tr w:rsidR="007B54EB" w:rsidRPr="00FB1B25" w14:paraId="621735B8" w14:textId="77777777" w:rsidTr="00FB1B25">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4179A7B2" w14:textId="77777777" w:rsidR="0073764E" w:rsidRPr="00FB1B25" w:rsidRDefault="0073764E">
            <w:pPr>
              <w:spacing w:after="0" w:line="240" w:lineRule="auto"/>
              <w:rPr>
                <w:rFonts w:ascii="Times New Roman" w:hAnsi="Times New Roman"/>
                <w:b/>
                <w:color w:val="auto"/>
                <w:szCs w:val="22"/>
              </w:rPr>
            </w:pPr>
          </w:p>
        </w:tc>
        <w:tc>
          <w:tcPr>
            <w:tcW w:w="5851" w:type="dxa"/>
            <w:tcBorders>
              <w:top w:val="single" w:sz="4" w:space="0" w:color="auto"/>
              <w:left w:val="single" w:sz="4" w:space="0" w:color="000000"/>
              <w:bottom w:val="single" w:sz="4" w:space="0" w:color="auto"/>
              <w:right w:val="single" w:sz="4" w:space="0" w:color="auto"/>
            </w:tcBorders>
            <w:hideMark/>
          </w:tcPr>
          <w:p w14:paraId="73232F07" w14:textId="77777777" w:rsidR="0073764E" w:rsidRPr="00FB1B25" w:rsidRDefault="0073764E">
            <w:pPr>
              <w:pStyle w:val="2"/>
              <w:spacing w:before="0" w:after="0"/>
              <w:rPr>
                <w:rFonts w:ascii="Times New Roman" w:hAnsi="Times New Roman"/>
                <w:b w:val="0"/>
                <w:i w:val="0"/>
                <w:color w:val="auto"/>
                <w:sz w:val="22"/>
                <w:szCs w:val="22"/>
              </w:rPr>
            </w:pPr>
            <w:r w:rsidRPr="00FB1B25">
              <w:rPr>
                <w:rFonts w:ascii="Times New Roman" w:hAnsi="Times New Roman"/>
                <w:i w:val="0"/>
                <w:color w:val="auto"/>
                <w:sz w:val="22"/>
                <w:szCs w:val="22"/>
              </w:rPr>
              <w:t>Практическое занятие 11.</w:t>
            </w:r>
            <w:r w:rsidRPr="00FB1B25">
              <w:rPr>
                <w:rFonts w:ascii="Times New Roman" w:hAnsi="Times New Roman"/>
                <w:b w:val="0"/>
                <w:i w:val="0"/>
                <w:color w:val="auto"/>
                <w:sz w:val="22"/>
                <w:szCs w:val="22"/>
              </w:rPr>
              <w:t xml:space="preserve"> Экологическая безопасность. Предельно допустимая экологическая нагрузка. Зона чрезвычайно экологической ситуации. Экологическая экспертиза.</w:t>
            </w:r>
          </w:p>
        </w:tc>
        <w:tc>
          <w:tcPr>
            <w:tcW w:w="2393" w:type="dxa"/>
            <w:tcBorders>
              <w:top w:val="single" w:sz="4" w:space="0" w:color="auto"/>
              <w:left w:val="single" w:sz="4" w:space="0" w:color="auto"/>
              <w:bottom w:val="single" w:sz="4" w:space="0" w:color="auto"/>
              <w:right w:val="single" w:sz="4" w:space="0" w:color="auto"/>
            </w:tcBorders>
            <w:hideMark/>
          </w:tcPr>
          <w:p w14:paraId="27D017CE" w14:textId="77777777" w:rsidR="0073764E" w:rsidRPr="00FB1B25" w:rsidRDefault="0073764E">
            <w:pPr>
              <w:spacing w:after="0" w:line="240" w:lineRule="auto"/>
              <w:jc w:val="center"/>
              <w:rPr>
                <w:rFonts w:ascii="Times New Roman" w:hAnsi="Times New Roman"/>
                <w:b/>
                <w:i/>
                <w:color w:val="auto"/>
                <w:szCs w:val="22"/>
              </w:rPr>
            </w:pPr>
            <w:r w:rsidRPr="00FB1B25">
              <w:rPr>
                <w:rFonts w:ascii="Times New Roman" w:hAnsi="Times New Roman"/>
                <w:b/>
                <w:i/>
                <w:color w:val="auto"/>
                <w:szCs w:val="22"/>
              </w:rPr>
              <w:t>2</w:t>
            </w:r>
          </w:p>
        </w:tc>
        <w:tc>
          <w:tcPr>
            <w:tcW w:w="1009" w:type="dxa"/>
            <w:tcBorders>
              <w:top w:val="single" w:sz="4" w:space="0" w:color="auto"/>
              <w:left w:val="single" w:sz="4" w:space="0" w:color="auto"/>
              <w:bottom w:val="single" w:sz="4" w:space="0" w:color="auto"/>
              <w:right w:val="single" w:sz="4" w:space="0" w:color="auto"/>
            </w:tcBorders>
            <w:hideMark/>
          </w:tcPr>
          <w:p w14:paraId="752E01D7" w14:textId="77777777" w:rsidR="0073764E" w:rsidRPr="00FB1B25" w:rsidRDefault="0073764E">
            <w:pPr>
              <w:spacing w:after="0" w:line="240" w:lineRule="auto"/>
              <w:rPr>
                <w:rFonts w:ascii="Times New Roman" w:hAnsi="Times New Roman"/>
                <w:b/>
                <w:i/>
                <w:color w:val="auto"/>
                <w:szCs w:val="22"/>
              </w:rPr>
            </w:pPr>
            <w:r w:rsidRPr="00FB1B25">
              <w:rPr>
                <w:rFonts w:ascii="Times New Roman" w:hAnsi="Times New Roman"/>
                <w:b/>
                <w:i/>
                <w:color w:val="auto"/>
                <w:szCs w:val="22"/>
              </w:rPr>
              <w:t>ОК 07</w:t>
            </w:r>
          </w:p>
        </w:tc>
        <w:tc>
          <w:tcPr>
            <w:tcW w:w="3705" w:type="dxa"/>
            <w:tcBorders>
              <w:top w:val="single" w:sz="4" w:space="0" w:color="auto"/>
              <w:left w:val="single" w:sz="4" w:space="0" w:color="auto"/>
              <w:bottom w:val="single" w:sz="4" w:space="0" w:color="auto"/>
              <w:right w:val="single" w:sz="4" w:space="0" w:color="auto"/>
            </w:tcBorders>
            <w:hideMark/>
          </w:tcPr>
          <w:p w14:paraId="0109844E"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b/>
                <w:bCs/>
                <w:i/>
                <w:color w:val="auto"/>
                <w:szCs w:val="22"/>
              </w:rPr>
              <w:t xml:space="preserve">У 1.1 </w:t>
            </w:r>
            <w:r w:rsidRPr="00FB1B25">
              <w:rPr>
                <w:rFonts w:ascii="Times New Roman" w:hAnsi="Times New Roman"/>
                <w:color w:val="auto"/>
                <w:szCs w:val="22"/>
              </w:rPr>
              <w:t xml:space="preserve">У 1.3 З 1.4.  </w:t>
            </w:r>
          </w:p>
          <w:p w14:paraId="652546BA" w14:textId="77777777" w:rsidR="0073764E" w:rsidRPr="00FB1B25" w:rsidRDefault="0073764E">
            <w:pPr>
              <w:spacing w:after="0" w:line="240" w:lineRule="auto"/>
              <w:rPr>
                <w:rFonts w:ascii="Times New Roman" w:hAnsi="Times New Roman"/>
                <w:b/>
                <w:bCs/>
                <w:i/>
                <w:color w:val="auto"/>
                <w:szCs w:val="22"/>
              </w:rPr>
            </w:pPr>
            <w:r w:rsidRPr="00FB1B25">
              <w:rPr>
                <w:rFonts w:ascii="Times New Roman" w:hAnsi="Times New Roman"/>
                <w:color w:val="auto"/>
                <w:szCs w:val="22"/>
              </w:rPr>
              <w:t>Уо 07.01 Зо 07.01 Зо 07.03</w:t>
            </w:r>
          </w:p>
        </w:tc>
      </w:tr>
      <w:tr w:rsidR="007B54EB" w:rsidRPr="00FB1B25" w14:paraId="2098ABF7" w14:textId="77777777" w:rsidTr="00FB1B25">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2F74CB95" w14:textId="77777777" w:rsidR="0073764E" w:rsidRPr="00FB1B25" w:rsidRDefault="0073764E">
            <w:pPr>
              <w:spacing w:after="0" w:line="240" w:lineRule="auto"/>
              <w:rPr>
                <w:rFonts w:ascii="Times New Roman" w:hAnsi="Times New Roman"/>
                <w:b/>
                <w:color w:val="auto"/>
                <w:szCs w:val="22"/>
              </w:rPr>
            </w:pPr>
          </w:p>
        </w:tc>
        <w:tc>
          <w:tcPr>
            <w:tcW w:w="5851" w:type="dxa"/>
            <w:tcBorders>
              <w:top w:val="single" w:sz="4" w:space="0" w:color="auto"/>
              <w:left w:val="single" w:sz="4" w:space="0" w:color="000000"/>
              <w:bottom w:val="single" w:sz="4" w:space="0" w:color="auto"/>
              <w:right w:val="single" w:sz="4" w:space="0" w:color="auto"/>
            </w:tcBorders>
            <w:hideMark/>
          </w:tcPr>
          <w:p w14:paraId="2EB2D0A5" w14:textId="77777777" w:rsidR="0073764E" w:rsidRPr="00FB1B25" w:rsidRDefault="0073764E">
            <w:pPr>
              <w:pStyle w:val="2"/>
              <w:spacing w:before="0" w:after="0"/>
              <w:rPr>
                <w:rFonts w:ascii="Times New Roman" w:hAnsi="Times New Roman"/>
                <w:b w:val="0"/>
                <w:bCs/>
                <w:i w:val="0"/>
                <w:color w:val="auto"/>
                <w:sz w:val="22"/>
                <w:szCs w:val="22"/>
              </w:rPr>
            </w:pPr>
            <w:r w:rsidRPr="00FB1B25">
              <w:rPr>
                <w:rFonts w:ascii="Times New Roman" w:hAnsi="Times New Roman"/>
                <w:i w:val="0"/>
                <w:color w:val="auto"/>
                <w:sz w:val="22"/>
                <w:szCs w:val="22"/>
              </w:rPr>
              <w:t>Практическое занятие 12.</w:t>
            </w:r>
            <w:r w:rsidRPr="00FB1B25">
              <w:rPr>
                <w:rFonts w:ascii="Times New Roman" w:hAnsi="Times New Roman"/>
                <w:b w:val="0"/>
                <w:i w:val="0"/>
                <w:color w:val="auto"/>
                <w:sz w:val="22"/>
                <w:szCs w:val="22"/>
              </w:rPr>
              <w:t xml:space="preserve"> Сохранение биологического разнообразия.</w:t>
            </w:r>
          </w:p>
        </w:tc>
        <w:tc>
          <w:tcPr>
            <w:tcW w:w="2393" w:type="dxa"/>
            <w:tcBorders>
              <w:top w:val="single" w:sz="4" w:space="0" w:color="auto"/>
              <w:left w:val="single" w:sz="4" w:space="0" w:color="auto"/>
              <w:bottom w:val="single" w:sz="4" w:space="0" w:color="auto"/>
              <w:right w:val="single" w:sz="4" w:space="0" w:color="auto"/>
            </w:tcBorders>
            <w:hideMark/>
          </w:tcPr>
          <w:p w14:paraId="1CFB28A7" w14:textId="77777777" w:rsidR="0073764E" w:rsidRPr="00FB1B25" w:rsidRDefault="0073764E">
            <w:pPr>
              <w:spacing w:after="0" w:line="240" w:lineRule="auto"/>
              <w:jc w:val="center"/>
              <w:rPr>
                <w:rFonts w:ascii="Times New Roman" w:hAnsi="Times New Roman"/>
                <w:b/>
                <w:i/>
                <w:color w:val="auto"/>
                <w:szCs w:val="22"/>
              </w:rPr>
            </w:pPr>
            <w:r w:rsidRPr="00FB1B25">
              <w:rPr>
                <w:rFonts w:ascii="Times New Roman" w:hAnsi="Times New Roman"/>
                <w:b/>
                <w:i/>
                <w:color w:val="auto"/>
                <w:szCs w:val="22"/>
              </w:rPr>
              <w:t>2</w:t>
            </w:r>
          </w:p>
        </w:tc>
        <w:tc>
          <w:tcPr>
            <w:tcW w:w="1009" w:type="dxa"/>
            <w:tcBorders>
              <w:top w:val="single" w:sz="4" w:space="0" w:color="auto"/>
              <w:left w:val="single" w:sz="4" w:space="0" w:color="auto"/>
              <w:bottom w:val="single" w:sz="4" w:space="0" w:color="auto"/>
              <w:right w:val="single" w:sz="4" w:space="0" w:color="auto"/>
            </w:tcBorders>
            <w:hideMark/>
          </w:tcPr>
          <w:p w14:paraId="6A5358EB" w14:textId="77777777" w:rsidR="0073764E" w:rsidRPr="00FB1B25" w:rsidRDefault="0073764E">
            <w:pPr>
              <w:spacing w:after="0" w:line="240" w:lineRule="auto"/>
              <w:rPr>
                <w:rFonts w:ascii="Times New Roman" w:hAnsi="Times New Roman"/>
                <w:b/>
                <w:i/>
                <w:color w:val="auto"/>
                <w:szCs w:val="22"/>
              </w:rPr>
            </w:pPr>
            <w:r w:rsidRPr="00FB1B25">
              <w:rPr>
                <w:rFonts w:ascii="Times New Roman" w:hAnsi="Times New Roman"/>
                <w:b/>
                <w:i/>
                <w:color w:val="auto"/>
                <w:szCs w:val="22"/>
              </w:rPr>
              <w:t>ОК 07</w:t>
            </w:r>
          </w:p>
        </w:tc>
        <w:tc>
          <w:tcPr>
            <w:tcW w:w="3705" w:type="dxa"/>
            <w:tcBorders>
              <w:top w:val="single" w:sz="4" w:space="0" w:color="auto"/>
              <w:left w:val="single" w:sz="4" w:space="0" w:color="auto"/>
              <w:bottom w:val="single" w:sz="4" w:space="0" w:color="auto"/>
              <w:right w:val="single" w:sz="4" w:space="0" w:color="auto"/>
            </w:tcBorders>
            <w:hideMark/>
          </w:tcPr>
          <w:p w14:paraId="1A872FCD" w14:textId="77777777" w:rsidR="0073764E" w:rsidRPr="00FB1B25" w:rsidRDefault="0073764E">
            <w:pPr>
              <w:spacing w:after="0" w:line="240" w:lineRule="auto"/>
              <w:rPr>
                <w:rFonts w:ascii="Times New Roman" w:hAnsi="Times New Roman"/>
                <w:color w:val="auto"/>
                <w:szCs w:val="22"/>
              </w:rPr>
            </w:pPr>
            <w:r w:rsidRPr="00FB1B25">
              <w:rPr>
                <w:rFonts w:ascii="Times New Roman" w:hAnsi="Times New Roman"/>
                <w:b/>
                <w:bCs/>
                <w:i/>
                <w:iCs/>
                <w:color w:val="auto"/>
                <w:szCs w:val="22"/>
              </w:rPr>
              <w:t xml:space="preserve">У 1.2. </w:t>
            </w:r>
            <w:r w:rsidRPr="00FB1B25">
              <w:rPr>
                <w:rFonts w:ascii="Times New Roman" w:hAnsi="Times New Roman"/>
                <w:color w:val="auto"/>
                <w:szCs w:val="22"/>
              </w:rPr>
              <w:t xml:space="preserve">З 1.4.  </w:t>
            </w:r>
          </w:p>
          <w:p w14:paraId="4F418BB0" w14:textId="77777777" w:rsidR="0073764E" w:rsidRPr="00FB1B25" w:rsidRDefault="0073764E">
            <w:pPr>
              <w:spacing w:after="0" w:line="240" w:lineRule="auto"/>
              <w:rPr>
                <w:rFonts w:ascii="Times New Roman" w:hAnsi="Times New Roman"/>
                <w:b/>
                <w:i/>
                <w:color w:val="auto"/>
                <w:szCs w:val="22"/>
              </w:rPr>
            </w:pPr>
            <w:r w:rsidRPr="00FB1B25">
              <w:rPr>
                <w:rFonts w:ascii="Times New Roman" w:hAnsi="Times New Roman"/>
                <w:color w:val="auto"/>
                <w:szCs w:val="22"/>
              </w:rPr>
              <w:t>Уо 07.01 Зо 07.01 Зо 07.03</w:t>
            </w:r>
          </w:p>
        </w:tc>
      </w:tr>
      <w:tr w:rsidR="007B54EB" w:rsidRPr="00FB1B25" w14:paraId="4D656944" w14:textId="77777777" w:rsidTr="00FB1B25">
        <w:trPr>
          <w:trHeight w:val="249"/>
        </w:trPr>
        <w:tc>
          <w:tcPr>
            <w:tcW w:w="2356" w:type="dxa"/>
            <w:gridSpan w:val="2"/>
            <w:tcBorders>
              <w:top w:val="single" w:sz="4" w:space="0" w:color="auto"/>
              <w:left w:val="single" w:sz="4" w:space="0" w:color="auto"/>
              <w:bottom w:val="single" w:sz="4" w:space="0" w:color="auto"/>
              <w:right w:val="single" w:sz="4" w:space="0" w:color="000000"/>
            </w:tcBorders>
          </w:tcPr>
          <w:p w14:paraId="1C09F215" w14:textId="77777777" w:rsidR="0073764E" w:rsidRPr="00FB1B25" w:rsidRDefault="0073764E">
            <w:pPr>
              <w:suppressAutoHyphens/>
              <w:spacing w:after="0" w:line="240" w:lineRule="auto"/>
              <w:rPr>
                <w:rFonts w:ascii="Times New Roman" w:hAnsi="Times New Roman"/>
                <w:b/>
                <w:color w:val="auto"/>
                <w:szCs w:val="22"/>
              </w:rPr>
            </w:pPr>
          </w:p>
        </w:tc>
        <w:tc>
          <w:tcPr>
            <w:tcW w:w="5851" w:type="dxa"/>
            <w:tcBorders>
              <w:top w:val="single" w:sz="4" w:space="0" w:color="auto"/>
              <w:left w:val="single" w:sz="4" w:space="0" w:color="000000"/>
              <w:bottom w:val="single" w:sz="4" w:space="0" w:color="auto"/>
              <w:right w:val="single" w:sz="4" w:space="0" w:color="auto"/>
            </w:tcBorders>
            <w:hideMark/>
          </w:tcPr>
          <w:p w14:paraId="4498D0D1" w14:textId="77777777" w:rsidR="0073764E" w:rsidRPr="00FB1B25" w:rsidRDefault="0073764E">
            <w:pPr>
              <w:spacing w:after="0" w:line="240" w:lineRule="auto"/>
              <w:rPr>
                <w:rFonts w:ascii="Times New Roman" w:hAnsi="Times New Roman"/>
                <w:b/>
                <w:color w:val="auto"/>
                <w:szCs w:val="22"/>
              </w:rPr>
            </w:pPr>
            <w:r w:rsidRPr="00FB1B25">
              <w:rPr>
                <w:rFonts w:ascii="Times New Roman" w:hAnsi="Times New Roman"/>
                <w:b/>
                <w:color w:val="auto"/>
                <w:szCs w:val="22"/>
              </w:rPr>
              <w:t>Самостоятельная работа</w:t>
            </w:r>
          </w:p>
        </w:tc>
        <w:tc>
          <w:tcPr>
            <w:tcW w:w="2393" w:type="dxa"/>
            <w:tcBorders>
              <w:top w:val="single" w:sz="4" w:space="0" w:color="auto"/>
              <w:left w:val="single" w:sz="4" w:space="0" w:color="auto"/>
              <w:bottom w:val="single" w:sz="4" w:space="0" w:color="auto"/>
              <w:right w:val="single" w:sz="4" w:space="0" w:color="auto"/>
            </w:tcBorders>
            <w:hideMark/>
          </w:tcPr>
          <w:p w14:paraId="358FBCD1" w14:textId="77777777" w:rsidR="0073764E" w:rsidRPr="00FB1B25" w:rsidRDefault="0073764E">
            <w:pPr>
              <w:spacing w:after="0" w:line="240" w:lineRule="auto"/>
              <w:jc w:val="center"/>
              <w:rPr>
                <w:rFonts w:ascii="Times New Roman" w:hAnsi="Times New Roman"/>
                <w:b/>
                <w:bCs/>
                <w:i/>
                <w:iCs/>
                <w:color w:val="auto"/>
                <w:szCs w:val="22"/>
              </w:rPr>
            </w:pPr>
            <w:r w:rsidRPr="00FB1B25">
              <w:rPr>
                <w:rFonts w:ascii="Times New Roman" w:hAnsi="Times New Roman"/>
                <w:b/>
                <w:bCs/>
                <w:i/>
                <w:iCs/>
                <w:color w:val="auto"/>
                <w:szCs w:val="22"/>
              </w:rPr>
              <w:t>-</w:t>
            </w:r>
          </w:p>
        </w:tc>
        <w:tc>
          <w:tcPr>
            <w:tcW w:w="1009" w:type="dxa"/>
            <w:tcBorders>
              <w:top w:val="single" w:sz="4" w:space="0" w:color="auto"/>
              <w:left w:val="single" w:sz="4" w:space="0" w:color="auto"/>
              <w:bottom w:val="single" w:sz="4" w:space="0" w:color="auto"/>
              <w:right w:val="single" w:sz="4" w:space="0" w:color="auto"/>
            </w:tcBorders>
          </w:tcPr>
          <w:p w14:paraId="664B5E10" w14:textId="77777777" w:rsidR="0073764E" w:rsidRPr="00FB1B25" w:rsidRDefault="0073764E">
            <w:pPr>
              <w:spacing w:after="0" w:line="240" w:lineRule="auto"/>
              <w:rPr>
                <w:rFonts w:ascii="Times New Roman" w:hAnsi="Times New Roman"/>
                <w:b/>
                <w:i/>
                <w:color w:val="auto"/>
                <w:szCs w:val="22"/>
              </w:rPr>
            </w:pPr>
          </w:p>
        </w:tc>
        <w:tc>
          <w:tcPr>
            <w:tcW w:w="3705" w:type="dxa"/>
            <w:tcBorders>
              <w:top w:val="single" w:sz="4" w:space="0" w:color="auto"/>
              <w:left w:val="single" w:sz="4" w:space="0" w:color="auto"/>
              <w:bottom w:val="single" w:sz="4" w:space="0" w:color="auto"/>
              <w:right w:val="single" w:sz="4" w:space="0" w:color="auto"/>
            </w:tcBorders>
          </w:tcPr>
          <w:p w14:paraId="7464783B" w14:textId="77777777" w:rsidR="0073764E" w:rsidRPr="00FB1B25" w:rsidRDefault="0073764E">
            <w:pPr>
              <w:spacing w:after="0" w:line="240" w:lineRule="auto"/>
              <w:jc w:val="center"/>
              <w:rPr>
                <w:rFonts w:ascii="Times New Roman" w:hAnsi="Times New Roman"/>
                <w:color w:val="auto"/>
                <w:szCs w:val="22"/>
              </w:rPr>
            </w:pPr>
          </w:p>
        </w:tc>
      </w:tr>
      <w:tr w:rsidR="007B54EB" w:rsidRPr="00FB1B25" w14:paraId="49577A99" w14:textId="77777777" w:rsidTr="00FB1B25">
        <w:trPr>
          <w:trHeight w:val="602"/>
        </w:trPr>
        <w:tc>
          <w:tcPr>
            <w:tcW w:w="8207" w:type="dxa"/>
            <w:gridSpan w:val="3"/>
            <w:tcBorders>
              <w:top w:val="single" w:sz="4" w:space="0" w:color="auto"/>
              <w:left w:val="single" w:sz="4" w:space="0" w:color="auto"/>
              <w:bottom w:val="single" w:sz="4" w:space="0" w:color="auto"/>
              <w:right w:val="single" w:sz="4" w:space="0" w:color="auto"/>
            </w:tcBorders>
            <w:hideMark/>
          </w:tcPr>
          <w:p w14:paraId="46843D07" w14:textId="77777777" w:rsidR="0073764E" w:rsidRPr="00FB1B25" w:rsidRDefault="0073764E">
            <w:pPr>
              <w:spacing w:after="0" w:line="240" w:lineRule="auto"/>
              <w:rPr>
                <w:rFonts w:ascii="Times New Roman" w:hAnsi="Times New Roman"/>
                <w:b/>
                <w:bCs/>
                <w:color w:val="auto"/>
                <w:szCs w:val="22"/>
              </w:rPr>
            </w:pPr>
            <w:r w:rsidRPr="00FB1B25">
              <w:rPr>
                <w:rFonts w:ascii="Times New Roman" w:hAnsi="Times New Roman"/>
                <w:b/>
                <w:iCs/>
                <w:color w:val="auto"/>
                <w:szCs w:val="22"/>
              </w:rPr>
              <w:t>Промежуточная аттестация в форме дифференцированного зачета</w:t>
            </w:r>
          </w:p>
        </w:tc>
        <w:tc>
          <w:tcPr>
            <w:tcW w:w="2393" w:type="dxa"/>
            <w:tcBorders>
              <w:top w:val="single" w:sz="4" w:space="0" w:color="auto"/>
              <w:left w:val="single" w:sz="4" w:space="0" w:color="auto"/>
              <w:bottom w:val="single" w:sz="4" w:space="0" w:color="auto"/>
              <w:right w:val="single" w:sz="4" w:space="0" w:color="auto"/>
            </w:tcBorders>
            <w:hideMark/>
          </w:tcPr>
          <w:p w14:paraId="5A2621E3" w14:textId="77777777" w:rsidR="0073764E" w:rsidRPr="00FB1B25" w:rsidRDefault="0073764E">
            <w:pPr>
              <w:spacing w:after="0" w:line="240" w:lineRule="auto"/>
              <w:rPr>
                <w:rFonts w:ascii="Times New Roman" w:hAnsi="Times New Roman"/>
                <w:b/>
                <w:bCs/>
                <w:i/>
                <w:color w:val="auto"/>
                <w:szCs w:val="22"/>
              </w:rPr>
            </w:pPr>
            <w:r w:rsidRPr="00FB1B25">
              <w:rPr>
                <w:rFonts w:ascii="Times New Roman" w:hAnsi="Times New Roman"/>
                <w:b/>
                <w:bCs/>
                <w:i/>
                <w:color w:val="auto"/>
                <w:szCs w:val="22"/>
              </w:rPr>
              <w:t>2</w:t>
            </w:r>
          </w:p>
        </w:tc>
        <w:tc>
          <w:tcPr>
            <w:tcW w:w="1009" w:type="dxa"/>
            <w:tcBorders>
              <w:top w:val="single" w:sz="4" w:space="0" w:color="auto"/>
              <w:left w:val="single" w:sz="4" w:space="0" w:color="auto"/>
              <w:bottom w:val="single" w:sz="4" w:space="0" w:color="auto"/>
              <w:right w:val="single" w:sz="4" w:space="0" w:color="auto"/>
            </w:tcBorders>
          </w:tcPr>
          <w:p w14:paraId="03EEF455" w14:textId="77777777" w:rsidR="0073764E" w:rsidRPr="00FB1B25" w:rsidRDefault="0073764E">
            <w:pPr>
              <w:spacing w:after="0" w:line="240" w:lineRule="auto"/>
              <w:rPr>
                <w:rFonts w:ascii="Times New Roman" w:hAnsi="Times New Roman"/>
                <w:b/>
                <w:bCs/>
                <w:i/>
                <w:color w:val="auto"/>
                <w:szCs w:val="22"/>
              </w:rPr>
            </w:pPr>
          </w:p>
        </w:tc>
        <w:tc>
          <w:tcPr>
            <w:tcW w:w="3705" w:type="dxa"/>
            <w:tcBorders>
              <w:top w:val="single" w:sz="4" w:space="0" w:color="auto"/>
              <w:left w:val="single" w:sz="4" w:space="0" w:color="auto"/>
              <w:bottom w:val="single" w:sz="4" w:space="0" w:color="auto"/>
              <w:right w:val="single" w:sz="4" w:space="0" w:color="auto"/>
            </w:tcBorders>
          </w:tcPr>
          <w:p w14:paraId="012025D1" w14:textId="77777777" w:rsidR="0073764E" w:rsidRPr="00FB1B25" w:rsidRDefault="0073764E">
            <w:pPr>
              <w:spacing w:after="0" w:line="240" w:lineRule="auto"/>
              <w:rPr>
                <w:rFonts w:ascii="Times New Roman" w:hAnsi="Times New Roman"/>
                <w:b/>
                <w:bCs/>
                <w:i/>
                <w:color w:val="auto"/>
                <w:szCs w:val="22"/>
              </w:rPr>
            </w:pPr>
          </w:p>
        </w:tc>
      </w:tr>
      <w:tr w:rsidR="007B54EB" w:rsidRPr="00FB1B25" w14:paraId="6E47A803" w14:textId="77777777" w:rsidTr="00FB1B25">
        <w:trPr>
          <w:trHeight w:val="20"/>
        </w:trPr>
        <w:tc>
          <w:tcPr>
            <w:tcW w:w="8207" w:type="dxa"/>
            <w:gridSpan w:val="3"/>
            <w:tcBorders>
              <w:top w:val="single" w:sz="4" w:space="0" w:color="auto"/>
              <w:left w:val="single" w:sz="4" w:space="0" w:color="auto"/>
              <w:bottom w:val="single" w:sz="4" w:space="0" w:color="auto"/>
              <w:right w:val="single" w:sz="4" w:space="0" w:color="auto"/>
            </w:tcBorders>
            <w:hideMark/>
          </w:tcPr>
          <w:p w14:paraId="3C0717D9" w14:textId="77777777" w:rsidR="0073764E" w:rsidRPr="00FB1B25" w:rsidRDefault="0073764E">
            <w:pPr>
              <w:spacing w:after="0" w:line="240" w:lineRule="auto"/>
              <w:rPr>
                <w:rFonts w:ascii="Times New Roman" w:hAnsi="Times New Roman"/>
                <w:b/>
                <w:bCs/>
                <w:color w:val="auto"/>
                <w:szCs w:val="22"/>
              </w:rPr>
            </w:pPr>
            <w:r w:rsidRPr="00FB1B25">
              <w:rPr>
                <w:rFonts w:ascii="Times New Roman" w:hAnsi="Times New Roman"/>
                <w:b/>
                <w:bCs/>
                <w:color w:val="auto"/>
                <w:szCs w:val="22"/>
              </w:rPr>
              <w:t>Всего:</w:t>
            </w:r>
          </w:p>
        </w:tc>
        <w:tc>
          <w:tcPr>
            <w:tcW w:w="2393" w:type="dxa"/>
            <w:tcBorders>
              <w:top w:val="single" w:sz="4" w:space="0" w:color="auto"/>
              <w:left w:val="single" w:sz="4" w:space="0" w:color="auto"/>
              <w:bottom w:val="single" w:sz="4" w:space="0" w:color="auto"/>
              <w:right w:val="single" w:sz="4" w:space="0" w:color="auto"/>
            </w:tcBorders>
            <w:vAlign w:val="center"/>
            <w:hideMark/>
          </w:tcPr>
          <w:p w14:paraId="772AC415" w14:textId="77777777" w:rsidR="0073764E" w:rsidRPr="00FB1B25" w:rsidRDefault="0073764E">
            <w:pPr>
              <w:spacing w:after="0" w:line="240" w:lineRule="auto"/>
              <w:rPr>
                <w:rFonts w:ascii="Times New Roman" w:hAnsi="Times New Roman"/>
                <w:b/>
                <w:bCs/>
                <w:i/>
                <w:color w:val="auto"/>
                <w:szCs w:val="22"/>
              </w:rPr>
            </w:pPr>
            <w:r w:rsidRPr="00FB1B25">
              <w:rPr>
                <w:rFonts w:ascii="Times New Roman" w:hAnsi="Times New Roman"/>
                <w:b/>
                <w:bCs/>
                <w:i/>
                <w:color w:val="auto"/>
                <w:szCs w:val="22"/>
              </w:rPr>
              <w:t>36</w:t>
            </w:r>
          </w:p>
        </w:tc>
        <w:tc>
          <w:tcPr>
            <w:tcW w:w="1009" w:type="dxa"/>
            <w:tcBorders>
              <w:top w:val="single" w:sz="4" w:space="0" w:color="auto"/>
              <w:left w:val="single" w:sz="4" w:space="0" w:color="auto"/>
              <w:bottom w:val="single" w:sz="4" w:space="0" w:color="auto"/>
              <w:right w:val="single" w:sz="4" w:space="0" w:color="auto"/>
            </w:tcBorders>
          </w:tcPr>
          <w:p w14:paraId="3EB15B2E" w14:textId="77777777" w:rsidR="0073764E" w:rsidRPr="00FB1B25" w:rsidRDefault="0073764E">
            <w:pPr>
              <w:spacing w:after="0" w:line="240" w:lineRule="auto"/>
              <w:rPr>
                <w:rFonts w:ascii="Times New Roman" w:hAnsi="Times New Roman"/>
                <w:b/>
                <w:bCs/>
                <w:i/>
                <w:color w:val="auto"/>
                <w:szCs w:val="22"/>
              </w:rPr>
            </w:pPr>
          </w:p>
        </w:tc>
        <w:tc>
          <w:tcPr>
            <w:tcW w:w="3705" w:type="dxa"/>
            <w:tcBorders>
              <w:top w:val="single" w:sz="4" w:space="0" w:color="auto"/>
              <w:left w:val="single" w:sz="4" w:space="0" w:color="auto"/>
              <w:bottom w:val="single" w:sz="4" w:space="0" w:color="auto"/>
              <w:right w:val="single" w:sz="4" w:space="0" w:color="auto"/>
            </w:tcBorders>
          </w:tcPr>
          <w:p w14:paraId="3503CFCC" w14:textId="77777777" w:rsidR="0073764E" w:rsidRPr="00FB1B25" w:rsidRDefault="0073764E">
            <w:pPr>
              <w:spacing w:after="0" w:line="240" w:lineRule="auto"/>
              <w:rPr>
                <w:rFonts w:ascii="Times New Roman" w:hAnsi="Times New Roman"/>
                <w:b/>
                <w:bCs/>
                <w:i/>
                <w:color w:val="auto"/>
                <w:szCs w:val="22"/>
              </w:rPr>
            </w:pPr>
          </w:p>
        </w:tc>
      </w:tr>
    </w:tbl>
    <w:p w14:paraId="4E05724D" w14:textId="77777777" w:rsidR="0073764E" w:rsidRPr="008872B0" w:rsidRDefault="0073764E" w:rsidP="0073764E">
      <w:pPr>
        <w:suppressAutoHyphens/>
        <w:jc w:val="both"/>
        <w:rPr>
          <w:rFonts w:ascii="Times New Roman" w:hAnsi="Times New Roman"/>
          <w:i/>
          <w:color w:val="auto"/>
          <w:sz w:val="24"/>
          <w:szCs w:val="24"/>
        </w:rPr>
      </w:pPr>
      <w:r w:rsidRPr="008872B0">
        <w:rPr>
          <w:rFonts w:ascii="Times New Roman" w:hAnsi="Times New Roman"/>
          <w:bCs/>
          <w:i/>
          <w:color w:val="auto"/>
          <w:sz w:val="24"/>
          <w:szCs w:val="24"/>
        </w:rPr>
        <w:lastRenderedPageBreak/>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41FECD83" w14:textId="77777777" w:rsidR="0073764E" w:rsidRPr="008872B0" w:rsidRDefault="0073764E" w:rsidP="0073764E">
      <w:pPr>
        <w:spacing w:after="0"/>
        <w:rPr>
          <w:rFonts w:ascii="Times New Roman" w:hAnsi="Times New Roman"/>
          <w:i/>
          <w:color w:val="auto"/>
          <w:sz w:val="24"/>
          <w:szCs w:val="24"/>
        </w:rPr>
        <w:sectPr w:rsidR="0073764E" w:rsidRPr="008872B0">
          <w:pgSz w:w="16840" w:h="11907" w:orient="landscape"/>
          <w:pgMar w:top="851" w:right="1134" w:bottom="851" w:left="992" w:header="709" w:footer="709" w:gutter="0"/>
          <w:pgNumType w:start="1"/>
          <w:cols w:space="720"/>
        </w:sectPr>
      </w:pPr>
    </w:p>
    <w:p w14:paraId="671EF6C0" w14:textId="77777777" w:rsidR="0073764E" w:rsidRPr="008872B0" w:rsidRDefault="0073764E" w:rsidP="0073764E">
      <w:pPr>
        <w:ind w:left="1353"/>
        <w:rPr>
          <w:rFonts w:ascii="Times New Roman" w:hAnsi="Times New Roman"/>
          <w:b/>
          <w:bCs/>
          <w:color w:val="auto"/>
          <w:sz w:val="24"/>
          <w:szCs w:val="24"/>
        </w:rPr>
      </w:pPr>
      <w:r w:rsidRPr="008872B0">
        <w:rPr>
          <w:rFonts w:ascii="Times New Roman" w:hAnsi="Times New Roman"/>
          <w:b/>
          <w:bCs/>
          <w:color w:val="auto"/>
          <w:sz w:val="24"/>
          <w:szCs w:val="24"/>
        </w:rPr>
        <w:lastRenderedPageBreak/>
        <w:t>3. УСЛОВИЯ РЕАЛИЗАЦИИ УЧЕБНОЙ ДИСЦИПЛИНЫ</w:t>
      </w:r>
    </w:p>
    <w:p w14:paraId="29ED0DA0" w14:textId="77777777" w:rsidR="0073764E" w:rsidRPr="008872B0" w:rsidRDefault="0073764E" w:rsidP="0073764E">
      <w:pPr>
        <w:spacing w:after="0" w:line="240" w:lineRule="auto"/>
        <w:ind w:firstLine="709"/>
        <w:jc w:val="both"/>
        <w:rPr>
          <w:rFonts w:ascii="Times New Roman" w:hAnsi="Times New Roman"/>
          <w:color w:val="auto"/>
          <w:sz w:val="24"/>
          <w:szCs w:val="24"/>
        </w:rPr>
      </w:pPr>
      <w:r w:rsidRPr="008872B0">
        <w:rPr>
          <w:rFonts w:ascii="Times New Roman" w:hAnsi="Times New Roman"/>
          <w:bCs/>
          <w:color w:val="auto"/>
          <w:sz w:val="24"/>
          <w:szCs w:val="24"/>
        </w:rPr>
        <w:t xml:space="preserve">3.1. </w:t>
      </w:r>
      <w:r w:rsidRPr="008872B0">
        <w:rPr>
          <w:rFonts w:ascii="Times New Roman" w:hAnsi="Times New Roman"/>
          <w:color w:val="auto"/>
          <w:sz w:val="24"/>
          <w:szCs w:val="24"/>
        </w:rPr>
        <w:t>Для реализации программы учебной дисциплины должны быть предусмотрены следующие специальные помещения: </w:t>
      </w:r>
    </w:p>
    <w:p w14:paraId="06307FDB" w14:textId="77777777" w:rsidR="0073764E" w:rsidRPr="008872B0" w:rsidRDefault="0073764E" w:rsidP="0073764E">
      <w:pPr>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Кабинет</w:t>
      </w:r>
      <w:r w:rsidRPr="008872B0">
        <w:rPr>
          <w:rFonts w:ascii="Times New Roman" w:hAnsi="Times New Roman"/>
          <w:i/>
          <w:iCs/>
          <w:color w:val="auto"/>
          <w:sz w:val="24"/>
          <w:szCs w:val="24"/>
        </w:rPr>
        <w:t xml:space="preserve"> «Экологических основ природопользования</w:t>
      </w:r>
      <w:proofErr w:type="gramStart"/>
      <w:r w:rsidRPr="008872B0">
        <w:rPr>
          <w:rFonts w:ascii="Times New Roman" w:hAnsi="Times New Roman"/>
          <w:i/>
          <w:iCs/>
          <w:color w:val="auto"/>
          <w:sz w:val="24"/>
          <w:szCs w:val="24"/>
        </w:rPr>
        <w:t>» ,</w:t>
      </w:r>
      <w:r w:rsidRPr="008872B0">
        <w:rPr>
          <w:rFonts w:ascii="Times New Roman" w:hAnsi="Times New Roman"/>
          <w:color w:val="auto"/>
          <w:sz w:val="24"/>
          <w:szCs w:val="24"/>
        </w:rPr>
        <w:t>оборудованный</w:t>
      </w:r>
      <w:proofErr w:type="gramEnd"/>
      <w:r w:rsidRPr="008872B0">
        <w:rPr>
          <w:rFonts w:ascii="Times New Roman" w:hAnsi="Times New Roman"/>
          <w:color w:val="auto"/>
          <w:sz w:val="24"/>
          <w:szCs w:val="24"/>
        </w:rPr>
        <w:t xml:space="preserve"> :</w:t>
      </w:r>
    </w:p>
    <w:p w14:paraId="0DA5A80A" w14:textId="77777777" w:rsidR="0073764E" w:rsidRPr="008872B0" w:rsidRDefault="0073764E" w:rsidP="0073764E">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-посадочные места по количеству обучающихся;</w:t>
      </w:r>
    </w:p>
    <w:p w14:paraId="272C32F1" w14:textId="77777777" w:rsidR="0073764E" w:rsidRPr="008872B0" w:rsidRDefault="0073764E" w:rsidP="0073764E">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-рабочее место преподавателя;</w:t>
      </w:r>
    </w:p>
    <w:p w14:paraId="65AB20F0" w14:textId="77777777" w:rsidR="0073764E" w:rsidRPr="008872B0" w:rsidRDefault="0073764E" w:rsidP="0073764E">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-мультимедийное учебное пособие по дисциплине.</w:t>
      </w:r>
    </w:p>
    <w:p w14:paraId="711B8BC6" w14:textId="77777777" w:rsidR="0073764E" w:rsidRPr="008872B0" w:rsidRDefault="0073764E" w:rsidP="0073764E">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Технические средства обучения: </w:t>
      </w:r>
    </w:p>
    <w:p w14:paraId="48CE1D0C" w14:textId="77777777" w:rsidR="0073764E" w:rsidRPr="008872B0" w:rsidRDefault="0073764E" w:rsidP="0073764E">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 компьютер с лицензионным программным обеспечением и мультимедиа проектор</w:t>
      </w:r>
    </w:p>
    <w:p w14:paraId="263D216A" w14:textId="77777777" w:rsidR="0073764E" w:rsidRPr="008872B0" w:rsidRDefault="0073764E" w:rsidP="0073764E">
      <w:pPr>
        <w:spacing w:after="0" w:line="240" w:lineRule="auto"/>
        <w:ind w:firstLine="709"/>
        <w:jc w:val="both"/>
        <w:rPr>
          <w:rFonts w:ascii="Times New Roman" w:hAnsi="Times New Roman"/>
          <w:b/>
          <w:bCs/>
          <w:color w:val="auto"/>
          <w:sz w:val="24"/>
          <w:szCs w:val="24"/>
        </w:rPr>
      </w:pPr>
    </w:p>
    <w:p w14:paraId="1237A100" w14:textId="77777777" w:rsidR="0073764E" w:rsidRPr="008872B0" w:rsidRDefault="0073764E" w:rsidP="0073764E">
      <w:pPr>
        <w:spacing w:after="0" w:line="240" w:lineRule="auto"/>
        <w:ind w:firstLine="709"/>
        <w:jc w:val="both"/>
        <w:rPr>
          <w:rFonts w:ascii="Times New Roman" w:hAnsi="Times New Roman"/>
          <w:b/>
          <w:bCs/>
          <w:color w:val="auto"/>
          <w:sz w:val="24"/>
          <w:szCs w:val="24"/>
        </w:rPr>
      </w:pPr>
      <w:r w:rsidRPr="008872B0">
        <w:rPr>
          <w:rFonts w:ascii="Times New Roman" w:hAnsi="Times New Roman"/>
          <w:b/>
          <w:bCs/>
          <w:color w:val="auto"/>
          <w:sz w:val="24"/>
          <w:szCs w:val="24"/>
        </w:rPr>
        <w:t>3.2. Информационное обеспечение реализации программы</w:t>
      </w:r>
    </w:p>
    <w:p w14:paraId="7B282708" w14:textId="77777777" w:rsidR="0073764E" w:rsidRPr="008872B0" w:rsidRDefault="0073764E" w:rsidP="0073764E">
      <w:pPr>
        <w:spacing w:after="0" w:line="240" w:lineRule="auto"/>
        <w:ind w:firstLine="709"/>
        <w:jc w:val="both"/>
        <w:rPr>
          <w:rFonts w:ascii="Times New Roman" w:hAnsi="Times New Roman"/>
          <w:color w:val="auto"/>
          <w:sz w:val="24"/>
          <w:szCs w:val="24"/>
        </w:rPr>
      </w:pPr>
    </w:p>
    <w:p w14:paraId="4E6E5A49" w14:textId="77777777" w:rsidR="0073764E" w:rsidRPr="008872B0" w:rsidRDefault="0073764E" w:rsidP="0073764E">
      <w:pPr>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8A9070" w14:textId="77777777" w:rsidR="0073764E" w:rsidRPr="008872B0" w:rsidRDefault="0073764E" w:rsidP="0073764E">
      <w:pPr>
        <w:spacing w:after="240" w:line="240" w:lineRule="auto"/>
        <w:rPr>
          <w:rFonts w:ascii="Times New Roman" w:hAnsi="Times New Roman"/>
          <w:color w:val="auto"/>
          <w:sz w:val="24"/>
          <w:szCs w:val="24"/>
        </w:rPr>
      </w:pPr>
    </w:p>
    <w:p w14:paraId="30D40470" w14:textId="77777777" w:rsidR="0073764E" w:rsidRPr="008872B0" w:rsidRDefault="0073764E" w:rsidP="00F0114C">
      <w:pPr>
        <w:spacing w:after="0" w:line="240" w:lineRule="auto"/>
        <w:rPr>
          <w:rFonts w:ascii="Times New Roman" w:hAnsi="Times New Roman"/>
          <w:color w:val="auto"/>
          <w:sz w:val="24"/>
          <w:szCs w:val="24"/>
        </w:rPr>
      </w:pPr>
      <w:r w:rsidRPr="008872B0">
        <w:rPr>
          <w:rFonts w:ascii="Times New Roman" w:hAnsi="Times New Roman"/>
          <w:b/>
          <w:bCs/>
          <w:color w:val="auto"/>
          <w:sz w:val="24"/>
          <w:szCs w:val="24"/>
        </w:rPr>
        <w:t>3.2.1. Основные электронные издания</w:t>
      </w:r>
    </w:p>
    <w:p w14:paraId="50BAF7F5" w14:textId="77777777" w:rsidR="0073764E" w:rsidRPr="008872B0" w:rsidRDefault="0073764E" w:rsidP="00F0114C">
      <w:pPr>
        <w:spacing w:after="0"/>
        <w:jc w:val="both"/>
        <w:rPr>
          <w:rFonts w:ascii="Times New Roman" w:hAnsi="Times New Roman"/>
          <w:color w:val="auto"/>
          <w:sz w:val="24"/>
          <w:szCs w:val="24"/>
        </w:rPr>
      </w:pPr>
      <w:r w:rsidRPr="008872B0">
        <w:rPr>
          <w:rFonts w:ascii="Times New Roman" w:hAnsi="Times New Roman"/>
          <w:color w:val="auto"/>
          <w:sz w:val="24"/>
          <w:szCs w:val="24"/>
        </w:rPr>
        <w:t xml:space="preserve">1.  </w:t>
      </w:r>
      <w:r w:rsidRPr="008872B0">
        <w:rPr>
          <w:rFonts w:ascii="Times New Roman" w:hAnsi="Times New Roman"/>
          <w:color w:val="auto"/>
          <w:sz w:val="24"/>
          <w:szCs w:val="24"/>
        </w:rPr>
        <w:tab/>
        <w:t xml:space="preserve">Корытный, Л. М. Экологические основы </w:t>
      </w:r>
      <w:proofErr w:type="gramStart"/>
      <w:r w:rsidRPr="008872B0">
        <w:rPr>
          <w:rFonts w:ascii="Times New Roman" w:hAnsi="Times New Roman"/>
          <w:color w:val="auto"/>
          <w:sz w:val="24"/>
          <w:szCs w:val="24"/>
        </w:rPr>
        <w:t>природопользования :</w:t>
      </w:r>
      <w:proofErr w:type="gramEnd"/>
      <w:r w:rsidRPr="008872B0">
        <w:rPr>
          <w:rFonts w:ascii="Times New Roman" w:hAnsi="Times New Roman"/>
          <w:color w:val="auto"/>
          <w:sz w:val="24"/>
          <w:szCs w:val="24"/>
        </w:rPr>
        <w:t xml:space="preserve"> учебное пособие для среднего профессионального образования / Л. М. Корытный, Е. В. Потапова. — 2-е изд., испр. и доп. — </w:t>
      </w:r>
      <w:proofErr w:type="gramStart"/>
      <w:r w:rsidRPr="008872B0">
        <w:rPr>
          <w:rFonts w:ascii="Times New Roman" w:hAnsi="Times New Roman"/>
          <w:color w:val="auto"/>
          <w:sz w:val="24"/>
          <w:szCs w:val="24"/>
        </w:rPr>
        <w:t>Москва :</w:t>
      </w:r>
      <w:proofErr w:type="gramEnd"/>
      <w:r w:rsidRPr="008872B0">
        <w:rPr>
          <w:rFonts w:ascii="Times New Roman" w:hAnsi="Times New Roman"/>
          <w:color w:val="auto"/>
          <w:sz w:val="24"/>
          <w:szCs w:val="24"/>
        </w:rPr>
        <w:t xml:space="preserve"> Издательство Юрайт, 2022. — 377 с. — (Профессиональное образование). — ISBN 978-5-534-14131-3. — URL :</w:t>
      </w:r>
      <w:hyperlink r:id="rId30" w:history="1">
        <w:r w:rsidRPr="008872B0">
          <w:rPr>
            <w:rStyle w:val="70"/>
            <w:rFonts w:ascii="Times New Roman" w:hAnsi="Times New Roman" w:cs="Times New Roman"/>
            <w:color w:val="auto"/>
            <w:sz w:val="24"/>
            <w:szCs w:val="24"/>
          </w:rPr>
          <w:t xml:space="preserve"> https://urait.ru/bcode/495223</w:t>
        </w:r>
      </w:hyperlink>
    </w:p>
    <w:p w14:paraId="68CC4FFD" w14:textId="77777777" w:rsidR="00FB1B25" w:rsidRDefault="00FB1B25" w:rsidP="00F0114C">
      <w:pPr>
        <w:spacing w:after="0"/>
        <w:jc w:val="both"/>
        <w:rPr>
          <w:rFonts w:ascii="Times New Roman" w:hAnsi="Times New Roman"/>
          <w:b/>
          <w:color w:val="auto"/>
          <w:sz w:val="24"/>
          <w:szCs w:val="24"/>
        </w:rPr>
      </w:pPr>
    </w:p>
    <w:p w14:paraId="2FC73F7B" w14:textId="0195BEFB" w:rsidR="0073764E" w:rsidRPr="008872B0" w:rsidRDefault="0073764E" w:rsidP="00F0114C">
      <w:pPr>
        <w:spacing w:after="0"/>
        <w:jc w:val="both"/>
        <w:rPr>
          <w:rFonts w:ascii="Times New Roman" w:hAnsi="Times New Roman"/>
          <w:b/>
          <w:color w:val="auto"/>
          <w:sz w:val="24"/>
          <w:szCs w:val="24"/>
        </w:rPr>
      </w:pPr>
      <w:r w:rsidRPr="008872B0">
        <w:rPr>
          <w:rFonts w:ascii="Times New Roman" w:hAnsi="Times New Roman"/>
          <w:b/>
          <w:color w:val="auto"/>
          <w:sz w:val="24"/>
          <w:szCs w:val="24"/>
        </w:rPr>
        <w:t>3.2.</w:t>
      </w:r>
      <w:proofErr w:type="gramStart"/>
      <w:r w:rsidRPr="008872B0">
        <w:rPr>
          <w:rFonts w:ascii="Times New Roman" w:hAnsi="Times New Roman"/>
          <w:b/>
          <w:color w:val="auto"/>
          <w:sz w:val="24"/>
          <w:szCs w:val="24"/>
        </w:rPr>
        <w:t>2.Дополнительные</w:t>
      </w:r>
      <w:proofErr w:type="gramEnd"/>
      <w:r w:rsidRPr="008872B0">
        <w:rPr>
          <w:rFonts w:ascii="Times New Roman" w:hAnsi="Times New Roman"/>
          <w:b/>
          <w:color w:val="auto"/>
          <w:sz w:val="24"/>
          <w:szCs w:val="24"/>
        </w:rPr>
        <w:t xml:space="preserve"> источники</w:t>
      </w:r>
    </w:p>
    <w:p w14:paraId="09DB247C" w14:textId="77777777" w:rsidR="0073764E" w:rsidRPr="008872B0" w:rsidRDefault="0073764E" w:rsidP="00F0114C">
      <w:pPr>
        <w:spacing w:after="0"/>
        <w:jc w:val="both"/>
        <w:rPr>
          <w:rFonts w:ascii="Times New Roman" w:hAnsi="Times New Roman"/>
          <w:color w:val="auto"/>
          <w:sz w:val="24"/>
          <w:szCs w:val="24"/>
        </w:rPr>
      </w:pPr>
      <w:r w:rsidRPr="008872B0">
        <w:rPr>
          <w:rFonts w:ascii="Times New Roman" w:hAnsi="Times New Roman"/>
          <w:color w:val="auto"/>
          <w:sz w:val="24"/>
          <w:szCs w:val="24"/>
        </w:rPr>
        <w:t xml:space="preserve">1.Астафьева, О. Е. Экологические основы </w:t>
      </w:r>
      <w:proofErr w:type="gramStart"/>
      <w:r w:rsidRPr="008872B0">
        <w:rPr>
          <w:rFonts w:ascii="Times New Roman" w:hAnsi="Times New Roman"/>
          <w:color w:val="auto"/>
          <w:sz w:val="24"/>
          <w:szCs w:val="24"/>
        </w:rPr>
        <w:t>природопользования :</w:t>
      </w:r>
      <w:proofErr w:type="gramEnd"/>
      <w:r w:rsidRPr="008872B0">
        <w:rPr>
          <w:rFonts w:ascii="Times New Roman" w:hAnsi="Times New Roman"/>
          <w:color w:val="auto"/>
          <w:sz w:val="24"/>
          <w:szCs w:val="24"/>
        </w:rPr>
        <w:t xml:space="preserve"> учебник для среднего профессионального образования / О. Е. Астафьева, А. А. Авраменко, А. В. Питрюк. — </w:t>
      </w:r>
      <w:proofErr w:type="gramStart"/>
      <w:r w:rsidRPr="008872B0">
        <w:rPr>
          <w:rFonts w:ascii="Times New Roman" w:hAnsi="Times New Roman"/>
          <w:color w:val="auto"/>
          <w:sz w:val="24"/>
          <w:szCs w:val="24"/>
        </w:rPr>
        <w:t>Москва :</w:t>
      </w:r>
      <w:proofErr w:type="gramEnd"/>
      <w:r w:rsidRPr="008872B0">
        <w:rPr>
          <w:rFonts w:ascii="Times New Roman" w:hAnsi="Times New Roman"/>
          <w:color w:val="auto"/>
          <w:sz w:val="24"/>
          <w:szCs w:val="24"/>
        </w:rPr>
        <w:t xml:space="preserve"> Издательство Юрайт, 2022. — 354 с. — (Профессиональное образование). — ISBN 978-5-534-10302-1. — URL :</w:t>
      </w:r>
      <w:hyperlink r:id="rId31" w:history="1">
        <w:r w:rsidRPr="008872B0">
          <w:rPr>
            <w:rStyle w:val="70"/>
            <w:rFonts w:ascii="Times New Roman" w:hAnsi="Times New Roman" w:cs="Times New Roman"/>
            <w:color w:val="auto"/>
            <w:sz w:val="24"/>
            <w:szCs w:val="24"/>
          </w:rPr>
          <w:t xml:space="preserve"> https://urait.ru/bcode/495224</w:t>
        </w:r>
      </w:hyperlink>
    </w:p>
    <w:p w14:paraId="37135182" w14:textId="77777777" w:rsidR="0073764E" w:rsidRPr="008872B0" w:rsidRDefault="0073764E" w:rsidP="00F0114C">
      <w:pPr>
        <w:spacing w:after="0"/>
        <w:jc w:val="both"/>
        <w:rPr>
          <w:rFonts w:ascii="Times New Roman" w:hAnsi="Times New Roman"/>
          <w:color w:val="auto"/>
          <w:sz w:val="24"/>
          <w:szCs w:val="24"/>
        </w:rPr>
      </w:pPr>
      <w:r w:rsidRPr="008872B0">
        <w:rPr>
          <w:rFonts w:ascii="Times New Roman" w:hAnsi="Times New Roman"/>
          <w:color w:val="auto"/>
          <w:sz w:val="24"/>
          <w:szCs w:val="24"/>
        </w:rPr>
        <w:t xml:space="preserve">2.  </w:t>
      </w:r>
      <w:r w:rsidRPr="008872B0">
        <w:rPr>
          <w:rFonts w:ascii="Times New Roman" w:hAnsi="Times New Roman"/>
          <w:color w:val="auto"/>
          <w:sz w:val="24"/>
          <w:szCs w:val="24"/>
        </w:rPr>
        <w:tab/>
        <w:t xml:space="preserve">Хван, Т. А. Экологические основы </w:t>
      </w:r>
      <w:proofErr w:type="gramStart"/>
      <w:r w:rsidRPr="008872B0">
        <w:rPr>
          <w:rFonts w:ascii="Times New Roman" w:hAnsi="Times New Roman"/>
          <w:color w:val="auto"/>
          <w:sz w:val="24"/>
          <w:szCs w:val="24"/>
        </w:rPr>
        <w:t>природопользования :</w:t>
      </w:r>
      <w:proofErr w:type="gramEnd"/>
      <w:r w:rsidRPr="008872B0">
        <w:rPr>
          <w:rFonts w:ascii="Times New Roman" w:hAnsi="Times New Roman"/>
          <w:color w:val="auto"/>
          <w:sz w:val="24"/>
          <w:szCs w:val="24"/>
        </w:rPr>
        <w:t xml:space="preserve"> учебник для среднего профессионального образования / Т. А. Хван. — 6-е изд., перераб. и доп. — </w:t>
      </w:r>
      <w:proofErr w:type="gramStart"/>
      <w:r w:rsidRPr="008872B0">
        <w:rPr>
          <w:rFonts w:ascii="Times New Roman" w:hAnsi="Times New Roman"/>
          <w:color w:val="auto"/>
          <w:sz w:val="24"/>
          <w:szCs w:val="24"/>
        </w:rPr>
        <w:t>Москва :</w:t>
      </w:r>
      <w:proofErr w:type="gramEnd"/>
      <w:r w:rsidRPr="008872B0">
        <w:rPr>
          <w:rFonts w:ascii="Times New Roman" w:hAnsi="Times New Roman"/>
          <w:color w:val="auto"/>
          <w:sz w:val="24"/>
          <w:szCs w:val="24"/>
        </w:rPr>
        <w:t xml:space="preserve"> Издательство Юрайт, 2022. — 253 с. — (Профессиональное образование). — ISBN 978-5-534-05092-9. — URL :</w:t>
      </w:r>
      <w:hyperlink r:id="rId32" w:history="1">
        <w:r w:rsidRPr="008872B0">
          <w:rPr>
            <w:rStyle w:val="70"/>
            <w:rFonts w:ascii="Times New Roman" w:hAnsi="Times New Roman" w:cs="Times New Roman"/>
            <w:color w:val="auto"/>
            <w:sz w:val="24"/>
            <w:szCs w:val="24"/>
          </w:rPr>
          <w:t xml:space="preserve"> https://urait.ru/bcode/489614</w:t>
        </w:r>
      </w:hyperlink>
    </w:p>
    <w:p w14:paraId="7B2AC55C" w14:textId="77777777" w:rsidR="0073764E" w:rsidRPr="008872B0" w:rsidRDefault="0073764E" w:rsidP="00F0114C">
      <w:pPr>
        <w:spacing w:after="0"/>
        <w:jc w:val="both"/>
        <w:rPr>
          <w:rFonts w:ascii="Times New Roman" w:hAnsi="Times New Roman"/>
          <w:color w:val="auto"/>
          <w:sz w:val="24"/>
          <w:szCs w:val="24"/>
        </w:rPr>
      </w:pPr>
      <w:r w:rsidRPr="008872B0">
        <w:rPr>
          <w:rFonts w:ascii="Times New Roman" w:hAnsi="Times New Roman"/>
          <w:color w:val="auto"/>
          <w:sz w:val="24"/>
          <w:szCs w:val="24"/>
        </w:rPr>
        <w:t xml:space="preserve">3.  </w:t>
      </w:r>
      <w:r w:rsidRPr="008872B0">
        <w:rPr>
          <w:rFonts w:ascii="Times New Roman" w:hAnsi="Times New Roman"/>
          <w:color w:val="auto"/>
          <w:sz w:val="24"/>
          <w:szCs w:val="24"/>
        </w:rPr>
        <w:tab/>
        <w:t xml:space="preserve">Кузнецов, Л. М. Экологические основы </w:t>
      </w:r>
      <w:proofErr w:type="gramStart"/>
      <w:r w:rsidRPr="008872B0">
        <w:rPr>
          <w:rFonts w:ascii="Times New Roman" w:hAnsi="Times New Roman"/>
          <w:color w:val="auto"/>
          <w:sz w:val="24"/>
          <w:szCs w:val="24"/>
        </w:rPr>
        <w:t>природопользования :</w:t>
      </w:r>
      <w:proofErr w:type="gramEnd"/>
      <w:r w:rsidRPr="008872B0">
        <w:rPr>
          <w:rFonts w:ascii="Times New Roman" w:hAnsi="Times New Roman"/>
          <w:color w:val="auto"/>
          <w:sz w:val="24"/>
          <w:szCs w:val="24"/>
        </w:rPr>
        <w:t xml:space="preserve"> учебник для среднего профессионального образования / Л. М. Кузнецов, А. Ю. Шмыков ; под редакцией В. Е. Курочкина. — </w:t>
      </w:r>
      <w:proofErr w:type="gramStart"/>
      <w:r w:rsidRPr="008872B0">
        <w:rPr>
          <w:rFonts w:ascii="Times New Roman" w:hAnsi="Times New Roman"/>
          <w:color w:val="auto"/>
          <w:sz w:val="24"/>
          <w:szCs w:val="24"/>
        </w:rPr>
        <w:t>Москва :</w:t>
      </w:r>
      <w:proofErr w:type="gramEnd"/>
      <w:r w:rsidRPr="008872B0">
        <w:rPr>
          <w:rFonts w:ascii="Times New Roman" w:hAnsi="Times New Roman"/>
          <w:color w:val="auto"/>
          <w:sz w:val="24"/>
          <w:szCs w:val="24"/>
        </w:rPr>
        <w:t xml:space="preserve"> Издательство Юрайт, 2022. — 304 с. — (Профессиональное образование). — ISBN 978-5-534-05803-1. — URL :</w:t>
      </w:r>
      <w:hyperlink r:id="rId33" w:history="1">
        <w:r w:rsidRPr="008872B0">
          <w:rPr>
            <w:rStyle w:val="70"/>
            <w:rFonts w:ascii="Times New Roman" w:hAnsi="Times New Roman" w:cs="Times New Roman"/>
            <w:color w:val="auto"/>
            <w:sz w:val="24"/>
            <w:szCs w:val="24"/>
          </w:rPr>
          <w:t xml:space="preserve"> https://urait.ru/bcode/493188</w:t>
        </w:r>
      </w:hyperlink>
    </w:p>
    <w:p w14:paraId="32E25229" w14:textId="77777777" w:rsidR="0073764E" w:rsidRPr="008872B0" w:rsidRDefault="0073764E" w:rsidP="00F0114C">
      <w:pPr>
        <w:spacing w:after="0"/>
        <w:jc w:val="both"/>
        <w:rPr>
          <w:rFonts w:ascii="Times New Roman" w:hAnsi="Times New Roman"/>
          <w:color w:val="auto"/>
          <w:sz w:val="24"/>
          <w:szCs w:val="24"/>
        </w:rPr>
      </w:pPr>
      <w:r w:rsidRPr="008872B0">
        <w:rPr>
          <w:rFonts w:ascii="Times New Roman" w:hAnsi="Times New Roman"/>
          <w:color w:val="auto"/>
          <w:sz w:val="24"/>
          <w:szCs w:val="24"/>
        </w:rPr>
        <w:t xml:space="preserve">4.  </w:t>
      </w:r>
      <w:r w:rsidRPr="008872B0">
        <w:rPr>
          <w:rFonts w:ascii="Times New Roman" w:hAnsi="Times New Roman"/>
          <w:color w:val="auto"/>
          <w:sz w:val="24"/>
          <w:szCs w:val="24"/>
        </w:rPr>
        <w:tab/>
        <w:t xml:space="preserve">Дмитренко, В. П. Экологические основы </w:t>
      </w:r>
      <w:proofErr w:type="gramStart"/>
      <w:r w:rsidRPr="008872B0">
        <w:rPr>
          <w:rFonts w:ascii="Times New Roman" w:hAnsi="Times New Roman"/>
          <w:color w:val="auto"/>
          <w:sz w:val="24"/>
          <w:szCs w:val="24"/>
        </w:rPr>
        <w:t>природопользования :</w:t>
      </w:r>
      <w:proofErr w:type="gramEnd"/>
      <w:r w:rsidRPr="008872B0">
        <w:rPr>
          <w:rFonts w:ascii="Times New Roman" w:hAnsi="Times New Roman"/>
          <w:color w:val="auto"/>
          <w:sz w:val="24"/>
          <w:szCs w:val="24"/>
        </w:rPr>
        <w:t xml:space="preserve"> учебное пособие / В. П. Дмитренко, Е. М. Мессинева, А. Г. Фетисов. — Санкт-</w:t>
      </w:r>
      <w:proofErr w:type="gramStart"/>
      <w:r w:rsidRPr="008872B0">
        <w:rPr>
          <w:rFonts w:ascii="Times New Roman" w:hAnsi="Times New Roman"/>
          <w:color w:val="auto"/>
          <w:sz w:val="24"/>
          <w:szCs w:val="24"/>
        </w:rPr>
        <w:t>Петербург :</w:t>
      </w:r>
      <w:proofErr w:type="gramEnd"/>
      <w:r w:rsidRPr="008872B0">
        <w:rPr>
          <w:rFonts w:ascii="Times New Roman" w:hAnsi="Times New Roman"/>
          <w:color w:val="auto"/>
          <w:sz w:val="24"/>
          <w:szCs w:val="24"/>
        </w:rPr>
        <w:t xml:space="preserve"> Лань, 2022. — 224 с. — ISBN 978-5-8114-3401-5. — </w:t>
      </w:r>
      <w:proofErr w:type="gramStart"/>
      <w:r w:rsidRPr="008872B0">
        <w:rPr>
          <w:rFonts w:ascii="Times New Roman" w:hAnsi="Times New Roman"/>
          <w:color w:val="auto"/>
          <w:sz w:val="24"/>
          <w:szCs w:val="24"/>
        </w:rPr>
        <w:t>Текст :</w:t>
      </w:r>
      <w:proofErr w:type="gramEnd"/>
      <w:r w:rsidRPr="008872B0">
        <w:rPr>
          <w:rFonts w:ascii="Times New Roman" w:hAnsi="Times New Roman"/>
          <w:color w:val="auto"/>
          <w:sz w:val="24"/>
          <w:szCs w:val="24"/>
        </w:rPr>
        <w:t xml:space="preserve"> электронный // Лань : электронно-библиотечная система. — URL: https://e.lanbook.com/book/208991 (дата обращения: 30.05.2022). — Режим доступа: для авториз. пользователей.</w:t>
      </w:r>
    </w:p>
    <w:p w14:paraId="2F76AC90" w14:textId="77777777" w:rsidR="0073764E" w:rsidRPr="008872B0" w:rsidRDefault="0073764E" w:rsidP="00F0114C">
      <w:pPr>
        <w:spacing w:after="0"/>
        <w:jc w:val="both"/>
        <w:rPr>
          <w:rFonts w:ascii="Times New Roman" w:hAnsi="Times New Roman"/>
          <w:color w:val="auto"/>
          <w:sz w:val="24"/>
          <w:szCs w:val="24"/>
        </w:rPr>
      </w:pPr>
      <w:r w:rsidRPr="008872B0">
        <w:rPr>
          <w:rFonts w:ascii="Times New Roman" w:hAnsi="Times New Roman"/>
          <w:color w:val="auto"/>
          <w:sz w:val="24"/>
          <w:szCs w:val="24"/>
        </w:rPr>
        <w:t xml:space="preserve">5.  </w:t>
      </w:r>
      <w:r w:rsidRPr="008872B0">
        <w:rPr>
          <w:rFonts w:ascii="Times New Roman" w:hAnsi="Times New Roman"/>
          <w:color w:val="auto"/>
          <w:sz w:val="24"/>
          <w:szCs w:val="24"/>
        </w:rPr>
        <w:tab/>
        <w:t xml:space="preserve">Яцков, И. Б. Экологические основы </w:t>
      </w:r>
      <w:proofErr w:type="gramStart"/>
      <w:r w:rsidRPr="008872B0">
        <w:rPr>
          <w:rFonts w:ascii="Times New Roman" w:hAnsi="Times New Roman"/>
          <w:color w:val="auto"/>
          <w:sz w:val="24"/>
          <w:szCs w:val="24"/>
        </w:rPr>
        <w:t>природопользования :</w:t>
      </w:r>
      <w:proofErr w:type="gramEnd"/>
      <w:r w:rsidRPr="008872B0">
        <w:rPr>
          <w:rFonts w:ascii="Times New Roman" w:hAnsi="Times New Roman"/>
          <w:color w:val="auto"/>
          <w:sz w:val="24"/>
          <w:szCs w:val="24"/>
        </w:rPr>
        <w:t xml:space="preserve"> учебное пособие для спо / И. Б. Яцков. — 2-е изд., стер. — Санкт-</w:t>
      </w:r>
      <w:proofErr w:type="gramStart"/>
      <w:r w:rsidRPr="008872B0">
        <w:rPr>
          <w:rFonts w:ascii="Times New Roman" w:hAnsi="Times New Roman"/>
          <w:color w:val="auto"/>
          <w:sz w:val="24"/>
          <w:szCs w:val="24"/>
        </w:rPr>
        <w:t>Петербург :</w:t>
      </w:r>
      <w:proofErr w:type="gramEnd"/>
      <w:r w:rsidRPr="008872B0">
        <w:rPr>
          <w:rFonts w:ascii="Times New Roman" w:hAnsi="Times New Roman"/>
          <w:color w:val="auto"/>
          <w:sz w:val="24"/>
          <w:szCs w:val="24"/>
        </w:rPr>
        <w:t xml:space="preserve"> Лань, 2022. — 224 с. — ISBN 978-5-507-44177-8. — </w:t>
      </w:r>
      <w:proofErr w:type="gramStart"/>
      <w:r w:rsidRPr="008872B0">
        <w:rPr>
          <w:rFonts w:ascii="Times New Roman" w:hAnsi="Times New Roman"/>
          <w:color w:val="auto"/>
          <w:sz w:val="24"/>
          <w:szCs w:val="24"/>
        </w:rPr>
        <w:t>Текст :</w:t>
      </w:r>
      <w:proofErr w:type="gramEnd"/>
      <w:r w:rsidRPr="008872B0">
        <w:rPr>
          <w:rFonts w:ascii="Times New Roman" w:hAnsi="Times New Roman"/>
          <w:color w:val="auto"/>
          <w:sz w:val="24"/>
          <w:szCs w:val="24"/>
        </w:rPr>
        <w:t xml:space="preserve"> электронный // Лань : электронно-библиотечная система. — URL: https://e.lanbook.com/book/215783 (дата обращения: 30.05.2022). — Режим доступа: для авториз. пользователей.</w:t>
      </w:r>
    </w:p>
    <w:p w14:paraId="76C6D698" w14:textId="77777777" w:rsidR="0073764E" w:rsidRPr="008872B0" w:rsidRDefault="0073764E" w:rsidP="0073764E">
      <w:pPr>
        <w:suppressAutoHyphens/>
        <w:spacing w:after="0"/>
        <w:ind w:firstLine="709"/>
        <w:jc w:val="center"/>
        <w:rPr>
          <w:rFonts w:ascii="Times New Roman" w:hAnsi="Times New Roman"/>
          <w:b/>
          <w:color w:val="auto"/>
          <w:sz w:val="24"/>
          <w:szCs w:val="24"/>
        </w:rPr>
      </w:pPr>
      <w:r w:rsidRPr="008872B0">
        <w:rPr>
          <w:rFonts w:ascii="Times New Roman" w:hAnsi="Times New Roman"/>
          <w:b/>
          <w:color w:val="auto"/>
          <w:sz w:val="24"/>
          <w:szCs w:val="24"/>
        </w:rPr>
        <w:br w:type="page"/>
      </w:r>
      <w:r w:rsidRPr="008872B0">
        <w:rPr>
          <w:rFonts w:ascii="Times New Roman" w:hAnsi="Times New Roman"/>
          <w:b/>
          <w:color w:val="auto"/>
          <w:sz w:val="24"/>
          <w:szCs w:val="24"/>
        </w:rPr>
        <w:lastRenderedPageBreak/>
        <w:t>4. КОНТРОЛЬ И ОЦЕНКА РЕЗУЛЬТАТОВ ОСВОЕНИЯ</w:t>
      </w:r>
    </w:p>
    <w:p w14:paraId="45236D98" w14:textId="77777777" w:rsidR="0073764E" w:rsidRPr="008872B0" w:rsidRDefault="0073764E" w:rsidP="0073764E">
      <w:pPr>
        <w:contextualSpacing/>
        <w:jc w:val="center"/>
        <w:rPr>
          <w:rFonts w:ascii="Times New Roman" w:hAnsi="Times New Roman"/>
          <w:b/>
          <w:color w:val="auto"/>
          <w:sz w:val="24"/>
          <w:szCs w:val="24"/>
        </w:rPr>
      </w:pPr>
      <w:r w:rsidRPr="008872B0">
        <w:rPr>
          <w:rFonts w:ascii="Times New Roman" w:hAnsi="Times New Roman"/>
          <w:b/>
          <w:color w:val="auto"/>
          <w:sz w:val="24"/>
          <w:szCs w:val="24"/>
        </w:rPr>
        <w:t>УЧЕБНОЙ ДИСЦИПЛИНЫ</w:t>
      </w:r>
    </w:p>
    <w:p w14:paraId="7B303B1A" w14:textId="77777777" w:rsidR="0073764E" w:rsidRPr="008872B0" w:rsidRDefault="0073764E" w:rsidP="0073764E">
      <w:pPr>
        <w:contextualSpacing/>
        <w:jc w:val="center"/>
        <w:rPr>
          <w:rFonts w:ascii="Times New Roman" w:hAnsi="Times New Roman"/>
          <w:b/>
          <w:color w:val="auto"/>
          <w:sz w:val="24"/>
          <w:szCs w:val="24"/>
        </w:rPr>
      </w:pP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7B54EB" w:rsidRPr="00FB1B25" w14:paraId="283B851D" w14:textId="77777777" w:rsidTr="0073764E">
        <w:tc>
          <w:tcPr>
            <w:tcW w:w="1750" w:type="pct"/>
            <w:tcBorders>
              <w:top w:val="single" w:sz="4" w:space="0" w:color="auto"/>
              <w:left w:val="single" w:sz="4" w:space="0" w:color="auto"/>
              <w:bottom w:val="single" w:sz="4" w:space="0" w:color="auto"/>
              <w:right w:val="single" w:sz="4" w:space="0" w:color="auto"/>
            </w:tcBorders>
            <w:hideMark/>
          </w:tcPr>
          <w:p w14:paraId="04586151" w14:textId="3F57C76C" w:rsidR="0073764E" w:rsidRPr="00FB1B25" w:rsidRDefault="0073764E" w:rsidP="00FB1B25">
            <w:pPr>
              <w:spacing w:after="0" w:line="240" w:lineRule="auto"/>
              <w:jc w:val="center"/>
              <w:rPr>
                <w:rFonts w:ascii="Times New Roman" w:hAnsi="Times New Roman"/>
                <w:color w:val="auto"/>
                <w:sz w:val="24"/>
                <w:szCs w:val="24"/>
              </w:rPr>
            </w:pPr>
            <w:r w:rsidRPr="00FB1B25">
              <w:rPr>
                <w:rFonts w:ascii="Times New Roman" w:hAnsi="Times New Roman"/>
                <w:b/>
                <w:bCs/>
                <w:i/>
                <w:color w:val="auto"/>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4D9A001F" w14:textId="77777777" w:rsidR="0073764E" w:rsidRPr="00FB1B25" w:rsidRDefault="0073764E" w:rsidP="00FB1B25">
            <w:pPr>
              <w:spacing w:after="0" w:line="240" w:lineRule="auto"/>
              <w:jc w:val="center"/>
              <w:rPr>
                <w:rFonts w:ascii="Times New Roman" w:hAnsi="Times New Roman"/>
                <w:b/>
                <w:bCs/>
                <w:i/>
                <w:color w:val="auto"/>
                <w:sz w:val="24"/>
                <w:szCs w:val="24"/>
              </w:rPr>
            </w:pPr>
            <w:r w:rsidRPr="00FB1B25">
              <w:rPr>
                <w:rFonts w:ascii="Times New Roman" w:hAnsi="Times New Roman"/>
                <w:b/>
                <w:bCs/>
                <w:i/>
                <w:color w:val="auto"/>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280378BC" w14:textId="77777777" w:rsidR="0073764E" w:rsidRPr="00FB1B25" w:rsidRDefault="0073764E" w:rsidP="00FB1B25">
            <w:pPr>
              <w:spacing w:after="0" w:line="240" w:lineRule="auto"/>
              <w:jc w:val="center"/>
              <w:rPr>
                <w:rFonts w:ascii="Times New Roman" w:hAnsi="Times New Roman"/>
                <w:b/>
                <w:bCs/>
                <w:i/>
                <w:color w:val="auto"/>
                <w:sz w:val="24"/>
                <w:szCs w:val="24"/>
              </w:rPr>
            </w:pPr>
            <w:r w:rsidRPr="00FB1B25">
              <w:rPr>
                <w:rFonts w:ascii="Times New Roman" w:hAnsi="Times New Roman"/>
                <w:b/>
                <w:bCs/>
                <w:i/>
                <w:color w:val="auto"/>
                <w:sz w:val="24"/>
                <w:szCs w:val="24"/>
              </w:rPr>
              <w:t>Методы оценки</w:t>
            </w:r>
          </w:p>
        </w:tc>
      </w:tr>
      <w:tr w:rsidR="007B54EB" w:rsidRPr="00FB1B25" w14:paraId="6DA78106" w14:textId="77777777" w:rsidTr="0073764E">
        <w:tc>
          <w:tcPr>
            <w:tcW w:w="1750" w:type="pct"/>
            <w:tcBorders>
              <w:top w:val="single" w:sz="4" w:space="0" w:color="auto"/>
              <w:left w:val="single" w:sz="4" w:space="0" w:color="auto"/>
              <w:bottom w:val="single" w:sz="4" w:space="0" w:color="auto"/>
              <w:right w:val="single" w:sz="4" w:space="0" w:color="auto"/>
            </w:tcBorders>
            <w:hideMark/>
          </w:tcPr>
          <w:p w14:paraId="0E6E6196" w14:textId="77777777" w:rsidR="0073764E" w:rsidRPr="00FB1B25" w:rsidRDefault="0073764E" w:rsidP="00FB1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color w:val="auto"/>
                <w:sz w:val="24"/>
                <w:szCs w:val="24"/>
              </w:rPr>
            </w:pPr>
            <w:r w:rsidRPr="00FB1B25">
              <w:rPr>
                <w:rFonts w:ascii="Times New Roman" w:hAnsi="Times New Roman"/>
                <w:b/>
                <w:color w:val="auto"/>
                <w:sz w:val="24"/>
                <w:szCs w:val="24"/>
              </w:rPr>
              <w:t>Умения:</w:t>
            </w:r>
          </w:p>
        </w:tc>
        <w:tc>
          <w:tcPr>
            <w:tcW w:w="1507" w:type="pct"/>
            <w:tcBorders>
              <w:top w:val="single" w:sz="4" w:space="0" w:color="auto"/>
              <w:left w:val="single" w:sz="4" w:space="0" w:color="auto"/>
              <w:bottom w:val="single" w:sz="4" w:space="0" w:color="auto"/>
              <w:right w:val="single" w:sz="4" w:space="0" w:color="auto"/>
            </w:tcBorders>
          </w:tcPr>
          <w:p w14:paraId="3BA265E0" w14:textId="77777777" w:rsidR="0073764E" w:rsidRPr="00FB1B25" w:rsidRDefault="0073764E" w:rsidP="00FB1B25">
            <w:pPr>
              <w:spacing w:after="0" w:line="240" w:lineRule="auto"/>
              <w:rPr>
                <w:rFonts w:ascii="Times New Roman" w:hAnsi="Times New Roman"/>
                <w:bCs/>
                <w:i/>
                <w:color w:val="auto"/>
                <w:sz w:val="24"/>
                <w:szCs w:val="24"/>
              </w:rPr>
            </w:pPr>
          </w:p>
        </w:tc>
        <w:tc>
          <w:tcPr>
            <w:tcW w:w="1743" w:type="pct"/>
            <w:tcBorders>
              <w:top w:val="single" w:sz="4" w:space="0" w:color="auto"/>
              <w:left w:val="single" w:sz="4" w:space="0" w:color="auto"/>
              <w:bottom w:val="single" w:sz="4" w:space="0" w:color="auto"/>
              <w:right w:val="single" w:sz="4" w:space="0" w:color="auto"/>
            </w:tcBorders>
          </w:tcPr>
          <w:p w14:paraId="602B068F" w14:textId="77777777" w:rsidR="0073764E" w:rsidRPr="00FB1B25" w:rsidRDefault="0073764E" w:rsidP="00FB1B25">
            <w:pPr>
              <w:spacing w:after="0" w:line="240" w:lineRule="auto"/>
              <w:rPr>
                <w:rFonts w:ascii="Times New Roman" w:hAnsi="Times New Roman"/>
                <w:bCs/>
                <w:i/>
                <w:color w:val="auto"/>
                <w:sz w:val="24"/>
                <w:szCs w:val="24"/>
              </w:rPr>
            </w:pPr>
          </w:p>
        </w:tc>
      </w:tr>
      <w:tr w:rsidR="007B54EB" w:rsidRPr="00FB1B25" w14:paraId="4D28D08D" w14:textId="77777777" w:rsidTr="0073764E">
        <w:trPr>
          <w:trHeight w:val="896"/>
        </w:trPr>
        <w:tc>
          <w:tcPr>
            <w:tcW w:w="1750" w:type="pct"/>
            <w:tcBorders>
              <w:top w:val="single" w:sz="4" w:space="0" w:color="auto"/>
              <w:left w:val="single" w:sz="4" w:space="0" w:color="auto"/>
              <w:bottom w:val="single" w:sz="4" w:space="0" w:color="auto"/>
              <w:right w:val="single" w:sz="4" w:space="0" w:color="auto"/>
            </w:tcBorders>
            <w:hideMark/>
          </w:tcPr>
          <w:p w14:paraId="4E0DC4A8" w14:textId="77777777"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t>У 1.1. анализировать и прогнозировать экологические последствия различных видов деятельности;</w:t>
            </w:r>
          </w:p>
          <w:p w14:paraId="013E3614" w14:textId="77777777"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t>У 1.2.  использовать в профессиональной деятельности представления о взаимосвязи организмов и среды обитания;</w:t>
            </w:r>
          </w:p>
          <w:p w14:paraId="4AAD56F6" w14:textId="77777777" w:rsidR="0073764E" w:rsidRPr="00FB1B25" w:rsidRDefault="0073764E" w:rsidP="00FB1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color w:val="auto"/>
                <w:sz w:val="24"/>
                <w:szCs w:val="24"/>
              </w:rPr>
            </w:pPr>
            <w:r w:rsidRPr="00FB1B25">
              <w:rPr>
                <w:rFonts w:ascii="Times New Roman" w:hAnsi="Times New Roman"/>
                <w:color w:val="auto"/>
                <w:sz w:val="24"/>
                <w:szCs w:val="24"/>
              </w:rPr>
              <w:t>У 1.3. соблюдать в профессиональной деятельности регламенты экологической безопасности;</w:t>
            </w:r>
          </w:p>
        </w:tc>
        <w:tc>
          <w:tcPr>
            <w:tcW w:w="1507" w:type="pct"/>
            <w:tcBorders>
              <w:top w:val="single" w:sz="4" w:space="0" w:color="auto"/>
              <w:left w:val="single" w:sz="4" w:space="0" w:color="auto"/>
              <w:bottom w:val="single" w:sz="4" w:space="0" w:color="auto"/>
              <w:right w:val="single" w:sz="4" w:space="0" w:color="auto"/>
            </w:tcBorders>
          </w:tcPr>
          <w:p w14:paraId="211B9872" w14:textId="77777777"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t>участвует в дискуссии и демонстрирует понимание экологических последствий в рамках беседы</w:t>
            </w:r>
          </w:p>
          <w:p w14:paraId="3AB40C6E" w14:textId="5E1A90DD"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t>применяет теоретические знания при анал</w:t>
            </w:r>
            <w:r w:rsidR="00FB1B25">
              <w:rPr>
                <w:rFonts w:ascii="Times New Roman" w:hAnsi="Times New Roman"/>
                <w:color w:val="auto"/>
                <w:sz w:val="24"/>
                <w:szCs w:val="24"/>
              </w:rPr>
              <w:t xml:space="preserve">изе практико-ориентированных и </w:t>
            </w:r>
            <w:r w:rsidRPr="00FB1B25">
              <w:rPr>
                <w:rFonts w:ascii="Times New Roman" w:hAnsi="Times New Roman"/>
                <w:color w:val="auto"/>
                <w:sz w:val="24"/>
                <w:szCs w:val="24"/>
              </w:rPr>
              <w:t>повседневных ситуаций</w:t>
            </w:r>
          </w:p>
          <w:p w14:paraId="284DA896" w14:textId="77777777" w:rsidR="0073764E" w:rsidRPr="00FB1B25" w:rsidRDefault="0073764E" w:rsidP="00FB1B25">
            <w:pPr>
              <w:spacing w:after="0" w:line="240" w:lineRule="auto"/>
              <w:rPr>
                <w:rFonts w:ascii="Times New Roman" w:hAnsi="Times New Roman"/>
                <w:bCs/>
                <w:i/>
                <w:color w:val="auto"/>
                <w:sz w:val="24"/>
                <w:szCs w:val="24"/>
              </w:rPr>
            </w:pPr>
            <w:r w:rsidRPr="00FB1B25">
              <w:rPr>
                <w:rFonts w:ascii="Times New Roman" w:hAnsi="Times New Roman"/>
                <w:color w:val="auto"/>
                <w:sz w:val="24"/>
                <w:szCs w:val="24"/>
              </w:rPr>
              <w:t>владеет навыками соблюдения экологической безопасности при решении ситуационных задач</w:t>
            </w:r>
          </w:p>
        </w:tc>
        <w:tc>
          <w:tcPr>
            <w:tcW w:w="1743" w:type="pct"/>
            <w:tcBorders>
              <w:top w:val="single" w:sz="4" w:space="0" w:color="auto"/>
              <w:left w:val="single" w:sz="4" w:space="0" w:color="auto"/>
              <w:bottom w:val="single" w:sz="4" w:space="0" w:color="auto"/>
              <w:right w:val="single" w:sz="4" w:space="0" w:color="auto"/>
            </w:tcBorders>
          </w:tcPr>
          <w:p w14:paraId="4649470D" w14:textId="77777777" w:rsidR="0073764E" w:rsidRPr="00FB1B25" w:rsidRDefault="0073764E" w:rsidP="00FB1B25">
            <w:pPr>
              <w:spacing w:after="0" w:line="240" w:lineRule="auto"/>
              <w:jc w:val="both"/>
              <w:rPr>
                <w:rFonts w:ascii="Times New Roman" w:hAnsi="Times New Roman"/>
                <w:bCs/>
                <w:color w:val="auto"/>
                <w:sz w:val="24"/>
                <w:szCs w:val="24"/>
              </w:rPr>
            </w:pPr>
            <w:r w:rsidRPr="00FB1B25">
              <w:rPr>
                <w:rFonts w:ascii="Times New Roman" w:hAnsi="Times New Roman"/>
                <w:color w:val="auto"/>
                <w:sz w:val="24"/>
                <w:szCs w:val="24"/>
              </w:rPr>
              <w:t>Оценка выполненных тестовых заданий</w:t>
            </w:r>
          </w:p>
          <w:p w14:paraId="04379F49" w14:textId="77777777" w:rsidR="0073764E" w:rsidRPr="00FB1B25" w:rsidRDefault="0073764E" w:rsidP="00FB1B25">
            <w:pPr>
              <w:spacing w:after="0" w:line="240" w:lineRule="auto"/>
              <w:jc w:val="both"/>
              <w:rPr>
                <w:rFonts w:ascii="Times New Roman" w:hAnsi="Times New Roman"/>
                <w:color w:val="auto"/>
                <w:sz w:val="24"/>
                <w:szCs w:val="24"/>
              </w:rPr>
            </w:pPr>
            <w:r w:rsidRPr="00FB1B25">
              <w:rPr>
                <w:rFonts w:ascii="Times New Roman" w:hAnsi="Times New Roman"/>
                <w:color w:val="auto"/>
                <w:sz w:val="24"/>
                <w:szCs w:val="24"/>
              </w:rPr>
              <w:t xml:space="preserve">Оценка результатов выполнения практической работы </w:t>
            </w:r>
          </w:p>
          <w:p w14:paraId="64E653A9" w14:textId="77777777"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t>наблюдение и оценка работы на моделирование и решение нестандартных ситуаций</w:t>
            </w:r>
          </w:p>
          <w:p w14:paraId="732477AC" w14:textId="77777777"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t xml:space="preserve"> </w:t>
            </w:r>
          </w:p>
          <w:p w14:paraId="590FF64C" w14:textId="77777777"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t>наблюдение за организацией коллективной деятельности;</w:t>
            </w:r>
          </w:p>
          <w:p w14:paraId="5468A257" w14:textId="77777777" w:rsidR="0073764E" w:rsidRPr="00FB1B25" w:rsidRDefault="0073764E" w:rsidP="00FB1B25">
            <w:pPr>
              <w:spacing w:after="0" w:line="240" w:lineRule="auto"/>
              <w:jc w:val="both"/>
              <w:rPr>
                <w:rFonts w:ascii="Times New Roman" w:hAnsi="Times New Roman"/>
                <w:bCs/>
                <w:i/>
                <w:color w:val="auto"/>
                <w:sz w:val="24"/>
                <w:szCs w:val="24"/>
              </w:rPr>
            </w:pPr>
          </w:p>
        </w:tc>
      </w:tr>
      <w:tr w:rsidR="007B54EB" w:rsidRPr="00FB1B25" w14:paraId="34465DDD" w14:textId="77777777" w:rsidTr="0073764E">
        <w:trPr>
          <w:trHeight w:val="347"/>
        </w:trPr>
        <w:tc>
          <w:tcPr>
            <w:tcW w:w="1750" w:type="pct"/>
            <w:tcBorders>
              <w:top w:val="single" w:sz="4" w:space="0" w:color="auto"/>
              <w:left w:val="single" w:sz="4" w:space="0" w:color="auto"/>
              <w:bottom w:val="single" w:sz="4" w:space="0" w:color="auto"/>
              <w:right w:val="single" w:sz="4" w:space="0" w:color="auto"/>
            </w:tcBorders>
            <w:hideMark/>
          </w:tcPr>
          <w:p w14:paraId="31D58F1C" w14:textId="77777777" w:rsidR="0073764E" w:rsidRPr="00FB1B25" w:rsidRDefault="0073764E" w:rsidP="00FB1B25">
            <w:pPr>
              <w:spacing w:after="0" w:line="240" w:lineRule="auto"/>
              <w:jc w:val="both"/>
              <w:rPr>
                <w:rFonts w:ascii="Times New Roman" w:hAnsi="Times New Roman"/>
                <w:bCs/>
                <w:i/>
                <w:color w:val="auto"/>
                <w:sz w:val="24"/>
                <w:szCs w:val="24"/>
              </w:rPr>
            </w:pPr>
            <w:r w:rsidRPr="00FB1B25">
              <w:rPr>
                <w:rFonts w:ascii="Times New Roman" w:hAnsi="Times New Roman"/>
                <w:b/>
                <w:bCs/>
                <w:color w:val="auto"/>
                <w:sz w:val="24"/>
                <w:szCs w:val="24"/>
              </w:rPr>
              <w:t>Знания:</w:t>
            </w:r>
          </w:p>
        </w:tc>
        <w:tc>
          <w:tcPr>
            <w:tcW w:w="1507" w:type="pct"/>
            <w:tcBorders>
              <w:top w:val="single" w:sz="4" w:space="0" w:color="auto"/>
              <w:left w:val="single" w:sz="4" w:space="0" w:color="auto"/>
              <w:bottom w:val="single" w:sz="4" w:space="0" w:color="auto"/>
              <w:right w:val="single" w:sz="4" w:space="0" w:color="auto"/>
            </w:tcBorders>
          </w:tcPr>
          <w:p w14:paraId="68DFEF80" w14:textId="77777777" w:rsidR="0073764E" w:rsidRPr="00FB1B25" w:rsidRDefault="0073764E" w:rsidP="00FB1B25">
            <w:pPr>
              <w:spacing w:after="0" w:line="240" w:lineRule="auto"/>
              <w:jc w:val="both"/>
              <w:rPr>
                <w:rFonts w:ascii="Times New Roman" w:hAnsi="Times New Roman"/>
                <w:bCs/>
                <w:color w:val="auto"/>
                <w:sz w:val="24"/>
                <w:szCs w:val="24"/>
              </w:rPr>
            </w:pPr>
          </w:p>
        </w:tc>
        <w:tc>
          <w:tcPr>
            <w:tcW w:w="1743" w:type="pct"/>
            <w:tcBorders>
              <w:top w:val="single" w:sz="4" w:space="0" w:color="auto"/>
              <w:left w:val="single" w:sz="4" w:space="0" w:color="auto"/>
              <w:bottom w:val="single" w:sz="4" w:space="0" w:color="auto"/>
              <w:right w:val="single" w:sz="4" w:space="0" w:color="auto"/>
            </w:tcBorders>
          </w:tcPr>
          <w:p w14:paraId="71F3E288" w14:textId="77777777" w:rsidR="0073764E" w:rsidRPr="00FB1B25" w:rsidRDefault="0073764E" w:rsidP="00FB1B25">
            <w:pPr>
              <w:spacing w:after="0" w:line="240" w:lineRule="auto"/>
              <w:jc w:val="both"/>
              <w:rPr>
                <w:rFonts w:ascii="Times New Roman" w:hAnsi="Times New Roman"/>
                <w:bCs/>
                <w:i/>
                <w:color w:val="auto"/>
                <w:sz w:val="24"/>
                <w:szCs w:val="24"/>
              </w:rPr>
            </w:pPr>
          </w:p>
        </w:tc>
      </w:tr>
      <w:tr w:rsidR="007B54EB" w:rsidRPr="00FB1B25" w14:paraId="1CF01329" w14:textId="77777777" w:rsidTr="0073764E">
        <w:trPr>
          <w:trHeight w:val="896"/>
        </w:trPr>
        <w:tc>
          <w:tcPr>
            <w:tcW w:w="1750" w:type="pct"/>
            <w:tcBorders>
              <w:top w:val="single" w:sz="4" w:space="0" w:color="auto"/>
              <w:left w:val="single" w:sz="4" w:space="0" w:color="auto"/>
              <w:bottom w:val="single" w:sz="4" w:space="0" w:color="auto"/>
              <w:right w:val="single" w:sz="4" w:space="0" w:color="auto"/>
            </w:tcBorders>
            <w:hideMark/>
          </w:tcPr>
          <w:p w14:paraId="0A8BB4D7" w14:textId="77777777"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t>З 1.1. принципы взаимодействия живых организмов и среды обитания;</w:t>
            </w:r>
          </w:p>
          <w:p w14:paraId="2CA54F82" w14:textId="77777777"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t>З 1.2. особенности взаимодействия общества и природы, основные источники техногенного воздействия на окружающую среду;</w:t>
            </w:r>
          </w:p>
          <w:p w14:paraId="5CE7F8EE" w14:textId="77777777"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t>З 1.3. об условиях устойчивого развития экосистем и возможных причинах возникновения экологического кризиса;</w:t>
            </w:r>
          </w:p>
          <w:p w14:paraId="4A459FF9" w14:textId="77777777"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t>З 1.4.  принципы и методы рационального природопользования;</w:t>
            </w:r>
          </w:p>
          <w:p w14:paraId="6C16E14E" w14:textId="77777777"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t>З 1.5. методы экологического регулирования;</w:t>
            </w:r>
          </w:p>
          <w:p w14:paraId="44CE62F9" w14:textId="77777777"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t>З 1.6 принципы размещения производств различного типа;</w:t>
            </w:r>
          </w:p>
          <w:p w14:paraId="3CB7CB31" w14:textId="77777777"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t>З 1.7. основные группы отходов, их источники и масштабы образования;</w:t>
            </w:r>
          </w:p>
          <w:p w14:paraId="71FADD61" w14:textId="77777777"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t>З 1.8. понятие и принципы мониторинга окружающей среды;</w:t>
            </w:r>
          </w:p>
          <w:p w14:paraId="400BD67D" w14:textId="77777777"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t xml:space="preserve">З 1.9. правовые и социальные вопросы </w:t>
            </w:r>
            <w:r w:rsidRPr="00FB1B25">
              <w:rPr>
                <w:rFonts w:ascii="Times New Roman" w:hAnsi="Times New Roman"/>
                <w:color w:val="auto"/>
                <w:sz w:val="24"/>
                <w:szCs w:val="24"/>
              </w:rPr>
              <w:lastRenderedPageBreak/>
              <w:t>природопользования и экологической безопасности;</w:t>
            </w:r>
          </w:p>
          <w:p w14:paraId="213043D1" w14:textId="77777777"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t>З 1.10. принципы и правила международного сотрудничества в области природопользования и охраны окружающей среды;</w:t>
            </w:r>
          </w:p>
          <w:p w14:paraId="53A66A90" w14:textId="77777777"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t>З 1.11 природоресурсный потенциал Российской Федерации;</w:t>
            </w:r>
          </w:p>
          <w:p w14:paraId="3252F4A6" w14:textId="77777777" w:rsidR="0073764E" w:rsidRPr="00FB1B25" w:rsidRDefault="0073764E" w:rsidP="00FB1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i/>
                <w:color w:val="auto"/>
                <w:sz w:val="24"/>
                <w:szCs w:val="24"/>
              </w:rPr>
            </w:pPr>
            <w:r w:rsidRPr="00FB1B25">
              <w:rPr>
                <w:rFonts w:ascii="Times New Roman" w:hAnsi="Times New Roman"/>
                <w:color w:val="auto"/>
                <w:sz w:val="24"/>
                <w:szCs w:val="24"/>
              </w:rPr>
              <w:t>З 1.12 охраняемые природные территории.</w:t>
            </w:r>
          </w:p>
        </w:tc>
        <w:tc>
          <w:tcPr>
            <w:tcW w:w="1507" w:type="pct"/>
            <w:tcBorders>
              <w:top w:val="single" w:sz="4" w:space="0" w:color="auto"/>
              <w:left w:val="single" w:sz="4" w:space="0" w:color="auto"/>
              <w:bottom w:val="single" w:sz="4" w:space="0" w:color="auto"/>
              <w:right w:val="single" w:sz="4" w:space="0" w:color="auto"/>
            </w:tcBorders>
          </w:tcPr>
          <w:p w14:paraId="33805215" w14:textId="3C34596F"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lastRenderedPageBreak/>
              <w:t>- распознает основные принципы взаимодействия живых организмов и среды обитания, применяет их в контексте суждений и сопоставлений;</w:t>
            </w:r>
          </w:p>
          <w:p w14:paraId="5CD9B7EF" w14:textId="77777777" w:rsidR="0073764E" w:rsidRPr="00FB1B25" w:rsidRDefault="0073764E" w:rsidP="00FB1B25">
            <w:pPr>
              <w:spacing w:after="0" w:line="240" w:lineRule="auto"/>
              <w:rPr>
                <w:rFonts w:ascii="Times New Roman" w:hAnsi="Times New Roman"/>
                <w:color w:val="auto"/>
                <w:sz w:val="24"/>
                <w:szCs w:val="24"/>
              </w:rPr>
            </w:pPr>
          </w:p>
          <w:p w14:paraId="27723088" w14:textId="77777777"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t>Определяет основные источники техногенного воздействия на окружающую среду</w:t>
            </w:r>
          </w:p>
          <w:p w14:paraId="62BC89AD" w14:textId="77777777" w:rsidR="0073764E" w:rsidRPr="00FB1B25" w:rsidRDefault="0073764E" w:rsidP="00FB1B25">
            <w:pPr>
              <w:spacing w:after="0" w:line="240" w:lineRule="auto"/>
              <w:rPr>
                <w:rFonts w:ascii="Times New Roman" w:hAnsi="Times New Roman"/>
                <w:color w:val="auto"/>
                <w:sz w:val="24"/>
                <w:szCs w:val="24"/>
              </w:rPr>
            </w:pPr>
          </w:p>
          <w:p w14:paraId="75FA9B7E" w14:textId="77777777"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t>Выделяет причины экологического кризиса, применяет эти знания при решении ситуационных задач</w:t>
            </w:r>
          </w:p>
          <w:p w14:paraId="2A2C3553" w14:textId="77777777" w:rsidR="0073764E" w:rsidRPr="00FB1B25" w:rsidRDefault="0073764E" w:rsidP="00FB1B25">
            <w:pPr>
              <w:spacing w:after="0" w:line="240" w:lineRule="auto"/>
              <w:rPr>
                <w:rFonts w:ascii="Times New Roman" w:hAnsi="Times New Roman"/>
                <w:color w:val="auto"/>
                <w:sz w:val="24"/>
                <w:szCs w:val="24"/>
              </w:rPr>
            </w:pPr>
          </w:p>
          <w:p w14:paraId="7D067110" w14:textId="77777777"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t>Распознает и сопоставляет методы рационального и нерационального природопользования, а также методы экологического регулирования</w:t>
            </w:r>
          </w:p>
          <w:p w14:paraId="7B2C70B0" w14:textId="77777777"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t>Распознает принципы размещения производств различного типа</w:t>
            </w:r>
          </w:p>
          <w:p w14:paraId="72EC1622" w14:textId="77777777"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lastRenderedPageBreak/>
              <w:t>- выделяет основные группы отходов, определяет масштабя их образования</w:t>
            </w:r>
          </w:p>
          <w:p w14:paraId="6619FC7A" w14:textId="77777777"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t>Распознает нормативно-правовые акты в сфере экологической безопасности и охраны окружающей природной среды</w:t>
            </w:r>
          </w:p>
          <w:p w14:paraId="75340648" w14:textId="420D59C2" w:rsidR="0073764E" w:rsidRPr="00FB1B25" w:rsidRDefault="0073764E" w:rsidP="00FB1B25">
            <w:pPr>
              <w:spacing w:after="0" w:line="240" w:lineRule="auto"/>
              <w:rPr>
                <w:rFonts w:ascii="Times New Roman" w:hAnsi="Times New Roman"/>
                <w:color w:val="auto"/>
                <w:sz w:val="24"/>
                <w:szCs w:val="24"/>
              </w:rPr>
            </w:pPr>
            <w:r w:rsidRPr="00FB1B25">
              <w:rPr>
                <w:rFonts w:ascii="Times New Roman" w:hAnsi="Times New Roman"/>
                <w:color w:val="auto"/>
                <w:sz w:val="24"/>
                <w:szCs w:val="24"/>
              </w:rPr>
              <w:t>Выражение и аргументация собственных мыслей через беседу</w:t>
            </w:r>
          </w:p>
        </w:tc>
        <w:tc>
          <w:tcPr>
            <w:tcW w:w="1743" w:type="pct"/>
            <w:tcBorders>
              <w:top w:val="single" w:sz="4" w:space="0" w:color="auto"/>
              <w:left w:val="single" w:sz="4" w:space="0" w:color="auto"/>
              <w:bottom w:val="single" w:sz="4" w:space="0" w:color="auto"/>
              <w:right w:val="single" w:sz="4" w:space="0" w:color="auto"/>
            </w:tcBorders>
          </w:tcPr>
          <w:p w14:paraId="67E1FFB3" w14:textId="77777777" w:rsidR="0073764E" w:rsidRPr="00FB1B25" w:rsidRDefault="0073764E" w:rsidP="00FB1B25">
            <w:pPr>
              <w:spacing w:after="0" w:line="240" w:lineRule="auto"/>
              <w:jc w:val="both"/>
              <w:rPr>
                <w:rFonts w:ascii="Times New Roman" w:hAnsi="Times New Roman"/>
                <w:color w:val="auto"/>
                <w:sz w:val="24"/>
                <w:szCs w:val="24"/>
              </w:rPr>
            </w:pPr>
            <w:r w:rsidRPr="00FB1B25">
              <w:rPr>
                <w:rFonts w:ascii="Times New Roman" w:hAnsi="Times New Roman"/>
                <w:color w:val="auto"/>
                <w:sz w:val="24"/>
                <w:szCs w:val="24"/>
              </w:rPr>
              <w:lastRenderedPageBreak/>
              <w:t>Оценка выполненных тестовых заданий</w:t>
            </w:r>
          </w:p>
          <w:p w14:paraId="641B667E" w14:textId="77777777" w:rsidR="0073764E" w:rsidRPr="00FB1B25" w:rsidRDefault="0073764E" w:rsidP="00FB1B25">
            <w:pPr>
              <w:spacing w:after="0" w:line="240" w:lineRule="auto"/>
              <w:jc w:val="both"/>
              <w:rPr>
                <w:rFonts w:ascii="Times New Roman" w:hAnsi="Times New Roman"/>
                <w:bCs/>
                <w:color w:val="auto"/>
                <w:sz w:val="24"/>
                <w:szCs w:val="24"/>
              </w:rPr>
            </w:pPr>
            <w:r w:rsidRPr="00FB1B25">
              <w:rPr>
                <w:rFonts w:ascii="Times New Roman" w:hAnsi="Times New Roman"/>
                <w:color w:val="auto"/>
                <w:sz w:val="24"/>
                <w:szCs w:val="24"/>
              </w:rPr>
              <w:t>Оценка результатов выполнения практической работы</w:t>
            </w:r>
          </w:p>
          <w:p w14:paraId="0A37E244" w14:textId="77777777" w:rsidR="0073764E" w:rsidRPr="00FB1B25" w:rsidRDefault="0073764E" w:rsidP="00FB1B25">
            <w:pPr>
              <w:spacing w:after="0" w:line="240" w:lineRule="auto"/>
              <w:jc w:val="both"/>
              <w:rPr>
                <w:rFonts w:ascii="Times New Roman" w:hAnsi="Times New Roman"/>
                <w:bCs/>
                <w:i/>
                <w:color w:val="auto"/>
                <w:sz w:val="24"/>
                <w:szCs w:val="24"/>
              </w:rPr>
            </w:pPr>
          </w:p>
        </w:tc>
      </w:tr>
    </w:tbl>
    <w:p w14:paraId="411BD82C" w14:textId="77777777" w:rsidR="0073764E" w:rsidRPr="008872B0" w:rsidRDefault="0073764E" w:rsidP="0073764E">
      <w:pPr>
        <w:spacing w:after="0"/>
        <w:jc w:val="both"/>
        <w:rPr>
          <w:rFonts w:ascii="Times New Roman" w:hAnsi="Times New Roman"/>
          <w:b/>
          <w:color w:val="auto"/>
          <w:sz w:val="24"/>
          <w:szCs w:val="24"/>
        </w:rPr>
      </w:pPr>
    </w:p>
    <w:p w14:paraId="6440E660" w14:textId="77777777" w:rsidR="0073764E" w:rsidRPr="008872B0" w:rsidRDefault="0073764E" w:rsidP="0073764E">
      <w:pPr>
        <w:jc w:val="right"/>
        <w:rPr>
          <w:rFonts w:ascii="Times New Roman" w:hAnsi="Times New Roman"/>
          <w:b/>
          <w:color w:val="auto"/>
          <w:sz w:val="24"/>
          <w:szCs w:val="24"/>
        </w:rPr>
      </w:pPr>
    </w:p>
    <w:p w14:paraId="4EB3AFCA" w14:textId="77777777" w:rsidR="00F0114C" w:rsidRPr="008872B0" w:rsidRDefault="00F0114C">
      <w:pPr>
        <w:spacing w:after="160" w:line="259" w:lineRule="auto"/>
        <w:rPr>
          <w:rFonts w:ascii="Times New Roman" w:hAnsi="Times New Roman"/>
          <w:b/>
          <w:iCs/>
          <w:color w:val="auto"/>
          <w:sz w:val="24"/>
          <w:szCs w:val="24"/>
        </w:rPr>
      </w:pPr>
      <w:r w:rsidRPr="008872B0">
        <w:rPr>
          <w:rFonts w:ascii="Times New Roman" w:hAnsi="Times New Roman"/>
          <w:b/>
          <w:iCs/>
          <w:color w:val="auto"/>
          <w:sz w:val="24"/>
          <w:szCs w:val="24"/>
        </w:rPr>
        <w:br w:type="page"/>
      </w:r>
    </w:p>
    <w:p w14:paraId="0EE165A4" w14:textId="073DF280" w:rsidR="00F0114C" w:rsidRPr="008872B0" w:rsidRDefault="00FB1B25" w:rsidP="00F0114C">
      <w:pPr>
        <w:spacing w:after="0" w:line="240" w:lineRule="auto"/>
        <w:jc w:val="right"/>
        <w:rPr>
          <w:rFonts w:ascii="Times New Roman" w:hAnsi="Times New Roman"/>
          <w:b/>
          <w:iCs/>
          <w:color w:val="auto"/>
          <w:sz w:val="24"/>
          <w:szCs w:val="24"/>
        </w:rPr>
      </w:pPr>
      <w:r>
        <w:rPr>
          <w:rFonts w:ascii="Times New Roman" w:hAnsi="Times New Roman"/>
          <w:b/>
          <w:iCs/>
          <w:color w:val="auto"/>
          <w:sz w:val="24"/>
          <w:szCs w:val="24"/>
        </w:rPr>
        <w:lastRenderedPageBreak/>
        <w:t>Приложение 3.</w:t>
      </w:r>
      <w:r w:rsidR="00716C4B">
        <w:rPr>
          <w:rFonts w:ascii="Times New Roman" w:hAnsi="Times New Roman"/>
          <w:b/>
          <w:iCs/>
          <w:color w:val="auto"/>
          <w:sz w:val="24"/>
          <w:szCs w:val="24"/>
        </w:rPr>
        <w:t>21</w:t>
      </w:r>
    </w:p>
    <w:p w14:paraId="780501F1" w14:textId="77777777" w:rsidR="00F0114C" w:rsidRPr="008872B0" w:rsidRDefault="00F0114C" w:rsidP="00F0114C">
      <w:pPr>
        <w:spacing w:after="0" w:line="240" w:lineRule="auto"/>
        <w:jc w:val="right"/>
        <w:rPr>
          <w:rFonts w:ascii="Times New Roman" w:hAnsi="Times New Roman"/>
          <w:b/>
          <w:iCs/>
          <w:color w:val="auto"/>
          <w:sz w:val="24"/>
          <w:szCs w:val="24"/>
        </w:rPr>
      </w:pPr>
      <w:r w:rsidRPr="008872B0">
        <w:rPr>
          <w:rFonts w:ascii="Times New Roman" w:hAnsi="Times New Roman"/>
          <w:b/>
          <w:iCs/>
          <w:color w:val="auto"/>
          <w:sz w:val="24"/>
          <w:szCs w:val="24"/>
        </w:rPr>
        <w:t xml:space="preserve">к ПООП-П по специальности </w:t>
      </w:r>
    </w:p>
    <w:p w14:paraId="732871AF" w14:textId="77777777" w:rsidR="00F0114C" w:rsidRPr="008872B0" w:rsidRDefault="00F0114C" w:rsidP="00F0114C">
      <w:pPr>
        <w:spacing w:after="0" w:line="240" w:lineRule="auto"/>
        <w:jc w:val="right"/>
        <w:rPr>
          <w:rFonts w:ascii="Times New Roman" w:hAnsi="Times New Roman"/>
          <w:b/>
          <w:iCs/>
          <w:color w:val="auto"/>
          <w:sz w:val="24"/>
          <w:szCs w:val="24"/>
        </w:rPr>
      </w:pPr>
      <w:r w:rsidRPr="008872B0">
        <w:rPr>
          <w:rFonts w:ascii="Times New Roman" w:hAnsi="Times New Roman"/>
          <w:b/>
          <w:iCs/>
          <w:color w:val="auto"/>
          <w:sz w:val="24"/>
          <w:szCs w:val="24"/>
        </w:rPr>
        <w:t>36.02.01 Ветеринария</w:t>
      </w:r>
    </w:p>
    <w:p w14:paraId="63FACB5A" w14:textId="77777777" w:rsidR="00F0114C" w:rsidRPr="008872B0" w:rsidRDefault="00F0114C" w:rsidP="00F0114C">
      <w:pPr>
        <w:rPr>
          <w:rFonts w:ascii="Times New Roman" w:hAnsi="Times New Roman"/>
          <w:color w:val="auto"/>
          <w:sz w:val="24"/>
          <w:szCs w:val="24"/>
          <w:lang w:val="x-none" w:eastAsia="x-none"/>
        </w:rPr>
      </w:pPr>
      <w:bookmarkStart w:id="9" w:name="_Hlk98839701"/>
    </w:p>
    <w:bookmarkEnd w:id="9"/>
    <w:p w14:paraId="268A5F26" w14:textId="77777777" w:rsidR="00F0114C" w:rsidRPr="008872B0" w:rsidRDefault="00F0114C" w:rsidP="00F0114C">
      <w:pPr>
        <w:jc w:val="center"/>
        <w:rPr>
          <w:rFonts w:ascii="Times New Roman" w:hAnsi="Times New Roman"/>
          <w:b/>
          <w:i/>
          <w:color w:val="auto"/>
          <w:sz w:val="24"/>
          <w:szCs w:val="24"/>
        </w:rPr>
      </w:pPr>
    </w:p>
    <w:p w14:paraId="257103C8" w14:textId="77777777" w:rsidR="00F0114C" w:rsidRPr="008872B0" w:rsidRDefault="00F0114C" w:rsidP="00F0114C">
      <w:pPr>
        <w:jc w:val="center"/>
        <w:rPr>
          <w:rFonts w:ascii="Times New Roman" w:hAnsi="Times New Roman"/>
          <w:b/>
          <w:i/>
          <w:color w:val="auto"/>
          <w:sz w:val="24"/>
          <w:szCs w:val="24"/>
        </w:rPr>
      </w:pPr>
    </w:p>
    <w:p w14:paraId="7BAAD45D" w14:textId="77777777" w:rsidR="00F0114C" w:rsidRPr="008872B0" w:rsidRDefault="00F0114C" w:rsidP="00F0114C">
      <w:pPr>
        <w:jc w:val="center"/>
        <w:rPr>
          <w:rFonts w:ascii="Times New Roman" w:hAnsi="Times New Roman"/>
          <w:b/>
          <w:i/>
          <w:color w:val="auto"/>
          <w:sz w:val="24"/>
          <w:szCs w:val="24"/>
        </w:rPr>
      </w:pPr>
    </w:p>
    <w:p w14:paraId="63A1E347" w14:textId="77777777" w:rsidR="00F0114C" w:rsidRPr="008872B0" w:rsidRDefault="00F0114C" w:rsidP="00F0114C">
      <w:pPr>
        <w:jc w:val="center"/>
        <w:rPr>
          <w:rFonts w:ascii="Times New Roman" w:hAnsi="Times New Roman"/>
          <w:b/>
          <w:i/>
          <w:color w:val="auto"/>
          <w:sz w:val="24"/>
          <w:szCs w:val="24"/>
        </w:rPr>
      </w:pPr>
    </w:p>
    <w:p w14:paraId="5498FF6C" w14:textId="77777777" w:rsidR="00F0114C" w:rsidRPr="008872B0" w:rsidRDefault="00F0114C" w:rsidP="00F0114C">
      <w:pPr>
        <w:jc w:val="center"/>
        <w:rPr>
          <w:rFonts w:ascii="Times New Roman" w:hAnsi="Times New Roman"/>
          <w:b/>
          <w:i/>
          <w:color w:val="auto"/>
          <w:sz w:val="24"/>
          <w:szCs w:val="24"/>
        </w:rPr>
      </w:pPr>
    </w:p>
    <w:p w14:paraId="0C8BA9E7" w14:textId="20593CE6" w:rsidR="00F0114C" w:rsidRPr="008872B0" w:rsidRDefault="00F0114C" w:rsidP="00F0114C">
      <w:pPr>
        <w:jc w:val="center"/>
        <w:rPr>
          <w:rFonts w:ascii="Times New Roman" w:hAnsi="Times New Roman"/>
          <w:b/>
          <w:i/>
          <w:color w:val="auto"/>
          <w:sz w:val="24"/>
          <w:szCs w:val="24"/>
        </w:rPr>
      </w:pPr>
    </w:p>
    <w:p w14:paraId="1A8218E7" w14:textId="0C020520" w:rsidR="009B15FC" w:rsidRPr="008872B0" w:rsidRDefault="009B15FC" w:rsidP="00F0114C">
      <w:pPr>
        <w:jc w:val="center"/>
        <w:rPr>
          <w:rFonts w:ascii="Times New Roman" w:hAnsi="Times New Roman"/>
          <w:b/>
          <w:i/>
          <w:color w:val="auto"/>
          <w:sz w:val="24"/>
          <w:szCs w:val="24"/>
        </w:rPr>
      </w:pPr>
    </w:p>
    <w:p w14:paraId="448B60BC" w14:textId="77777777" w:rsidR="009B15FC" w:rsidRPr="008872B0" w:rsidRDefault="009B15FC" w:rsidP="00F0114C">
      <w:pPr>
        <w:jc w:val="center"/>
        <w:rPr>
          <w:rFonts w:ascii="Times New Roman" w:hAnsi="Times New Roman"/>
          <w:b/>
          <w:i/>
          <w:color w:val="auto"/>
          <w:sz w:val="24"/>
          <w:szCs w:val="24"/>
        </w:rPr>
      </w:pPr>
    </w:p>
    <w:p w14:paraId="6501CA53" w14:textId="77777777" w:rsidR="00F0114C" w:rsidRPr="008872B0" w:rsidRDefault="00F0114C" w:rsidP="00F0114C">
      <w:pPr>
        <w:jc w:val="center"/>
        <w:rPr>
          <w:rFonts w:ascii="Times New Roman" w:hAnsi="Times New Roman"/>
          <w:b/>
          <w:color w:val="auto"/>
          <w:sz w:val="24"/>
          <w:szCs w:val="24"/>
        </w:rPr>
      </w:pPr>
      <w:r w:rsidRPr="008872B0">
        <w:rPr>
          <w:rFonts w:ascii="Times New Roman" w:hAnsi="Times New Roman"/>
          <w:b/>
          <w:color w:val="auto"/>
          <w:sz w:val="24"/>
          <w:szCs w:val="24"/>
        </w:rPr>
        <w:t>ПРИМЕРНАЯ РАБОЧАЯ ПРОГРАММА УЧЕБНОЙ ДИСЦИПЛИНЫ</w:t>
      </w:r>
    </w:p>
    <w:p w14:paraId="10BBAFF7" w14:textId="77777777" w:rsidR="00F0114C" w:rsidRPr="00FB1B25" w:rsidRDefault="00F0114C" w:rsidP="00F0114C">
      <w:pPr>
        <w:jc w:val="center"/>
        <w:rPr>
          <w:rFonts w:ascii="Times New Roman" w:hAnsi="Times New Roman"/>
          <w:b/>
          <w:color w:val="auto"/>
          <w:sz w:val="24"/>
          <w:szCs w:val="24"/>
        </w:rPr>
      </w:pPr>
      <w:r w:rsidRPr="00FB1B25">
        <w:rPr>
          <w:rFonts w:ascii="Times New Roman" w:hAnsi="Times New Roman"/>
          <w:b/>
          <w:color w:val="auto"/>
          <w:sz w:val="24"/>
          <w:szCs w:val="24"/>
        </w:rPr>
        <w:t>«ОП.01 Анатомия и физиология животных»</w:t>
      </w:r>
    </w:p>
    <w:p w14:paraId="0B5A5A18" w14:textId="00D64262" w:rsidR="00F0114C" w:rsidRPr="008872B0" w:rsidRDefault="009B15FC" w:rsidP="00F0114C">
      <w:pPr>
        <w:jc w:val="center"/>
        <w:rPr>
          <w:rFonts w:ascii="Times New Roman" w:hAnsi="Times New Roman"/>
          <w:b/>
          <w:iCs/>
          <w:color w:val="auto"/>
          <w:sz w:val="24"/>
          <w:szCs w:val="24"/>
        </w:rPr>
      </w:pPr>
      <w:r w:rsidRPr="008872B0">
        <w:rPr>
          <w:rFonts w:ascii="Times New Roman" w:hAnsi="Times New Roman"/>
          <w:b/>
          <w:iCs/>
          <w:color w:val="auto"/>
          <w:sz w:val="24"/>
          <w:szCs w:val="24"/>
        </w:rPr>
        <w:t>МДМ.01 Основы ветеринарии</w:t>
      </w:r>
    </w:p>
    <w:p w14:paraId="243F0983" w14:textId="77777777" w:rsidR="00F0114C" w:rsidRPr="008872B0" w:rsidRDefault="00F0114C" w:rsidP="00F0114C">
      <w:pPr>
        <w:rPr>
          <w:rFonts w:ascii="Times New Roman" w:hAnsi="Times New Roman"/>
          <w:b/>
          <w:i/>
          <w:color w:val="auto"/>
          <w:sz w:val="24"/>
          <w:szCs w:val="24"/>
        </w:rPr>
      </w:pPr>
    </w:p>
    <w:p w14:paraId="215CA24F" w14:textId="77777777" w:rsidR="00F0114C" w:rsidRPr="008872B0" w:rsidRDefault="00F0114C" w:rsidP="00F0114C">
      <w:pPr>
        <w:rPr>
          <w:rFonts w:ascii="Times New Roman" w:hAnsi="Times New Roman"/>
          <w:b/>
          <w:i/>
          <w:color w:val="auto"/>
          <w:sz w:val="24"/>
          <w:szCs w:val="24"/>
        </w:rPr>
      </w:pPr>
    </w:p>
    <w:p w14:paraId="79CB819E" w14:textId="77777777" w:rsidR="00F0114C" w:rsidRPr="008872B0" w:rsidRDefault="00F0114C" w:rsidP="00F0114C">
      <w:pPr>
        <w:rPr>
          <w:rFonts w:ascii="Times New Roman" w:hAnsi="Times New Roman"/>
          <w:b/>
          <w:i/>
          <w:color w:val="auto"/>
          <w:sz w:val="24"/>
          <w:szCs w:val="24"/>
        </w:rPr>
      </w:pPr>
    </w:p>
    <w:p w14:paraId="0F389133" w14:textId="77777777" w:rsidR="00F0114C" w:rsidRPr="008872B0" w:rsidRDefault="00F0114C" w:rsidP="00F0114C">
      <w:pPr>
        <w:rPr>
          <w:rFonts w:ascii="Times New Roman" w:hAnsi="Times New Roman"/>
          <w:b/>
          <w:i/>
          <w:color w:val="auto"/>
          <w:sz w:val="24"/>
          <w:szCs w:val="24"/>
        </w:rPr>
      </w:pPr>
    </w:p>
    <w:p w14:paraId="0826FC51" w14:textId="77777777" w:rsidR="00F0114C" w:rsidRPr="008872B0" w:rsidRDefault="00F0114C" w:rsidP="00F0114C">
      <w:pPr>
        <w:rPr>
          <w:rFonts w:ascii="Times New Roman" w:hAnsi="Times New Roman"/>
          <w:b/>
          <w:i/>
          <w:color w:val="auto"/>
          <w:sz w:val="24"/>
          <w:szCs w:val="24"/>
        </w:rPr>
      </w:pPr>
    </w:p>
    <w:p w14:paraId="5AAA5809" w14:textId="77777777" w:rsidR="00F0114C" w:rsidRPr="008872B0" w:rsidRDefault="00F0114C" w:rsidP="00F0114C">
      <w:pPr>
        <w:rPr>
          <w:rFonts w:ascii="Times New Roman" w:hAnsi="Times New Roman"/>
          <w:b/>
          <w:i/>
          <w:color w:val="auto"/>
          <w:sz w:val="24"/>
          <w:szCs w:val="24"/>
        </w:rPr>
      </w:pPr>
    </w:p>
    <w:p w14:paraId="54003C57" w14:textId="77777777" w:rsidR="00F0114C" w:rsidRPr="008872B0" w:rsidRDefault="00F0114C" w:rsidP="00F0114C">
      <w:pPr>
        <w:rPr>
          <w:rFonts w:ascii="Times New Roman" w:hAnsi="Times New Roman"/>
          <w:b/>
          <w:i/>
          <w:color w:val="auto"/>
          <w:sz w:val="24"/>
          <w:szCs w:val="24"/>
        </w:rPr>
      </w:pPr>
    </w:p>
    <w:p w14:paraId="2817C51A" w14:textId="77777777" w:rsidR="00F0114C" w:rsidRPr="008872B0" w:rsidRDefault="00F0114C" w:rsidP="00F0114C">
      <w:pPr>
        <w:rPr>
          <w:rFonts w:ascii="Times New Roman" w:hAnsi="Times New Roman"/>
          <w:b/>
          <w:i/>
          <w:color w:val="auto"/>
          <w:sz w:val="24"/>
          <w:szCs w:val="24"/>
        </w:rPr>
      </w:pPr>
    </w:p>
    <w:p w14:paraId="32F134B6" w14:textId="77777777" w:rsidR="00F0114C" w:rsidRPr="008872B0" w:rsidRDefault="00F0114C" w:rsidP="00F0114C">
      <w:pPr>
        <w:rPr>
          <w:rFonts w:ascii="Times New Roman" w:hAnsi="Times New Roman"/>
          <w:b/>
          <w:i/>
          <w:color w:val="auto"/>
          <w:sz w:val="24"/>
          <w:szCs w:val="24"/>
        </w:rPr>
      </w:pPr>
    </w:p>
    <w:p w14:paraId="6A8001C8" w14:textId="77777777" w:rsidR="00F0114C" w:rsidRPr="008872B0" w:rsidRDefault="00F0114C" w:rsidP="00F0114C">
      <w:pPr>
        <w:rPr>
          <w:rFonts w:ascii="Times New Roman" w:hAnsi="Times New Roman"/>
          <w:b/>
          <w:i/>
          <w:color w:val="auto"/>
          <w:sz w:val="24"/>
          <w:szCs w:val="24"/>
        </w:rPr>
      </w:pPr>
    </w:p>
    <w:p w14:paraId="4BD1436D" w14:textId="320AEA68" w:rsidR="00F0114C" w:rsidRPr="008872B0" w:rsidRDefault="00F0114C" w:rsidP="00F0114C">
      <w:pPr>
        <w:rPr>
          <w:rFonts w:ascii="Times New Roman" w:hAnsi="Times New Roman"/>
          <w:b/>
          <w:i/>
          <w:color w:val="auto"/>
          <w:sz w:val="24"/>
          <w:szCs w:val="24"/>
        </w:rPr>
      </w:pPr>
    </w:p>
    <w:p w14:paraId="67CF7703" w14:textId="1D15A920" w:rsidR="009B15FC" w:rsidRPr="008872B0" w:rsidRDefault="009B15FC" w:rsidP="00F0114C">
      <w:pPr>
        <w:rPr>
          <w:rFonts w:ascii="Times New Roman" w:hAnsi="Times New Roman"/>
          <w:b/>
          <w:i/>
          <w:color w:val="auto"/>
          <w:sz w:val="24"/>
          <w:szCs w:val="24"/>
        </w:rPr>
      </w:pPr>
    </w:p>
    <w:p w14:paraId="6305EDD7" w14:textId="77777777" w:rsidR="009B15FC" w:rsidRPr="008872B0" w:rsidRDefault="009B15FC" w:rsidP="00F0114C">
      <w:pPr>
        <w:rPr>
          <w:rFonts w:ascii="Times New Roman" w:hAnsi="Times New Roman"/>
          <w:b/>
          <w:i/>
          <w:color w:val="auto"/>
          <w:sz w:val="24"/>
          <w:szCs w:val="24"/>
        </w:rPr>
      </w:pPr>
    </w:p>
    <w:p w14:paraId="36148A69" w14:textId="77777777" w:rsidR="00F0114C" w:rsidRPr="008872B0" w:rsidRDefault="00F0114C" w:rsidP="00F0114C">
      <w:pPr>
        <w:rPr>
          <w:rFonts w:ascii="Times New Roman" w:hAnsi="Times New Roman"/>
          <w:b/>
          <w:i/>
          <w:color w:val="auto"/>
          <w:sz w:val="24"/>
          <w:szCs w:val="24"/>
        </w:rPr>
      </w:pPr>
    </w:p>
    <w:p w14:paraId="4D0EA181" w14:textId="77777777" w:rsidR="00F0114C" w:rsidRPr="008872B0" w:rsidRDefault="00F0114C" w:rsidP="00F0114C">
      <w:pPr>
        <w:jc w:val="center"/>
        <w:rPr>
          <w:rFonts w:ascii="Times New Roman" w:hAnsi="Times New Roman"/>
          <w:b/>
          <w:i/>
          <w:color w:val="auto"/>
          <w:sz w:val="24"/>
          <w:szCs w:val="24"/>
        </w:rPr>
      </w:pPr>
      <w:r w:rsidRPr="008872B0">
        <w:rPr>
          <w:rFonts w:ascii="Times New Roman" w:hAnsi="Times New Roman"/>
          <w:b/>
          <w:bCs/>
          <w:iCs/>
          <w:color w:val="auto"/>
          <w:sz w:val="24"/>
          <w:szCs w:val="24"/>
        </w:rPr>
        <w:t>2022г.</w:t>
      </w:r>
      <w:r w:rsidRPr="008872B0">
        <w:rPr>
          <w:rFonts w:ascii="Times New Roman" w:hAnsi="Times New Roman"/>
          <w:b/>
          <w:bCs/>
          <w:iCs/>
          <w:color w:val="auto"/>
          <w:sz w:val="24"/>
          <w:szCs w:val="24"/>
        </w:rPr>
        <w:br w:type="page"/>
      </w:r>
      <w:r w:rsidRPr="008872B0">
        <w:rPr>
          <w:rFonts w:ascii="Times New Roman" w:hAnsi="Times New Roman"/>
          <w:b/>
          <w:i/>
          <w:color w:val="auto"/>
          <w:sz w:val="24"/>
          <w:szCs w:val="24"/>
        </w:rPr>
        <w:lastRenderedPageBreak/>
        <w:t>СОДЕРЖАНИЕ</w:t>
      </w:r>
    </w:p>
    <w:p w14:paraId="4556B704" w14:textId="77777777" w:rsidR="00F0114C" w:rsidRPr="008872B0" w:rsidRDefault="00F0114C" w:rsidP="00F0114C">
      <w:pPr>
        <w:rPr>
          <w:rFonts w:ascii="Times New Roman" w:hAnsi="Times New Roman"/>
          <w:b/>
          <w:i/>
          <w:color w:val="auto"/>
          <w:sz w:val="24"/>
          <w:szCs w:val="24"/>
        </w:rPr>
      </w:pPr>
    </w:p>
    <w:tbl>
      <w:tblPr>
        <w:tblW w:w="0" w:type="auto"/>
        <w:tblLook w:val="01E0" w:firstRow="1" w:lastRow="1" w:firstColumn="1" w:lastColumn="1" w:noHBand="0" w:noVBand="0"/>
      </w:tblPr>
      <w:tblGrid>
        <w:gridCol w:w="7938"/>
        <w:gridCol w:w="1288"/>
      </w:tblGrid>
      <w:tr w:rsidR="007B54EB" w:rsidRPr="008872B0" w14:paraId="4E6284BC" w14:textId="77777777" w:rsidTr="00FB1B25">
        <w:tc>
          <w:tcPr>
            <w:tcW w:w="7938" w:type="dxa"/>
            <w:hideMark/>
          </w:tcPr>
          <w:p w14:paraId="2AB7F689" w14:textId="77777777" w:rsidR="00F0114C" w:rsidRPr="008872B0" w:rsidRDefault="00F0114C" w:rsidP="00633A8D">
            <w:pPr>
              <w:numPr>
                <w:ilvl w:val="0"/>
                <w:numId w:val="50"/>
              </w:numPr>
              <w:suppressAutoHyphens/>
              <w:rPr>
                <w:rFonts w:ascii="Times New Roman" w:hAnsi="Times New Roman"/>
                <w:b/>
                <w:color w:val="auto"/>
                <w:sz w:val="24"/>
                <w:szCs w:val="24"/>
              </w:rPr>
            </w:pPr>
            <w:r w:rsidRPr="008872B0">
              <w:rPr>
                <w:rFonts w:ascii="Times New Roman" w:hAnsi="Times New Roman"/>
                <w:b/>
                <w:color w:val="auto"/>
                <w:sz w:val="24"/>
                <w:szCs w:val="24"/>
              </w:rPr>
              <w:t>ОБЩАЯ ХАРАКТЕРИСТИКА ПРИМЕРНОЙ РАБОЧЕЙ ПРОГРАММЫ УЧЕБНОЙ ДИСЦИПЛИНЫ</w:t>
            </w:r>
          </w:p>
        </w:tc>
        <w:tc>
          <w:tcPr>
            <w:tcW w:w="1288" w:type="dxa"/>
          </w:tcPr>
          <w:p w14:paraId="6E79B6B1" w14:textId="77777777" w:rsidR="00F0114C" w:rsidRPr="008872B0" w:rsidRDefault="00F0114C">
            <w:pPr>
              <w:rPr>
                <w:rFonts w:ascii="Times New Roman" w:hAnsi="Times New Roman"/>
                <w:b/>
                <w:color w:val="auto"/>
                <w:sz w:val="24"/>
                <w:szCs w:val="24"/>
              </w:rPr>
            </w:pPr>
          </w:p>
        </w:tc>
      </w:tr>
      <w:tr w:rsidR="007B54EB" w:rsidRPr="008872B0" w14:paraId="40941EC3" w14:textId="77777777" w:rsidTr="00FB1B25">
        <w:tc>
          <w:tcPr>
            <w:tcW w:w="7938" w:type="dxa"/>
            <w:hideMark/>
          </w:tcPr>
          <w:p w14:paraId="515D7163" w14:textId="46EE2431" w:rsidR="00F0114C" w:rsidRPr="00FB1B25" w:rsidRDefault="00F0114C" w:rsidP="00633A8D">
            <w:pPr>
              <w:numPr>
                <w:ilvl w:val="0"/>
                <w:numId w:val="50"/>
              </w:numPr>
              <w:suppressAutoHyphens/>
              <w:rPr>
                <w:rFonts w:ascii="Times New Roman" w:hAnsi="Times New Roman"/>
                <w:b/>
                <w:color w:val="auto"/>
                <w:sz w:val="24"/>
                <w:szCs w:val="24"/>
              </w:rPr>
            </w:pPr>
            <w:r w:rsidRPr="008872B0">
              <w:rPr>
                <w:rFonts w:ascii="Times New Roman" w:hAnsi="Times New Roman"/>
                <w:b/>
                <w:color w:val="auto"/>
                <w:sz w:val="24"/>
                <w:szCs w:val="24"/>
              </w:rPr>
              <w:t>СТРУКТУРА И СОДЕРЖАНИЕ УЧЕБНОЙ ДИСЦИПЛИНЫ</w:t>
            </w:r>
          </w:p>
        </w:tc>
        <w:tc>
          <w:tcPr>
            <w:tcW w:w="1288" w:type="dxa"/>
          </w:tcPr>
          <w:p w14:paraId="08D3CE0B" w14:textId="77777777" w:rsidR="00F0114C" w:rsidRPr="008872B0" w:rsidRDefault="00F0114C">
            <w:pPr>
              <w:ind w:left="644"/>
              <w:rPr>
                <w:rFonts w:ascii="Times New Roman" w:hAnsi="Times New Roman"/>
                <w:b/>
                <w:color w:val="auto"/>
                <w:sz w:val="24"/>
                <w:szCs w:val="24"/>
              </w:rPr>
            </w:pPr>
          </w:p>
        </w:tc>
      </w:tr>
      <w:tr w:rsidR="00FB1B25" w:rsidRPr="008872B0" w14:paraId="314FC12D" w14:textId="77777777" w:rsidTr="00FB1B25">
        <w:tc>
          <w:tcPr>
            <w:tcW w:w="7938" w:type="dxa"/>
          </w:tcPr>
          <w:p w14:paraId="40E09061" w14:textId="2E85A005" w:rsidR="00FB1B25" w:rsidRPr="008872B0" w:rsidRDefault="00FB1B25" w:rsidP="00633A8D">
            <w:pPr>
              <w:numPr>
                <w:ilvl w:val="0"/>
                <w:numId w:val="50"/>
              </w:numPr>
              <w:suppressAutoHyphens/>
              <w:rPr>
                <w:rFonts w:ascii="Times New Roman" w:hAnsi="Times New Roman"/>
                <w:b/>
                <w:color w:val="auto"/>
                <w:sz w:val="24"/>
                <w:szCs w:val="24"/>
              </w:rPr>
            </w:pPr>
            <w:r w:rsidRPr="008872B0">
              <w:rPr>
                <w:rFonts w:ascii="Times New Roman" w:hAnsi="Times New Roman"/>
                <w:b/>
                <w:color w:val="auto"/>
                <w:sz w:val="24"/>
                <w:szCs w:val="24"/>
              </w:rPr>
              <w:t>УСЛОВИЯ РЕАЛИЗАЦИИ УЧЕБНОЙ ДИСЦИПЛИНЫ</w:t>
            </w:r>
          </w:p>
        </w:tc>
        <w:tc>
          <w:tcPr>
            <w:tcW w:w="1288" w:type="dxa"/>
          </w:tcPr>
          <w:p w14:paraId="020FC045" w14:textId="77777777" w:rsidR="00FB1B25" w:rsidRPr="008872B0" w:rsidRDefault="00FB1B25">
            <w:pPr>
              <w:ind w:left="644"/>
              <w:rPr>
                <w:rFonts w:ascii="Times New Roman" w:hAnsi="Times New Roman"/>
                <w:b/>
                <w:color w:val="auto"/>
                <w:sz w:val="24"/>
                <w:szCs w:val="24"/>
              </w:rPr>
            </w:pPr>
          </w:p>
        </w:tc>
      </w:tr>
      <w:tr w:rsidR="007B54EB" w:rsidRPr="008872B0" w14:paraId="35ED2433" w14:textId="77777777" w:rsidTr="00FB1B25">
        <w:tc>
          <w:tcPr>
            <w:tcW w:w="7938" w:type="dxa"/>
          </w:tcPr>
          <w:p w14:paraId="2A2AEA43" w14:textId="6D38D438" w:rsidR="00F0114C" w:rsidRPr="00FB1B25" w:rsidRDefault="00F0114C" w:rsidP="00633A8D">
            <w:pPr>
              <w:numPr>
                <w:ilvl w:val="0"/>
                <w:numId w:val="50"/>
              </w:numPr>
              <w:suppressAutoHyphens/>
              <w:rPr>
                <w:rFonts w:ascii="Times New Roman" w:hAnsi="Times New Roman"/>
                <w:b/>
                <w:color w:val="auto"/>
                <w:sz w:val="24"/>
                <w:szCs w:val="24"/>
              </w:rPr>
            </w:pPr>
            <w:r w:rsidRPr="008872B0">
              <w:rPr>
                <w:rFonts w:ascii="Times New Roman" w:hAnsi="Times New Roman"/>
                <w:b/>
                <w:color w:val="auto"/>
                <w:sz w:val="24"/>
                <w:szCs w:val="24"/>
              </w:rPr>
              <w:t>КОНТРОЛЬ И ОЦЕНКА РЕЗУЛЬТАТОВ ОСВОЕНИЯ УЧЕБНОЙ ДИСЦИПЛИНЫ</w:t>
            </w:r>
          </w:p>
        </w:tc>
        <w:tc>
          <w:tcPr>
            <w:tcW w:w="1288" w:type="dxa"/>
          </w:tcPr>
          <w:p w14:paraId="4B69D3BF" w14:textId="77777777" w:rsidR="00F0114C" w:rsidRPr="008872B0" w:rsidRDefault="00F0114C">
            <w:pPr>
              <w:rPr>
                <w:rFonts w:ascii="Times New Roman" w:hAnsi="Times New Roman"/>
                <w:b/>
                <w:color w:val="auto"/>
                <w:sz w:val="24"/>
                <w:szCs w:val="24"/>
              </w:rPr>
            </w:pPr>
          </w:p>
        </w:tc>
      </w:tr>
    </w:tbl>
    <w:p w14:paraId="65927BE3" w14:textId="77777777" w:rsidR="00F0114C" w:rsidRPr="008872B0" w:rsidRDefault="00F0114C" w:rsidP="00F0114C">
      <w:pPr>
        <w:numPr>
          <w:ilvl w:val="0"/>
          <w:numId w:val="7"/>
        </w:numPr>
        <w:suppressAutoHyphens/>
        <w:spacing w:after="0"/>
        <w:jc w:val="center"/>
        <w:rPr>
          <w:rFonts w:ascii="Times New Roman" w:hAnsi="Times New Roman"/>
          <w:b/>
          <w:color w:val="auto"/>
          <w:sz w:val="24"/>
          <w:szCs w:val="24"/>
        </w:rPr>
      </w:pPr>
      <w:r w:rsidRPr="008872B0">
        <w:rPr>
          <w:rFonts w:ascii="Times New Roman" w:hAnsi="Times New Roman"/>
          <w:b/>
          <w:i/>
          <w:color w:val="auto"/>
          <w:sz w:val="24"/>
          <w:szCs w:val="24"/>
          <w:u w:val="single"/>
        </w:rPr>
        <w:br w:type="page"/>
      </w:r>
      <w:r w:rsidRPr="008872B0">
        <w:rPr>
          <w:rFonts w:ascii="Times New Roman" w:hAnsi="Times New Roman"/>
          <w:b/>
          <w:color w:val="auto"/>
          <w:sz w:val="24"/>
          <w:szCs w:val="24"/>
        </w:rPr>
        <w:lastRenderedPageBreak/>
        <w:t>ОБЩАЯ ХАРАКТЕРИСТИКА РАБОЧЕЙ ПРОГРАММЫ УЧЕБНОЙ ДИСЦИПЛИНЫ</w:t>
      </w:r>
    </w:p>
    <w:p w14:paraId="3FA7989E" w14:textId="27C89029" w:rsidR="00F0114C" w:rsidRPr="008872B0" w:rsidRDefault="00FB1B25" w:rsidP="00F0114C">
      <w:pPr>
        <w:suppressAutoHyphens/>
        <w:spacing w:after="0" w:line="240" w:lineRule="auto"/>
        <w:ind w:left="720"/>
        <w:jc w:val="center"/>
        <w:rPr>
          <w:rFonts w:ascii="Times New Roman" w:hAnsi="Times New Roman"/>
          <w:color w:val="auto"/>
          <w:sz w:val="24"/>
          <w:szCs w:val="24"/>
        </w:rPr>
      </w:pPr>
      <w:r>
        <w:rPr>
          <w:rFonts w:ascii="Times New Roman" w:hAnsi="Times New Roman"/>
          <w:b/>
          <w:color w:val="auto"/>
          <w:sz w:val="24"/>
          <w:szCs w:val="24"/>
        </w:rPr>
        <w:t>ОП.</w:t>
      </w:r>
      <w:proofErr w:type="gramStart"/>
      <w:r>
        <w:rPr>
          <w:rFonts w:ascii="Times New Roman" w:hAnsi="Times New Roman"/>
          <w:b/>
          <w:color w:val="auto"/>
          <w:sz w:val="24"/>
          <w:szCs w:val="24"/>
        </w:rPr>
        <w:t xml:space="preserve">01 </w:t>
      </w:r>
      <w:r w:rsidR="00F0114C" w:rsidRPr="008872B0">
        <w:rPr>
          <w:rFonts w:ascii="Times New Roman" w:hAnsi="Times New Roman"/>
          <w:b/>
          <w:color w:val="auto"/>
          <w:sz w:val="24"/>
          <w:szCs w:val="24"/>
        </w:rPr>
        <w:t xml:space="preserve"> </w:t>
      </w:r>
      <w:r w:rsidR="00F0114C" w:rsidRPr="008872B0">
        <w:rPr>
          <w:rFonts w:ascii="Times New Roman" w:hAnsi="Times New Roman"/>
          <w:color w:val="auto"/>
          <w:sz w:val="24"/>
          <w:szCs w:val="24"/>
        </w:rPr>
        <w:t>«</w:t>
      </w:r>
      <w:proofErr w:type="gramEnd"/>
      <w:r w:rsidR="00F0114C" w:rsidRPr="008872B0">
        <w:rPr>
          <w:rFonts w:ascii="Times New Roman" w:hAnsi="Times New Roman"/>
          <w:color w:val="auto"/>
          <w:sz w:val="24"/>
          <w:szCs w:val="24"/>
        </w:rPr>
        <w:t xml:space="preserve">Анатомия и физиология животных» </w:t>
      </w:r>
    </w:p>
    <w:p w14:paraId="20039D14" w14:textId="77777777" w:rsidR="009B15FC" w:rsidRPr="008872B0" w:rsidRDefault="009B15FC" w:rsidP="00F0114C">
      <w:pPr>
        <w:suppressAutoHyphens/>
        <w:spacing w:after="0" w:line="240" w:lineRule="auto"/>
        <w:ind w:left="720"/>
        <w:jc w:val="center"/>
        <w:rPr>
          <w:rFonts w:ascii="Times New Roman" w:hAnsi="Times New Roman"/>
          <w:b/>
          <w:color w:val="auto"/>
          <w:sz w:val="24"/>
          <w:szCs w:val="24"/>
        </w:rPr>
      </w:pPr>
    </w:p>
    <w:p w14:paraId="1B96C77B" w14:textId="77777777" w:rsidR="00F0114C" w:rsidRPr="008872B0" w:rsidRDefault="00F0114C" w:rsidP="00F01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auto"/>
          <w:sz w:val="24"/>
          <w:szCs w:val="24"/>
        </w:rPr>
      </w:pPr>
      <w:r w:rsidRPr="008872B0">
        <w:rPr>
          <w:rFonts w:ascii="Times New Roman" w:hAnsi="Times New Roman"/>
          <w:b/>
          <w:color w:val="auto"/>
          <w:sz w:val="24"/>
          <w:szCs w:val="24"/>
        </w:rPr>
        <w:t xml:space="preserve">1.1. Место дисциплины в структуре основной образовательной программы: </w:t>
      </w:r>
    </w:p>
    <w:p w14:paraId="026F8A9C" w14:textId="77777777" w:rsidR="00F0114C" w:rsidRPr="008872B0" w:rsidRDefault="00F0114C" w:rsidP="00F011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Учебная дисциплина «Оп 01 «Анатомия и физиология животных» является обязательной частью обязательного профессионального блока ПООП-П</w:t>
      </w:r>
      <w:r w:rsidRPr="008872B0">
        <w:rPr>
          <w:rFonts w:ascii="Times New Roman" w:hAnsi="Times New Roman"/>
          <w:color w:val="auto"/>
          <w:sz w:val="24"/>
          <w:szCs w:val="24"/>
        </w:rPr>
        <w:br/>
        <w:t xml:space="preserve">в соответствии с ФГОС СПО по </w:t>
      </w:r>
      <w:r w:rsidRPr="008872B0">
        <w:rPr>
          <w:rFonts w:ascii="Times New Roman" w:hAnsi="Times New Roman"/>
          <w:i/>
          <w:color w:val="auto"/>
          <w:sz w:val="24"/>
          <w:szCs w:val="24"/>
        </w:rPr>
        <w:t>профессии/специальности</w:t>
      </w:r>
      <w:r w:rsidRPr="008872B0">
        <w:rPr>
          <w:rFonts w:ascii="Times New Roman" w:hAnsi="Times New Roman"/>
          <w:color w:val="auto"/>
          <w:sz w:val="24"/>
          <w:szCs w:val="24"/>
        </w:rPr>
        <w:t xml:space="preserve"> 36.02.01 Ветеринария</w:t>
      </w:r>
    </w:p>
    <w:p w14:paraId="0C253CBF" w14:textId="45ADBA8B" w:rsidR="00F0114C" w:rsidRPr="008872B0" w:rsidRDefault="00F0114C" w:rsidP="00F011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 xml:space="preserve">Особое значение дисциплина имеет при формировании и развитии ОК 01 </w:t>
      </w:r>
    </w:p>
    <w:p w14:paraId="0B98161A" w14:textId="77777777" w:rsidR="00F0114C" w:rsidRPr="008872B0" w:rsidRDefault="00F0114C" w:rsidP="00F01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auto"/>
          <w:sz w:val="24"/>
          <w:szCs w:val="24"/>
        </w:rPr>
      </w:pPr>
    </w:p>
    <w:p w14:paraId="64949C14" w14:textId="77777777" w:rsidR="00F0114C" w:rsidRPr="008872B0" w:rsidRDefault="00F0114C" w:rsidP="00F0114C">
      <w:pPr>
        <w:spacing w:after="0"/>
        <w:ind w:firstLine="709"/>
        <w:rPr>
          <w:rFonts w:ascii="Times New Roman" w:hAnsi="Times New Roman"/>
          <w:b/>
          <w:color w:val="auto"/>
          <w:sz w:val="24"/>
          <w:szCs w:val="24"/>
        </w:rPr>
      </w:pPr>
      <w:r w:rsidRPr="008872B0">
        <w:rPr>
          <w:rFonts w:ascii="Times New Roman" w:hAnsi="Times New Roman"/>
          <w:b/>
          <w:color w:val="auto"/>
          <w:sz w:val="24"/>
          <w:szCs w:val="24"/>
        </w:rPr>
        <w:t>1.2. Цель и планируемые результаты освоения дисциплины:</w:t>
      </w:r>
    </w:p>
    <w:p w14:paraId="3434A880" w14:textId="77777777" w:rsidR="00F0114C" w:rsidRPr="008872B0" w:rsidRDefault="00F0114C" w:rsidP="00F0114C">
      <w:pPr>
        <w:suppressAutoHyphens/>
        <w:spacing w:after="0" w:line="240" w:lineRule="auto"/>
        <w:ind w:firstLine="709"/>
        <w:jc w:val="both"/>
        <w:rPr>
          <w:rFonts w:ascii="Times New Roman" w:hAnsi="Times New Roman"/>
          <w:color w:val="auto"/>
          <w:sz w:val="24"/>
          <w:szCs w:val="24"/>
          <w:lang w:eastAsia="en-US"/>
        </w:rPr>
      </w:pPr>
      <w:r w:rsidRPr="008872B0">
        <w:rPr>
          <w:rFonts w:ascii="Times New Roman" w:hAnsi="Times New Roman"/>
          <w:color w:val="auto"/>
          <w:sz w:val="24"/>
          <w:szCs w:val="24"/>
        </w:rPr>
        <w:t>В рамках программы учебной дисциплины обучающимися осваиваются умения и знания</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4281"/>
        <w:gridCol w:w="3969"/>
      </w:tblGrid>
      <w:tr w:rsidR="007B54EB" w:rsidRPr="008872B0" w14:paraId="6F9AD300" w14:textId="77777777" w:rsidTr="00FB1B25">
        <w:trPr>
          <w:trHeight w:val="649"/>
        </w:trPr>
        <w:tc>
          <w:tcPr>
            <w:tcW w:w="959" w:type="dxa"/>
            <w:tcBorders>
              <w:top w:val="single" w:sz="4" w:space="0" w:color="auto"/>
              <w:left w:val="single" w:sz="4" w:space="0" w:color="auto"/>
              <w:bottom w:val="single" w:sz="4" w:space="0" w:color="auto"/>
              <w:right w:val="single" w:sz="4" w:space="0" w:color="auto"/>
            </w:tcBorders>
            <w:hideMark/>
          </w:tcPr>
          <w:p w14:paraId="63310566" w14:textId="77777777" w:rsidR="00F0114C" w:rsidRPr="008872B0" w:rsidRDefault="00F0114C">
            <w:pPr>
              <w:suppressAutoHyphens/>
              <w:spacing w:after="0" w:line="240" w:lineRule="auto"/>
              <w:jc w:val="center"/>
              <w:rPr>
                <w:rFonts w:ascii="Times New Roman" w:hAnsi="Times New Roman"/>
                <w:color w:val="auto"/>
                <w:sz w:val="24"/>
                <w:szCs w:val="24"/>
              </w:rPr>
            </w:pPr>
            <w:r w:rsidRPr="008872B0">
              <w:rPr>
                <w:rFonts w:ascii="Times New Roman" w:hAnsi="Times New Roman"/>
                <w:color w:val="auto"/>
                <w:sz w:val="24"/>
                <w:szCs w:val="24"/>
              </w:rPr>
              <w:t xml:space="preserve">Код </w:t>
            </w:r>
            <w:r w:rsidRPr="008872B0">
              <w:rPr>
                <w:rStyle w:val="affff2"/>
                <w:rFonts w:ascii="Times New Roman" w:hAnsi="Times New Roman"/>
                <w:color w:val="auto"/>
                <w:sz w:val="24"/>
                <w:szCs w:val="24"/>
              </w:rPr>
              <w:footnoteReference w:id="15"/>
            </w:r>
          </w:p>
          <w:p w14:paraId="6AA8FE28" w14:textId="77777777" w:rsidR="00F0114C" w:rsidRPr="008872B0" w:rsidRDefault="00F0114C">
            <w:pPr>
              <w:suppressAutoHyphens/>
              <w:spacing w:after="0" w:line="240" w:lineRule="auto"/>
              <w:jc w:val="center"/>
              <w:rPr>
                <w:rFonts w:ascii="Times New Roman" w:hAnsi="Times New Roman"/>
                <w:color w:val="auto"/>
                <w:sz w:val="24"/>
                <w:szCs w:val="24"/>
              </w:rPr>
            </w:pPr>
            <w:r w:rsidRPr="008872B0">
              <w:rPr>
                <w:rFonts w:ascii="Times New Roman" w:hAnsi="Times New Roman"/>
                <w:color w:val="auto"/>
                <w:sz w:val="24"/>
                <w:szCs w:val="24"/>
              </w:rPr>
              <w:t>ПК, ОК</w:t>
            </w:r>
          </w:p>
        </w:tc>
        <w:tc>
          <w:tcPr>
            <w:tcW w:w="4281" w:type="dxa"/>
            <w:tcBorders>
              <w:top w:val="single" w:sz="4" w:space="0" w:color="auto"/>
              <w:left w:val="single" w:sz="4" w:space="0" w:color="auto"/>
              <w:bottom w:val="single" w:sz="4" w:space="0" w:color="auto"/>
              <w:right w:val="single" w:sz="4" w:space="0" w:color="auto"/>
            </w:tcBorders>
            <w:hideMark/>
          </w:tcPr>
          <w:p w14:paraId="702B3825" w14:textId="77777777" w:rsidR="00F0114C" w:rsidRPr="008872B0" w:rsidRDefault="00F0114C">
            <w:pPr>
              <w:suppressAutoHyphens/>
              <w:spacing w:after="0" w:line="240" w:lineRule="auto"/>
              <w:jc w:val="center"/>
              <w:rPr>
                <w:rFonts w:ascii="Times New Roman" w:hAnsi="Times New Roman"/>
                <w:color w:val="auto"/>
                <w:sz w:val="24"/>
                <w:szCs w:val="24"/>
              </w:rPr>
            </w:pPr>
            <w:r w:rsidRPr="008872B0">
              <w:rPr>
                <w:rFonts w:ascii="Times New Roman" w:hAnsi="Times New Roman"/>
                <w:color w:val="auto"/>
                <w:sz w:val="24"/>
                <w:szCs w:val="24"/>
              </w:rPr>
              <w:t>Умения</w:t>
            </w:r>
          </w:p>
        </w:tc>
        <w:tc>
          <w:tcPr>
            <w:tcW w:w="3969" w:type="dxa"/>
            <w:tcBorders>
              <w:top w:val="single" w:sz="4" w:space="0" w:color="auto"/>
              <w:left w:val="single" w:sz="4" w:space="0" w:color="auto"/>
              <w:bottom w:val="single" w:sz="4" w:space="0" w:color="auto"/>
              <w:right w:val="single" w:sz="4" w:space="0" w:color="auto"/>
            </w:tcBorders>
            <w:hideMark/>
          </w:tcPr>
          <w:p w14:paraId="4515C7B2" w14:textId="77777777" w:rsidR="00F0114C" w:rsidRPr="008872B0" w:rsidRDefault="00F0114C">
            <w:pPr>
              <w:suppressAutoHyphens/>
              <w:spacing w:after="0" w:line="240" w:lineRule="auto"/>
              <w:jc w:val="center"/>
              <w:rPr>
                <w:rFonts w:ascii="Times New Roman" w:hAnsi="Times New Roman"/>
                <w:color w:val="auto"/>
                <w:sz w:val="24"/>
                <w:szCs w:val="24"/>
              </w:rPr>
            </w:pPr>
            <w:r w:rsidRPr="008872B0">
              <w:rPr>
                <w:rFonts w:ascii="Times New Roman" w:hAnsi="Times New Roman"/>
                <w:color w:val="auto"/>
                <w:sz w:val="24"/>
                <w:szCs w:val="24"/>
              </w:rPr>
              <w:t>Знания</w:t>
            </w:r>
          </w:p>
        </w:tc>
      </w:tr>
      <w:tr w:rsidR="007B54EB" w:rsidRPr="008872B0" w14:paraId="4F83AB5B" w14:textId="77777777" w:rsidTr="00FB1B25">
        <w:trPr>
          <w:trHeight w:val="212"/>
        </w:trPr>
        <w:tc>
          <w:tcPr>
            <w:tcW w:w="959" w:type="dxa"/>
            <w:tcBorders>
              <w:top w:val="single" w:sz="4" w:space="0" w:color="auto"/>
              <w:left w:val="single" w:sz="4" w:space="0" w:color="auto"/>
              <w:bottom w:val="single" w:sz="4" w:space="0" w:color="auto"/>
              <w:right w:val="single" w:sz="4" w:space="0" w:color="auto"/>
            </w:tcBorders>
            <w:hideMark/>
          </w:tcPr>
          <w:p w14:paraId="219D90F3" w14:textId="77777777" w:rsidR="00F0114C" w:rsidRPr="008872B0" w:rsidRDefault="00F0114C">
            <w:pPr>
              <w:suppressAutoHyphens/>
              <w:spacing w:after="0" w:line="240" w:lineRule="auto"/>
              <w:jc w:val="center"/>
              <w:rPr>
                <w:rFonts w:ascii="Times New Roman" w:hAnsi="Times New Roman"/>
                <w:i/>
                <w:color w:val="auto"/>
                <w:sz w:val="24"/>
                <w:szCs w:val="24"/>
              </w:rPr>
            </w:pPr>
            <w:r w:rsidRPr="008872B0">
              <w:rPr>
                <w:rFonts w:ascii="Times New Roman" w:hAnsi="Times New Roman"/>
                <w:i/>
                <w:color w:val="auto"/>
                <w:sz w:val="24"/>
                <w:szCs w:val="24"/>
              </w:rPr>
              <w:t>ПК 2.2</w:t>
            </w:r>
          </w:p>
        </w:tc>
        <w:tc>
          <w:tcPr>
            <w:tcW w:w="4281" w:type="dxa"/>
            <w:tcBorders>
              <w:top w:val="single" w:sz="4" w:space="0" w:color="auto"/>
              <w:left w:val="single" w:sz="4" w:space="0" w:color="auto"/>
              <w:bottom w:val="single" w:sz="4" w:space="0" w:color="auto"/>
              <w:right w:val="single" w:sz="4" w:space="0" w:color="auto"/>
            </w:tcBorders>
            <w:hideMark/>
          </w:tcPr>
          <w:p w14:paraId="34CE8E20" w14:textId="77777777" w:rsidR="00F0114C" w:rsidRPr="008872B0" w:rsidRDefault="00F0114C">
            <w:pPr>
              <w:shd w:val="clear" w:color="auto" w:fill="FFFFFF"/>
              <w:spacing w:after="0" w:line="240" w:lineRule="auto"/>
              <w:rPr>
                <w:rFonts w:ascii="Times New Roman" w:hAnsi="Times New Roman"/>
                <w:color w:val="auto"/>
                <w:sz w:val="24"/>
                <w:szCs w:val="24"/>
              </w:rPr>
            </w:pPr>
            <w:r w:rsidRPr="008872B0">
              <w:rPr>
                <w:rFonts w:ascii="Times New Roman" w:hAnsi="Times New Roman"/>
                <w:color w:val="auto"/>
                <w:sz w:val="24"/>
                <w:szCs w:val="24"/>
              </w:rPr>
              <w:t>У 2.2.1 определять клиническое состояние животных общими инструментальными методами;</w:t>
            </w:r>
          </w:p>
          <w:p w14:paraId="732F1EEA" w14:textId="77777777" w:rsidR="00F0114C" w:rsidRPr="008872B0" w:rsidRDefault="00F0114C">
            <w:pPr>
              <w:shd w:val="clear" w:color="auto" w:fill="FFFFFF"/>
              <w:spacing w:after="0" w:line="240" w:lineRule="auto"/>
              <w:rPr>
                <w:rFonts w:ascii="Times New Roman" w:hAnsi="Times New Roman"/>
                <w:color w:val="auto"/>
                <w:sz w:val="24"/>
                <w:szCs w:val="24"/>
              </w:rPr>
            </w:pPr>
            <w:r w:rsidRPr="008872B0">
              <w:rPr>
                <w:rFonts w:ascii="Times New Roman" w:hAnsi="Times New Roman"/>
                <w:color w:val="auto"/>
                <w:sz w:val="24"/>
                <w:szCs w:val="24"/>
              </w:rPr>
              <w:t>-пользоваться ветеринарной терапевтической техникой;</w:t>
            </w:r>
          </w:p>
          <w:p w14:paraId="71C1E72C" w14:textId="77777777" w:rsidR="00F0114C" w:rsidRPr="008872B0" w:rsidRDefault="00F0114C">
            <w:pPr>
              <w:shd w:val="clear" w:color="auto" w:fill="FFFFFF"/>
              <w:spacing w:after="0" w:line="240" w:lineRule="auto"/>
              <w:rPr>
                <w:rFonts w:ascii="Times New Roman" w:hAnsi="Times New Roman"/>
                <w:color w:val="auto"/>
                <w:sz w:val="24"/>
                <w:szCs w:val="24"/>
              </w:rPr>
            </w:pPr>
            <w:r w:rsidRPr="008872B0">
              <w:rPr>
                <w:rFonts w:ascii="Times New Roman" w:hAnsi="Times New Roman"/>
                <w:color w:val="auto"/>
                <w:sz w:val="24"/>
                <w:szCs w:val="24"/>
              </w:rPr>
              <w:t>У 2.2.2 определять видовые особенности</w:t>
            </w:r>
          </w:p>
          <w:p w14:paraId="36CE800A" w14:textId="77777777" w:rsidR="00F0114C" w:rsidRPr="008872B0" w:rsidRDefault="00F0114C">
            <w:pPr>
              <w:shd w:val="clear" w:color="auto" w:fill="FFFFFF"/>
              <w:spacing w:after="0" w:line="240" w:lineRule="auto"/>
              <w:rPr>
                <w:rFonts w:ascii="Times New Roman" w:hAnsi="Times New Roman"/>
                <w:color w:val="auto"/>
                <w:sz w:val="24"/>
                <w:szCs w:val="24"/>
              </w:rPr>
            </w:pPr>
            <w:r w:rsidRPr="008872B0">
              <w:rPr>
                <w:rFonts w:ascii="Times New Roman" w:hAnsi="Times New Roman"/>
                <w:color w:val="auto"/>
                <w:sz w:val="24"/>
                <w:szCs w:val="24"/>
              </w:rPr>
              <w:t>животных;</w:t>
            </w:r>
          </w:p>
          <w:p w14:paraId="2B12DF9E" w14:textId="77777777" w:rsidR="00F0114C" w:rsidRPr="008872B0" w:rsidRDefault="00F0114C">
            <w:pPr>
              <w:shd w:val="clear" w:color="auto" w:fill="FFFFFF"/>
              <w:spacing w:after="0" w:line="240" w:lineRule="auto"/>
              <w:rPr>
                <w:rFonts w:ascii="Times New Roman" w:hAnsi="Times New Roman"/>
                <w:color w:val="auto"/>
                <w:sz w:val="24"/>
                <w:szCs w:val="24"/>
              </w:rPr>
            </w:pPr>
            <w:r w:rsidRPr="008872B0">
              <w:rPr>
                <w:rFonts w:ascii="Times New Roman" w:hAnsi="Times New Roman"/>
                <w:color w:val="auto"/>
                <w:sz w:val="24"/>
                <w:szCs w:val="24"/>
              </w:rPr>
              <w:t>У 2.2.3 анализировать физиологические функции органов и систем органов</w:t>
            </w:r>
          </w:p>
          <w:p w14:paraId="0E197E07" w14:textId="77777777" w:rsidR="00F0114C" w:rsidRPr="008872B0" w:rsidRDefault="00F0114C">
            <w:pPr>
              <w:shd w:val="clear" w:color="auto" w:fill="FFFFFF"/>
              <w:spacing w:after="0" w:line="240" w:lineRule="auto"/>
              <w:rPr>
                <w:rFonts w:ascii="Times New Roman" w:hAnsi="Times New Roman"/>
                <w:color w:val="auto"/>
                <w:sz w:val="24"/>
                <w:szCs w:val="24"/>
              </w:rPr>
            </w:pPr>
            <w:r w:rsidRPr="008872B0">
              <w:rPr>
                <w:rFonts w:ascii="Times New Roman" w:hAnsi="Times New Roman"/>
                <w:color w:val="auto"/>
                <w:sz w:val="24"/>
                <w:szCs w:val="24"/>
              </w:rPr>
              <w:t>животных;</w:t>
            </w:r>
          </w:p>
          <w:p w14:paraId="03048CEB" w14:textId="77777777" w:rsidR="00F0114C" w:rsidRPr="008872B0" w:rsidRDefault="00F0114C">
            <w:pPr>
              <w:suppressAutoHyphens/>
              <w:spacing w:after="0" w:line="240" w:lineRule="auto"/>
              <w:rPr>
                <w:rFonts w:ascii="Times New Roman" w:hAnsi="Times New Roman"/>
                <w:i/>
                <w:color w:val="auto"/>
                <w:sz w:val="24"/>
                <w:szCs w:val="24"/>
              </w:rPr>
            </w:pPr>
            <w:r w:rsidRPr="008872B0">
              <w:rPr>
                <w:rFonts w:ascii="Times New Roman" w:hAnsi="Times New Roman"/>
                <w:color w:val="auto"/>
                <w:sz w:val="24"/>
                <w:szCs w:val="24"/>
              </w:rPr>
              <w:t>У 2.2.4 анализировать особенности процессов жизнедеятельности различных видов сельскохозяйственных животных.</w:t>
            </w:r>
          </w:p>
        </w:tc>
        <w:tc>
          <w:tcPr>
            <w:tcW w:w="3969" w:type="dxa"/>
            <w:tcBorders>
              <w:top w:val="single" w:sz="4" w:space="0" w:color="auto"/>
              <w:left w:val="single" w:sz="4" w:space="0" w:color="auto"/>
              <w:bottom w:val="single" w:sz="4" w:space="0" w:color="auto"/>
              <w:right w:val="single" w:sz="4" w:space="0" w:color="auto"/>
            </w:tcBorders>
            <w:hideMark/>
          </w:tcPr>
          <w:p w14:paraId="609EB397" w14:textId="77777777" w:rsidR="00F0114C" w:rsidRPr="008872B0" w:rsidRDefault="00F0114C">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З 2.2.1 анатомо-топографические характеристики организма животных с учетом видовых особенностей</w:t>
            </w:r>
          </w:p>
          <w:p w14:paraId="435C85BE" w14:textId="77777777" w:rsidR="00F0114C" w:rsidRPr="008872B0" w:rsidRDefault="00F0114C">
            <w:pPr>
              <w:suppressAutoHyphens/>
              <w:spacing w:after="0" w:line="240" w:lineRule="auto"/>
              <w:rPr>
                <w:rFonts w:ascii="Times New Roman" w:hAnsi="Times New Roman"/>
                <w:i/>
                <w:color w:val="auto"/>
                <w:sz w:val="24"/>
                <w:szCs w:val="24"/>
              </w:rPr>
            </w:pPr>
            <w:r w:rsidRPr="008872B0">
              <w:rPr>
                <w:rFonts w:ascii="Times New Roman" w:hAnsi="Times New Roman"/>
                <w:color w:val="auto"/>
                <w:sz w:val="24"/>
                <w:szCs w:val="24"/>
              </w:rPr>
              <w:t>З 2.2.2 нормативные данные физиологических показателей у животных</w:t>
            </w:r>
          </w:p>
        </w:tc>
      </w:tr>
      <w:tr w:rsidR="007B54EB" w:rsidRPr="008872B0" w14:paraId="1D67C1AD" w14:textId="77777777" w:rsidTr="00FB1B25">
        <w:trPr>
          <w:trHeight w:val="212"/>
        </w:trPr>
        <w:tc>
          <w:tcPr>
            <w:tcW w:w="959" w:type="dxa"/>
            <w:tcBorders>
              <w:top w:val="single" w:sz="4" w:space="0" w:color="auto"/>
              <w:left w:val="single" w:sz="4" w:space="0" w:color="auto"/>
              <w:bottom w:val="single" w:sz="4" w:space="0" w:color="auto"/>
              <w:right w:val="single" w:sz="4" w:space="0" w:color="auto"/>
            </w:tcBorders>
            <w:hideMark/>
          </w:tcPr>
          <w:p w14:paraId="09519A07" w14:textId="77777777" w:rsidR="00F0114C" w:rsidRPr="008872B0" w:rsidRDefault="00F0114C">
            <w:pPr>
              <w:suppressAutoHyphens/>
              <w:spacing w:after="0" w:line="240" w:lineRule="auto"/>
              <w:jc w:val="center"/>
              <w:rPr>
                <w:rFonts w:ascii="Times New Roman" w:hAnsi="Times New Roman"/>
                <w:i/>
                <w:color w:val="auto"/>
                <w:sz w:val="24"/>
                <w:szCs w:val="24"/>
              </w:rPr>
            </w:pPr>
            <w:r w:rsidRPr="008872B0">
              <w:rPr>
                <w:rFonts w:ascii="Times New Roman" w:hAnsi="Times New Roman"/>
                <w:i/>
                <w:color w:val="auto"/>
                <w:sz w:val="24"/>
                <w:szCs w:val="24"/>
              </w:rPr>
              <w:t>ОК 01</w:t>
            </w:r>
          </w:p>
        </w:tc>
        <w:tc>
          <w:tcPr>
            <w:tcW w:w="4281" w:type="dxa"/>
            <w:tcBorders>
              <w:top w:val="single" w:sz="4" w:space="0" w:color="auto"/>
              <w:left w:val="single" w:sz="4" w:space="0" w:color="auto"/>
              <w:bottom w:val="single" w:sz="4" w:space="0" w:color="auto"/>
              <w:right w:val="single" w:sz="4" w:space="0" w:color="auto"/>
            </w:tcBorders>
            <w:hideMark/>
          </w:tcPr>
          <w:p w14:paraId="1A8EBB76" w14:textId="77777777" w:rsidR="00F0114C" w:rsidRPr="008872B0" w:rsidRDefault="00F0114C">
            <w:pPr>
              <w:suppressAutoHyphens/>
              <w:spacing w:after="0" w:line="240" w:lineRule="auto"/>
              <w:jc w:val="both"/>
              <w:rPr>
                <w:rFonts w:ascii="Times New Roman" w:hAnsi="Times New Roman"/>
                <w:bCs/>
                <w:iCs/>
                <w:color w:val="auto"/>
                <w:sz w:val="24"/>
                <w:szCs w:val="24"/>
              </w:rPr>
            </w:pPr>
            <w:r w:rsidRPr="008872B0">
              <w:rPr>
                <w:rFonts w:ascii="Times New Roman" w:hAnsi="Times New Roman"/>
                <w:bCs/>
                <w:iCs/>
                <w:color w:val="auto"/>
                <w:sz w:val="24"/>
                <w:szCs w:val="24"/>
              </w:rPr>
              <w:t xml:space="preserve">Уо 01.01 </w:t>
            </w:r>
            <w:r w:rsidRPr="008872B0">
              <w:rPr>
                <w:rFonts w:ascii="Times New Roman" w:hAnsi="Times New Roman"/>
                <w:iCs/>
                <w:color w:val="auto"/>
                <w:sz w:val="24"/>
                <w:szCs w:val="24"/>
              </w:rPr>
              <w:t xml:space="preserve">распознавать задачу и/или проблему </w:t>
            </w:r>
            <w:r w:rsidRPr="008872B0">
              <w:rPr>
                <w:rFonts w:ascii="Times New Roman" w:hAnsi="Times New Roman"/>
                <w:iCs/>
                <w:color w:val="auto"/>
                <w:sz w:val="24"/>
                <w:szCs w:val="24"/>
              </w:rPr>
              <w:br/>
              <w:t>в профессиональном и/или социальном контексте;</w:t>
            </w:r>
          </w:p>
          <w:p w14:paraId="70BA6B31" w14:textId="77777777" w:rsidR="00F0114C" w:rsidRPr="008872B0" w:rsidRDefault="00F0114C">
            <w:pPr>
              <w:suppressAutoHyphens/>
              <w:spacing w:after="0" w:line="240" w:lineRule="auto"/>
              <w:jc w:val="both"/>
              <w:rPr>
                <w:rFonts w:ascii="Times New Roman" w:hAnsi="Times New Roman"/>
                <w:iCs/>
                <w:color w:val="auto"/>
                <w:sz w:val="24"/>
                <w:szCs w:val="24"/>
              </w:rPr>
            </w:pPr>
            <w:r w:rsidRPr="008872B0">
              <w:rPr>
                <w:rFonts w:ascii="Times New Roman" w:hAnsi="Times New Roman"/>
                <w:bCs/>
                <w:iCs/>
                <w:color w:val="auto"/>
                <w:sz w:val="24"/>
                <w:szCs w:val="24"/>
              </w:rPr>
              <w:t xml:space="preserve">Уо 01.02 </w:t>
            </w:r>
            <w:r w:rsidRPr="008872B0">
              <w:rPr>
                <w:rFonts w:ascii="Times New Roman" w:hAnsi="Times New Roman"/>
                <w:iCs/>
                <w:color w:val="auto"/>
                <w:sz w:val="24"/>
                <w:szCs w:val="24"/>
              </w:rPr>
              <w:t xml:space="preserve">анализировать задачу и/или проблему и выделять её составные части; </w:t>
            </w:r>
          </w:p>
          <w:p w14:paraId="3AAF2206" w14:textId="77777777" w:rsidR="00F0114C" w:rsidRPr="008872B0" w:rsidRDefault="00F0114C">
            <w:pPr>
              <w:suppressAutoHyphens/>
              <w:spacing w:after="0" w:line="240" w:lineRule="auto"/>
              <w:jc w:val="both"/>
              <w:rPr>
                <w:rFonts w:ascii="Times New Roman" w:hAnsi="Times New Roman"/>
                <w:iCs/>
                <w:color w:val="auto"/>
                <w:sz w:val="24"/>
                <w:szCs w:val="24"/>
              </w:rPr>
            </w:pPr>
            <w:r w:rsidRPr="008872B0">
              <w:rPr>
                <w:rFonts w:ascii="Times New Roman" w:hAnsi="Times New Roman"/>
                <w:bCs/>
                <w:iCs/>
                <w:color w:val="auto"/>
                <w:sz w:val="24"/>
                <w:szCs w:val="24"/>
              </w:rPr>
              <w:t xml:space="preserve">Уо 01.03 </w:t>
            </w:r>
            <w:r w:rsidRPr="008872B0">
              <w:rPr>
                <w:rFonts w:ascii="Times New Roman" w:hAnsi="Times New Roman"/>
                <w:iCs/>
                <w:color w:val="auto"/>
                <w:sz w:val="24"/>
                <w:szCs w:val="24"/>
              </w:rPr>
              <w:t>определять этапы решения задачи;</w:t>
            </w:r>
          </w:p>
          <w:p w14:paraId="6BB91752" w14:textId="77777777" w:rsidR="00F0114C" w:rsidRPr="008872B0" w:rsidRDefault="00F0114C">
            <w:pPr>
              <w:suppressAutoHyphens/>
              <w:spacing w:after="0" w:line="240" w:lineRule="auto"/>
              <w:jc w:val="both"/>
              <w:rPr>
                <w:rFonts w:ascii="Times New Roman" w:hAnsi="Times New Roman"/>
                <w:iCs/>
                <w:color w:val="auto"/>
                <w:sz w:val="24"/>
                <w:szCs w:val="24"/>
              </w:rPr>
            </w:pPr>
            <w:r w:rsidRPr="008872B0">
              <w:rPr>
                <w:rFonts w:ascii="Times New Roman" w:hAnsi="Times New Roman"/>
                <w:bCs/>
                <w:iCs/>
                <w:color w:val="auto"/>
                <w:sz w:val="24"/>
                <w:szCs w:val="24"/>
              </w:rPr>
              <w:t xml:space="preserve">Уо 01.04 </w:t>
            </w:r>
            <w:r w:rsidRPr="008872B0">
              <w:rPr>
                <w:rFonts w:ascii="Times New Roman" w:hAnsi="Times New Roman"/>
                <w:iCs/>
                <w:color w:val="auto"/>
                <w:sz w:val="24"/>
                <w:szCs w:val="24"/>
              </w:rPr>
              <w:t>выявлять и эффективно искать информацию, необходимую для решения задачи и/или проблемы;</w:t>
            </w:r>
          </w:p>
          <w:p w14:paraId="36C08825" w14:textId="77777777" w:rsidR="00F0114C" w:rsidRPr="008872B0" w:rsidRDefault="00F0114C">
            <w:pPr>
              <w:suppressAutoHyphens/>
              <w:spacing w:after="0" w:line="240" w:lineRule="auto"/>
              <w:jc w:val="both"/>
              <w:rPr>
                <w:rFonts w:ascii="Times New Roman" w:hAnsi="Times New Roman"/>
                <w:iCs/>
                <w:color w:val="auto"/>
                <w:sz w:val="24"/>
                <w:szCs w:val="24"/>
              </w:rPr>
            </w:pPr>
            <w:r w:rsidRPr="008872B0">
              <w:rPr>
                <w:rFonts w:ascii="Times New Roman" w:hAnsi="Times New Roman"/>
                <w:bCs/>
                <w:iCs/>
                <w:color w:val="auto"/>
                <w:sz w:val="24"/>
                <w:szCs w:val="24"/>
              </w:rPr>
              <w:t xml:space="preserve">Уо 01.05 </w:t>
            </w:r>
            <w:r w:rsidRPr="008872B0">
              <w:rPr>
                <w:rFonts w:ascii="Times New Roman" w:hAnsi="Times New Roman"/>
                <w:iCs/>
                <w:color w:val="auto"/>
                <w:sz w:val="24"/>
                <w:szCs w:val="24"/>
              </w:rPr>
              <w:t xml:space="preserve">составлять план действия; </w:t>
            </w:r>
          </w:p>
          <w:p w14:paraId="1333C7E3" w14:textId="77777777" w:rsidR="00F0114C" w:rsidRPr="008872B0" w:rsidRDefault="00F0114C">
            <w:pPr>
              <w:suppressAutoHyphens/>
              <w:spacing w:after="0" w:line="240" w:lineRule="auto"/>
              <w:jc w:val="both"/>
              <w:rPr>
                <w:rFonts w:ascii="Times New Roman" w:hAnsi="Times New Roman"/>
                <w:iCs/>
                <w:color w:val="auto"/>
                <w:sz w:val="24"/>
                <w:szCs w:val="24"/>
              </w:rPr>
            </w:pPr>
            <w:r w:rsidRPr="008872B0">
              <w:rPr>
                <w:rFonts w:ascii="Times New Roman" w:hAnsi="Times New Roman"/>
                <w:bCs/>
                <w:iCs/>
                <w:color w:val="auto"/>
                <w:sz w:val="24"/>
                <w:szCs w:val="24"/>
              </w:rPr>
              <w:t xml:space="preserve">Уо 01.06 </w:t>
            </w:r>
            <w:r w:rsidRPr="008872B0">
              <w:rPr>
                <w:rFonts w:ascii="Times New Roman" w:hAnsi="Times New Roman"/>
                <w:iCs/>
                <w:color w:val="auto"/>
                <w:sz w:val="24"/>
                <w:szCs w:val="24"/>
              </w:rPr>
              <w:t>определять необходимые ресурсы;</w:t>
            </w:r>
          </w:p>
          <w:p w14:paraId="44881E24" w14:textId="77777777" w:rsidR="00F0114C" w:rsidRPr="008872B0" w:rsidRDefault="00F0114C">
            <w:pPr>
              <w:suppressAutoHyphens/>
              <w:spacing w:after="0" w:line="240" w:lineRule="auto"/>
              <w:jc w:val="both"/>
              <w:rPr>
                <w:rFonts w:ascii="Times New Roman" w:hAnsi="Times New Roman"/>
                <w:iCs/>
                <w:color w:val="auto"/>
                <w:sz w:val="24"/>
                <w:szCs w:val="24"/>
              </w:rPr>
            </w:pPr>
            <w:r w:rsidRPr="008872B0">
              <w:rPr>
                <w:rFonts w:ascii="Times New Roman" w:hAnsi="Times New Roman"/>
                <w:bCs/>
                <w:iCs/>
                <w:color w:val="auto"/>
                <w:sz w:val="24"/>
                <w:szCs w:val="24"/>
              </w:rPr>
              <w:t xml:space="preserve">Уо 01.07 </w:t>
            </w:r>
            <w:r w:rsidRPr="008872B0">
              <w:rPr>
                <w:rFonts w:ascii="Times New Roman" w:hAnsi="Times New Roman"/>
                <w:iCs/>
                <w:color w:val="auto"/>
                <w:sz w:val="24"/>
                <w:szCs w:val="24"/>
              </w:rPr>
              <w:t xml:space="preserve">владеть актуальными методами работы </w:t>
            </w:r>
            <w:r w:rsidRPr="008872B0">
              <w:rPr>
                <w:rFonts w:ascii="Times New Roman" w:hAnsi="Times New Roman"/>
                <w:iCs/>
                <w:color w:val="auto"/>
                <w:sz w:val="24"/>
                <w:szCs w:val="24"/>
              </w:rPr>
              <w:br/>
            </w:r>
            <w:r w:rsidRPr="008872B0">
              <w:rPr>
                <w:rFonts w:ascii="Times New Roman" w:hAnsi="Times New Roman"/>
                <w:iCs/>
                <w:color w:val="auto"/>
                <w:sz w:val="24"/>
                <w:szCs w:val="24"/>
              </w:rPr>
              <w:lastRenderedPageBreak/>
              <w:t>в профессиональной и смежных сферах;</w:t>
            </w:r>
          </w:p>
          <w:p w14:paraId="34F91A47" w14:textId="77777777" w:rsidR="00F0114C" w:rsidRPr="008872B0" w:rsidRDefault="00F0114C">
            <w:pPr>
              <w:suppressAutoHyphens/>
              <w:spacing w:after="0" w:line="240" w:lineRule="auto"/>
              <w:jc w:val="both"/>
              <w:rPr>
                <w:rFonts w:ascii="Times New Roman" w:hAnsi="Times New Roman"/>
                <w:iCs/>
                <w:color w:val="auto"/>
                <w:sz w:val="24"/>
                <w:szCs w:val="24"/>
              </w:rPr>
            </w:pPr>
            <w:r w:rsidRPr="008872B0">
              <w:rPr>
                <w:rFonts w:ascii="Times New Roman" w:hAnsi="Times New Roman"/>
                <w:bCs/>
                <w:iCs/>
                <w:color w:val="auto"/>
                <w:sz w:val="24"/>
                <w:szCs w:val="24"/>
              </w:rPr>
              <w:t xml:space="preserve">Уо 01.08 </w:t>
            </w:r>
            <w:r w:rsidRPr="008872B0">
              <w:rPr>
                <w:rFonts w:ascii="Times New Roman" w:hAnsi="Times New Roman"/>
                <w:iCs/>
                <w:color w:val="auto"/>
                <w:sz w:val="24"/>
                <w:szCs w:val="24"/>
              </w:rPr>
              <w:t>реализовывать составленный план;</w:t>
            </w:r>
          </w:p>
          <w:p w14:paraId="5371EF68" w14:textId="77777777" w:rsidR="00F0114C" w:rsidRPr="008872B0" w:rsidRDefault="00F0114C">
            <w:pPr>
              <w:shd w:val="clear" w:color="auto" w:fill="FFFFFF"/>
              <w:spacing w:after="0" w:line="240" w:lineRule="auto"/>
              <w:ind w:right="75"/>
              <w:contextualSpacing/>
              <w:rPr>
                <w:rFonts w:ascii="Times New Roman" w:hAnsi="Times New Roman"/>
                <w:iCs/>
                <w:color w:val="auto"/>
                <w:sz w:val="24"/>
                <w:szCs w:val="24"/>
              </w:rPr>
            </w:pPr>
            <w:r w:rsidRPr="008872B0">
              <w:rPr>
                <w:rFonts w:ascii="Times New Roman" w:hAnsi="Times New Roman"/>
                <w:bCs/>
                <w:iCs/>
                <w:color w:val="auto"/>
                <w:sz w:val="24"/>
                <w:szCs w:val="24"/>
              </w:rPr>
              <w:t xml:space="preserve">Уо 01.09 </w:t>
            </w:r>
            <w:r w:rsidRPr="008872B0">
              <w:rPr>
                <w:rFonts w:ascii="Times New Roman" w:hAnsi="Times New Roman"/>
                <w:iCs/>
                <w:color w:val="auto"/>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hideMark/>
          </w:tcPr>
          <w:p w14:paraId="54FA4BE9" w14:textId="77777777" w:rsidR="00F0114C" w:rsidRPr="008872B0" w:rsidRDefault="00F0114C">
            <w:pPr>
              <w:spacing w:after="0" w:line="240" w:lineRule="auto"/>
              <w:rPr>
                <w:rFonts w:ascii="Times New Roman" w:hAnsi="Times New Roman"/>
                <w:bCs/>
                <w:iCs/>
                <w:color w:val="auto"/>
                <w:sz w:val="24"/>
                <w:szCs w:val="24"/>
              </w:rPr>
            </w:pPr>
            <w:r w:rsidRPr="008872B0">
              <w:rPr>
                <w:rFonts w:ascii="Times New Roman" w:hAnsi="Times New Roman"/>
                <w:iCs/>
                <w:color w:val="auto"/>
                <w:sz w:val="24"/>
                <w:szCs w:val="24"/>
              </w:rPr>
              <w:lastRenderedPageBreak/>
              <w:t>Зо 01.01 А</w:t>
            </w:r>
            <w:r w:rsidRPr="008872B0">
              <w:rPr>
                <w:rFonts w:ascii="Times New Roman" w:hAnsi="Times New Roman"/>
                <w:bCs/>
                <w:color w:val="auto"/>
                <w:sz w:val="24"/>
                <w:szCs w:val="24"/>
              </w:rPr>
              <w:t xml:space="preserve">ктуальный профессиональный </w:t>
            </w:r>
            <w:r w:rsidRPr="008872B0">
              <w:rPr>
                <w:rFonts w:ascii="Times New Roman" w:hAnsi="Times New Roman"/>
                <w:color w:val="auto"/>
                <w:sz w:val="24"/>
                <w:szCs w:val="24"/>
              </w:rPr>
              <w:br/>
            </w:r>
            <w:r w:rsidRPr="008872B0">
              <w:rPr>
                <w:rFonts w:ascii="Times New Roman" w:hAnsi="Times New Roman"/>
                <w:bCs/>
                <w:color w:val="auto"/>
                <w:sz w:val="24"/>
                <w:szCs w:val="24"/>
              </w:rPr>
              <w:t>и социальный контекст, в котором приходится работать и жить.</w:t>
            </w:r>
            <w:r w:rsidRPr="008872B0">
              <w:rPr>
                <w:rFonts w:ascii="Times New Roman" w:hAnsi="Times New Roman"/>
                <w:bCs/>
                <w:iCs/>
                <w:color w:val="auto"/>
                <w:sz w:val="24"/>
                <w:szCs w:val="24"/>
              </w:rPr>
              <w:t xml:space="preserve"> </w:t>
            </w:r>
          </w:p>
          <w:p w14:paraId="213F0F66" w14:textId="77777777" w:rsidR="00F0114C" w:rsidRPr="008872B0" w:rsidRDefault="00F0114C">
            <w:pPr>
              <w:spacing w:after="0" w:line="240" w:lineRule="auto"/>
              <w:rPr>
                <w:rFonts w:ascii="Times New Roman" w:hAnsi="Times New Roman"/>
                <w:bCs/>
                <w:color w:val="auto"/>
                <w:sz w:val="24"/>
                <w:szCs w:val="24"/>
              </w:rPr>
            </w:pPr>
            <w:r w:rsidRPr="008872B0">
              <w:rPr>
                <w:rFonts w:ascii="Times New Roman" w:hAnsi="Times New Roman"/>
                <w:bCs/>
                <w:iCs/>
                <w:color w:val="auto"/>
                <w:sz w:val="24"/>
                <w:szCs w:val="24"/>
              </w:rPr>
              <w:t>Зо 01.02 О</w:t>
            </w:r>
            <w:r w:rsidRPr="008872B0">
              <w:rPr>
                <w:rFonts w:ascii="Times New Roman" w:hAnsi="Times New Roman"/>
                <w:bCs/>
                <w:color w:val="auto"/>
                <w:sz w:val="24"/>
                <w:szCs w:val="24"/>
              </w:rPr>
              <w:t xml:space="preserve">сновные источники информации </w:t>
            </w:r>
            <w:r w:rsidRPr="008872B0">
              <w:rPr>
                <w:rFonts w:ascii="Times New Roman" w:hAnsi="Times New Roman"/>
                <w:color w:val="auto"/>
                <w:sz w:val="24"/>
                <w:szCs w:val="24"/>
              </w:rPr>
              <w:br/>
            </w:r>
            <w:r w:rsidRPr="008872B0">
              <w:rPr>
                <w:rFonts w:ascii="Times New Roman" w:hAnsi="Times New Roman"/>
                <w:bCs/>
                <w:color w:val="auto"/>
                <w:sz w:val="24"/>
                <w:szCs w:val="24"/>
              </w:rPr>
              <w:t xml:space="preserve">и ресурсы для решения задач и проблем </w:t>
            </w:r>
            <w:r w:rsidRPr="008872B0">
              <w:rPr>
                <w:rFonts w:ascii="Times New Roman" w:hAnsi="Times New Roman"/>
                <w:color w:val="auto"/>
                <w:sz w:val="24"/>
                <w:szCs w:val="24"/>
              </w:rPr>
              <w:br/>
            </w:r>
            <w:r w:rsidRPr="008872B0">
              <w:rPr>
                <w:rFonts w:ascii="Times New Roman" w:hAnsi="Times New Roman"/>
                <w:bCs/>
                <w:color w:val="auto"/>
                <w:sz w:val="24"/>
                <w:szCs w:val="24"/>
              </w:rPr>
              <w:t>в профессиональном и/или социальном контексте.</w:t>
            </w:r>
          </w:p>
          <w:p w14:paraId="0B3E8929" w14:textId="77777777" w:rsidR="00F0114C" w:rsidRPr="008872B0" w:rsidRDefault="00F0114C">
            <w:pPr>
              <w:suppressAutoHyphens/>
              <w:spacing w:after="0" w:line="240" w:lineRule="auto"/>
              <w:jc w:val="both"/>
              <w:rPr>
                <w:rFonts w:ascii="Times New Roman" w:hAnsi="Times New Roman"/>
                <w:b/>
                <w:iCs/>
                <w:color w:val="auto"/>
                <w:sz w:val="24"/>
                <w:szCs w:val="24"/>
              </w:rPr>
            </w:pPr>
            <w:r w:rsidRPr="008872B0">
              <w:rPr>
                <w:rFonts w:ascii="Times New Roman" w:hAnsi="Times New Roman"/>
                <w:bCs/>
                <w:iCs/>
                <w:color w:val="auto"/>
                <w:sz w:val="24"/>
                <w:szCs w:val="24"/>
              </w:rPr>
              <w:t xml:space="preserve">Зо 01.03 </w:t>
            </w:r>
            <w:r w:rsidRPr="008872B0">
              <w:rPr>
                <w:rFonts w:ascii="Times New Roman" w:hAnsi="Times New Roman"/>
                <w:bCs/>
                <w:color w:val="auto"/>
                <w:sz w:val="24"/>
                <w:szCs w:val="24"/>
              </w:rPr>
              <w:t xml:space="preserve">алгоритмы выполнения работ в профессиональной и смежных областях; </w:t>
            </w:r>
          </w:p>
          <w:p w14:paraId="792099D8" w14:textId="77777777" w:rsidR="00F0114C" w:rsidRPr="008872B0" w:rsidRDefault="00F0114C">
            <w:pPr>
              <w:suppressAutoHyphens/>
              <w:spacing w:after="0" w:line="240" w:lineRule="auto"/>
              <w:jc w:val="both"/>
              <w:rPr>
                <w:rFonts w:ascii="Times New Roman" w:hAnsi="Times New Roman"/>
                <w:bCs/>
                <w:color w:val="auto"/>
                <w:sz w:val="24"/>
                <w:szCs w:val="24"/>
              </w:rPr>
            </w:pPr>
            <w:r w:rsidRPr="008872B0">
              <w:rPr>
                <w:rFonts w:ascii="Times New Roman" w:hAnsi="Times New Roman"/>
                <w:bCs/>
                <w:iCs/>
                <w:color w:val="auto"/>
                <w:sz w:val="24"/>
                <w:szCs w:val="24"/>
              </w:rPr>
              <w:t xml:space="preserve">Зо 01.04 </w:t>
            </w:r>
            <w:r w:rsidRPr="008872B0">
              <w:rPr>
                <w:rFonts w:ascii="Times New Roman" w:hAnsi="Times New Roman"/>
                <w:bCs/>
                <w:color w:val="auto"/>
                <w:sz w:val="24"/>
                <w:szCs w:val="24"/>
              </w:rPr>
              <w:t>методы работы в профессиональной и смежных сферах;</w:t>
            </w:r>
          </w:p>
          <w:p w14:paraId="72BAFD42" w14:textId="77777777" w:rsidR="00F0114C" w:rsidRPr="008872B0" w:rsidRDefault="00F0114C">
            <w:pPr>
              <w:suppressAutoHyphens/>
              <w:spacing w:after="0" w:line="240" w:lineRule="auto"/>
              <w:jc w:val="both"/>
              <w:rPr>
                <w:rFonts w:ascii="Times New Roman" w:hAnsi="Times New Roman"/>
                <w:bCs/>
                <w:color w:val="auto"/>
                <w:sz w:val="24"/>
                <w:szCs w:val="24"/>
              </w:rPr>
            </w:pPr>
            <w:r w:rsidRPr="008872B0">
              <w:rPr>
                <w:rFonts w:ascii="Times New Roman" w:hAnsi="Times New Roman"/>
                <w:bCs/>
                <w:iCs/>
                <w:color w:val="auto"/>
                <w:sz w:val="24"/>
                <w:szCs w:val="24"/>
              </w:rPr>
              <w:t xml:space="preserve">Зо 01.05 </w:t>
            </w:r>
            <w:r w:rsidRPr="008872B0">
              <w:rPr>
                <w:rFonts w:ascii="Times New Roman" w:hAnsi="Times New Roman"/>
                <w:bCs/>
                <w:color w:val="auto"/>
                <w:sz w:val="24"/>
                <w:szCs w:val="24"/>
              </w:rPr>
              <w:t xml:space="preserve">структуру плана для решения задач; </w:t>
            </w:r>
          </w:p>
          <w:p w14:paraId="0A92CEAE" w14:textId="77777777" w:rsidR="00F0114C" w:rsidRPr="008872B0" w:rsidRDefault="00F0114C">
            <w:pPr>
              <w:suppressAutoHyphens/>
              <w:spacing w:after="0" w:line="240" w:lineRule="auto"/>
              <w:jc w:val="both"/>
              <w:rPr>
                <w:rFonts w:ascii="Times New Roman" w:hAnsi="Times New Roman"/>
                <w:bCs/>
                <w:color w:val="auto"/>
                <w:sz w:val="24"/>
                <w:szCs w:val="24"/>
              </w:rPr>
            </w:pPr>
            <w:r w:rsidRPr="008872B0">
              <w:rPr>
                <w:rFonts w:ascii="Times New Roman" w:hAnsi="Times New Roman"/>
                <w:bCs/>
                <w:iCs/>
                <w:color w:val="auto"/>
                <w:sz w:val="24"/>
                <w:szCs w:val="24"/>
              </w:rPr>
              <w:lastRenderedPageBreak/>
              <w:t xml:space="preserve">Зо 01.06 </w:t>
            </w:r>
            <w:r w:rsidRPr="008872B0">
              <w:rPr>
                <w:rFonts w:ascii="Times New Roman" w:hAnsi="Times New Roman"/>
                <w:bCs/>
                <w:color w:val="auto"/>
                <w:sz w:val="24"/>
                <w:szCs w:val="24"/>
              </w:rPr>
              <w:t>порядок оценки результатов решения задач профессиональной деятельности</w:t>
            </w:r>
          </w:p>
          <w:p w14:paraId="3D0FACDF" w14:textId="77777777" w:rsidR="00F0114C" w:rsidRPr="008872B0" w:rsidRDefault="00F0114C">
            <w:pPr>
              <w:spacing w:after="0" w:line="240" w:lineRule="auto"/>
              <w:rPr>
                <w:rFonts w:ascii="Times New Roman" w:hAnsi="Times New Roman"/>
                <w:color w:val="auto"/>
                <w:sz w:val="24"/>
                <w:szCs w:val="24"/>
              </w:rPr>
            </w:pPr>
            <w:r w:rsidRPr="008872B0">
              <w:rPr>
                <w:rFonts w:ascii="Times New Roman" w:hAnsi="Times New Roman"/>
                <w:bCs/>
                <w:color w:val="auto"/>
                <w:sz w:val="24"/>
                <w:szCs w:val="24"/>
              </w:rPr>
              <w:t>задач профессиональной деятельности</w:t>
            </w:r>
          </w:p>
        </w:tc>
      </w:tr>
      <w:tr w:rsidR="007B54EB" w:rsidRPr="008872B0" w14:paraId="418EF38A" w14:textId="77777777" w:rsidTr="00FB1B25">
        <w:trPr>
          <w:trHeight w:val="212"/>
        </w:trPr>
        <w:tc>
          <w:tcPr>
            <w:tcW w:w="959" w:type="dxa"/>
            <w:tcBorders>
              <w:top w:val="single" w:sz="4" w:space="0" w:color="auto"/>
              <w:left w:val="single" w:sz="4" w:space="0" w:color="auto"/>
              <w:bottom w:val="single" w:sz="4" w:space="0" w:color="auto"/>
              <w:right w:val="single" w:sz="4" w:space="0" w:color="auto"/>
            </w:tcBorders>
            <w:hideMark/>
          </w:tcPr>
          <w:p w14:paraId="307DDB72" w14:textId="77777777" w:rsidR="00F0114C" w:rsidRPr="008872B0" w:rsidRDefault="00F0114C">
            <w:pPr>
              <w:suppressAutoHyphens/>
              <w:spacing w:after="0" w:line="240" w:lineRule="auto"/>
              <w:jc w:val="center"/>
              <w:rPr>
                <w:rFonts w:ascii="Times New Roman" w:hAnsi="Times New Roman"/>
                <w:color w:val="auto"/>
                <w:sz w:val="24"/>
                <w:szCs w:val="24"/>
              </w:rPr>
            </w:pPr>
            <w:r w:rsidRPr="008872B0">
              <w:rPr>
                <w:rFonts w:ascii="Times New Roman" w:hAnsi="Times New Roman"/>
                <w:color w:val="auto"/>
                <w:sz w:val="24"/>
                <w:szCs w:val="24"/>
              </w:rPr>
              <w:lastRenderedPageBreak/>
              <w:t>ОК 02</w:t>
            </w:r>
          </w:p>
        </w:tc>
        <w:tc>
          <w:tcPr>
            <w:tcW w:w="4281" w:type="dxa"/>
            <w:tcBorders>
              <w:top w:val="single" w:sz="4" w:space="0" w:color="auto"/>
              <w:left w:val="single" w:sz="4" w:space="0" w:color="auto"/>
              <w:bottom w:val="single" w:sz="4" w:space="0" w:color="auto"/>
              <w:right w:val="single" w:sz="4" w:space="0" w:color="auto"/>
            </w:tcBorders>
          </w:tcPr>
          <w:p w14:paraId="675876D5" w14:textId="77777777" w:rsidR="00F0114C" w:rsidRPr="008872B0" w:rsidRDefault="00F0114C">
            <w:pPr>
              <w:suppressAutoHyphens/>
              <w:spacing w:after="0" w:line="240" w:lineRule="auto"/>
              <w:jc w:val="both"/>
              <w:rPr>
                <w:rFonts w:ascii="Times New Roman" w:hAnsi="Times New Roman"/>
                <w:b/>
                <w:bCs/>
                <w:iCs/>
                <w:color w:val="auto"/>
                <w:sz w:val="24"/>
                <w:szCs w:val="24"/>
              </w:rPr>
            </w:pPr>
            <w:r w:rsidRPr="008872B0">
              <w:rPr>
                <w:rFonts w:ascii="Times New Roman" w:hAnsi="Times New Roman"/>
                <w:bCs/>
                <w:iCs/>
                <w:color w:val="auto"/>
                <w:sz w:val="24"/>
                <w:szCs w:val="24"/>
              </w:rPr>
              <w:t xml:space="preserve">Уо 02.01 </w:t>
            </w:r>
            <w:r w:rsidRPr="008872B0">
              <w:rPr>
                <w:rFonts w:ascii="Times New Roman" w:hAnsi="Times New Roman"/>
                <w:iCs/>
                <w:color w:val="auto"/>
                <w:sz w:val="24"/>
                <w:szCs w:val="24"/>
              </w:rPr>
              <w:t xml:space="preserve">определять задачи для поиска информации; </w:t>
            </w:r>
          </w:p>
          <w:p w14:paraId="47D3C217" w14:textId="77777777" w:rsidR="00F0114C" w:rsidRPr="008872B0" w:rsidRDefault="00F0114C">
            <w:pPr>
              <w:suppressAutoHyphens/>
              <w:spacing w:after="0" w:line="240" w:lineRule="auto"/>
              <w:jc w:val="both"/>
              <w:rPr>
                <w:rFonts w:ascii="Times New Roman" w:hAnsi="Times New Roman"/>
                <w:b/>
                <w:iCs/>
                <w:color w:val="auto"/>
                <w:sz w:val="24"/>
                <w:szCs w:val="24"/>
              </w:rPr>
            </w:pPr>
            <w:r w:rsidRPr="008872B0">
              <w:rPr>
                <w:rFonts w:ascii="Times New Roman" w:hAnsi="Times New Roman"/>
                <w:bCs/>
                <w:iCs/>
                <w:color w:val="auto"/>
                <w:sz w:val="24"/>
                <w:szCs w:val="24"/>
              </w:rPr>
              <w:t xml:space="preserve">Уо 02.02 </w:t>
            </w:r>
            <w:r w:rsidRPr="008872B0">
              <w:rPr>
                <w:rFonts w:ascii="Times New Roman" w:hAnsi="Times New Roman"/>
                <w:iCs/>
                <w:color w:val="auto"/>
                <w:sz w:val="24"/>
                <w:szCs w:val="24"/>
              </w:rPr>
              <w:t>определять необходимые источники информации;</w:t>
            </w:r>
          </w:p>
          <w:p w14:paraId="21C9B7BC" w14:textId="77777777" w:rsidR="00F0114C" w:rsidRPr="008872B0" w:rsidRDefault="00F0114C">
            <w:pPr>
              <w:suppressAutoHyphens/>
              <w:spacing w:after="0" w:line="240" w:lineRule="auto"/>
              <w:jc w:val="both"/>
              <w:rPr>
                <w:rFonts w:ascii="Times New Roman" w:hAnsi="Times New Roman"/>
                <w:b/>
                <w:iCs/>
                <w:color w:val="auto"/>
                <w:sz w:val="24"/>
                <w:szCs w:val="24"/>
              </w:rPr>
            </w:pPr>
            <w:r w:rsidRPr="008872B0">
              <w:rPr>
                <w:rFonts w:ascii="Times New Roman" w:hAnsi="Times New Roman"/>
                <w:bCs/>
                <w:iCs/>
                <w:color w:val="auto"/>
                <w:sz w:val="24"/>
                <w:szCs w:val="24"/>
              </w:rPr>
              <w:t xml:space="preserve">Уо 02.03 </w:t>
            </w:r>
            <w:r w:rsidRPr="008872B0">
              <w:rPr>
                <w:rFonts w:ascii="Times New Roman" w:hAnsi="Times New Roman"/>
                <w:iCs/>
                <w:color w:val="auto"/>
                <w:sz w:val="24"/>
                <w:szCs w:val="24"/>
              </w:rPr>
              <w:t xml:space="preserve">планировать процесс поиска; структурировать получаемую информацию; </w:t>
            </w:r>
          </w:p>
          <w:p w14:paraId="529A76CC" w14:textId="77777777" w:rsidR="00F0114C" w:rsidRPr="008872B0" w:rsidRDefault="00F0114C">
            <w:pPr>
              <w:suppressAutoHyphens/>
              <w:spacing w:after="0" w:line="240" w:lineRule="auto"/>
              <w:jc w:val="both"/>
              <w:rPr>
                <w:rFonts w:ascii="Times New Roman" w:hAnsi="Times New Roman"/>
                <w:iCs/>
                <w:color w:val="auto"/>
                <w:sz w:val="24"/>
                <w:szCs w:val="24"/>
              </w:rPr>
            </w:pPr>
            <w:r w:rsidRPr="008872B0">
              <w:rPr>
                <w:rFonts w:ascii="Times New Roman" w:hAnsi="Times New Roman"/>
                <w:bCs/>
                <w:iCs/>
                <w:color w:val="auto"/>
                <w:sz w:val="24"/>
                <w:szCs w:val="24"/>
              </w:rPr>
              <w:t xml:space="preserve">Уо 02.04 </w:t>
            </w:r>
            <w:r w:rsidRPr="008872B0">
              <w:rPr>
                <w:rFonts w:ascii="Times New Roman" w:hAnsi="Times New Roman"/>
                <w:iCs/>
                <w:color w:val="auto"/>
                <w:sz w:val="24"/>
                <w:szCs w:val="24"/>
              </w:rPr>
              <w:t xml:space="preserve">выделять наиболее значимое в перечне информации; </w:t>
            </w:r>
          </w:p>
          <w:p w14:paraId="0ACC3F3D" w14:textId="77777777" w:rsidR="00F0114C" w:rsidRPr="008872B0" w:rsidRDefault="00F0114C">
            <w:pPr>
              <w:suppressAutoHyphens/>
              <w:spacing w:after="0" w:line="240" w:lineRule="auto"/>
              <w:jc w:val="both"/>
              <w:rPr>
                <w:rFonts w:ascii="Times New Roman" w:hAnsi="Times New Roman"/>
                <w:iCs/>
                <w:color w:val="auto"/>
                <w:sz w:val="24"/>
                <w:szCs w:val="24"/>
              </w:rPr>
            </w:pPr>
            <w:r w:rsidRPr="008872B0">
              <w:rPr>
                <w:rFonts w:ascii="Times New Roman" w:hAnsi="Times New Roman"/>
                <w:bCs/>
                <w:iCs/>
                <w:color w:val="auto"/>
                <w:sz w:val="24"/>
                <w:szCs w:val="24"/>
              </w:rPr>
              <w:t xml:space="preserve">Уо 02.05 </w:t>
            </w:r>
            <w:r w:rsidRPr="008872B0">
              <w:rPr>
                <w:rFonts w:ascii="Times New Roman" w:hAnsi="Times New Roman"/>
                <w:iCs/>
                <w:color w:val="auto"/>
                <w:sz w:val="24"/>
                <w:szCs w:val="24"/>
              </w:rPr>
              <w:t>оценивать практическую значимость результатов поиска;</w:t>
            </w:r>
          </w:p>
          <w:p w14:paraId="58A2B371" w14:textId="77777777" w:rsidR="00F0114C" w:rsidRPr="008872B0" w:rsidRDefault="00F0114C">
            <w:pPr>
              <w:suppressAutoHyphens/>
              <w:spacing w:after="0" w:line="240" w:lineRule="auto"/>
              <w:jc w:val="both"/>
              <w:rPr>
                <w:rFonts w:ascii="Times New Roman" w:hAnsi="Times New Roman"/>
                <w:b/>
                <w:iCs/>
                <w:color w:val="auto"/>
                <w:sz w:val="24"/>
                <w:szCs w:val="24"/>
              </w:rPr>
            </w:pPr>
            <w:r w:rsidRPr="008872B0">
              <w:rPr>
                <w:rFonts w:ascii="Times New Roman" w:hAnsi="Times New Roman"/>
                <w:bCs/>
                <w:iCs/>
                <w:color w:val="auto"/>
                <w:sz w:val="24"/>
                <w:szCs w:val="24"/>
              </w:rPr>
              <w:t xml:space="preserve">Уо 02.06 </w:t>
            </w:r>
            <w:r w:rsidRPr="008872B0">
              <w:rPr>
                <w:rFonts w:ascii="Times New Roman" w:hAnsi="Times New Roman"/>
                <w:iCs/>
                <w:color w:val="auto"/>
                <w:sz w:val="24"/>
                <w:szCs w:val="24"/>
              </w:rPr>
              <w:t>оформлять результаты поиска, применять средства информационных технологий для решения профессиональных задач;</w:t>
            </w:r>
          </w:p>
          <w:p w14:paraId="74CADD4D" w14:textId="77777777" w:rsidR="00F0114C" w:rsidRPr="008872B0" w:rsidRDefault="00F0114C">
            <w:pPr>
              <w:shd w:val="clear" w:color="auto" w:fill="FFFFFF"/>
              <w:spacing w:after="0" w:line="240" w:lineRule="auto"/>
              <w:ind w:right="75"/>
              <w:contextualSpacing/>
              <w:rPr>
                <w:rFonts w:ascii="Times New Roman" w:hAnsi="Times New Roman"/>
                <w:iCs/>
                <w:color w:val="auto"/>
                <w:sz w:val="24"/>
                <w:szCs w:val="24"/>
              </w:rPr>
            </w:pPr>
          </w:p>
        </w:tc>
        <w:tc>
          <w:tcPr>
            <w:tcW w:w="3969" w:type="dxa"/>
            <w:tcBorders>
              <w:top w:val="single" w:sz="4" w:space="0" w:color="auto"/>
              <w:left w:val="single" w:sz="4" w:space="0" w:color="auto"/>
              <w:bottom w:val="single" w:sz="4" w:space="0" w:color="auto"/>
              <w:right w:val="single" w:sz="4" w:space="0" w:color="auto"/>
            </w:tcBorders>
          </w:tcPr>
          <w:p w14:paraId="2598B85A" w14:textId="77777777" w:rsidR="00F0114C" w:rsidRPr="008872B0" w:rsidRDefault="00F0114C">
            <w:pPr>
              <w:suppressAutoHyphens/>
              <w:spacing w:after="0" w:line="240" w:lineRule="auto"/>
              <w:jc w:val="both"/>
              <w:rPr>
                <w:rFonts w:ascii="Times New Roman" w:hAnsi="Times New Roman"/>
                <w:bCs/>
                <w:iCs/>
                <w:color w:val="auto"/>
                <w:sz w:val="24"/>
                <w:szCs w:val="24"/>
              </w:rPr>
            </w:pPr>
            <w:r w:rsidRPr="008872B0">
              <w:rPr>
                <w:rFonts w:ascii="Times New Roman" w:hAnsi="Times New Roman"/>
                <w:bCs/>
                <w:iCs/>
                <w:color w:val="auto"/>
                <w:sz w:val="24"/>
                <w:szCs w:val="24"/>
              </w:rPr>
              <w:t xml:space="preserve">Зо 02.01 </w:t>
            </w:r>
            <w:r w:rsidRPr="008872B0">
              <w:rPr>
                <w:rFonts w:ascii="Times New Roman" w:hAnsi="Times New Roman"/>
                <w:iCs/>
                <w:color w:val="auto"/>
                <w:sz w:val="24"/>
                <w:szCs w:val="24"/>
              </w:rPr>
              <w:t xml:space="preserve">номенклатура информационных источников, применяемых в профессиональной деятельности; </w:t>
            </w:r>
          </w:p>
          <w:p w14:paraId="6EE52564" w14:textId="77777777" w:rsidR="00F0114C" w:rsidRPr="008872B0" w:rsidRDefault="00F0114C">
            <w:pPr>
              <w:suppressAutoHyphens/>
              <w:spacing w:after="0" w:line="240" w:lineRule="auto"/>
              <w:jc w:val="both"/>
              <w:rPr>
                <w:rFonts w:ascii="Times New Roman" w:hAnsi="Times New Roman"/>
                <w:bCs/>
                <w:iCs/>
                <w:color w:val="auto"/>
                <w:sz w:val="24"/>
                <w:szCs w:val="24"/>
              </w:rPr>
            </w:pPr>
            <w:r w:rsidRPr="008872B0">
              <w:rPr>
                <w:rFonts w:ascii="Times New Roman" w:hAnsi="Times New Roman"/>
                <w:bCs/>
                <w:iCs/>
                <w:color w:val="auto"/>
                <w:sz w:val="24"/>
                <w:szCs w:val="24"/>
              </w:rPr>
              <w:t xml:space="preserve">Зо 02.02 </w:t>
            </w:r>
            <w:r w:rsidRPr="008872B0">
              <w:rPr>
                <w:rFonts w:ascii="Times New Roman" w:hAnsi="Times New Roman"/>
                <w:iCs/>
                <w:color w:val="auto"/>
                <w:sz w:val="24"/>
                <w:szCs w:val="24"/>
              </w:rPr>
              <w:t xml:space="preserve">приемы структурирования информации; </w:t>
            </w:r>
          </w:p>
          <w:p w14:paraId="67D85F38" w14:textId="77777777" w:rsidR="00F0114C" w:rsidRPr="008872B0" w:rsidRDefault="00F0114C">
            <w:pPr>
              <w:suppressAutoHyphens/>
              <w:spacing w:after="0" w:line="240" w:lineRule="auto"/>
              <w:jc w:val="both"/>
              <w:rPr>
                <w:rFonts w:ascii="Times New Roman" w:hAnsi="Times New Roman"/>
                <w:bCs/>
                <w:iCs/>
                <w:color w:val="auto"/>
                <w:sz w:val="24"/>
                <w:szCs w:val="24"/>
              </w:rPr>
            </w:pPr>
            <w:r w:rsidRPr="008872B0">
              <w:rPr>
                <w:rFonts w:ascii="Times New Roman" w:hAnsi="Times New Roman"/>
                <w:bCs/>
                <w:iCs/>
                <w:color w:val="auto"/>
                <w:sz w:val="24"/>
                <w:szCs w:val="24"/>
              </w:rPr>
              <w:t xml:space="preserve">Зо 02.03 </w:t>
            </w:r>
            <w:r w:rsidRPr="008872B0">
              <w:rPr>
                <w:rFonts w:ascii="Times New Roman" w:hAnsi="Times New Roman"/>
                <w:iCs/>
                <w:color w:val="auto"/>
                <w:sz w:val="24"/>
                <w:szCs w:val="24"/>
              </w:rPr>
              <w:t xml:space="preserve">формат оформления результатов поиска информации, </w:t>
            </w:r>
            <w:r w:rsidRPr="008872B0">
              <w:rPr>
                <w:rFonts w:ascii="Times New Roman" w:hAnsi="Times New Roman"/>
                <w:bCs/>
                <w:iCs/>
                <w:color w:val="auto"/>
                <w:sz w:val="24"/>
                <w:szCs w:val="24"/>
              </w:rPr>
              <w:t>современные средства и устройства информатизации;</w:t>
            </w:r>
          </w:p>
          <w:p w14:paraId="72C9C4C7" w14:textId="77777777" w:rsidR="00F0114C" w:rsidRPr="008872B0" w:rsidRDefault="00F0114C">
            <w:pPr>
              <w:spacing w:after="0" w:line="240" w:lineRule="auto"/>
              <w:rPr>
                <w:rFonts w:ascii="Times New Roman" w:hAnsi="Times New Roman"/>
                <w:bCs/>
                <w:iCs/>
                <w:color w:val="auto"/>
                <w:sz w:val="24"/>
                <w:szCs w:val="24"/>
              </w:rPr>
            </w:pPr>
          </w:p>
        </w:tc>
      </w:tr>
    </w:tbl>
    <w:p w14:paraId="2421C8AE" w14:textId="77777777" w:rsidR="00F0114C" w:rsidRPr="008872B0" w:rsidRDefault="00F0114C" w:rsidP="00F0114C">
      <w:pPr>
        <w:suppressAutoHyphens/>
        <w:spacing w:after="240" w:line="240" w:lineRule="auto"/>
        <w:ind w:firstLine="709"/>
        <w:rPr>
          <w:rFonts w:ascii="Times New Roman" w:hAnsi="Times New Roman"/>
          <w:b/>
          <w:color w:val="auto"/>
          <w:sz w:val="24"/>
          <w:szCs w:val="24"/>
        </w:rPr>
      </w:pPr>
    </w:p>
    <w:p w14:paraId="3F1C82FE" w14:textId="77777777" w:rsidR="00F0114C" w:rsidRPr="008872B0" w:rsidRDefault="00F0114C" w:rsidP="00F0114C">
      <w:pPr>
        <w:suppressAutoHyphens/>
        <w:spacing w:after="240" w:line="240" w:lineRule="auto"/>
        <w:ind w:firstLine="709"/>
        <w:jc w:val="center"/>
        <w:rPr>
          <w:rFonts w:ascii="Times New Roman" w:hAnsi="Times New Roman"/>
          <w:b/>
          <w:color w:val="auto"/>
          <w:sz w:val="24"/>
          <w:szCs w:val="24"/>
        </w:rPr>
      </w:pPr>
    </w:p>
    <w:p w14:paraId="43DA2490" w14:textId="77777777" w:rsidR="00F0114C" w:rsidRPr="008872B0" w:rsidRDefault="00F0114C" w:rsidP="00F0114C">
      <w:pPr>
        <w:suppressAutoHyphens/>
        <w:spacing w:after="240" w:line="240" w:lineRule="auto"/>
        <w:jc w:val="center"/>
        <w:rPr>
          <w:rFonts w:ascii="Times New Roman" w:hAnsi="Times New Roman"/>
          <w:b/>
          <w:color w:val="auto"/>
          <w:sz w:val="24"/>
          <w:szCs w:val="24"/>
        </w:rPr>
      </w:pPr>
      <w:r w:rsidRPr="008872B0">
        <w:rPr>
          <w:rFonts w:ascii="Times New Roman" w:hAnsi="Times New Roman"/>
          <w:b/>
          <w:color w:val="auto"/>
          <w:sz w:val="24"/>
          <w:szCs w:val="24"/>
        </w:rPr>
        <w:br w:type="page"/>
      </w:r>
      <w:r w:rsidRPr="008872B0">
        <w:rPr>
          <w:rFonts w:ascii="Times New Roman" w:hAnsi="Times New Roman"/>
          <w:b/>
          <w:color w:val="auto"/>
          <w:sz w:val="24"/>
          <w:szCs w:val="24"/>
        </w:rPr>
        <w:lastRenderedPageBreak/>
        <w:t>2. СТРУКТУРА И СОДЕРЖАНИЕ УЧЕБНОЙ ДИСЦИПЛИНЫ</w:t>
      </w:r>
    </w:p>
    <w:p w14:paraId="22B97D6F" w14:textId="77777777" w:rsidR="00F0114C" w:rsidRPr="008872B0" w:rsidRDefault="00F0114C" w:rsidP="00F0114C">
      <w:pPr>
        <w:suppressAutoHyphens/>
        <w:spacing w:after="240" w:line="240" w:lineRule="auto"/>
        <w:ind w:firstLine="709"/>
        <w:jc w:val="center"/>
        <w:rPr>
          <w:rFonts w:ascii="Times New Roman" w:hAnsi="Times New Roman"/>
          <w:b/>
          <w:color w:val="auto"/>
          <w:sz w:val="24"/>
          <w:szCs w:val="24"/>
        </w:rPr>
      </w:pPr>
      <w:r w:rsidRPr="008872B0">
        <w:rPr>
          <w:rFonts w:ascii="Times New Roman" w:hAnsi="Times New Roman"/>
          <w:b/>
          <w:color w:val="auto"/>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7B54EB" w:rsidRPr="008872B0" w14:paraId="3BD88197" w14:textId="77777777" w:rsidTr="00F0114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10DCBFD" w14:textId="77777777" w:rsidR="00F0114C" w:rsidRPr="008872B0" w:rsidRDefault="00F0114C">
            <w:pPr>
              <w:suppressAutoHyphens/>
              <w:rPr>
                <w:rFonts w:ascii="Times New Roman" w:hAnsi="Times New Roman"/>
                <w:b/>
                <w:color w:val="auto"/>
                <w:sz w:val="24"/>
                <w:szCs w:val="24"/>
              </w:rPr>
            </w:pPr>
            <w:r w:rsidRPr="008872B0">
              <w:rPr>
                <w:rFonts w:ascii="Times New Roman" w:hAnsi="Times New Roman"/>
                <w:b/>
                <w:color w:val="auto"/>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9577962" w14:textId="77777777" w:rsidR="00F0114C" w:rsidRPr="008872B0" w:rsidRDefault="00F0114C">
            <w:pPr>
              <w:suppressAutoHyphens/>
              <w:rPr>
                <w:rFonts w:ascii="Times New Roman" w:hAnsi="Times New Roman"/>
                <w:b/>
                <w:iCs/>
                <w:color w:val="auto"/>
                <w:sz w:val="24"/>
                <w:szCs w:val="24"/>
              </w:rPr>
            </w:pPr>
            <w:r w:rsidRPr="008872B0">
              <w:rPr>
                <w:rFonts w:ascii="Times New Roman" w:hAnsi="Times New Roman"/>
                <w:b/>
                <w:iCs/>
                <w:color w:val="auto"/>
                <w:sz w:val="24"/>
                <w:szCs w:val="24"/>
              </w:rPr>
              <w:t>Объем в часах</w:t>
            </w:r>
          </w:p>
        </w:tc>
      </w:tr>
      <w:tr w:rsidR="007B54EB" w:rsidRPr="008872B0" w14:paraId="31D82466" w14:textId="77777777" w:rsidTr="00F0114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BF0414A" w14:textId="77777777" w:rsidR="00F0114C" w:rsidRPr="008872B0" w:rsidRDefault="00F0114C">
            <w:pPr>
              <w:suppressAutoHyphens/>
              <w:spacing w:after="0"/>
              <w:rPr>
                <w:rFonts w:ascii="Times New Roman" w:hAnsi="Times New Roman"/>
                <w:b/>
                <w:color w:val="auto"/>
                <w:sz w:val="24"/>
                <w:szCs w:val="24"/>
              </w:rPr>
            </w:pPr>
            <w:r w:rsidRPr="008872B0">
              <w:rPr>
                <w:rFonts w:ascii="Times New Roman" w:hAnsi="Times New Roman"/>
                <w:b/>
                <w:color w:val="auto"/>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B05A001" w14:textId="77777777" w:rsidR="00F0114C" w:rsidRPr="008872B0" w:rsidRDefault="00F0114C">
            <w:pPr>
              <w:suppressAutoHyphens/>
              <w:spacing w:after="0"/>
              <w:rPr>
                <w:rFonts w:ascii="Times New Roman" w:hAnsi="Times New Roman"/>
                <w:iCs/>
                <w:color w:val="auto"/>
                <w:sz w:val="24"/>
                <w:szCs w:val="24"/>
              </w:rPr>
            </w:pPr>
            <w:r w:rsidRPr="008872B0">
              <w:rPr>
                <w:rFonts w:ascii="Times New Roman" w:hAnsi="Times New Roman"/>
                <w:iCs/>
                <w:color w:val="auto"/>
                <w:sz w:val="24"/>
                <w:szCs w:val="24"/>
              </w:rPr>
              <w:t>102</w:t>
            </w:r>
          </w:p>
        </w:tc>
      </w:tr>
      <w:tr w:rsidR="007B54EB" w:rsidRPr="008872B0" w14:paraId="5C1C07F8" w14:textId="77777777" w:rsidTr="00F0114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BF93552" w14:textId="77777777" w:rsidR="00F0114C" w:rsidRPr="008872B0" w:rsidRDefault="00F0114C">
            <w:pPr>
              <w:suppressAutoHyphens/>
              <w:spacing w:after="0"/>
              <w:rPr>
                <w:rFonts w:ascii="Times New Roman" w:hAnsi="Times New Roman"/>
                <w:b/>
                <w:color w:val="auto"/>
                <w:sz w:val="24"/>
                <w:szCs w:val="24"/>
              </w:rPr>
            </w:pPr>
            <w:r w:rsidRPr="008872B0">
              <w:rPr>
                <w:rFonts w:ascii="Times New Roman" w:hAnsi="Times New Roman"/>
                <w:b/>
                <w:color w:val="auto"/>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327F6395" w14:textId="77777777" w:rsidR="00F0114C" w:rsidRPr="008872B0" w:rsidRDefault="00F0114C">
            <w:pPr>
              <w:suppressAutoHyphens/>
              <w:spacing w:after="0"/>
              <w:rPr>
                <w:rFonts w:ascii="Times New Roman" w:hAnsi="Times New Roman"/>
                <w:iCs/>
                <w:color w:val="auto"/>
                <w:sz w:val="24"/>
                <w:szCs w:val="24"/>
              </w:rPr>
            </w:pPr>
          </w:p>
        </w:tc>
      </w:tr>
      <w:tr w:rsidR="007B54EB" w:rsidRPr="008872B0" w14:paraId="27CE97E8" w14:textId="77777777" w:rsidTr="00F0114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A6AA1D1" w14:textId="77777777" w:rsidR="00F0114C" w:rsidRPr="008872B0" w:rsidRDefault="00F0114C">
            <w:pPr>
              <w:suppressAutoHyphens/>
              <w:spacing w:after="0"/>
              <w:rPr>
                <w:rFonts w:ascii="Times New Roman" w:hAnsi="Times New Roman"/>
                <w:iCs/>
                <w:color w:val="auto"/>
                <w:sz w:val="24"/>
                <w:szCs w:val="24"/>
              </w:rPr>
            </w:pPr>
            <w:r w:rsidRPr="008872B0">
              <w:rPr>
                <w:rFonts w:ascii="Times New Roman" w:hAnsi="Times New Roman"/>
                <w:color w:val="auto"/>
                <w:sz w:val="24"/>
                <w:szCs w:val="24"/>
              </w:rPr>
              <w:t>в т. ч.:</w:t>
            </w:r>
          </w:p>
        </w:tc>
      </w:tr>
      <w:tr w:rsidR="007B54EB" w:rsidRPr="008872B0" w14:paraId="748929CE" w14:textId="77777777" w:rsidTr="00F0114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BA675F9" w14:textId="77777777" w:rsidR="00F0114C" w:rsidRPr="008872B0" w:rsidRDefault="00F0114C">
            <w:pPr>
              <w:suppressAutoHyphens/>
              <w:spacing w:after="0"/>
              <w:rPr>
                <w:rFonts w:ascii="Times New Roman" w:hAnsi="Times New Roman"/>
                <w:color w:val="auto"/>
                <w:sz w:val="24"/>
                <w:szCs w:val="24"/>
              </w:rPr>
            </w:pPr>
            <w:r w:rsidRPr="008872B0">
              <w:rPr>
                <w:rFonts w:ascii="Times New Roman" w:hAnsi="Times New Roman"/>
                <w:color w:val="auto"/>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C08B15D" w14:textId="77777777" w:rsidR="00F0114C" w:rsidRPr="008872B0" w:rsidRDefault="00F0114C">
            <w:pPr>
              <w:suppressAutoHyphens/>
              <w:spacing w:after="0"/>
              <w:rPr>
                <w:rFonts w:ascii="Times New Roman" w:hAnsi="Times New Roman"/>
                <w:iCs/>
                <w:color w:val="auto"/>
                <w:sz w:val="24"/>
                <w:szCs w:val="24"/>
              </w:rPr>
            </w:pPr>
            <w:r w:rsidRPr="008872B0">
              <w:rPr>
                <w:rFonts w:ascii="Times New Roman" w:hAnsi="Times New Roman"/>
                <w:iCs/>
                <w:color w:val="auto"/>
                <w:sz w:val="24"/>
                <w:szCs w:val="24"/>
              </w:rPr>
              <w:t>64</w:t>
            </w:r>
          </w:p>
        </w:tc>
      </w:tr>
      <w:tr w:rsidR="007B54EB" w:rsidRPr="008872B0" w14:paraId="17012A66" w14:textId="77777777" w:rsidTr="00F0114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D15A8C4" w14:textId="77777777" w:rsidR="00F0114C" w:rsidRPr="008872B0" w:rsidRDefault="00F0114C">
            <w:pPr>
              <w:suppressAutoHyphens/>
              <w:spacing w:after="0"/>
              <w:rPr>
                <w:rFonts w:ascii="Times New Roman" w:hAnsi="Times New Roman"/>
                <w:color w:val="auto"/>
                <w:sz w:val="24"/>
                <w:szCs w:val="24"/>
              </w:rPr>
            </w:pPr>
            <w:r w:rsidRPr="008872B0">
              <w:rPr>
                <w:rFonts w:ascii="Times New Roman" w:hAnsi="Times New Roman"/>
                <w:color w:val="auto"/>
                <w:sz w:val="24"/>
                <w:szCs w:val="24"/>
              </w:rPr>
              <w:t>лабораторные работы</w:t>
            </w:r>
            <w:r w:rsidRPr="008872B0">
              <w:rPr>
                <w:rFonts w:ascii="Times New Roman" w:hAnsi="Times New Roman"/>
                <w:i/>
                <w:color w:val="auto"/>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2F83474" w14:textId="77777777" w:rsidR="00F0114C" w:rsidRPr="008872B0" w:rsidRDefault="00F0114C">
            <w:pPr>
              <w:suppressAutoHyphens/>
              <w:spacing w:after="0"/>
              <w:rPr>
                <w:rFonts w:ascii="Times New Roman" w:hAnsi="Times New Roman"/>
                <w:iCs/>
                <w:color w:val="auto"/>
                <w:sz w:val="24"/>
                <w:szCs w:val="24"/>
              </w:rPr>
            </w:pPr>
            <w:r w:rsidRPr="008872B0">
              <w:rPr>
                <w:rFonts w:ascii="Times New Roman" w:hAnsi="Times New Roman"/>
                <w:iCs/>
                <w:color w:val="auto"/>
                <w:sz w:val="24"/>
                <w:szCs w:val="24"/>
              </w:rPr>
              <w:t>14</w:t>
            </w:r>
          </w:p>
        </w:tc>
      </w:tr>
      <w:tr w:rsidR="007B54EB" w:rsidRPr="008872B0" w14:paraId="147F7FB1" w14:textId="77777777" w:rsidTr="00F0114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2C43FE2" w14:textId="77777777" w:rsidR="00F0114C" w:rsidRPr="008872B0" w:rsidRDefault="00F0114C">
            <w:pPr>
              <w:suppressAutoHyphens/>
              <w:spacing w:after="0"/>
              <w:rPr>
                <w:rFonts w:ascii="Times New Roman" w:hAnsi="Times New Roman"/>
                <w:color w:val="auto"/>
                <w:sz w:val="24"/>
                <w:szCs w:val="24"/>
              </w:rPr>
            </w:pPr>
            <w:r w:rsidRPr="008872B0">
              <w:rPr>
                <w:rFonts w:ascii="Times New Roman" w:hAnsi="Times New Roman"/>
                <w:color w:val="auto"/>
                <w:sz w:val="24"/>
                <w:szCs w:val="24"/>
              </w:rPr>
              <w:t>практические занятия</w:t>
            </w:r>
            <w:r w:rsidRPr="008872B0">
              <w:rPr>
                <w:rFonts w:ascii="Times New Roman" w:hAnsi="Times New Roman"/>
                <w:i/>
                <w:color w:val="auto"/>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DD376C0" w14:textId="77777777" w:rsidR="00F0114C" w:rsidRPr="008872B0" w:rsidRDefault="00F0114C">
            <w:pPr>
              <w:suppressAutoHyphens/>
              <w:spacing w:after="0"/>
              <w:rPr>
                <w:rFonts w:ascii="Times New Roman" w:hAnsi="Times New Roman"/>
                <w:iCs/>
                <w:color w:val="auto"/>
                <w:sz w:val="24"/>
                <w:szCs w:val="24"/>
              </w:rPr>
            </w:pPr>
            <w:r w:rsidRPr="008872B0">
              <w:rPr>
                <w:rFonts w:ascii="Times New Roman" w:hAnsi="Times New Roman"/>
                <w:iCs/>
                <w:color w:val="auto"/>
                <w:sz w:val="24"/>
                <w:szCs w:val="24"/>
              </w:rPr>
              <w:t>16</w:t>
            </w:r>
          </w:p>
        </w:tc>
      </w:tr>
      <w:tr w:rsidR="007B54EB" w:rsidRPr="008872B0" w14:paraId="4A966D4D" w14:textId="77777777" w:rsidTr="00F0114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A5257E7" w14:textId="069F123E" w:rsidR="00F0114C" w:rsidRPr="008872B0" w:rsidRDefault="00F0114C" w:rsidP="00FB1B25">
            <w:pPr>
              <w:suppressAutoHyphens/>
              <w:spacing w:after="0"/>
              <w:rPr>
                <w:rFonts w:ascii="Times New Roman" w:hAnsi="Times New Roman"/>
                <w:i/>
                <w:color w:val="auto"/>
                <w:sz w:val="24"/>
                <w:szCs w:val="24"/>
              </w:rPr>
            </w:pPr>
            <w:r w:rsidRPr="008872B0">
              <w:rPr>
                <w:rFonts w:ascii="Times New Roman" w:hAnsi="Times New Roman"/>
                <w:i/>
                <w:color w:val="auto"/>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403385F" w14:textId="77777777" w:rsidR="00F0114C" w:rsidRPr="008872B0" w:rsidRDefault="00F0114C">
            <w:pPr>
              <w:suppressAutoHyphens/>
              <w:spacing w:after="0"/>
              <w:rPr>
                <w:rFonts w:ascii="Times New Roman" w:hAnsi="Times New Roman"/>
                <w:iCs/>
                <w:color w:val="auto"/>
                <w:sz w:val="24"/>
                <w:szCs w:val="24"/>
              </w:rPr>
            </w:pPr>
            <w:r w:rsidRPr="008872B0">
              <w:rPr>
                <w:rFonts w:ascii="Times New Roman" w:hAnsi="Times New Roman"/>
                <w:iCs/>
                <w:color w:val="auto"/>
                <w:sz w:val="24"/>
                <w:szCs w:val="24"/>
              </w:rPr>
              <w:t>20</w:t>
            </w:r>
          </w:p>
        </w:tc>
      </w:tr>
      <w:tr w:rsidR="007B54EB" w:rsidRPr="008872B0" w14:paraId="4F555085" w14:textId="77777777" w:rsidTr="00F0114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7EC062E" w14:textId="77777777" w:rsidR="00F0114C" w:rsidRPr="008872B0" w:rsidRDefault="00F0114C">
            <w:pPr>
              <w:suppressAutoHyphens/>
              <w:spacing w:after="0"/>
              <w:rPr>
                <w:rFonts w:ascii="Times New Roman" w:hAnsi="Times New Roman"/>
                <w:i/>
                <w:color w:val="auto"/>
                <w:sz w:val="24"/>
                <w:szCs w:val="24"/>
              </w:rPr>
            </w:pPr>
            <w:r w:rsidRPr="008872B0">
              <w:rPr>
                <w:rFonts w:ascii="Times New Roman" w:hAnsi="Times New Roman"/>
                <w:b/>
                <w:iCs/>
                <w:color w:val="auto"/>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4B5D913" w14:textId="77777777" w:rsidR="00F0114C" w:rsidRPr="008872B0" w:rsidRDefault="00F0114C">
            <w:pPr>
              <w:suppressAutoHyphens/>
              <w:spacing w:after="0"/>
              <w:rPr>
                <w:rFonts w:ascii="Times New Roman" w:hAnsi="Times New Roman"/>
                <w:iCs/>
                <w:color w:val="auto"/>
                <w:sz w:val="24"/>
                <w:szCs w:val="24"/>
              </w:rPr>
            </w:pPr>
            <w:r w:rsidRPr="008872B0">
              <w:rPr>
                <w:rFonts w:ascii="Times New Roman" w:hAnsi="Times New Roman"/>
                <w:iCs/>
                <w:color w:val="auto"/>
                <w:sz w:val="24"/>
                <w:szCs w:val="24"/>
              </w:rPr>
              <w:t>8</w:t>
            </w:r>
          </w:p>
        </w:tc>
      </w:tr>
    </w:tbl>
    <w:p w14:paraId="16FED503" w14:textId="77777777" w:rsidR="00F0114C" w:rsidRPr="008872B0" w:rsidRDefault="00F0114C" w:rsidP="00F0114C">
      <w:pPr>
        <w:suppressAutoHyphens/>
        <w:spacing w:after="120"/>
        <w:rPr>
          <w:rFonts w:ascii="Times New Roman" w:hAnsi="Times New Roman"/>
          <w:b/>
          <w:i/>
          <w:color w:val="auto"/>
          <w:sz w:val="24"/>
          <w:szCs w:val="24"/>
        </w:rPr>
      </w:pPr>
      <w:r w:rsidRPr="008872B0">
        <w:rPr>
          <w:rFonts w:ascii="Times New Roman" w:hAnsi="Times New Roman"/>
          <w:b/>
          <w:i/>
          <w:color w:val="auto"/>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493E8DA2" w14:textId="77777777" w:rsidR="00F0114C" w:rsidRPr="008872B0" w:rsidRDefault="00F0114C" w:rsidP="00F0114C">
      <w:pPr>
        <w:spacing w:after="0"/>
        <w:rPr>
          <w:rFonts w:ascii="Times New Roman" w:hAnsi="Times New Roman"/>
          <w:b/>
          <w:i/>
          <w:color w:val="auto"/>
          <w:sz w:val="24"/>
          <w:szCs w:val="24"/>
        </w:rPr>
        <w:sectPr w:rsidR="00F0114C" w:rsidRPr="008872B0">
          <w:pgSz w:w="11906" w:h="16838"/>
          <w:pgMar w:top="1134" w:right="850" w:bottom="284" w:left="1701" w:header="708" w:footer="708" w:gutter="0"/>
          <w:cols w:space="720"/>
        </w:sectPr>
      </w:pPr>
    </w:p>
    <w:p w14:paraId="7FCC6CDE" w14:textId="497F7C0E" w:rsidR="00F0114C" w:rsidRPr="008872B0" w:rsidRDefault="00F0114C" w:rsidP="00F0114C">
      <w:pPr>
        <w:ind w:firstLine="709"/>
        <w:rPr>
          <w:rFonts w:ascii="Times New Roman" w:hAnsi="Times New Roman"/>
          <w:b/>
          <w:bCs/>
          <w:color w:val="auto"/>
          <w:sz w:val="24"/>
          <w:szCs w:val="24"/>
        </w:rPr>
      </w:pPr>
      <w:r w:rsidRPr="008872B0">
        <w:rPr>
          <w:rFonts w:ascii="Times New Roman" w:hAnsi="Times New Roman"/>
          <w:b/>
          <w:color w:val="auto"/>
          <w:sz w:val="24"/>
          <w:szCs w:val="24"/>
        </w:rPr>
        <w:lastRenderedPageBreak/>
        <w:t>2.2. Тематический план и содерж</w:t>
      </w:r>
      <w:r w:rsidR="00FB1B25">
        <w:rPr>
          <w:rFonts w:ascii="Times New Roman" w:hAnsi="Times New Roman"/>
          <w:b/>
          <w:color w:val="auto"/>
          <w:sz w:val="24"/>
          <w:szCs w:val="24"/>
        </w:rPr>
        <w:t xml:space="preserve">ание учебной дисциплины ОП 01. </w:t>
      </w:r>
      <w:r w:rsidRPr="008872B0">
        <w:rPr>
          <w:rFonts w:ascii="Times New Roman" w:hAnsi="Times New Roman"/>
          <w:b/>
          <w:color w:val="auto"/>
          <w:sz w:val="24"/>
          <w:szCs w:val="24"/>
        </w:rPr>
        <w:t>Анатомия и физиология животных</w:t>
      </w:r>
    </w:p>
    <w:tbl>
      <w:tblPr>
        <w:tblW w:w="52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6141"/>
        <w:gridCol w:w="908"/>
        <w:gridCol w:w="1242"/>
        <w:gridCol w:w="164"/>
        <w:gridCol w:w="899"/>
        <w:gridCol w:w="3386"/>
      </w:tblGrid>
      <w:tr w:rsidR="007B54EB" w:rsidRPr="008872B0" w14:paraId="39126644" w14:textId="77777777" w:rsidTr="00FB1B25">
        <w:trPr>
          <w:trHeight w:val="20"/>
        </w:trPr>
        <w:tc>
          <w:tcPr>
            <w:tcW w:w="876" w:type="pct"/>
            <w:tcBorders>
              <w:top w:val="single" w:sz="4" w:space="0" w:color="auto"/>
              <w:left w:val="single" w:sz="4" w:space="0" w:color="auto"/>
              <w:bottom w:val="single" w:sz="4" w:space="0" w:color="auto"/>
              <w:right w:val="single" w:sz="4" w:space="0" w:color="auto"/>
            </w:tcBorders>
            <w:vAlign w:val="center"/>
            <w:hideMark/>
          </w:tcPr>
          <w:p w14:paraId="60798BDD" w14:textId="77777777" w:rsidR="009B15FC" w:rsidRPr="008872B0" w:rsidRDefault="009B15FC">
            <w:pPr>
              <w:suppressAutoHyphens/>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Наименование разделов и тем</w:t>
            </w:r>
          </w:p>
        </w:tc>
        <w:tc>
          <w:tcPr>
            <w:tcW w:w="1988" w:type="pct"/>
            <w:tcBorders>
              <w:top w:val="single" w:sz="4" w:space="0" w:color="auto"/>
              <w:left w:val="single" w:sz="4" w:space="0" w:color="auto"/>
              <w:bottom w:val="single" w:sz="4" w:space="0" w:color="auto"/>
              <w:right w:val="single" w:sz="4" w:space="0" w:color="auto"/>
            </w:tcBorders>
            <w:vAlign w:val="center"/>
            <w:hideMark/>
          </w:tcPr>
          <w:p w14:paraId="31F78A02" w14:textId="77777777" w:rsidR="009B15FC" w:rsidRPr="008872B0" w:rsidRDefault="009B15FC">
            <w:pPr>
              <w:suppressAutoHyphens/>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Дидактические единицы, содержание: и формы организации деятельности обучающихся</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007637B6" w14:textId="77777777" w:rsidR="009B15FC" w:rsidRPr="008872B0" w:rsidRDefault="009B15FC">
            <w:pPr>
              <w:suppressAutoHyphens/>
              <w:spacing w:after="0" w:line="240" w:lineRule="auto"/>
              <w:jc w:val="center"/>
              <w:rPr>
                <w:rFonts w:ascii="Times New Roman" w:hAnsi="Times New Roman"/>
                <w:b/>
                <w:bCs/>
                <w:color w:val="auto"/>
                <w:sz w:val="24"/>
                <w:szCs w:val="24"/>
              </w:rPr>
            </w:pPr>
            <w:r w:rsidRPr="008872B0">
              <w:rPr>
                <w:rFonts w:ascii="Times New Roman" w:hAnsi="Times New Roman"/>
                <w:b/>
                <w:bCs/>
                <w:color w:val="auto"/>
                <w:sz w:val="24"/>
                <w:szCs w:val="24"/>
              </w:rPr>
              <w:t>Объем, акад. ч / в том числе в форме практической подготовки, акад ч</w:t>
            </w:r>
          </w:p>
        </w:tc>
        <w:tc>
          <w:tcPr>
            <w:tcW w:w="291" w:type="pct"/>
            <w:tcBorders>
              <w:top w:val="single" w:sz="4" w:space="0" w:color="auto"/>
              <w:left w:val="single" w:sz="4" w:space="0" w:color="auto"/>
              <w:bottom w:val="single" w:sz="4" w:space="0" w:color="auto"/>
              <w:right w:val="single" w:sz="4" w:space="0" w:color="auto"/>
            </w:tcBorders>
            <w:hideMark/>
          </w:tcPr>
          <w:p w14:paraId="13928254" w14:textId="77777777" w:rsidR="009B15FC" w:rsidRPr="008872B0" w:rsidRDefault="009B15FC">
            <w:pPr>
              <w:suppressAutoHyphens/>
              <w:spacing w:after="0" w:line="240" w:lineRule="auto"/>
              <w:jc w:val="center"/>
              <w:rPr>
                <w:rFonts w:ascii="Times New Roman" w:hAnsi="Times New Roman"/>
                <w:b/>
                <w:bCs/>
                <w:color w:val="auto"/>
                <w:sz w:val="24"/>
                <w:szCs w:val="24"/>
              </w:rPr>
            </w:pPr>
            <w:r w:rsidRPr="008872B0">
              <w:rPr>
                <w:rFonts w:ascii="Times New Roman" w:hAnsi="Times New Roman"/>
                <w:color w:val="auto"/>
                <w:sz w:val="24"/>
                <w:szCs w:val="24"/>
              </w:rPr>
              <w:t>Код ПК, ОК</w:t>
            </w:r>
          </w:p>
        </w:tc>
        <w:tc>
          <w:tcPr>
            <w:tcW w:w="1096" w:type="pct"/>
            <w:tcBorders>
              <w:top w:val="single" w:sz="4" w:space="0" w:color="auto"/>
              <w:left w:val="single" w:sz="4" w:space="0" w:color="auto"/>
              <w:bottom w:val="single" w:sz="4" w:space="0" w:color="auto"/>
              <w:right w:val="single" w:sz="4" w:space="0" w:color="auto"/>
            </w:tcBorders>
            <w:hideMark/>
          </w:tcPr>
          <w:p w14:paraId="769E7C45" w14:textId="77777777" w:rsidR="009B15FC" w:rsidRPr="008872B0" w:rsidRDefault="009B15FC">
            <w:pPr>
              <w:suppressAutoHyphens/>
              <w:spacing w:after="0" w:line="240" w:lineRule="auto"/>
              <w:jc w:val="center"/>
              <w:rPr>
                <w:rFonts w:ascii="Times New Roman" w:hAnsi="Times New Roman"/>
                <w:b/>
                <w:bCs/>
                <w:color w:val="auto"/>
                <w:sz w:val="24"/>
                <w:szCs w:val="24"/>
              </w:rPr>
            </w:pPr>
            <w:r w:rsidRPr="008872B0">
              <w:rPr>
                <w:rFonts w:ascii="Times New Roman" w:hAnsi="Times New Roman"/>
                <w:color w:val="auto"/>
                <w:sz w:val="24"/>
                <w:szCs w:val="24"/>
              </w:rPr>
              <w:t>Код Н/У/З</w:t>
            </w:r>
          </w:p>
        </w:tc>
      </w:tr>
      <w:tr w:rsidR="007B54EB" w:rsidRPr="008872B0" w14:paraId="1A1C6226" w14:textId="77777777" w:rsidTr="00FB1B25">
        <w:trPr>
          <w:trHeight w:val="20"/>
        </w:trPr>
        <w:tc>
          <w:tcPr>
            <w:tcW w:w="876" w:type="pct"/>
            <w:tcBorders>
              <w:top w:val="single" w:sz="4" w:space="0" w:color="auto"/>
              <w:left w:val="single" w:sz="4" w:space="0" w:color="auto"/>
              <w:bottom w:val="single" w:sz="4" w:space="0" w:color="auto"/>
              <w:right w:val="single" w:sz="4" w:space="0" w:color="auto"/>
            </w:tcBorders>
            <w:hideMark/>
          </w:tcPr>
          <w:p w14:paraId="11EA1AA5" w14:textId="77777777" w:rsidR="009B15FC" w:rsidRPr="008872B0" w:rsidRDefault="009B15FC">
            <w:pPr>
              <w:spacing w:after="0" w:line="240" w:lineRule="auto"/>
              <w:jc w:val="center"/>
              <w:rPr>
                <w:rFonts w:ascii="Times New Roman" w:hAnsi="Times New Roman"/>
                <w:b/>
                <w:bCs/>
                <w:i/>
                <w:iCs/>
                <w:color w:val="auto"/>
                <w:sz w:val="24"/>
                <w:szCs w:val="24"/>
              </w:rPr>
            </w:pPr>
            <w:r w:rsidRPr="008872B0">
              <w:rPr>
                <w:rFonts w:ascii="Times New Roman" w:hAnsi="Times New Roman"/>
                <w:b/>
                <w:bCs/>
                <w:i/>
                <w:iCs/>
                <w:color w:val="auto"/>
                <w:sz w:val="24"/>
                <w:szCs w:val="24"/>
              </w:rPr>
              <w:t>1</w:t>
            </w:r>
          </w:p>
        </w:tc>
        <w:tc>
          <w:tcPr>
            <w:tcW w:w="1988" w:type="pct"/>
            <w:tcBorders>
              <w:top w:val="single" w:sz="4" w:space="0" w:color="auto"/>
              <w:left w:val="single" w:sz="4" w:space="0" w:color="auto"/>
              <w:bottom w:val="single" w:sz="4" w:space="0" w:color="auto"/>
              <w:right w:val="single" w:sz="4" w:space="0" w:color="auto"/>
            </w:tcBorders>
            <w:hideMark/>
          </w:tcPr>
          <w:p w14:paraId="5D0CDA8C" w14:textId="77777777" w:rsidR="009B15FC" w:rsidRPr="008872B0" w:rsidRDefault="009B15FC">
            <w:pPr>
              <w:spacing w:after="0" w:line="240" w:lineRule="auto"/>
              <w:jc w:val="center"/>
              <w:rPr>
                <w:rFonts w:ascii="Times New Roman" w:hAnsi="Times New Roman"/>
                <w:b/>
                <w:bCs/>
                <w:i/>
                <w:iCs/>
                <w:color w:val="auto"/>
                <w:sz w:val="24"/>
                <w:szCs w:val="24"/>
              </w:rPr>
            </w:pPr>
            <w:r w:rsidRPr="008872B0">
              <w:rPr>
                <w:rFonts w:ascii="Times New Roman" w:hAnsi="Times New Roman"/>
                <w:b/>
                <w:bCs/>
                <w:i/>
                <w:iCs/>
                <w:color w:val="auto"/>
                <w:sz w:val="24"/>
                <w:szCs w:val="24"/>
              </w:rPr>
              <w:t>2</w:t>
            </w:r>
          </w:p>
        </w:tc>
        <w:tc>
          <w:tcPr>
            <w:tcW w:w="749" w:type="pct"/>
            <w:gridSpan w:val="3"/>
            <w:tcBorders>
              <w:top w:val="single" w:sz="4" w:space="0" w:color="auto"/>
              <w:left w:val="single" w:sz="4" w:space="0" w:color="auto"/>
              <w:bottom w:val="single" w:sz="4" w:space="0" w:color="auto"/>
              <w:right w:val="single" w:sz="4" w:space="0" w:color="auto"/>
            </w:tcBorders>
            <w:hideMark/>
          </w:tcPr>
          <w:p w14:paraId="512905F3" w14:textId="77777777" w:rsidR="009B15FC" w:rsidRPr="008872B0" w:rsidRDefault="009B15FC">
            <w:pPr>
              <w:spacing w:after="0" w:line="240" w:lineRule="auto"/>
              <w:jc w:val="center"/>
              <w:rPr>
                <w:rFonts w:ascii="Times New Roman" w:hAnsi="Times New Roman"/>
                <w:b/>
                <w:bCs/>
                <w:i/>
                <w:iCs/>
                <w:color w:val="auto"/>
                <w:sz w:val="24"/>
                <w:szCs w:val="24"/>
              </w:rPr>
            </w:pPr>
            <w:r w:rsidRPr="008872B0">
              <w:rPr>
                <w:rFonts w:ascii="Times New Roman" w:hAnsi="Times New Roman"/>
                <w:b/>
                <w:bCs/>
                <w:i/>
                <w:iCs/>
                <w:color w:val="auto"/>
                <w:sz w:val="24"/>
                <w:szCs w:val="24"/>
              </w:rPr>
              <w:t>3</w:t>
            </w:r>
          </w:p>
        </w:tc>
        <w:tc>
          <w:tcPr>
            <w:tcW w:w="291" w:type="pct"/>
            <w:tcBorders>
              <w:top w:val="single" w:sz="4" w:space="0" w:color="auto"/>
              <w:left w:val="single" w:sz="4" w:space="0" w:color="auto"/>
              <w:bottom w:val="single" w:sz="4" w:space="0" w:color="auto"/>
              <w:right w:val="single" w:sz="4" w:space="0" w:color="auto"/>
            </w:tcBorders>
          </w:tcPr>
          <w:p w14:paraId="08C9D384" w14:textId="77777777" w:rsidR="009B15FC" w:rsidRPr="008872B0" w:rsidRDefault="009B15FC">
            <w:pPr>
              <w:spacing w:after="0" w:line="240" w:lineRule="auto"/>
              <w:jc w:val="center"/>
              <w:rPr>
                <w:rFonts w:ascii="Times New Roman" w:hAnsi="Times New Roman"/>
                <w:b/>
                <w:bCs/>
                <w:i/>
                <w:iCs/>
                <w:color w:val="auto"/>
                <w:sz w:val="24"/>
                <w:szCs w:val="24"/>
              </w:rPr>
            </w:pPr>
          </w:p>
        </w:tc>
        <w:tc>
          <w:tcPr>
            <w:tcW w:w="1096" w:type="pct"/>
            <w:tcBorders>
              <w:top w:val="single" w:sz="4" w:space="0" w:color="auto"/>
              <w:left w:val="single" w:sz="4" w:space="0" w:color="auto"/>
              <w:bottom w:val="single" w:sz="4" w:space="0" w:color="auto"/>
              <w:right w:val="single" w:sz="4" w:space="0" w:color="auto"/>
            </w:tcBorders>
          </w:tcPr>
          <w:p w14:paraId="41C41312" w14:textId="77777777" w:rsidR="009B15FC" w:rsidRPr="008872B0" w:rsidRDefault="009B15FC">
            <w:pPr>
              <w:spacing w:after="0" w:line="240" w:lineRule="auto"/>
              <w:jc w:val="center"/>
              <w:rPr>
                <w:rFonts w:ascii="Times New Roman" w:hAnsi="Times New Roman"/>
                <w:b/>
                <w:bCs/>
                <w:i/>
                <w:iCs/>
                <w:color w:val="auto"/>
                <w:sz w:val="24"/>
                <w:szCs w:val="24"/>
              </w:rPr>
            </w:pPr>
          </w:p>
        </w:tc>
      </w:tr>
      <w:tr w:rsidR="007B54EB" w:rsidRPr="008872B0" w14:paraId="7F197931" w14:textId="77777777" w:rsidTr="00FB1B25">
        <w:trPr>
          <w:trHeight w:val="20"/>
        </w:trPr>
        <w:tc>
          <w:tcPr>
            <w:tcW w:w="2863" w:type="pct"/>
            <w:gridSpan w:val="2"/>
            <w:tcBorders>
              <w:top w:val="single" w:sz="4" w:space="0" w:color="auto"/>
              <w:left w:val="single" w:sz="4" w:space="0" w:color="auto"/>
              <w:bottom w:val="single" w:sz="4" w:space="0" w:color="auto"/>
              <w:right w:val="single" w:sz="4" w:space="0" w:color="auto"/>
            </w:tcBorders>
            <w:hideMark/>
          </w:tcPr>
          <w:p w14:paraId="4DEDFFA8" w14:textId="77777777" w:rsidR="009B15FC" w:rsidRPr="008872B0" w:rsidRDefault="009B15FC">
            <w:pPr>
              <w:spacing w:after="0" w:line="240" w:lineRule="auto"/>
              <w:rPr>
                <w:rFonts w:ascii="Times New Roman" w:hAnsi="Times New Roman"/>
                <w:b/>
                <w:bCs/>
                <w:color w:val="auto"/>
                <w:sz w:val="24"/>
                <w:szCs w:val="24"/>
              </w:rPr>
            </w:pPr>
            <w:r w:rsidRPr="008872B0">
              <w:rPr>
                <w:rFonts w:ascii="Times New Roman" w:hAnsi="Times New Roman"/>
                <w:b/>
                <w:bCs/>
                <w:color w:val="auto"/>
                <w:sz w:val="24"/>
                <w:szCs w:val="24"/>
              </w:rPr>
              <w:t>Раздел 1 Анатомия и морфология</w:t>
            </w:r>
          </w:p>
        </w:tc>
        <w:tc>
          <w:tcPr>
            <w:tcW w:w="749" w:type="pct"/>
            <w:gridSpan w:val="3"/>
            <w:tcBorders>
              <w:top w:val="single" w:sz="4" w:space="0" w:color="auto"/>
              <w:left w:val="single" w:sz="4" w:space="0" w:color="auto"/>
              <w:bottom w:val="single" w:sz="4" w:space="0" w:color="auto"/>
              <w:right w:val="single" w:sz="4" w:space="0" w:color="auto"/>
            </w:tcBorders>
            <w:hideMark/>
          </w:tcPr>
          <w:p w14:paraId="3E759E2F" w14:textId="77777777" w:rsidR="009B15FC" w:rsidRPr="008872B0" w:rsidRDefault="009B15FC">
            <w:pPr>
              <w:spacing w:after="0" w:line="240" w:lineRule="auto"/>
              <w:jc w:val="center"/>
              <w:rPr>
                <w:rFonts w:ascii="Times New Roman" w:hAnsi="Times New Roman"/>
                <w:b/>
                <w:bCs/>
                <w:iCs/>
                <w:color w:val="auto"/>
                <w:sz w:val="24"/>
                <w:szCs w:val="24"/>
              </w:rPr>
            </w:pPr>
            <w:r w:rsidRPr="008872B0">
              <w:rPr>
                <w:rFonts w:ascii="Times New Roman" w:hAnsi="Times New Roman"/>
                <w:b/>
                <w:color w:val="auto"/>
                <w:sz w:val="24"/>
                <w:szCs w:val="24"/>
              </w:rPr>
              <w:t>60</w:t>
            </w:r>
          </w:p>
        </w:tc>
        <w:tc>
          <w:tcPr>
            <w:tcW w:w="291" w:type="pct"/>
            <w:tcBorders>
              <w:top w:val="single" w:sz="4" w:space="0" w:color="auto"/>
              <w:left w:val="single" w:sz="4" w:space="0" w:color="auto"/>
              <w:bottom w:val="single" w:sz="4" w:space="0" w:color="auto"/>
              <w:right w:val="single" w:sz="4" w:space="0" w:color="auto"/>
            </w:tcBorders>
          </w:tcPr>
          <w:p w14:paraId="24190906" w14:textId="77777777" w:rsidR="009B15FC" w:rsidRPr="008872B0" w:rsidRDefault="009B15FC">
            <w:pPr>
              <w:spacing w:after="0" w:line="240" w:lineRule="auto"/>
              <w:jc w:val="center"/>
              <w:rPr>
                <w:rFonts w:ascii="Times New Roman" w:hAnsi="Times New Roman"/>
                <w:b/>
                <w:bCs/>
                <w:i/>
                <w:iCs/>
                <w:color w:val="auto"/>
                <w:sz w:val="24"/>
                <w:szCs w:val="24"/>
              </w:rPr>
            </w:pPr>
          </w:p>
        </w:tc>
        <w:tc>
          <w:tcPr>
            <w:tcW w:w="1096" w:type="pct"/>
            <w:tcBorders>
              <w:top w:val="single" w:sz="4" w:space="0" w:color="auto"/>
              <w:left w:val="single" w:sz="4" w:space="0" w:color="auto"/>
              <w:bottom w:val="single" w:sz="4" w:space="0" w:color="auto"/>
              <w:right w:val="single" w:sz="4" w:space="0" w:color="auto"/>
            </w:tcBorders>
          </w:tcPr>
          <w:p w14:paraId="6F7BE552" w14:textId="77777777" w:rsidR="009B15FC" w:rsidRPr="008872B0" w:rsidRDefault="009B15FC">
            <w:pPr>
              <w:spacing w:after="0" w:line="240" w:lineRule="auto"/>
              <w:jc w:val="center"/>
              <w:rPr>
                <w:rFonts w:ascii="Times New Roman" w:hAnsi="Times New Roman"/>
                <w:b/>
                <w:bCs/>
                <w:i/>
                <w:iCs/>
                <w:color w:val="auto"/>
                <w:sz w:val="24"/>
                <w:szCs w:val="24"/>
              </w:rPr>
            </w:pPr>
          </w:p>
        </w:tc>
      </w:tr>
      <w:tr w:rsidR="007B54EB" w:rsidRPr="008872B0" w14:paraId="0C3493B6" w14:textId="77777777" w:rsidTr="00FB1B25">
        <w:trPr>
          <w:trHeight w:val="251"/>
        </w:trPr>
        <w:tc>
          <w:tcPr>
            <w:tcW w:w="876" w:type="pct"/>
            <w:vMerge w:val="restart"/>
            <w:tcBorders>
              <w:top w:val="single" w:sz="4" w:space="0" w:color="auto"/>
              <w:left w:val="single" w:sz="4" w:space="0" w:color="auto"/>
              <w:bottom w:val="single" w:sz="4" w:space="0" w:color="auto"/>
              <w:right w:val="single" w:sz="4" w:space="0" w:color="auto"/>
            </w:tcBorders>
          </w:tcPr>
          <w:p w14:paraId="0F4B3721" w14:textId="77777777" w:rsidR="009B15FC" w:rsidRPr="008872B0" w:rsidRDefault="009B15FC">
            <w:pPr>
              <w:spacing w:after="0" w:line="240" w:lineRule="auto"/>
              <w:rPr>
                <w:rFonts w:ascii="Times New Roman" w:hAnsi="Times New Roman"/>
                <w:b/>
                <w:bCs/>
                <w:color w:val="auto"/>
                <w:sz w:val="24"/>
                <w:szCs w:val="24"/>
              </w:rPr>
            </w:pPr>
            <w:r w:rsidRPr="008872B0">
              <w:rPr>
                <w:rFonts w:ascii="Times New Roman" w:hAnsi="Times New Roman"/>
                <w:b/>
                <w:bCs/>
                <w:color w:val="auto"/>
                <w:sz w:val="24"/>
                <w:szCs w:val="24"/>
              </w:rPr>
              <w:t>Тема 1.1 Понятие об органах и системах органов.</w:t>
            </w:r>
          </w:p>
          <w:p w14:paraId="538E96DF"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203ED775"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
                <w:bCs/>
                <w:color w:val="auto"/>
                <w:sz w:val="24"/>
                <w:szCs w:val="24"/>
              </w:rPr>
              <w:t>Дидактические единицы, содержание:</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25DC734E" w14:textId="77777777" w:rsidR="009B15FC" w:rsidRPr="008872B0" w:rsidRDefault="009B15FC">
            <w:pPr>
              <w:suppressAutoHyphens/>
              <w:spacing w:after="0" w:line="240" w:lineRule="auto"/>
              <w:jc w:val="both"/>
              <w:rPr>
                <w:rFonts w:ascii="Times New Roman" w:hAnsi="Times New Roman"/>
                <w:iCs/>
                <w:color w:val="auto"/>
                <w:sz w:val="24"/>
                <w:szCs w:val="24"/>
              </w:rPr>
            </w:pPr>
            <w:r w:rsidRPr="008872B0">
              <w:rPr>
                <w:rFonts w:ascii="Times New Roman" w:hAnsi="Times New Roman"/>
                <w:iCs/>
                <w:color w:val="auto"/>
                <w:sz w:val="24"/>
                <w:szCs w:val="24"/>
              </w:rPr>
              <w:t>42</w:t>
            </w:r>
          </w:p>
        </w:tc>
        <w:tc>
          <w:tcPr>
            <w:tcW w:w="291" w:type="pct"/>
            <w:vMerge w:val="restart"/>
            <w:tcBorders>
              <w:top w:val="single" w:sz="4" w:space="0" w:color="auto"/>
              <w:left w:val="single" w:sz="4" w:space="0" w:color="auto"/>
              <w:bottom w:val="single" w:sz="4" w:space="0" w:color="auto"/>
              <w:right w:val="single" w:sz="4" w:space="0" w:color="auto"/>
            </w:tcBorders>
            <w:hideMark/>
          </w:tcPr>
          <w:p w14:paraId="5E945018"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7AD19A02"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560E3124"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2</w:t>
            </w:r>
          </w:p>
        </w:tc>
        <w:tc>
          <w:tcPr>
            <w:tcW w:w="1096" w:type="pct"/>
            <w:vMerge w:val="restart"/>
            <w:tcBorders>
              <w:top w:val="single" w:sz="4" w:space="0" w:color="auto"/>
              <w:left w:val="single" w:sz="4" w:space="0" w:color="auto"/>
              <w:bottom w:val="single" w:sz="4" w:space="0" w:color="auto"/>
              <w:right w:val="single" w:sz="4" w:space="0" w:color="auto"/>
            </w:tcBorders>
            <w:hideMark/>
          </w:tcPr>
          <w:p w14:paraId="79801A00"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42726FBB"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3B352AFB"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01BEB50E"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01.07 Уо 01.09 Уо 02.03 Уо 02.02 Уо 02.01 Зо 02.01</w:t>
            </w:r>
          </w:p>
        </w:tc>
      </w:tr>
      <w:tr w:rsidR="007B54EB" w:rsidRPr="008872B0" w14:paraId="0A1557AD"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135461"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789904F6" w14:textId="77777777" w:rsidR="009B15FC" w:rsidRPr="008872B0" w:rsidRDefault="009B15FC">
            <w:pPr>
              <w:spacing w:after="0" w:line="240" w:lineRule="auto"/>
              <w:jc w:val="both"/>
              <w:rPr>
                <w:rFonts w:ascii="Times New Roman" w:hAnsi="Times New Roman"/>
                <w:b/>
                <w:bCs/>
                <w:color w:val="auto"/>
                <w:sz w:val="24"/>
                <w:szCs w:val="24"/>
              </w:rPr>
            </w:pPr>
            <w:r w:rsidRPr="008872B0">
              <w:rPr>
                <w:rFonts w:ascii="Times New Roman" w:hAnsi="Times New Roman"/>
                <w:color w:val="auto"/>
                <w:sz w:val="24"/>
                <w:szCs w:val="24"/>
              </w:rPr>
              <w:t>1. Введение. Понятие об анатомии и физиологии, взаимосвязь их с другими науками. Роль ученых в развитии этих наук. Единство организма и среды.</w:t>
            </w:r>
          </w:p>
        </w:tc>
        <w:tc>
          <w:tcPr>
            <w:tcW w:w="749" w:type="pct"/>
            <w:gridSpan w:val="3"/>
            <w:tcBorders>
              <w:top w:val="single" w:sz="4" w:space="0" w:color="auto"/>
              <w:left w:val="single" w:sz="4" w:space="0" w:color="auto"/>
              <w:bottom w:val="single" w:sz="4" w:space="0" w:color="auto"/>
              <w:right w:val="single" w:sz="4" w:space="0" w:color="auto"/>
            </w:tcBorders>
            <w:vAlign w:val="center"/>
          </w:tcPr>
          <w:p w14:paraId="21604C54" w14:textId="77777777" w:rsidR="009B15FC" w:rsidRPr="008872B0" w:rsidRDefault="009B15FC">
            <w:pPr>
              <w:suppressAutoHyphens/>
              <w:spacing w:after="0" w:line="240" w:lineRule="auto"/>
              <w:jc w:val="both"/>
              <w:rPr>
                <w:rFonts w:ascii="Times New Roman" w:hAnsi="Times New Roman"/>
                <w:bCs/>
                <w:iCs/>
                <w:color w:val="auto"/>
                <w:sz w:val="24"/>
                <w:szCs w:val="24"/>
              </w:rPr>
            </w:pPr>
            <w:r w:rsidRPr="008872B0">
              <w:rPr>
                <w:rFonts w:ascii="Times New Roman" w:hAnsi="Times New Roman"/>
                <w:bCs/>
                <w:iCs/>
                <w:color w:val="auto"/>
                <w:sz w:val="24"/>
                <w:szCs w:val="24"/>
              </w:rPr>
              <w:t>2</w:t>
            </w:r>
          </w:p>
          <w:p w14:paraId="065CE8D8" w14:textId="77777777" w:rsidR="009B15FC" w:rsidRPr="008872B0" w:rsidRDefault="009B15FC">
            <w:pPr>
              <w:suppressAutoHyphens/>
              <w:spacing w:after="0" w:line="240" w:lineRule="auto"/>
              <w:jc w:val="both"/>
              <w:rPr>
                <w:rFonts w:ascii="Times New Roman" w:hAnsi="Times New Roman"/>
                <w:bCs/>
                <w:iCs/>
                <w:color w:val="auto"/>
                <w:sz w:val="24"/>
                <w:szCs w:val="24"/>
              </w:rPr>
            </w:pPr>
          </w:p>
          <w:p w14:paraId="355D4E08" w14:textId="77777777" w:rsidR="009B15FC" w:rsidRPr="008872B0" w:rsidRDefault="009B15FC">
            <w:pPr>
              <w:suppressAutoHyphens/>
              <w:spacing w:after="0" w:line="240" w:lineRule="auto"/>
              <w:jc w:val="both"/>
              <w:rPr>
                <w:rFonts w:ascii="Times New Roman" w:hAnsi="Times New Roman"/>
                <w:bCs/>
                <w:iCs/>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5A1143" w14:textId="77777777" w:rsidR="009B15FC" w:rsidRPr="008872B0" w:rsidRDefault="009B15FC">
            <w:pPr>
              <w:spacing w:after="0" w:line="240" w:lineRule="auto"/>
              <w:rPr>
                <w:rFonts w:ascii="Times New Roman" w:hAnsi="Times New Roman"/>
                <w:b/>
                <w:i/>
                <w:color w:val="auto"/>
                <w:sz w:val="24"/>
                <w:szCs w:val="24"/>
              </w:rPr>
            </w:pPr>
          </w:p>
        </w:tc>
        <w:tc>
          <w:tcPr>
            <w:tcW w:w="1096" w:type="pct"/>
            <w:vMerge/>
            <w:tcBorders>
              <w:top w:val="single" w:sz="4" w:space="0" w:color="auto"/>
              <w:left w:val="single" w:sz="4" w:space="0" w:color="auto"/>
              <w:bottom w:val="single" w:sz="4" w:space="0" w:color="auto"/>
              <w:right w:val="single" w:sz="4" w:space="0" w:color="auto"/>
            </w:tcBorders>
            <w:vAlign w:val="center"/>
            <w:hideMark/>
          </w:tcPr>
          <w:p w14:paraId="3D553D16" w14:textId="77777777" w:rsidR="009B15FC" w:rsidRPr="008872B0" w:rsidRDefault="009B15FC">
            <w:pPr>
              <w:spacing w:after="0" w:line="240" w:lineRule="auto"/>
              <w:rPr>
                <w:rFonts w:ascii="Times New Roman" w:hAnsi="Times New Roman"/>
                <w:b/>
                <w:i/>
                <w:color w:val="auto"/>
                <w:sz w:val="24"/>
                <w:szCs w:val="24"/>
              </w:rPr>
            </w:pPr>
          </w:p>
        </w:tc>
      </w:tr>
      <w:tr w:rsidR="007B54EB" w:rsidRPr="008872B0" w14:paraId="276782ED"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D143CA"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4A228236" w14:textId="77777777" w:rsidR="009B15FC" w:rsidRPr="008872B0" w:rsidRDefault="009B15FC">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2. Общие закономерности развития и строения органов. Термины и топографические обозначения, применяемые в анатомии и морфологии. Области тела животного.</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28EA25C3" w14:textId="77777777" w:rsidR="009B15FC" w:rsidRPr="008872B0" w:rsidRDefault="009B15FC">
            <w:pPr>
              <w:suppressAutoHyphens/>
              <w:spacing w:after="0" w:line="240" w:lineRule="auto"/>
              <w:jc w:val="both"/>
              <w:rPr>
                <w:rFonts w:ascii="Times New Roman" w:hAnsi="Times New Roman"/>
                <w:bCs/>
                <w:iCs/>
                <w:color w:val="auto"/>
                <w:sz w:val="24"/>
                <w:szCs w:val="24"/>
              </w:rPr>
            </w:pPr>
            <w:r w:rsidRPr="008872B0">
              <w:rPr>
                <w:rFonts w:ascii="Times New Roman" w:hAnsi="Times New Roman"/>
                <w:bCs/>
                <w:iCs/>
                <w:color w:val="auto"/>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299D0C" w14:textId="77777777" w:rsidR="009B15FC" w:rsidRPr="008872B0" w:rsidRDefault="009B15FC">
            <w:pPr>
              <w:spacing w:after="0" w:line="240" w:lineRule="auto"/>
              <w:rPr>
                <w:rFonts w:ascii="Times New Roman" w:hAnsi="Times New Roman"/>
                <w:b/>
                <w:i/>
                <w:color w:val="auto"/>
                <w:sz w:val="24"/>
                <w:szCs w:val="24"/>
              </w:rPr>
            </w:pPr>
          </w:p>
        </w:tc>
        <w:tc>
          <w:tcPr>
            <w:tcW w:w="1096" w:type="pct"/>
            <w:tcBorders>
              <w:top w:val="single" w:sz="4" w:space="0" w:color="auto"/>
              <w:left w:val="single" w:sz="4" w:space="0" w:color="auto"/>
              <w:bottom w:val="single" w:sz="4" w:space="0" w:color="auto"/>
              <w:right w:val="single" w:sz="4" w:space="0" w:color="auto"/>
            </w:tcBorders>
            <w:hideMark/>
          </w:tcPr>
          <w:p w14:paraId="677AAD79"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685DEC2C"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763A3F6E"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33A04AEF"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01.07 Уо 01.09 Уо 02.03 Уо 02.02 Уо 02.01 Зо 02.01</w:t>
            </w:r>
          </w:p>
        </w:tc>
      </w:tr>
      <w:tr w:rsidR="007B54EB" w:rsidRPr="008872B0" w14:paraId="50F4FE1C"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16783E"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7E0FBA90" w14:textId="77777777" w:rsidR="009B15FC" w:rsidRPr="008872B0" w:rsidRDefault="009B15FC">
            <w:pPr>
              <w:spacing w:after="0" w:line="240" w:lineRule="auto"/>
              <w:jc w:val="both"/>
              <w:rPr>
                <w:rFonts w:ascii="Times New Roman" w:hAnsi="Times New Roman"/>
                <w:b/>
                <w:bCs/>
                <w:i/>
                <w:color w:val="auto"/>
                <w:sz w:val="24"/>
                <w:szCs w:val="24"/>
              </w:rPr>
            </w:pPr>
            <w:r w:rsidRPr="008872B0">
              <w:rPr>
                <w:rFonts w:ascii="Times New Roman" w:hAnsi="Times New Roman"/>
                <w:b/>
                <w:bCs/>
                <w:color w:val="auto"/>
                <w:sz w:val="24"/>
                <w:szCs w:val="24"/>
              </w:rPr>
              <w:t>3.</w:t>
            </w:r>
            <w:r w:rsidRPr="008872B0">
              <w:rPr>
                <w:rFonts w:ascii="Times New Roman" w:hAnsi="Times New Roman"/>
                <w:bCs/>
                <w:color w:val="auto"/>
                <w:sz w:val="24"/>
                <w:szCs w:val="24"/>
              </w:rPr>
              <w:t xml:space="preserve">Понятие о частях тела животного. Строение опорно-двигательной системы. </w:t>
            </w:r>
            <w:r w:rsidRPr="008872B0">
              <w:rPr>
                <w:rFonts w:ascii="Times New Roman" w:hAnsi="Times New Roman"/>
                <w:color w:val="auto"/>
                <w:sz w:val="24"/>
                <w:szCs w:val="24"/>
              </w:rPr>
              <w:t xml:space="preserve"> Общие закономерности строения скелета и его значение. Строение кости как органа, её химический состав и физические свойства, связь с системой крово - и лимфообращения, нервной системой. Деление скелета на отделы и звенья. </w:t>
            </w:r>
          </w:p>
        </w:tc>
        <w:tc>
          <w:tcPr>
            <w:tcW w:w="749" w:type="pct"/>
            <w:gridSpan w:val="3"/>
            <w:tcBorders>
              <w:top w:val="single" w:sz="4" w:space="0" w:color="auto"/>
              <w:left w:val="single" w:sz="4" w:space="0" w:color="auto"/>
              <w:bottom w:val="single" w:sz="4" w:space="0" w:color="auto"/>
              <w:right w:val="single" w:sz="4" w:space="0" w:color="auto"/>
            </w:tcBorders>
            <w:vAlign w:val="center"/>
          </w:tcPr>
          <w:p w14:paraId="3C751090" w14:textId="77777777" w:rsidR="009B15FC" w:rsidRPr="008872B0" w:rsidRDefault="009B15FC">
            <w:pPr>
              <w:suppressAutoHyphens/>
              <w:spacing w:after="0" w:line="240" w:lineRule="auto"/>
              <w:jc w:val="both"/>
              <w:rPr>
                <w:rFonts w:ascii="Times New Roman" w:hAnsi="Times New Roman"/>
                <w:bCs/>
                <w:iCs/>
                <w:color w:val="auto"/>
                <w:sz w:val="24"/>
                <w:szCs w:val="24"/>
              </w:rPr>
            </w:pPr>
            <w:r w:rsidRPr="008872B0">
              <w:rPr>
                <w:rFonts w:ascii="Times New Roman" w:hAnsi="Times New Roman"/>
                <w:bCs/>
                <w:iCs/>
                <w:color w:val="auto"/>
                <w:sz w:val="24"/>
                <w:szCs w:val="24"/>
              </w:rPr>
              <w:t>2</w:t>
            </w:r>
          </w:p>
          <w:p w14:paraId="72092DAA" w14:textId="77777777" w:rsidR="009B15FC" w:rsidRPr="008872B0" w:rsidRDefault="009B15FC">
            <w:pPr>
              <w:suppressAutoHyphens/>
              <w:spacing w:after="0" w:line="240" w:lineRule="auto"/>
              <w:jc w:val="both"/>
              <w:rPr>
                <w:rFonts w:ascii="Times New Roman" w:hAnsi="Times New Roman"/>
                <w:bCs/>
                <w:i/>
                <w:iCs/>
                <w:color w:val="auto"/>
                <w:sz w:val="24"/>
                <w:szCs w:val="24"/>
              </w:rPr>
            </w:pPr>
          </w:p>
          <w:p w14:paraId="6529CC4A" w14:textId="77777777" w:rsidR="009B15FC" w:rsidRPr="008872B0" w:rsidRDefault="009B15FC">
            <w:pPr>
              <w:suppressAutoHyphens/>
              <w:spacing w:after="0" w:line="240" w:lineRule="auto"/>
              <w:jc w:val="both"/>
              <w:rPr>
                <w:rFonts w:ascii="Times New Roman" w:hAnsi="Times New Roman"/>
                <w:bCs/>
                <w:i/>
                <w:iCs/>
                <w:color w:val="auto"/>
                <w:sz w:val="24"/>
                <w:szCs w:val="24"/>
              </w:rPr>
            </w:pPr>
          </w:p>
          <w:p w14:paraId="0F8F24B4" w14:textId="77777777" w:rsidR="009B15FC" w:rsidRPr="008872B0" w:rsidRDefault="009B15FC">
            <w:pPr>
              <w:suppressAutoHyphens/>
              <w:spacing w:after="0" w:line="240" w:lineRule="auto"/>
              <w:jc w:val="both"/>
              <w:rPr>
                <w:rFonts w:ascii="Times New Roman" w:hAnsi="Times New Roman"/>
                <w:bCs/>
                <w:i/>
                <w:iCs/>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957C24" w14:textId="77777777" w:rsidR="009B15FC" w:rsidRPr="008872B0" w:rsidRDefault="009B15FC">
            <w:pPr>
              <w:spacing w:after="0" w:line="240" w:lineRule="auto"/>
              <w:rPr>
                <w:rFonts w:ascii="Times New Roman" w:hAnsi="Times New Roman"/>
                <w:b/>
                <w:i/>
                <w:color w:val="auto"/>
                <w:sz w:val="24"/>
                <w:szCs w:val="24"/>
              </w:rPr>
            </w:pPr>
          </w:p>
        </w:tc>
        <w:tc>
          <w:tcPr>
            <w:tcW w:w="1096" w:type="pct"/>
            <w:tcBorders>
              <w:top w:val="single" w:sz="4" w:space="0" w:color="auto"/>
              <w:left w:val="single" w:sz="4" w:space="0" w:color="auto"/>
              <w:bottom w:val="single" w:sz="4" w:space="0" w:color="auto"/>
              <w:right w:val="single" w:sz="4" w:space="0" w:color="auto"/>
            </w:tcBorders>
            <w:hideMark/>
          </w:tcPr>
          <w:p w14:paraId="2DC8441A"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76E9624F"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726D767B"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6C6745FD"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01.07 Уо 01.09 Уо 02.03 Уо 02.02 Уо 02.01 Зо 02.01</w:t>
            </w:r>
          </w:p>
        </w:tc>
      </w:tr>
      <w:tr w:rsidR="007B54EB" w:rsidRPr="008872B0" w14:paraId="3471A518"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C5541B"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6A388B23" w14:textId="77777777" w:rsidR="009B15FC" w:rsidRPr="008872B0" w:rsidRDefault="009B15FC">
            <w:pPr>
              <w:spacing w:after="0" w:line="240" w:lineRule="auto"/>
              <w:jc w:val="both"/>
              <w:rPr>
                <w:rFonts w:ascii="Times New Roman" w:hAnsi="Times New Roman"/>
                <w:b/>
                <w:bCs/>
                <w:color w:val="auto"/>
                <w:sz w:val="24"/>
                <w:szCs w:val="24"/>
              </w:rPr>
            </w:pPr>
            <w:r w:rsidRPr="008872B0">
              <w:rPr>
                <w:rFonts w:ascii="Times New Roman" w:hAnsi="Times New Roman"/>
                <w:color w:val="auto"/>
                <w:sz w:val="24"/>
                <w:szCs w:val="24"/>
              </w:rPr>
              <w:t>4.Строение типичного позвонка и полного костного сегмента. Позвоночный столб и грудная клетка. Характеристика отделов туловища животных разных видов.</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163EBD2C" w14:textId="77777777" w:rsidR="009B15FC" w:rsidRPr="008872B0" w:rsidRDefault="009B15FC">
            <w:pPr>
              <w:suppressAutoHyphens/>
              <w:spacing w:after="0" w:line="240" w:lineRule="auto"/>
              <w:jc w:val="both"/>
              <w:rPr>
                <w:rFonts w:ascii="Times New Roman" w:hAnsi="Times New Roman"/>
                <w:bCs/>
                <w:iCs/>
                <w:color w:val="auto"/>
                <w:sz w:val="24"/>
                <w:szCs w:val="24"/>
              </w:rPr>
            </w:pPr>
            <w:r w:rsidRPr="008872B0">
              <w:rPr>
                <w:rFonts w:ascii="Times New Roman" w:hAnsi="Times New Roman"/>
                <w:bCs/>
                <w:iCs/>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19E3067B"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357C673D"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00915EBD"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63EC2863"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75D652DA"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3A356849"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2DEE925C"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01.07 Уо 01.09 Уо 02.03 Уо 02.02 Уо 02.01 Зо 02.01</w:t>
            </w:r>
          </w:p>
        </w:tc>
      </w:tr>
      <w:tr w:rsidR="007B54EB" w:rsidRPr="008872B0" w14:paraId="30CCFC88"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D7631D"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1001F766" w14:textId="77777777" w:rsidR="009B15FC" w:rsidRPr="008872B0" w:rsidRDefault="009B15FC">
            <w:pPr>
              <w:spacing w:after="0" w:line="240" w:lineRule="auto"/>
              <w:jc w:val="both"/>
              <w:rPr>
                <w:rFonts w:ascii="Times New Roman" w:hAnsi="Times New Roman"/>
                <w:b/>
                <w:bCs/>
                <w:color w:val="auto"/>
                <w:sz w:val="24"/>
                <w:szCs w:val="24"/>
              </w:rPr>
            </w:pPr>
            <w:r w:rsidRPr="008872B0">
              <w:rPr>
                <w:rFonts w:ascii="Times New Roman" w:hAnsi="Times New Roman"/>
                <w:bCs/>
                <w:color w:val="auto"/>
                <w:sz w:val="24"/>
                <w:szCs w:val="24"/>
              </w:rPr>
              <w:t xml:space="preserve">5.Строение сердечно-сосудистой системы. </w:t>
            </w:r>
            <w:r w:rsidRPr="008872B0">
              <w:rPr>
                <w:rFonts w:ascii="Times New Roman" w:hAnsi="Times New Roman"/>
                <w:color w:val="auto"/>
                <w:sz w:val="24"/>
                <w:szCs w:val="24"/>
              </w:rPr>
              <w:t>Сердце, его строение, положение, иннервация и кровоснабжение. Особенности сердца животных других видов. Большой и малый круги кровообращения</w:t>
            </w:r>
          </w:p>
        </w:tc>
        <w:tc>
          <w:tcPr>
            <w:tcW w:w="749" w:type="pct"/>
            <w:gridSpan w:val="3"/>
            <w:tcBorders>
              <w:top w:val="single" w:sz="4" w:space="0" w:color="auto"/>
              <w:left w:val="single" w:sz="4" w:space="0" w:color="auto"/>
              <w:bottom w:val="single" w:sz="4" w:space="0" w:color="auto"/>
              <w:right w:val="single" w:sz="4" w:space="0" w:color="auto"/>
            </w:tcBorders>
            <w:vAlign w:val="center"/>
          </w:tcPr>
          <w:p w14:paraId="367CCFCF" w14:textId="77777777" w:rsidR="009B15FC" w:rsidRPr="008872B0" w:rsidRDefault="009B15FC">
            <w:pPr>
              <w:suppressAutoHyphens/>
              <w:spacing w:after="0" w:line="240" w:lineRule="auto"/>
              <w:jc w:val="both"/>
              <w:rPr>
                <w:rFonts w:ascii="Times New Roman" w:hAnsi="Times New Roman"/>
                <w:bCs/>
                <w:iCs/>
                <w:color w:val="auto"/>
                <w:sz w:val="24"/>
                <w:szCs w:val="24"/>
              </w:rPr>
            </w:pPr>
            <w:r w:rsidRPr="008872B0">
              <w:rPr>
                <w:rFonts w:ascii="Times New Roman" w:hAnsi="Times New Roman"/>
                <w:bCs/>
                <w:iCs/>
                <w:color w:val="auto"/>
                <w:sz w:val="24"/>
                <w:szCs w:val="24"/>
              </w:rPr>
              <w:t>2</w:t>
            </w:r>
          </w:p>
          <w:p w14:paraId="6D3D042D" w14:textId="77777777" w:rsidR="009B15FC" w:rsidRPr="008872B0" w:rsidRDefault="009B15FC">
            <w:pPr>
              <w:suppressAutoHyphens/>
              <w:spacing w:after="0" w:line="240" w:lineRule="auto"/>
              <w:jc w:val="both"/>
              <w:rPr>
                <w:rFonts w:ascii="Times New Roman" w:hAnsi="Times New Roman"/>
                <w:bCs/>
                <w:i/>
                <w:iCs/>
                <w:color w:val="auto"/>
                <w:sz w:val="24"/>
                <w:szCs w:val="24"/>
              </w:rPr>
            </w:pPr>
          </w:p>
        </w:tc>
        <w:tc>
          <w:tcPr>
            <w:tcW w:w="291" w:type="pct"/>
            <w:tcBorders>
              <w:top w:val="single" w:sz="4" w:space="0" w:color="auto"/>
              <w:left w:val="single" w:sz="4" w:space="0" w:color="auto"/>
              <w:bottom w:val="single" w:sz="4" w:space="0" w:color="auto"/>
              <w:right w:val="single" w:sz="4" w:space="0" w:color="auto"/>
            </w:tcBorders>
            <w:hideMark/>
          </w:tcPr>
          <w:p w14:paraId="27AC9308"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22915028"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3BBCD57D"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5656F6C6"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6145E604"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51960A5C"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04183C46"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01.07 Уо 01.09 Уо 02.03 Уо 02.02 Уо 02.01 Зо 02.01</w:t>
            </w:r>
          </w:p>
        </w:tc>
      </w:tr>
      <w:tr w:rsidR="007B54EB" w:rsidRPr="008872B0" w14:paraId="57122AC9"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00C29A"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0F365594"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6.</w:t>
            </w:r>
            <w:r w:rsidRPr="008872B0">
              <w:rPr>
                <w:rFonts w:ascii="Times New Roman" w:hAnsi="Times New Roman"/>
                <w:color w:val="auto"/>
                <w:sz w:val="24"/>
                <w:szCs w:val="24"/>
              </w:rPr>
              <w:t xml:space="preserve"> Строение стенки кровеносных сосудов. Общие закономерности развития, хода и ветвлений сосудов. Анастомозы и коллатерали. Основные артерии туловища, головы, грудной и тазовой конечностей. Основные венозные магистрали. Особенности кровообращения плода</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327DDB1E" w14:textId="77777777" w:rsidR="009B15FC" w:rsidRPr="008872B0" w:rsidRDefault="009B15FC">
            <w:pPr>
              <w:suppressAutoHyphens/>
              <w:spacing w:after="0" w:line="240" w:lineRule="auto"/>
              <w:jc w:val="both"/>
              <w:rPr>
                <w:rFonts w:ascii="Times New Roman" w:hAnsi="Times New Roman"/>
                <w:bCs/>
                <w:iCs/>
                <w:color w:val="auto"/>
                <w:sz w:val="24"/>
                <w:szCs w:val="24"/>
              </w:rPr>
            </w:pPr>
            <w:r w:rsidRPr="008872B0">
              <w:rPr>
                <w:rFonts w:ascii="Times New Roman" w:hAnsi="Times New Roman"/>
                <w:bCs/>
                <w:iCs/>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788D2940"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5A747A21"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417E23D2"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1F311558"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390C9395"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328680F7"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6D0E424B"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01.07 Уо 01.09 Уо 02.03 Уо 02.02 Уо 02.01 Зо 02.01</w:t>
            </w:r>
          </w:p>
        </w:tc>
      </w:tr>
      <w:tr w:rsidR="007B54EB" w:rsidRPr="008872B0" w14:paraId="69CBA71F"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003E74"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7768D562" w14:textId="77777777" w:rsidR="009B15FC" w:rsidRPr="008872B0" w:rsidRDefault="009B15FC">
            <w:pPr>
              <w:spacing w:after="0" w:line="240" w:lineRule="auto"/>
              <w:jc w:val="both"/>
              <w:rPr>
                <w:rFonts w:ascii="Times New Roman" w:hAnsi="Times New Roman"/>
                <w:b/>
                <w:bCs/>
                <w:color w:val="auto"/>
                <w:sz w:val="24"/>
                <w:szCs w:val="24"/>
              </w:rPr>
            </w:pPr>
            <w:r w:rsidRPr="008872B0">
              <w:rPr>
                <w:rFonts w:ascii="Times New Roman" w:hAnsi="Times New Roman"/>
                <w:bCs/>
                <w:color w:val="auto"/>
                <w:sz w:val="24"/>
                <w:szCs w:val="24"/>
              </w:rPr>
              <w:t xml:space="preserve">7.Строение системы органов пищеварения. </w:t>
            </w:r>
            <w:r w:rsidRPr="008872B0">
              <w:rPr>
                <w:rFonts w:ascii="Times New Roman" w:hAnsi="Times New Roman"/>
                <w:color w:val="auto"/>
                <w:sz w:val="24"/>
                <w:szCs w:val="24"/>
              </w:rPr>
              <w:t>Строение, развитие и значение органов пищеварения. Деление системы органов пищеварения на отделы. Строение и функции органов ротовой полости. Особенности ротовой полости животных разных видов. Пищевод и желудок. Типы желудков, строение и топография однокамерного желудка свиньи, лошади и многокамерного желудка жвачных.</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0BCF0A83" w14:textId="77777777" w:rsidR="009B15FC" w:rsidRPr="008872B0" w:rsidRDefault="009B15FC">
            <w:pPr>
              <w:suppressAutoHyphens/>
              <w:spacing w:after="0" w:line="240" w:lineRule="auto"/>
              <w:jc w:val="both"/>
              <w:rPr>
                <w:rFonts w:ascii="Times New Roman" w:hAnsi="Times New Roman"/>
                <w:bCs/>
                <w:iCs/>
                <w:color w:val="auto"/>
                <w:sz w:val="24"/>
                <w:szCs w:val="24"/>
              </w:rPr>
            </w:pPr>
            <w:r w:rsidRPr="008872B0">
              <w:rPr>
                <w:rFonts w:ascii="Times New Roman" w:hAnsi="Times New Roman"/>
                <w:bCs/>
                <w:iCs/>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5B6AF5AB"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315F987C"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3B698E16"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5B7CAEF1"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5950424B"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770C22EA"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27A46BE3"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01.07 Уо 01.09 Уо 02.03 Уо 02.02 Уо 02.01 Зо 02.01</w:t>
            </w:r>
          </w:p>
        </w:tc>
      </w:tr>
      <w:tr w:rsidR="007B54EB" w:rsidRPr="008872B0" w14:paraId="18F2851F"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D7514A"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1356557C"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8.</w:t>
            </w:r>
            <w:r w:rsidRPr="008872B0">
              <w:rPr>
                <w:rFonts w:ascii="Times New Roman" w:hAnsi="Times New Roman"/>
                <w:color w:val="auto"/>
                <w:sz w:val="24"/>
                <w:szCs w:val="24"/>
              </w:rPr>
              <w:t>Тонкий отдел кишечника. Строение и положение двенадцатиперстной, тощей и подвздошной кишок. Особенности строения у других видов животных. Строение, топография печени и поджелудочной железы, их функции, видовые особенности. Толстый отдел кишечника.</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721A221A" w14:textId="77777777" w:rsidR="009B15FC" w:rsidRPr="008872B0" w:rsidRDefault="009B15FC">
            <w:pPr>
              <w:suppressAutoHyphens/>
              <w:spacing w:after="0" w:line="240" w:lineRule="auto"/>
              <w:jc w:val="both"/>
              <w:rPr>
                <w:rFonts w:ascii="Times New Roman" w:hAnsi="Times New Roman"/>
                <w:bCs/>
                <w:iCs/>
                <w:color w:val="auto"/>
                <w:sz w:val="24"/>
                <w:szCs w:val="24"/>
              </w:rPr>
            </w:pPr>
            <w:r w:rsidRPr="008872B0">
              <w:rPr>
                <w:rFonts w:ascii="Times New Roman" w:hAnsi="Times New Roman"/>
                <w:bCs/>
                <w:iCs/>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30C621FC"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3C129717"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303B1F54"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672DA86A"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5DA2CE9C"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49DD2A49"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44AC16C6"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01.07 Уо 01.09 Уо 02.03 Уо 02.02 Уо 02.01 Зо 02.01</w:t>
            </w:r>
          </w:p>
        </w:tc>
      </w:tr>
      <w:tr w:rsidR="007B54EB" w:rsidRPr="008872B0" w14:paraId="4C0D5912"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E9ABE9"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6174E594"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 xml:space="preserve">9.Строение системы органов дыхания. </w:t>
            </w:r>
            <w:r w:rsidRPr="008872B0">
              <w:rPr>
                <w:rFonts w:ascii="Times New Roman" w:hAnsi="Times New Roman"/>
                <w:color w:val="auto"/>
                <w:sz w:val="24"/>
                <w:szCs w:val="24"/>
              </w:rPr>
              <w:t>Деление их на отделы. Строение носовой полости, околоносовых пазух, гортани, трахеи, их топография.  Видовые особенности</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5C985A19" w14:textId="77777777" w:rsidR="009B15FC" w:rsidRPr="008872B0" w:rsidRDefault="009B15FC">
            <w:pPr>
              <w:suppressAutoHyphens/>
              <w:spacing w:after="0" w:line="240" w:lineRule="auto"/>
              <w:jc w:val="both"/>
              <w:rPr>
                <w:rFonts w:ascii="Times New Roman" w:hAnsi="Times New Roman"/>
                <w:bCs/>
                <w:iCs/>
                <w:color w:val="auto"/>
                <w:sz w:val="24"/>
                <w:szCs w:val="24"/>
              </w:rPr>
            </w:pPr>
            <w:r w:rsidRPr="008872B0">
              <w:rPr>
                <w:rFonts w:ascii="Times New Roman" w:hAnsi="Times New Roman"/>
                <w:bCs/>
                <w:iCs/>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3ABB52B3"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3F607944"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7318F02E"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1EC303AF"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3A710480"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1CC6779F"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04E7CF6E"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01.07 Уо 01.09 Уо 02.03 Уо 02.02 Уо 02.01 Зо 02.01</w:t>
            </w:r>
          </w:p>
        </w:tc>
      </w:tr>
      <w:tr w:rsidR="007B54EB" w:rsidRPr="008872B0" w14:paraId="59A7CA96"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1EE487"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3731D27B"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10.</w:t>
            </w:r>
            <w:r w:rsidRPr="008872B0">
              <w:rPr>
                <w:rFonts w:ascii="Times New Roman" w:hAnsi="Times New Roman"/>
                <w:color w:val="auto"/>
                <w:sz w:val="24"/>
                <w:szCs w:val="24"/>
              </w:rPr>
              <w:t xml:space="preserve"> Строение легких и грудной полости, плевра, её взаимосвязь с легкими. Плевральные полости, средостенье. Топография легких, видовые особенности</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0D647E72" w14:textId="77777777" w:rsidR="009B15FC" w:rsidRPr="008872B0" w:rsidRDefault="009B15FC">
            <w:pPr>
              <w:suppressAutoHyphens/>
              <w:spacing w:after="0" w:line="240" w:lineRule="auto"/>
              <w:jc w:val="both"/>
              <w:rPr>
                <w:rFonts w:ascii="Times New Roman" w:hAnsi="Times New Roman"/>
                <w:bCs/>
                <w:iCs/>
                <w:color w:val="auto"/>
                <w:sz w:val="24"/>
                <w:szCs w:val="24"/>
              </w:rPr>
            </w:pPr>
            <w:r w:rsidRPr="008872B0">
              <w:rPr>
                <w:rFonts w:ascii="Times New Roman" w:hAnsi="Times New Roman"/>
                <w:bCs/>
                <w:iCs/>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183BAB64"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442AD1E0"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39C26135"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7117F821"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3F970DF0"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20FE8515"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5F4448C0"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01.07 Уо 01.09 Уо 02.03 Уо 02.02 Уо 02.01 Зо 02.01</w:t>
            </w:r>
          </w:p>
        </w:tc>
      </w:tr>
      <w:tr w:rsidR="007B54EB" w:rsidRPr="008872B0" w14:paraId="0F308542"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13B85B"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3094490F"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 xml:space="preserve">11.Строение органов мочеотделительной системы. </w:t>
            </w:r>
            <w:r w:rsidRPr="008872B0">
              <w:rPr>
                <w:rFonts w:ascii="Times New Roman" w:hAnsi="Times New Roman"/>
                <w:color w:val="auto"/>
                <w:sz w:val="24"/>
                <w:szCs w:val="24"/>
              </w:rPr>
              <w:t>Строение и типы почек. Строение нефрона. Мочеточники, мочевой пузырь, мочеиспускательный и мочеполовой каналы. Топография органов мочевыделения у разных видов животных</w:t>
            </w:r>
            <w:r w:rsidRPr="008872B0">
              <w:rPr>
                <w:rFonts w:ascii="Times New Roman" w:hAnsi="Times New Roman"/>
                <w:bCs/>
                <w:color w:val="auto"/>
                <w:sz w:val="24"/>
                <w:szCs w:val="24"/>
              </w:rPr>
              <w:t xml:space="preserve"> </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43C3A1A9" w14:textId="77777777" w:rsidR="009B15FC" w:rsidRPr="008872B0" w:rsidRDefault="009B15FC">
            <w:pPr>
              <w:suppressAutoHyphens/>
              <w:spacing w:after="0" w:line="240" w:lineRule="auto"/>
              <w:jc w:val="both"/>
              <w:rPr>
                <w:rFonts w:ascii="Times New Roman" w:hAnsi="Times New Roman"/>
                <w:bCs/>
                <w:iCs/>
                <w:color w:val="auto"/>
                <w:sz w:val="24"/>
                <w:szCs w:val="24"/>
              </w:rPr>
            </w:pPr>
            <w:r w:rsidRPr="008872B0">
              <w:rPr>
                <w:rFonts w:ascii="Times New Roman" w:hAnsi="Times New Roman"/>
                <w:bCs/>
                <w:iCs/>
                <w:color w:val="auto"/>
                <w:sz w:val="24"/>
                <w:szCs w:val="24"/>
              </w:rPr>
              <w:t>4</w:t>
            </w:r>
          </w:p>
        </w:tc>
        <w:tc>
          <w:tcPr>
            <w:tcW w:w="291" w:type="pct"/>
            <w:tcBorders>
              <w:top w:val="single" w:sz="4" w:space="0" w:color="auto"/>
              <w:left w:val="single" w:sz="4" w:space="0" w:color="auto"/>
              <w:bottom w:val="single" w:sz="4" w:space="0" w:color="auto"/>
              <w:right w:val="single" w:sz="4" w:space="0" w:color="auto"/>
            </w:tcBorders>
            <w:hideMark/>
          </w:tcPr>
          <w:p w14:paraId="63DF140E"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00113C2D"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303E2AB8"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5BF99A4D"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11A17210"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79A18D7A"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45BD6DF7"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01.07 Уо 01.09 Уо 02.03 Уо 02.02 Уо 02.01 Зо 02.01</w:t>
            </w:r>
          </w:p>
        </w:tc>
      </w:tr>
      <w:tr w:rsidR="007B54EB" w:rsidRPr="008872B0" w14:paraId="538A9208"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74F75D"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49428214"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 xml:space="preserve">12.Строение половой системы.  </w:t>
            </w:r>
            <w:r w:rsidRPr="008872B0">
              <w:rPr>
                <w:rFonts w:ascii="Times New Roman" w:hAnsi="Times New Roman"/>
                <w:color w:val="auto"/>
                <w:sz w:val="24"/>
                <w:szCs w:val="24"/>
              </w:rPr>
              <w:t xml:space="preserve">Характеристика органов размножения самцов: семенник и его придатки; семяпровод, семенной канатик; придаточные половые железы, половой член и препуций. Семенниковый мешок, мошонка. Особенности строения и положения органов размножения самца у животных разных видов. </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17850432" w14:textId="77777777" w:rsidR="009B15FC" w:rsidRPr="008872B0" w:rsidRDefault="009B15FC">
            <w:pPr>
              <w:suppressAutoHyphens/>
              <w:spacing w:after="0" w:line="240" w:lineRule="auto"/>
              <w:jc w:val="both"/>
              <w:rPr>
                <w:rFonts w:ascii="Times New Roman" w:hAnsi="Times New Roman"/>
                <w:bCs/>
                <w:iCs/>
                <w:color w:val="auto"/>
                <w:sz w:val="24"/>
                <w:szCs w:val="24"/>
              </w:rPr>
            </w:pPr>
            <w:r w:rsidRPr="008872B0">
              <w:rPr>
                <w:rFonts w:ascii="Times New Roman" w:hAnsi="Times New Roman"/>
                <w:bCs/>
                <w:iCs/>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1BD42BD5"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35A25AC7"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30815A50"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6D72769E"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5B3D7725"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6010A812"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7A0CAE60"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01.07 Уо 01.09 Уо 02.03 Уо 02.02 Уо 02.01 Зо 02.01</w:t>
            </w:r>
          </w:p>
        </w:tc>
      </w:tr>
      <w:tr w:rsidR="007B54EB" w:rsidRPr="008872B0" w14:paraId="496BF372"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11322C"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5CBE7FB9"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color w:val="auto"/>
                <w:sz w:val="24"/>
                <w:szCs w:val="24"/>
              </w:rPr>
              <w:t>13.Характеристика органов размножения самок. Строение и положение половых органов самки у животных разных видов</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1336CFD3" w14:textId="77777777" w:rsidR="009B15FC" w:rsidRPr="008872B0" w:rsidRDefault="009B15FC">
            <w:pPr>
              <w:suppressAutoHyphens/>
              <w:spacing w:after="0" w:line="240" w:lineRule="auto"/>
              <w:jc w:val="both"/>
              <w:rPr>
                <w:rFonts w:ascii="Times New Roman" w:hAnsi="Times New Roman"/>
                <w:bCs/>
                <w:iCs/>
                <w:color w:val="auto"/>
                <w:sz w:val="24"/>
                <w:szCs w:val="24"/>
              </w:rPr>
            </w:pPr>
            <w:r w:rsidRPr="008872B0">
              <w:rPr>
                <w:rFonts w:ascii="Times New Roman" w:hAnsi="Times New Roman"/>
                <w:bCs/>
                <w:iCs/>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0DC2A2B0"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7EE7EF95"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22DF296E" w14:textId="77777777" w:rsidR="009B15FC" w:rsidRPr="008872B0" w:rsidRDefault="009B15FC">
            <w:pPr>
              <w:spacing w:after="0" w:line="240" w:lineRule="auto"/>
              <w:rPr>
                <w:rFonts w:ascii="Times New Roman" w:hAnsi="Times New Roman"/>
                <w:bCs/>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66453601"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0835A46D"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0CF197D5"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2B5A7CA1" w14:textId="77777777" w:rsidR="009B15FC" w:rsidRPr="008872B0" w:rsidRDefault="009B15FC">
            <w:pPr>
              <w:spacing w:after="0" w:line="240" w:lineRule="auto"/>
              <w:rPr>
                <w:rFonts w:ascii="Times New Roman" w:hAnsi="Times New Roman"/>
                <w:bCs/>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01.07 Уо 01.09 Уо 02.03 Уо 02.02 Уо 02.01 Зо 02.01</w:t>
            </w:r>
          </w:p>
        </w:tc>
      </w:tr>
      <w:tr w:rsidR="007B54EB" w:rsidRPr="008872B0" w14:paraId="1195B72C"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6736C7"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0BAD4C62"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 xml:space="preserve">14.Строение эндокринной системы. </w:t>
            </w:r>
            <w:r w:rsidRPr="008872B0">
              <w:rPr>
                <w:rFonts w:ascii="Times New Roman" w:hAnsi="Times New Roman"/>
                <w:color w:val="auto"/>
                <w:sz w:val="24"/>
                <w:szCs w:val="24"/>
              </w:rPr>
              <w:t>Функциональное значение желез внутренней секреции, их связь с другими системами органов. Строение и топография гипофиза, эпифиза, щитовидной, околощитовидной желёз, надпочечников. Строение островков Лангерганса поджелудочной железы, половых желез.</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12580826" w14:textId="77777777" w:rsidR="009B15FC" w:rsidRPr="008872B0" w:rsidRDefault="009B15FC">
            <w:pPr>
              <w:suppressAutoHyphens/>
              <w:spacing w:after="0" w:line="240" w:lineRule="auto"/>
              <w:jc w:val="both"/>
              <w:rPr>
                <w:rFonts w:ascii="Times New Roman" w:hAnsi="Times New Roman"/>
                <w:bCs/>
                <w:iCs/>
                <w:color w:val="auto"/>
                <w:sz w:val="24"/>
                <w:szCs w:val="24"/>
              </w:rPr>
            </w:pPr>
            <w:r w:rsidRPr="008872B0">
              <w:rPr>
                <w:rFonts w:ascii="Times New Roman" w:hAnsi="Times New Roman"/>
                <w:bCs/>
                <w:iCs/>
                <w:color w:val="auto"/>
                <w:sz w:val="24"/>
                <w:szCs w:val="24"/>
              </w:rPr>
              <w:t>4</w:t>
            </w:r>
          </w:p>
        </w:tc>
        <w:tc>
          <w:tcPr>
            <w:tcW w:w="291" w:type="pct"/>
            <w:tcBorders>
              <w:top w:val="single" w:sz="4" w:space="0" w:color="auto"/>
              <w:left w:val="single" w:sz="4" w:space="0" w:color="auto"/>
              <w:bottom w:val="single" w:sz="4" w:space="0" w:color="auto"/>
              <w:right w:val="single" w:sz="4" w:space="0" w:color="auto"/>
            </w:tcBorders>
            <w:hideMark/>
          </w:tcPr>
          <w:p w14:paraId="0771A45A"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2DBABF87"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705265AC"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24136A34"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17DE03F7"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3B4AE19D"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42BE176E"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01.07 Уо 01.09 Уо 02.03 Уо 02.02 Уо 02.01 Зо 02.01</w:t>
            </w:r>
          </w:p>
        </w:tc>
      </w:tr>
      <w:tr w:rsidR="007B54EB" w:rsidRPr="008872B0" w14:paraId="027CBD36"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A0CF27"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2F37DF8A" w14:textId="1C928A1C"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 xml:space="preserve">15.Строение нервной системы, включая центральную нервную систему с анализаторами. </w:t>
            </w:r>
            <w:r w:rsidRPr="008872B0">
              <w:rPr>
                <w:rFonts w:ascii="Times New Roman" w:hAnsi="Times New Roman"/>
                <w:color w:val="auto"/>
                <w:sz w:val="24"/>
                <w:szCs w:val="24"/>
              </w:rPr>
              <w:t xml:space="preserve">Общая характеристика и деление нервной системы на центральную и периферическую. Строение и </w:t>
            </w:r>
            <w:r w:rsidR="00FB1B25" w:rsidRPr="008872B0">
              <w:rPr>
                <w:rFonts w:ascii="Times New Roman" w:hAnsi="Times New Roman"/>
                <w:color w:val="auto"/>
                <w:sz w:val="24"/>
                <w:szCs w:val="24"/>
              </w:rPr>
              <w:t>расположение спинного</w:t>
            </w:r>
            <w:r w:rsidRPr="008872B0">
              <w:rPr>
                <w:rFonts w:ascii="Times New Roman" w:hAnsi="Times New Roman"/>
                <w:color w:val="auto"/>
                <w:sz w:val="24"/>
                <w:szCs w:val="24"/>
              </w:rPr>
              <w:t xml:space="preserve"> головного мозга и их оболочек. Проводящие пути и центры спинного мозга. Периферическая и вегетативная часть нервной системы.</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0D8778D8" w14:textId="77777777" w:rsidR="009B15FC" w:rsidRPr="008872B0" w:rsidRDefault="009B15FC">
            <w:pPr>
              <w:suppressAutoHyphens/>
              <w:spacing w:after="0" w:line="240" w:lineRule="auto"/>
              <w:jc w:val="both"/>
              <w:rPr>
                <w:rFonts w:ascii="Times New Roman" w:hAnsi="Times New Roman"/>
                <w:bCs/>
                <w:iCs/>
                <w:color w:val="auto"/>
                <w:sz w:val="24"/>
                <w:szCs w:val="24"/>
              </w:rPr>
            </w:pPr>
            <w:r w:rsidRPr="008872B0">
              <w:rPr>
                <w:rFonts w:ascii="Times New Roman" w:hAnsi="Times New Roman"/>
                <w:bCs/>
                <w:iCs/>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551165D6"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177CA966"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247B5BB0"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2B793A2B"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64B9452E"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329FF371"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3D4B07F3"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Cs/>
                <w:iCs/>
                <w:color w:val="auto"/>
                <w:sz w:val="24"/>
                <w:szCs w:val="24"/>
              </w:rPr>
              <w:t>Уо 01.07 Уо 01.09 Уо 02.03 Уо 02.02 Уо 02.01 Зо 02.01</w:t>
            </w:r>
          </w:p>
        </w:tc>
      </w:tr>
      <w:tr w:rsidR="007B54EB" w:rsidRPr="008872B0" w14:paraId="38BC696F"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73827C"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18617591"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16.</w:t>
            </w:r>
            <w:r w:rsidRPr="008872B0">
              <w:rPr>
                <w:rFonts w:ascii="Times New Roman" w:hAnsi="Times New Roman"/>
                <w:color w:val="auto"/>
                <w:sz w:val="24"/>
                <w:szCs w:val="24"/>
              </w:rPr>
              <w:t xml:space="preserve"> Понятие о трех отделах анализаторов. Зрительный анализатор, его строение. Защитные и вспомогательные приспособления органов зрения. Органы слуха и равновесия, их строение. Органы обоняния, вкуса, осязания</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6DE7EDB7" w14:textId="77777777" w:rsidR="009B15FC" w:rsidRPr="008872B0" w:rsidRDefault="009B15FC">
            <w:pPr>
              <w:suppressAutoHyphens/>
              <w:spacing w:after="0" w:line="240" w:lineRule="auto"/>
              <w:jc w:val="both"/>
              <w:rPr>
                <w:rFonts w:ascii="Times New Roman" w:hAnsi="Times New Roman"/>
                <w:bCs/>
                <w:iCs/>
                <w:color w:val="auto"/>
                <w:sz w:val="24"/>
                <w:szCs w:val="24"/>
              </w:rPr>
            </w:pPr>
            <w:r w:rsidRPr="008872B0">
              <w:rPr>
                <w:rFonts w:ascii="Times New Roman" w:hAnsi="Times New Roman"/>
                <w:bCs/>
                <w:iCs/>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5095D05B"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1E671EBC"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7512C672"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6C53ED6F"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6AC8BC6C"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31F17A3D"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17EB4B82"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01.07 Уо 01.09 Уо 02.01 Зо 02.01</w:t>
            </w:r>
          </w:p>
        </w:tc>
      </w:tr>
      <w:tr w:rsidR="007B54EB" w:rsidRPr="008872B0" w14:paraId="5903FE69"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258B6F"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4E62FF6F"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17.Особенности строения органов и систем у различных видов животных (птиц).</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46EE248F" w14:textId="77777777" w:rsidR="009B15FC" w:rsidRPr="008872B0" w:rsidRDefault="009B15FC">
            <w:pPr>
              <w:suppressAutoHyphens/>
              <w:spacing w:after="0" w:line="240" w:lineRule="auto"/>
              <w:jc w:val="both"/>
              <w:rPr>
                <w:rFonts w:ascii="Times New Roman" w:hAnsi="Times New Roman"/>
                <w:bCs/>
                <w:iCs/>
                <w:color w:val="auto"/>
                <w:sz w:val="24"/>
                <w:szCs w:val="24"/>
              </w:rPr>
            </w:pPr>
            <w:r w:rsidRPr="008872B0">
              <w:rPr>
                <w:rFonts w:ascii="Times New Roman" w:hAnsi="Times New Roman"/>
                <w:bCs/>
                <w:iCs/>
                <w:color w:val="auto"/>
                <w:sz w:val="24"/>
                <w:szCs w:val="24"/>
              </w:rPr>
              <w:t>4</w:t>
            </w:r>
          </w:p>
        </w:tc>
        <w:tc>
          <w:tcPr>
            <w:tcW w:w="291" w:type="pct"/>
            <w:tcBorders>
              <w:top w:val="single" w:sz="4" w:space="0" w:color="auto"/>
              <w:left w:val="single" w:sz="4" w:space="0" w:color="auto"/>
              <w:bottom w:val="single" w:sz="4" w:space="0" w:color="auto"/>
              <w:right w:val="single" w:sz="4" w:space="0" w:color="auto"/>
            </w:tcBorders>
            <w:hideMark/>
          </w:tcPr>
          <w:p w14:paraId="69F0CEFA"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56413605"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1EC2388F"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1C007827"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590E3E78"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127F5451"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39D26F48"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w:t>
            </w:r>
            <w:r w:rsidRPr="008872B0">
              <w:rPr>
                <w:rFonts w:ascii="Times New Roman" w:hAnsi="Times New Roman"/>
                <w:bCs/>
                <w:iCs/>
                <w:color w:val="auto"/>
                <w:sz w:val="24"/>
                <w:szCs w:val="24"/>
              </w:rPr>
              <w:t xml:space="preserve">Уо 01.09 Уо 02.03 Уо 02.02 </w:t>
            </w:r>
          </w:p>
        </w:tc>
      </w:tr>
      <w:tr w:rsidR="007B54EB" w:rsidRPr="008872B0" w14:paraId="707CFD83"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43F982"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0FC7B145"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18.Особенности строения органов и систем у различных видов животных (свиней).</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7AE84AA7" w14:textId="77777777" w:rsidR="009B15FC" w:rsidRPr="008872B0" w:rsidRDefault="009B15FC">
            <w:pPr>
              <w:suppressAutoHyphens/>
              <w:spacing w:after="0" w:line="240" w:lineRule="auto"/>
              <w:jc w:val="both"/>
              <w:rPr>
                <w:rFonts w:ascii="Times New Roman" w:hAnsi="Times New Roman"/>
                <w:bCs/>
                <w:iCs/>
                <w:color w:val="auto"/>
                <w:sz w:val="24"/>
                <w:szCs w:val="24"/>
              </w:rPr>
            </w:pPr>
            <w:r w:rsidRPr="008872B0">
              <w:rPr>
                <w:rFonts w:ascii="Times New Roman" w:hAnsi="Times New Roman"/>
                <w:bCs/>
                <w:iCs/>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4F48C2F7"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356C662E"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1A98D47F"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741CC12F"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0E2C18FF"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4CC797EC"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201C15CC"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01.09 Уо 02.03 Уо 02.01 Зо 02.01</w:t>
            </w:r>
          </w:p>
        </w:tc>
      </w:tr>
      <w:tr w:rsidR="007B54EB" w:rsidRPr="008872B0" w14:paraId="2914142F" w14:textId="77777777" w:rsidTr="00FB1B25">
        <w:trPr>
          <w:gridAfter w:val="3"/>
          <w:wAfter w:w="1441" w:type="pc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167298"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2636E931" w14:textId="77777777" w:rsidR="009B15FC" w:rsidRPr="008872B0" w:rsidRDefault="009B15FC">
            <w:pPr>
              <w:suppressAutoHyphens/>
              <w:spacing w:after="0" w:line="240" w:lineRule="auto"/>
              <w:jc w:val="both"/>
              <w:rPr>
                <w:rFonts w:ascii="Times New Roman" w:hAnsi="Times New Roman"/>
                <w:i/>
                <w:iCs/>
                <w:color w:val="auto"/>
                <w:sz w:val="24"/>
                <w:szCs w:val="24"/>
              </w:rPr>
            </w:pPr>
            <w:r w:rsidRPr="008872B0">
              <w:rPr>
                <w:rFonts w:ascii="Times New Roman" w:hAnsi="Times New Roman"/>
                <w:b/>
                <w:bCs/>
                <w:color w:val="auto"/>
                <w:sz w:val="24"/>
                <w:szCs w:val="24"/>
              </w:rPr>
              <w:t>В том числе практических и лабораторных занятий</w:t>
            </w:r>
          </w:p>
        </w:tc>
        <w:tc>
          <w:tcPr>
            <w:tcW w:w="294" w:type="pct"/>
            <w:tcBorders>
              <w:top w:val="single" w:sz="4" w:space="0" w:color="auto"/>
              <w:left w:val="single" w:sz="4" w:space="0" w:color="auto"/>
              <w:bottom w:val="single" w:sz="4" w:space="0" w:color="auto"/>
              <w:right w:val="single" w:sz="4" w:space="0" w:color="auto"/>
            </w:tcBorders>
          </w:tcPr>
          <w:p w14:paraId="14838F3F" w14:textId="77777777" w:rsidR="009B15FC" w:rsidRPr="008872B0" w:rsidRDefault="009B15FC">
            <w:pPr>
              <w:spacing w:after="0" w:line="240" w:lineRule="auto"/>
              <w:rPr>
                <w:rFonts w:ascii="Times New Roman" w:hAnsi="Times New Roman"/>
                <w:b/>
                <w:i/>
                <w:color w:val="auto"/>
                <w:sz w:val="24"/>
                <w:szCs w:val="24"/>
              </w:rPr>
            </w:pPr>
          </w:p>
        </w:tc>
        <w:tc>
          <w:tcPr>
            <w:tcW w:w="402" w:type="pct"/>
            <w:tcBorders>
              <w:top w:val="single" w:sz="4" w:space="0" w:color="auto"/>
              <w:left w:val="single" w:sz="4" w:space="0" w:color="auto"/>
              <w:bottom w:val="single" w:sz="4" w:space="0" w:color="auto"/>
              <w:right w:val="single" w:sz="4" w:space="0" w:color="auto"/>
            </w:tcBorders>
          </w:tcPr>
          <w:p w14:paraId="161B1C29" w14:textId="77777777" w:rsidR="009B15FC" w:rsidRPr="008872B0" w:rsidRDefault="009B15FC">
            <w:pPr>
              <w:spacing w:after="0" w:line="240" w:lineRule="auto"/>
              <w:rPr>
                <w:rFonts w:ascii="Times New Roman" w:hAnsi="Times New Roman"/>
                <w:b/>
                <w:i/>
                <w:color w:val="auto"/>
                <w:sz w:val="24"/>
                <w:szCs w:val="24"/>
              </w:rPr>
            </w:pPr>
          </w:p>
        </w:tc>
      </w:tr>
      <w:tr w:rsidR="007B54EB" w:rsidRPr="008872B0" w14:paraId="10BA5911"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5706E6"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5FB06564" w14:textId="77777777" w:rsidR="009B15FC" w:rsidRPr="008872B0" w:rsidRDefault="009B15FC">
            <w:pPr>
              <w:spacing w:after="0" w:line="240" w:lineRule="auto"/>
              <w:jc w:val="both"/>
              <w:rPr>
                <w:rFonts w:ascii="Times New Roman" w:hAnsi="Times New Roman"/>
                <w:b/>
                <w:bCs/>
                <w:color w:val="auto"/>
                <w:sz w:val="24"/>
                <w:szCs w:val="24"/>
              </w:rPr>
            </w:pPr>
            <w:r w:rsidRPr="008872B0">
              <w:rPr>
                <w:rFonts w:ascii="Times New Roman" w:hAnsi="Times New Roman"/>
                <w:bCs/>
                <w:color w:val="auto"/>
                <w:sz w:val="24"/>
                <w:szCs w:val="24"/>
              </w:rPr>
              <w:t>Практическое занятие № 1 «Проведение топографического исследования расположения осевого скелета с использованием макета животного»</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0D2EA43F" w14:textId="77777777" w:rsidR="009B15FC" w:rsidRPr="008872B0" w:rsidRDefault="009B15FC">
            <w:pPr>
              <w:spacing w:after="0" w:line="240" w:lineRule="auto"/>
              <w:jc w:val="center"/>
              <w:rPr>
                <w:rFonts w:ascii="Times New Roman" w:hAnsi="Times New Roman"/>
                <w:bCs/>
                <w:color w:val="auto"/>
                <w:sz w:val="24"/>
                <w:szCs w:val="24"/>
              </w:rPr>
            </w:pPr>
            <w:r w:rsidRPr="008872B0">
              <w:rPr>
                <w:rFonts w:ascii="Times New Roman" w:hAnsi="Times New Roman"/>
                <w:bCs/>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5F676282"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1C3B028D"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1EDD8F3A"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34CC59CB"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1E9DA3A7"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209C0E85"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1DE5B76B"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Cs/>
                <w:iCs/>
                <w:color w:val="auto"/>
                <w:sz w:val="24"/>
                <w:szCs w:val="24"/>
              </w:rPr>
              <w:t>Зо 01.03 Уо 01.02 Уо 01.03 Уо 01.05 Уо 01.06 Уо 01.07 Уо 01.09 Уо 02.03 Уо 02.05 Уо 02.06 Зо 02.03</w:t>
            </w:r>
          </w:p>
        </w:tc>
      </w:tr>
      <w:tr w:rsidR="007B54EB" w:rsidRPr="008872B0" w14:paraId="123A28B1"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F7A8CE"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5313D98D" w14:textId="77777777" w:rsidR="009B15FC" w:rsidRPr="008872B0" w:rsidRDefault="009B15FC">
            <w:pPr>
              <w:spacing w:after="0" w:line="240" w:lineRule="auto"/>
              <w:jc w:val="both"/>
              <w:rPr>
                <w:rFonts w:ascii="Times New Roman" w:hAnsi="Times New Roman"/>
                <w:b/>
                <w:bCs/>
                <w:color w:val="auto"/>
                <w:sz w:val="24"/>
                <w:szCs w:val="24"/>
              </w:rPr>
            </w:pPr>
            <w:r w:rsidRPr="008872B0">
              <w:rPr>
                <w:rFonts w:ascii="Times New Roman" w:hAnsi="Times New Roman"/>
                <w:bCs/>
                <w:color w:val="auto"/>
                <w:sz w:val="24"/>
                <w:szCs w:val="24"/>
              </w:rPr>
              <w:t>Практическое занятие №2 «Проведение топографического исследования расположения периферического  скелета грудной конечности с использованием макета животного»</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3B8DD395" w14:textId="77777777" w:rsidR="009B15FC" w:rsidRPr="008872B0" w:rsidRDefault="009B15FC">
            <w:pPr>
              <w:spacing w:after="0" w:line="240" w:lineRule="auto"/>
              <w:jc w:val="center"/>
              <w:rPr>
                <w:rFonts w:ascii="Times New Roman" w:hAnsi="Times New Roman"/>
                <w:bCs/>
                <w:color w:val="auto"/>
                <w:sz w:val="24"/>
                <w:szCs w:val="24"/>
              </w:rPr>
            </w:pPr>
            <w:r w:rsidRPr="008872B0">
              <w:rPr>
                <w:rFonts w:ascii="Times New Roman" w:hAnsi="Times New Roman"/>
                <w:bCs/>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15A62A4D"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22B18572"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0F59261B"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tcPr>
          <w:p w14:paraId="6A179C6B"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26D8A112"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5FA7EE1A"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48664EFC"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Cs/>
                <w:iCs/>
                <w:color w:val="auto"/>
                <w:sz w:val="24"/>
                <w:szCs w:val="24"/>
              </w:rPr>
              <w:lastRenderedPageBreak/>
              <w:t>Зо 01.03 Уо 01.02 Уо 01.03 Уо 01.05 Уо 01.06 Уо 01.07 Уо 01.09 Уо 02.03 Уо 02.05 Уо 02.06 Зо 02.03</w:t>
            </w:r>
          </w:p>
          <w:p w14:paraId="17F0F6D6" w14:textId="77777777" w:rsidR="009B15FC" w:rsidRPr="008872B0" w:rsidRDefault="009B15FC">
            <w:pPr>
              <w:spacing w:after="0" w:line="240" w:lineRule="auto"/>
              <w:rPr>
                <w:rFonts w:ascii="Times New Roman" w:hAnsi="Times New Roman"/>
                <w:b/>
                <w:i/>
                <w:color w:val="auto"/>
                <w:sz w:val="24"/>
                <w:szCs w:val="24"/>
              </w:rPr>
            </w:pPr>
          </w:p>
        </w:tc>
      </w:tr>
      <w:tr w:rsidR="007B54EB" w:rsidRPr="008872B0" w14:paraId="2439339F"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37C393"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6256BDDC"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Практическое занятие№ 3 «Проведение топографического исследования расположения периферического скелета тазовой конечности с использованием макета животного»</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34BE8A7F" w14:textId="77777777" w:rsidR="009B15FC" w:rsidRPr="008872B0" w:rsidRDefault="009B15FC">
            <w:pPr>
              <w:spacing w:after="0" w:line="240" w:lineRule="auto"/>
              <w:jc w:val="center"/>
              <w:rPr>
                <w:rFonts w:ascii="Times New Roman" w:hAnsi="Times New Roman"/>
                <w:bCs/>
                <w:color w:val="auto"/>
                <w:sz w:val="24"/>
                <w:szCs w:val="24"/>
              </w:rPr>
            </w:pPr>
            <w:r w:rsidRPr="008872B0">
              <w:rPr>
                <w:rFonts w:ascii="Times New Roman" w:hAnsi="Times New Roman"/>
                <w:bCs/>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3C44C405"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3520C3FE"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450BA863"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6B47B1E2"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388015BA"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24CE4655"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186CE27A"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Cs/>
                <w:iCs/>
                <w:color w:val="auto"/>
                <w:sz w:val="24"/>
                <w:szCs w:val="24"/>
              </w:rPr>
              <w:t>Зо 01.03 Уо 01.02 Уо 01.03 Уо 01.05 Уо 01.06 Уо 01.07 Уо 01.09 Уо 02.03 Уо 02.05 Уо 02.06 Зо 02.03</w:t>
            </w:r>
          </w:p>
        </w:tc>
      </w:tr>
      <w:tr w:rsidR="007B54EB" w:rsidRPr="008872B0" w14:paraId="4D2A2215"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7E114F"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1C6AE688"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Практическое занятие№ 4 «Проведение топографического исследования расположения периферического скелета головы (черепа разных видов животных) с использованием макетов животного»</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4C1AB949" w14:textId="77777777" w:rsidR="009B15FC" w:rsidRPr="008872B0" w:rsidRDefault="009B15FC">
            <w:pPr>
              <w:spacing w:after="0" w:line="240" w:lineRule="auto"/>
              <w:jc w:val="center"/>
              <w:rPr>
                <w:rFonts w:ascii="Times New Roman" w:hAnsi="Times New Roman"/>
                <w:bCs/>
                <w:color w:val="auto"/>
                <w:sz w:val="24"/>
                <w:szCs w:val="24"/>
              </w:rPr>
            </w:pPr>
            <w:r w:rsidRPr="008872B0">
              <w:rPr>
                <w:rFonts w:ascii="Times New Roman" w:hAnsi="Times New Roman"/>
                <w:bCs/>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7DDAF7A0"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545AA6A4"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34B7C29C" w14:textId="77777777" w:rsidR="009B15FC" w:rsidRPr="008872B0" w:rsidRDefault="009B15FC">
            <w:pPr>
              <w:spacing w:after="0" w:line="240" w:lineRule="auto"/>
              <w:rPr>
                <w:rFonts w:ascii="Times New Roman" w:hAnsi="Times New Roman"/>
                <w:b/>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08B1BD22"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25B16864"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21FE9028"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3DED217A" w14:textId="77777777" w:rsidR="009B15FC" w:rsidRPr="008872B0" w:rsidRDefault="009B15FC">
            <w:pPr>
              <w:spacing w:after="0" w:line="240" w:lineRule="auto"/>
              <w:rPr>
                <w:rFonts w:ascii="Times New Roman" w:hAnsi="Times New Roman"/>
                <w:b/>
                <w:color w:val="auto"/>
                <w:sz w:val="24"/>
                <w:szCs w:val="24"/>
              </w:rPr>
            </w:pPr>
            <w:r w:rsidRPr="008872B0">
              <w:rPr>
                <w:rFonts w:ascii="Times New Roman" w:hAnsi="Times New Roman"/>
                <w:bCs/>
                <w:iCs/>
                <w:color w:val="auto"/>
                <w:sz w:val="24"/>
                <w:szCs w:val="24"/>
              </w:rPr>
              <w:t>Зо 01.03 Уо 01.02 Уо 01.03 Уо 01.05 Уо 01.06 Уо 01.07 Уо 01.09 Уо 02.03 Уо 02.05 Уо 02.06 Зо 02.03</w:t>
            </w:r>
          </w:p>
        </w:tc>
      </w:tr>
      <w:tr w:rsidR="007B54EB" w:rsidRPr="008872B0" w14:paraId="46A88CE5" w14:textId="77777777" w:rsidTr="00FB1B25">
        <w:trPr>
          <w:trHeight w:val="1088"/>
        </w:trPr>
        <w:tc>
          <w:tcPr>
            <w:tcW w:w="876" w:type="pct"/>
            <w:vMerge w:val="restart"/>
            <w:tcBorders>
              <w:top w:val="single" w:sz="4" w:space="0" w:color="auto"/>
              <w:left w:val="single" w:sz="4" w:space="0" w:color="auto"/>
              <w:bottom w:val="single" w:sz="4" w:space="0" w:color="auto"/>
              <w:right w:val="single" w:sz="4" w:space="0" w:color="auto"/>
            </w:tcBorders>
          </w:tcPr>
          <w:p w14:paraId="646A5485"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5E396ACD" w14:textId="77777777" w:rsidR="009B15FC" w:rsidRPr="008872B0" w:rsidRDefault="009B15FC">
            <w:pPr>
              <w:spacing w:after="0" w:line="240" w:lineRule="auto"/>
              <w:jc w:val="both"/>
              <w:rPr>
                <w:rFonts w:ascii="Times New Roman" w:hAnsi="Times New Roman"/>
                <w:b/>
                <w:bCs/>
                <w:color w:val="auto"/>
                <w:sz w:val="24"/>
                <w:szCs w:val="24"/>
              </w:rPr>
            </w:pPr>
            <w:r w:rsidRPr="008872B0">
              <w:rPr>
                <w:rFonts w:ascii="Times New Roman" w:hAnsi="Times New Roman"/>
                <w:bCs/>
                <w:color w:val="auto"/>
                <w:sz w:val="24"/>
                <w:szCs w:val="24"/>
              </w:rPr>
              <w:t>Практическое занятие№ 5 «Проведение топографического исследования расположения сердечно</w:t>
            </w:r>
            <w:r w:rsidRPr="008872B0">
              <w:rPr>
                <w:rFonts w:ascii="Times New Roman" w:hAnsi="Times New Roman"/>
                <w:bCs/>
                <w:color w:val="auto"/>
                <w:sz w:val="24"/>
                <w:szCs w:val="24"/>
                <w:highlight w:val="yellow"/>
              </w:rPr>
              <w:t>-</w:t>
            </w:r>
            <w:r w:rsidRPr="008872B0">
              <w:rPr>
                <w:rFonts w:ascii="Times New Roman" w:hAnsi="Times New Roman"/>
                <w:bCs/>
                <w:color w:val="auto"/>
                <w:sz w:val="24"/>
                <w:szCs w:val="24"/>
              </w:rPr>
              <w:t>сосудистой системы с использованием макета»</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5BC3174F" w14:textId="77777777" w:rsidR="009B15FC" w:rsidRPr="008872B0" w:rsidRDefault="009B15FC">
            <w:pPr>
              <w:spacing w:after="0" w:line="240" w:lineRule="auto"/>
              <w:jc w:val="center"/>
              <w:rPr>
                <w:rFonts w:ascii="Times New Roman" w:hAnsi="Times New Roman"/>
                <w:bCs/>
                <w:color w:val="auto"/>
                <w:sz w:val="24"/>
                <w:szCs w:val="24"/>
              </w:rPr>
            </w:pPr>
            <w:r w:rsidRPr="008872B0">
              <w:rPr>
                <w:rFonts w:ascii="Times New Roman" w:hAnsi="Times New Roman"/>
                <w:bCs/>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5AAF1B50"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0AB7A947"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42E5BAC5" w14:textId="77777777" w:rsidR="009B15FC" w:rsidRPr="008872B0" w:rsidRDefault="009B15FC">
            <w:pPr>
              <w:spacing w:after="0" w:line="240" w:lineRule="auto"/>
              <w:rPr>
                <w:rFonts w:ascii="Times New Roman" w:hAnsi="Times New Roman"/>
                <w:b/>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023AF754"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 2.2.1 У 2.2.2 З 2.2.1</w:t>
            </w:r>
          </w:p>
          <w:p w14:paraId="2B2F0A3D" w14:textId="77777777" w:rsidR="009B15FC" w:rsidRPr="008872B0" w:rsidRDefault="009B15FC">
            <w:pPr>
              <w:spacing w:after="0" w:line="240" w:lineRule="auto"/>
              <w:rPr>
                <w:rFonts w:ascii="Times New Roman" w:hAnsi="Times New Roman"/>
                <w:b/>
                <w:color w:val="auto"/>
                <w:sz w:val="24"/>
                <w:szCs w:val="24"/>
              </w:rPr>
            </w:pPr>
            <w:r w:rsidRPr="008872B0">
              <w:rPr>
                <w:rFonts w:ascii="Times New Roman" w:hAnsi="Times New Roman"/>
                <w:bCs/>
                <w:iCs/>
                <w:color w:val="auto"/>
                <w:sz w:val="24"/>
                <w:szCs w:val="24"/>
              </w:rPr>
              <w:t>Зо 01.03 Уо 01.02 Уо 01.03 Уо 01.05 Уо 01.06 Уо 01.07 Уо 01.09 Уо 02.03 Уо 02.05 Уо 02.06 Зо 02.03</w:t>
            </w:r>
          </w:p>
        </w:tc>
      </w:tr>
      <w:tr w:rsidR="007B54EB" w:rsidRPr="008872B0" w14:paraId="795CE2D4"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3209A7"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59A92B0D" w14:textId="77777777" w:rsidR="009B15FC" w:rsidRPr="008872B0" w:rsidRDefault="009B15FC">
            <w:pPr>
              <w:spacing w:after="0" w:line="240" w:lineRule="auto"/>
              <w:jc w:val="both"/>
              <w:rPr>
                <w:rFonts w:ascii="Times New Roman" w:hAnsi="Times New Roman"/>
                <w:b/>
                <w:bCs/>
                <w:color w:val="auto"/>
                <w:sz w:val="24"/>
                <w:szCs w:val="24"/>
              </w:rPr>
            </w:pPr>
            <w:r w:rsidRPr="008872B0">
              <w:rPr>
                <w:rFonts w:ascii="Times New Roman" w:hAnsi="Times New Roman"/>
                <w:bCs/>
                <w:color w:val="auto"/>
                <w:sz w:val="24"/>
                <w:szCs w:val="24"/>
              </w:rPr>
              <w:t>Практическое занятие № 6 «Проведение топографического исследования расположения системы органов пищеварения с использованием макета»</w:t>
            </w:r>
          </w:p>
        </w:tc>
        <w:tc>
          <w:tcPr>
            <w:tcW w:w="749" w:type="pct"/>
            <w:gridSpan w:val="3"/>
            <w:tcBorders>
              <w:top w:val="single" w:sz="4" w:space="0" w:color="auto"/>
              <w:left w:val="single" w:sz="4" w:space="0" w:color="auto"/>
              <w:bottom w:val="single" w:sz="4" w:space="0" w:color="auto"/>
              <w:right w:val="single" w:sz="4" w:space="0" w:color="auto"/>
            </w:tcBorders>
            <w:vAlign w:val="center"/>
          </w:tcPr>
          <w:p w14:paraId="49E57454" w14:textId="77777777" w:rsidR="009B15FC" w:rsidRPr="008872B0" w:rsidRDefault="009B15FC">
            <w:pPr>
              <w:spacing w:after="0" w:line="240" w:lineRule="auto"/>
              <w:jc w:val="center"/>
              <w:rPr>
                <w:rFonts w:ascii="Times New Roman" w:hAnsi="Times New Roman"/>
                <w:bCs/>
                <w:color w:val="auto"/>
                <w:sz w:val="24"/>
                <w:szCs w:val="24"/>
              </w:rPr>
            </w:pPr>
            <w:r w:rsidRPr="008872B0">
              <w:rPr>
                <w:rFonts w:ascii="Times New Roman" w:hAnsi="Times New Roman"/>
                <w:bCs/>
                <w:color w:val="auto"/>
                <w:sz w:val="24"/>
                <w:szCs w:val="24"/>
              </w:rPr>
              <w:t>2</w:t>
            </w:r>
          </w:p>
          <w:p w14:paraId="02AC95DB" w14:textId="77777777" w:rsidR="009B15FC" w:rsidRPr="008872B0" w:rsidRDefault="009B15FC">
            <w:pPr>
              <w:spacing w:after="0" w:line="240" w:lineRule="auto"/>
              <w:jc w:val="center"/>
              <w:rPr>
                <w:rFonts w:ascii="Times New Roman" w:hAnsi="Times New Roman"/>
                <w:bCs/>
                <w:color w:val="auto"/>
                <w:sz w:val="24"/>
                <w:szCs w:val="24"/>
              </w:rPr>
            </w:pPr>
          </w:p>
        </w:tc>
        <w:tc>
          <w:tcPr>
            <w:tcW w:w="291" w:type="pct"/>
            <w:tcBorders>
              <w:top w:val="single" w:sz="4" w:space="0" w:color="auto"/>
              <w:left w:val="single" w:sz="4" w:space="0" w:color="auto"/>
              <w:bottom w:val="single" w:sz="4" w:space="0" w:color="auto"/>
              <w:right w:val="single" w:sz="4" w:space="0" w:color="auto"/>
            </w:tcBorders>
            <w:hideMark/>
          </w:tcPr>
          <w:p w14:paraId="6D417D23"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046A9471"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07CD55BF" w14:textId="77777777" w:rsidR="009B15FC" w:rsidRPr="008872B0" w:rsidRDefault="009B15FC">
            <w:pPr>
              <w:spacing w:after="0" w:line="240" w:lineRule="auto"/>
              <w:rPr>
                <w:rFonts w:ascii="Times New Roman" w:hAnsi="Times New Roman"/>
                <w:b/>
                <w:bCs/>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6B5F37AE"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3EE8105D"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67C886E4"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12EBC122" w14:textId="77777777" w:rsidR="009B15FC" w:rsidRPr="008872B0" w:rsidRDefault="009B15FC">
            <w:pPr>
              <w:spacing w:after="0" w:line="240" w:lineRule="auto"/>
              <w:rPr>
                <w:rFonts w:ascii="Times New Roman" w:hAnsi="Times New Roman"/>
                <w:b/>
                <w:bCs/>
                <w:color w:val="auto"/>
                <w:sz w:val="24"/>
                <w:szCs w:val="24"/>
              </w:rPr>
            </w:pPr>
            <w:r w:rsidRPr="008872B0">
              <w:rPr>
                <w:rFonts w:ascii="Times New Roman" w:hAnsi="Times New Roman"/>
                <w:bCs/>
                <w:iCs/>
                <w:color w:val="auto"/>
                <w:sz w:val="24"/>
                <w:szCs w:val="24"/>
              </w:rPr>
              <w:t>Зо 01.03 Уо 01.02 Уо 01.03 Уо 01.05 Уо 01.06 Уо 01.07 Уо 01.09 Уо 02.03 Уо 02.05 Уо 02.06 Зо 02.03</w:t>
            </w:r>
          </w:p>
        </w:tc>
      </w:tr>
      <w:tr w:rsidR="007B54EB" w:rsidRPr="008872B0" w14:paraId="30AB17F3"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76E908"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1BD6C83A" w14:textId="77777777" w:rsidR="009B15FC" w:rsidRPr="008872B0" w:rsidRDefault="009B15FC">
            <w:pPr>
              <w:spacing w:after="0" w:line="240" w:lineRule="auto"/>
              <w:rPr>
                <w:rFonts w:ascii="Times New Roman" w:hAnsi="Times New Roman"/>
                <w:b/>
                <w:bCs/>
                <w:color w:val="auto"/>
                <w:sz w:val="24"/>
                <w:szCs w:val="24"/>
              </w:rPr>
            </w:pPr>
            <w:r w:rsidRPr="008872B0">
              <w:rPr>
                <w:rFonts w:ascii="Times New Roman" w:hAnsi="Times New Roman"/>
                <w:bCs/>
                <w:color w:val="auto"/>
                <w:sz w:val="24"/>
                <w:szCs w:val="24"/>
              </w:rPr>
              <w:t>Практическое занятие№ 7 «Проведение топографического исследования расположения системы органов дыхания с использованием макета»</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19CC1757" w14:textId="77777777" w:rsidR="009B15FC" w:rsidRPr="008872B0" w:rsidRDefault="009B15FC">
            <w:pPr>
              <w:spacing w:after="0" w:line="240" w:lineRule="auto"/>
              <w:rPr>
                <w:rFonts w:ascii="Times New Roman" w:hAnsi="Times New Roman"/>
                <w:b/>
                <w:bCs/>
                <w:color w:val="auto"/>
                <w:sz w:val="24"/>
                <w:szCs w:val="24"/>
              </w:rPr>
            </w:pPr>
            <w:r w:rsidRPr="008872B0">
              <w:rPr>
                <w:rFonts w:ascii="Times New Roman" w:hAnsi="Times New Roman"/>
                <w:b/>
                <w:bCs/>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5C5D530D"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0347F789"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7AF00620" w14:textId="77777777" w:rsidR="009B15FC" w:rsidRPr="008872B0" w:rsidRDefault="009B15FC">
            <w:pPr>
              <w:spacing w:after="0" w:line="240" w:lineRule="auto"/>
              <w:rPr>
                <w:rFonts w:ascii="Times New Roman" w:hAnsi="Times New Roman"/>
                <w:b/>
                <w:bCs/>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65280524"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4B5A2F3D"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5DD305FC"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039971B0" w14:textId="77777777" w:rsidR="009B15FC" w:rsidRPr="008872B0" w:rsidRDefault="009B15FC">
            <w:pPr>
              <w:spacing w:after="0" w:line="240" w:lineRule="auto"/>
              <w:rPr>
                <w:rFonts w:ascii="Times New Roman" w:hAnsi="Times New Roman"/>
                <w:b/>
                <w:bCs/>
                <w:color w:val="auto"/>
                <w:sz w:val="24"/>
                <w:szCs w:val="24"/>
              </w:rPr>
            </w:pPr>
            <w:r w:rsidRPr="008872B0">
              <w:rPr>
                <w:rFonts w:ascii="Times New Roman" w:hAnsi="Times New Roman"/>
                <w:bCs/>
                <w:iCs/>
                <w:color w:val="auto"/>
                <w:sz w:val="24"/>
                <w:szCs w:val="24"/>
              </w:rPr>
              <w:t xml:space="preserve">Зо 01.03 Уо 01.02 Уо 01.03 Уо 01.05 Уо 01.06 Уо 01.07 Уо </w:t>
            </w:r>
            <w:r w:rsidRPr="008872B0">
              <w:rPr>
                <w:rFonts w:ascii="Times New Roman" w:hAnsi="Times New Roman"/>
                <w:bCs/>
                <w:iCs/>
                <w:color w:val="auto"/>
                <w:sz w:val="24"/>
                <w:szCs w:val="24"/>
              </w:rPr>
              <w:lastRenderedPageBreak/>
              <w:t>01.09 Уо 02.03 Уо 02.05 Уо 02.06 Зо 02.03</w:t>
            </w:r>
          </w:p>
        </w:tc>
      </w:tr>
      <w:tr w:rsidR="007B54EB" w:rsidRPr="008872B0" w14:paraId="0FB300DF"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C282CB"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77208474" w14:textId="77777777" w:rsidR="009B15FC" w:rsidRPr="008872B0" w:rsidRDefault="009B15FC">
            <w:pPr>
              <w:spacing w:after="0" w:line="240" w:lineRule="auto"/>
              <w:jc w:val="both"/>
              <w:rPr>
                <w:rFonts w:ascii="Times New Roman" w:hAnsi="Times New Roman"/>
                <w:b/>
                <w:bCs/>
                <w:color w:val="auto"/>
                <w:sz w:val="24"/>
                <w:szCs w:val="24"/>
              </w:rPr>
            </w:pPr>
            <w:r w:rsidRPr="008872B0">
              <w:rPr>
                <w:rFonts w:ascii="Times New Roman" w:hAnsi="Times New Roman"/>
                <w:bCs/>
                <w:color w:val="auto"/>
                <w:sz w:val="24"/>
                <w:szCs w:val="24"/>
              </w:rPr>
              <w:t>Практическое занятие № 8 «Проведение топографического исследования расположения мочеотделительной системы с использованием макета»</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358646C2" w14:textId="77777777" w:rsidR="009B15FC" w:rsidRPr="008872B0" w:rsidRDefault="009B15FC">
            <w:pPr>
              <w:spacing w:after="0" w:line="240" w:lineRule="auto"/>
              <w:jc w:val="center"/>
              <w:rPr>
                <w:rFonts w:ascii="Times New Roman" w:hAnsi="Times New Roman"/>
                <w:bCs/>
                <w:color w:val="auto"/>
                <w:sz w:val="24"/>
                <w:szCs w:val="24"/>
              </w:rPr>
            </w:pPr>
            <w:r w:rsidRPr="008872B0">
              <w:rPr>
                <w:rFonts w:ascii="Times New Roman" w:hAnsi="Times New Roman"/>
                <w:bCs/>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14822695"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600EEB2F"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376147BC" w14:textId="77777777" w:rsidR="009B15FC" w:rsidRPr="008872B0" w:rsidRDefault="009B15FC">
            <w:pPr>
              <w:spacing w:after="0" w:line="240" w:lineRule="auto"/>
              <w:rPr>
                <w:rFonts w:ascii="Times New Roman" w:hAnsi="Times New Roman"/>
                <w:b/>
                <w:bCs/>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2A09D316"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55F3BA06"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02345984"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2D5ACE8F" w14:textId="77777777" w:rsidR="009B15FC" w:rsidRPr="008872B0" w:rsidRDefault="009B15FC">
            <w:pPr>
              <w:spacing w:after="0" w:line="240" w:lineRule="auto"/>
              <w:rPr>
                <w:rFonts w:ascii="Times New Roman" w:hAnsi="Times New Roman"/>
                <w:b/>
                <w:bCs/>
                <w:color w:val="auto"/>
                <w:sz w:val="24"/>
                <w:szCs w:val="24"/>
              </w:rPr>
            </w:pPr>
            <w:r w:rsidRPr="008872B0">
              <w:rPr>
                <w:rFonts w:ascii="Times New Roman" w:hAnsi="Times New Roman"/>
                <w:bCs/>
                <w:iCs/>
                <w:color w:val="auto"/>
                <w:sz w:val="24"/>
                <w:szCs w:val="24"/>
              </w:rPr>
              <w:t>Зо 01.03 Уо 01.02 Уо 01.03 Уо 01.05 Уо 01.06 Уо 01.07 Уо 01.09 Уо 02.03 Уо 02.05 Уо 02.06 Зо 02.03</w:t>
            </w:r>
          </w:p>
        </w:tc>
      </w:tr>
      <w:tr w:rsidR="007B54EB" w:rsidRPr="008872B0" w14:paraId="7C3CE212"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3528FA"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4F71E0FA" w14:textId="77777777" w:rsidR="009B15FC" w:rsidRPr="008872B0" w:rsidRDefault="009B15FC">
            <w:pPr>
              <w:spacing w:after="0" w:line="240" w:lineRule="auto"/>
              <w:jc w:val="both"/>
              <w:rPr>
                <w:rFonts w:ascii="Times New Roman" w:hAnsi="Times New Roman"/>
                <w:b/>
                <w:bCs/>
                <w:color w:val="auto"/>
                <w:sz w:val="24"/>
                <w:szCs w:val="24"/>
              </w:rPr>
            </w:pPr>
            <w:r w:rsidRPr="008872B0">
              <w:rPr>
                <w:rFonts w:ascii="Times New Roman" w:hAnsi="Times New Roman"/>
                <w:bCs/>
                <w:color w:val="auto"/>
                <w:sz w:val="24"/>
                <w:szCs w:val="24"/>
              </w:rPr>
              <w:t>Практическое занятие № 9 «Проведение топографического исследования органов размножения и половой системы с использованием макета»</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5ED0AEB6" w14:textId="77777777" w:rsidR="009B15FC" w:rsidRPr="008872B0" w:rsidRDefault="009B15FC">
            <w:pPr>
              <w:spacing w:after="0" w:line="240" w:lineRule="auto"/>
              <w:jc w:val="center"/>
              <w:rPr>
                <w:rFonts w:ascii="Times New Roman" w:hAnsi="Times New Roman"/>
                <w:bCs/>
                <w:color w:val="auto"/>
                <w:sz w:val="24"/>
                <w:szCs w:val="24"/>
              </w:rPr>
            </w:pPr>
            <w:r w:rsidRPr="008872B0">
              <w:rPr>
                <w:rFonts w:ascii="Times New Roman" w:hAnsi="Times New Roman"/>
                <w:bCs/>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420C4568"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6BCF91A0"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1512A814" w14:textId="77777777" w:rsidR="009B15FC" w:rsidRPr="008872B0" w:rsidRDefault="009B15FC">
            <w:pPr>
              <w:spacing w:after="0" w:line="240" w:lineRule="auto"/>
              <w:rPr>
                <w:rFonts w:ascii="Times New Roman" w:hAnsi="Times New Roman"/>
                <w:b/>
                <w:bCs/>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07C6D1F9"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7171F49A"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3BC1AC29"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0FF6703F" w14:textId="77777777" w:rsidR="009B15FC" w:rsidRPr="008872B0" w:rsidRDefault="009B15FC">
            <w:pPr>
              <w:spacing w:after="0" w:line="240" w:lineRule="auto"/>
              <w:rPr>
                <w:rFonts w:ascii="Times New Roman" w:hAnsi="Times New Roman"/>
                <w:b/>
                <w:bCs/>
                <w:color w:val="auto"/>
                <w:sz w:val="24"/>
                <w:szCs w:val="24"/>
              </w:rPr>
            </w:pPr>
            <w:r w:rsidRPr="008872B0">
              <w:rPr>
                <w:rFonts w:ascii="Times New Roman" w:hAnsi="Times New Roman"/>
                <w:bCs/>
                <w:iCs/>
                <w:color w:val="auto"/>
                <w:sz w:val="24"/>
                <w:szCs w:val="24"/>
              </w:rPr>
              <w:t>Зо 01.03 Уо 01.02 Уо 01.03 Уо 01.05 Уо 01.06 Уо 01.07 Уо 01.09 Уо 02.03 Уо 02.05 Уо 02.06 Зо 02.03</w:t>
            </w:r>
          </w:p>
        </w:tc>
      </w:tr>
      <w:tr w:rsidR="007B54EB" w:rsidRPr="008872B0" w14:paraId="54912BDE"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B9CDCA"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6118A4F5"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
                <w:bCs/>
                <w:color w:val="auto"/>
                <w:sz w:val="24"/>
                <w:szCs w:val="24"/>
              </w:rPr>
              <w:t>Самостоятельная работа обучающихся</w:t>
            </w:r>
            <w:r w:rsidRPr="008872B0">
              <w:rPr>
                <w:rFonts w:ascii="Times New Roman" w:hAnsi="Times New Roman"/>
                <w:bCs/>
                <w:color w:val="auto"/>
                <w:sz w:val="24"/>
                <w:szCs w:val="24"/>
              </w:rPr>
              <w:t xml:space="preserve">. </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097D3E66" w14:textId="77777777" w:rsidR="009B15FC" w:rsidRPr="008872B0" w:rsidRDefault="009B15FC">
            <w:pPr>
              <w:spacing w:after="0" w:line="240" w:lineRule="auto"/>
              <w:jc w:val="center"/>
              <w:rPr>
                <w:rFonts w:ascii="Times New Roman" w:hAnsi="Times New Roman"/>
                <w:bCs/>
                <w:color w:val="auto"/>
                <w:sz w:val="24"/>
                <w:szCs w:val="24"/>
              </w:rPr>
            </w:pPr>
            <w:r w:rsidRPr="008872B0">
              <w:rPr>
                <w:rFonts w:ascii="Times New Roman" w:hAnsi="Times New Roman"/>
                <w:bCs/>
                <w:color w:val="auto"/>
                <w:sz w:val="24"/>
                <w:szCs w:val="24"/>
              </w:rPr>
              <w:t>10</w:t>
            </w:r>
          </w:p>
        </w:tc>
        <w:tc>
          <w:tcPr>
            <w:tcW w:w="291" w:type="pct"/>
            <w:tcBorders>
              <w:top w:val="single" w:sz="4" w:space="0" w:color="auto"/>
              <w:left w:val="single" w:sz="4" w:space="0" w:color="auto"/>
              <w:bottom w:val="single" w:sz="4" w:space="0" w:color="auto"/>
              <w:right w:val="single" w:sz="4" w:space="0" w:color="auto"/>
            </w:tcBorders>
          </w:tcPr>
          <w:p w14:paraId="463CFF2F" w14:textId="77777777" w:rsidR="009B15FC" w:rsidRPr="008872B0" w:rsidRDefault="009B15FC">
            <w:pPr>
              <w:spacing w:after="0" w:line="240" w:lineRule="auto"/>
              <w:rPr>
                <w:rFonts w:ascii="Times New Roman" w:hAnsi="Times New Roman"/>
                <w:b/>
                <w:bCs/>
                <w:color w:val="auto"/>
                <w:sz w:val="24"/>
                <w:szCs w:val="24"/>
              </w:rPr>
            </w:pPr>
          </w:p>
        </w:tc>
        <w:tc>
          <w:tcPr>
            <w:tcW w:w="1096" w:type="pct"/>
            <w:tcBorders>
              <w:top w:val="single" w:sz="4" w:space="0" w:color="auto"/>
              <w:left w:val="single" w:sz="4" w:space="0" w:color="auto"/>
              <w:bottom w:val="single" w:sz="4" w:space="0" w:color="auto"/>
              <w:right w:val="single" w:sz="4" w:space="0" w:color="auto"/>
            </w:tcBorders>
          </w:tcPr>
          <w:p w14:paraId="2D1688F7" w14:textId="77777777" w:rsidR="009B15FC" w:rsidRPr="008872B0" w:rsidRDefault="009B15FC">
            <w:pPr>
              <w:spacing w:after="0" w:line="240" w:lineRule="auto"/>
              <w:rPr>
                <w:rFonts w:ascii="Times New Roman" w:hAnsi="Times New Roman"/>
                <w:b/>
                <w:bCs/>
                <w:color w:val="auto"/>
                <w:sz w:val="24"/>
                <w:szCs w:val="24"/>
              </w:rPr>
            </w:pPr>
          </w:p>
        </w:tc>
      </w:tr>
      <w:tr w:rsidR="007B54EB" w:rsidRPr="008872B0" w14:paraId="53BE359D"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4CD011"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7DD71601"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Изготовление препаратов костей скелета разных видов животных и суставов. 1.«Строение простого и сложного сустава»</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3F7431E7" w14:textId="77777777" w:rsidR="009B15FC" w:rsidRPr="008872B0" w:rsidRDefault="009B15FC">
            <w:pPr>
              <w:spacing w:after="0" w:line="240" w:lineRule="auto"/>
              <w:jc w:val="center"/>
              <w:rPr>
                <w:rFonts w:ascii="Times New Roman" w:hAnsi="Times New Roman"/>
                <w:bCs/>
                <w:color w:val="auto"/>
                <w:sz w:val="24"/>
                <w:szCs w:val="24"/>
              </w:rPr>
            </w:pPr>
            <w:r w:rsidRPr="008872B0">
              <w:rPr>
                <w:rFonts w:ascii="Times New Roman" w:hAnsi="Times New Roman"/>
                <w:bCs/>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312BD022"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78DC686A"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3A9E8FF6" w14:textId="77777777" w:rsidR="009B15FC" w:rsidRPr="008872B0" w:rsidRDefault="009B15FC">
            <w:pPr>
              <w:spacing w:after="0" w:line="240" w:lineRule="auto"/>
              <w:rPr>
                <w:rFonts w:ascii="Times New Roman" w:hAnsi="Times New Roman"/>
                <w:b/>
                <w:bCs/>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7005A81B"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240F088D"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 2.2.2 З 2.2.1</w:t>
            </w:r>
          </w:p>
          <w:p w14:paraId="6FC7BCB2" w14:textId="77777777" w:rsidR="009B15FC" w:rsidRPr="008872B0" w:rsidRDefault="009B15FC">
            <w:pPr>
              <w:spacing w:after="0" w:line="240" w:lineRule="auto"/>
              <w:rPr>
                <w:rFonts w:ascii="Times New Roman" w:hAnsi="Times New Roman"/>
                <w:bCs/>
                <w:iCs/>
                <w:color w:val="auto"/>
                <w:sz w:val="24"/>
                <w:szCs w:val="24"/>
              </w:rPr>
            </w:pPr>
            <w:r w:rsidRPr="008872B0">
              <w:rPr>
                <w:rFonts w:ascii="Times New Roman" w:hAnsi="Times New Roman"/>
                <w:bCs/>
                <w:iCs/>
                <w:color w:val="auto"/>
                <w:sz w:val="24"/>
                <w:szCs w:val="24"/>
              </w:rPr>
              <w:t>Уо 01.01 Уо 01.01 Уо 01.02</w:t>
            </w:r>
          </w:p>
          <w:p w14:paraId="5C9EF0B3" w14:textId="77777777" w:rsidR="009B15FC" w:rsidRPr="008872B0" w:rsidRDefault="009B15FC">
            <w:pPr>
              <w:spacing w:after="0" w:line="240" w:lineRule="auto"/>
              <w:rPr>
                <w:rFonts w:ascii="Times New Roman" w:hAnsi="Times New Roman"/>
                <w:bCs/>
                <w:iCs/>
                <w:color w:val="auto"/>
                <w:sz w:val="24"/>
                <w:szCs w:val="24"/>
              </w:rPr>
            </w:pPr>
            <w:r w:rsidRPr="008872B0">
              <w:rPr>
                <w:rFonts w:ascii="Times New Roman" w:hAnsi="Times New Roman"/>
                <w:bCs/>
                <w:iCs/>
                <w:color w:val="auto"/>
                <w:sz w:val="24"/>
                <w:szCs w:val="24"/>
              </w:rPr>
              <w:t>Уо 01.02 Уо 02.03</w:t>
            </w:r>
          </w:p>
          <w:p w14:paraId="5884DC91" w14:textId="77777777" w:rsidR="009B15FC" w:rsidRPr="008872B0" w:rsidRDefault="009B15FC">
            <w:pPr>
              <w:spacing w:after="0" w:line="240" w:lineRule="auto"/>
              <w:rPr>
                <w:rFonts w:ascii="Times New Roman" w:hAnsi="Times New Roman"/>
                <w:bCs/>
                <w:iCs/>
                <w:color w:val="auto"/>
                <w:sz w:val="24"/>
                <w:szCs w:val="24"/>
              </w:rPr>
            </w:pPr>
            <w:r w:rsidRPr="008872B0">
              <w:rPr>
                <w:rFonts w:ascii="Times New Roman" w:hAnsi="Times New Roman"/>
                <w:bCs/>
                <w:iCs/>
                <w:color w:val="auto"/>
                <w:sz w:val="24"/>
                <w:szCs w:val="24"/>
              </w:rPr>
              <w:t>Уо 02.02</w:t>
            </w:r>
          </w:p>
          <w:p w14:paraId="7C0E82D6" w14:textId="77777777" w:rsidR="009B15FC" w:rsidRPr="008872B0" w:rsidRDefault="009B15FC">
            <w:pPr>
              <w:spacing w:after="0" w:line="240" w:lineRule="auto"/>
              <w:rPr>
                <w:rFonts w:ascii="Times New Roman" w:hAnsi="Times New Roman"/>
                <w:bCs/>
                <w:iCs/>
                <w:color w:val="auto"/>
                <w:sz w:val="24"/>
                <w:szCs w:val="24"/>
              </w:rPr>
            </w:pPr>
            <w:r w:rsidRPr="008872B0">
              <w:rPr>
                <w:rFonts w:ascii="Times New Roman" w:hAnsi="Times New Roman"/>
                <w:bCs/>
                <w:iCs/>
                <w:color w:val="auto"/>
                <w:sz w:val="24"/>
                <w:szCs w:val="24"/>
              </w:rPr>
              <w:t>Уо 02.01</w:t>
            </w:r>
          </w:p>
        </w:tc>
      </w:tr>
      <w:tr w:rsidR="007B54EB" w:rsidRPr="008872B0" w14:paraId="72638EAB"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1BBB33"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19E97456"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Возрастные особенности скелета, влияние условий кормления на состояние костной системы.</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2C20D4CB" w14:textId="77777777" w:rsidR="009B15FC" w:rsidRPr="008872B0" w:rsidRDefault="009B15FC">
            <w:pPr>
              <w:spacing w:after="0" w:line="240" w:lineRule="auto"/>
              <w:jc w:val="center"/>
              <w:rPr>
                <w:rFonts w:ascii="Times New Roman" w:hAnsi="Times New Roman"/>
                <w:bCs/>
                <w:color w:val="auto"/>
                <w:sz w:val="24"/>
                <w:szCs w:val="24"/>
              </w:rPr>
            </w:pPr>
            <w:r w:rsidRPr="008872B0">
              <w:rPr>
                <w:rFonts w:ascii="Times New Roman" w:hAnsi="Times New Roman"/>
                <w:bCs/>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7460F14A"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4615A7C2"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47D1A268" w14:textId="77777777" w:rsidR="009B15FC" w:rsidRPr="008872B0" w:rsidRDefault="009B15FC">
            <w:pPr>
              <w:spacing w:after="0" w:line="240" w:lineRule="auto"/>
              <w:rPr>
                <w:rFonts w:ascii="Times New Roman" w:hAnsi="Times New Roman"/>
                <w:b/>
                <w:bCs/>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50503CF5"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313F604A"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675DD631" w14:textId="77777777" w:rsidR="009B15FC" w:rsidRPr="008872B0" w:rsidRDefault="009B15FC">
            <w:pPr>
              <w:spacing w:after="0" w:line="240" w:lineRule="auto"/>
              <w:rPr>
                <w:rFonts w:ascii="Times New Roman" w:hAnsi="Times New Roman"/>
                <w:bCs/>
                <w:iCs/>
                <w:color w:val="auto"/>
                <w:sz w:val="24"/>
                <w:szCs w:val="24"/>
              </w:rPr>
            </w:pPr>
            <w:r w:rsidRPr="008872B0">
              <w:rPr>
                <w:rFonts w:ascii="Times New Roman" w:hAnsi="Times New Roman"/>
                <w:color w:val="auto"/>
                <w:sz w:val="24"/>
                <w:szCs w:val="24"/>
              </w:rPr>
              <w:t>З 2.2.1</w:t>
            </w:r>
            <w:r w:rsidRPr="008872B0">
              <w:rPr>
                <w:rFonts w:ascii="Times New Roman" w:hAnsi="Times New Roman"/>
                <w:bCs/>
                <w:iCs/>
                <w:color w:val="auto"/>
                <w:sz w:val="24"/>
                <w:szCs w:val="24"/>
              </w:rPr>
              <w:t xml:space="preserve"> Уо 01.01 Уо 01.01 Уо 01.02</w:t>
            </w:r>
          </w:p>
          <w:p w14:paraId="15EEF171" w14:textId="77777777" w:rsidR="009B15FC" w:rsidRPr="008872B0" w:rsidRDefault="009B15FC">
            <w:pPr>
              <w:spacing w:after="0" w:line="240" w:lineRule="auto"/>
              <w:rPr>
                <w:rFonts w:ascii="Times New Roman" w:hAnsi="Times New Roman"/>
                <w:bCs/>
                <w:iCs/>
                <w:color w:val="auto"/>
                <w:sz w:val="24"/>
                <w:szCs w:val="24"/>
              </w:rPr>
            </w:pPr>
            <w:r w:rsidRPr="008872B0">
              <w:rPr>
                <w:rFonts w:ascii="Times New Roman" w:hAnsi="Times New Roman"/>
                <w:bCs/>
                <w:iCs/>
                <w:color w:val="auto"/>
                <w:sz w:val="24"/>
                <w:szCs w:val="24"/>
              </w:rPr>
              <w:t>Уо 01.02 Уо 02.03</w:t>
            </w:r>
          </w:p>
          <w:p w14:paraId="0AB13526" w14:textId="77777777" w:rsidR="009B15FC" w:rsidRPr="008872B0" w:rsidRDefault="009B15FC">
            <w:pPr>
              <w:spacing w:after="0" w:line="240" w:lineRule="auto"/>
              <w:rPr>
                <w:rFonts w:ascii="Times New Roman" w:hAnsi="Times New Roman"/>
                <w:bCs/>
                <w:iCs/>
                <w:color w:val="auto"/>
                <w:sz w:val="24"/>
                <w:szCs w:val="24"/>
              </w:rPr>
            </w:pPr>
            <w:r w:rsidRPr="008872B0">
              <w:rPr>
                <w:rFonts w:ascii="Times New Roman" w:hAnsi="Times New Roman"/>
                <w:bCs/>
                <w:iCs/>
                <w:color w:val="auto"/>
                <w:sz w:val="24"/>
                <w:szCs w:val="24"/>
              </w:rPr>
              <w:t>Уо 02.02</w:t>
            </w:r>
          </w:p>
          <w:p w14:paraId="4B50B604" w14:textId="77777777" w:rsidR="009B15FC" w:rsidRPr="008872B0" w:rsidRDefault="009B15FC">
            <w:pPr>
              <w:spacing w:after="0" w:line="240" w:lineRule="auto"/>
              <w:rPr>
                <w:rFonts w:ascii="Times New Roman" w:hAnsi="Times New Roman"/>
                <w:b/>
                <w:bCs/>
                <w:color w:val="auto"/>
                <w:sz w:val="24"/>
                <w:szCs w:val="24"/>
              </w:rPr>
            </w:pPr>
            <w:r w:rsidRPr="008872B0">
              <w:rPr>
                <w:rFonts w:ascii="Times New Roman" w:hAnsi="Times New Roman"/>
                <w:bCs/>
                <w:iCs/>
                <w:color w:val="auto"/>
                <w:sz w:val="24"/>
                <w:szCs w:val="24"/>
              </w:rPr>
              <w:t>Уо 02.01</w:t>
            </w:r>
          </w:p>
        </w:tc>
      </w:tr>
      <w:tr w:rsidR="007B54EB" w:rsidRPr="008872B0" w14:paraId="3250714B"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652071"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729A85A9"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Анатомическое строение органов пищеварения.</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2D0692EA" w14:textId="77777777" w:rsidR="009B15FC" w:rsidRPr="008872B0" w:rsidRDefault="009B15FC">
            <w:pPr>
              <w:spacing w:after="0" w:line="240" w:lineRule="auto"/>
              <w:jc w:val="center"/>
              <w:rPr>
                <w:rFonts w:ascii="Times New Roman" w:hAnsi="Times New Roman"/>
                <w:bCs/>
                <w:color w:val="auto"/>
                <w:sz w:val="24"/>
                <w:szCs w:val="24"/>
              </w:rPr>
            </w:pPr>
            <w:r w:rsidRPr="008872B0">
              <w:rPr>
                <w:rFonts w:ascii="Times New Roman" w:hAnsi="Times New Roman"/>
                <w:bCs/>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tcPr>
          <w:p w14:paraId="39D0FFAD" w14:textId="77777777" w:rsidR="009B15FC" w:rsidRPr="008872B0" w:rsidRDefault="009B15FC">
            <w:pPr>
              <w:spacing w:after="0" w:line="240" w:lineRule="auto"/>
              <w:rPr>
                <w:rFonts w:ascii="Times New Roman" w:hAnsi="Times New Roman"/>
                <w:b/>
                <w:bCs/>
                <w:color w:val="auto"/>
                <w:sz w:val="24"/>
                <w:szCs w:val="24"/>
              </w:rPr>
            </w:pPr>
          </w:p>
        </w:tc>
        <w:tc>
          <w:tcPr>
            <w:tcW w:w="1096" w:type="pct"/>
            <w:tcBorders>
              <w:top w:val="single" w:sz="4" w:space="0" w:color="auto"/>
              <w:left w:val="single" w:sz="4" w:space="0" w:color="auto"/>
              <w:bottom w:val="single" w:sz="4" w:space="0" w:color="auto"/>
              <w:right w:val="single" w:sz="4" w:space="0" w:color="auto"/>
            </w:tcBorders>
            <w:hideMark/>
          </w:tcPr>
          <w:p w14:paraId="21ED74C7"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2DA5C378"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4B48AFE1" w14:textId="77777777" w:rsidR="009B15FC" w:rsidRPr="008872B0" w:rsidRDefault="009B15FC">
            <w:pPr>
              <w:spacing w:after="0" w:line="240" w:lineRule="auto"/>
              <w:rPr>
                <w:rFonts w:ascii="Times New Roman" w:hAnsi="Times New Roman"/>
                <w:bCs/>
                <w:iCs/>
                <w:color w:val="auto"/>
                <w:sz w:val="24"/>
                <w:szCs w:val="24"/>
              </w:rPr>
            </w:pPr>
            <w:r w:rsidRPr="008872B0">
              <w:rPr>
                <w:rFonts w:ascii="Times New Roman" w:hAnsi="Times New Roman"/>
                <w:color w:val="auto"/>
                <w:sz w:val="24"/>
                <w:szCs w:val="24"/>
              </w:rPr>
              <w:t>З 2.2.1</w:t>
            </w:r>
            <w:r w:rsidRPr="008872B0">
              <w:rPr>
                <w:rFonts w:ascii="Times New Roman" w:hAnsi="Times New Roman"/>
                <w:bCs/>
                <w:iCs/>
                <w:color w:val="auto"/>
                <w:sz w:val="24"/>
                <w:szCs w:val="24"/>
              </w:rPr>
              <w:t xml:space="preserve"> Уо 01.01 Уо 01.01 Уо 01.02</w:t>
            </w:r>
          </w:p>
          <w:p w14:paraId="3E902A0C" w14:textId="77777777" w:rsidR="009B15FC" w:rsidRPr="008872B0" w:rsidRDefault="009B15FC">
            <w:pPr>
              <w:spacing w:after="0" w:line="240" w:lineRule="auto"/>
              <w:rPr>
                <w:rFonts w:ascii="Times New Roman" w:hAnsi="Times New Roman"/>
                <w:bCs/>
                <w:iCs/>
                <w:color w:val="auto"/>
                <w:sz w:val="24"/>
                <w:szCs w:val="24"/>
              </w:rPr>
            </w:pPr>
            <w:r w:rsidRPr="008872B0">
              <w:rPr>
                <w:rFonts w:ascii="Times New Roman" w:hAnsi="Times New Roman"/>
                <w:bCs/>
                <w:iCs/>
                <w:color w:val="auto"/>
                <w:sz w:val="24"/>
                <w:szCs w:val="24"/>
              </w:rPr>
              <w:t>Уо 01.02 Уо 02.03</w:t>
            </w:r>
          </w:p>
          <w:p w14:paraId="3BA9E9FF" w14:textId="77777777" w:rsidR="009B15FC" w:rsidRPr="008872B0" w:rsidRDefault="009B15FC">
            <w:pPr>
              <w:spacing w:after="0" w:line="240" w:lineRule="auto"/>
              <w:rPr>
                <w:rFonts w:ascii="Times New Roman" w:hAnsi="Times New Roman"/>
                <w:bCs/>
                <w:iCs/>
                <w:color w:val="auto"/>
                <w:sz w:val="24"/>
                <w:szCs w:val="24"/>
              </w:rPr>
            </w:pPr>
            <w:r w:rsidRPr="008872B0">
              <w:rPr>
                <w:rFonts w:ascii="Times New Roman" w:hAnsi="Times New Roman"/>
                <w:bCs/>
                <w:iCs/>
                <w:color w:val="auto"/>
                <w:sz w:val="24"/>
                <w:szCs w:val="24"/>
              </w:rPr>
              <w:t>Уо 02.02</w:t>
            </w:r>
          </w:p>
          <w:p w14:paraId="0082BB19" w14:textId="77777777" w:rsidR="009B15FC" w:rsidRPr="008872B0" w:rsidRDefault="009B15FC">
            <w:pPr>
              <w:spacing w:after="0" w:line="240" w:lineRule="auto"/>
              <w:rPr>
                <w:rFonts w:ascii="Times New Roman" w:hAnsi="Times New Roman"/>
                <w:b/>
                <w:bCs/>
                <w:color w:val="auto"/>
                <w:sz w:val="24"/>
                <w:szCs w:val="24"/>
              </w:rPr>
            </w:pPr>
            <w:r w:rsidRPr="008872B0">
              <w:rPr>
                <w:rFonts w:ascii="Times New Roman" w:hAnsi="Times New Roman"/>
                <w:bCs/>
                <w:iCs/>
                <w:color w:val="auto"/>
                <w:sz w:val="24"/>
                <w:szCs w:val="24"/>
              </w:rPr>
              <w:lastRenderedPageBreak/>
              <w:t>Уо 02.01</w:t>
            </w:r>
          </w:p>
        </w:tc>
      </w:tr>
      <w:tr w:rsidR="007B54EB" w:rsidRPr="008872B0" w14:paraId="717C0C22"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172177"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396BA1B1"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 xml:space="preserve">Исследование проводящей системы сердца, строение и типы почек домашних животных. </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7126E228" w14:textId="77777777" w:rsidR="009B15FC" w:rsidRPr="008872B0" w:rsidRDefault="009B15FC">
            <w:pPr>
              <w:spacing w:after="0" w:line="240" w:lineRule="auto"/>
              <w:jc w:val="center"/>
              <w:rPr>
                <w:rFonts w:ascii="Times New Roman" w:hAnsi="Times New Roman"/>
                <w:bCs/>
                <w:color w:val="auto"/>
                <w:sz w:val="24"/>
                <w:szCs w:val="24"/>
              </w:rPr>
            </w:pPr>
            <w:r w:rsidRPr="008872B0">
              <w:rPr>
                <w:rFonts w:ascii="Times New Roman" w:hAnsi="Times New Roman"/>
                <w:bCs/>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6CE578E3"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3A5B8AD6"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64E9FCA5" w14:textId="77777777" w:rsidR="009B15FC" w:rsidRPr="008872B0" w:rsidRDefault="009B15FC">
            <w:pPr>
              <w:spacing w:after="0" w:line="240" w:lineRule="auto"/>
              <w:rPr>
                <w:rFonts w:ascii="Times New Roman" w:hAnsi="Times New Roman"/>
                <w:b/>
                <w:bCs/>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7F8E3C06"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0EA1BC93"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6DCC19C2"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2.2.1</w:t>
            </w:r>
          </w:p>
          <w:p w14:paraId="4A0516D2" w14:textId="77777777" w:rsidR="009B15FC" w:rsidRPr="008872B0" w:rsidRDefault="009B15FC">
            <w:pPr>
              <w:spacing w:after="0" w:line="240" w:lineRule="auto"/>
              <w:rPr>
                <w:rFonts w:ascii="Times New Roman" w:hAnsi="Times New Roman"/>
                <w:bCs/>
                <w:iCs/>
                <w:color w:val="auto"/>
                <w:sz w:val="24"/>
                <w:szCs w:val="24"/>
              </w:rPr>
            </w:pPr>
            <w:r w:rsidRPr="008872B0">
              <w:rPr>
                <w:rFonts w:ascii="Times New Roman" w:hAnsi="Times New Roman"/>
                <w:bCs/>
                <w:iCs/>
                <w:color w:val="auto"/>
                <w:sz w:val="24"/>
                <w:szCs w:val="24"/>
              </w:rPr>
              <w:t>Уо 01.01 Уо 01.01 Уо 01.02</w:t>
            </w:r>
          </w:p>
          <w:p w14:paraId="40494D22" w14:textId="77777777" w:rsidR="009B15FC" w:rsidRPr="008872B0" w:rsidRDefault="009B15FC">
            <w:pPr>
              <w:spacing w:after="0" w:line="240" w:lineRule="auto"/>
              <w:rPr>
                <w:rFonts w:ascii="Times New Roman" w:hAnsi="Times New Roman"/>
                <w:bCs/>
                <w:iCs/>
                <w:color w:val="auto"/>
                <w:sz w:val="24"/>
                <w:szCs w:val="24"/>
              </w:rPr>
            </w:pPr>
            <w:r w:rsidRPr="008872B0">
              <w:rPr>
                <w:rFonts w:ascii="Times New Roman" w:hAnsi="Times New Roman"/>
                <w:bCs/>
                <w:iCs/>
                <w:color w:val="auto"/>
                <w:sz w:val="24"/>
                <w:szCs w:val="24"/>
              </w:rPr>
              <w:t>Уо 01.02 Уо 02.03</w:t>
            </w:r>
          </w:p>
          <w:p w14:paraId="5720D8D5" w14:textId="77777777" w:rsidR="009B15FC" w:rsidRPr="008872B0" w:rsidRDefault="009B15FC">
            <w:pPr>
              <w:spacing w:after="0" w:line="240" w:lineRule="auto"/>
              <w:rPr>
                <w:rFonts w:ascii="Times New Roman" w:hAnsi="Times New Roman"/>
                <w:bCs/>
                <w:iCs/>
                <w:color w:val="auto"/>
                <w:sz w:val="24"/>
                <w:szCs w:val="24"/>
              </w:rPr>
            </w:pPr>
            <w:r w:rsidRPr="008872B0">
              <w:rPr>
                <w:rFonts w:ascii="Times New Roman" w:hAnsi="Times New Roman"/>
                <w:bCs/>
                <w:iCs/>
                <w:color w:val="auto"/>
                <w:sz w:val="24"/>
                <w:szCs w:val="24"/>
              </w:rPr>
              <w:t>Уо 02.02</w:t>
            </w:r>
          </w:p>
          <w:p w14:paraId="222B4829" w14:textId="77777777" w:rsidR="009B15FC" w:rsidRPr="008872B0" w:rsidRDefault="009B15FC">
            <w:pPr>
              <w:spacing w:after="0" w:line="240" w:lineRule="auto"/>
              <w:rPr>
                <w:rFonts w:ascii="Times New Roman" w:hAnsi="Times New Roman"/>
                <w:b/>
                <w:bCs/>
                <w:color w:val="auto"/>
                <w:sz w:val="24"/>
                <w:szCs w:val="24"/>
              </w:rPr>
            </w:pPr>
            <w:r w:rsidRPr="008872B0">
              <w:rPr>
                <w:rFonts w:ascii="Times New Roman" w:hAnsi="Times New Roman"/>
                <w:bCs/>
                <w:iCs/>
                <w:color w:val="auto"/>
                <w:sz w:val="24"/>
                <w:szCs w:val="24"/>
              </w:rPr>
              <w:t>Уо 02.01</w:t>
            </w:r>
          </w:p>
        </w:tc>
      </w:tr>
      <w:tr w:rsidR="007B54EB" w:rsidRPr="008872B0" w14:paraId="788F79CD"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EA59E1"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3F86EB60"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Нейронное строение нервной системы. Понятие о трех отделах анализаторов.</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36008529" w14:textId="77777777" w:rsidR="009B15FC" w:rsidRPr="008872B0" w:rsidRDefault="009B15FC">
            <w:pPr>
              <w:spacing w:after="0" w:line="240" w:lineRule="auto"/>
              <w:jc w:val="center"/>
              <w:rPr>
                <w:rFonts w:ascii="Times New Roman" w:hAnsi="Times New Roman"/>
                <w:bCs/>
                <w:color w:val="auto"/>
                <w:sz w:val="24"/>
                <w:szCs w:val="24"/>
              </w:rPr>
            </w:pPr>
            <w:r w:rsidRPr="008872B0">
              <w:rPr>
                <w:rFonts w:ascii="Times New Roman" w:hAnsi="Times New Roman"/>
                <w:bCs/>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tcPr>
          <w:p w14:paraId="47036978" w14:textId="77777777" w:rsidR="009B15FC" w:rsidRPr="008872B0" w:rsidRDefault="009B15FC">
            <w:pPr>
              <w:spacing w:after="0" w:line="240" w:lineRule="auto"/>
              <w:rPr>
                <w:rFonts w:ascii="Times New Roman" w:hAnsi="Times New Roman"/>
                <w:b/>
                <w:bCs/>
                <w:color w:val="auto"/>
                <w:sz w:val="24"/>
                <w:szCs w:val="24"/>
              </w:rPr>
            </w:pPr>
          </w:p>
        </w:tc>
        <w:tc>
          <w:tcPr>
            <w:tcW w:w="1096" w:type="pct"/>
            <w:tcBorders>
              <w:top w:val="single" w:sz="4" w:space="0" w:color="auto"/>
              <w:left w:val="single" w:sz="4" w:space="0" w:color="auto"/>
              <w:bottom w:val="single" w:sz="4" w:space="0" w:color="auto"/>
              <w:right w:val="single" w:sz="4" w:space="0" w:color="auto"/>
            </w:tcBorders>
            <w:hideMark/>
          </w:tcPr>
          <w:p w14:paraId="68F1F124"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2.2.1 </w:t>
            </w:r>
          </w:p>
          <w:p w14:paraId="24BCD609"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2.2.2 </w:t>
            </w:r>
          </w:p>
          <w:p w14:paraId="7B6BD695" w14:textId="77777777" w:rsidR="009B15FC" w:rsidRPr="008872B0" w:rsidRDefault="009B15FC">
            <w:pPr>
              <w:spacing w:after="0" w:line="240" w:lineRule="auto"/>
              <w:rPr>
                <w:rFonts w:ascii="Times New Roman" w:hAnsi="Times New Roman"/>
                <w:bCs/>
                <w:iCs/>
                <w:color w:val="auto"/>
                <w:sz w:val="24"/>
                <w:szCs w:val="24"/>
              </w:rPr>
            </w:pPr>
            <w:r w:rsidRPr="008872B0">
              <w:rPr>
                <w:rFonts w:ascii="Times New Roman" w:hAnsi="Times New Roman"/>
                <w:color w:val="auto"/>
                <w:sz w:val="24"/>
                <w:szCs w:val="24"/>
              </w:rPr>
              <w:t>З 2.2.1</w:t>
            </w:r>
            <w:r w:rsidRPr="008872B0">
              <w:rPr>
                <w:rFonts w:ascii="Times New Roman" w:hAnsi="Times New Roman"/>
                <w:bCs/>
                <w:iCs/>
                <w:color w:val="auto"/>
                <w:sz w:val="24"/>
                <w:szCs w:val="24"/>
              </w:rPr>
              <w:t xml:space="preserve"> Уо 01.01 Уо 01.01 Уо 01.02</w:t>
            </w:r>
          </w:p>
          <w:p w14:paraId="7313FE9F" w14:textId="77777777" w:rsidR="009B15FC" w:rsidRPr="008872B0" w:rsidRDefault="009B15FC">
            <w:pPr>
              <w:spacing w:after="0" w:line="240" w:lineRule="auto"/>
              <w:rPr>
                <w:rFonts w:ascii="Times New Roman" w:hAnsi="Times New Roman"/>
                <w:bCs/>
                <w:iCs/>
                <w:color w:val="auto"/>
                <w:sz w:val="24"/>
                <w:szCs w:val="24"/>
              </w:rPr>
            </w:pPr>
            <w:r w:rsidRPr="008872B0">
              <w:rPr>
                <w:rFonts w:ascii="Times New Roman" w:hAnsi="Times New Roman"/>
                <w:bCs/>
                <w:iCs/>
                <w:color w:val="auto"/>
                <w:sz w:val="24"/>
                <w:szCs w:val="24"/>
              </w:rPr>
              <w:t>Уо 01.02 Уо 02.03</w:t>
            </w:r>
          </w:p>
          <w:p w14:paraId="611C1A90" w14:textId="77777777" w:rsidR="009B15FC" w:rsidRPr="008872B0" w:rsidRDefault="009B15FC">
            <w:pPr>
              <w:spacing w:after="0" w:line="240" w:lineRule="auto"/>
              <w:rPr>
                <w:rFonts w:ascii="Times New Roman" w:hAnsi="Times New Roman"/>
                <w:bCs/>
                <w:iCs/>
                <w:color w:val="auto"/>
                <w:sz w:val="24"/>
                <w:szCs w:val="24"/>
              </w:rPr>
            </w:pPr>
            <w:r w:rsidRPr="008872B0">
              <w:rPr>
                <w:rFonts w:ascii="Times New Roman" w:hAnsi="Times New Roman"/>
                <w:bCs/>
                <w:iCs/>
                <w:color w:val="auto"/>
                <w:sz w:val="24"/>
                <w:szCs w:val="24"/>
              </w:rPr>
              <w:t>Уо 02.02</w:t>
            </w:r>
          </w:p>
          <w:p w14:paraId="0E33E972" w14:textId="77777777" w:rsidR="009B15FC" w:rsidRPr="008872B0" w:rsidRDefault="009B15FC">
            <w:pPr>
              <w:spacing w:after="0" w:line="240" w:lineRule="auto"/>
              <w:rPr>
                <w:rFonts w:ascii="Times New Roman" w:hAnsi="Times New Roman"/>
                <w:b/>
                <w:bCs/>
                <w:color w:val="auto"/>
                <w:sz w:val="24"/>
                <w:szCs w:val="24"/>
              </w:rPr>
            </w:pPr>
            <w:r w:rsidRPr="008872B0">
              <w:rPr>
                <w:rFonts w:ascii="Times New Roman" w:hAnsi="Times New Roman"/>
                <w:bCs/>
                <w:iCs/>
                <w:color w:val="auto"/>
                <w:sz w:val="24"/>
                <w:szCs w:val="24"/>
              </w:rPr>
              <w:t>Уо 02.01</w:t>
            </w:r>
          </w:p>
        </w:tc>
      </w:tr>
      <w:tr w:rsidR="007B54EB" w:rsidRPr="008872B0" w14:paraId="5DC036CA" w14:textId="77777777" w:rsidTr="00FB1B25">
        <w:trPr>
          <w:trHeight w:val="20"/>
        </w:trPr>
        <w:tc>
          <w:tcPr>
            <w:tcW w:w="876" w:type="pct"/>
            <w:tcBorders>
              <w:top w:val="single" w:sz="4" w:space="0" w:color="auto"/>
              <w:left w:val="single" w:sz="4" w:space="0" w:color="auto"/>
              <w:bottom w:val="single" w:sz="4" w:space="0" w:color="auto"/>
              <w:right w:val="single" w:sz="4" w:space="0" w:color="auto"/>
            </w:tcBorders>
            <w:hideMark/>
          </w:tcPr>
          <w:p w14:paraId="3340A0F0" w14:textId="77777777" w:rsidR="009B15FC" w:rsidRPr="008872B0" w:rsidRDefault="009B15FC">
            <w:pPr>
              <w:suppressAutoHyphens/>
              <w:spacing w:after="0" w:line="240" w:lineRule="auto"/>
              <w:rPr>
                <w:rFonts w:ascii="Times New Roman" w:hAnsi="Times New Roman"/>
                <w:b/>
                <w:color w:val="auto"/>
                <w:sz w:val="24"/>
                <w:szCs w:val="24"/>
              </w:rPr>
            </w:pPr>
            <w:r w:rsidRPr="008872B0">
              <w:rPr>
                <w:rFonts w:ascii="Times New Roman" w:hAnsi="Times New Roman"/>
                <w:b/>
                <w:bCs/>
                <w:color w:val="auto"/>
                <w:sz w:val="24"/>
                <w:szCs w:val="24"/>
              </w:rPr>
              <w:t>Раздел 2 Физиология</w:t>
            </w:r>
          </w:p>
        </w:tc>
        <w:tc>
          <w:tcPr>
            <w:tcW w:w="1988" w:type="pct"/>
            <w:tcBorders>
              <w:top w:val="single" w:sz="4" w:space="0" w:color="auto"/>
              <w:left w:val="single" w:sz="4" w:space="0" w:color="auto"/>
              <w:bottom w:val="single" w:sz="4" w:space="0" w:color="auto"/>
              <w:right w:val="single" w:sz="4" w:space="0" w:color="auto"/>
            </w:tcBorders>
            <w:hideMark/>
          </w:tcPr>
          <w:p w14:paraId="516AED94" w14:textId="77777777" w:rsidR="009B15FC" w:rsidRPr="008872B0" w:rsidRDefault="009B15FC">
            <w:pPr>
              <w:suppressAutoHyphens/>
              <w:spacing w:after="0" w:line="240" w:lineRule="auto"/>
              <w:rPr>
                <w:rFonts w:ascii="Times New Roman" w:hAnsi="Times New Roman"/>
                <w:b/>
                <w:color w:val="auto"/>
                <w:sz w:val="24"/>
                <w:szCs w:val="24"/>
              </w:rPr>
            </w:pPr>
            <w:r w:rsidRPr="008872B0">
              <w:rPr>
                <w:rFonts w:ascii="Times New Roman" w:hAnsi="Times New Roman"/>
                <w:b/>
                <w:bCs/>
                <w:color w:val="auto"/>
                <w:sz w:val="24"/>
                <w:szCs w:val="24"/>
              </w:rPr>
              <w:t>Дидактические единицы, содержание:</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0E29312B" w14:textId="77777777" w:rsidR="009B15FC" w:rsidRPr="008872B0" w:rsidRDefault="009B15FC">
            <w:pPr>
              <w:spacing w:after="0" w:line="240" w:lineRule="auto"/>
              <w:rPr>
                <w:rFonts w:ascii="Times New Roman" w:hAnsi="Times New Roman"/>
                <w:b/>
                <w:color w:val="auto"/>
                <w:sz w:val="24"/>
                <w:szCs w:val="24"/>
              </w:rPr>
            </w:pPr>
            <w:r w:rsidRPr="008872B0">
              <w:rPr>
                <w:rFonts w:ascii="Times New Roman" w:hAnsi="Times New Roman"/>
                <w:b/>
                <w:color w:val="auto"/>
                <w:sz w:val="24"/>
                <w:szCs w:val="24"/>
              </w:rPr>
              <w:t>34</w:t>
            </w:r>
          </w:p>
        </w:tc>
        <w:tc>
          <w:tcPr>
            <w:tcW w:w="291" w:type="pct"/>
            <w:tcBorders>
              <w:top w:val="single" w:sz="4" w:space="0" w:color="auto"/>
              <w:left w:val="single" w:sz="4" w:space="0" w:color="auto"/>
              <w:bottom w:val="single" w:sz="4" w:space="0" w:color="auto"/>
              <w:right w:val="single" w:sz="4" w:space="0" w:color="auto"/>
            </w:tcBorders>
          </w:tcPr>
          <w:p w14:paraId="5E9FFF68" w14:textId="77777777" w:rsidR="009B15FC" w:rsidRPr="008872B0" w:rsidRDefault="009B15FC">
            <w:pPr>
              <w:spacing w:after="0" w:line="240" w:lineRule="auto"/>
              <w:rPr>
                <w:rFonts w:ascii="Times New Roman" w:hAnsi="Times New Roman"/>
                <w:b/>
                <w:color w:val="auto"/>
                <w:sz w:val="24"/>
                <w:szCs w:val="24"/>
              </w:rPr>
            </w:pPr>
          </w:p>
        </w:tc>
        <w:tc>
          <w:tcPr>
            <w:tcW w:w="1096" w:type="pct"/>
            <w:tcBorders>
              <w:top w:val="single" w:sz="4" w:space="0" w:color="auto"/>
              <w:left w:val="single" w:sz="4" w:space="0" w:color="auto"/>
              <w:bottom w:val="single" w:sz="4" w:space="0" w:color="auto"/>
              <w:right w:val="single" w:sz="4" w:space="0" w:color="auto"/>
            </w:tcBorders>
          </w:tcPr>
          <w:p w14:paraId="3B163371" w14:textId="77777777" w:rsidR="009B15FC" w:rsidRPr="008872B0" w:rsidRDefault="009B15FC">
            <w:pPr>
              <w:spacing w:after="0" w:line="240" w:lineRule="auto"/>
              <w:rPr>
                <w:rFonts w:ascii="Times New Roman" w:hAnsi="Times New Roman"/>
                <w:b/>
                <w:color w:val="auto"/>
                <w:sz w:val="24"/>
                <w:szCs w:val="24"/>
              </w:rPr>
            </w:pPr>
          </w:p>
        </w:tc>
      </w:tr>
      <w:tr w:rsidR="007B54EB" w:rsidRPr="008872B0" w14:paraId="6E07AD82" w14:textId="77777777" w:rsidTr="00FB1B25">
        <w:trPr>
          <w:trHeight w:val="20"/>
        </w:trPr>
        <w:tc>
          <w:tcPr>
            <w:tcW w:w="876" w:type="pct"/>
            <w:vMerge w:val="restart"/>
            <w:tcBorders>
              <w:top w:val="single" w:sz="4" w:space="0" w:color="auto"/>
              <w:left w:val="single" w:sz="4" w:space="0" w:color="auto"/>
              <w:bottom w:val="single" w:sz="4" w:space="0" w:color="auto"/>
              <w:right w:val="single" w:sz="4" w:space="0" w:color="auto"/>
            </w:tcBorders>
            <w:hideMark/>
          </w:tcPr>
          <w:p w14:paraId="3202BAD3"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
                <w:bCs/>
                <w:color w:val="auto"/>
                <w:sz w:val="24"/>
                <w:szCs w:val="24"/>
              </w:rPr>
              <w:t>Тема 2.1 Процессы жизнедеятельности сельскохозяйственных животных</w:t>
            </w:r>
          </w:p>
        </w:tc>
        <w:tc>
          <w:tcPr>
            <w:tcW w:w="1988" w:type="pct"/>
            <w:tcBorders>
              <w:top w:val="single" w:sz="4" w:space="0" w:color="auto"/>
              <w:left w:val="single" w:sz="4" w:space="0" w:color="auto"/>
              <w:bottom w:val="single" w:sz="4" w:space="0" w:color="auto"/>
              <w:right w:val="single" w:sz="4" w:space="0" w:color="auto"/>
            </w:tcBorders>
            <w:hideMark/>
          </w:tcPr>
          <w:p w14:paraId="2DC60985"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1.Характеристика процессов жизнедеятельности. Физиологические функции органов и систем органов животных. Теплорегуляция.</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2167F721"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5637CD6D"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35D0A1C5"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1FDACDDF"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2818AC8B"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З 2.2.2 </w:t>
            </w:r>
          </w:p>
          <w:p w14:paraId="55A023BE"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2.2.3 </w:t>
            </w:r>
          </w:p>
          <w:p w14:paraId="7B88024B"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 2.2.4</w:t>
            </w:r>
          </w:p>
          <w:p w14:paraId="2BCCE205"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01.07 Уо 01.09 Уо 02.03 Уо 02.02 Уо 02.01 Зо 02.01</w:t>
            </w:r>
          </w:p>
        </w:tc>
      </w:tr>
      <w:tr w:rsidR="007B54EB" w:rsidRPr="008872B0" w14:paraId="38B1835A"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98504F" w14:textId="77777777" w:rsidR="009B15FC" w:rsidRPr="008872B0" w:rsidRDefault="009B15FC">
            <w:pPr>
              <w:spacing w:after="0" w:line="240" w:lineRule="auto"/>
              <w:rPr>
                <w:rFonts w:ascii="Times New Roman" w:hAnsi="Times New Roman"/>
                <w:b/>
                <w:bCs/>
                <w:i/>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694DB8BE"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 xml:space="preserve">2.Функции и физико-химические свойства крови. </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65B54D41"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75DB3934"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762E86FC"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71FD5E91"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2021C59B"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З 2.2.2 </w:t>
            </w:r>
          </w:p>
          <w:p w14:paraId="4AA6988F"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2.2.3 </w:t>
            </w:r>
          </w:p>
          <w:p w14:paraId="74378A33"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 2.2.4</w:t>
            </w:r>
          </w:p>
          <w:p w14:paraId="11BDC815"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01.07 Уо 01.09 Уо 02.03 Уо 02.02 Уо 02.01 Зо 02.01</w:t>
            </w:r>
          </w:p>
        </w:tc>
      </w:tr>
      <w:tr w:rsidR="007B54EB" w:rsidRPr="008872B0" w14:paraId="049A01C0"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08F69B" w14:textId="77777777" w:rsidR="009B15FC" w:rsidRPr="008872B0" w:rsidRDefault="009B15FC">
            <w:pPr>
              <w:spacing w:after="0" w:line="240" w:lineRule="auto"/>
              <w:rPr>
                <w:rFonts w:ascii="Times New Roman" w:hAnsi="Times New Roman"/>
                <w:b/>
                <w:bCs/>
                <w:i/>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2BE942CB"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3.Форменные элементы крови.</w:t>
            </w:r>
            <w:r w:rsidRPr="008872B0">
              <w:rPr>
                <w:rFonts w:ascii="Times New Roman" w:hAnsi="Times New Roman"/>
                <w:color w:val="auto"/>
                <w:sz w:val="24"/>
                <w:szCs w:val="24"/>
              </w:rPr>
              <w:t xml:space="preserve"> Эритроциты, их строение и функции. Гемоглобин, его соединения и роль. Скорость оседания эритроцитов. Лейкоциты, их строение и функции. </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2EB43F36"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4BD62632"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71841883"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73AD5D50"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5CE1AC7D"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2.2.2 У 2.2.3 У 2.2.4</w:t>
            </w:r>
          </w:p>
          <w:p w14:paraId="58A31CF0"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01.07 Уо 01.09 Уо 02.03 Уо 02.02 Уо 02.01 Зо 02.01</w:t>
            </w:r>
          </w:p>
        </w:tc>
      </w:tr>
      <w:tr w:rsidR="007B54EB" w:rsidRPr="008872B0" w14:paraId="521B8CC2"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41DF12" w14:textId="77777777" w:rsidR="009B15FC" w:rsidRPr="008872B0" w:rsidRDefault="009B15FC">
            <w:pPr>
              <w:spacing w:after="0" w:line="240" w:lineRule="auto"/>
              <w:rPr>
                <w:rFonts w:ascii="Times New Roman" w:hAnsi="Times New Roman"/>
                <w:b/>
                <w:bCs/>
                <w:i/>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3117717C"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 xml:space="preserve">4.Понятие о группах крови. </w:t>
            </w:r>
            <w:r w:rsidRPr="008872B0">
              <w:rPr>
                <w:rFonts w:ascii="Times New Roman" w:hAnsi="Times New Roman"/>
                <w:color w:val="auto"/>
                <w:sz w:val="24"/>
                <w:szCs w:val="24"/>
              </w:rPr>
              <w:t>Резус-фактор. Группы крови сельскохозяйственных животных</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6B696182"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48A8CFBE"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0F367768"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378F79EB"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1644FB80"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З 2.2.2 </w:t>
            </w:r>
          </w:p>
          <w:p w14:paraId="6F7109C8"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2.2.3 </w:t>
            </w:r>
          </w:p>
          <w:p w14:paraId="5E9124E8"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 2.2.4</w:t>
            </w:r>
          </w:p>
          <w:p w14:paraId="0141BDD0"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01.07 Уо 01.09 Уо 02.03 Уо 02.02 Уо 02.01 Зо 02.01</w:t>
            </w:r>
          </w:p>
        </w:tc>
      </w:tr>
      <w:tr w:rsidR="007B54EB" w:rsidRPr="008872B0" w14:paraId="047F37A4"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F3D12A" w14:textId="77777777" w:rsidR="009B15FC" w:rsidRPr="008872B0" w:rsidRDefault="009B15FC">
            <w:pPr>
              <w:spacing w:after="0" w:line="240" w:lineRule="auto"/>
              <w:rPr>
                <w:rFonts w:ascii="Times New Roman" w:hAnsi="Times New Roman"/>
                <w:b/>
                <w:bCs/>
                <w:i/>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75ABD94C"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5.Лимфатическая система.</w:t>
            </w:r>
            <w:r w:rsidRPr="008872B0">
              <w:rPr>
                <w:rFonts w:ascii="Times New Roman" w:hAnsi="Times New Roman"/>
                <w:color w:val="auto"/>
                <w:sz w:val="24"/>
                <w:szCs w:val="24"/>
              </w:rPr>
              <w:t xml:space="preserve"> Лимфа и тканевая жидкость. Состав, свойства и значение лимфы и тканевой жидкости. Кроветворные органы.</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5CBC3CC8"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6352A464"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74797268"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7226F710"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5BE1279B"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З 2.2.2 </w:t>
            </w:r>
          </w:p>
          <w:p w14:paraId="67B95CD1"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2.2.3 </w:t>
            </w:r>
          </w:p>
          <w:p w14:paraId="4D2AB343"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 2.2.4</w:t>
            </w:r>
          </w:p>
          <w:p w14:paraId="7A2BFC69"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01.07 Уо 01.09 Уо 02.03 Уо 02.02 Уо 02.01 Зо 02.01</w:t>
            </w:r>
          </w:p>
        </w:tc>
      </w:tr>
      <w:tr w:rsidR="007B54EB" w:rsidRPr="008872B0" w14:paraId="77632D01"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864CD9" w14:textId="77777777" w:rsidR="009B15FC" w:rsidRPr="008872B0" w:rsidRDefault="009B15FC">
            <w:pPr>
              <w:spacing w:after="0" w:line="240" w:lineRule="auto"/>
              <w:rPr>
                <w:rFonts w:ascii="Times New Roman" w:hAnsi="Times New Roman"/>
                <w:b/>
                <w:bCs/>
                <w:i/>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7E3ED222"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6.Мочеотделительная система.</w:t>
            </w:r>
            <w:r w:rsidRPr="008872B0">
              <w:rPr>
                <w:rFonts w:ascii="Times New Roman" w:hAnsi="Times New Roman"/>
                <w:color w:val="auto"/>
                <w:sz w:val="24"/>
                <w:szCs w:val="24"/>
              </w:rPr>
              <w:t xml:space="preserve"> Роль выделительной системы в поддержании гомеостаза. Функции почек. Механизм образования мочи. Состав и количество мочи у животных. Регуляция образования и выделения мочи.</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4B10501F"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34BFE322"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40797062"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0DD94210"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62C806D9"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З 2.2.2 </w:t>
            </w:r>
          </w:p>
          <w:p w14:paraId="2EBBA506"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2.2.3 </w:t>
            </w:r>
          </w:p>
          <w:p w14:paraId="6FB6AA1F"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 2.2.4</w:t>
            </w:r>
          </w:p>
          <w:p w14:paraId="4DA96A63"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01.07 Уо 01.09 Уо 02.03 Уо 02.02 Уо 02.01 Зо 02.01</w:t>
            </w:r>
          </w:p>
        </w:tc>
      </w:tr>
      <w:tr w:rsidR="007B54EB" w:rsidRPr="008872B0" w14:paraId="79EBC071"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C285C9" w14:textId="77777777" w:rsidR="009B15FC" w:rsidRPr="008872B0" w:rsidRDefault="009B15FC">
            <w:pPr>
              <w:spacing w:after="0" w:line="240" w:lineRule="auto"/>
              <w:rPr>
                <w:rFonts w:ascii="Times New Roman" w:hAnsi="Times New Roman"/>
                <w:b/>
                <w:bCs/>
                <w:i/>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6B9344C3"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b/>
                <w:bCs/>
                <w:color w:val="auto"/>
                <w:sz w:val="24"/>
                <w:szCs w:val="24"/>
              </w:rPr>
              <w:t>В том числе практических и лабораторных занятий</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0BC1D764"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12</w:t>
            </w:r>
          </w:p>
        </w:tc>
        <w:tc>
          <w:tcPr>
            <w:tcW w:w="291" w:type="pct"/>
            <w:tcBorders>
              <w:top w:val="single" w:sz="4" w:space="0" w:color="auto"/>
              <w:left w:val="single" w:sz="4" w:space="0" w:color="auto"/>
              <w:bottom w:val="single" w:sz="4" w:space="0" w:color="auto"/>
              <w:right w:val="single" w:sz="4" w:space="0" w:color="auto"/>
            </w:tcBorders>
          </w:tcPr>
          <w:p w14:paraId="51D5FED9" w14:textId="77777777" w:rsidR="009B15FC" w:rsidRPr="008872B0" w:rsidRDefault="009B15FC">
            <w:pPr>
              <w:spacing w:after="0" w:line="240" w:lineRule="auto"/>
              <w:rPr>
                <w:rFonts w:ascii="Times New Roman" w:hAnsi="Times New Roman"/>
                <w:b/>
                <w:i/>
                <w:color w:val="auto"/>
                <w:sz w:val="24"/>
                <w:szCs w:val="24"/>
              </w:rPr>
            </w:pPr>
          </w:p>
        </w:tc>
        <w:tc>
          <w:tcPr>
            <w:tcW w:w="1096" w:type="pct"/>
            <w:tcBorders>
              <w:top w:val="single" w:sz="4" w:space="0" w:color="auto"/>
              <w:left w:val="single" w:sz="4" w:space="0" w:color="auto"/>
              <w:bottom w:val="single" w:sz="4" w:space="0" w:color="auto"/>
              <w:right w:val="single" w:sz="4" w:space="0" w:color="auto"/>
            </w:tcBorders>
          </w:tcPr>
          <w:p w14:paraId="199EBE00" w14:textId="77777777" w:rsidR="009B15FC" w:rsidRPr="008872B0" w:rsidRDefault="009B15FC">
            <w:pPr>
              <w:spacing w:after="0" w:line="240" w:lineRule="auto"/>
              <w:rPr>
                <w:rFonts w:ascii="Times New Roman" w:hAnsi="Times New Roman"/>
                <w:b/>
                <w:i/>
                <w:color w:val="auto"/>
                <w:sz w:val="24"/>
                <w:szCs w:val="24"/>
              </w:rPr>
            </w:pPr>
          </w:p>
        </w:tc>
      </w:tr>
      <w:tr w:rsidR="007B54EB" w:rsidRPr="008872B0" w14:paraId="594C6AB3"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42A2F7" w14:textId="77777777" w:rsidR="009B15FC" w:rsidRPr="008872B0" w:rsidRDefault="009B15FC">
            <w:pPr>
              <w:spacing w:after="0" w:line="240" w:lineRule="auto"/>
              <w:rPr>
                <w:rFonts w:ascii="Times New Roman" w:hAnsi="Times New Roman"/>
                <w:b/>
                <w:bCs/>
                <w:i/>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6B72B791" w14:textId="77777777" w:rsidR="009B15FC" w:rsidRPr="008872B0" w:rsidRDefault="009B15FC">
            <w:pPr>
              <w:spacing w:after="0" w:line="240" w:lineRule="auto"/>
              <w:jc w:val="both"/>
              <w:rPr>
                <w:rFonts w:ascii="Times New Roman" w:hAnsi="Times New Roman"/>
                <w:b/>
                <w:bCs/>
                <w:color w:val="auto"/>
                <w:sz w:val="24"/>
                <w:szCs w:val="24"/>
              </w:rPr>
            </w:pPr>
            <w:r w:rsidRPr="008872B0">
              <w:rPr>
                <w:rFonts w:ascii="Times New Roman" w:hAnsi="Times New Roman"/>
                <w:bCs/>
                <w:color w:val="auto"/>
                <w:sz w:val="24"/>
                <w:szCs w:val="24"/>
              </w:rPr>
              <w:t>Лабораторное занятие № 1 «Определение количества эритроцитов в крови»</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2AF92DB6"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3430A132"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48A4BEAD"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7333BF92"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2349443E"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2.2.3 </w:t>
            </w:r>
          </w:p>
          <w:p w14:paraId="4CCBD045"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 2.2.4</w:t>
            </w:r>
          </w:p>
          <w:p w14:paraId="4201C76D"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Cs/>
                <w:iCs/>
                <w:color w:val="auto"/>
                <w:sz w:val="24"/>
                <w:szCs w:val="24"/>
              </w:rPr>
              <w:t>Зо 01.03 Уо 01.02 Уо 01.03 Уо 01.05 Уо 01.06 Уо 01.07 Уо 01.09 Уо 02.03 Уо 02.05 Уо 02.06 Зо 02.03</w:t>
            </w:r>
          </w:p>
        </w:tc>
      </w:tr>
      <w:tr w:rsidR="007B54EB" w:rsidRPr="008872B0" w14:paraId="7DD6D220"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A64784" w14:textId="77777777" w:rsidR="009B15FC" w:rsidRPr="008872B0" w:rsidRDefault="009B15FC">
            <w:pPr>
              <w:spacing w:after="0" w:line="240" w:lineRule="auto"/>
              <w:rPr>
                <w:rFonts w:ascii="Times New Roman" w:hAnsi="Times New Roman"/>
                <w:b/>
                <w:bCs/>
                <w:i/>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7D1281C5"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Лабораторное занятие №2 «Определение количества лейкоцитов в крови»</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4A095535"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77566C14"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497D3087"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62BB8F38"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507251ED"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2.2.3 </w:t>
            </w:r>
          </w:p>
          <w:p w14:paraId="4CBDD13B"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 2.2.4</w:t>
            </w:r>
          </w:p>
          <w:p w14:paraId="29109FFF"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Cs/>
                <w:iCs/>
                <w:color w:val="auto"/>
                <w:sz w:val="24"/>
                <w:szCs w:val="24"/>
              </w:rPr>
              <w:t>Зо 01.03 Уо 01.02 Уо 01.03 Уо 01.05 Уо 01.06 Уо 01.07 Уо 01.09 Уо 02.03 Уо 02.05 Уо 02.06 Зо 02.03</w:t>
            </w:r>
          </w:p>
        </w:tc>
      </w:tr>
      <w:tr w:rsidR="007B54EB" w:rsidRPr="008872B0" w14:paraId="16BC9D56"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480352" w14:textId="77777777" w:rsidR="009B15FC" w:rsidRPr="008872B0" w:rsidRDefault="009B15FC">
            <w:pPr>
              <w:spacing w:after="0" w:line="240" w:lineRule="auto"/>
              <w:rPr>
                <w:rFonts w:ascii="Times New Roman" w:hAnsi="Times New Roman"/>
                <w:b/>
                <w:bCs/>
                <w:i/>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26B437A2"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Лабораторное занятие №3 «Определение виды лейкоцитов»</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6AC70955"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4046A0B6"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70902C53"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lastRenderedPageBreak/>
              <w:t>ОК 1</w:t>
            </w:r>
          </w:p>
          <w:p w14:paraId="66014D8F"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5B0945E2"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lastRenderedPageBreak/>
              <w:t xml:space="preserve">У 2.2.3 </w:t>
            </w:r>
          </w:p>
          <w:p w14:paraId="0DCACE44"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 2.2.4</w:t>
            </w:r>
          </w:p>
          <w:p w14:paraId="3857AE0B"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Cs/>
                <w:iCs/>
                <w:color w:val="auto"/>
                <w:sz w:val="24"/>
                <w:szCs w:val="24"/>
              </w:rPr>
              <w:lastRenderedPageBreak/>
              <w:t>Зо 01.03 Уо 01.02 Уо 01.03 Уо 01.05 Уо 01.06 Уо 01.07 Уо 01.09 Уо 02.03 Уо 02.05 Уо 02.06 Зо 02.03</w:t>
            </w:r>
          </w:p>
        </w:tc>
      </w:tr>
      <w:tr w:rsidR="007B54EB" w:rsidRPr="008872B0" w14:paraId="67AC92C5"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ECAEB4" w14:textId="77777777" w:rsidR="009B15FC" w:rsidRPr="008872B0" w:rsidRDefault="009B15FC">
            <w:pPr>
              <w:spacing w:after="0" w:line="240" w:lineRule="auto"/>
              <w:rPr>
                <w:rFonts w:ascii="Times New Roman" w:hAnsi="Times New Roman"/>
                <w:b/>
                <w:bCs/>
                <w:i/>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7EF70DA6"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Лабораторная работа № 4 «Выведение лейкоцитарной формулы»</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66D38679"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7270DD95"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6EF1A186"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46CE9062"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7D85DF6E"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2.2.3 </w:t>
            </w:r>
          </w:p>
          <w:p w14:paraId="13D98B61"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 2.2.4</w:t>
            </w:r>
          </w:p>
          <w:p w14:paraId="1BC4CB00"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Cs/>
                <w:iCs/>
                <w:color w:val="auto"/>
                <w:sz w:val="24"/>
                <w:szCs w:val="24"/>
              </w:rPr>
              <w:t>Зо 01.03 Уо 01.02 Уо 01.03 Уо 01.05 Уо 01.06 Уо 01.07 Уо 01.09 Уо 02.03 Уо 02.05 Уо 02.06 Зо 02.03</w:t>
            </w:r>
          </w:p>
        </w:tc>
      </w:tr>
      <w:tr w:rsidR="007B54EB" w:rsidRPr="008872B0" w14:paraId="3AB76650"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876C40" w14:textId="77777777" w:rsidR="009B15FC" w:rsidRPr="008872B0" w:rsidRDefault="009B15FC">
            <w:pPr>
              <w:spacing w:after="0" w:line="240" w:lineRule="auto"/>
              <w:rPr>
                <w:rFonts w:ascii="Times New Roman" w:hAnsi="Times New Roman"/>
                <w:b/>
                <w:bCs/>
                <w:i/>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0050C78B"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Лабораторное занятие № 5 «Определение скорости оседания эритроцитов»</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3603CF60"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292A3B04"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5426BFE6"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6D9CC447"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3222BCF3"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2.2.3 </w:t>
            </w:r>
          </w:p>
          <w:p w14:paraId="79B77224"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 2.2.4</w:t>
            </w:r>
          </w:p>
          <w:p w14:paraId="0DA2D44E"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Cs/>
                <w:iCs/>
                <w:color w:val="auto"/>
                <w:sz w:val="24"/>
                <w:szCs w:val="24"/>
              </w:rPr>
              <w:t>Зо 01.03 Уо 01.02 Уо 01.03 Уо 01.05 Уо 01.06 Уо 01.07 Уо 01.09 Уо 02.03 Уо 02.05 Уо 02.06 Зо 02.03</w:t>
            </w:r>
          </w:p>
        </w:tc>
      </w:tr>
      <w:tr w:rsidR="007B54EB" w:rsidRPr="008872B0" w14:paraId="6F8AA9CE"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DCEAD3" w14:textId="77777777" w:rsidR="009B15FC" w:rsidRPr="008872B0" w:rsidRDefault="009B15FC">
            <w:pPr>
              <w:spacing w:after="0" w:line="240" w:lineRule="auto"/>
              <w:rPr>
                <w:rFonts w:ascii="Times New Roman" w:hAnsi="Times New Roman"/>
                <w:b/>
                <w:bCs/>
                <w:i/>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3E295960"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Лабораторное занятие №6 «Определение количества гемоглобина в крови»</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53567E9B"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20C69671"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7D862877"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1ECB5F02"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7B089A47"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2.2.3 </w:t>
            </w:r>
          </w:p>
          <w:p w14:paraId="14138BBC"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 2.2.4</w:t>
            </w:r>
          </w:p>
          <w:p w14:paraId="4CE45B2D"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Cs/>
                <w:iCs/>
                <w:color w:val="auto"/>
                <w:sz w:val="24"/>
                <w:szCs w:val="24"/>
              </w:rPr>
              <w:t>Зо 01.03 Уо 01.02 Уо 01.03 Уо 01.05 Уо 01.06 Уо 01.07 Уо 01.09 Уо 02.03 Уо 02.05 Уо 02.06 Зо 02.03</w:t>
            </w:r>
          </w:p>
        </w:tc>
      </w:tr>
      <w:tr w:rsidR="007B54EB" w:rsidRPr="008872B0" w14:paraId="1D729B90" w14:textId="77777777" w:rsidTr="00FB1B25">
        <w:trPr>
          <w:trHeight w:val="20"/>
        </w:trPr>
        <w:tc>
          <w:tcPr>
            <w:tcW w:w="876" w:type="pct"/>
            <w:tcBorders>
              <w:top w:val="single" w:sz="4" w:space="0" w:color="auto"/>
              <w:left w:val="single" w:sz="4" w:space="0" w:color="auto"/>
              <w:bottom w:val="single" w:sz="4" w:space="0" w:color="auto"/>
              <w:right w:val="single" w:sz="4" w:space="0" w:color="auto"/>
            </w:tcBorders>
          </w:tcPr>
          <w:p w14:paraId="35A14995"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0790BBD0" w14:textId="77777777" w:rsidR="009B15FC" w:rsidRPr="008872B0" w:rsidRDefault="009B15FC">
            <w:pPr>
              <w:spacing w:after="0" w:line="240" w:lineRule="auto"/>
              <w:jc w:val="both"/>
              <w:rPr>
                <w:rFonts w:ascii="Times New Roman" w:hAnsi="Times New Roman"/>
                <w:b/>
                <w:color w:val="auto"/>
                <w:sz w:val="24"/>
                <w:szCs w:val="24"/>
              </w:rPr>
            </w:pPr>
            <w:r w:rsidRPr="008872B0">
              <w:rPr>
                <w:rFonts w:ascii="Times New Roman" w:hAnsi="Times New Roman"/>
                <w:b/>
                <w:color w:val="auto"/>
                <w:sz w:val="24"/>
                <w:szCs w:val="24"/>
              </w:rPr>
              <w:t>Самостоятельная работа обучающихся</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5681D681"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w:t>
            </w:r>
          </w:p>
        </w:tc>
        <w:tc>
          <w:tcPr>
            <w:tcW w:w="291" w:type="pct"/>
            <w:tcBorders>
              <w:top w:val="single" w:sz="4" w:space="0" w:color="auto"/>
              <w:left w:val="single" w:sz="4" w:space="0" w:color="auto"/>
              <w:bottom w:val="single" w:sz="4" w:space="0" w:color="auto"/>
              <w:right w:val="single" w:sz="4" w:space="0" w:color="auto"/>
            </w:tcBorders>
          </w:tcPr>
          <w:p w14:paraId="2F67725F" w14:textId="77777777" w:rsidR="009B15FC" w:rsidRPr="008872B0" w:rsidRDefault="009B15FC">
            <w:pPr>
              <w:spacing w:after="0" w:line="240" w:lineRule="auto"/>
              <w:rPr>
                <w:rFonts w:ascii="Times New Roman" w:hAnsi="Times New Roman"/>
                <w:b/>
                <w:i/>
                <w:color w:val="auto"/>
                <w:sz w:val="24"/>
                <w:szCs w:val="24"/>
              </w:rPr>
            </w:pPr>
          </w:p>
        </w:tc>
        <w:tc>
          <w:tcPr>
            <w:tcW w:w="1096" w:type="pct"/>
            <w:tcBorders>
              <w:top w:val="single" w:sz="4" w:space="0" w:color="auto"/>
              <w:left w:val="single" w:sz="4" w:space="0" w:color="auto"/>
              <w:bottom w:val="single" w:sz="4" w:space="0" w:color="auto"/>
              <w:right w:val="single" w:sz="4" w:space="0" w:color="auto"/>
            </w:tcBorders>
          </w:tcPr>
          <w:p w14:paraId="2E9B78B6" w14:textId="77777777" w:rsidR="009B15FC" w:rsidRPr="008872B0" w:rsidRDefault="009B15FC">
            <w:pPr>
              <w:spacing w:after="0" w:line="240" w:lineRule="auto"/>
              <w:rPr>
                <w:rFonts w:ascii="Times New Roman" w:hAnsi="Times New Roman"/>
                <w:b/>
                <w:i/>
                <w:color w:val="auto"/>
                <w:sz w:val="24"/>
                <w:szCs w:val="24"/>
              </w:rPr>
            </w:pPr>
          </w:p>
        </w:tc>
      </w:tr>
      <w:tr w:rsidR="007B54EB" w:rsidRPr="008872B0" w14:paraId="45B52DED" w14:textId="77777777" w:rsidTr="00FB1B25">
        <w:trPr>
          <w:trHeight w:val="20"/>
        </w:trPr>
        <w:tc>
          <w:tcPr>
            <w:tcW w:w="876" w:type="pct"/>
            <w:vMerge w:val="restart"/>
            <w:tcBorders>
              <w:top w:val="single" w:sz="4" w:space="0" w:color="auto"/>
              <w:left w:val="single" w:sz="4" w:space="0" w:color="auto"/>
              <w:bottom w:val="single" w:sz="4" w:space="0" w:color="auto"/>
              <w:right w:val="single" w:sz="4" w:space="0" w:color="auto"/>
            </w:tcBorders>
            <w:hideMark/>
          </w:tcPr>
          <w:p w14:paraId="50C694B1" w14:textId="77777777" w:rsidR="009B15FC" w:rsidRPr="008872B0" w:rsidRDefault="009B15FC">
            <w:pPr>
              <w:spacing w:after="0" w:line="240" w:lineRule="auto"/>
              <w:rPr>
                <w:rFonts w:ascii="Times New Roman" w:hAnsi="Times New Roman"/>
                <w:b/>
                <w:bCs/>
                <w:color w:val="auto"/>
                <w:sz w:val="24"/>
                <w:szCs w:val="24"/>
              </w:rPr>
            </w:pPr>
            <w:r w:rsidRPr="008872B0">
              <w:rPr>
                <w:rFonts w:ascii="Times New Roman" w:hAnsi="Times New Roman"/>
                <w:b/>
                <w:bCs/>
                <w:color w:val="auto"/>
                <w:sz w:val="24"/>
                <w:szCs w:val="24"/>
              </w:rPr>
              <w:t>Тема 2.2 Обмен веществ и энергии</w:t>
            </w:r>
          </w:p>
        </w:tc>
        <w:tc>
          <w:tcPr>
            <w:tcW w:w="1988" w:type="pct"/>
            <w:tcBorders>
              <w:top w:val="single" w:sz="4" w:space="0" w:color="auto"/>
              <w:left w:val="single" w:sz="4" w:space="0" w:color="auto"/>
              <w:bottom w:val="single" w:sz="4" w:space="0" w:color="auto"/>
              <w:right w:val="single" w:sz="4" w:space="0" w:color="auto"/>
            </w:tcBorders>
            <w:hideMark/>
          </w:tcPr>
          <w:p w14:paraId="6D4318AC"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
                <w:bCs/>
                <w:color w:val="auto"/>
                <w:sz w:val="24"/>
                <w:szCs w:val="24"/>
              </w:rPr>
              <w:t>Дидактические единицы, содержание:</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42167E89"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4</w:t>
            </w:r>
          </w:p>
        </w:tc>
        <w:tc>
          <w:tcPr>
            <w:tcW w:w="291" w:type="pct"/>
            <w:tcBorders>
              <w:top w:val="single" w:sz="4" w:space="0" w:color="auto"/>
              <w:left w:val="single" w:sz="4" w:space="0" w:color="auto"/>
              <w:bottom w:val="single" w:sz="4" w:space="0" w:color="auto"/>
              <w:right w:val="single" w:sz="4" w:space="0" w:color="auto"/>
            </w:tcBorders>
          </w:tcPr>
          <w:p w14:paraId="6DCC0126" w14:textId="77777777" w:rsidR="009B15FC" w:rsidRPr="008872B0" w:rsidRDefault="009B15FC">
            <w:pPr>
              <w:spacing w:after="0" w:line="240" w:lineRule="auto"/>
              <w:rPr>
                <w:rFonts w:ascii="Times New Roman" w:hAnsi="Times New Roman"/>
                <w:b/>
                <w:i/>
                <w:color w:val="auto"/>
                <w:sz w:val="24"/>
                <w:szCs w:val="24"/>
              </w:rPr>
            </w:pPr>
          </w:p>
        </w:tc>
        <w:tc>
          <w:tcPr>
            <w:tcW w:w="1096" w:type="pct"/>
            <w:tcBorders>
              <w:top w:val="single" w:sz="4" w:space="0" w:color="auto"/>
              <w:left w:val="single" w:sz="4" w:space="0" w:color="auto"/>
              <w:bottom w:val="single" w:sz="4" w:space="0" w:color="auto"/>
              <w:right w:val="single" w:sz="4" w:space="0" w:color="auto"/>
            </w:tcBorders>
          </w:tcPr>
          <w:p w14:paraId="4654FE86" w14:textId="77777777" w:rsidR="009B15FC" w:rsidRPr="008872B0" w:rsidRDefault="009B15FC">
            <w:pPr>
              <w:spacing w:after="0" w:line="240" w:lineRule="auto"/>
              <w:rPr>
                <w:rFonts w:ascii="Times New Roman" w:hAnsi="Times New Roman"/>
                <w:b/>
                <w:i/>
                <w:color w:val="auto"/>
                <w:sz w:val="24"/>
                <w:szCs w:val="24"/>
              </w:rPr>
            </w:pPr>
          </w:p>
        </w:tc>
      </w:tr>
      <w:tr w:rsidR="007B54EB" w:rsidRPr="008872B0" w14:paraId="2B16B79A"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AFAF5E"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38E793EC" w14:textId="77777777" w:rsidR="009B15FC" w:rsidRPr="008872B0" w:rsidRDefault="009B15FC">
            <w:pPr>
              <w:spacing w:after="0" w:line="240" w:lineRule="auto"/>
              <w:jc w:val="both"/>
              <w:rPr>
                <w:rFonts w:ascii="Times New Roman" w:hAnsi="Times New Roman"/>
                <w:b/>
                <w:bCs/>
                <w:color w:val="auto"/>
                <w:sz w:val="24"/>
                <w:szCs w:val="24"/>
              </w:rPr>
            </w:pPr>
            <w:r w:rsidRPr="008872B0">
              <w:rPr>
                <w:rFonts w:ascii="Times New Roman" w:hAnsi="Times New Roman"/>
                <w:bCs/>
                <w:color w:val="auto"/>
                <w:sz w:val="24"/>
                <w:szCs w:val="24"/>
              </w:rPr>
              <w:t xml:space="preserve">Понятие о метаболизме. </w:t>
            </w:r>
            <w:r w:rsidRPr="008872B0">
              <w:rPr>
                <w:rFonts w:ascii="Times New Roman" w:hAnsi="Times New Roman"/>
                <w:color w:val="auto"/>
                <w:sz w:val="24"/>
                <w:szCs w:val="24"/>
              </w:rPr>
              <w:t>Обмен энергии. Значение обмена энергии для обеспечения функций организма. Анаэробное и аэробное высвобождение энергии. Регуляция обмена энергии.</w:t>
            </w:r>
            <w:r w:rsidRPr="008872B0">
              <w:rPr>
                <w:rFonts w:ascii="Times New Roman" w:hAnsi="Times New Roman"/>
                <w:bCs/>
                <w:color w:val="auto"/>
                <w:sz w:val="24"/>
                <w:szCs w:val="24"/>
              </w:rPr>
              <w:t>Физиологическая адаптация.</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2722985B"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4</w:t>
            </w:r>
          </w:p>
        </w:tc>
        <w:tc>
          <w:tcPr>
            <w:tcW w:w="291" w:type="pct"/>
            <w:tcBorders>
              <w:top w:val="single" w:sz="4" w:space="0" w:color="auto"/>
              <w:left w:val="single" w:sz="4" w:space="0" w:color="auto"/>
              <w:bottom w:val="single" w:sz="4" w:space="0" w:color="auto"/>
              <w:right w:val="single" w:sz="4" w:space="0" w:color="auto"/>
            </w:tcBorders>
            <w:hideMark/>
          </w:tcPr>
          <w:p w14:paraId="0CEE405F"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2B282BCB"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3F24D5D3"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032BD9A5"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З 2.2.2 </w:t>
            </w:r>
          </w:p>
          <w:p w14:paraId="44494830"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2.2.3 </w:t>
            </w:r>
          </w:p>
          <w:p w14:paraId="4A632A96"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 2.2.4</w:t>
            </w:r>
          </w:p>
          <w:p w14:paraId="5965A278"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01.07 Уо 01.09 Уо 02.03 Уо 02.02 Уо 02.01 Зо 02.01</w:t>
            </w:r>
          </w:p>
        </w:tc>
      </w:tr>
      <w:tr w:rsidR="007B54EB" w:rsidRPr="008872B0" w14:paraId="5A68C355"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8E58E7"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6CF5541B"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
                <w:color w:val="auto"/>
                <w:sz w:val="24"/>
                <w:szCs w:val="24"/>
              </w:rPr>
              <w:t>Самостоятельная работа обучающихся</w:t>
            </w:r>
          </w:p>
        </w:tc>
        <w:tc>
          <w:tcPr>
            <w:tcW w:w="749" w:type="pct"/>
            <w:gridSpan w:val="3"/>
            <w:tcBorders>
              <w:top w:val="single" w:sz="4" w:space="0" w:color="auto"/>
              <w:left w:val="single" w:sz="4" w:space="0" w:color="auto"/>
              <w:bottom w:val="single" w:sz="4" w:space="0" w:color="auto"/>
              <w:right w:val="single" w:sz="4" w:space="0" w:color="auto"/>
            </w:tcBorders>
            <w:vAlign w:val="center"/>
          </w:tcPr>
          <w:p w14:paraId="1AA886DF" w14:textId="77777777" w:rsidR="009B15FC" w:rsidRPr="008872B0" w:rsidRDefault="009B15FC">
            <w:pPr>
              <w:spacing w:after="0" w:line="240" w:lineRule="auto"/>
              <w:rPr>
                <w:rFonts w:ascii="Times New Roman" w:hAnsi="Times New Roman"/>
                <w:color w:val="auto"/>
                <w:sz w:val="24"/>
                <w:szCs w:val="24"/>
              </w:rPr>
            </w:pPr>
          </w:p>
        </w:tc>
        <w:tc>
          <w:tcPr>
            <w:tcW w:w="291" w:type="pct"/>
            <w:tcBorders>
              <w:top w:val="single" w:sz="4" w:space="0" w:color="auto"/>
              <w:left w:val="single" w:sz="4" w:space="0" w:color="auto"/>
              <w:bottom w:val="single" w:sz="4" w:space="0" w:color="auto"/>
              <w:right w:val="single" w:sz="4" w:space="0" w:color="auto"/>
            </w:tcBorders>
          </w:tcPr>
          <w:p w14:paraId="2A313F71" w14:textId="77777777" w:rsidR="009B15FC" w:rsidRPr="008872B0" w:rsidRDefault="009B15FC">
            <w:pPr>
              <w:spacing w:after="0" w:line="240" w:lineRule="auto"/>
              <w:rPr>
                <w:rFonts w:ascii="Times New Roman" w:hAnsi="Times New Roman"/>
                <w:b/>
                <w:i/>
                <w:color w:val="auto"/>
                <w:sz w:val="24"/>
                <w:szCs w:val="24"/>
              </w:rPr>
            </w:pPr>
          </w:p>
        </w:tc>
        <w:tc>
          <w:tcPr>
            <w:tcW w:w="1096" w:type="pct"/>
            <w:tcBorders>
              <w:top w:val="single" w:sz="4" w:space="0" w:color="auto"/>
              <w:left w:val="single" w:sz="4" w:space="0" w:color="auto"/>
              <w:bottom w:val="single" w:sz="4" w:space="0" w:color="auto"/>
              <w:right w:val="single" w:sz="4" w:space="0" w:color="auto"/>
            </w:tcBorders>
          </w:tcPr>
          <w:p w14:paraId="3E5B94D0" w14:textId="77777777" w:rsidR="009B15FC" w:rsidRPr="008872B0" w:rsidRDefault="009B15FC">
            <w:pPr>
              <w:spacing w:after="0" w:line="240" w:lineRule="auto"/>
              <w:rPr>
                <w:rFonts w:ascii="Times New Roman" w:hAnsi="Times New Roman"/>
                <w:b/>
                <w:i/>
                <w:color w:val="auto"/>
                <w:sz w:val="24"/>
                <w:szCs w:val="24"/>
              </w:rPr>
            </w:pPr>
          </w:p>
        </w:tc>
      </w:tr>
      <w:tr w:rsidR="007B54EB" w:rsidRPr="008872B0" w14:paraId="01347271" w14:textId="77777777" w:rsidTr="00FB1B25">
        <w:trPr>
          <w:trHeight w:val="20"/>
        </w:trPr>
        <w:tc>
          <w:tcPr>
            <w:tcW w:w="876" w:type="pct"/>
            <w:vMerge w:val="restart"/>
            <w:tcBorders>
              <w:top w:val="single" w:sz="4" w:space="0" w:color="auto"/>
              <w:left w:val="single" w:sz="4" w:space="0" w:color="auto"/>
              <w:bottom w:val="single" w:sz="4" w:space="0" w:color="auto"/>
              <w:right w:val="single" w:sz="4" w:space="0" w:color="auto"/>
            </w:tcBorders>
            <w:hideMark/>
          </w:tcPr>
          <w:p w14:paraId="001A7092" w14:textId="77777777" w:rsidR="009B15FC" w:rsidRPr="008872B0" w:rsidRDefault="009B15FC">
            <w:pPr>
              <w:spacing w:after="0" w:line="240" w:lineRule="auto"/>
              <w:rPr>
                <w:rFonts w:ascii="Times New Roman" w:hAnsi="Times New Roman"/>
                <w:b/>
                <w:bCs/>
                <w:color w:val="auto"/>
                <w:sz w:val="24"/>
                <w:szCs w:val="24"/>
              </w:rPr>
            </w:pPr>
            <w:r w:rsidRPr="008872B0">
              <w:rPr>
                <w:rFonts w:ascii="Times New Roman" w:hAnsi="Times New Roman"/>
                <w:b/>
                <w:bCs/>
                <w:color w:val="auto"/>
                <w:sz w:val="24"/>
                <w:szCs w:val="24"/>
              </w:rPr>
              <w:t>Тема 2.3. Физиология центральной и периферической нервной системы</w:t>
            </w:r>
          </w:p>
        </w:tc>
        <w:tc>
          <w:tcPr>
            <w:tcW w:w="1988" w:type="pct"/>
            <w:tcBorders>
              <w:top w:val="single" w:sz="4" w:space="0" w:color="auto"/>
              <w:left w:val="single" w:sz="4" w:space="0" w:color="auto"/>
              <w:bottom w:val="single" w:sz="4" w:space="0" w:color="auto"/>
              <w:right w:val="single" w:sz="4" w:space="0" w:color="auto"/>
            </w:tcBorders>
            <w:hideMark/>
          </w:tcPr>
          <w:p w14:paraId="115D389B"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
                <w:bCs/>
                <w:color w:val="auto"/>
                <w:sz w:val="24"/>
                <w:szCs w:val="24"/>
              </w:rPr>
              <w:t>Дидактические единицы, содержание:</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40514231"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4</w:t>
            </w:r>
          </w:p>
        </w:tc>
        <w:tc>
          <w:tcPr>
            <w:tcW w:w="291" w:type="pct"/>
            <w:tcBorders>
              <w:top w:val="single" w:sz="4" w:space="0" w:color="auto"/>
              <w:left w:val="single" w:sz="4" w:space="0" w:color="auto"/>
              <w:bottom w:val="single" w:sz="4" w:space="0" w:color="auto"/>
              <w:right w:val="single" w:sz="4" w:space="0" w:color="auto"/>
            </w:tcBorders>
          </w:tcPr>
          <w:p w14:paraId="29141129" w14:textId="77777777" w:rsidR="009B15FC" w:rsidRPr="008872B0" w:rsidRDefault="009B15FC">
            <w:pPr>
              <w:spacing w:after="0" w:line="240" w:lineRule="auto"/>
              <w:rPr>
                <w:rFonts w:ascii="Times New Roman" w:hAnsi="Times New Roman"/>
                <w:b/>
                <w:i/>
                <w:color w:val="auto"/>
                <w:sz w:val="24"/>
                <w:szCs w:val="24"/>
              </w:rPr>
            </w:pPr>
          </w:p>
        </w:tc>
        <w:tc>
          <w:tcPr>
            <w:tcW w:w="1096" w:type="pct"/>
            <w:tcBorders>
              <w:top w:val="single" w:sz="4" w:space="0" w:color="auto"/>
              <w:left w:val="single" w:sz="4" w:space="0" w:color="auto"/>
              <w:bottom w:val="single" w:sz="4" w:space="0" w:color="auto"/>
              <w:right w:val="single" w:sz="4" w:space="0" w:color="auto"/>
            </w:tcBorders>
          </w:tcPr>
          <w:p w14:paraId="01E31F4D" w14:textId="77777777" w:rsidR="009B15FC" w:rsidRPr="008872B0" w:rsidRDefault="009B15FC">
            <w:pPr>
              <w:spacing w:after="0" w:line="240" w:lineRule="auto"/>
              <w:rPr>
                <w:rFonts w:ascii="Times New Roman" w:hAnsi="Times New Roman"/>
                <w:b/>
                <w:i/>
                <w:color w:val="auto"/>
                <w:sz w:val="24"/>
                <w:szCs w:val="24"/>
              </w:rPr>
            </w:pPr>
          </w:p>
        </w:tc>
      </w:tr>
      <w:tr w:rsidR="007B54EB" w:rsidRPr="008872B0" w14:paraId="17738C41"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1705A2"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12400B9D"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 xml:space="preserve">Регулирующие функции нервной системы. Физиология головного и спинного мозга. Физиология вегетативной </w:t>
            </w:r>
            <w:r w:rsidRPr="008872B0">
              <w:rPr>
                <w:rFonts w:ascii="Times New Roman" w:hAnsi="Times New Roman"/>
                <w:bCs/>
                <w:color w:val="auto"/>
                <w:sz w:val="24"/>
                <w:szCs w:val="24"/>
              </w:rPr>
              <w:lastRenderedPageBreak/>
              <w:t>нервной системы. Характеристика высшей нервной деятельности</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3E0A3EC2"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lastRenderedPageBreak/>
              <w:t>2</w:t>
            </w:r>
          </w:p>
        </w:tc>
        <w:tc>
          <w:tcPr>
            <w:tcW w:w="291" w:type="pct"/>
            <w:tcBorders>
              <w:top w:val="single" w:sz="4" w:space="0" w:color="auto"/>
              <w:left w:val="single" w:sz="4" w:space="0" w:color="auto"/>
              <w:bottom w:val="single" w:sz="4" w:space="0" w:color="auto"/>
              <w:right w:val="single" w:sz="4" w:space="0" w:color="auto"/>
            </w:tcBorders>
            <w:hideMark/>
          </w:tcPr>
          <w:p w14:paraId="374F6014"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7B25A159"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6DABDB79"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lastRenderedPageBreak/>
              <w:t>ОК 2</w:t>
            </w:r>
          </w:p>
        </w:tc>
        <w:tc>
          <w:tcPr>
            <w:tcW w:w="1096" w:type="pct"/>
            <w:tcBorders>
              <w:top w:val="single" w:sz="4" w:space="0" w:color="auto"/>
              <w:left w:val="single" w:sz="4" w:space="0" w:color="auto"/>
              <w:bottom w:val="single" w:sz="4" w:space="0" w:color="auto"/>
              <w:right w:val="single" w:sz="4" w:space="0" w:color="auto"/>
            </w:tcBorders>
            <w:hideMark/>
          </w:tcPr>
          <w:p w14:paraId="750FB2CE"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lastRenderedPageBreak/>
              <w:t xml:space="preserve">З 2.2.2 </w:t>
            </w:r>
          </w:p>
          <w:p w14:paraId="764B80CB"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2.2.3 </w:t>
            </w:r>
          </w:p>
          <w:p w14:paraId="4998E49B"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 2.2.4</w:t>
            </w:r>
          </w:p>
          <w:p w14:paraId="0986E7B4"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Cs/>
                <w:iCs/>
                <w:color w:val="auto"/>
                <w:sz w:val="24"/>
                <w:szCs w:val="24"/>
              </w:rPr>
              <w:lastRenderedPageBreak/>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01.07 Уо 01.09 Уо 02.03 Уо 02.02 Уо 02.01 Зо 02.01</w:t>
            </w:r>
          </w:p>
        </w:tc>
      </w:tr>
      <w:tr w:rsidR="007B54EB" w:rsidRPr="008872B0" w14:paraId="107B555F"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D8655E"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76B5931F"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Cs/>
                <w:color w:val="auto"/>
                <w:sz w:val="24"/>
                <w:szCs w:val="24"/>
              </w:rPr>
              <w:t>Регулирующие функции эндокринной системы. Физиология эндокринной системы.</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2EDA1382"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37E2F2E7"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188D4EE1"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0017C1BE"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2A704BC0"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З 2.2.2 </w:t>
            </w:r>
          </w:p>
          <w:p w14:paraId="3116C14B"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2.2.3 </w:t>
            </w:r>
          </w:p>
          <w:p w14:paraId="510238BB"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 2.2.4</w:t>
            </w:r>
          </w:p>
          <w:p w14:paraId="5D4739A5"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01.07 Уо 01.09 Уо 02.03 Уо 02.02 Уо 02.01 Зо 02.01</w:t>
            </w:r>
          </w:p>
        </w:tc>
      </w:tr>
      <w:tr w:rsidR="007B54EB" w:rsidRPr="008872B0" w14:paraId="6FF44023"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86DC99"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5EC9D789"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
                <w:color w:val="auto"/>
                <w:sz w:val="24"/>
                <w:szCs w:val="24"/>
              </w:rPr>
              <w:t>Самостоятельная работа обучающихся</w:t>
            </w:r>
          </w:p>
        </w:tc>
        <w:tc>
          <w:tcPr>
            <w:tcW w:w="749" w:type="pct"/>
            <w:gridSpan w:val="3"/>
            <w:tcBorders>
              <w:top w:val="single" w:sz="4" w:space="0" w:color="auto"/>
              <w:left w:val="single" w:sz="4" w:space="0" w:color="auto"/>
              <w:bottom w:val="single" w:sz="4" w:space="0" w:color="auto"/>
              <w:right w:val="single" w:sz="4" w:space="0" w:color="auto"/>
            </w:tcBorders>
            <w:vAlign w:val="center"/>
          </w:tcPr>
          <w:p w14:paraId="005E8993" w14:textId="77777777" w:rsidR="009B15FC" w:rsidRPr="008872B0" w:rsidRDefault="009B15FC">
            <w:pPr>
              <w:spacing w:after="0" w:line="240" w:lineRule="auto"/>
              <w:rPr>
                <w:rFonts w:ascii="Times New Roman" w:hAnsi="Times New Roman"/>
                <w:color w:val="auto"/>
                <w:sz w:val="24"/>
                <w:szCs w:val="24"/>
              </w:rPr>
            </w:pPr>
          </w:p>
        </w:tc>
        <w:tc>
          <w:tcPr>
            <w:tcW w:w="291" w:type="pct"/>
            <w:tcBorders>
              <w:top w:val="single" w:sz="4" w:space="0" w:color="auto"/>
              <w:left w:val="single" w:sz="4" w:space="0" w:color="auto"/>
              <w:bottom w:val="single" w:sz="4" w:space="0" w:color="auto"/>
              <w:right w:val="single" w:sz="4" w:space="0" w:color="auto"/>
            </w:tcBorders>
          </w:tcPr>
          <w:p w14:paraId="6BFD1E71" w14:textId="77777777" w:rsidR="009B15FC" w:rsidRPr="008872B0" w:rsidRDefault="009B15FC">
            <w:pPr>
              <w:spacing w:after="0" w:line="240" w:lineRule="auto"/>
              <w:rPr>
                <w:rFonts w:ascii="Times New Roman" w:hAnsi="Times New Roman"/>
                <w:b/>
                <w:i/>
                <w:color w:val="auto"/>
                <w:sz w:val="24"/>
                <w:szCs w:val="24"/>
              </w:rPr>
            </w:pPr>
          </w:p>
        </w:tc>
        <w:tc>
          <w:tcPr>
            <w:tcW w:w="1096" w:type="pct"/>
            <w:tcBorders>
              <w:top w:val="single" w:sz="4" w:space="0" w:color="auto"/>
              <w:left w:val="single" w:sz="4" w:space="0" w:color="auto"/>
              <w:bottom w:val="single" w:sz="4" w:space="0" w:color="auto"/>
              <w:right w:val="single" w:sz="4" w:space="0" w:color="auto"/>
            </w:tcBorders>
          </w:tcPr>
          <w:p w14:paraId="6885CC1C" w14:textId="77777777" w:rsidR="009B15FC" w:rsidRPr="008872B0" w:rsidRDefault="009B15FC">
            <w:pPr>
              <w:spacing w:after="0" w:line="240" w:lineRule="auto"/>
              <w:rPr>
                <w:rFonts w:ascii="Times New Roman" w:hAnsi="Times New Roman"/>
                <w:b/>
                <w:i/>
                <w:color w:val="auto"/>
                <w:sz w:val="24"/>
                <w:szCs w:val="24"/>
              </w:rPr>
            </w:pPr>
          </w:p>
        </w:tc>
      </w:tr>
      <w:tr w:rsidR="007B54EB" w:rsidRPr="008872B0" w14:paraId="4787E3E4" w14:textId="77777777" w:rsidTr="00FB1B25">
        <w:trPr>
          <w:trHeight w:val="20"/>
        </w:trPr>
        <w:tc>
          <w:tcPr>
            <w:tcW w:w="876" w:type="pct"/>
            <w:vMerge w:val="restart"/>
            <w:tcBorders>
              <w:top w:val="single" w:sz="4" w:space="0" w:color="auto"/>
              <w:left w:val="single" w:sz="4" w:space="0" w:color="auto"/>
              <w:bottom w:val="single" w:sz="4" w:space="0" w:color="auto"/>
              <w:right w:val="single" w:sz="4" w:space="0" w:color="auto"/>
            </w:tcBorders>
            <w:hideMark/>
          </w:tcPr>
          <w:p w14:paraId="084D631F" w14:textId="77777777" w:rsidR="009B15FC" w:rsidRPr="008872B0" w:rsidRDefault="009B15FC">
            <w:pPr>
              <w:spacing w:after="0" w:line="240" w:lineRule="auto"/>
              <w:rPr>
                <w:rFonts w:ascii="Times New Roman" w:hAnsi="Times New Roman"/>
                <w:b/>
                <w:bCs/>
                <w:color w:val="auto"/>
                <w:sz w:val="24"/>
                <w:szCs w:val="24"/>
              </w:rPr>
            </w:pPr>
            <w:r w:rsidRPr="008872B0">
              <w:rPr>
                <w:rFonts w:ascii="Times New Roman" w:hAnsi="Times New Roman"/>
                <w:b/>
                <w:bCs/>
                <w:color w:val="auto"/>
                <w:sz w:val="24"/>
                <w:szCs w:val="24"/>
              </w:rPr>
              <w:t>Тема 2.4 Физиология иммунной системы</w:t>
            </w:r>
          </w:p>
        </w:tc>
        <w:tc>
          <w:tcPr>
            <w:tcW w:w="1988" w:type="pct"/>
            <w:tcBorders>
              <w:top w:val="single" w:sz="4" w:space="0" w:color="auto"/>
              <w:left w:val="single" w:sz="4" w:space="0" w:color="auto"/>
              <w:bottom w:val="single" w:sz="4" w:space="0" w:color="auto"/>
              <w:right w:val="single" w:sz="4" w:space="0" w:color="auto"/>
            </w:tcBorders>
            <w:hideMark/>
          </w:tcPr>
          <w:p w14:paraId="1BE05F06"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
                <w:bCs/>
                <w:color w:val="auto"/>
                <w:sz w:val="24"/>
                <w:szCs w:val="24"/>
              </w:rPr>
              <w:t>Дидактические единицы, содержание:</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09AA3CF4"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tcPr>
          <w:p w14:paraId="55715BA8" w14:textId="77777777" w:rsidR="009B15FC" w:rsidRPr="008872B0" w:rsidRDefault="009B15FC">
            <w:pPr>
              <w:spacing w:after="0" w:line="240" w:lineRule="auto"/>
              <w:rPr>
                <w:rFonts w:ascii="Times New Roman" w:hAnsi="Times New Roman"/>
                <w:b/>
                <w:i/>
                <w:color w:val="auto"/>
                <w:sz w:val="24"/>
                <w:szCs w:val="24"/>
              </w:rPr>
            </w:pPr>
          </w:p>
        </w:tc>
        <w:tc>
          <w:tcPr>
            <w:tcW w:w="1096" w:type="pct"/>
            <w:tcBorders>
              <w:top w:val="single" w:sz="4" w:space="0" w:color="auto"/>
              <w:left w:val="single" w:sz="4" w:space="0" w:color="auto"/>
              <w:bottom w:val="single" w:sz="4" w:space="0" w:color="auto"/>
              <w:right w:val="single" w:sz="4" w:space="0" w:color="auto"/>
            </w:tcBorders>
          </w:tcPr>
          <w:p w14:paraId="78D61245" w14:textId="77777777" w:rsidR="009B15FC" w:rsidRPr="008872B0" w:rsidRDefault="009B15FC">
            <w:pPr>
              <w:spacing w:after="0" w:line="240" w:lineRule="auto"/>
              <w:rPr>
                <w:rFonts w:ascii="Times New Roman" w:hAnsi="Times New Roman"/>
                <w:b/>
                <w:i/>
                <w:color w:val="auto"/>
                <w:sz w:val="24"/>
                <w:szCs w:val="24"/>
              </w:rPr>
            </w:pPr>
          </w:p>
        </w:tc>
      </w:tr>
      <w:tr w:rsidR="007B54EB" w:rsidRPr="008872B0" w14:paraId="3B10355C"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3E815D"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4FF596F7" w14:textId="77777777" w:rsidR="009B15FC" w:rsidRPr="008872B0" w:rsidRDefault="009B15FC">
            <w:pPr>
              <w:spacing w:after="0" w:line="240" w:lineRule="auto"/>
              <w:jc w:val="both"/>
              <w:rPr>
                <w:rFonts w:ascii="Times New Roman" w:hAnsi="Times New Roman"/>
                <w:b/>
                <w:bCs/>
                <w:color w:val="auto"/>
                <w:sz w:val="24"/>
                <w:szCs w:val="24"/>
              </w:rPr>
            </w:pPr>
            <w:r w:rsidRPr="008872B0">
              <w:rPr>
                <w:rFonts w:ascii="Times New Roman" w:hAnsi="Times New Roman"/>
                <w:bCs/>
                <w:color w:val="auto"/>
                <w:sz w:val="24"/>
                <w:szCs w:val="24"/>
              </w:rPr>
              <w:t>Виды иммунитета.  Лейкоциты.</w:t>
            </w:r>
            <w:r w:rsidRPr="008872B0">
              <w:rPr>
                <w:rFonts w:ascii="Times New Roman" w:hAnsi="Times New Roman"/>
                <w:color w:val="auto"/>
                <w:sz w:val="24"/>
                <w:szCs w:val="24"/>
              </w:rPr>
              <w:t xml:space="preserve"> Иммунитет, его значение. Иммунная система. Клетка иммунной системы. Естественный иммунитет, его факторы. Адаптивный (приобретенный) иммунитет. Антигены, антитела, их функции. Использование иммунологии в животноводстве.</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1BAD54D4"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2</w:t>
            </w:r>
          </w:p>
        </w:tc>
        <w:tc>
          <w:tcPr>
            <w:tcW w:w="291" w:type="pct"/>
            <w:tcBorders>
              <w:top w:val="single" w:sz="4" w:space="0" w:color="auto"/>
              <w:left w:val="single" w:sz="4" w:space="0" w:color="auto"/>
              <w:bottom w:val="single" w:sz="4" w:space="0" w:color="auto"/>
              <w:right w:val="single" w:sz="4" w:space="0" w:color="auto"/>
            </w:tcBorders>
            <w:hideMark/>
          </w:tcPr>
          <w:p w14:paraId="74B90258"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ПК 2.2</w:t>
            </w:r>
          </w:p>
          <w:p w14:paraId="789BE333"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1</w:t>
            </w:r>
          </w:p>
          <w:p w14:paraId="0F6817D6"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ОК 2</w:t>
            </w:r>
          </w:p>
        </w:tc>
        <w:tc>
          <w:tcPr>
            <w:tcW w:w="1096" w:type="pct"/>
            <w:tcBorders>
              <w:top w:val="single" w:sz="4" w:space="0" w:color="auto"/>
              <w:left w:val="single" w:sz="4" w:space="0" w:color="auto"/>
              <w:bottom w:val="single" w:sz="4" w:space="0" w:color="auto"/>
              <w:right w:val="single" w:sz="4" w:space="0" w:color="auto"/>
            </w:tcBorders>
            <w:hideMark/>
          </w:tcPr>
          <w:p w14:paraId="27672D68"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З 2.2.2 </w:t>
            </w:r>
          </w:p>
          <w:p w14:paraId="3C45BF41"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У 2.2.3 </w:t>
            </w:r>
          </w:p>
          <w:p w14:paraId="5AC6FD99" w14:textId="77777777" w:rsidR="009B15FC" w:rsidRPr="008872B0" w:rsidRDefault="009B15FC">
            <w:pPr>
              <w:spacing w:after="0" w:line="240" w:lineRule="auto"/>
              <w:rPr>
                <w:rFonts w:ascii="Times New Roman" w:hAnsi="Times New Roman"/>
                <w:color w:val="auto"/>
                <w:sz w:val="24"/>
                <w:szCs w:val="24"/>
              </w:rPr>
            </w:pPr>
            <w:r w:rsidRPr="008872B0">
              <w:rPr>
                <w:rFonts w:ascii="Times New Roman" w:hAnsi="Times New Roman"/>
                <w:color w:val="auto"/>
                <w:sz w:val="24"/>
                <w:szCs w:val="24"/>
              </w:rPr>
              <w:t>У 2.2.4</w:t>
            </w:r>
          </w:p>
          <w:p w14:paraId="1EFBC062"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Cs/>
                <w:iCs/>
                <w:color w:val="auto"/>
                <w:sz w:val="24"/>
                <w:szCs w:val="24"/>
              </w:rPr>
              <w:t>Уо 01.01 Уо 01.02</w:t>
            </w:r>
            <w:r w:rsidRPr="008872B0">
              <w:rPr>
                <w:rFonts w:ascii="Times New Roman" w:hAnsi="Times New Roman"/>
                <w:iCs/>
                <w:color w:val="auto"/>
                <w:sz w:val="24"/>
                <w:szCs w:val="24"/>
              </w:rPr>
              <w:t xml:space="preserve"> Зо 01.01</w:t>
            </w:r>
            <w:r w:rsidRPr="008872B0">
              <w:rPr>
                <w:rFonts w:ascii="Times New Roman" w:hAnsi="Times New Roman"/>
                <w:bCs/>
                <w:iCs/>
                <w:color w:val="auto"/>
                <w:sz w:val="24"/>
                <w:szCs w:val="24"/>
              </w:rPr>
              <w:t xml:space="preserve"> Зо 01.02 Уо 01.07 Уо 01.09 Уо 02.03 Уо 02.02 Уо 02.01 Зо 02.01</w:t>
            </w:r>
          </w:p>
        </w:tc>
      </w:tr>
      <w:tr w:rsidR="007B54EB" w:rsidRPr="008872B0" w14:paraId="7CAAC285" w14:textId="77777777" w:rsidTr="00FB1B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DBE861" w14:textId="77777777" w:rsidR="009B15FC" w:rsidRPr="008872B0" w:rsidRDefault="009B15FC">
            <w:pPr>
              <w:spacing w:after="0" w:line="240" w:lineRule="auto"/>
              <w:rPr>
                <w:rFonts w:ascii="Times New Roman" w:hAnsi="Times New Roman"/>
                <w:b/>
                <w:bCs/>
                <w:color w:val="auto"/>
                <w:sz w:val="24"/>
                <w:szCs w:val="24"/>
              </w:rPr>
            </w:pPr>
          </w:p>
        </w:tc>
        <w:tc>
          <w:tcPr>
            <w:tcW w:w="1988" w:type="pct"/>
            <w:tcBorders>
              <w:top w:val="single" w:sz="4" w:space="0" w:color="auto"/>
              <w:left w:val="single" w:sz="4" w:space="0" w:color="auto"/>
              <w:bottom w:val="single" w:sz="4" w:space="0" w:color="auto"/>
              <w:right w:val="single" w:sz="4" w:space="0" w:color="auto"/>
            </w:tcBorders>
            <w:hideMark/>
          </w:tcPr>
          <w:p w14:paraId="4A6EC8E6" w14:textId="77777777" w:rsidR="009B15FC" w:rsidRPr="008872B0" w:rsidRDefault="009B15FC">
            <w:pPr>
              <w:spacing w:after="0" w:line="240" w:lineRule="auto"/>
              <w:jc w:val="both"/>
              <w:rPr>
                <w:rFonts w:ascii="Times New Roman" w:hAnsi="Times New Roman"/>
                <w:bCs/>
                <w:color w:val="auto"/>
                <w:sz w:val="24"/>
                <w:szCs w:val="24"/>
              </w:rPr>
            </w:pPr>
            <w:r w:rsidRPr="008872B0">
              <w:rPr>
                <w:rFonts w:ascii="Times New Roman" w:hAnsi="Times New Roman"/>
                <w:b/>
                <w:color w:val="auto"/>
                <w:sz w:val="24"/>
                <w:szCs w:val="24"/>
              </w:rPr>
              <w:t>Самостоятельная работа обучающихся</w:t>
            </w:r>
          </w:p>
        </w:tc>
        <w:tc>
          <w:tcPr>
            <w:tcW w:w="749" w:type="pct"/>
            <w:gridSpan w:val="3"/>
            <w:tcBorders>
              <w:top w:val="single" w:sz="4" w:space="0" w:color="auto"/>
              <w:left w:val="single" w:sz="4" w:space="0" w:color="auto"/>
              <w:bottom w:val="single" w:sz="4" w:space="0" w:color="auto"/>
              <w:right w:val="single" w:sz="4" w:space="0" w:color="auto"/>
            </w:tcBorders>
            <w:vAlign w:val="center"/>
          </w:tcPr>
          <w:p w14:paraId="171DFC8B" w14:textId="77777777" w:rsidR="009B15FC" w:rsidRPr="008872B0" w:rsidRDefault="009B15FC">
            <w:pPr>
              <w:spacing w:after="0" w:line="240" w:lineRule="auto"/>
              <w:rPr>
                <w:rFonts w:ascii="Times New Roman" w:hAnsi="Times New Roman"/>
                <w:color w:val="auto"/>
                <w:sz w:val="24"/>
                <w:szCs w:val="24"/>
              </w:rPr>
            </w:pPr>
          </w:p>
        </w:tc>
        <w:tc>
          <w:tcPr>
            <w:tcW w:w="291" w:type="pct"/>
            <w:tcBorders>
              <w:top w:val="single" w:sz="4" w:space="0" w:color="auto"/>
              <w:left w:val="single" w:sz="4" w:space="0" w:color="auto"/>
              <w:bottom w:val="single" w:sz="4" w:space="0" w:color="auto"/>
              <w:right w:val="single" w:sz="4" w:space="0" w:color="auto"/>
            </w:tcBorders>
          </w:tcPr>
          <w:p w14:paraId="40654D95" w14:textId="77777777" w:rsidR="009B15FC" w:rsidRPr="008872B0" w:rsidRDefault="009B15FC">
            <w:pPr>
              <w:spacing w:after="0" w:line="240" w:lineRule="auto"/>
              <w:rPr>
                <w:rFonts w:ascii="Times New Roman" w:hAnsi="Times New Roman"/>
                <w:b/>
                <w:i/>
                <w:color w:val="auto"/>
                <w:sz w:val="24"/>
                <w:szCs w:val="24"/>
              </w:rPr>
            </w:pPr>
          </w:p>
        </w:tc>
        <w:tc>
          <w:tcPr>
            <w:tcW w:w="1096" w:type="pct"/>
            <w:tcBorders>
              <w:top w:val="single" w:sz="4" w:space="0" w:color="auto"/>
              <w:left w:val="single" w:sz="4" w:space="0" w:color="auto"/>
              <w:bottom w:val="single" w:sz="4" w:space="0" w:color="auto"/>
              <w:right w:val="single" w:sz="4" w:space="0" w:color="auto"/>
            </w:tcBorders>
          </w:tcPr>
          <w:p w14:paraId="095E2B2B" w14:textId="77777777" w:rsidR="009B15FC" w:rsidRPr="008872B0" w:rsidRDefault="009B15FC">
            <w:pPr>
              <w:spacing w:after="0" w:line="240" w:lineRule="auto"/>
              <w:rPr>
                <w:rFonts w:ascii="Times New Roman" w:hAnsi="Times New Roman"/>
                <w:b/>
                <w:i/>
                <w:color w:val="auto"/>
                <w:sz w:val="24"/>
                <w:szCs w:val="24"/>
              </w:rPr>
            </w:pPr>
          </w:p>
        </w:tc>
      </w:tr>
      <w:tr w:rsidR="007B54EB" w:rsidRPr="008872B0" w14:paraId="52BE92D0" w14:textId="77777777" w:rsidTr="00FB1B25">
        <w:trPr>
          <w:trHeight w:val="20"/>
        </w:trPr>
        <w:tc>
          <w:tcPr>
            <w:tcW w:w="2863" w:type="pct"/>
            <w:gridSpan w:val="2"/>
            <w:tcBorders>
              <w:top w:val="single" w:sz="4" w:space="0" w:color="auto"/>
              <w:left w:val="single" w:sz="4" w:space="0" w:color="auto"/>
              <w:bottom w:val="single" w:sz="4" w:space="0" w:color="auto"/>
              <w:right w:val="single" w:sz="4" w:space="0" w:color="auto"/>
            </w:tcBorders>
            <w:hideMark/>
          </w:tcPr>
          <w:p w14:paraId="3DF56778" w14:textId="77777777" w:rsidR="009B15FC" w:rsidRPr="008872B0" w:rsidRDefault="009B15FC">
            <w:pPr>
              <w:suppressAutoHyphens/>
              <w:spacing w:after="0" w:line="240" w:lineRule="auto"/>
              <w:rPr>
                <w:rFonts w:ascii="Times New Roman" w:hAnsi="Times New Roman"/>
                <w:b/>
                <w:color w:val="auto"/>
                <w:sz w:val="24"/>
                <w:szCs w:val="24"/>
              </w:rPr>
            </w:pPr>
            <w:r w:rsidRPr="008872B0">
              <w:rPr>
                <w:rFonts w:ascii="Times New Roman" w:hAnsi="Times New Roman"/>
                <w:b/>
                <w:color w:val="auto"/>
                <w:sz w:val="24"/>
                <w:szCs w:val="24"/>
              </w:rPr>
              <w:t>Промежуточная аттестация</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0A8F49E1" w14:textId="77777777" w:rsidR="009B15FC" w:rsidRPr="008872B0" w:rsidRDefault="009B15FC">
            <w:pPr>
              <w:spacing w:after="0" w:line="240" w:lineRule="auto"/>
              <w:rPr>
                <w:rFonts w:ascii="Times New Roman" w:hAnsi="Times New Roman"/>
                <w:b/>
                <w:i/>
                <w:color w:val="auto"/>
                <w:sz w:val="24"/>
                <w:szCs w:val="24"/>
              </w:rPr>
            </w:pPr>
            <w:r w:rsidRPr="008872B0">
              <w:rPr>
                <w:rFonts w:ascii="Times New Roman" w:hAnsi="Times New Roman"/>
                <w:b/>
                <w:i/>
                <w:color w:val="auto"/>
                <w:sz w:val="24"/>
                <w:szCs w:val="24"/>
              </w:rPr>
              <w:t>8</w:t>
            </w:r>
          </w:p>
        </w:tc>
        <w:tc>
          <w:tcPr>
            <w:tcW w:w="291" w:type="pct"/>
            <w:tcBorders>
              <w:top w:val="single" w:sz="4" w:space="0" w:color="auto"/>
              <w:left w:val="single" w:sz="4" w:space="0" w:color="auto"/>
              <w:bottom w:val="single" w:sz="4" w:space="0" w:color="auto"/>
              <w:right w:val="single" w:sz="4" w:space="0" w:color="auto"/>
            </w:tcBorders>
          </w:tcPr>
          <w:p w14:paraId="6759353F" w14:textId="77777777" w:rsidR="009B15FC" w:rsidRPr="008872B0" w:rsidRDefault="009B15FC">
            <w:pPr>
              <w:spacing w:after="0" w:line="240" w:lineRule="auto"/>
              <w:rPr>
                <w:rFonts w:ascii="Times New Roman" w:hAnsi="Times New Roman"/>
                <w:b/>
                <w:i/>
                <w:color w:val="auto"/>
                <w:sz w:val="24"/>
                <w:szCs w:val="24"/>
              </w:rPr>
            </w:pPr>
          </w:p>
        </w:tc>
        <w:tc>
          <w:tcPr>
            <w:tcW w:w="1096" w:type="pct"/>
            <w:tcBorders>
              <w:top w:val="single" w:sz="4" w:space="0" w:color="auto"/>
              <w:left w:val="single" w:sz="4" w:space="0" w:color="auto"/>
              <w:bottom w:val="single" w:sz="4" w:space="0" w:color="auto"/>
              <w:right w:val="single" w:sz="4" w:space="0" w:color="auto"/>
            </w:tcBorders>
          </w:tcPr>
          <w:p w14:paraId="645CAF51" w14:textId="77777777" w:rsidR="009B15FC" w:rsidRPr="008872B0" w:rsidRDefault="009B15FC">
            <w:pPr>
              <w:spacing w:after="0" w:line="240" w:lineRule="auto"/>
              <w:rPr>
                <w:rFonts w:ascii="Times New Roman" w:hAnsi="Times New Roman"/>
                <w:b/>
                <w:i/>
                <w:color w:val="auto"/>
                <w:sz w:val="24"/>
                <w:szCs w:val="24"/>
              </w:rPr>
            </w:pPr>
          </w:p>
        </w:tc>
      </w:tr>
      <w:tr w:rsidR="007B54EB" w:rsidRPr="008872B0" w14:paraId="15083458" w14:textId="77777777" w:rsidTr="00FB1B25">
        <w:trPr>
          <w:trHeight w:val="20"/>
        </w:trPr>
        <w:tc>
          <w:tcPr>
            <w:tcW w:w="2863" w:type="pct"/>
            <w:gridSpan w:val="2"/>
            <w:tcBorders>
              <w:top w:val="single" w:sz="4" w:space="0" w:color="auto"/>
              <w:left w:val="single" w:sz="4" w:space="0" w:color="auto"/>
              <w:bottom w:val="single" w:sz="4" w:space="0" w:color="auto"/>
              <w:right w:val="single" w:sz="4" w:space="0" w:color="auto"/>
            </w:tcBorders>
            <w:hideMark/>
          </w:tcPr>
          <w:p w14:paraId="74130DFA" w14:textId="77777777" w:rsidR="009B15FC" w:rsidRPr="008872B0" w:rsidRDefault="009B15FC">
            <w:pPr>
              <w:spacing w:after="0" w:line="240" w:lineRule="auto"/>
              <w:rPr>
                <w:rFonts w:ascii="Times New Roman" w:hAnsi="Times New Roman"/>
                <w:b/>
                <w:bCs/>
                <w:color w:val="auto"/>
                <w:sz w:val="24"/>
                <w:szCs w:val="24"/>
              </w:rPr>
            </w:pPr>
            <w:r w:rsidRPr="008872B0">
              <w:rPr>
                <w:rFonts w:ascii="Times New Roman" w:hAnsi="Times New Roman"/>
                <w:b/>
                <w:bCs/>
                <w:color w:val="auto"/>
                <w:sz w:val="24"/>
                <w:szCs w:val="24"/>
              </w:rPr>
              <w:t>Всего:</w:t>
            </w:r>
          </w:p>
        </w:tc>
        <w:tc>
          <w:tcPr>
            <w:tcW w:w="749" w:type="pct"/>
            <w:gridSpan w:val="3"/>
            <w:tcBorders>
              <w:top w:val="single" w:sz="4" w:space="0" w:color="auto"/>
              <w:left w:val="single" w:sz="4" w:space="0" w:color="auto"/>
              <w:bottom w:val="single" w:sz="4" w:space="0" w:color="auto"/>
              <w:right w:val="single" w:sz="4" w:space="0" w:color="auto"/>
            </w:tcBorders>
            <w:vAlign w:val="center"/>
            <w:hideMark/>
          </w:tcPr>
          <w:p w14:paraId="1A0C168D" w14:textId="77777777" w:rsidR="009B15FC" w:rsidRPr="008872B0" w:rsidRDefault="009B15FC">
            <w:pPr>
              <w:spacing w:after="0" w:line="240" w:lineRule="auto"/>
              <w:rPr>
                <w:rFonts w:ascii="Times New Roman" w:hAnsi="Times New Roman"/>
                <w:b/>
                <w:bCs/>
                <w:i/>
                <w:color w:val="auto"/>
                <w:sz w:val="24"/>
                <w:szCs w:val="24"/>
              </w:rPr>
            </w:pPr>
            <w:r w:rsidRPr="008872B0">
              <w:rPr>
                <w:rFonts w:ascii="Times New Roman" w:hAnsi="Times New Roman"/>
                <w:b/>
                <w:bCs/>
                <w:i/>
                <w:color w:val="auto"/>
                <w:sz w:val="24"/>
                <w:szCs w:val="24"/>
              </w:rPr>
              <w:t>102</w:t>
            </w:r>
          </w:p>
        </w:tc>
        <w:tc>
          <w:tcPr>
            <w:tcW w:w="291" w:type="pct"/>
            <w:tcBorders>
              <w:top w:val="single" w:sz="4" w:space="0" w:color="auto"/>
              <w:left w:val="single" w:sz="4" w:space="0" w:color="auto"/>
              <w:bottom w:val="single" w:sz="4" w:space="0" w:color="auto"/>
              <w:right w:val="single" w:sz="4" w:space="0" w:color="auto"/>
            </w:tcBorders>
          </w:tcPr>
          <w:p w14:paraId="45D2ECA1" w14:textId="77777777" w:rsidR="009B15FC" w:rsidRPr="008872B0" w:rsidRDefault="009B15FC">
            <w:pPr>
              <w:spacing w:after="0" w:line="240" w:lineRule="auto"/>
              <w:rPr>
                <w:rFonts w:ascii="Times New Roman" w:hAnsi="Times New Roman"/>
                <w:b/>
                <w:bCs/>
                <w:i/>
                <w:color w:val="auto"/>
                <w:sz w:val="24"/>
                <w:szCs w:val="24"/>
              </w:rPr>
            </w:pPr>
          </w:p>
        </w:tc>
        <w:tc>
          <w:tcPr>
            <w:tcW w:w="1096" w:type="pct"/>
            <w:tcBorders>
              <w:top w:val="single" w:sz="4" w:space="0" w:color="auto"/>
              <w:left w:val="single" w:sz="4" w:space="0" w:color="auto"/>
              <w:bottom w:val="single" w:sz="4" w:space="0" w:color="auto"/>
              <w:right w:val="single" w:sz="4" w:space="0" w:color="auto"/>
            </w:tcBorders>
          </w:tcPr>
          <w:p w14:paraId="47CCC0AB" w14:textId="77777777" w:rsidR="009B15FC" w:rsidRPr="008872B0" w:rsidRDefault="009B15FC">
            <w:pPr>
              <w:spacing w:after="0" w:line="240" w:lineRule="auto"/>
              <w:rPr>
                <w:rFonts w:ascii="Times New Roman" w:hAnsi="Times New Roman"/>
                <w:b/>
                <w:bCs/>
                <w:i/>
                <w:color w:val="auto"/>
                <w:sz w:val="24"/>
                <w:szCs w:val="24"/>
              </w:rPr>
            </w:pPr>
          </w:p>
        </w:tc>
      </w:tr>
    </w:tbl>
    <w:p w14:paraId="29FDA739" w14:textId="77777777" w:rsidR="00F0114C" w:rsidRPr="008872B0" w:rsidRDefault="00F0114C" w:rsidP="00F0114C">
      <w:pPr>
        <w:spacing w:after="0"/>
        <w:rPr>
          <w:rFonts w:ascii="Times New Roman" w:hAnsi="Times New Roman"/>
          <w:i/>
          <w:color w:val="auto"/>
          <w:sz w:val="24"/>
          <w:szCs w:val="24"/>
        </w:rPr>
        <w:sectPr w:rsidR="00F0114C" w:rsidRPr="008872B0">
          <w:pgSz w:w="16840" w:h="11907" w:orient="landscape"/>
          <w:pgMar w:top="851" w:right="1134" w:bottom="851" w:left="992" w:header="709" w:footer="709" w:gutter="0"/>
          <w:cols w:space="720"/>
        </w:sectPr>
      </w:pPr>
    </w:p>
    <w:p w14:paraId="03050E5A" w14:textId="77777777" w:rsidR="00F0114C" w:rsidRPr="008872B0" w:rsidRDefault="00F0114C" w:rsidP="00F0114C">
      <w:pPr>
        <w:ind w:left="1353"/>
        <w:rPr>
          <w:rFonts w:ascii="Times New Roman" w:hAnsi="Times New Roman"/>
          <w:b/>
          <w:bCs/>
          <w:color w:val="auto"/>
          <w:sz w:val="24"/>
          <w:szCs w:val="24"/>
        </w:rPr>
      </w:pPr>
      <w:r w:rsidRPr="008872B0">
        <w:rPr>
          <w:rFonts w:ascii="Times New Roman" w:hAnsi="Times New Roman"/>
          <w:b/>
          <w:bCs/>
          <w:color w:val="auto"/>
          <w:sz w:val="24"/>
          <w:szCs w:val="24"/>
        </w:rPr>
        <w:lastRenderedPageBreak/>
        <w:t>3. УСЛОВИЯ РЕАЛИЗАЦИИ УЧЕБНОЙ ДИСЦИПЛИНЫ</w:t>
      </w:r>
    </w:p>
    <w:p w14:paraId="74044199" w14:textId="77777777" w:rsidR="00F0114C" w:rsidRPr="008872B0" w:rsidRDefault="00F0114C" w:rsidP="00F0114C">
      <w:pPr>
        <w:suppressAutoHyphens/>
        <w:spacing w:after="0"/>
        <w:ind w:firstLine="709"/>
        <w:jc w:val="both"/>
        <w:rPr>
          <w:rFonts w:ascii="Times New Roman" w:hAnsi="Times New Roman"/>
          <w:bCs/>
          <w:color w:val="auto"/>
          <w:sz w:val="24"/>
          <w:szCs w:val="24"/>
        </w:rPr>
      </w:pPr>
      <w:r w:rsidRPr="008872B0">
        <w:rPr>
          <w:rFonts w:ascii="Times New Roman" w:hAnsi="Times New Roman"/>
          <w:bCs/>
          <w:color w:val="auto"/>
          <w:sz w:val="24"/>
          <w:szCs w:val="24"/>
        </w:rPr>
        <w:t>3.1. Для реализации программы учебной дисциплины должны быть предусмотрены следующие специальные помещения:</w:t>
      </w:r>
    </w:p>
    <w:p w14:paraId="62557F8C" w14:textId="77777777" w:rsidR="00F0114C" w:rsidRPr="008872B0" w:rsidRDefault="00F0114C" w:rsidP="00F0114C">
      <w:pPr>
        <w:suppressAutoHyphens/>
        <w:spacing w:after="0"/>
        <w:ind w:firstLine="709"/>
        <w:jc w:val="both"/>
        <w:rPr>
          <w:rFonts w:ascii="Times New Roman" w:hAnsi="Times New Roman"/>
          <w:bCs/>
          <w:i/>
          <w:color w:val="auto"/>
          <w:sz w:val="24"/>
          <w:szCs w:val="24"/>
        </w:rPr>
      </w:pPr>
      <w:r w:rsidRPr="008872B0">
        <w:rPr>
          <w:rFonts w:ascii="Times New Roman" w:hAnsi="Times New Roman"/>
          <w:color w:val="auto"/>
          <w:sz w:val="24"/>
          <w:szCs w:val="24"/>
        </w:rPr>
        <w:t>Лаборатория «Анатомии и физиологии животных»</w:t>
      </w:r>
      <w:r w:rsidRPr="008872B0">
        <w:rPr>
          <w:rFonts w:ascii="Times New Roman" w:hAnsi="Times New Roman"/>
          <w:bCs/>
          <w:iCs/>
          <w:color w:val="auto"/>
          <w:sz w:val="24"/>
          <w:szCs w:val="24"/>
        </w:rPr>
        <w:t>,</w:t>
      </w:r>
      <w:r w:rsidRPr="008872B0">
        <w:rPr>
          <w:rFonts w:ascii="Times New Roman" w:hAnsi="Times New Roman"/>
          <w:bCs/>
          <w:i/>
          <w:color w:val="auto"/>
          <w:sz w:val="24"/>
          <w:szCs w:val="24"/>
        </w:rPr>
        <w:t xml:space="preserve"> </w:t>
      </w:r>
      <w:r w:rsidRPr="008872B0">
        <w:rPr>
          <w:rFonts w:ascii="Times New Roman" w:hAnsi="Times New Roman"/>
          <w:bCs/>
          <w:color w:val="auto"/>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8872B0">
        <w:rPr>
          <w:rFonts w:ascii="Times New Roman" w:hAnsi="Times New Roman"/>
          <w:bCs/>
          <w:i/>
          <w:color w:val="auto"/>
          <w:sz w:val="24"/>
          <w:szCs w:val="24"/>
        </w:rPr>
        <w:t>специальности 36.02.01 «Ветеринария»</w:t>
      </w:r>
    </w:p>
    <w:p w14:paraId="050AFD19" w14:textId="77777777" w:rsidR="00F0114C" w:rsidRPr="008872B0" w:rsidRDefault="00F0114C" w:rsidP="00F0114C">
      <w:pPr>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Технические средства обучения: </w:t>
      </w:r>
    </w:p>
    <w:p w14:paraId="119C5664" w14:textId="77777777" w:rsidR="00F0114C" w:rsidRPr="008872B0" w:rsidRDefault="00F0114C" w:rsidP="00F0114C">
      <w:pPr>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 компьютер</w:t>
      </w:r>
    </w:p>
    <w:p w14:paraId="35AAF78C" w14:textId="77777777" w:rsidR="00F0114C" w:rsidRPr="008872B0" w:rsidRDefault="00F0114C" w:rsidP="00F0114C">
      <w:pPr>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 принтер.</w:t>
      </w:r>
    </w:p>
    <w:p w14:paraId="7AE778B1" w14:textId="77777777" w:rsidR="00F0114C" w:rsidRPr="008872B0" w:rsidRDefault="00F0114C" w:rsidP="00F0114C">
      <w:pPr>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Комплект учебно-наглядных пособий по дисциплине «Патологической физиологии и патологической анатомии.</w:t>
      </w:r>
    </w:p>
    <w:p w14:paraId="1D0E1F68" w14:textId="77777777" w:rsidR="00F0114C" w:rsidRPr="008872B0" w:rsidRDefault="00F0114C" w:rsidP="00F0114C">
      <w:pPr>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Муляжи животных.</w:t>
      </w:r>
    </w:p>
    <w:p w14:paraId="41D78B0F" w14:textId="77777777" w:rsidR="00F0114C" w:rsidRPr="008872B0" w:rsidRDefault="00F0114C" w:rsidP="00F0114C">
      <w:pPr>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Скелеты животных.</w:t>
      </w:r>
    </w:p>
    <w:p w14:paraId="04FE93B9" w14:textId="77777777" w:rsidR="00F0114C" w:rsidRPr="008872B0" w:rsidRDefault="00F0114C" w:rsidP="00F0114C">
      <w:pPr>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Влажные и сухие препараты.</w:t>
      </w:r>
    </w:p>
    <w:p w14:paraId="3575C872" w14:textId="77777777" w:rsidR="00F0114C" w:rsidRPr="008872B0" w:rsidRDefault="00F0114C" w:rsidP="00F0114C">
      <w:pPr>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Гистопрепараты.</w:t>
      </w:r>
    </w:p>
    <w:p w14:paraId="029785A6" w14:textId="77777777" w:rsidR="00F0114C" w:rsidRPr="008872B0" w:rsidRDefault="00F0114C" w:rsidP="00F0114C">
      <w:pPr>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Микротом. Микроскопы.</w:t>
      </w:r>
    </w:p>
    <w:p w14:paraId="09EEE8AE" w14:textId="77777777" w:rsidR="00F0114C" w:rsidRPr="008872B0" w:rsidRDefault="00F0114C" w:rsidP="00633A8D">
      <w:pPr>
        <w:numPr>
          <w:ilvl w:val="0"/>
          <w:numId w:val="27"/>
        </w:numPr>
        <w:spacing w:after="0" w:line="240" w:lineRule="auto"/>
        <w:ind w:left="0" w:firstLine="426"/>
        <w:jc w:val="both"/>
        <w:rPr>
          <w:rFonts w:ascii="Times New Roman" w:hAnsi="Times New Roman"/>
          <w:color w:val="auto"/>
          <w:sz w:val="24"/>
          <w:szCs w:val="24"/>
        </w:rPr>
      </w:pPr>
      <w:r w:rsidRPr="008872B0">
        <w:rPr>
          <w:rFonts w:ascii="Times New Roman" w:hAnsi="Times New Roman"/>
          <w:color w:val="auto"/>
          <w:sz w:val="24"/>
          <w:szCs w:val="24"/>
        </w:rPr>
        <w:t xml:space="preserve">лабораторное оборудование: анатомические инструменты: анатомический набор, отдельные пинцеты, скальпели, анатомические зонды, спецодежда, эмалированные кюветы, спиртовки, предметные и покровные стекла, препаровальные иглы и столики, лабораторная посуда, химические реактивы, фильтровальная бумага, лабораторные животные, лягушки, электростимулятор, фонендоскопы, холодильник ХФ -250 «Позис» анализатор мочи </w:t>
      </w:r>
      <w:r w:rsidRPr="008872B0">
        <w:rPr>
          <w:rFonts w:ascii="Times New Roman" w:hAnsi="Times New Roman"/>
          <w:color w:val="auto"/>
          <w:sz w:val="24"/>
          <w:szCs w:val="24"/>
          <w:lang w:val="en-US"/>
        </w:rPr>
        <w:t>Urit</w:t>
      </w:r>
      <w:r w:rsidRPr="008872B0">
        <w:rPr>
          <w:rFonts w:ascii="Times New Roman" w:hAnsi="Times New Roman"/>
          <w:color w:val="auto"/>
          <w:sz w:val="24"/>
          <w:szCs w:val="24"/>
        </w:rPr>
        <w:t xml:space="preserve"> 50 </w:t>
      </w:r>
      <w:r w:rsidRPr="008872B0">
        <w:rPr>
          <w:rFonts w:ascii="Times New Roman" w:hAnsi="Times New Roman"/>
          <w:color w:val="auto"/>
          <w:sz w:val="24"/>
          <w:szCs w:val="24"/>
          <w:lang w:val="en-US"/>
        </w:rPr>
        <w:t>Vet</w:t>
      </w:r>
      <w:r w:rsidRPr="008872B0">
        <w:rPr>
          <w:rFonts w:ascii="Times New Roman" w:hAnsi="Times New Roman"/>
          <w:color w:val="auto"/>
          <w:sz w:val="24"/>
          <w:szCs w:val="24"/>
        </w:rPr>
        <w:t xml:space="preserve">, биохимический анализатор крови </w:t>
      </w:r>
      <w:r w:rsidRPr="008872B0">
        <w:rPr>
          <w:rFonts w:ascii="Times New Roman" w:hAnsi="Times New Roman"/>
          <w:color w:val="auto"/>
          <w:sz w:val="24"/>
          <w:szCs w:val="24"/>
          <w:lang w:val="en-US"/>
        </w:rPr>
        <w:t>Mindrai</w:t>
      </w:r>
      <w:r w:rsidRPr="008872B0">
        <w:rPr>
          <w:rFonts w:ascii="Times New Roman" w:hAnsi="Times New Roman"/>
          <w:color w:val="auto"/>
          <w:sz w:val="24"/>
          <w:szCs w:val="24"/>
        </w:rPr>
        <w:t>, счётчик лейкоцитарной формы СЛФ – ЭЦ-01-09, экопрофи – для определения жирности молока.</w:t>
      </w:r>
    </w:p>
    <w:p w14:paraId="2D61179B" w14:textId="77777777" w:rsidR="00F0114C" w:rsidRPr="008872B0" w:rsidRDefault="00F0114C" w:rsidP="00633A8D">
      <w:pPr>
        <w:numPr>
          <w:ilvl w:val="0"/>
          <w:numId w:val="27"/>
        </w:numPr>
        <w:spacing w:after="0" w:line="240" w:lineRule="auto"/>
        <w:ind w:left="0" w:firstLine="426"/>
        <w:jc w:val="both"/>
        <w:rPr>
          <w:rFonts w:ascii="Times New Roman" w:hAnsi="Times New Roman"/>
          <w:color w:val="auto"/>
          <w:sz w:val="24"/>
          <w:szCs w:val="24"/>
        </w:rPr>
      </w:pPr>
      <w:r w:rsidRPr="008872B0">
        <w:rPr>
          <w:rFonts w:ascii="Times New Roman" w:hAnsi="Times New Roman"/>
          <w:color w:val="auto"/>
          <w:sz w:val="24"/>
          <w:szCs w:val="24"/>
        </w:rPr>
        <w:t xml:space="preserve">технические средства обучения: компьютер, цифровой микроскоп, мультимедийный проектор, обучающие и контролирующие программы по гистологии и анатомии, </w:t>
      </w:r>
    </w:p>
    <w:p w14:paraId="00D36F38" w14:textId="77777777" w:rsidR="00F0114C" w:rsidRPr="008872B0" w:rsidRDefault="00F0114C" w:rsidP="00F0114C">
      <w:pPr>
        <w:suppressAutoHyphens/>
        <w:spacing w:after="0"/>
        <w:ind w:firstLine="709"/>
        <w:jc w:val="both"/>
        <w:rPr>
          <w:rFonts w:ascii="Times New Roman" w:hAnsi="Times New Roman"/>
          <w:bCs/>
          <w:color w:val="auto"/>
          <w:sz w:val="24"/>
          <w:szCs w:val="24"/>
        </w:rPr>
      </w:pPr>
    </w:p>
    <w:p w14:paraId="4A5E5A5F" w14:textId="77777777" w:rsidR="00F0114C" w:rsidRPr="008872B0" w:rsidRDefault="00F0114C" w:rsidP="00F0114C">
      <w:pPr>
        <w:suppressAutoHyphens/>
        <w:spacing w:after="0"/>
        <w:ind w:firstLine="709"/>
        <w:jc w:val="both"/>
        <w:rPr>
          <w:rFonts w:ascii="Times New Roman" w:hAnsi="Times New Roman"/>
          <w:b/>
          <w:bCs/>
          <w:color w:val="auto"/>
          <w:sz w:val="24"/>
          <w:szCs w:val="24"/>
        </w:rPr>
      </w:pPr>
      <w:r w:rsidRPr="008872B0">
        <w:rPr>
          <w:rFonts w:ascii="Times New Roman" w:hAnsi="Times New Roman"/>
          <w:b/>
          <w:bCs/>
          <w:color w:val="auto"/>
          <w:sz w:val="24"/>
          <w:szCs w:val="24"/>
        </w:rPr>
        <w:t>3.2. Информационное обеспечение реализации программы</w:t>
      </w:r>
    </w:p>
    <w:p w14:paraId="20BDD85A" w14:textId="77777777" w:rsidR="00F0114C" w:rsidRPr="008872B0" w:rsidRDefault="00F0114C" w:rsidP="00F0114C">
      <w:pPr>
        <w:suppressAutoHyphens/>
        <w:spacing w:after="0"/>
        <w:ind w:firstLine="709"/>
        <w:jc w:val="both"/>
        <w:rPr>
          <w:rFonts w:ascii="Times New Roman" w:hAnsi="Times New Roman"/>
          <w:bCs/>
          <w:color w:val="auto"/>
          <w:sz w:val="24"/>
          <w:szCs w:val="24"/>
        </w:rPr>
      </w:pPr>
      <w:r w:rsidRPr="008872B0">
        <w:rPr>
          <w:rFonts w:ascii="Times New Roman" w:hAnsi="Times New Roman"/>
          <w:bCs/>
          <w:color w:val="auto"/>
          <w:sz w:val="24"/>
          <w:szCs w:val="24"/>
        </w:rPr>
        <w:t>Для реализации программы библиотечный фонд образовательной организации должен иметь п</w:t>
      </w:r>
      <w:r w:rsidRPr="008872B0">
        <w:rPr>
          <w:rFonts w:ascii="Times New Roman" w:hAnsi="Times New Roman"/>
          <w:color w:val="auto"/>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72B0">
        <w:rPr>
          <w:rFonts w:ascii="Times New Roman" w:hAnsi="Times New Roman"/>
          <w:bCs/>
          <w:color w:val="auto"/>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21B642" w14:textId="77777777" w:rsidR="00F0114C" w:rsidRPr="008872B0" w:rsidRDefault="00F0114C" w:rsidP="00F0114C">
      <w:pPr>
        <w:suppressAutoHyphens/>
        <w:spacing w:after="0"/>
        <w:ind w:firstLine="709"/>
        <w:jc w:val="both"/>
        <w:rPr>
          <w:rFonts w:ascii="Times New Roman" w:hAnsi="Times New Roman"/>
          <w:color w:val="auto"/>
          <w:sz w:val="24"/>
          <w:szCs w:val="24"/>
        </w:rPr>
      </w:pPr>
    </w:p>
    <w:p w14:paraId="5E59D957" w14:textId="77777777" w:rsidR="00F0114C" w:rsidRPr="008872B0" w:rsidRDefault="00F0114C" w:rsidP="00F0114C">
      <w:pPr>
        <w:pStyle w:val="a8"/>
        <w:rPr>
          <w:szCs w:val="24"/>
          <w:lang w:eastAsia="nl-NL"/>
        </w:rPr>
      </w:pPr>
      <w:r w:rsidRPr="008872B0">
        <w:rPr>
          <w:b/>
          <w:bCs/>
          <w:szCs w:val="24"/>
          <w:lang w:eastAsia="nl-NL"/>
        </w:rPr>
        <w:t>3.2.1. Основные и печтные электронные издания</w:t>
      </w:r>
      <w:r w:rsidRPr="008872B0">
        <w:rPr>
          <w:b/>
          <w:bCs/>
          <w:szCs w:val="24"/>
          <w:lang w:val="en-US" w:eastAsia="nl-NL"/>
        </w:rPr>
        <w:t> </w:t>
      </w:r>
    </w:p>
    <w:p w14:paraId="37F3D6DE" w14:textId="77777777" w:rsidR="00F0114C" w:rsidRPr="008872B0" w:rsidRDefault="00F0114C" w:rsidP="00F0114C">
      <w:pPr>
        <w:pStyle w:val="a8"/>
        <w:jc w:val="both"/>
        <w:rPr>
          <w:szCs w:val="24"/>
          <w:lang w:eastAsia="nl-NL"/>
        </w:rPr>
      </w:pPr>
      <w:r w:rsidRPr="008872B0">
        <w:rPr>
          <w:szCs w:val="24"/>
          <w:lang w:eastAsia="nl-NL"/>
        </w:rPr>
        <w:t xml:space="preserve">1. Зеленевский, Н. В. Анатомия и физиология </w:t>
      </w:r>
      <w:proofErr w:type="gramStart"/>
      <w:r w:rsidRPr="008872B0">
        <w:rPr>
          <w:szCs w:val="24"/>
          <w:lang w:eastAsia="nl-NL"/>
        </w:rPr>
        <w:t>животных :</w:t>
      </w:r>
      <w:proofErr w:type="gramEnd"/>
      <w:r w:rsidRPr="008872B0">
        <w:rPr>
          <w:szCs w:val="24"/>
          <w:lang w:eastAsia="nl-NL"/>
        </w:rPr>
        <w:t xml:space="preserve"> учебник для спо / Н. В. Зеленевский, М. В. Щипакин, К. Н. Зеленевский ; под общей редакцией Н. В. Зеленевского. — 5-е изд., стер. — Санкт-</w:t>
      </w:r>
      <w:proofErr w:type="gramStart"/>
      <w:r w:rsidRPr="008872B0">
        <w:rPr>
          <w:szCs w:val="24"/>
          <w:lang w:eastAsia="nl-NL"/>
        </w:rPr>
        <w:t>Петербург :</w:t>
      </w:r>
      <w:proofErr w:type="gramEnd"/>
      <w:r w:rsidRPr="008872B0">
        <w:rPr>
          <w:szCs w:val="24"/>
          <w:lang w:eastAsia="nl-NL"/>
        </w:rPr>
        <w:t xml:space="preserve"> Лань, 2021. — 368 с </w:t>
      </w:r>
      <w:proofErr w:type="gramStart"/>
      <w:r w:rsidRPr="008872B0">
        <w:rPr>
          <w:szCs w:val="24"/>
          <w:lang w:eastAsia="nl-NL"/>
        </w:rPr>
        <w:t>Текст :</w:t>
      </w:r>
      <w:proofErr w:type="gramEnd"/>
      <w:r w:rsidRPr="008872B0">
        <w:rPr>
          <w:szCs w:val="24"/>
          <w:lang w:eastAsia="nl-NL"/>
        </w:rPr>
        <w:t xml:space="preserve"> электронный // Лань : электронно-библиотечная система. — </w:t>
      </w:r>
      <w:r w:rsidRPr="008872B0">
        <w:rPr>
          <w:szCs w:val="24"/>
          <w:lang w:val="en-US" w:eastAsia="nl-NL"/>
        </w:rPr>
        <w:t>URL</w:t>
      </w:r>
      <w:r w:rsidRPr="008872B0">
        <w:rPr>
          <w:szCs w:val="24"/>
          <w:lang w:eastAsia="nl-NL"/>
        </w:rPr>
        <w:t xml:space="preserve">: </w:t>
      </w:r>
      <w:hyperlink r:id="rId34" w:history="1">
        <w:r w:rsidRPr="008872B0">
          <w:rPr>
            <w:rStyle w:val="a3"/>
            <w:rFonts w:ascii="Times New Roman" w:eastAsiaTheme="minorHAnsi" w:hAnsi="Times New Roman"/>
            <w:color w:val="auto"/>
            <w:sz w:val="24"/>
            <w:szCs w:val="24"/>
            <w:lang w:val="en-US" w:eastAsia="nl-NL"/>
          </w:rPr>
          <w:t>https</w:t>
        </w:r>
        <w:r w:rsidRPr="008872B0">
          <w:rPr>
            <w:rStyle w:val="a3"/>
            <w:rFonts w:ascii="Times New Roman" w:eastAsiaTheme="minorHAnsi" w:hAnsi="Times New Roman"/>
            <w:color w:val="auto"/>
            <w:sz w:val="24"/>
            <w:szCs w:val="24"/>
            <w:lang w:eastAsia="nl-NL"/>
          </w:rPr>
          <w:t>://</w:t>
        </w:r>
        <w:r w:rsidRPr="008872B0">
          <w:rPr>
            <w:rStyle w:val="a3"/>
            <w:rFonts w:ascii="Times New Roman" w:eastAsiaTheme="minorHAnsi" w:hAnsi="Times New Roman"/>
            <w:color w:val="auto"/>
            <w:sz w:val="24"/>
            <w:szCs w:val="24"/>
            <w:lang w:val="en-US" w:eastAsia="nl-NL"/>
          </w:rPr>
          <w:t>e</w:t>
        </w:r>
        <w:r w:rsidRPr="008872B0">
          <w:rPr>
            <w:rStyle w:val="a3"/>
            <w:rFonts w:ascii="Times New Roman" w:eastAsiaTheme="minorHAnsi" w:hAnsi="Times New Roman"/>
            <w:color w:val="auto"/>
            <w:sz w:val="24"/>
            <w:szCs w:val="24"/>
            <w:lang w:eastAsia="nl-NL"/>
          </w:rPr>
          <w:t>.</w:t>
        </w:r>
        <w:r w:rsidRPr="008872B0">
          <w:rPr>
            <w:rStyle w:val="a3"/>
            <w:rFonts w:ascii="Times New Roman" w:eastAsiaTheme="minorHAnsi" w:hAnsi="Times New Roman"/>
            <w:color w:val="auto"/>
            <w:sz w:val="24"/>
            <w:szCs w:val="24"/>
            <w:lang w:val="en-US" w:eastAsia="nl-NL"/>
          </w:rPr>
          <w:t>lanbook</w:t>
        </w:r>
        <w:r w:rsidRPr="008872B0">
          <w:rPr>
            <w:rStyle w:val="a3"/>
            <w:rFonts w:ascii="Times New Roman" w:eastAsiaTheme="minorHAnsi" w:hAnsi="Times New Roman"/>
            <w:color w:val="auto"/>
            <w:sz w:val="24"/>
            <w:szCs w:val="24"/>
            <w:lang w:eastAsia="nl-NL"/>
          </w:rPr>
          <w:t>.</w:t>
        </w:r>
        <w:r w:rsidRPr="008872B0">
          <w:rPr>
            <w:rStyle w:val="a3"/>
            <w:rFonts w:ascii="Times New Roman" w:eastAsiaTheme="minorHAnsi" w:hAnsi="Times New Roman"/>
            <w:color w:val="auto"/>
            <w:sz w:val="24"/>
            <w:szCs w:val="24"/>
            <w:lang w:val="en-US" w:eastAsia="nl-NL"/>
          </w:rPr>
          <w:t>com</w:t>
        </w:r>
        <w:r w:rsidRPr="008872B0">
          <w:rPr>
            <w:rStyle w:val="a3"/>
            <w:rFonts w:ascii="Times New Roman" w:eastAsiaTheme="minorHAnsi" w:hAnsi="Times New Roman"/>
            <w:color w:val="auto"/>
            <w:sz w:val="24"/>
            <w:szCs w:val="24"/>
            <w:lang w:eastAsia="nl-NL"/>
          </w:rPr>
          <w:t>/</w:t>
        </w:r>
        <w:r w:rsidRPr="008872B0">
          <w:rPr>
            <w:rStyle w:val="a3"/>
            <w:rFonts w:ascii="Times New Roman" w:eastAsiaTheme="minorHAnsi" w:hAnsi="Times New Roman"/>
            <w:color w:val="auto"/>
            <w:sz w:val="24"/>
            <w:szCs w:val="24"/>
            <w:lang w:val="en-US" w:eastAsia="nl-NL"/>
          </w:rPr>
          <w:t>book</w:t>
        </w:r>
        <w:r w:rsidRPr="008872B0">
          <w:rPr>
            <w:rStyle w:val="a3"/>
            <w:rFonts w:ascii="Times New Roman" w:eastAsiaTheme="minorHAnsi" w:hAnsi="Times New Roman"/>
            <w:color w:val="auto"/>
            <w:sz w:val="24"/>
            <w:szCs w:val="24"/>
            <w:lang w:eastAsia="nl-NL"/>
          </w:rPr>
          <w:t>/154381</w:t>
        </w:r>
      </w:hyperlink>
    </w:p>
    <w:p w14:paraId="2086CA95" w14:textId="77777777" w:rsidR="00F0114C" w:rsidRPr="008872B0" w:rsidRDefault="00F0114C" w:rsidP="00F0114C">
      <w:pPr>
        <w:pStyle w:val="a8"/>
        <w:jc w:val="both"/>
        <w:rPr>
          <w:szCs w:val="24"/>
          <w:lang w:eastAsia="nl-NL"/>
        </w:rPr>
      </w:pPr>
      <w:r w:rsidRPr="008872B0">
        <w:rPr>
          <w:szCs w:val="24"/>
          <w:lang w:eastAsia="nl-NL"/>
        </w:rPr>
        <w:t>2. Сапин М.Р., Сивоглазов В.И. Анатомия и физиология человека (с возрастными особенностями детского организма). Издание: 14-е изд.,2021</w:t>
      </w:r>
    </w:p>
    <w:p w14:paraId="6E1677FD" w14:textId="77777777" w:rsidR="00F0114C" w:rsidRPr="008872B0" w:rsidRDefault="00F0114C" w:rsidP="00F0114C">
      <w:pPr>
        <w:pStyle w:val="a8"/>
        <w:jc w:val="both"/>
        <w:rPr>
          <w:szCs w:val="24"/>
          <w:lang w:eastAsia="nl-NL"/>
        </w:rPr>
      </w:pPr>
      <w:r w:rsidRPr="008872B0">
        <w:rPr>
          <w:szCs w:val="24"/>
          <w:lang w:eastAsia="nl-NL"/>
        </w:rPr>
        <w:t xml:space="preserve">3.Степанов, Д. В. Практические занятия по </w:t>
      </w:r>
      <w:proofErr w:type="gramStart"/>
      <w:r w:rsidRPr="008872B0">
        <w:rPr>
          <w:szCs w:val="24"/>
          <w:lang w:eastAsia="nl-NL"/>
        </w:rPr>
        <w:t>животноводству :</w:t>
      </w:r>
      <w:proofErr w:type="gramEnd"/>
      <w:r w:rsidRPr="008872B0">
        <w:rPr>
          <w:szCs w:val="24"/>
          <w:lang w:eastAsia="nl-NL"/>
        </w:rPr>
        <w:t xml:space="preserve"> учебное пособие / Д. В. Степанов, Н. Д. Родина, Т. В. Попкова. — 3-е изд., перераб. и доп. — Санкт-</w:t>
      </w:r>
      <w:proofErr w:type="gramStart"/>
      <w:r w:rsidRPr="008872B0">
        <w:rPr>
          <w:szCs w:val="24"/>
          <w:lang w:eastAsia="nl-NL"/>
        </w:rPr>
        <w:t>Петербург :</w:t>
      </w:r>
      <w:proofErr w:type="gramEnd"/>
      <w:r w:rsidRPr="008872B0">
        <w:rPr>
          <w:szCs w:val="24"/>
          <w:lang w:eastAsia="nl-NL"/>
        </w:rPr>
        <w:t xml:space="preserve"> Лань, 2021. — 352 с. — </w:t>
      </w:r>
      <w:r w:rsidRPr="008872B0">
        <w:rPr>
          <w:szCs w:val="24"/>
          <w:lang w:val="en-US" w:eastAsia="nl-NL"/>
        </w:rPr>
        <w:t>ISBN</w:t>
      </w:r>
      <w:r w:rsidRPr="008872B0">
        <w:rPr>
          <w:szCs w:val="24"/>
          <w:lang w:eastAsia="nl-NL"/>
        </w:rPr>
        <w:t xml:space="preserve"> 978-5-8114-1270-9. — </w:t>
      </w:r>
      <w:proofErr w:type="gramStart"/>
      <w:r w:rsidRPr="008872B0">
        <w:rPr>
          <w:szCs w:val="24"/>
          <w:lang w:eastAsia="nl-NL"/>
        </w:rPr>
        <w:t>Текст :</w:t>
      </w:r>
      <w:proofErr w:type="gramEnd"/>
      <w:r w:rsidRPr="008872B0">
        <w:rPr>
          <w:szCs w:val="24"/>
          <w:lang w:eastAsia="nl-NL"/>
        </w:rPr>
        <w:t xml:space="preserve"> электронный // Лань : электронно-библиотечная система. — </w:t>
      </w:r>
      <w:r w:rsidRPr="008872B0">
        <w:rPr>
          <w:szCs w:val="24"/>
          <w:lang w:val="en-US" w:eastAsia="nl-NL"/>
        </w:rPr>
        <w:t>URL</w:t>
      </w:r>
      <w:r w:rsidRPr="008872B0">
        <w:rPr>
          <w:szCs w:val="24"/>
          <w:lang w:eastAsia="nl-NL"/>
        </w:rPr>
        <w:t xml:space="preserve">: </w:t>
      </w:r>
      <w:r w:rsidRPr="008872B0">
        <w:rPr>
          <w:szCs w:val="24"/>
          <w:lang w:val="en-US" w:eastAsia="nl-NL"/>
        </w:rPr>
        <w:t>https</w:t>
      </w:r>
      <w:r w:rsidRPr="008872B0">
        <w:rPr>
          <w:szCs w:val="24"/>
          <w:lang w:eastAsia="nl-NL"/>
        </w:rPr>
        <w:t>://</w:t>
      </w:r>
      <w:r w:rsidRPr="008872B0">
        <w:rPr>
          <w:szCs w:val="24"/>
          <w:lang w:val="en-US" w:eastAsia="nl-NL"/>
        </w:rPr>
        <w:t>e</w:t>
      </w:r>
      <w:r w:rsidRPr="008872B0">
        <w:rPr>
          <w:szCs w:val="24"/>
          <w:lang w:eastAsia="nl-NL"/>
        </w:rPr>
        <w:t>.</w:t>
      </w:r>
      <w:r w:rsidRPr="008872B0">
        <w:rPr>
          <w:szCs w:val="24"/>
          <w:lang w:val="en-US" w:eastAsia="nl-NL"/>
        </w:rPr>
        <w:t>lanbook</w:t>
      </w:r>
      <w:r w:rsidRPr="008872B0">
        <w:rPr>
          <w:szCs w:val="24"/>
          <w:lang w:eastAsia="nl-NL"/>
        </w:rPr>
        <w:t>.</w:t>
      </w:r>
      <w:r w:rsidRPr="008872B0">
        <w:rPr>
          <w:szCs w:val="24"/>
          <w:lang w:val="en-US" w:eastAsia="nl-NL"/>
        </w:rPr>
        <w:t>com</w:t>
      </w:r>
      <w:r w:rsidRPr="008872B0">
        <w:rPr>
          <w:szCs w:val="24"/>
          <w:lang w:eastAsia="nl-NL"/>
        </w:rPr>
        <w:t>/</w:t>
      </w:r>
      <w:r w:rsidRPr="008872B0">
        <w:rPr>
          <w:szCs w:val="24"/>
          <w:lang w:val="en-US" w:eastAsia="nl-NL"/>
        </w:rPr>
        <w:t>book</w:t>
      </w:r>
      <w:r w:rsidRPr="008872B0">
        <w:rPr>
          <w:szCs w:val="24"/>
          <w:lang w:eastAsia="nl-NL"/>
        </w:rPr>
        <w:t>/168414</w:t>
      </w:r>
      <w:r w:rsidRPr="008872B0">
        <w:rPr>
          <w:b/>
          <w:bCs/>
          <w:szCs w:val="24"/>
          <w:lang w:val="en-US" w:eastAsia="nl-NL"/>
        </w:rPr>
        <w:t> </w:t>
      </w:r>
    </w:p>
    <w:p w14:paraId="6F061826" w14:textId="77777777" w:rsidR="00F0114C" w:rsidRPr="008872B0" w:rsidRDefault="00F0114C" w:rsidP="00F0114C">
      <w:pPr>
        <w:ind w:firstLine="709"/>
        <w:contextualSpacing/>
        <w:rPr>
          <w:rFonts w:ascii="Times New Roman" w:hAnsi="Times New Roman"/>
          <w:b/>
          <w:color w:val="auto"/>
          <w:sz w:val="24"/>
          <w:szCs w:val="24"/>
          <w:highlight w:val="yellow"/>
        </w:rPr>
      </w:pPr>
    </w:p>
    <w:p w14:paraId="57D951BB" w14:textId="77777777" w:rsidR="00F0114C" w:rsidRPr="008872B0" w:rsidRDefault="00F0114C" w:rsidP="00F0114C">
      <w:pPr>
        <w:ind w:firstLine="709"/>
        <w:contextualSpacing/>
        <w:rPr>
          <w:rFonts w:ascii="Times New Roman" w:hAnsi="Times New Roman"/>
          <w:b/>
          <w:color w:val="auto"/>
          <w:sz w:val="24"/>
          <w:szCs w:val="24"/>
        </w:rPr>
      </w:pPr>
      <w:r w:rsidRPr="008872B0">
        <w:rPr>
          <w:rFonts w:ascii="Times New Roman" w:hAnsi="Times New Roman"/>
          <w:b/>
          <w:color w:val="auto"/>
          <w:sz w:val="24"/>
          <w:szCs w:val="24"/>
          <w:highlight w:val="yellow"/>
        </w:rPr>
        <w:t>3</w:t>
      </w:r>
    </w:p>
    <w:p w14:paraId="47214A60" w14:textId="77777777" w:rsidR="00F0114C" w:rsidRPr="008872B0" w:rsidRDefault="00F0114C" w:rsidP="00F0114C">
      <w:pPr>
        <w:contextualSpacing/>
        <w:jc w:val="center"/>
        <w:rPr>
          <w:rFonts w:ascii="Times New Roman" w:hAnsi="Times New Roman"/>
          <w:b/>
          <w:color w:val="auto"/>
          <w:sz w:val="24"/>
          <w:szCs w:val="24"/>
        </w:rPr>
      </w:pPr>
      <w:r w:rsidRPr="008872B0">
        <w:rPr>
          <w:rFonts w:ascii="Times New Roman" w:hAnsi="Times New Roman"/>
          <w:b/>
          <w:color w:val="auto"/>
          <w:sz w:val="24"/>
          <w:szCs w:val="24"/>
        </w:rPr>
        <w:br w:type="page"/>
      </w:r>
      <w:r w:rsidRPr="008872B0">
        <w:rPr>
          <w:rFonts w:ascii="Times New Roman" w:hAnsi="Times New Roman"/>
          <w:b/>
          <w:color w:val="auto"/>
          <w:sz w:val="24"/>
          <w:szCs w:val="24"/>
        </w:rPr>
        <w:lastRenderedPageBreak/>
        <w:t xml:space="preserve">4. КОНТРОЛЬ И ОЦЕНКА РЕЗУЛЬТАТОВ ОСВОЕНИЯ  </w:t>
      </w:r>
    </w:p>
    <w:p w14:paraId="632F1DBD" w14:textId="77777777" w:rsidR="00F0114C" w:rsidRPr="008872B0" w:rsidRDefault="00F0114C" w:rsidP="00F0114C">
      <w:pPr>
        <w:contextualSpacing/>
        <w:jc w:val="center"/>
        <w:rPr>
          <w:rFonts w:ascii="Times New Roman" w:hAnsi="Times New Roman"/>
          <w:b/>
          <w:color w:val="auto"/>
          <w:sz w:val="24"/>
          <w:szCs w:val="24"/>
        </w:rPr>
      </w:pPr>
      <w:r w:rsidRPr="008872B0">
        <w:rPr>
          <w:rFonts w:ascii="Times New Roman" w:hAnsi="Times New Roman"/>
          <w:b/>
          <w:color w:val="auto"/>
          <w:sz w:val="24"/>
          <w:szCs w:val="24"/>
        </w:rPr>
        <w:t>УЧЕБНОЙ ДИСЦИПЛИНЫ</w:t>
      </w:r>
    </w:p>
    <w:p w14:paraId="2194C5D6" w14:textId="77777777" w:rsidR="00F0114C" w:rsidRPr="008872B0" w:rsidRDefault="00F0114C" w:rsidP="00F0114C">
      <w:pPr>
        <w:contextualSpacing/>
        <w:jc w:val="center"/>
        <w:rPr>
          <w:rFonts w:ascii="Times New Roman" w:hAnsi="Times New Roman"/>
          <w:b/>
          <w:color w:val="auto"/>
          <w:sz w:val="24"/>
          <w:szCs w:val="24"/>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5"/>
        <w:gridCol w:w="2907"/>
        <w:gridCol w:w="2635"/>
      </w:tblGrid>
      <w:tr w:rsidR="007B54EB" w:rsidRPr="008872B0" w14:paraId="74BA62A3" w14:textId="77777777" w:rsidTr="00F0114C">
        <w:tc>
          <w:tcPr>
            <w:tcW w:w="2003" w:type="pct"/>
            <w:tcBorders>
              <w:top w:val="single" w:sz="4" w:space="0" w:color="auto"/>
              <w:left w:val="single" w:sz="4" w:space="0" w:color="auto"/>
              <w:bottom w:val="single" w:sz="4" w:space="0" w:color="auto"/>
              <w:right w:val="single" w:sz="4" w:space="0" w:color="auto"/>
            </w:tcBorders>
            <w:hideMark/>
          </w:tcPr>
          <w:p w14:paraId="637664FA" w14:textId="3CC906F9" w:rsidR="00F0114C" w:rsidRPr="008872B0" w:rsidRDefault="00F0114C" w:rsidP="00FB1B25">
            <w:pPr>
              <w:spacing w:after="0" w:line="240" w:lineRule="auto"/>
              <w:jc w:val="center"/>
              <w:rPr>
                <w:rFonts w:ascii="Times New Roman" w:hAnsi="Times New Roman"/>
                <w:color w:val="auto"/>
                <w:sz w:val="24"/>
                <w:szCs w:val="24"/>
              </w:rPr>
            </w:pPr>
            <w:r w:rsidRPr="008872B0">
              <w:rPr>
                <w:rFonts w:ascii="Times New Roman" w:hAnsi="Times New Roman"/>
                <w:b/>
                <w:bCs/>
                <w:i/>
                <w:color w:val="auto"/>
                <w:sz w:val="24"/>
                <w:szCs w:val="24"/>
              </w:rPr>
              <w:t>Результаты обучения</w:t>
            </w:r>
          </w:p>
        </w:tc>
        <w:tc>
          <w:tcPr>
            <w:tcW w:w="1572" w:type="pct"/>
            <w:tcBorders>
              <w:top w:val="single" w:sz="4" w:space="0" w:color="auto"/>
              <w:left w:val="single" w:sz="4" w:space="0" w:color="auto"/>
              <w:bottom w:val="single" w:sz="4" w:space="0" w:color="auto"/>
              <w:right w:val="single" w:sz="4" w:space="0" w:color="auto"/>
            </w:tcBorders>
            <w:hideMark/>
          </w:tcPr>
          <w:p w14:paraId="500CBA8A" w14:textId="77777777" w:rsidR="00F0114C" w:rsidRPr="008872B0" w:rsidRDefault="00F0114C">
            <w:pPr>
              <w:spacing w:line="240" w:lineRule="auto"/>
              <w:jc w:val="center"/>
              <w:rPr>
                <w:rFonts w:ascii="Times New Roman" w:hAnsi="Times New Roman"/>
                <w:b/>
                <w:bCs/>
                <w:i/>
                <w:color w:val="auto"/>
                <w:sz w:val="24"/>
                <w:szCs w:val="24"/>
              </w:rPr>
            </w:pPr>
            <w:r w:rsidRPr="008872B0">
              <w:rPr>
                <w:rFonts w:ascii="Times New Roman" w:hAnsi="Times New Roman"/>
                <w:b/>
                <w:bCs/>
                <w:i/>
                <w:color w:val="auto"/>
                <w:sz w:val="24"/>
                <w:szCs w:val="24"/>
              </w:rPr>
              <w:t>Критерии оценки</w:t>
            </w:r>
          </w:p>
        </w:tc>
        <w:tc>
          <w:tcPr>
            <w:tcW w:w="1425" w:type="pct"/>
            <w:tcBorders>
              <w:top w:val="single" w:sz="4" w:space="0" w:color="auto"/>
              <w:left w:val="single" w:sz="4" w:space="0" w:color="auto"/>
              <w:bottom w:val="single" w:sz="4" w:space="0" w:color="auto"/>
              <w:right w:val="single" w:sz="4" w:space="0" w:color="auto"/>
            </w:tcBorders>
            <w:hideMark/>
          </w:tcPr>
          <w:p w14:paraId="135D134E" w14:textId="77777777" w:rsidR="00F0114C" w:rsidRPr="008872B0" w:rsidRDefault="00F0114C">
            <w:pPr>
              <w:spacing w:line="240" w:lineRule="auto"/>
              <w:jc w:val="center"/>
              <w:rPr>
                <w:rFonts w:ascii="Times New Roman" w:hAnsi="Times New Roman"/>
                <w:b/>
                <w:bCs/>
                <w:i/>
                <w:color w:val="auto"/>
                <w:sz w:val="24"/>
                <w:szCs w:val="24"/>
              </w:rPr>
            </w:pPr>
            <w:r w:rsidRPr="008872B0">
              <w:rPr>
                <w:rFonts w:ascii="Times New Roman" w:hAnsi="Times New Roman"/>
                <w:b/>
                <w:bCs/>
                <w:i/>
                <w:color w:val="auto"/>
                <w:sz w:val="24"/>
                <w:szCs w:val="24"/>
              </w:rPr>
              <w:t>Методы оценки</w:t>
            </w:r>
          </w:p>
        </w:tc>
      </w:tr>
      <w:tr w:rsidR="007B54EB" w:rsidRPr="008872B0" w14:paraId="008585AE" w14:textId="77777777" w:rsidTr="00F0114C">
        <w:tc>
          <w:tcPr>
            <w:tcW w:w="2003" w:type="pct"/>
            <w:tcBorders>
              <w:top w:val="single" w:sz="4" w:space="0" w:color="auto"/>
              <w:left w:val="single" w:sz="4" w:space="0" w:color="auto"/>
              <w:bottom w:val="single" w:sz="4" w:space="0" w:color="auto"/>
              <w:right w:val="single" w:sz="4" w:space="0" w:color="auto"/>
            </w:tcBorders>
            <w:hideMark/>
          </w:tcPr>
          <w:p w14:paraId="2D66F61C" w14:textId="77777777" w:rsidR="00F0114C" w:rsidRPr="008872B0" w:rsidRDefault="00F0114C">
            <w:pPr>
              <w:shd w:val="clear" w:color="auto" w:fill="FFFFFF"/>
              <w:spacing w:after="0" w:line="240" w:lineRule="auto"/>
              <w:rPr>
                <w:rFonts w:ascii="Times New Roman" w:hAnsi="Times New Roman"/>
                <w:color w:val="auto"/>
                <w:sz w:val="24"/>
                <w:szCs w:val="24"/>
              </w:rPr>
            </w:pPr>
            <w:r w:rsidRPr="008872B0">
              <w:rPr>
                <w:rFonts w:ascii="Times New Roman" w:hAnsi="Times New Roman"/>
                <w:color w:val="auto"/>
                <w:sz w:val="24"/>
                <w:szCs w:val="24"/>
              </w:rPr>
              <w:t>- определять клиническое состояние</w:t>
            </w:r>
          </w:p>
          <w:p w14:paraId="61FC636A" w14:textId="77777777" w:rsidR="00F0114C" w:rsidRPr="008872B0" w:rsidRDefault="00F0114C">
            <w:pPr>
              <w:shd w:val="clear" w:color="auto" w:fill="FFFFFF"/>
              <w:spacing w:after="0" w:line="240" w:lineRule="auto"/>
              <w:rPr>
                <w:rFonts w:ascii="Times New Roman" w:hAnsi="Times New Roman"/>
                <w:color w:val="auto"/>
                <w:sz w:val="24"/>
                <w:szCs w:val="24"/>
              </w:rPr>
            </w:pPr>
            <w:r w:rsidRPr="008872B0">
              <w:rPr>
                <w:rFonts w:ascii="Times New Roman" w:hAnsi="Times New Roman"/>
                <w:color w:val="auto"/>
                <w:sz w:val="24"/>
                <w:szCs w:val="24"/>
              </w:rPr>
              <w:t>животных общими инструментальными методами;</w:t>
            </w:r>
          </w:p>
          <w:p w14:paraId="2A7ED225" w14:textId="77777777" w:rsidR="00F0114C" w:rsidRPr="008872B0" w:rsidRDefault="00F0114C">
            <w:pPr>
              <w:shd w:val="clear" w:color="auto" w:fill="FFFFFF"/>
              <w:spacing w:after="0" w:line="240" w:lineRule="auto"/>
              <w:rPr>
                <w:rFonts w:ascii="Times New Roman" w:hAnsi="Times New Roman"/>
                <w:color w:val="auto"/>
                <w:sz w:val="24"/>
                <w:szCs w:val="24"/>
              </w:rPr>
            </w:pPr>
            <w:r w:rsidRPr="008872B0">
              <w:rPr>
                <w:rFonts w:ascii="Times New Roman" w:hAnsi="Times New Roman"/>
                <w:color w:val="auto"/>
                <w:sz w:val="24"/>
                <w:szCs w:val="24"/>
              </w:rPr>
              <w:t>-пользоваться ветеринарной терапевтической техникой;</w:t>
            </w:r>
          </w:p>
          <w:p w14:paraId="5E5099D9" w14:textId="77777777" w:rsidR="00F0114C" w:rsidRPr="008872B0" w:rsidRDefault="00F0114C">
            <w:pPr>
              <w:shd w:val="clear" w:color="auto" w:fill="FFFFFF"/>
              <w:spacing w:after="0" w:line="240" w:lineRule="auto"/>
              <w:rPr>
                <w:rFonts w:ascii="Times New Roman" w:hAnsi="Times New Roman"/>
                <w:color w:val="auto"/>
                <w:sz w:val="24"/>
                <w:szCs w:val="24"/>
              </w:rPr>
            </w:pPr>
            <w:r w:rsidRPr="008872B0">
              <w:rPr>
                <w:rFonts w:ascii="Times New Roman" w:hAnsi="Times New Roman"/>
                <w:color w:val="auto"/>
                <w:sz w:val="24"/>
                <w:szCs w:val="24"/>
              </w:rPr>
              <w:t>- определять видовые особенности</w:t>
            </w:r>
          </w:p>
          <w:p w14:paraId="552B13D0" w14:textId="77777777" w:rsidR="00F0114C" w:rsidRPr="008872B0" w:rsidRDefault="00F0114C">
            <w:pPr>
              <w:shd w:val="clear" w:color="auto" w:fill="FFFFFF"/>
              <w:spacing w:after="0" w:line="240" w:lineRule="auto"/>
              <w:rPr>
                <w:rFonts w:ascii="Times New Roman" w:hAnsi="Times New Roman"/>
                <w:color w:val="auto"/>
                <w:sz w:val="24"/>
                <w:szCs w:val="24"/>
              </w:rPr>
            </w:pPr>
            <w:r w:rsidRPr="008872B0">
              <w:rPr>
                <w:rFonts w:ascii="Times New Roman" w:hAnsi="Times New Roman"/>
                <w:color w:val="auto"/>
                <w:sz w:val="24"/>
                <w:szCs w:val="24"/>
              </w:rPr>
              <w:t>животных;</w:t>
            </w:r>
          </w:p>
          <w:p w14:paraId="70A407AC" w14:textId="77777777" w:rsidR="00F0114C" w:rsidRPr="008872B0" w:rsidRDefault="00F0114C">
            <w:pPr>
              <w:shd w:val="clear" w:color="auto" w:fill="FFFFFF"/>
              <w:spacing w:after="0" w:line="240" w:lineRule="auto"/>
              <w:rPr>
                <w:rFonts w:ascii="Times New Roman" w:hAnsi="Times New Roman"/>
                <w:color w:val="auto"/>
                <w:sz w:val="24"/>
                <w:szCs w:val="24"/>
              </w:rPr>
            </w:pPr>
            <w:r w:rsidRPr="008872B0">
              <w:rPr>
                <w:rFonts w:ascii="Times New Roman" w:hAnsi="Times New Roman"/>
                <w:color w:val="auto"/>
                <w:sz w:val="24"/>
                <w:szCs w:val="24"/>
              </w:rPr>
              <w:t>- анализировать физиологические функции органов и систем органов</w:t>
            </w:r>
          </w:p>
          <w:p w14:paraId="5FC74E03" w14:textId="77777777" w:rsidR="00F0114C" w:rsidRPr="008872B0" w:rsidRDefault="00F0114C">
            <w:pPr>
              <w:shd w:val="clear" w:color="auto" w:fill="FFFFFF"/>
              <w:spacing w:after="0" w:line="240" w:lineRule="auto"/>
              <w:rPr>
                <w:rFonts w:ascii="Times New Roman" w:hAnsi="Times New Roman"/>
                <w:color w:val="auto"/>
                <w:sz w:val="24"/>
                <w:szCs w:val="24"/>
              </w:rPr>
            </w:pPr>
            <w:r w:rsidRPr="008872B0">
              <w:rPr>
                <w:rFonts w:ascii="Times New Roman" w:hAnsi="Times New Roman"/>
                <w:color w:val="auto"/>
                <w:sz w:val="24"/>
                <w:szCs w:val="24"/>
              </w:rPr>
              <w:t>животных;</w:t>
            </w:r>
          </w:p>
          <w:p w14:paraId="7C08C518" w14:textId="77777777" w:rsidR="00F0114C" w:rsidRPr="008872B0" w:rsidRDefault="00F0114C">
            <w:pPr>
              <w:spacing w:line="240" w:lineRule="auto"/>
              <w:rPr>
                <w:rFonts w:ascii="Times New Roman" w:hAnsi="Times New Roman"/>
                <w:bCs/>
                <w:i/>
                <w:color w:val="auto"/>
                <w:sz w:val="24"/>
                <w:szCs w:val="24"/>
              </w:rPr>
            </w:pPr>
            <w:r w:rsidRPr="008872B0">
              <w:rPr>
                <w:rFonts w:ascii="Times New Roman" w:hAnsi="Times New Roman"/>
                <w:color w:val="auto"/>
                <w:sz w:val="24"/>
                <w:szCs w:val="24"/>
              </w:rPr>
              <w:t>- анализировать особенности процессов жизнедеятельности различных видов сельскохозяйственных животных.</w:t>
            </w:r>
          </w:p>
        </w:tc>
        <w:tc>
          <w:tcPr>
            <w:tcW w:w="1572" w:type="pct"/>
            <w:tcBorders>
              <w:top w:val="single" w:sz="4" w:space="0" w:color="auto"/>
              <w:left w:val="single" w:sz="4" w:space="0" w:color="auto"/>
              <w:bottom w:val="single" w:sz="4" w:space="0" w:color="auto"/>
              <w:right w:val="single" w:sz="4" w:space="0" w:color="auto"/>
            </w:tcBorders>
          </w:tcPr>
          <w:p w14:paraId="777E1B28" w14:textId="77777777" w:rsidR="00F0114C" w:rsidRPr="008872B0" w:rsidRDefault="00F0114C">
            <w:pPr>
              <w:pStyle w:val="a8"/>
              <w:spacing w:after="200"/>
              <w:rPr>
                <w:szCs w:val="24"/>
                <w:lang w:eastAsia="nl-NL"/>
              </w:rPr>
            </w:pPr>
            <w:r w:rsidRPr="008872B0">
              <w:rPr>
                <w:szCs w:val="24"/>
                <w:lang w:eastAsia="nl-NL"/>
              </w:rPr>
              <w:t>-применение и использование общих методов клинического исследования на животном</w:t>
            </w:r>
          </w:p>
          <w:p w14:paraId="3BE4CE09" w14:textId="77777777" w:rsidR="00F0114C" w:rsidRPr="008872B0" w:rsidRDefault="00F0114C">
            <w:pPr>
              <w:pStyle w:val="a8"/>
              <w:spacing w:after="200"/>
              <w:rPr>
                <w:szCs w:val="24"/>
                <w:lang w:eastAsia="nl-NL"/>
              </w:rPr>
            </w:pPr>
            <w:r w:rsidRPr="008872B0">
              <w:rPr>
                <w:bCs/>
                <w:szCs w:val="24"/>
                <w:lang w:eastAsia="nl-NL"/>
              </w:rPr>
              <w:t>- использование инструментальных методов диагностики при определении клинического состояния</w:t>
            </w:r>
          </w:p>
          <w:p w14:paraId="53C0F687" w14:textId="77777777" w:rsidR="00F0114C" w:rsidRPr="008872B0" w:rsidRDefault="00F0114C">
            <w:pPr>
              <w:pStyle w:val="a8"/>
              <w:rPr>
                <w:szCs w:val="24"/>
                <w:lang w:eastAsia="nl-NL"/>
              </w:rPr>
            </w:pPr>
            <w:r w:rsidRPr="008872B0">
              <w:rPr>
                <w:bCs/>
                <w:szCs w:val="24"/>
                <w:lang w:eastAsia="nl-NL"/>
              </w:rPr>
              <w:t>- проведение анализа особенностей процессов жизнедеятельности различных видов животных</w:t>
            </w:r>
            <w:r w:rsidRPr="008872B0">
              <w:rPr>
                <w:szCs w:val="24"/>
                <w:lang w:eastAsia="nl-NL"/>
              </w:rPr>
              <w:t xml:space="preserve"> </w:t>
            </w:r>
          </w:p>
          <w:p w14:paraId="2CBE68EB" w14:textId="77777777" w:rsidR="00F0114C" w:rsidRPr="008872B0" w:rsidRDefault="00F0114C">
            <w:pPr>
              <w:pStyle w:val="a8"/>
              <w:rPr>
                <w:szCs w:val="24"/>
                <w:lang w:eastAsia="nl-NL"/>
              </w:rPr>
            </w:pPr>
          </w:p>
          <w:p w14:paraId="1FCBCAFA" w14:textId="77777777" w:rsidR="00F0114C" w:rsidRPr="008872B0" w:rsidRDefault="00F0114C">
            <w:pPr>
              <w:pStyle w:val="a8"/>
              <w:rPr>
                <w:szCs w:val="24"/>
                <w:lang w:eastAsia="nl-NL"/>
              </w:rPr>
            </w:pPr>
            <w:r w:rsidRPr="008872B0">
              <w:rPr>
                <w:szCs w:val="24"/>
                <w:lang w:eastAsia="nl-NL"/>
              </w:rPr>
              <w:t>- применение и использование ветеринарной терапевтической техники</w:t>
            </w:r>
          </w:p>
          <w:p w14:paraId="683696DC" w14:textId="77777777" w:rsidR="00F0114C" w:rsidRPr="008872B0" w:rsidRDefault="00F0114C">
            <w:pPr>
              <w:spacing w:line="240" w:lineRule="auto"/>
              <w:rPr>
                <w:rFonts w:ascii="Times New Roman" w:hAnsi="Times New Roman"/>
                <w:bCs/>
                <w:i/>
                <w:color w:val="auto"/>
                <w:sz w:val="24"/>
                <w:szCs w:val="24"/>
              </w:rPr>
            </w:pPr>
          </w:p>
        </w:tc>
        <w:tc>
          <w:tcPr>
            <w:tcW w:w="1425" w:type="pct"/>
            <w:tcBorders>
              <w:top w:val="single" w:sz="4" w:space="0" w:color="auto"/>
              <w:left w:val="single" w:sz="4" w:space="0" w:color="auto"/>
              <w:bottom w:val="single" w:sz="4" w:space="0" w:color="auto"/>
              <w:right w:val="single" w:sz="4" w:space="0" w:color="auto"/>
            </w:tcBorders>
            <w:hideMark/>
          </w:tcPr>
          <w:p w14:paraId="11465F0D" w14:textId="77777777" w:rsidR="00F0114C" w:rsidRPr="008872B0" w:rsidRDefault="00F0114C">
            <w:pPr>
              <w:spacing w:line="240" w:lineRule="auto"/>
              <w:rPr>
                <w:rFonts w:ascii="Times New Roman" w:hAnsi="Times New Roman"/>
                <w:bCs/>
                <w:i/>
                <w:color w:val="auto"/>
                <w:sz w:val="24"/>
                <w:szCs w:val="24"/>
              </w:rPr>
            </w:pPr>
            <w:r w:rsidRPr="008872B0">
              <w:rPr>
                <w:rFonts w:ascii="Times New Roman" w:hAnsi="Times New Roman"/>
                <w:bCs/>
                <w:i/>
                <w:color w:val="auto"/>
                <w:sz w:val="24"/>
                <w:szCs w:val="24"/>
              </w:rPr>
              <w:t xml:space="preserve">Оценка результатов выполнения практической и самостоятельной работы </w:t>
            </w:r>
          </w:p>
          <w:p w14:paraId="53B92321" w14:textId="77777777" w:rsidR="00F0114C" w:rsidRPr="008872B0" w:rsidRDefault="00F0114C">
            <w:pPr>
              <w:spacing w:line="240" w:lineRule="auto"/>
              <w:rPr>
                <w:rFonts w:ascii="Times New Roman" w:hAnsi="Times New Roman"/>
                <w:bCs/>
                <w:i/>
                <w:color w:val="auto"/>
                <w:sz w:val="24"/>
                <w:szCs w:val="24"/>
              </w:rPr>
            </w:pPr>
            <w:r w:rsidRPr="008872B0">
              <w:rPr>
                <w:rFonts w:ascii="Times New Roman" w:hAnsi="Times New Roman"/>
                <w:bCs/>
                <w:i/>
                <w:color w:val="auto"/>
                <w:sz w:val="24"/>
                <w:szCs w:val="24"/>
              </w:rPr>
              <w:t>Экспертное наблюдение за ходом выполнения практической работы</w:t>
            </w:r>
          </w:p>
        </w:tc>
      </w:tr>
      <w:tr w:rsidR="007B54EB" w:rsidRPr="008872B0" w14:paraId="5984F5CC" w14:textId="77777777" w:rsidTr="00F0114C">
        <w:trPr>
          <w:trHeight w:val="896"/>
        </w:trPr>
        <w:tc>
          <w:tcPr>
            <w:tcW w:w="2003" w:type="pct"/>
            <w:tcBorders>
              <w:top w:val="single" w:sz="4" w:space="0" w:color="auto"/>
              <w:left w:val="single" w:sz="4" w:space="0" w:color="auto"/>
              <w:bottom w:val="single" w:sz="4" w:space="0" w:color="auto"/>
              <w:right w:val="single" w:sz="4" w:space="0" w:color="auto"/>
            </w:tcBorders>
            <w:hideMark/>
          </w:tcPr>
          <w:p w14:paraId="1D660BC7" w14:textId="77777777" w:rsidR="00F0114C" w:rsidRPr="008872B0" w:rsidRDefault="00F0114C">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 анатомо-топографические характеристики организма животных с учетом видовых особенностей</w:t>
            </w:r>
          </w:p>
          <w:p w14:paraId="6EDE812C" w14:textId="77777777" w:rsidR="00F0114C" w:rsidRPr="008872B0" w:rsidRDefault="00F0114C">
            <w:pPr>
              <w:spacing w:line="240" w:lineRule="auto"/>
              <w:rPr>
                <w:rFonts w:ascii="Times New Roman" w:hAnsi="Times New Roman"/>
                <w:bCs/>
                <w:i/>
                <w:color w:val="auto"/>
                <w:sz w:val="24"/>
                <w:szCs w:val="24"/>
              </w:rPr>
            </w:pPr>
            <w:r w:rsidRPr="008872B0">
              <w:rPr>
                <w:rFonts w:ascii="Times New Roman" w:hAnsi="Times New Roman"/>
                <w:color w:val="auto"/>
                <w:sz w:val="24"/>
                <w:szCs w:val="24"/>
              </w:rPr>
              <w:t>- нормативные данные физиологических показателей у животных</w:t>
            </w:r>
          </w:p>
        </w:tc>
        <w:tc>
          <w:tcPr>
            <w:tcW w:w="1572" w:type="pct"/>
            <w:tcBorders>
              <w:top w:val="single" w:sz="4" w:space="0" w:color="auto"/>
              <w:left w:val="single" w:sz="4" w:space="0" w:color="auto"/>
              <w:bottom w:val="single" w:sz="4" w:space="0" w:color="auto"/>
              <w:right w:val="single" w:sz="4" w:space="0" w:color="auto"/>
            </w:tcBorders>
          </w:tcPr>
          <w:p w14:paraId="690E5CF2" w14:textId="77777777" w:rsidR="00F0114C" w:rsidRPr="008872B0" w:rsidRDefault="00F0114C">
            <w:pPr>
              <w:spacing w:line="240" w:lineRule="auto"/>
              <w:rPr>
                <w:rFonts w:ascii="Times New Roman" w:hAnsi="Times New Roman"/>
                <w:color w:val="auto"/>
                <w:sz w:val="24"/>
                <w:szCs w:val="24"/>
              </w:rPr>
            </w:pPr>
            <w:r w:rsidRPr="008872B0">
              <w:rPr>
                <w:rFonts w:ascii="Times New Roman" w:hAnsi="Times New Roman"/>
                <w:color w:val="auto"/>
                <w:sz w:val="24"/>
                <w:szCs w:val="24"/>
              </w:rPr>
              <w:t>Правильно формулирует и дает анатомо-топографические характеристики организма животных с учетом видовых особенностей</w:t>
            </w:r>
          </w:p>
          <w:p w14:paraId="67109DFB" w14:textId="77777777" w:rsidR="00F0114C" w:rsidRPr="008872B0" w:rsidRDefault="00F0114C">
            <w:pPr>
              <w:spacing w:line="240" w:lineRule="auto"/>
              <w:rPr>
                <w:rFonts w:ascii="Times New Roman" w:hAnsi="Times New Roman"/>
                <w:color w:val="auto"/>
                <w:sz w:val="24"/>
                <w:szCs w:val="24"/>
              </w:rPr>
            </w:pPr>
            <w:r w:rsidRPr="008872B0">
              <w:rPr>
                <w:rFonts w:ascii="Times New Roman" w:hAnsi="Times New Roman"/>
                <w:bCs/>
                <w:color w:val="auto"/>
                <w:sz w:val="24"/>
                <w:szCs w:val="24"/>
              </w:rPr>
              <w:t>- определение видовых особенностей животных разных видов</w:t>
            </w:r>
          </w:p>
          <w:p w14:paraId="03899FDF" w14:textId="77777777" w:rsidR="00F0114C" w:rsidRPr="008872B0" w:rsidRDefault="00F0114C">
            <w:pPr>
              <w:spacing w:after="0" w:line="240" w:lineRule="auto"/>
              <w:rPr>
                <w:rFonts w:ascii="Times New Roman" w:hAnsi="Times New Roman"/>
                <w:color w:val="auto"/>
                <w:sz w:val="24"/>
                <w:szCs w:val="24"/>
              </w:rPr>
            </w:pPr>
            <w:r w:rsidRPr="008872B0">
              <w:rPr>
                <w:rFonts w:ascii="Times New Roman" w:hAnsi="Times New Roman"/>
                <w:bCs/>
                <w:color w:val="auto"/>
                <w:sz w:val="24"/>
                <w:szCs w:val="24"/>
              </w:rPr>
              <w:t>- проведение анализа физиологических функций органов и систем органов у животных разных видов</w:t>
            </w:r>
          </w:p>
          <w:p w14:paraId="51C6E0E3" w14:textId="77777777" w:rsidR="00F0114C" w:rsidRPr="008872B0" w:rsidRDefault="00F0114C">
            <w:pPr>
              <w:spacing w:line="240" w:lineRule="auto"/>
              <w:rPr>
                <w:rFonts w:ascii="Times New Roman" w:hAnsi="Times New Roman"/>
                <w:color w:val="auto"/>
                <w:sz w:val="24"/>
                <w:szCs w:val="24"/>
              </w:rPr>
            </w:pPr>
          </w:p>
          <w:p w14:paraId="55AE4B1E" w14:textId="77777777" w:rsidR="00F0114C" w:rsidRPr="008872B0" w:rsidRDefault="00F0114C">
            <w:pPr>
              <w:spacing w:line="240" w:lineRule="auto"/>
              <w:rPr>
                <w:rFonts w:ascii="Times New Roman" w:hAnsi="Times New Roman"/>
                <w:bCs/>
                <w:i/>
                <w:color w:val="auto"/>
                <w:sz w:val="24"/>
                <w:szCs w:val="24"/>
              </w:rPr>
            </w:pPr>
            <w:r w:rsidRPr="008872B0">
              <w:rPr>
                <w:rFonts w:ascii="Times New Roman" w:hAnsi="Times New Roman"/>
                <w:color w:val="auto"/>
                <w:sz w:val="24"/>
                <w:szCs w:val="24"/>
              </w:rPr>
              <w:t>перечисляет нормативные данные физиологических показателей у животных</w:t>
            </w:r>
          </w:p>
        </w:tc>
        <w:tc>
          <w:tcPr>
            <w:tcW w:w="1425" w:type="pct"/>
            <w:tcBorders>
              <w:top w:val="single" w:sz="4" w:space="0" w:color="auto"/>
              <w:left w:val="single" w:sz="4" w:space="0" w:color="auto"/>
              <w:bottom w:val="single" w:sz="4" w:space="0" w:color="auto"/>
              <w:right w:val="single" w:sz="4" w:space="0" w:color="auto"/>
            </w:tcBorders>
            <w:hideMark/>
          </w:tcPr>
          <w:p w14:paraId="1A8491E5" w14:textId="77777777" w:rsidR="00F0114C" w:rsidRPr="008872B0" w:rsidRDefault="00F0114C">
            <w:pPr>
              <w:spacing w:line="240" w:lineRule="auto"/>
              <w:rPr>
                <w:rFonts w:ascii="Times New Roman" w:hAnsi="Times New Roman"/>
                <w:bCs/>
                <w:i/>
                <w:color w:val="auto"/>
                <w:sz w:val="24"/>
                <w:szCs w:val="24"/>
              </w:rPr>
            </w:pPr>
            <w:r w:rsidRPr="008872B0">
              <w:rPr>
                <w:rFonts w:ascii="Times New Roman" w:hAnsi="Times New Roman"/>
                <w:bCs/>
                <w:i/>
                <w:color w:val="auto"/>
                <w:sz w:val="24"/>
                <w:szCs w:val="24"/>
              </w:rPr>
              <w:t>Оценка выполненных практических заданий</w:t>
            </w:r>
          </w:p>
          <w:p w14:paraId="6ADDC96B" w14:textId="77777777" w:rsidR="00F0114C" w:rsidRPr="008872B0" w:rsidRDefault="00F0114C">
            <w:pPr>
              <w:spacing w:line="240" w:lineRule="auto"/>
              <w:rPr>
                <w:rFonts w:ascii="Times New Roman" w:hAnsi="Times New Roman"/>
                <w:bCs/>
                <w:i/>
                <w:color w:val="auto"/>
                <w:sz w:val="24"/>
                <w:szCs w:val="24"/>
              </w:rPr>
            </w:pPr>
            <w:r w:rsidRPr="008872B0">
              <w:rPr>
                <w:rFonts w:ascii="Times New Roman" w:hAnsi="Times New Roman"/>
                <w:bCs/>
                <w:i/>
                <w:color w:val="auto"/>
                <w:sz w:val="24"/>
                <w:szCs w:val="24"/>
              </w:rPr>
              <w:t>Оценка выполненных тестовых зад аний</w:t>
            </w:r>
          </w:p>
        </w:tc>
      </w:tr>
    </w:tbl>
    <w:p w14:paraId="5CD66A8D" w14:textId="77777777" w:rsidR="00F0114C" w:rsidRPr="008872B0" w:rsidRDefault="00F0114C" w:rsidP="00F0114C">
      <w:pPr>
        <w:spacing w:after="0"/>
        <w:jc w:val="both"/>
        <w:rPr>
          <w:rFonts w:ascii="Times New Roman" w:hAnsi="Times New Roman"/>
          <w:b/>
          <w:color w:val="auto"/>
          <w:sz w:val="24"/>
          <w:szCs w:val="24"/>
        </w:rPr>
      </w:pPr>
    </w:p>
    <w:p w14:paraId="50F2F6E7" w14:textId="77777777" w:rsidR="00F0114C" w:rsidRPr="008872B0" w:rsidRDefault="00F0114C" w:rsidP="00F0114C">
      <w:pPr>
        <w:spacing w:after="0"/>
        <w:jc w:val="both"/>
        <w:rPr>
          <w:rFonts w:ascii="Times New Roman" w:hAnsi="Times New Roman"/>
          <w:b/>
          <w:color w:val="auto"/>
          <w:sz w:val="24"/>
          <w:szCs w:val="24"/>
        </w:rPr>
      </w:pPr>
    </w:p>
    <w:p w14:paraId="13F6E6D8" w14:textId="77777777" w:rsidR="00F0114C" w:rsidRPr="008872B0" w:rsidRDefault="00F0114C" w:rsidP="00F0114C">
      <w:pPr>
        <w:spacing w:after="0"/>
        <w:rPr>
          <w:rFonts w:ascii="Times New Roman" w:hAnsi="Times New Roman"/>
          <w:b/>
          <w:color w:val="auto"/>
          <w:sz w:val="24"/>
          <w:szCs w:val="24"/>
        </w:rPr>
        <w:sectPr w:rsidR="00F0114C" w:rsidRPr="008872B0">
          <w:pgSz w:w="11906" w:h="16838"/>
          <w:pgMar w:top="1134" w:right="851" w:bottom="1134" w:left="1701" w:header="709" w:footer="709" w:gutter="0"/>
          <w:cols w:space="720"/>
        </w:sectPr>
      </w:pPr>
    </w:p>
    <w:p w14:paraId="60004BA7" w14:textId="2090EED0" w:rsidR="009B15FC" w:rsidRPr="00FB1B25" w:rsidRDefault="009B15FC" w:rsidP="00FB1B25">
      <w:pPr>
        <w:spacing w:after="0" w:line="240" w:lineRule="auto"/>
        <w:jc w:val="right"/>
        <w:rPr>
          <w:rFonts w:ascii="Times New Roman" w:hAnsi="Times New Roman"/>
          <w:b/>
          <w:color w:val="auto"/>
          <w:sz w:val="24"/>
          <w:szCs w:val="24"/>
        </w:rPr>
      </w:pPr>
      <w:r w:rsidRPr="00FB1B25">
        <w:rPr>
          <w:rFonts w:ascii="Times New Roman" w:hAnsi="Times New Roman"/>
          <w:b/>
          <w:color w:val="auto"/>
          <w:sz w:val="24"/>
          <w:szCs w:val="24"/>
        </w:rPr>
        <w:lastRenderedPageBreak/>
        <w:t>Приложение 3.</w:t>
      </w:r>
      <w:r w:rsidR="00716C4B">
        <w:rPr>
          <w:rFonts w:ascii="Times New Roman" w:hAnsi="Times New Roman"/>
          <w:b/>
          <w:color w:val="auto"/>
          <w:sz w:val="24"/>
          <w:szCs w:val="24"/>
        </w:rPr>
        <w:t>22</w:t>
      </w:r>
    </w:p>
    <w:p w14:paraId="23818155" w14:textId="77777777" w:rsidR="00FB1B25" w:rsidRPr="00FB1B25" w:rsidRDefault="009B15FC" w:rsidP="00FB1B25">
      <w:pPr>
        <w:spacing w:after="0" w:line="240" w:lineRule="auto"/>
        <w:jc w:val="right"/>
        <w:rPr>
          <w:rFonts w:ascii="Times New Roman" w:hAnsi="Times New Roman"/>
          <w:b/>
          <w:color w:val="auto"/>
          <w:sz w:val="24"/>
          <w:szCs w:val="24"/>
        </w:rPr>
      </w:pPr>
      <w:r w:rsidRPr="00FB1B25">
        <w:rPr>
          <w:rFonts w:ascii="Times New Roman" w:hAnsi="Times New Roman"/>
          <w:b/>
          <w:color w:val="auto"/>
          <w:sz w:val="24"/>
          <w:szCs w:val="24"/>
        </w:rPr>
        <w:t xml:space="preserve">к ПООП-П </w:t>
      </w:r>
      <w:r w:rsidR="00FB1B25" w:rsidRPr="00FB1B25">
        <w:rPr>
          <w:rFonts w:ascii="Times New Roman" w:hAnsi="Times New Roman"/>
          <w:b/>
          <w:color w:val="auto"/>
          <w:sz w:val="24"/>
          <w:szCs w:val="24"/>
        </w:rPr>
        <w:t xml:space="preserve">по специальности </w:t>
      </w:r>
    </w:p>
    <w:p w14:paraId="06631F5C" w14:textId="227CA98E" w:rsidR="009B15FC" w:rsidRPr="00FB1B25" w:rsidRDefault="009B15FC" w:rsidP="00FB1B25">
      <w:pPr>
        <w:spacing w:after="0" w:line="240" w:lineRule="auto"/>
        <w:jc w:val="right"/>
        <w:rPr>
          <w:rFonts w:ascii="Times New Roman" w:hAnsi="Times New Roman"/>
          <w:b/>
          <w:color w:val="auto"/>
          <w:sz w:val="24"/>
          <w:szCs w:val="24"/>
          <w:u w:val="single"/>
        </w:rPr>
      </w:pPr>
      <w:r w:rsidRPr="00FB1B25">
        <w:rPr>
          <w:rFonts w:ascii="Times New Roman" w:hAnsi="Times New Roman"/>
          <w:b/>
          <w:color w:val="auto"/>
          <w:sz w:val="24"/>
          <w:szCs w:val="24"/>
        </w:rPr>
        <w:t>36.02.01 Ветеринария</w:t>
      </w:r>
      <w:r w:rsidRPr="00FB1B25">
        <w:rPr>
          <w:rFonts w:ascii="Times New Roman" w:hAnsi="Times New Roman"/>
          <w:b/>
          <w:color w:val="auto"/>
          <w:sz w:val="24"/>
          <w:szCs w:val="24"/>
          <w:u w:val="single"/>
        </w:rPr>
        <w:t>”</w:t>
      </w:r>
    </w:p>
    <w:p w14:paraId="375C702A" w14:textId="77777777" w:rsidR="009B15FC" w:rsidRPr="008872B0" w:rsidRDefault="009B15FC" w:rsidP="009B15FC">
      <w:pPr>
        <w:ind w:left="2" w:hanging="2"/>
        <w:jc w:val="center"/>
        <w:rPr>
          <w:rFonts w:ascii="Times New Roman" w:hAnsi="Times New Roman"/>
          <w:color w:val="auto"/>
          <w:sz w:val="24"/>
          <w:szCs w:val="24"/>
        </w:rPr>
      </w:pPr>
    </w:p>
    <w:p w14:paraId="7047C8BB" w14:textId="77777777" w:rsidR="009B15FC" w:rsidRPr="008872B0" w:rsidRDefault="009B15FC" w:rsidP="009B15FC">
      <w:pPr>
        <w:ind w:left="2" w:hanging="2"/>
        <w:jc w:val="center"/>
        <w:rPr>
          <w:rFonts w:ascii="Times New Roman" w:hAnsi="Times New Roman"/>
          <w:color w:val="auto"/>
          <w:sz w:val="24"/>
          <w:szCs w:val="24"/>
        </w:rPr>
      </w:pPr>
    </w:p>
    <w:p w14:paraId="0CECA719" w14:textId="77777777" w:rsidR="009B15FC" w:rsidRPr="008872B0" w:rsidRDefault="009B15FC" w:rsidP="009B15FC">
      <w:pPr>
        <w:ind w:left="2" w:hanging="2"/>
        <w:jc w:val="center"/>
        <w:rPr>
          <w:rFonts w:ascii="Times New Roman" w:hAnsi="Times New Roman"/>
          <w:color w:val="auto"/>
          <w:sz w:val="24"/>
          <w:szCs w:val="24"/>
        </w:rPr>
      </w:pPr>
    </w:p>
    <w:p w14:paraId="6DD3129E" w14:textId="77777777" w:rsidR="009B15FC" w:rsidRPr="008872B0" w:rsidRDefault="009B15FC" w:rsidP="009B15FC">
      <w:pPr>
        <w:ind w:left="2" w:hanging="2"/>
        <w:jc w:val="center"/>
        <w:rPr>
          <w:rFonts w:ascii="Times New Roman" w:hAnsi="Times New Roman"/>
          <w:color w:val="auto"/>
          <w:sz w:val="24"/>
          <w:szCs w:val="24"/>
        </w:rPr>
      </w:pPr>
    </w:p>
    <w:p w14:paraId="557E1B80" w14:textId="77777777" w:rsidR="009B15FC" w:rsidRPr="008872B0" w:rsidRDefault="009B15FC" w:rsidP="009B15FC">
      <w:pPr>
        <w:ind w:left="2" w:hanging="2"/>
        <w:jc w:val="center"/>
        <w:rPr>
          <w:rFonts w:ascii="Times New Roman" w:hAnsi="Times New Roman"/>
          <w:color w:val="auto"/>
          <w:sz w:val="24"/>
          <w:szCs w:val="24"/>
        </w:rPr>
      </w:pPr>
    </w:p>
    <w:p w14:paraId="61F1F11D" w14:textId="5C3B9CBC" w:rsidR="009B15FC" w:rsidRPr="008872B0" w:rsidRDefault="009B15FC" w:rsidP="009B15FC">
      <w:pPr>
        <w:ind w:left="2" w:hanging="2"/>
        <w:jc w:val="center"/>
        <w:rPr>
          <w:rFonts w:ascii="Times New Roman" w:hAnsi="Times New Roman"/>
          <w:color w:val="auto"/>
          <w:sz w:val="24"/>
          <w:szCs w:val="24"/>
        </w:rPr>
      </w:pPr>
    </w:p>
    <w:p w14:paraId="75F8BA3A" w14:textId="620D2C6B" w:rsidR="009B15FC" w:rsidRPr="008872B0" w:rsidRDefault="009B15FC" w:rsidP="009B15FC">
      <w:pPr>
        <w:ind w:left="2" w:hanging="2"/>
        <w:jc w:val="center"/>
        <w:rPr>
          <w:rFonts w:ascii="Times New Roman" w:hAnsi="Times New Roman"/>
          <w:color w:val="auto"/>
          <w:sz w:val="24"/>
          <w:szCs w:val="24"/>
        </w:rPr>
      </w:pPr>
    </w:p>
    <w:p w14:paraId="2E6DEDB2" w14:textId="4A44A3EC" w:rsidR="009B15FC" w:rsidRPr="008872B0" w:rsidRDefault="009B15FC" w:rsidP="009B15FC">
      <w:pPr>
        <w:ind w:left="2" w:hanging="2"/>
        <w:jc w:val="center"/>
        <w:rPr>
          <w:rFonts w:ascii="Times New Roman" w:hAnsi="Times New Roman"/>
          <w:color w:val="auto"/>
          <w:sz w:val="24"/>
          <w:szCs w:val="24"/>
        </w:rPr>
      </w:pPr>
    </w:p>
    <w:p w14:paraId="465181E8" w14:textId="3FF16DB5" w:rsidR="009B15FC" w:rsidRPr="008872B0" w:rsidRDefault="009B15FC" w:rsidP="009B15FC">
      <w:pPr>
        <w:ind w:left="2" w:hanging="2"/>
        <w:jc w:val="center"/>
        <w:rPr>
          <w:rFonts w:ascii="Times New Roman" w:hAnsi="Times New Roman"/>
          <w:color w:val="auto"/>
          <w:sz w:val="24"/>
          <w:szCs w:val="24"/>
        </w:rPr>
      </w:pPr>
    </w:p>
    <w:p w14:paraId="2C0A9D16" w14:textId="77777777" w:rsidR="009B15FC" w:rsidRPr="008872B0" w:rsidRDefault="009B15FC" w:rsidP="009B15FC">
      <w:pPr>
        <w:ind w:left="2" w:hanging="2"/>
        <w:jc w:val="center"/>
        <w:rPr>
          <w:rFonts w:ascii="Times New Roman" w:hAnsi="Times New Roman"/>
          <w:color w:val="auto"/>
          <w:sz w:val="24"/>
          <w:szCs w:val="24"/>
        </w:rPr>
      </w:pPr>
    </w:p>
    <w:p w14:paraId="19BBC9CB" w14:textId="77777777" w:rsidR="009B15FC" w:rsidRPr="008872B0" w:rsidRDefault="009B15FC" w:rsidP="009B15FC">
      <w:pPr>
        <w:ind w:left="2" w:hanging="2"/>
        <w:jc w:val="center"/>
        <w:rPr>
          <w:rFonts w:ascii="Times New Roman" w:hAnsi="Times New Roman"/>
          <w:color w:val="auto"/>
          <w:sz w:val="24"/>
          <w:szCs w:val="24"/>
          <w:u w:val="single"/>
        </w:rPr>
      </w:pPr>
      <w:r w:rsidRPr="008872B0">
        <w:rPr>
          <w:rFonts w:ascii="Times New Roman" w:hAnsi="Times New Roman"/>
          <w:b/>
          <w:color w:val="auto"/>
          <w:sz w:val="24"/>
          <w:szCs w:val="24"/>
        </w:rPr>
        <w:t>ПРИМЕРНАЯ РАБОЧАЯ ПРОГРАММА УЧЕБНОЙ ДИСЦИПЛИНЫ</w:t>
      </w:r>
    </w:p>
    <w:p w14:paraId="54392592" w14:textId="77777777" w:rsidR="009B15FC" w:rsidRPr="00FB1B25" w:rsidRDefault="009B15FC" w:rsidP="009B15FC">
      <w:pPr>
        <w:ind w:left="2" w:hanging="2"/>
        <w:jc w:val="center"/>
        <w:rPr>
          <w:rFonts w:ascii="Times New Roman" w:hAnsi="Times New Roman"/>
          <w:b/>
          <w:color w:val="auto"/>
          <w:sz w:val="24"/>
          <w:szCs w:val="24"/>
        </w:rPr>
      </w:pPr>
      <w:r w:rsidRPr="00FB1B25">
        <w:rPr>
          <w:rFonts w:ascii="Times New Roman" w:hAnsi="Times New Roman"/>
          <w:b/>
          <w:color w:val="auto"/>
          <w:sz w:val="24"/>
          <w:szCs w:val="24"/>
        </w:rPr>
        <w:t>«ОП.02 Латинский язык в ветеринарии»</w:t>
      </w:r>
    </w:p>
    <w:p w14:paraId="1874600B" w14:textId="77777777" w:rsidR="009B15FC" w:rsidRPr="008872B0" w:rsidRDefault="009B15FC" w:rsidP="009B15FC">
      <w:pPr>
        <w:jc w:val="center"/>
        <w:rPr>
          <w:rFonts w:ascii="Times New Roman" w:hAnsi="Times New Roman"/>
          <w:b/>
          <w:iCs/>
          <w:color w:val="auto"/>
          <w:sz w:val="24"/>
          <w:szCs w:val="24"/>
        </w:rPr>
      </w:pPr>
    </w:p>
    <w:p w14:paraId="2847EEB7" w14:textId="290DFB74" w:rsidR="009B15FC" w:rsidRPr="008872B0" w:rsidRDefault="009B15FC" w:rsidP="009B15FC">
      <w:pPr>
        <w:jc w:val="center"/>
        <w:rPr>
          <w:rFonts w:ascii="Times New Roman" w:hAnsi="Times New Roman"/>
          <w:b/>
          <w:iCs/>
          <w:color w:val="auto"/>
          <w:sz w:val="24"/>
          <w:szCs w:val="24"/>
        </w:rPr>
      </w:pPr>
      <w:r w:rsidRPr="008872B0">
        <w:rPr>
          <w:rFonts w:ascii="Times New Roman" w:hAnsi="Times New Roman"/>
          <w:b/>
          <w:iCs/>
          <w:color w:val="auto"/>
          <w:sz w:val="24"/>
          <w:szCs w:val="24"/>
        </w:rPr>
        <w:t>МДМ.01 Основы ветеринарии</w:t>
      </w:r>
    </w:p>
    <w:p w14:paraId="0AEA84AA" w14:textId="77777777" w:rsidR="009B15FC" w:rsidRPr="008872B0" w:rsidRDefault="009B15FC" w:rsidP="009B15FC">
      <w:pPr>
        <w:ind w:left="2" w:hanging="2"/>
        <w:jc w:val="center"/>
        <w:rPr>
          <w:rFonts w:ascii="Times New Roman" w:hAnsi="Times New Roman"/>
          <w:color w:val="auto"/>
          <w:sz w:val="24"/>
          <w:szCs w:val="24"/>
        </w:rPr>
      </w:pPr>
    </w:p>
    <w:p w14:paraId="61F01C5D" w14:textId="77777777" w:rsidR="009B15FC" w:rsidRPr="008872B0" w:rsidRDefault="009B15FC" w:rsidP="009B15FC">
      <w:pPr>
        <w:ind w:left="2" w:hanging="2"/>
        <w:rPr>
          <w:rFonts w:ascii="Times New Roman" w:hAnsi="Times New Roman"/>
          <w:color w:val="auto"/>
          <w:sz w:val="24"/>
          <w:szCs w:val="24"/>
        </w:rPr>
      </w:pPr>
    </w:p>
    <w:p w14:paraId="537CF4E0" w14:textId="77777777" w:rsidR="009B15FC" w:rsidRPr="008872B0" w:rsidRDefault="009B15FC" w:rsidP="009B15FC">
      <w:pPr>
        <w:ind w:left="2" w:hanging="2"/>
        <w:rPr>
          <w:rFonts w:ascii="Times New Roman" w:hAnsi="Times New Roman"/>
          <w:color w:val="auto"/>
          <w:sz w:val="24"/>
          <w:szCs w:val="24"/>
        </w:rPr>
      </w:pPr>
    </w:p>
    <w:p w14:paraId="7BCB0E16" w14:textId="77777777" w:rsidR="009B15FC" w:rsidRPr="008872B0" w:rsidRDefault="009B15FC" w:rsidP="009B15FC">
      <w:pPr>
        <w:ind w:left="2" w:hanging="2"/>
        <w:rPr>
          <w:rFonts w:ascii="Times New Roman" w:hAnsi="Times New Roman"/>
          <w:color w:val="auto"/>
          <w:sz w:val="24"/>
          <w:szCs w:val="24"/>
        </w:rPr>
      </w:pPr>
    </w:p>
    <w:p w14:paraId="37E86498" w14:textId="77777777" w:rsidR="009B15FC" w:rsidRPr="008872B0" w:rsidRDefault="009B15FC" w:rsidP="009B15FC">
      <w:pPr>
        <w:ind w:left="2" w:hanging="2"/>
        <w:rPr>
          <w:rFonts w:ascii="Times New Roman" w:hAnsi="Times New Roman"/>
          <w:color w:val="auto"/>
          <w:sz w:val="24"/>
          <w:szCs w:val="24"/>
        </w:rPr>
      </w:pPr>
    </w:p>
    <w:p w14:paraId="6967E5C5" w14:textId="77777777" w:rsidR="009B15FC" w:rsidRPr="008872B0" w:rsidRDefault="009B15FC" w:rsidP="009B15FC">
      <w:pPr>
        <w:ind w:left="2" w:hanging="2"/>
        <w:rPr>
          <w:rFonts w:ascii="Times New Roman" w:hAnsi="Times New Roman"/>
          <w:color w:val="auto"/>
          <w:sz w:val="24"/>
          <w:szCs w:val="24"/>
        </w:rPr>
      </w:pPr>
    </w:p>
    <w:p w14:paraId="51E6AC81" w14:textId="77777777" w:rsidR="009B15FC" w:rsidRPr="008872B0" w:rsidRDefault="009B15FC" w:rsidP="009B15FC">
      <w:pPr>
        <w:ind w:left="2" w:hanging="2"/>
        <w:rPr>
          <w:rFonts w:ascii="Times New Roman" w:hAnsi="Times New Roman"/>
          <w:color w:val="auto"/>
          <w:sz w:val="24"/>
          <w:szCs w:val="24"/>
        </w:rPr>
      </w:pPr>
    </w:p>
    <w:p w14:paraId="1974A6F5" w14:textId="77777777" w:rsidR="009B15FC" w:rsidRPr="008872B0" w:rsidRDefault="009B15FC" w:rsidP="009B15FC">
      <w:pPr>
        <w:ind w:left="2" w:hanging="2"/>
        <w:rPr>
          <w:rFonts w:ascii="Times New Roman" w:hAnsi="Times New Roman"/>
          <w:color w:val="auto"/>
          <w:sz w:val="24"/>
          <w:szCs w:val="24"/>
        </w:rPr>
      </w:pPr>
    </w:p>
    <w:p w14:paraId="2B35D388" w14:textId="77777777" w:rsidR="009B15FC" w:rsidRPr="008872B0" w:rsidRDefault="009B15FC" w:rsidP="009B15FC">
      <w:pPr>
        <w:ind w:left="2" w:hanging="2"/>
        <w:rPr>
          <w:rFonts w:ascii="Times New Roman" w:hAnsi="Times New Roman"/>
          <w:color w:val="auto"/>
          <w:sz w:val="24"/>
          <w:szCs w:val="24"/>
        </w:rPr>
      </w:pPr>
    </w:p>
    <w:p w14:paraId="4B00C9AB" w14:textId="77777777" w:rsidR="009B15FC" w:rsidRPr="008872B0" w:rsidRDefault="009B15FC" w:rsidP="009B15FC">
      <w:pPr>
        <w:ind w:left="2" w:hanging="2"/>
        <w:rPr>
          <w:rFonts w:ascii="Times New Roman" w:hAnsi="Times New Roman"/>
          <w:color w:val="auto"/>
          <w:sz w:val="24"/>
          <w:szCs w:val="24"/>
        </w:rPr>
      </w:pPr>
    </w:p>
    <w:p w14:paraId="784586F9" w14:textId="77777777" w:rsidR="009B15FC" w:rsidRPr="008872B0" w:rsidRDefault="009B15FC" w:rsidP="009B15FC">
      <w:pPr>
        <w:ind w:left="2" w:hanging="2"/>
        <w:rPr>
          <w:rFonts w:ascii="Times New Roman" w:hAnsi="Times New Roman"/>
          <w:color w:val="auto"/>
          <w:sz w:val="24"/>
          <w:szCs w:val="24"/>
        </w:rPr>
      </w:pPr>
    </w:p>
    <w:p w14:paraId="1E580734" w14:textId="77777777" w:rsidR="009B15FC" w:rsidRPr="008872B0" w:rsidRDefault="009B15FC" w:rsidP="009B15FC">
      <w:pPr>
        <w:ind w:left="2" w:hanging="2"/>
        <w:rPr>
          <w:rFonts w:ascii="Times New Roman" w:hAnsi="Times New Roman"/>
          <w:color w:val="auto"/>
          <w:sz w:val="24"/>
          <w:szCs w:val="24"/>
        </w:rPr>
      </w:pPr>
    </w:p>
    <w:p w14:paraId="32191C66" w14:textId="77777777" w:rsidR="009B15FC" w:rsidRPr="008872B0" w:rsidRDefault="009B15FC" w:rsidP="009B15FC">
      <w:pPr>
        <w:ind w:left="2" w:hanging="2"/>
        <w:rPr>
          <w:rFonts w:ascii="Times New Roman" w:hAnsi="Times New Roman"/>
          <w:color w:val="auto"/>
          <w:sz w:val="24"/>
          <w:szCs w:val="24"/>
        </w:rPr>
      </w:pPr>
    </w:p>
    <w:p w14:paraId="08634BFA" w14:textId="77777777" w:rsidR="009B15FC" w:rsidRPr="008872B0" w:rsidRDefault="009B15FC" w:rsidP="009B15FC">
      <w:pPr>
        <w:ind w:left="2" w:hanging="2"/>
        <w:jc w:val="center"/>
        <w:rPr>
          <w:rFonts w:ascii="Times New Roman" w:hAnsi="Times New Roman"/>
          <w:b/>
          <w:i/>
          <w:color w:val="auto"/>
          <w:sz w:val="24"/>
          <w:szCs w:val="24"/>
        </w:rPr>
      </w:pPr>
      <w:r w:rsidRPr="008872B0">
        <w:rPr>
          <w:rFonts w:ascii="Times New Roman" w:hAnsi="Times New Roman"/>
          <w:b/>
          <w:color w:val="auto"/>
          <w:sz w:val="24"/>
          <w:szCs w:val="24"/>
        </w:rPr>
        <w:t>2022 г.</w:t>
      </w:r>
      <w:r w:rsidRPr="008872B0">
        <w:rPr>
          <w:rFonts w:ascii="Times New Roman" w:hAnsi="Times New Roman"/>
          <w:color w:val="auto"/>
          <w:sz w:val="24"/>
          <w:szCs w:val="24"/>
        </w:rPr>
        <w:br w:type="page"/>
      </w:r>
      <w:r w:rsidRPr="008872B0">
        <w:rPr>
          <w:rFonts w:ascii="Times New Roman" w:hAnsi="Times New Roman"/>
          <w:b/>
          <w:i/>
          <w:color w:val="auto"/>
          <w:sz w:val="24"/>
          <w:szCs w:val="24"/>
        </w:rPr>
        <w:lastRenderedPageBreak/>
        <w:t>СОДЕРЖАНИЕ</w:t>
      </w:r>
    </w:p>
    <w:tbl>
      <w:tblPr>
        <w:tblStyle w:val="afffff5"/>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6379"/>
        <w:gridCol w:w="1695"/>
      </w:tblGrid>
      <w:tr w:rsidR="007B54EB" w:rsidRPr="008872B0" w14:paraId="32C50B44" w14:textId="77777777" w:rsidTr="00600224">
        <w:tc>
          <w:tcPr>
            <w:tcW w:w="426" w:type="dxa"/>
            <w:hideMark/>
          </w:tcPr>
          <w:p w14:paraId="64665DE8" w14:textId="77777777" w:rsidR="009B15FC" w:rsidRPr="008872B0" w:rsidRDefault="009B15FC" w:rsidP="009B15FC">
            <w:pPr>
              <w:rPr>
                <w:rFonts w:ascii="Times New Roman" w:hAnsi="Times New Roman"/>
                <w:b/>
                <w:i/>
                <w:color w:val="auto"/>
                <w:sz w:val="24"/>
                <w:szCs w:val="24"/>
              </w:rPr>
            </w:pPr>
            <w:r w:rsidRPr="008872B0">
              <w:rPr>
                <w:rFonts w:ascii="Times New Roman" w:hAnsi="Times New Roman"/>
                <w:b/>
                <w:i/>
                <w:color w:val="auto"/>
                <w:sz w:val="24"/>
                <w:szCs w:val="24"/>
              </w:rPr>
              <w:t>1</w:t>
            </w:r>
          </w:p>
        </w:tc>
        <w:tc>
          <w:tcPr>
            <w:tcW w:w="6379" w:type="dxa"/>
            <w:hideMark/>
          </w:tcPr>
          <w:p w14:paraId="462D6DF0" w14:textId="77777777" w:rsidR="009B15FC" w:rsidRPr="00600224" w:rsidRDefault="009B15FC">
            <w:pPr>
              <w:rPr>
                <w:rFonts w:ascii="Times New Roman" w:hAnsi="Times New Roman"/>
                <w:b/>
                <w:color w:val="auto"/>
                <w:sz w:val="24"/>
                <w:szCs w:val="24"/>
              </w:rPr>
            </w:pPr>
            <w:r w:rsidRPr="00600224">
              <w:rPr>
                <w:rFonts w:ascii="Times New Roman" w:hAnsi="Times New Roman"/>
                <w:b/>
                <w:color w:val="auto"/>
                <w:sz w:val="24"/>
                <w:szCs w:val="24"/>
              </w:rPr>
              <w:t>ОБЩАЯ ХАРАКТЕРИСТИКА ПРИМЕРНОЙ РАБОЧЕЙ ПРОГРАММЫ УЧЕБНОЙ ДИСЦИПЛИНЫ</w:t>
            </w:r>
          </w:p>
        </w:tc>
        <w:tc>
          <w:tcPr>
            <w:tcW w:w="1695" w:type="dxa"/>
          </w:tcPr>
          <w:p w14:paraId="57DF762A" w14:textId="433A5FA5" w:rsidR="009B15FC" w:rsidRPr="008872B0" w:rsidRDefault="009B15FC">
            <w:pPr>
              <w:jc w:val="center"/>
              <w:rPr>
                <w:rFonts w:ascii="Times New Roman" w:hAnsi="Times New Roman"/>
                <w:b/>
                <w:i/>
                <w:color w:val="auto"/>
                <w:sz w:val="24"/>
                <w:szCs w:val="24"/>
              </w:rPr>
            </w:pPr>
          </w:p>
        </w:tc>
      </w:tr>
      <w:tr w:rsidR="007B54EB" w:rsidRPr="008872B0" w14:paraId="71869853" w14:textId="77777777" w:rsidTr="00600224">
        <w:tc>
          <w:tcPr>
            <w:tcW w:w="426" w:type="dxa"/>
            <w:hideMark/>
          </w:tcPr>
          <w:p w14:paraId="4C4DF9A8" w14:textId="77777777" w:rsidR="009B15FC" w:rsidRPr="008872B0" w:rsidRDefault="009B15FC" w:rsidP="009B15FC">
            <w:pPr>
              <w:rPr>
                <w:rFonts w:ascii="Times New Roman" w:hAnsi="Times New Roman"/>
                <w:b/>
                <w:i/>
                <w:color w:val="auto"/>
                <w:sz w:val="24"/>
                <w:szCs w:val="24"/>
              </w:rPr>
            </w:pPr>
            <w:r w:rsidRPr="008872B0">
              <w:rPr>
                <w:rFonts w:ascii="Times New Roman" w:hAnsi="Times New Roman"/>
                <w:b/>
                <w:i/>
                <w:color w:val="auto"/>
                <w:sz w:val="24"/>
                <w:szCs w:val="24"/>
              </w:rPr>
              <w:t>2</w:t>
            </w:r>
          </w:p>
        </w:tc>
        <w:tc>
          <w:tcPr>
            <w:tcW w:w="6379" w:type="dxa"/>
            <w:hideMark/>
          </w:tcPr>
          <w:p w14:paraId="666F8695" w14:textId="77777777" w:rsidR="009B15FC" w:rsidRPr="00600224" w:rsidRDefault="009B15FC">
            <w:pPr>
              <w:rPr>
                <w:rFonts w:ascii="Times New Roman" w:hAnsi="Times New Roman"/>
                <w:b/>
                <w:color w:val="auto"/>
                <w:sz w:val="24"/>
                <w:szCs w:val="24"/>
              </w:rPr>
            </w:pPr>
            <w:r w:rsidRPr="00600224">
              <w:rPr>
                <w:rFonts w:ascii="Times New Roman" w:hAnsi="Times New Roman"/>
                <w:b/>
                <w:color w:val="auto"/>
                <w:sz w:val="24"/>
                <w:szCs w:val="24"/>
              </w:rPr>
              <w:t>СТРУКТУРА И СОДЕРЖАНИЕ УЧЕБНОЙ ДИСЦИПЛИНЫ</w:t>
            </w:r>
          </w:p>
        </w:tc>
        <w:tc>
          <w:tcPr>
            <w:tcW w:w="1695" w:type="dxa"/>
          </w:tcPr>
          <w:p w14:paraId="5F8AF930" w14:textId="31742000" w:rsidR="009B15FC" w:rsidRPr="008872B0" w:rsidRDefault="009B15FC">
            <w:pPr>
              <w:jc w:val="center"/>
              <w:rPr>
                <w:rFonts w:ascii="Times New Roman" w:hAnsi="Times New Roman"/>
                <w:b/>
                <w:i/>
                <w:color w:val="auto"/>
                <w:sz w:val="24"/>
                <w:szCs w:val="24"/>
              </w:rPr>
            </w:pPr>
          </w:p>
        </w:tc>
      </w:tr>
      <w:tr w:rsidR="007B54EB" w:rsidRPr="008872B0" w14:paraId="7F1410FF" w14:textId="77777777" w:rsidTr="00600224">
        <w:tc>
          <w:tcPr>
            <w:tcW w:w="426" w:type="dxa"/>
            <w:hideMark/>
          </w:tcPr>
          <w:p w14:paraId="538EABF3" w14:textId="77777777" w:rsidR="009B15FC" w:rsidRPr="008872B0" w:rsidRDefault="009B15FC" w:rsidP="009B15FC">
            <w:pPr>
              <w:rPr>
                <w:rFonts w:ascii="Times New Roman" w:hAnsi="Times New Roman"/>
                <w:b/>
                <w:i/>
                <w:color w:val="auto"/>
                <w:sz w:val="24"/>
                <w:szCs w:val="24"/>
              </w:rPr>
            </w:pPr>
            <w:r w:rsidRPr="008872B0">
              <w:rPr>
                <w:rFonts w:ascii="Times New Roman" w:hAnsi="Times New Roman"/>
                <w:b/>
                <w:i/>
                <w:color w:val="auto"/>
                <w:sz w:val="24"/>
                <w:szCs w:val="24"/>
              </w:rPr>
              <w:t>3</w:t>
            </w:r>
          </w:p>
        </w:tc>
        <w:tc>
          <w:tcPr>
            <w:tcW w:w="6379" w:type="dxa"/>
            <w:hideMark/>
          </w:tcPr>
          <w:p w14:paraId="2367769A" w14:textId="77777777" w:rsidR="009B15FC" w:rsidRPr="00600224" w:rsidRDefault="009B15FC">
            <w:pPr>
              <w:rPr>
                <w:rFonts w:ascii="Times New Roman" w:hAnsi="Times New Roman"/>
                <w:b/>
                <w:color w:val="auto"/>
                <w:sz w:val="24"/>
                <w:szCs w:val="24"/>
              </w:rPr>
            </w:pPr>
            <w:r w:rsidRPr="00600224">
              <w:rPr>
                <w:rFonts w:ascii="Times New Roman" w:hAnsi="Times New Roman"/>
                <w:b/>
                <w:color w:val="auto"/>
                <w:sz w:val="24"/>
                <w:szCs w:val="24"/>
              </w:rPr>
              <w:t>УСЛОВИЯ РЕАЛИЗАЦИИ УЧЕБНОЙ ДИСЦИПЛИНЫ</w:t>
            </w:r>
          </w:p>
        </w:tc>
        <w:tc>
          <w:tcPr>
            <w:tcW w:w="1695" w:type="dxa"/>
          </w:tcPr>
          <w:p w14:paraId="533DA5F2" w14:textId="4EFC6F6C" w:rsidR="009B15FC" w:rsidRPr="008872B0" w:rsidRDefault="009B15FC">
            <w:pPr>
              <w:jc w:val="center"/>
              <w:rPr>
                <w:rFonts w:ascii="Times New Roman" w:hAnsi="Times New Roman"/>
                <w:b/>
                <w:i/>
                <w:color w:val="auto"/>
                <w:sz w:val="24"/>
                <w:szCs w:val="24"/>
              </w:rPr>
            </w:pPr>
          </w:p>
        </w:tc>
      </w:tr>
      <w:tr w:rsidR="007B54EB" w:rsidRPr="008872B0" w14:paraId="091D3E56" w14:textId="77777777" w:rsidTr="00600224">
        <w:tc>
          <w:tcPr>
            <w:tcW w:w="426" w:type="dxa"/>
            <w:hideMark/>
          </w:tcPr>
          <w:p w14:paraId="3FDD0FE8" w14:textId="77777777" w:rsidR="009B15FC" w:rsidRPr="008872B0" w:rsidRDefault="009B15FC" w:rsidP="009B15FC">
            <w:pPr>
              <w:rPr>
                <w:rFonts w:ascii="Times New Roman" w:hAnsi="Times New Roman"/>
                <w:b/>
                <w:i/>
                <w:color w:val="auto"/>
                <w:sz w:val="24"/>
                <w:szCs w:val="24"/>
              </w:rPr>
            </w:pPr>
            <w:r w:rsidRPr="008872B0">
              <w:rPr>
                <w:rFonts w:ascii="Times New Roman" w:hAnsi="Times New Roman"/>
                <w:b/>
                <w:i/>
                <w:color w:val="auto"/>
                <w:sz w:val="24"/>
                <w:szCs w:val="24"/>
              </w:rPr>
              <w:t>4</w:t>
            </w:r>
          </w:p>
        </w:tc>
        <w:tc>
          <w:tcPr>
            <w:tcW w:w="6379" w:type="dxa"/>
            <w:hideMark/>
          </w:tcPr>
          <w:p w14:paraId="1EB80822" w14:textId="77777777" w:rsidR="009B15FC" w:rsidRPr="00600224" w:rsidRDefault="009B15FC">
            <w:pPr>
              <w:rPr>
                <w:rFonts w:ascii="Times New Roman" w:hAnsi="Times New Roman"/>
                <w:b/>
                <w:color w:val="auto"/>
                <w:sz w:val="24"/>
                <w:szCs w:val="24"/>
              </w:rPr>
            </w:pPr>
            <w:r w:rsidRPr="00600224">
              <w:rPr>
                <w:rFonts w:ascii="Times New Roman" w:hAnsi="Times New Roman"/>
                <w:b/>
                <w:color w:val="auto"/>
                <w:sz w:val="24"/>
                <w:szCs w:val="24"/>
              </w:rPr>
              <w:t>КОНТРОЛЬ И ОЦЕНКА РЕЗУЛЬТАТОВ ОСВОЕНИЯ УЧЕБНОЙ ДИСЦИПЛИНЫ</w:t>
            </w:r>
          </w:p>
        </w:tc>
        <w:tc>
          <w:tcPr>
            <w:tcW w:w="1695" w:type="dxa"/>
          </w:tcPr>
          <w:p w14:paraId="151CB375" w14:textId="454B70C1" w:rsidR="009B15FC" w:rsidRPr="008872B0" w:rsidRDefault="009B15FC">
            <w:pPr>
              <w:jc w:val="center"/>
              <w:rPr>
                <w:rFonts w:ascii="Times New Roman" w:hAnsi="Times New Roman"/>
                <w:b/>
                <w:i/>
                <w:color w:val="auto"/>
                <w:sz w:val="24"/>
                <w:szCs w:val="24"/>
              </w:rPr>
            </w:pPr>
          </w:p>
        </w:tc>
      </w:tr>
    </w:tbl>
    <w:p w14:paraId="41ED30E0" w14:textId="77777777" w:rsidR="009B15FC" w:rsidRPr="008872B0" w:rsidRDefault="009B15FC" w:rsidP="009B15FC">
      <w:pPr>
        <w:ind w:left="2" w:hanging="2"/>
        <w:jc w:val="center"/>
        <w:rPr>
          <w:rFonts w:ascii="Times New Roman" w:hAnsi="Times New Roman"/>
          <w:color w:val="auto"/>
          <w:position w:val="-1"/>
          <w:sz w:val="24"/>
          <w:szCs w:val="24"/>
        </w:rPr>
      </w:pPr>
    </w:p>
    <w:p w14:paraId="4378CDBA" w14:textId="77777777" w:rsidR="009B15FC" w:rsidRPr="008872B0" w:rsidRDefault="009B15FC" w:rsidP="009B15FC">
      <w:pPr>
        <w:ind w:left="2" w:hanging="2"/>
        <w:rPr>
          <w:rFonts w:ascii="Times New Roman" w:hAnsi="Times New Roman"/>
          <w:color w:val="auto"/>
          <w:sz w:val="24"/>
          <w:szCs w:val="24"/>
        </w:rPr>
      </w:pPr>
    </w:p>
    <w:p w14:paraId="0C7935EF" w14:textId="77777777" w:rsidR="009B15FC" w:rsidRPr="008872B0" w:rsidRDefault="009B15FC" w:rsidP="009B15FC">
      <w:pPr>
        <w:spacing w:after="0"/>
        <w:jc w:val="center"/>
        <w:rPr>
          <w:rFonts w:ascii="Times New Roman" w:hAnsi="Times New Roman"/>
          <w:color w:val="auto"/>
          <w:sz w:val="24"/>
          <w:szCs w:val="24"/>
        </w:rPr>
      </w:pPr>
      <w:r w:rsidRPr="008872B0">
        <w:rPr>
          <w:rFonts w:ascii="Times New Roman" w:hAnsi="Times New Roman"/>
          <w:color w:val="auto"/>
          <w:sz w:val="24"/>
          <w:szCs w:val="24"/>
        </w:rPr>
        <w:br w:type="page"/>
      </w:r>
      <w:r w:rsidRPr="008872B0">
        <w:rPr>
          <w:rFonts w:ascii="Times New Roman" w:hAnsi="Times New Roman"/>
          <w:b/>
          <w:color w:val="auto"/>
          <w:sz w:val="24"/>
          <w:szCs w:val="24"/>
        </w:rPr>
        <w:lastRenderedPageBreak/>
        <w:t>ОБЩАЯ ХАРАКТЕРИСТИКА РАБОЧЕЙ ПРОГРАММЫ УЧЕБНОЙ ДИСЦИПЛИНЫ</w:t>
      </w:r>
    </w:p>
    <w:p w14:paraId="2116D1BE" w14:textId="77777777" w:rsidR="009B15FC" w:rsidRPr="008872B0" w:rsidRDefault="009B15FC" w:rsidP="009B15FC">
      <w:pPr>
        <w:spacing w:line="240" w:lineRule="auto"/>
        <w:ind w:left="2" w:hanging="2"/>
        <w:jc w:val="center"/>
        <w:rPr>
          <w:rFonts w:ascii="Times New Roman" w:hAnsi="Times New Roman"/>
          <w:color w:val="auto"/>
          <w:sz w:val="24"/>
          <w:szCs w:val="24"/>
        </w:rPr>
      </w:pPr>
      <w:r w:rsidRPr="008872B0">
        <w:rPr>
          <w:rFonts w:ascii="Times New Roman" w:hAnsi="Times New Roman"/>
          <w:b/>
          <w:color w:val="auto"/>
          <w:sz w:val="24"/>
          <w:szCs w:val="24"/>
        </w:rPr>
        <w:t>«</w:t>
      </w:r>
      <w:r w:rsidRPr="008872B0">
        <w:rPr>
          <w:rFonts w:ascii="Times New Roman" w:hAnsi="Times New Roman"/>
          <w:b/>
          <w:i/>
          <w:color w:val="auto"/>
          <w:sz w:val="24"/>
          <w:szCs w:val="24"/>
          <w:u w:val="single"/>
        </w:rPr>
        <w:t>ОП 02 Латинский язык в ветеринарии</w:t>
      </w:r>
    </w:p>
    <w:p w14:paraId="0379172E" w14:textId="77777777" w:rsidR="009B15FC" w:rsidRPr="008872B0" w:rsidRDefault="009B15FC" w:rsidP="009B15FC">
      <w:pPr>
        <w:ind w:left="2" w:hanging="2"/>
        <w:jc w:val="center"/>
        <w:rPr>
          <w:rFonts w:ascii="Times New Roman" w:hAnsi="Times New Roman"/>
          <w:color w:val="auto"/>
          <w:sz w:val="24"/>
          <w:szCs w:val="24"/>
          <w:vertAlign w:val="superscript"/>
        </w:rPr>
      </w:pPr>
      <w:r w:rsidRPr="008872B0">
        <w:rPr>
          <w:rFonts w:ascii="Times New Roman" w:hAnsi="Times New Roman"/>
          <w:color w:val="auto"/>
          <w:sz w:val="24"/>
          <w:szCs w:val="24"/>
          <w:vertAlign w:val="superscript"/>
        </w:rPr>
        <w:t>(наименование дисциплины)</w:t>
      </w:r>
    </w:p>
    <w:p w14:paraId="577AF92E" w14:textId="77777777" w:rsidR="009B15FC" w:rsidRPr="008872B0" w:rsidRDefault="009B15FC" w:rsidP="009B1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 w:hanging="2"/>
        <w:rPr>
          <w:rFonts w:ascii="Times New Roman" w:hAnsi="Times New Roman"/>
          <w:color w:val="auto"/>
          <w:sz w:val="24"/>
          <w:szCs w:val="24"/>
        </w:rPr>
      </w:pPr>
      <w:r w:rsidRPr="008872B0">
        <w:rPr>
          <w:rFonts w:ascii="Times New Roman" w:hAnsi="Times New Roman"/>
          <w:b/>
          <w:color w:val="auto"/>
          <w:sz w:val="24"/>
          <w:szCs w:val="24"/>
        </w:rPr>
        <w:t xml:space="preserve">1.1. Место дисциплины в структуре основной образовательной программы: </w:t>
      </w:r>
    </w:p>
    <w:p w14:paraId="23B63FC4" w14:textId="77777777" w:rsidR="009B15FC" w:rsidRPr="008872B0" w:rsidRDefault="009B15FC" w:rsidP="009B15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 w:hanging="2"/>
        <w:rPr>
          <w:rFonts w:ascii="Times New Roman" w:hAnsi="Times New Roman"/>
          <w:color w:val="auto"/>
          <w:sz w:val="24"/>
          <w:szCs w:val="24"/>
        </w:rPr>
      </w:pPr>
      <w:r w:rsidRPr="008872B0">
        <w:rPr>
          <w:rFonts w:ascii="Times New Roman" w:hAnsi="Times New Roman"/>
          <w:color w:val="auto"/>
          <w:sz w:val="24"/>
          <w:szCs w:val="24"/>
        </w:rPr>
        <w:t>Учебная дисциплина «</w:t>
      </w:r>
      <w:r w:rsidRPr="008872B0">
        <w:rPr>
          <w:rFonts w:ascii="Times New Roman" w:hAnsi="Times New Roman"/>
          <w:b/>
          <w:color w:val="auto"/>
          <w:sz w:val="24"/>
          <w:szCs w:val="24"/>
        </w:rPr>
        <w:t>ОП.02 Латинский язык в ветеринарии</w:t>
      </w:r>
      <w:r w:rsidRPr="008872B0">
        <w:rPr>
          <w:rFonts w:ascii="Times New Roman" w:hAnsi="Times New Roman"/>
          <w:color w:val="auto"/>
          <w:sz w:val="24"/>
          <w:szCs w:val="24"/>
        </w:rPr>
        <w:t xml:space="preserve">» является обязательной частью </w:t>
      </w:r>
      <w:r w:rsidRPr="008872B0">
        <w:rPr>
          <w:rFonts w:ascii="Times New Roman" w:hAnsi="Times New Roman"/>
          <w:b/>
          <w:color w:val="auto"/>
          <w:sz w:val="24"/>
          <w:szCs w:val="24"/>
        </w:rPr>
        <w:t xml:space="preserve">обязательного профессионального блока </w:t>
      </w:r>
      <w:r w:rsidRPr="008872B0">
        <w:rPr>
          <w:rFonts w:ascii="Times New Roman" w:hAnsi="Times New Roman"/>
          <w:color w:val="auto"/>
          <w:sz w:val="24"/>
          <w:szCs w:val="24"/>
        </w:rPr>
        <w:t xml:space="preserve">ПООП-П в соответствии с ФГОС СПО по специальности 36.02.01 «Ветеринария». </w:t>
      </w:r>
    </w:p>
    <w:p w14:paraId="51FA8BC2" w14:textId="77777777" w:rsidR="009B15FC" w:rsidRPr="008872B0" w:rsidRDefault="009B15FC" w:rsidP="009B15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 w:hanging="2"/>
        <w:rPr>
          <w:rFonts w:ascii="Times New Roman" w:hAnsi="Times New Roman"/>
          <w:color w:val="auto"/>
          <w:sz w:val="24"/>
          <w:szCs w:val="24"/>
        </w:rPr>
      </w:pPr>
      <w:r w:rsidRPr="008872B0">
        <w:rPr>
          <w:rFonts w:ascii="Times New Roman" w:hAnsi="Times New Roman"/>
          <w:color w:val="auto"/>
          <w:sz w:val="24"/>
          <w:szCs w:val="24"/>
        </w:rPr>
        <w:t xml:space="preserve">Особое значение дисциплина имеет при формировании и развитии </w:t>
      </w:r>
      <w:r w:rsidRPr="008872B0">
        <w:rPr>
          <w:rFonts w:ascii="Times New Roman" w:hAnsi="Times New Roman"/>
          <w:b/>
          <w:color w:val="auto"/>
          <w:sz w:val="24"/>
          <w:szCs w:val="24"/>
        </w:rPr>
        <w:t xml:space="preserve">ОК 06, ОК 09, ОК 10 </w:t>
      </w:r>
    </w:p>
    <w:p w14:paraId="3F5B40F5" w14:textId="77777777" w:rsidR="009B15FC" w:rsidRPr="008872B0" w:rsidRDefault="009B15FC" w:rsidP="009B15FC">
      <w:pPr>
        <w:ind w:left="2" w:hanging="2"/>
        <w:rPr>
          <w:rFonts w:ascii="Times New Roman" w:hAnsi="Times New Roman"/>
          <w:color w:val="auto"/>
          <w:sz w:val="24"/>
          <w:szCs w:val="24"/>
        </w:rPr>
      </w:pPr>
      <w:r w:rsidRPr="008872B0">
        <w:rPr>
          <w:rFonts w:ascii="Times New Roman" w:hAnsi="Times New Roman"/>
          <w:b/>
          <w:color w:val="auto"/>
          <w:sz w:val="24"/>
          <w:szCs w:val="24"/>
        </w:rPr>
        <w:t>1.2. Цель и планируемые результаты освоения дисциплины:</w:t>
      </w:r>
    </w:p>
    <w:p w14:paraId="2AD7D44B" w14:textId="77777777" w:rsidR="009B15FC" w:rsidRPr="008872B0" w:rsidRDefault="009B15FC" w:rsidP="009B15FC">
      <w:pPr>
        <w:spacing w:line="240" w:lineRule="auto"/>
        <w:ind w:left="2" w:hanging="2"/>
        <w:jc w:val="both"/>
        <w:rPr>
          <w:rFonts w:ascii="Times New Roman" w:hAnsi="Times New Roman"/>
          <w:color w:val="auto"/>
          <w:sz w:val="24"/>
          <w:szCs w:val="24"/>
        </w:rPr>
      </w:pPr>
      <w:r w:rsidRPr="008872B0">
        <w:rPr>
          <w:rFonts w:ascii="Times New Roman" w:hAnsi="Times New Roman"/>
          <w:color w:val="auto"/>
          <w:sz w:val="24"/>
          <w:szCs w:val="24"/>
        </w:rPr>
        <w:t>В рамках программы учебной дисциплины обучающимися осваиваются умения и знания</w:t>
      </w:r>
    </w:p>
    <w:tbl>
      <w:tblPr>
        <w:tblW w:w="9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90"/>
        <w:gridCol w:w="3767"/>
        <w:gridCol w:w="3898"/>
      </w:tblGrid>
      <w:tr w:rsidR="007B54EB" w:rsidRPr="00600224" w14:paraId="51B6F2AB" w14:textId="77777777" w:rsidTr="009B15FC">
        <w:trPr>
          <w:trHeight w:val="649"/>
        </w:trPr>
        <w:tc>
          <w:tcPr>
            <w:tcW w:w="1589" w:type="dxa"/>
            <w:tcBorders>
              <w:top w:val="single" w:sz="4" w:space="0" w:color="000000"/>
              <w:left w:val="single" w:sz="4" w:space="0" w:color="000000"/>
              <w:bottom w:val="single" w:sz="4" w:space="0" w:color="000000"/>
              <w:right w:val="single" w:sz="4" w:space="0" w:color="000000"/>
            </w:tcBorders>
            <w:hideMark/>
          </w:tcPr>
          <w:p w14:paraId="34F7FA31" w14:textId="5362ACE6" w:rsidR="009B15FC" w:rsidRPr="00600224" w:rsidRDefault="009B15FC" w:rsidP="009B15FC">
            <w:pPr>
              <w:spacing w:after="0" w:line="240" w:lineRule="auto"/>
              <w:ind w:left="2" w:hanging="2"/>
              <w:rPr>
                <w:rFonts w:ascii="Times New Roman" w:hAnsi="Times New Roman"/>
                <w:color w:val="auto"/>
                <w:szCs w:val="22"/>
              </w:rPr>
            </w:pPr>
            <w:r w:rsidRPr="00600224">
              <w:rPr>
                <w:rFonts w:ascii="Times New Roman" w:hAnsi="Times New Roman"/>
                <w:color w:val="auto"/>
                <w:szCs w:val="22"/>
              </w:rPr>
              <w:t>Код</w:t>
            </w:r>
          </w:p>
          <w:p w14:paraId="28460571" w14:textId="77777777" w:rsidR="009B15FC" w:rsidRPr="00600224" w:rsidRDefault="009B15FC" w:rsidP="009B15FC">
            <w:pPr>
              <w:spacing w:after="0" w:line="240" w:lineRule="auto"/>
              <w:ind w:left="2" w:hanging="2"/>
              <w:rPr>
                <w:rFonts w:ascii="Times New Roman" w:hAnsi="Times New Roman"/>
                <w:color w:val="auto"/>
                <w:szCs w:val="22"/>
              </w:rPr>
            </w:pPr>
            <w:r w:rsidRPr="00600224">
              <w:rPr>
                <w:rFonts w:ascii="Times New Roman" w:hAnsi="Times New Roman"/>
                <w:color w:val="auto"/>
                <w:szCs w:val="22"/>
              </w:rPr>
              <w:t>ПК, ОК</w:t>
            </w:r>
          </w:p>
        </w:tc>
        <w:tc>
          <w:tcPr>
            <w:tcW w:w="3764" w:type="dxa"/>
            <w:tcBorders>
              <w:top w:val="single" w:sz="4" w:space="0" w:color="000000"/>
              <w:left w:val="single" w:sz="4" w:space="0" w:color="000000"/>
              <w:bottom w:val="single" w:sz="4" w:space="0" w:color="000000"/>
              <w:right w:val="single" w:sz="4" w:space="0" w:color="000000"/>
            </w:tcBorders>
            <w:hideMark/>
          </w:tcPr>
          <w:p w14:paraId="214B7926" w14:textId="77777777" w:rsidR="009B15FC" w:rsidRPr="00600224" w:rsidRDefault="009B15FC" w:rsidP="009B15FC">
            <w:pPr>
              <w:spacing w:after="0" w:line="240" w:lineRule="auto"/>
              <w:ind w:left="2" w:hanging="2"/>
              <w:rPr>
                <w:rFonts w:ascii="Times New Roman" w:hAnsi="Times New Roman"/>
                <w:color w:val="auto"/>
                <w:szCs w:val="22"/>
              </w:rPr>
            </w:pPr>
            <w:r w:rsidRPr="00600224">
              <w:rPr>
                <w:rFonts w:ascii="Times New Roman" w:hAnsi="Times New Roman"/>
                <w:color w:val="auto"/>
                <w:szCs w:val="22"/>
              </w:rPr>
              <w:t>Умения</w:t>
            </w:r>
          </w:p>
        </w:tc>
        <w:tc>
          <w:tcPr>
            <w:tcW w:w="3895" w:type="dxa"/>
            <w:tcBorders>
              <w:top w:val="single" w:sz="4" w:space="0" w:color="000000"/>
              <w:left w:val="single" w:sz="4" w:space="0" w:color="000000"/>
              <w:bottom w:val="single" w:sz="4" w:space="0" w:color="000000"/>
              <w:right w:val="single" w:sz="4" w:space="0" w:color="000000"/>
            </w:tcBorders>
            <w:hideMark/>
          </w:tcPr>
          <w:p w14:paraId="67736A03" w14:textId="77777777" w:rsidR="009B15FC" w:rsidRPr="00600224" w:rsidRDefault="009B15FC" w:rsidP="009B15FC">
            <w:pPr>
              <w:spacing w:after="0" w:line="240" w:lineRule="auto"/>
              <w:ind w:left="2" w:hanging="2"/>
              <w:rPr>
                <w:rFonts w:ascii="Times New Roman" w:hAnsi="Times New Roman"/>
                <w:color w:val="auto"/>
                <w:szCs w:val="22"/>
              </w:rPr>
            </w:pPr>
            <w:r w:rsidRPr="00600224">
              <w:rPr>
                <w:rFonts w:ascii="Times New Roman" w:hAnsi="Times New Roman"/>
                <w:color w:val="auto"/>
                <w:szCs w:val="22"/>
              </w:rPr>
              <w:t>Знания</w:t>
            </w:r>
          </w:p>
        </w:tc>
      </w:tr>
      <w:tr w:rsidR="007B54EB" w:rsidRPr="00600224" w14:paraId="22FDB176" w14:textId="77777777" w:rsidTr="009B15FC">
        <w:trPr>
          <w:trHeight w:val="212"/>
        </w:trPr>
        <w:tc>
          <w:tcPr>
            <w:tcW w:w="1589" w:type="dxa"/>
            <w:tcBorders>
              <w:top w:val="single" w:sz="4" w:space="0" w:color="000000"/>
              <w:left w:val="single" w:sz="4" w:space="0" w:color="000000"/>
              <w:bottom w:val="single" w:sz="4" w:space="0" w:color="000000"/>
              <w:right w:val="single" w:sz="4" w:space="0" w:color="000000"/>
            </w:tcBorders>
            <w:hideMark/>
          </w:tcPr>
          <w:p w14:paraId="72887471" w14:textId="77777777" w:rsidR="009B15FC" w:rsidRPr="00600224" w:rsidRDefault="009B15FC" w:rsidP="009B15FC">
            <w:pPr>
              <w:spacing w:after="0" w:line="240" w:lineRule="auto"/>
              <w:ind w:left="2" w:hanging="2"/>
              <w:rPr>
                <w:rFonts w:ascii="Times New Roman" w:hAnsi="Times New Roman"/>
                <w:color w:val="auto"/>
                <w:szCs w:val="22"/>
              </w:rPr>
            </w:pPr>
            <w:r w:rsidRPr="00600224">
              <w:rPr>
                <w:rFonts w:ascii="Times New Roman" w:hAnsi="Times New Roman"/>
                <w:i/>
                <w:color w:val="auto"/>
                <w:szCs w:val="22"/>
              </w:rPr>
              <w:t>ПК 2.2</w:t>
            </w:r>
          </w:p>
        </w:tc>
        <w:tc>
          <w:tcPr>
            <w:tcW w:w="3764" w:type="dxa"/>
            <w:tcBorders>
              <w:top w:val="single" w:sz="4" w:space="0" w:color="000000"/>
              <w:left w:val="single" w:sz="4" w:space="0" w:color="000000"/>
              <w:bottom w:val="single" w:sz="4" w:space="0" w:color="000000"/>
              <w:right w:val="single" w:sz="4" w:space="0" w:color="000000"/>
            </w:tcBorders>
          </w:tcPr>
          <w:p w14:paraId="1BC4A71F" w14:textId="28686B7C" w:rsidR="009B15FC" w:rsidRPr="00600224" w:rsidRDefault="009B15FC" w:rsidP="00600224">
            <w:pPr>
              <w:spacing w:after="0" w:line="240" w:lineRule="auto"/>
              <w:ind w:left="2" w:right="75" w:hanging="2"/>
              <w:contextualSpacing/>
              <w:rPr>
                <w:rFonts w:ascii="Times New Roman" w:eastAsia="Calibri" w:hAnsi="Times New Roman"/>
                <w:color w:val="auto"/>
                <w:szCs w:val="22"/>
              </w:rPr>
            </w:pPr>
            <w:r w:rsidRPr="00600224">
              <w:rPr>
                <w:rFonts w:ascii="Times New Roman" w:hAnsi="Times New Roman"/>
                <w:color w:val="auto"/>
                <w:szCs w:val="22"/>
              </w:rPr>
              <w:t>У 2.2.06 Анализировать и интерпретировать результаты диагностических и терапевтических манипуляций.</w:t>
            </w:r>
          </w:p>
        </w:tc>
        <w:tc>
          <w:tcPr>
            <w:tcW w:w="3895" w:type="dxa"/>
            <w:tcBorders>
              <w:top w:val="single" w:sz="4" w:space="0" w:color="000000"/>
              <w:left w:val="single" w:sz="4" w:space="0" w:color="000000"/>
              <w:bottom w:val="single" w:sz="4" w:space="0" w:color="000000"/>
              <w:right w:val="single" w:sz="4" w:space="0" w:color="000000"/>
            </w:tcBorders>
          </w:tcPr>
          <w:p w14:paraId="624C0BD4" w14:textId="77777777" w:rsidR="009B15FC" w:rsidRPr="00600224" w:rsidRDefault="009B15FC" w:rsidP="009B15FC">
            <w:pPr>
              <w:spacing w:after="0" w:line="240" w:lineRule="auto"/>
              <w:ind w:left="2" w:right="75" w:hanging="2"/>
              <w:contextualSpacing/>
              <w:rPr>
                <w:rFonts w:ascii="Times New Roman" w:eastAsia="Calibri" w:hAnsi="Times New Roman"/>
                <w:color w:val="auto"/>
                <w:szCs w:val="22"/>
              </w:rPr>
            </w:pPr>
            <w:r w:rsidRPr="00600224">
              <w:rPr>
                <w:rFonts w:ascii="Times New Roman" w:hAnsi="Times New Roman"/>
                <w:color w:val="auto"/>
                <w:szCs w:val="22"/>
              </w:rPr>
              <w:t>З 2.2.02 Нормативные данные физиологических показателей у животных.</w:t>
            </w:r>
          </w:p>
          <w:p w14:paraId="1A6EAD5E" w14:textId="77777777" w:rsidR="009B15FC" w:rsidRPr="00600224" w:rsidRDefault="009B15FC" w:rsidP="009B15FC">
            <w:pPr>
              <w:spacing w:after="0" w:line="240" w:lineRule="auto"/>
              <w:ind w:left="2" w:hanging="2"/>
              <w:rPr>
                <w:rFonts w:ascii="Times New Roman" w:hAnsi="Times New Roman"/>
                <w:color w:val="auto"/>
                <w:szCs w:val="22"/>
              </w:rPr>
            </w:pPr>
          </w:p>
        </w:tc>
      </w:tr>
      <w:tr w:rsidR="007B54EB" w:rsidRPr="00600224" w14:paraId="1BB72C80" w14:textId="77777777" w:rsidTr="009B15FC">
        <w:trPr>
          <w:trHeight w:val="212"/>
        </w:trPr>
        <w:tc>
          <w:tcPr>
            <w:tcW w:w="1589" w:type="dxa"/>
            <w:tcBorders>
              <w:top w:val="single" w:sz="4" w:space="0" w:color="000000"/>
              <w:left w:val="single" w:sz="4" w:space="0" w:color="000000"/>
              <w:bottom w:val="single" w:sz="4" w:space="0" w:color="000000"/>
              <w:right w:val="single" w:sz="4" w:space="0" w:color="000000"/>
            </w:tcBorders>
            <w:hideMark/>
          </w:tcPr>
          <w:p w14:paraId="798DCC30" w14:textId="77777777" w:rsidR="009B15FC" w:rsidRPr="00600224" w:rsidRDefault="009B15FC" w:rsidP="009B15FC">
            <w:pPr>
              <w:spacing w:after="0" w:line="240" w:lineRule="auto"/>
              <w:ind w:left="2" w:hanging="2"/>
              <w:rPr>
                <w:rFonts w:ascii="Times New Roman" w:hAnsi="Times New Roman"/>
                <w:i/>
                <w:color w:val="auto"/>
                <w:szCs w:val="22"/>
              </w:rPr>
            </w:pPr>
            <w:r w:rsidRPr="00600224">
              <w:rPr>
                <w:rFonts w:ascii="Times New Roman" w:hAnsi="Times New Roman"/>
                <w:i/>
                <w:color w:val="auto"/>
                <w:szCs w:val="22"/>
              </w:rPr>
              <w:t>ПК 2.3</w:t>
            </w:r>
          </w:p>
        </w:tc>
        <w:tc>
          <w:tcPr>
            <w:tcW w:w="3764" w:type="dxa"/>
            <w:tcBorders>
              <w:top w:val="single" w:sz="4" w:space="0" w:color="000000"/>
              <w:left w:val="single" w:sz="4" w:space="0" w:color="000000"/>
              <w:bottom w:val="single" w:sz="4" w:space="0" w:color="000000"/>
              <w:right w:val="single" w:sz="4" w:space="0" w:color="000000"/>
            </w:tcBorders>
          </w:tcPr>
          <w:p w14:paraId="431470F3" w14:textId="439543BD" w:rsidR="009B15FC" w:rsidRPr="00600224" w:rsidRDefault="009B15FC" w:rsidP="009B15FC">
            <w:pPr>
              <w:pStyle w:val="affffff1"/>
              <w:ind w:left="2" w:firstLineChars="0" w:firstLine="0"/>
              <w:jc w:val="left"/>
              <w:rPr>
                <w:rFonts w:cs="Times New Roman"/>
                <w:sz w:val="22"/>
              </w:rPr>
            </w:pPr>
            <w:r w:rsidRPr="00600224">
              <w:rPr>
                <w:rFonts w:cs="Times New Roman"/>
                <w:iCs/>
                <w:sz w:val="22"/>
              </w:rPr>
              <w:t xml:space="preserve">У 2.3.06 </w:t>
            </w:r>
            <w:r w:rsidRPr="00600224">
              <w:rPr>
                <w:rFonts w:cs="Times New Roman"/>
                <w:sz w:val="22"/>
              </w:rPr>
              <w:t xml:space="preserve">Анализировать и интерпретировать результаты диагностических и терапевтических манипуляций </w:t>
            </w:r>
            <w:r w:rsidRPr="00600224">
              <w:rPr>
                <w:rFonts w:cs="Times New Roman"/>
                <w:iCs/>
                <w:sz w:val="22"/>
              </w:rPr>
              <w:t>в условиях специализированных животноводческих хозяйств.</w:t>
            </w:r>
          </w:p>
        </w:tc>
        <w:tc>
          <w:tcPr>
            <w:tcW w:w="3895" w:type="dxa"/>
            <w:tcBorders>
              <w:top w:val="single" w:sz="4" w:space="0" w:color="000000"/>
              <w:left w:val="single" w:sz="4" w:space="0" w:color="000000"/>
              <w:bottom w:val="single" w:sz="4" w:space="0" w:color="000000"/>
              <w:right w:val="single" w:sz="4" w:space="0" w:color="000000"/>
            </w:tcBorders>
          </w:tcPr>
          <w:p w14:paraId="023DE642" w14:textId="77777777" w:rsidR="009B15FC" w:rsidRPr="00600224" w:rsidRDefault="009B15FC" w:rsidP="009B15FC">
            <w:pPr>
              <w:pStyle w:val="affffff1"/>
              <w:ind w:left="2" w:firstLine="275"/>
              <w:jc w:val="left"/>
              <w:rPr>
                <w:rFonts w:cs="Times New Roman"/>
                <w:sz w:val="22"/>
              </w:rPr>
            </w:pPr>
          </w:p>
        </w:tc>
      </w:tr>
      <w:tr w:rsidR="007B54EB" w:rsidRPr="00600224" w14:paraId="7853A7ED" w14:textId="77777777" w:rsidTr="009B15FC">
        <w:trPr>
          <w:trHeight w:val="212"/>
        </w:trPr>
        <w:tc>
          <w:tcPr>
            <w:tcW w:w="1589" w:type="dxa"/>
            <w:tcBorders>
              <w:top w:val="single" w:sz="4" w:space="0" w:color="000000"/>
              <w:left w:val="single" w:sz="4" w:space="0" w:color="000000"/>
              <w:bottom w:val="single" w:sz="4" w:space="0" w:color="000000"/>
              <w:right w:val="single" w:sz="4" w:space="0" w:color="000000"/>
            </w:tcBorders>
            <w:hideMark/>
          </w:tcPr>
          <w:p w14:paraId="5D32D8A8" w14:textId="77777777" w:rsidR="009B15FC" w:rsidRPr="00600224" w:rsidRDefault="009B15FC" w:rsidP="009B15FC">
            <w:pPr>
              <w:spacing w:after="0" w:line="240" w:lineRule="auto"/>
              <w:ind w:left="2" w:hanging="2"/>
              <w:rPr>
                <w:rFonts w:ascii="Times New Roman" w:hAnsi="Times New Roman"/>
                <w:i/>
                <w:color w:val="auto"/>
                <w:szCs w:val="22"/>
              </w:rPr>
            </w:pPr>
            <w:r w:rsidRPr="00600224">
              <w:rPr>
                <w:rFonts w:ascii="Times New Roman" w:hAnsi="Times New Roman"/>
                <w:i/>
                <w:color w:val="auto"/>
                <w:szCs w:val="22"/>
              </w:rPr>
              <w:t>ОК 01</w:t>
            </w:r>
          </w:p>
        </w:tc>
        <w:tc>
          <w:tcPr>
            <w:tcW w:w="3764" w:type="dxa"/>
            <w:tcBorders>
              <w:top w:val="single" w:sz="4" w:space="0" w:color="000000"/>
              <w:left w:val="single" w:sz="4" w:space="0" w:color="000000"/>
              <w:bottom w:val="single" w:sz="4" w:space="0" w:color="000000"/>
              <w:right w:val="single" w:sz="4" w:space="0" w:color="000000"/>
            </w:tcBorders>
            <w:hideMark/>
          </w:tcPr>
          <w:p w14:paraId="02AE91AE" w14:textId="77777777" w:rsidR="009B15FC" w:rsidRPr="00600224" w:rsidRDefault="009B15FC" w:rsidP="009B15FC">
            <w:pPr>
              <w:pStyle w:val="affffff1"/>
              <w:ind w:left="2" w:firstLineChars="0" w:firstLine="0"/>
              <w:jc w:val="left"/>
              <w:rPr>
                <w:rFonts w:cs="Times New Roman"/>
                <w:sz w:val="22"/>
              </w:rPr>
            </w:pPr>
            <w:r w:rsidRPr="00600224">
              <w:rPr>
                <w:rFonts w:cs="Times New Roman"/>
                <w:iCs/>
                <w:sz w:val="22"/>
              </w:rPr>
              <w:t>Уо 01.09 Оценивать результат и последствия своих действий (самостоятельно или с помощью наставника).</w:t>
            </w:r>
          </w:p>
        </w:tc>
        <w:tc>
          <w:tcPr>
            <w:tcW w:w="3895" w:type="dxa"/>
            <w:tcBorders>
              <w:top w:val="single" w:sz="4" w:space="0" w:color="000000"/>
              <w:left w:val="single" w:sz="4" w:space="0" w:color="000000"/>
              <w:bottom w:val="single" w:sz="4" w:space="0" w:color="000000"/>
              <w:right w:val="single" w:sz="4" w:space="0" w:color="000000"/>
            </w:tcBorders>
            <w:hideMark/>
          </w:tcPr>
          <w:p w14:paraId="7E178238" w14:textId="77777777" w:rsidR="009B15FC" w:rsidRPr="00600224" w:rsidRDefault="009B15FC" w:rsidP="00600224">
            <w:pPr>
              <w:pStyle w:val="affffff1"/>
              <w:ind w:left="2" w:firstLineChars="0" w:firstLine="0"/>
              <w:jc w:val="left"/>
              <w:rPr>
                <w:rFonts w:cs="Times New Roman"/>
                <w:bCs/>
                <w:sz w:val="22"/>
              </w:rPr>
            </w:pPr>
            <w:r w:rsidRPr="00600224">
              <w:rPr>
                <w:rFonts w:cs="Times New Roman"/>
                <w:iCs/>
                <w:sz w:val="22"/>
              </w:rPr>
              <w:t>Зо 01.01 А</w:t>
            </w:r>
            <w:r w:rsidRPr="00600224">
              <w:rPr>
                <w:rFonts w:cs="Times New Roman"/>
                <w:bCs/>
                <w:sz w:val="22"/>
              </w:rPr>
              <w:t xml:space="preserve">ктуальный профессиональный </w:t>
            </w:r>
            <w:r w:rsidRPr="00600224">
              <w:rPr>
                <w:rFonts w:cs="Times New Roman"/>
                <w:sz w:val="22"/>
              </w:rPr>
              <w:br/>
            </w:r>
            <w:r w:rsidRPr="00600224">
              <w:rPr>
                <w:rFonts w:cs="Times New Roman"/>
                <w:bCs/>
                <w:sz w:val="22"/>
              </w:rPr>
              <w:t>и социальный контекст, в котором приходится работать и жить.</w:t>
            </w:r>
          </w:p>
          <w:p w14:paraId="66EB9F85" w14:textId="7C8A67E8" w:rsidR="009B15FC" w:rsidRPr="00600224" w:rsidRDefault="009B15FC" w:rsidP="00600224">
            <w:pPr>
              <w:pStyle w:val="affffff1"/>
              <w:ind w:left="2" w:firstLineChars="0" w:firstLine="0"/>
              <w:jc w:val="left"/>
              <w:rPr>
                <w:rFonts w:cs="Times New Roman"/>
                <w:sz w:val="22"/>
              </w:rPr>
            </w:pPr>
            <w:r w:rsidRPr="00600224">
              <w:rPr>
                <w:rFonts w:cs="Times New Roman"/>
                <w:bCs/>
                <w:iCs/>
                <w:sz w:val="22"/>
              </w:rPr>
              <w:t>Зо 01.02 О</w:t>
            </w:r>
            <w:r w:rsidRPr="00600224">
              <w:rPr>
                <w:rFonts w:cs="Times New Roman"/>
                <w:bCs/>
                <w:sz w:val="22"/>
              </w:rPr>
              <w:t>сновные источники информации и ресурсы для решения задач и проблем в профессиональном и/или социальном контексте</w:t>
            </w:r>
          </w:p>
        </w:tc>
      </w:tr>
      <w:tr w:rsidR="007B54EB" w:rsidRPr="00600224" w14:paraId="69AE0369" w14:textId="77777777" w:rsidTr="009B15FC">
        <w:trPr>
          <w:trHeight w:val="212"/>
        </w:trPr>
        <w:tc>
          <w:tcPr>
            <w:tcW w:w="1589" w:type="dxa"/>
            <w:tcBorders>
              <w:top w:val="single" w:sz="4" w:space="0" w:color="000000"/>
              <w:left w:val="single" w:sz="4" w:space="0" w:color="000000"/>
              <w:bottom w:val="single" w:sz="4" w:space="0" w:color="000000"/>
              <w:right w:val="single" w:sz="4" w:space="0" w:color="000000"/>
            </w:tcBorders>
            <w:hideMark/>
          </w:tcPr>
          <w:p w14:paraId="3C5E1D8B" w14:textId="77777777" w:rsidR="009B15FC" w:rsidRPr="00600224" w:rsidRDefault="009B15FC" w:rsidP="009B15FC">
            <w:pPr>
              <w:spacing w:after="0" w:line="240" w:lineRule="auto"/>
              <w:ind w:left="2" w:hanging="2"/>
              <w:rPr>
                <w:rFonts w:ascii="Times New Roman" w:hAnsi="Times New Roman"/>
                <w:i/>
                <w:color w:val="auto"/>
                <w:szCs w:val="22"/>
              </w:rPr>
            </w:pPr>
            <w:r w:rsidRPr="00600224">
              <w:rPr>
                <w:rFonts w:ascii="Times New Roman" w:hAnsi="Times New Roman"/>
                <w:i/>
                <w:color w:val="auto"/>
                <w:szCs w:val="22"/>
              </w:rPr>
              <w:t>ОК 02</w:t>
            </w:r>
          </w:p>
        </w:tc>
        <w:tc>
          <w:tcPr>
            <w:tcW w:w="3764" w:type="dxa"/>
            <w:tcBorders>
              <w:top w:val="single" w:sz="4" w:space="0" w:color="000000"/>
              <w:left w:val="single" w:sz="4" w:space="0" w:color="000000"/>
              <w:bottom w:val="single" w:sz="4" w:space="0" w:color="000000"/>
              <w:right w:val="single" w:sz="4" w:space="0" w:color="000000"/>
            </w:tcBorders>
          </w:tcPr>
          <w:p w14:paraId="01A02D73" w14:textId="77777777" w:rsidR="009B15FC" w:rsidRPr="00600224" w:rsidRDefault="009B15FC" w:rsidP="009B15FC">
            <w:pPr>
              <w:pStyle w:val="affffff1"/>
              <w:ind w:left="2" w:firstLineChars="0" w:firstLine="0"/>
              <w:jc w:val="left"/>
              <w:rPr>
                <w:rFonts w:cs="Times New Roman"/>
                <w:iCs/>
                <w:sz w:val="22"/>
              </w:rPr>
            </w:pPr>
            <w:r w:rsidRPr="00600224">
              <w:rPr>
                <w:rFonts w:cs="Times New Roman"/>
                <w:iCs/>
                <w:sz w:val="22"/>
              </w:rPr>
              <w:t>Уо 02.02 Определять необходимые источники информации.</w:t>
            </w:r>
          </w:p>
          <w:p w14:paraId="78FC40FB" w14:textId="77777777" w:rsidR="009B15FC" w:rsidRPr="00600224" w:rsidRDefault="009B15FC" w:rsidP="009B15FC">
            <w:pPr>
              <w:pStyle w:val="affffff1"/>
              <w:ind w:left="2" w:firstLineChars="0" w:firstLine="0"/>
              <w:jc w:val="left"/>
              <w:rPr>
                <w:rFonts w:cs="Times New Roman"/>
                <w:iCs/>
                <w:sz w:val="22"/>
              </w:rPr>
            </w:pPr>
            <w:r w:rsidRPr="00600224">
              <w:rPr>
                <w:rFonts w:cs="Times New Roman"/>
                <w:iCs/>
                <w:sz w:val="22"/>
              </w:rPr>
              <w:t>Уо02.03 Планировать процесс поиска, структурировать полученную информацию</w:t>
            </w:r>
          </w:p>
          <w:p w14:paraId="7A123120" w14:textId="7CAEA9E3" w:rsidR="009B15FC" w:rsidRPr="00600224" w:rsidRDefault="009B15FC" w:rsidP="009B15FC">
            <w:pPr>
              <w:pStyle w:val="affffff1"/>
              <w:ind w:left="2" w:firstLineChars="0" w:firstLine="0"/>
              <w:jc w:val="left"/>
              <w:rPr>
                <w:rFonts w:cs="Times New Roman"/>
                <w:iCs/>
                <w:sz w:val="22"/>
              </w:rPr>
            </w:pPr>
            <w:r w:rsidRPr="00600224">
              <w:rPr>
                <w:rFonts w:cs="Times New Roman"/>
                <w:iCs/>
                <w:sz w:val="22"/>
              </w:rPr>
              <w:t>Уо 02.04 Выделять наиболее значимое в перечне информации</w:t>
            </w:r>
          </w:p>
        </w:tc>
        <w:tc>
          <w:tcPr>
            <w:tcW w:w="3895" w:type="dxa"/>
            <w:tcBorders>
              <w:top w:val="single" w:sz="4" w:space="0" w:color="000000"/>
              <w:left w:val="single" w:sz="4" w:space="0" w:color="000000"/>
              <w:bottom w:val="single" w:sz="4" w:space="0" w:color="000000"/>
              <w:right w:val="single" w:sz="4" w:space="0" w:color="000000"/>
            </w:tcBorders>
            <w:hideMark/>
          </w:tcPr>
          <w:p w14:paraId="26F39529" w14:textId="77777777" w:rsidR="009B15FC" w:rsidRPr="00600224" w:rsidRDefault="009B15FC" w:rsidP="00600224">
            <w:pPr>
              <w:pStyle w:val="affffff1"/>
              <w:ind w:left="2" w:firstLineChars="0" w:firstLine="0"/>
              <w:jc w:val="left"/>
              <w:rPr>
                <w:rFonts w:cs="Times New Roman"/>
                <w:iCs/>
                <w:sz w:val="22"/>
              </w:rPr>
            </w:pPr>
            <w:r w:rsidRPr="00600224">
              <w:rPr>
                <w:rFonts w:cs="Times New Roman"/>
                <w:iCs/>
                <w:sz w:val="22"/>
              </w:rPr>
              <w:t>Зо 02.01 Номенклатура информационных источников, применяемых в профессиональной деятельности.</w:t>
            </w:r>
          </w:p>
        </w:tc>
      </w:tr>
      <w:tr w:rsidR="007B54EB" w:rsidRPr="00600224" w14:paraId="79A69B6A" w14:textId="77777777" w:rsidTr="009B15FC">
        <w:trPr>
          <w:trHeight w:val="212"/>
        </w:trPr>
        <w:tc>
          <w:tcPr>
            <w:tcW w:w="1589" w:type="dxa"/>
            <w:tcBorders>
              <w:top w:val="single" w:sz="4" w:space="0" w:color="000000"/>
              <w:left w:val="single" w:sz="4" w:space="0" w:color="000000"/>
              <w:bottom w:val="single" w:sz="4" w:space="0" w:color="000000"/>
              <w:right w:val="single" w:sz="4" w:space="0" w:color="000000"/>
            </w:tcBorders>
            <w:hideMark/>
          </w:tcPr>
          <w:p w14:paraId="53C5B1DA" w14:textId="77777777" w:rsidR="009B15FC" w:rsidRPr="00600224" w:rsidRDefault="009B15FC" w:rsidP="009B15FC">
            <w:pPr>
              <w:spacing w:after="0" w:line="240" w:lineRule="auto"/>
              <w:ind w:left="2" w:hanging="2"/>
              <w:rPr>
                <w:rFonts w:ascii="Times New Roman" w:hAnsi="Times New Roman"/>
                <w:i/>
                <w:color w:val="auto"/>
                <w:szCs w:val="22"/>
              </w:rPr>
            </w:pPr>
            <w:r w:rsidRPr="00600224">
              <w:rPr>
                <w:rFonts w:ascii="Times New Roman" w:hAnsi="Times New Roman"/>
                <w:i/>
                <w:color w:val="auto"/>
                <w:szCs w:val="22"/>
              </w:rPr>
              <w:t>ОК 03</w:t>
            </w:r>
          </w:p>
        </w:tc>
        <w:tc>
          <w:tcPr>
            <w:tcW w:w="3764" w:type="dxa"/>
            <w:tcBorders>
              <w:top w:val="single" w:sz="4" w:space="0" w:color="000000"/>
              <w:left w:val="single" w:sz="4" w:space="0" w:color="000000"/>
              <w:bottom w:val="single" w:sz="4" w:space="0" w:color="000000"/>
              <w:right w:val="single" w:sz="4" w:space="0" w:color="000000"/>
            </w:tcBorders>
            <w:hideMark/>
          </w:tcPr>
          <w:p w14:paraId="6244E8D0" w14:textId="77777777" w:rsidR="009B15FC" w:rsidRPr="00600224" w:rsidRDefault="009B15FC" w:rsidP="009B15FC">
            <w:pPr>
              <w:pStyle w:val="affffff1"/>
              <w:ind w:left="2" w:firstLineChars="0" w:firstLine="0"/>
              <w:jc w:val="left"/>
              <w:rPr>
                <w:rFonts w:cs="Times New Roman"/>
                <w:sz w:val="22"/>
              </w:rPr>
            </w:pPr>
            <w:r w:rsidRPr="00600224">
              <w:rPr>
                <w:rFonts w:cs="Times New Roman"/>
                <w:bCs/>
                <w:iCs/>
                <w:sz w:val="22"/>
              </w:rPr>
              <w:t>Уо 03.02 П</w:t>
            </w:r>
            <w:r w:rsidRPr="00600224">
              <w:rPr>
                <w:rFonts w:cs="Times New Roman"/>
                <w:sz w:val="22"/>
              </w:rPr>
              <w:t>рименять современную научную профессиональную терминологию</w:t>
            </w:r>
          </w:p>
          <w:p w14:paraId="08A44DA1" w14:textId="77777777" w:rsidR="009B15FC" w:rsidRPr="00600224" w:rsidRDefault="009B15FC" w:rsidP="009B15FC">
            <w:pPr>
              <w:pStyle w:val="affffff1"/>
              <w:ind w:left="2" w:firstLineChars="0" w:firstLine="0"/>
              <w:jc w:val="left"/>
              <w:rPr>
                <w:rFonts w:cs="Times New Roman"/>
                <w:iCs/>
                <w:sz w:val="22"/>
              </w:rPr>
            </w:pPr>
            <w:r w:rsidRPr="00600224">
              <w:rPr>
                <w:rFonts w:cs="Times New Roman"/>
                <w:sz w:val="22"/>
              </w:rPr>
              <w:t>Уо 03.03 Определять и выстраивать траектории профессионального развития и самообразования.</w:t>
            </w:r>
          </w:p>
        </w:tc>
        <w:tc>
          <w:tcPr>
            <w:tcW w:w="3895" w:type="dxa"/>
            <w:tcBorders>
              <w:top w:val="single" w:sz="4" w:space="0" w:color="000000"/>
              <w:left w:val="single" w:sz="4" w:space="0" w:color="000000"/>
              <w:bottom w:val="single" w:sz="4" w:space="0" w:color="000000"/>
              <w:right w:val="single" w:sz="4" w:space="0" w:color="000000"/>
            </w:tcBorders>
            <w:hideMark/>
          </w:tcPr>
          <w:p w14:paraId="2242D9B4" w14:textId="77777777" w:rsidR="009B15FC" w:rsidRPr="00600224" w:rsidRDefault="009B15FC" w:rsidP="00600224">
            <w:pPr>
              <w:pStyle w:val="affffff1"/>
              <w:ind w:left="2" w:firstLineChars="0" w:firstLine="0"/>
              <w:jc w:val="left"/>
              <w:rPr>
                <w:rFonts w:cs="Times New Roman"/>
                <w:iCs/>
                <w:sz w:val="22"/>
              </w:rPr>
            </w:pPr>
            <w:r w:rsidRPr="00600224">
              <w:rPr>
                <w:rFonts w:cs="Times New Roman"/>
                <w:bCs/>
                <w:iCs/>
                <w:sz w:val="22"/>
              </w:rPr>
              <w:t>Зо 03.02 Современная научная и профессиональная терминология.</w:t>
            </w:r>
          </w:p>
        </w:tc>
      </w:tr>
      <w:tr w:rsidR="007B54EB" w:rsidRPr="00600224" w14:paraId="2CC9F1A9" w14:textId="77777777" w:rsidTr="009B15FC">
        <w:trPr>
          <w:trHeight w:val="212"/>
        </w:trPr>
        <w:tc>
          <w:tcPr>
            <w:tcW w:w="1589" w:type="dxa"/>
            <w:tcBorders>
              <w:top w:val="single" w:sz="4" w:space="0" w:color="000000"/>
              <w:left w:val="single" w:sz="4" w:space="0" w:color="000000"/>
              <w:bottom w:val="single" w:sz="4" w:space="0" w:color="000000"/>
              <w:right w:val="single" w:sz="4" w:space="0" w:color="000000"/>
            </w:tcBorders>
            <w:hideMark/>
          </w:tcPr>
          <w:p w14:paraId="07A52739" w14:textId="77777777" w:rsidR="009B15FC" w:rsidRPr="00600224" w:rsidRDefault="009B15FC" w:rsidP="009B15FC">
            <w:pPr>
              <w:spacing w:after="0" w:line="240" w:lineRule="auto"/>
              <w:ind w:left="2" w:hanging="2"/>
              <w:rPr>
                <w:rFonts w:ascii="Times New Roman" w:hAnsi="Times New Roman"/>
                <w:i/>
                <w:color w:val="auto"/>
                <w:szCs w:val="22"/>
              </w:rPr>
            </w:pPr>
            <w:r w:rsidRPr="00600224">
              <w:rPr>
                <w:rFonts w:ascii="Times New Roman" w:hAnsi="Times New Roman"/>
                <w:i/>
                <w:color w:val="auto"/>
                <w:szCs w:val="22"/>
              </w:rPr>
              <w:t>ОК 05</w:t>
            </w:r>
          </w:p>
        </w:tc>
        <w:tc>
          <w:tcPr>
            <w:tcW w:w="3764" w:type="dxa"/>
            <w:tcBorders>
              <w:top w:val="single" w:sz="4" w:space="0" w:color="000000"/>
              <w:left w:val="single" w:sz="4" w:space="0" w:color="000000"/>
              <w:bottom w:val="single" w:sz="4" w:space="0" w:color="000000"/>
              <w:right w:val="single" w:sz="4" w:space="0" w:color="000000"/>
            </w:tcBorders>
          </w:tcPr>
          <w:p w14:paraId="65DE76F8" w14:textId="77777777" w:rsidR="009B15FC" w:rsidRPr="00600224" w:rsidRDefault="009B15FC" w:rsidP="009B15FC">
            <w:pPr>
              <w:pStyle w:val="affffff1"/>
              <w:ind w:left="2" w:firstLine="275"/>
              <w:jc w:val="left"/>
              <w:rPr>
                <w:rFonts w:cs="Times New Roman"/>
                <w:iCs/>
                <w:sz w:val="22"/>
              </w:rPr>
            </w:pPr>
          </w:p>
        </w:tc>
        <w:tc>
          <w:tcPr>
            <w:tcW w:w="3895" w:type="dxa"/>
            <w:tcBorders>
              <w:top w:val="single" w:sz="4" w:space="0" w:color="000000"/>
              <w:left w:val="single" w:sz="4" w:space="0" w:color="000000"/>
              <w:bottom w:val="single" w:sz="4" w:space="0" w:color="000000"/>
              <w:right w:val="single" w:sz="4" w:space="0" w:color="000000"/>
            </w:tcBorders>
            <w:hideMark/>
          </w:tcPr>
          <w:p w14:paraId="2286E9F4" w14:textId="64C134F4" w:rsidR="009B15FC" w:rsidRPr="00600224" w:rsidRDefault="009B15FC" w:rsidP="00600224">
            <w:pPr>
              <w:pStyle w:val="affffff1"/>
              <w:ind w:left="2" w:firstLineChars="0" w:firstLine="0"/>
              <w:jc w:val="left"/>
              <w:rPr>
                <w:rFonts w:cs="Times New Roman"/>
                <w:bCs/>
                <w:iCs/>
                <w:sz w:val="22"/>
              </w:rPr>
            </w:pPr>
            <w:r w:rsidRPr="00600224">
              <w:rPr>
                <w:rFonts w:cs="Times New Roman"/>
                <w:bCs/>
                <w:sz w:val="22"/>
              </w:rPr>
              <w:t>Зо 05.02 Правила оформления документов и построения устных сообщений.</w:t>
            </w:r>
          </w:p>
        </w:tc>
      </w:tr>
      <w:tr w:rsidR="007B54EB" w:rsidRPr="00600224" w14:paraId="64569A41" w14:textId="77777777" w:rsidTr="009B15FC">
        <w:trPr>
          <w:trHeight w:val="212"/>
        </w:trPr>
        <w:tc>
          <w:tcPr>
            <w:tcW w:w="1589" w:type="dxa"/>
            <w:tcBorders>
              <w:top w:val="single" w:sz="4" w:space="0" w:color="000000"/>
              <w:left w:val="single" w:sz="4" w:space="0" w:color="000000"/>
              <w:bottom w:val="single" w:sz="4" w:space="0" w:color="000000"/>
              <w:right w:val="single" w:sz="4" w:space="0" w:color="000000"/>
            </w:tcBorders>
            <w:hideMark/>
          </w:tcPr>
          <w:p w14:paraId="5A48A6D3" w14:textId="77777777" w:rsidR="009B15FC" w:rsidRPr="00600224" w:rsidRDefault="009B15FC" w:rsidP="009B15FC">
            <w:pPr>
              <w:spacing w:after="0" w:line="240" w:lineRule="auto"/>
              <w:ind w:left="2" w:hanging="2"/>
              <w:rPr>
                <w:rFonts w:ascii="Times New Roman" w:hAnsi="Times New Roman"/>
                <w:i/>
                <w:color w:val="auto"/>
                <w:szCs w:val="22"/>
              </w:rPr>
            </w:pPr>
            <w:r w:rsidRPr="00600224">
              <w:rPr>
                <w:rFonts w:ascii="Times New Roman" w:hAnsi="Times New Roman"/>
                <w:i/>
                <w:color w:val="auto"/>
                <w:szCs w:val="22"/>
              </w:rPr>
              <w:t>ОК 06</w:t>
            </w:r>
          </w:p>
        </w:tc>
        <w:tc>
          <w:tcPr>
            <w:tcW w:w="3764" w:type="dxa"/>
            <w:tcBorders>
              <w:top w:val="single" w:sz="4" w:space="0" w:color="000000"/>
              <w:left w:val="single" w:sz="4" w:space="0" w:color="000000"/>
              <w:bottom w:val="single" w:sz="4" w:space="0" w:color="000000"/>
              <w:right w:val="single" w:sz="4" w:space="0" w:color="000000"/>
            </w:tcBorders>
            <w:hideMark/>
          </w:tcPr>
          <w:p w14:paraId="3034E2F7" w14:textId="77777777" w:rsidR="009B15FC" w:rsidRPr="00600224" w:rsidRDefault="009B15FC" w:rsidP="009B15FC">
            <w:pPr>
              <w:pStyle w:val="affffff1"/>
              <w:ind w:left="2" w:firstLineChars="0" w:firstLine="0"/>
              <w:jc w:val="left"/>
              <w:rPr>
                <w:rFonts w:cs="Times New Roman"/>
                <w:iCs/>
                <w:sz w:val="22"/>
              </w:rPr>
            </w:pPr>
            <w:r w:rsidRPr="00600224">
              <w:rPr>
                <w:rFonts w:cs="Times New Roman"/>
                <w:iCs/>
                <w:sz w:val="22"/>
              </w:rPr>
              <w:t>Уо 06.01 О</w:t>
            </w:r>
            <w:r w:rsidRPr="00600224">
              <w:rPr>
                <w:rFonts w:cs="Times New Roman"/>
                <w:bCs/>
                <w:iCs/>
                <w:sz w:val="22"/>
              </w:rPr>
              <w:t xml:space="preserve">писывать значимость своей </w:t>
            </w:r>
            <w:r w:rsidRPr="00600224">
              <w:rPr>
                <w:rFonts w:cs="Times New Roman"/>
                <w:bCs/>
                <w:sz w:val="22"/>
              </w:rPr>
              <w:t>профессии Ветеринарный фельдшер.</w:t>
            </w:r>
          </w:p>
        </w:tc>
        <w:tc>
          <w:tcPr>
            <w:tcW w:w="3895" w:type="dxa"/>
            <w:tcBorders>
              <w:top w:val="single" w:sz="4" w:space="0" w:color="000000"/>
              <w:left w:val="single" w:sz="4" w:space="0" w:color="000000"/>
              <w:bottom w:val="single" w:sz="4" w:space="0" w:color="000000"/>
              <w:right w:val="single" w:sz="4" w:space="0" w:color="000000"/>
            </w:tcBorders>
          </w:tcPr>
          <w:p w14:paraId="77F3F04C" w14:textId="77777777" w:rsidR="009B15FC" w:rsidRPr="00600224" w:rsidRDefault="009B15FC" w:rsidP="009B15FC">
            <w:pPr>
              <w:pStyle w:val="affffff1"/>
              <w:ind w:left="2" w:firstLine="275"/>
              <w:jc w:val="left"/>
              <w:rPr>
                <w:rFonts w:cs="Times New Roman"/>
                <w:bCs/>
                <w:sz w:val="22"/>
              </w:rPr>
            </w:pPr>
          </w:p>
        </w:tc>
      </w:tr>
      <w:tr w:rsidR="007B54EB" w:rsidRPr="00600224" w14:paraId="7B93C4FE" w14:textId="77777777" w:rsidTr="009B15FC">
        <w:trPr>
          <w:trHeight w:val="212"/>
        </w:trPr>
        <w:tc>
          <w:tcPr>
            <w:tcW w:w="1589" w:type="dxa"/>
            <w:tcBorders>
              <w:top w:val="single" w:sz="4" w:space="0" w:color="000000"/>
              <w:left w:val="single" w:sz="4" w:space="0" w:color="000000"/>
              <w:bottom w:val="single" w:sz="4" w:space="0" w:color="000000"/>
              <w:right w:val="single" w:sz="4" w:space="0" w:color="000000"/>
            </w:tcBorders>
            <w:hideMark/>
          </w:tcPr>
          <w:p w14:paraId="6968992F" w14:textId="77777777" w:rsidR="009B15FC" w:rsidRPr="00600224" w:rsidRDefault="009B15FC" w:rsidP="009B15FC">
            <w:pPr>
              <w:spacing w:after="0" w:line="240" w:lineRule="auto"/>
              <w:ind w:left="2" w:hanging="2"/>
              <w:rPr>
                <w:rFonts w:ascii="Times New Roman" w:hAnsi="Times New Roman"/>
                <w:i/>
                <w:color w:val="auto"/>
                <w:szCs w:val="22"/>
              </w:rPr>
            </w:pPr>
            <w:r w:rsidRPr="00600224">
              <w:rPr>
                <w:rFonts w:ascii="Times New Roman" w:hAnsi="Times New Roman"/>
                <w:i/>
                <w:color w:val="auto"/>
                <w:szCs w:val="22"/>
              </w:rPr>
              <w:lastRenderedPageBreak/>
              <w:t>ОК 09</w:t>
            </w:r>
          </w:p>
        </w:tc>
        <w:tc>
          <w:tcPr>
            <w:tcW w:w="3764" w:type="dxa"/>
            <w:tcBorders>
              <w:top w:val="single" w:sz="4" w:space="0" w:color="000000"/>
              <w:left w:val="single" w:sz="4" w:space="0" w:color="000000"/>
              <w:bottom w:val="single" w:sz="4" w:space="0" w:color="000000"/>
              <w:right w:val="single" w:sz="4" w:space="0" w:color="000000"/>
            </w:tcBorders>
            <w:hideMark/>
          </w:tcPr>
          <w:p w14:paraId="6CC99DA7" w14:textId="77777777" w:rsidR="009B15FC" w:rsidRPr="00600224" w:rsidRDefault="009B15FC" w:rsidP="009B15FC">
            <w:pPr>
              <w:pStyle w:val="affffff1"/>
              <w:ind w:left="2" w:firstLineChars="0" w:firstLine="0"/>
              <w:jc w:val="left"/>
              <w:rPr>
                <w:rFonts w:cs="Times New Roman"/>
                <w:iCs/>
                <w:sz w:val="22"/>
              </w:rPr>
            </w:pPr>
            <w:r w:rsidRPr="00600224">
              <w:rPr>
                <w:rFonts w:cs="Times New Roman"/>
                <w:iCs/>
                <w:sz w:val="22"/>
              </w:rPr>
              <w:t>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DB1F9FF" w14:textId="77777777" w:rsidR="009B15FC" w:rsidRPr="00600224" w:rsidRDefault="009B15FC" w:rsidP="009B15FC">
            <w:pPr>
              <w:pStyle w:val="affffff1"/>
              <w:ind w:left="2" w:firstLineChars="0" w:firstLine="0"/>
              <w:jc w:val="left"/>
              <w:rPr>
                <w:rFonts w:cs="Times New Roman"/>
                <w:b/>
                <w:iCs/>
                <w:sz w:val="22"/>
              </w:rPr>
            </w:pPr>
            <w:r w:rsidRPr="00600224">
              <w:rPr>
                <w:rFonts w:cs="Times New Roman"/>
                <w:iCs/>
                <w:sz w:val="22"/>
              </w:rPr>
              <w:t>Уо 09.05 Писать простые связные сообщения на знакомые или интересующие профессиональные темы.</w:t>
            </w:r>
          </w:p>
        </w:tc>
        <w:tc>
          <w:tcPr>
            <w:tcW w:w="3895" w:type="dxa"/>
            <w:tcBorders>
              <w:top w:val="single" w:sz="4" w:space="0" w:color="000000"/>
              <w:left w:val="single" w:sz="4" w:space="0" w:color="000000"/>
              <w:bottom w:val="single" w:sz="4" w:space="0" w:color="000000"/>
              <w:right w:val="single" w:sz="4" w:space="0" w:color="000000"/>
            </w:tcBorders>
            <w:hideMark/>
          </w:tcPr>
          <w:p w14:paraId="7FD05585" w14:textId="77777777" w:rsidR="009B15FC" w:rsidRPr="00600224" w:rsidRDefault="009B15FC" w:rsidP="00600224">
            <w:pPr>
              <w:pStyle w:val="affffff1"/>
              <w:ind w:left="2" w:firstLineChars="0" w:firstLine="0"/>
              <w:jc w:val="left"/>
              <w:rPr>
                <w:rFonts w:cs="Times New Roman"/>
                <w:iCs/>
                <w:sz w:val="22"/>
              </w:rPr>
            </w:pPr>
            <w:r w:rsidRPr="00600224">
              <w:rPr>
                <w:rFonts w:cs="Times New Roman"/>
                <w:iCs/>
                <w:sz w:val="22"/>
              </w:rPr>
              <w:t>Зо 09.01 Правила построения простых и сложных предложений на профессиональные темы.</w:t>
            </w:r>
          </w:p>
          <w:p w14:paraId="766DBDC2" w14:textId="77777777" w:rsidR="009B15FC" w:rsidRPr="00600224" w:rsidRDefault="009B15FC" w:rsidP="00600224">
            <w:pPr>
              <w:pStyle w:val="affffff1"/>
              <w:ind w:left="2" w:firstLineChars="0" w:firstLine="0"/>
              <w:jc w:val="left"/>
              <w:rPr>
                <w:rFonts w:cs="Times New Roman"/>
                <w:iCs/>
                <w:sz w:val="22"/>
              </w:rPr>
            </w:pPr>
            <w:r w:rsidRPr="00600224">
              <w:rPr>
                <w:rFonts w:cs="Times New Roman"/>
                <w:iCs/>
                <w:sz w:val="22"/>
              </w:rPr>
              <w:t>Зо 09.02 Основные общеупотребительные глаголы (бытовая и профессиональная лексика).</w:t>
            </w:r>
          </w:p>
          <w:p w14:paraId="6B15B1C9" w14:textId="77777777" w:rsidR="009B15FC" w:rsidRPr="00600224" w:rsidRDefault="009B15FC" w:rsidP="00600224">
            <w:pPr>
              <w:pStyle w:val="affffff1"/>
              <w:ind w:left="2" w:firstLineChars="0" w:firstLine="0"/>
              <w:jc w:val="left"/>
              <w:rPr>
                <w:rFonts w:cs="Times New Roman"/>
                <w:iCs/>
                <w:sz w:val="22"/>
              </w:rPr>
            </w:pPr>
            <w:r w:rsidRPr="00600224">
              <w:rPr>
                <w:rFonts w:cs="Times New Roman"/>
                <w:iCs/>
                <w:sz w:val="22"/>
              </w:rPr>
              <w:t>Зо 09.03 Лексический минимум, относящийся к описанию предметов, средств и процессов профессиональной деятельно.</w:t>
            </w:r>
          </w:p>
          <w:p w14:paraId="3A526508" w14:textId="77777777" w:rsidR="009B15FC" w:rsidRPr="00600224" w:rsidRDefault="009B15FC" w:rsidP="00600224">
            <w:pPr>
              <w:pStyle w:val="affffff1"/>
              <w:ind w:left="2" w:firstLineChars="0" w:firstLine="0"/>
              <w:jc w:val="left"/>
              <w:rPr>
                <w:rFonts w:cs="Times New Roman"/>
                <w:iCs/>
                <w:sz w:val="22"/>
              </w:rPr>
            </w:pPr>
            <w:r w:rsidRPr="00600224">
              <w:rPr>
                <w:rFonts w:cs="Times New Roman"/>
                <w:iCs/>
                <w:sz w:val="22"/>
              </w:rPr>
              <w:t>Зо 09.04 Особенности произношения.</w:t>
            </w:r>
          </w:p>
          <w:p w14:paraId="05FAA4DF" w14:textId="77777777" w:rsidR="009B15FC" w:rsidRPr="00600224" w:rsidRDefault="009B15FC" w:rsidP="00600224">
            <w:pPr>
              <w:pStyle w:val="affffff1"/>
              <w:ind w:left="2" w:firstLineChars="0" w:firstLine="0"/>
              <w:jc w:val="left"/>
              <w:rPr>
                <w:rFonts w:cs="Times New Roman"/>
                <w:bCs/>
                <w:sz w:val="22"/>
              </w:rPr>
            </w:pPr>
            <w:r w:rsidRPr="00600224">
              <w:rPr>
                <w:rFonts w:cs="Times New Roman"/>
                <w:bCs/>
                <w:iCs/>
                <w:sz w:val="22"/>
              </w:rPr>
              <w:t>Зо 09.05 П</w:t>
            </w:r>
            <w:r w:rsidRPr="00600224">
              <w:rPr>
                <w:rFonts w:cs="Times New Roman"/>
                <w:iCs/>
                <w:sz w:val="22"/>
              </w:rPr>
              <w:t>равила чтения текстов профессиональной направленности.</w:t>
            </w:r>
          </w:p>
        </w:tc>
      </w:tr>
      <w:tr w:rsidR="007B54EB" w:rsidRPr="00600224" w14:paraId="748C6A36" w14:textId="77777777" w:rsidTr="009B15FC">
        <w:trPr>
          <w:trHeight w:val="212"/>
        </w:trPr>
        <w:tc>
          <w:tcPr>
            <w:tcW w:w="1589" w:type="dxa"/>
            <w:tcBorders>
              <w:top w:val="single" w:sz="4" w:space="0" w:color="000000"/>
              <w:left w:val="single" w:sz="4" w:space="0" w:color="000000"/>
              <w:bottom w:val="single" w:sz="4" w:space="0" w:color="000000"/>
              <w:right w:val="single" w:sz="4" w:space="0" w:color="000000"/>
            </w:tcBorders>
            <w:hideMark/>
          </w:tcPr>
          <w:p w14:paraId="6EF93723" w14:textId="77777777" w:rsidR="009B15FC" w:rsidRPr="00600224" w:rsidRDefault="009B15FC" w:rsidP="009B15FC">
            <w:pPr>
              <w:spacing w:after="0" w:line="240" w:lineRule="auto"/>
              <w:ind w:left="2" w:hanging="2"/>
              <w:rPr>
                <w:rFonts w:ascii="Times New Roman" w:hAnsi="Times New Roman"/>
                <w:i/>
                <w:color w:val="auto"/>
                <w:szCs w:val="22"/>
              </w:rPr>
            </w:pPr>
            <w:r w:rsidRPr="00600224">
              <w:rPr>
                <w:rFonts w:ascii="Times New Roman" w:hAnsi="Times New Roman"/>
                <w:i/>
                <w:color w:val="auto"/>
                <w:szCs w:val="22"/>
              </w:rPr>
              <w:t>ОК 10</w:t>
            </w:r>
          </w:p>
        </w:tc>
        <w:tc>
          <w:tcPr>
            <w:tcW w:w="3764" w:type="dxa"/>
            <w:tcBorders>
              <w:top w:val="single" w:sz="4" w:space="0" w:color="000000"/>
              <w:left w:val="single" w:sz="4" w:space="0" w:color="000000"/>
              <w:bottom w:val="single" w:sz="4" w:space="0" w:color="000000"/>
              <w:right w:val="single" w:sz="4" w:space="0" w:color="000000"/>
            </w:tcBorders>
          </w:tcPr>
          <w:p w14:paraId="69C52516" w14:textId="77777777" w:rsidR="009B15FC" w:rsidRPr="00600224" w:rsidRDefault="009B15FC" w:rsidP="009B15FC">
            <w:pPr>
              <w:pStyle w:val="affffff1"/>
              <w:ind w:left="2" w:firstLineChars="0" w:firstLine="0"/>
              <w:jc w:val="left"/>
              <w:rPr>
                <w:rFonts w:cs="Times New Roman"/>
                <w:iCs/>
                <w:sz w:val="22"/>
              </w:rPr>
            </w:pPr>
            <w:r w:rsidRPr="00600224">
              <w:rPr>
                <w:rFonts w:cs="Times New Roman"/>
                <w:iCs/>
                <w:sz w:val="22"/>
              </w:rPr>
              <w:t>Уо 01.01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B2CA212" w14:textId="77777777" w:rsidR="009B15FC" w:rsidRPr="00600224" w:rsidRDefault="009B15FC" w:rsidP="009B15FC">
            <w:pPr>
              <w:pStyle w:val="affffff1"/>
              <w:ind w:left="2" w:firstLineChars="0" w:firstLine="0"/>
              <w:jc w:val="left"/>
              <w:rPr>
                <w:rFonts w:cs="Times New Roman"/>
                <w:iCs/>
                <w:sz w:val="22"/>
              </w:rPr>
            </w:pPr>
            <w:r w:rsidRPr="00600224">
              <w:rPr>
                <w:rFonts w:cs="Times New Roman"/>
                <w:iCs/>
                <w:sz w:val="22"/>
              </w:rPr>
              <w:t>Уо 10.04 Писать простые связные сообщения на знакомые или интересующие профессиональные темы.</w:t>
            </w:r>
          </w:p>
          <w:p w14:paraId="0A5267A8" w14:textId="77777777" w:rsidR="009B15FC" w:rsidRPr="00600224" w:rsidRDefault="009B15FC" w:rsidP="009B15FC">
            <w:pPr>
              <w:pStyle w:val="affffff1"/>
              <w:ind w:left="2" w:firstLine="275"/>
              <w:jc w:val="left"/>
              <w:rPr>
                <w:rFonts w:cs="Times New Roman"/>
                <w:iCs/>
                <w:sz w:val="22"/>
              </w:rPr>
            </w:pPr>
          </w:p>
        </w:tc>
        <w:tc>
          <w:tcPr>
            <w:tcW w:w="3895" w:type="dxa"/>
            <w:tcBorders>
              <w:top w:val="single" w:sz="4" w:space="0" w:color="000000"/>
              <w:left w:val="single" w:sz="4" w:space="0" w:color="000000"/>
              <w:bottom w:val="single" w:sz="4" w:space="0" w:color="000000"/>
              <w:right w:val="single" w:sz="4" w:space="0" w:color="000000"/>
            </w:tcBorders>
            <w:hideMark/>
          </w:tcPr>
          <w:p w14:paraId="165F46B7" w14:textId="77777777" w:rsidR="009B15FC" w:rsidRPr="00600224" w:rsidRDefault="009B15FC" w:rsidP="00600224">
            <w:pPr>
              <w:pStyle w:val="affffff1"/>
              <w:ind w:left="2" w:firstLineChars="0" w:firstLine="0"/>
              <w:jc w:val="left"/>
              <w:rPr>
                <w:rFonts w:cs="Times New Roman"/>
                <w:iCs/>
                <w:sz w:val="22"/>
              </w:rPr>
            </w:pPr>
            <w:r w:rsidRPr="00600224">
              <w:rPr>
                <w:rFonts w:cs="Times New Roman"/>
                <w:iCs/>
                <w:sz w:val="22"/>
              </w:rPr>
              <w:t>Зо 10.01 Правила построения простых и сложных предложений на профессиональные темы.</w:t>
            </w:r>
          </w:p>
          <w:p w14:paraId="6028942C" w14:textId="77777777" w:rsidR="009B15FC" w:rsidRPr="00600224" w:rsidRDefault="009B15FC" w:rsidP="00600224">
            <w:pPr>
              <w:pStyle w:val="affffff1"/>
              <w:ind w:left="2" w:firstLineChars="0" w:firstLine="0"/>
              <w:jc w:val="left"/>
              <w:rPr>
                <w:rFonts w:cs="Times New Roman"/>
                <w:iCs/>
                <w:sz w:val="22"/>
              </w:rPr>
            </w:pPr>
            <w:r w:rsidRPr="00600224">
              <w:rPr>
                <w:rFonts w:cs="Times New Roman"/>
                <w:iCs/>
                <w:sz w:val="22"/>
              </w:rPr>
              <w:t>Зо 10.02 Основные общеупотребительные глаголы (бытовая и профессиональная лексика).</w:t>
            </w:r>
          </w:p>
          <w:p w14:paraId="0FC956F2" w14:textId="77777777" w:rsidR="009B15FC" w:rsidRPr="00600224" w:rsidRDefault="009B15FC" w:rsidP="00600224">
            <w:pPr>
              <w:pStyle w:val="affffff1"/>
              <w:ind w:left="2" w:firstLineChars="0" w:firstLine="0"/>
              <w:jc w:val="left"/>
              <w:rPr>
                <w:rFonts w:cs="Times New Roman"/>
                <w:iCs/>
                <w:sz w:val="22"/>
              </w:rPr>
            </w:pPr>
            <w:r w:rsidRPr="00600224">
              <w:rPr>
                <w:rFonts w:cs="Times New Roman"/>
                <w:iCs/>
                <w:sz w:val="22"/>
              </w:rPr>
              <w:t>Зо 10.03 Лексический минимум, относящийся к описанию предметов, средств и процессов профессиональной деятельности; особенности произношения.</w:t>
            </w:r>
          </w:p>
          <w:p w14:paraId="3A19382A" w14:textId="77777777" w:rsidR="009B15FC" w:rsidRPr="00600224" w:rsidRDefault="009B15FC" w:rsidP="00600224">
            <w:pPr>
              <w:pStyle w:val="affffff1"/>
              <w:ind w:left="2" w:firstLineChars="0" w:firstLine="0"/>
              <w:jc w:val="left"/>
              <w:rPr>
                <w:rFonts w:cs="Times New Roman"/>
                <w:iCs/>
                <w:sz w:val="22"/>
              </w:rPr>
            </w:pPr>
            <w:r w:rsidRPr="00600224">
              <w:rPr>
                <w:rFonts w:cs="Times New Roman"/>
                <w:iCs/>
                <w:sz w:val="22"/>
              </w:rPr>
              <w:t>Зо 10.04 Правила чтения текстов профессиональной направленности.</w:t>
            </w:r>
          </w:p>
        </w:tc>
      </w:tr>
    </w:tbl>
    <w:p w14:paraId="49D39A58" w14:textId="77777777" w:rsidR="009B15FC" w:rsidRPr="008872B0" w:rsidRDefault="009B15FC" w:rsidP="009B15FC">
      <w:pPr>
        <w:spacing w:line="240" w:lineRule="auto"/>
        <w:ind w:left="2" w:hanging="2"/>
        <w:rPr>
          <w:rFonts w:ascii="Times New Roman" w:hAnsi="Times New Roman"/>
          <w:iCs/>
          <w:color w:val="auto"/>
          <w:position w:val="-1"/>
          <w:sz w:val="24"/>
          <w:szCs w:val="24"/>
        </w:rPr>
      </w:pPr>
    </w:p>
    <w:p w14:paraId="55D4FE34" w14:textId="77777777" w:rsidR="009B15FC" w:rsidRPr="008872B0" w:rsidRDefault="009B15FC" w:rsidP="009B15FC">
      <w:pPr>
        <w:spacing w:line="240" w:lineRule="auto"/>
        <w:ind w:left="2" w:hanging="2"/>
        <w:rPr>
          <w:rFonts w:ascii="Times New Roman" w:hAnsi="Times New Roman"/>
          <w:iCs/>
          <w:color w:val="auto"/>
          <w:sz w:val="24"/>
          <w:szCs w:val="24"/>
        </w:rPr>
      </w:pPr>
    </w:p>
    <w:p w14:paraId="672901BB" w14:textId="77777777" w:rsidR="009B15FC" w:rsidRPr="008872B0" w:rsidRDefault="009B15FC" w:rsidP="009B15FC">
      <w:pPr>
        <w:spacing w:line="240" w:lineRule="auto"/>
        <w:ind w:left="2" w:hanging="2"/>
        <w:rPr>
          <w:rFonts w:ascii="Times New Roman" w:hAnsi="Times New Roman"/>
          <w:iCs/>
          <w:color w:val="auto"/>
          <w:sz w:val="24"/>
          <w:szCs w:val="24"/>
        </w:rPr>
      </w:pPr>
    </w:p>
    <w:p w14:paraId="2B3451E7" w14:textId="77777777" w:rsidR="009B15FC" w:rsidRPr="008872B0" w:rsidRDefault="009B15FC" w:rsidP="009B15FC">
      <w:pPr>
        <w:spacing w:line="240" w:lineRule="auto"/>
        <w:ind w:left="2" w:hanging="2"/>
        <w:rPr>
          <w:rFonts w:ascii="Times New Roman" w:hAnsi="Times New Roman"/>
          <w:iCs/>
          <w:color w:val="auto"/>
          <w:sz w:val="24"/>
          <w:szCs w:val="24"/>
        </w:rPr>
      </w:pPr>
    </w:p>
    <w:p w14:paraId="1136E523" w14:textId="77777777" w:rsidR="009B15FC" w:rsidRPr="008872B0" w:rsidRDefault="009B15FC" w:rsidP="009B15FC">
      <w:pPr>
        <w:spacing w:line="240" w:lineRule="auto"/>
        <w:ind w:left="2" w:hanging="2"/>
        <w:rPr>
          <w:rFonts w:ascii="Times New Roman" w:hAnsi="Times New Roman"/>
          <w:iCs/>
          <w:color w:val="auto"/>
          <w:sz w:val="24"/>
          <w:szCs w:val="24"/>
        </w:rPr>
      </w:pPr>
    </w:p>
    <w:p w14:paraId="02011782" w14:textId="77777777" w:rsidR="009B15FC" w:rsidRPr="008872B0" w:rsidRDefault="009B15FC" w:rsidP="009B15FC">
      <w:pPr>
        <w:spacing w:line="240" w:lineRule="auto"/>
        <w:ind w:left="2" w:hanging="2"/>
        <w:rPr>
          <w:rFonts w:ascii="Times New Roman" w:hAnsi="Times New Roman"/>
          <w:iCs/>
          <w:color w:val="auto"/>
          <w:sz w:val="24"/>
          <w:szCs w:val="24"/>
        </w:rPr>
      </w:pPr>
    </w:p>
    <w:p w14:paraId="7EEF74A5" w14:textId="77777777" w:rsidR="009B15FC" w:rsidRPr="008872B0" w:rsidRDefault="009B15FC" w:rsidP="009B15FC">
      <w:pPr>
        <w:spacing w:line="240" w:lineRule="auto"/>
        <w:ind w:left="2" w:hanging="2"/>
        <w:rPr>
          <w:rFonts w:ascii="Times New Roman" w:hAnsi="Times New Roman"/>
          <w:iCs/>
          <w:color w:val="auto"/>
          <w:sz w:val="24"/>
          <w:szCs w:val="24"/>
        </w:rPr>
      </w:pPr>
    </w:p>
    <w:p w14:paraId="435AD468" w14:textId="77777777" w:rsidR="009B15FC" w:rsidRPr="008872B0" w:rsidRDefault="009B15FC" w:rsidP="009B15FC">
      <w:pPr>
        <w:spacing w:line="240" w:lineRule="auto"/>
        <w:ind w:left="2" w:hanging="2"/>
        <w:rPr>
          <w:rFonts w:ascii="Times New Roman" w:hAnsi="Times New Roman"/>
          <w:iCs/>
          <w:color w:val="auto"/>
          <w:sz w:val="24"/>
          <w:szCs w:val="24"/>
        </w:rPr>
      </w:pPr>
    </w:p>
    <w:p w14:paraId="0E936AEF" w14:textId="77777777" w:rsidR="009B15FC" w:rsidRPr="008872B0" w:rsidRDefault="009B15FC" w:rsidP="009B15FC">
      <w:pPr>
        <w:spacing w:line="240" w:lineRule="auto"/>
        <w:ind w:left="2" w:hanging="2"/>
        <w:rPr>
          <w:rFonts w:ascii="Times New Roman" w:hAnsi="Times New Roman"/>
          <w:iCs/>
          <w:color w:val="auto"/>
          <w:sz w:val="24"/>
          <w:szCs w:val="24"/>
        </w:rPr>
      </w:pPr>
    </w:p>
    <w:p w14:paraId="4879FB6F" w14:textId="77777777" w:rsidR="009B15FC" w:rsidRPr="008872B0" w:rsidRDefault="009B15FC" w:rsidP="009B15FC">
      <w:pPr>
        <w:spacing w:line="240" w:lineRule="auto"/>
        <w:ind w:left="2" w:hanging="2"/>
        <w:rPr>
          <w:rFonts w:ascii="Times New Roman" w:hAnsi="Times New Roman"/>
          <w:iCs/>
          <w:color w:val="auto"/>
          <w:sz w:val="24"/>
          <w:szCs w:val="24"/>
        </w:rPr>
      </w:pPr>
    </w:p>
    <w:p w14:paraId="0AAFBC66" w14:textId="77777777" w:rsidR="009B15FC" w:rsidRPr="008872B0" w:rsidRDefault="009B15FC" w:rsidP="009B15FC">
      <w:pPr>
        <w:spacing w:line="240" w:lineRule="auto"/>
        <w:ind w:left="2" w:hanging="2"/>
        <w:rPr>
          <w:rFonts w:ascii="Times New Roman" w:hAnsi="Times New Roman"/>
          <w:iCs/>
          <w:color w:val="auto"/>
          <w:sz w:val="24"/>
          <w:szCs w:val="24"/>
        </w:rPr>
      </w:pPr>
    </w:p>
    <w:p w14:paraId="5D299340" w14:textId="77777777" w:rsidR="00600224" w:rsidRDefault="00600224">
      <w:pPr>
        <w:spacing w:after="160" w:line="259" w:lineRule="auto"/>
        <w:rPr>
          <w:rFonts w:ascii="Times New Roman" w:hAnsi="Times New Roman"/>
          <w:b/>
          <w:color w:val="auto"/>
          <w:sz w:val="24"/>
          <w:szCs w:val="24"/>
        </w:rPr>
      </w:pPr>
      <w:r>
        <w:rPr>
          <w:rFonts w:ascii="Times New Roman" w:hAnsi="Times New Roman"/>
          <w:b/>
          <w:color w:val="auto"/>
          <w:sz w:val="24"/>
          <w:szCs w:val="24"/>
        </w:rPr>
        <w:br w:type="page"/>
      </w:r>
    </w:p>
    <w:p w14:paraId="665E70DB" w14:textId="63195047" w:rsidR="009B15FC" w:rsidRPr="008872B0" w:rsidRDefault="009B15FC" w:rsidP="009B15FC">
      <w:pPr>
        <w:spacing w:line="240" w:lineRule="auto"/>
        <w:ind w:left="2" w:hanging="2"/>
        <w:jc w:val="center"/>
        <w:rPr>
          <w:rFonts w:ascii="Times New Roman" w:hAnsi="Times New Roman"/>
          <w:color w:val="auto"/>
          <w:sz w:val="24"/>
          <w:szCs w:val="24"/>
        </w:rPr>
      </w:pPr>
      <w:r w:rsidRPr="008872B0">
        <w:rPr>
          <w:rFonts w:ascii="Times New Roman" w:hAnsi="Times New Roman"/>
          <w:b/>
          <w:color w:val="auto"/>
          <w:sz w:val="24"/>
          <w:szCs w:val="24"/>
        </w:rPr>
        <w:lastRenderedPageBreak/>
        <w:t>2. СТРУКТУРА И СОДЕРЖАНИЕ УЧЕБНОЙ ДИСЦИПЛИНЫ</w:t>
      </w:r>
    </w:p>
    <w:p w14:paraId="501C5F5E" w14:textId="77777777" w:rsidR="009B15FC" w:rsidRPr="008872B0" w:rsidRDefault="009B15FC" w:rsidP="009B15FC">
      <w:pPr>
        <w:spacing w:line="240" w:lineRule="auto"/>
        <w:ind w:left="2" w:hanging="2"/>
        <w:rPr>
          <w:rFonts w:ascii="Times New Roman" w:hAnsi="Times New Roman"/>
          <w:color w:val="auto"/>
          <w:sz w:val="24"/>
          <w:szCs w:val="24"/>
        </w:rPr>
      </w:pPr>
      <w:r w:rsidRPr="008872B0">
        <w:rPr>
          <w:rFonts w:ascii="Times New Roman" w:hAnsi="Times New Roman"/>
          <w:b/>
          <w:color w:val="auto"/>
          <w:sz w:val="24"/>
          <w:szCs w:val="24"/>
        </w:rPr>
        <w:t>2.1. Объем учебной дисциплины и виды учебной работы</w:t>
      </w:r>
    </w:p>
    <w:tbl>
      <w:tblPr>
        <w:tblW w:w="90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3"/>
        <w:gridCol w:w="2011"/>
      </w:tblGrid>
      <w:tr w:rsidR="007B54EB" w:rsidRPr="008872B0" w14:paraId="5A014F7D" w14:textId="77777777" w:rsidTr="00600224">
        <w:trPr>
          <w:trHeight w:val="490"/>
        </w:trPr>
        <w:tc>
          <w:tcPr>
            <w:tcW w:w="7053" w:type="dxa"/>
            <w:tcBorders>
              <w:top w:val="single" w:sz="6" w:space="0" w:color="000000"/>
              <w:left w:val="single" w:sz="6" w:space="0" w:color="000000"/>
              <w:bottom w:val="single" w:sz="6" w:space="0" w:color="000000"/>
              <w:right w:val="single" w:sz="6" w:space="0" w:color="000000"/>
            </w:tcBorders>
            <w:vAlign w:val="center"/>
            <w:hideMark/>
          </w:tcPr>
          <w:p w14:paraId="6B8382DF" w14:textId="77777777" w:rsidR="009B15FC" w:rsidRPr="008872B0" w:rsidRDefault="009B15FC" w:rsidP="00600224">
            <w:pPr>
              <w:spacing w:after="0"/>
              <w:rPr>
                <w:rFonts w:ascii="Times New Roman" w:hAnsi="Times New Roman"/>
                <w:color w:val="auto"/>
                <w:sz w:val="24"/>
                <w:szCs w:val="24"/>
              </w:rPr>
            </w:pPr>
            <w:r w:rsidRPr="008872B0">
              <w:rPr>
                <w:rFonts w:ascii="Times New Roman" w:hAnsi="Times New Roman"/>
                <w:b/>
                <w:color w:val="auto"/>
                <w:sz w:val="24"/>
                <w:szCs w:val="24"/>
              </w:rPr>
              <w:t>Вид учебной работы</w:t>
            </w:r>
          </w:p>
        </w:tc>
        <w:tc>
          <w:tcPr>
            <w:tcW w:w="2011" w:type="dxa"/>
            <w:tcBorders>
              <w:top w:val="single" w:sz="6" w:space="0" w:color="000000"/>
              <w:left w:val="single" w:sz="6" w:space="0" w:color="000000"/>
              <w:bottom w:val="single" w:sz="6" w:space="0" w:color="000000"/>
              <w:right w:val="single" w:sz="6" w:space="0" w:color="000000"/>
            </w:tcBorders>
            <w:vAlign w:val="center"/>
            <w:hideMark/>
          </w:tcPr>
          <w:p w14:paraId="2F408A2B" w14:textId="77777777" w:rsidR="009B15FC" w:rsidRPr="008872B0" w:rsidRDefault="009B15FC" w:rsidP="00600224">
            <w:pPr>
              <w:spacing w:after="0"/>
              <w:ind w:left="2" w:hanging="2"/>
              <w:rPr>
                <w:rFonts w:ascii="Times New Roman" w:hAnsi="Times New Roman"/>
                <w:color w:val="auto"/>
                <w:sz w:val="24"/>
                <w:szCs w:val="24"/>
              </w:rPr>
            </w:pPr>
            <w:r w:rsidRPr="008872B0">
              <w:rPr>
                <w:rFonts w:ascii="Times New Roman" w:hAnsi="Times New Roman"/>
                <w:b/>
                <w:color w:val="auto"/>
                <w:sz w:val="24"/>
                <w:szCs w:val="24"/>
              </w:rPr>
              <w:t>Объем в часах</w:t>
            </w:r>
          </w:p>
        </w:tc>
      </w:tr>
      <w:tr w:rsidR="007B54EB" w:rsidRPr="008872B0" w14:paraId="4EBD3DDF" w14:textId="77777777" w:rsidTr="00600224">
        <w:trPr>
          <w:trHeight w:val="490"/>
        </w:trPr>
        <w:tc>
          <w:tcPr>
            <w:tcW w:w="7053" w:type="dxa"/>
            <w:tcBorders>
              <w:top w:val="single" w:sz="6" w:space="0" w:color="000000"/>
              <w:left w:val="single" w:sz="6" w:space="0" w:color="000000"/>
              <w:bottom w:val="single" w:sz="6" w:space="0" w:color="000000"/>
              <w:right w:val="single" w:sz="6" w:space="0" w:color="000000"/>
            </w:tcBorders>
            <w:vAlign w:val="center"/>
            <w:hideMark/>
          </w:tcPr>
          <w:p w14:paraId="7F534D44" w14:textId="77777777" w:rsidR="009B15FC" w:rsidRPr="008872B0" w:rsidRDefault="009B15FC" w:rsidP="00600224">
            <w:pPr>
              <w:spacing w:after="0"/>
              <w:rPr>
                <w:rFonts w:ascii="Times New Roman" w:hAnsi="Times New Roman"/>
                <w:color w:val="auto"/>
                <w:sz w:val="24"/>
                <w:szCs w:val="24"/>
              </w:rPr>
            </w:pPr>
            <w:r w:rsidRPr="008872B0">
              <w:rPr>
                <w:rFonts w:ascii="Times New Roman" w:hAnsi="Times New Roman"/>
                <w:b/>
                <w:color w:val="auto"/>
                <w:sz w:val="24"/>
                <w:szCs w:val="24"/>
              </w:rPr>
              <w:t>Объем образовательной программы учебной дисциплины</w:t>
            </w:r>
          </w:p>
        </w:tc>
        <w:tc>
          <w:tcPr>
            <w:tcW w:w="2011" w:type="dxa"/>
            <w:tcBorders>
              <w:top w:val="single" w:sz="6" w:space="0" w:color="000000"/>
              <w:left w:val="single" w:sz="6" w:space="0" w:color="000000"/>
              <w:bottom w:val="single" w:sz="6" w:space="0" w:color="000000"/>
              <w:right w:val="single" w:sz="6" w:space="0" w:color="000000"/>
            </w:tcBorders>
            <w:vAlign w:val="center"/>
            <w:hideMark/>
          </w:tcPr>
          <w:p w14:paraId="39C82842" w14:textId="77777777" w:rsidR="009B15FC" w:rsidRPr="008872B0" w:rsidRDefault="009B15FC" w:rsidP="00600224">
            <w:pPr>
              <w:spacing w:after="0"/>
              <w:rPr>
                <w:rFonts w:ascii="Times New Roman" w:hAnsi="Times New Roman"/>
                <w:color w:val="auto"/>
                <w:sz w:val="24"/>
                <w:szCs w:val="24"/>
              </w:rPr>
            </w:pPr>
            <w:r w:rsidRPr="008872B0">
              <w:rPr>
                <w:rFonts w:ascii="Times New Roman" w:hAnsi="Times New Roman"/>
                <w:color w:val="auto"/>
                <w:sz w:val="24"/>
                <w:szCs w:val="24"/>
              </w:rPr>
              <w:t>46</w:t>
            </w:r>
          </w:p>
        </w:tc>
      </w:tr>
      <w:tr w:rsidR="007B54EB" w:rsidRPr="008872B0" w14:paraId="3814AB31" w14:textId="77777777" w:rsidTr="00600224">
        <w:trPr>
          <w:trHeight w:val="490"/>
        </w:trPr>
        <w:tc>
          <w:tcPr>
            <w:tcW w:w="7053" w:type="dxa"/>
            <w:tcBorders>
              <w:top w:val="single" w:sz="6" w:space="0" w:color="000000"/>
              <w:left w:val="single" w:sz="6" w:space="0" w:color="000000"/>
              <w:bottom w:val="single" w:sz="6" w:space="0" w:color="000000"/>
              <w:right w:val="single" w:sz="6" w:space="0" w:color="000000"/>
            </w:tcBorders>
            <w:vAlign w:val="center"/>
            <w:hideMark/>
          </w:tcPr>
          <w:p w14:paraId="4CFB824E" w14:textId="77777777" w:rsidR="009B15FC" w:rsidRPr="008872B0" w:rsidRDefault="009B15FC" w:rsidP="00600224">
            <w:pPr>
              <w:spacing w:after="0"/>
              <w:rPr>
                <w:rFonts w:ascii="Times New Roman" w:hAnsi="Times New Roman"/>
                <w:color w:val="auto"/>
                <w:sz w:val="24"/>
                <w:szCs w:val="24"/>
              </w:rPr>
            </w:pPr>
            <w:r w:rsidRPr="008872B0">
              <w:rPr>
                <w:rFonts w:ascii="Times New Roman" w:hAnsi="Times New Roman"/>
                <w:b/>
                <w:color w:val="auto"/>
                <w:sz w:val="24"/>
                <w:szCs w:val="24"/>
              </w:rPr>
              <w:t>в т.ч. в форме практической подготовки</w:t>
            </w:r>
          </w:p>
        </w:tc>
        <w:tc>
          <w:tcPr>
            <w:tcW w:w="2011" w:type="dxa"/>
            <w:tcBorders>
              <w:top w:val="single" w:sz="6" w:space="0" w:color="000000"/>
              <w:left w:val="single" w:sz="6" w:space="0" w:color="000000"/>
              <w:bottom w:val="single" w:sz="6" w:space="0" w:color="000000"/>
              <w:right w:val="single" w:sz="6" w:space="0" w:color="000000"/>
            </w:tcBorders>
            <w:vAlign w:val="center"/>
          </w:tcPr>
          <w:p w14:paraId="67C2D28F" w14:textId="77777777" w:rsidR="009B15FC" w:rsidRPr="008872B0" w:rsidRDefault="009B15FC" w:rsidP="00600224">
            <w:pPr>
              <w:spacing w:after="0"/>
              <w:ind w:left="2" w:hanging="2"/>
              <w:rPr>
                <w:rFonts w:ascii="Times New Roman" w:hAnsi="Times New Roman"/>
                <w:color w:val="auto"/>
                <w:sz w:val="24"/>
                <w:szCs w:val="24"/>
              </w:rPr>
            </w:pPr>
          </w:p>
        </w:tc>
      </w:tr>
      <w:tr w:rsidR="007B54EB" w:rsidRPr="008872B0" w14:paraId="4C915F69" w14:textId="77777777" w:rsidTr="00600224">
        <w:trPr>
          <w:trHeight w:val="336"/>
        </w:trPr>
        <w:tc>
          <w:tcPr>
            <w:tcW w:w="9064" w:type="dxa"/>
            <w:gridSpan w:val="2"/>
            <w:tcBorders>
              <w:top w:val="single" w:sz="6" w:space="0" w:color="000000"/>
              <w:left w:val="single" w:sz="6" w:space="0" w:color="000000"/>
              <w:bottom w:val="single" w:sz="6" w:space="0" w:color="000000"/>
              <w:right w:val="single" w:sz="6" w:space="0" w:color="000000"/>
            </w:tcBorders>
            <w:vAlign w:val="center"/>
            <w:hideMark/>
          </w:tcPr>
          <w:p w14:paraId="0BF83837" w14:textId="77777777" w:rsidR="009B15FC" w:rsidRPr="008872B0" w:rsidRDefault="009B15FC" w:rsidP="00600224">
            <w:pPr>
              <w:spacing w:after="0"/>
              <w:rPr>
                <w:rFonts w:ascii="Times New Roman" w:hAnsi="Times New Roman"/>
                <w:color w:val="auto"/>
                <w:sz w:val="24"/>
                <w:szCs w:val="24"/>
              </w:rPr>
            </w:pPr>
            <w:r w:rsidRPr="008872B0">
              <w:rPr>
                <w:rFonts w:ascii="Times New Roman" w:hAnsi="Times New Roman"/>
                <w:color w:val="auto"/>
                <w:sz w:val="24"/>
                <w:szCs w:val="24"/>
              </w:rPr>
              <w:t>в т. ч.:</w:t>
            </w:r>
          </w:p>
        </w:tc>
      </w:tr>
      <w:tr w:rsidR="007B54EB" w:rsidRPr="008872B0" w14:paraId="242DDE4D" w14:textId="77777777" w:rsidTr="00600224">
        <w:trPr>
          <w:trHeight w:val="490"/>
        </w:trPr>
        <w:tc>
          <w:tcPr>
            <w:tcW w:w="7053" w:type="dxa"/>
            <w:tcBorders>
              <w:top w:val="single" w:sz="6" w:space="0" w:color="000000"/>
              <w:left w:val="single" w:sz="6" w:space="0" w:color="000000"/>
              <w:bottom w:val="single" w:sz="6" w:space="0" w:color="000000"/>
              <w:right w:val="single" w:sz="6" w:space="0" w:color="000000"/>
            </w:tcBorders>
            <w:vAlign w:val="center"/>
            <w:hideMark/>
          </w:tcPr>
          <w:p w14:paraId="0006194A" w14:textId="77777777" w:rsidR="009B15FC" w:rsidRPr="008872B0" w:rsidRDefault="009B15FC" w:rsidP="00600224">
            <w:pPr>
              <w:spacing w:after="0"/>
              <w:rPr>
                <w:rFonts w:ascii="Times New Roman" w:hAnsi="Times New Roman"/>
                <w:color w:val="auto"/>
                <w:sz w:val="24"/>
                <w:szCs w:val="24"/>
              </w:rPr>
            </w:pPr>
            <w:r w:rsidRPr="008872B0">
              <w:rPr>
                <w:rFonts w:ascii="Times New Roman" w:hAnsi="Times New Roman"/>
                <w:color w:val="auto"/>
                <w:sz w:val="24"/>
                <w:szCs w:val="24"/>
              </w:rPr>
              <w:t>теоретическое обучение</w:t>
            </w:r>
          </w:p>
        </w:tc>
        <w:tc>
          <w:tcPr>
            <w:tcW w:w="2011" w:type="dxa"/>
            <w:tcBorders>
              <w:top w:val="single" w:sz="6" w:space="0" w:color="000000"/>
              <w:left w:val="single" w:sz="6" w:space="0" w:color="000000"/>
              <w:bottom w:val="single" w:sz="6" w:space="0" w:color="000000"/>
              <w:right w:val="single" w:sz="6" w:space="0" w:color="000000"/>
            </w:tcBorders>
            <w:vAlign w:val="center"/>
            <w:hideMark/>
          </w:tcPr>
          <w:p w14:paraId="0504CCB5" w14:textId="77777777" w:rsidR="009B15FC" w:rsidRPr="008872B0" w:rsidRDefault="009B15FC" w:rsidP="00600224">
            <w:pPr>
              <w:spacing w:after="0"/>
              <w:rPr>
                <w:rFonts w:ascii="Times New Roman" w:hAnsi="Times New Roman"/>
                <w:color w:val="auto"/>
                <w:sz w:val="24"/>
                <w:szCs w:val="24"/>
              </w:rPr>
            </w:pPr>
            <w:r w:rsidRPr="008872B0">
              <w:rPr>
                <w:rFonts w:ascii="Times New Roman" w:hAnsi="Times New Roman"/>
                <w:color w:val="auto"/>
                <w:sz w:val="24"/>
                <w:szCs w:val="24"/>
              </w:rPr>
              <w:t>-</w:t>
            </w:r>
          </w:p>
        </w:tc>
      </w:tr>
      <w:tr w:rsidR="007B54EB" w:rsidRPr="008872B0" w14:paraId="77DB5C88" w14:textId="77777777" w:rsidTr="00600224">
        <w:trPr>
          <w:trHeight w:val="490"/>
        </w:trPr>
        <w:tc>
          <w:tcPr>
            <w:tcW w:w="7053" w:type="dxa"/>
            <w:tcBorders>
              <w:top w:val="single" w:sz="6" w:space="0" w:color="000000"/>
              <w:left w:val="single" w:sz="6" w:space="0" w:color="000000"/>
              <w:bottom w:val="single" w:sz="6" w:space="0" w:color="000000"/>
              <w:right w:val="single" w:sz="6" w:space="0" w:color="000000"/>
            </w:tcBorders>
            <w:vAlign w:val="center"/>
            <w:hideMark/>
          </w:tcPr>
          <w:p w14:paraId="0EB5E6FE" w14:textId="77777777" w:rsidR="009B15FC" w:rsidRPr="008872B0" w:rsidRDefault="009B15FC" w:rsidP="00600224">
            <w:pPr>
              <w:spacing w:after="0"/>
              <w:rPr>
                <w:rFonts w:ascii="Times New Roman" w:hAnsi="Times New Roman"/>
                <w:color w:val="auto"/>
                <w:sz w:val="24"/>
                <w:szCs w:val="24"/>
              </w:rPr>
            </w:pPr>
            <w:r w:rsidRPr="008872B0">
              <w:rPr>
                <w:rFonts w:ascii="Times New Roman" w:hAnsi="Times New Roman"/>
                <w:color w:val="auto"/>
                <w:sz w:val="24"/>
                <w:szCs w:val="24"/>
              </w:rPr>
              <w:t>практические занятия</w:t>
            </w:r>
            <w:r w:rsidRPr="008872B0">
              <w:rPr>
                <w:rFonts w:ascii="Times New Roman" w:hAnsi="Times New Roman"/>
                <w:i/>
                <w:color w:val="auto"/>
                <w:sz w:val="24"/>
                <w:szCs w:val="24"/>
              </w:rPr>
              <w:t xml:space="preserve"> (если предусмотрено)</w:t>
            </w:r>
          </w:p>
        </w:tc>
        <w:tc>
          <w:tcPr>
            <w:tcW w:w="2011" w:type="dxa"/>
            <w:tcBorders>
              <w:top w:val="single" w:sz="6" w:space="0" w:color="000000"/>
              <w:left w:val="single" w:sz="6" w:space="0" w:color="000000"/>
              <w:bottom w:val="single" w:sz="6" w:space="0" w:color="000000"/>
              <w:right w:val="single" w:sz="6" w:space="0" w:color="000000"/>
            </w:tcBorders>
            <w:vAlign w:val="center"/>
            <w:hideMark/>
          </w:tcPr>
          <w:p w14:paraId="736B5651" w14:textId="77777777" w:rsidR="009B15FC" w:rsidRPr="008872B0" w:rsidRDefault="009B15FC" w:rsidP="00600224">
            <w:pPr>
              <w:spacing w:after="0"/>
              <w:rPr>
                <w:rFonts w:ascii="Times New Roman" w:hAnsi="Times New Roman"/>
                <w:color w:val="auto"/>
                <w:sz w:val="24"/>
                <w:szCs w:val="24"/>
              </w:rPr>
            </w:pPr>
            <w:r w:rsidRPr="008872B0">
              <w:rPr>
                <w:rFonts w:ascii="Times New Roman" w:hAnsi="Times New Roman"/>
                <w:color w:val="auto"/>
                <w:sz w:val="24"/>
                <w:szCs w:val="24"/>
              </w:rPr>
              <w:t>36</w:t>
            </w:r>
          </w:p>
        </w:tc>
      </w:tr>
      <w:tr w:rsidR="007B54EB" w:rsidRPr="008872B0" w14:paraId="2372E7B8" w14:textId="77777777" w:rsidTr="00600224">
        <w:trPr>
          <w:trHeight w:val="267"/>
        </w:trPr>
        <w:tc>
          <w:tcPr>
            <w:tcW w:w="7053" w:type="dxa"/>
            <w:tcBorders>
              <w:top w:val="single" w:sz="6" w:space="0" w:color="000000"/>
              <w:left w:val="single" w:sz="6" w:space="0" w:color="000000"/>
              <w:bottom w:val="single" w:sz="6" w:space="0" w:color="000000"/>
              <w:right w:val="single" w:sz="6" w:space="0" w:color="000000"/>
            </w:tcBorders>
            <w:vAlign w:val="center"/>
            <w:hideMark/>
          </w:tcPr>
          <w:p w14:paraId="3579B808" w14:textId="04423173" w:rsidR="009B15FC" w:rsidRPr="008872B0" w:rsidRDefault="009B15FC" w:rsidP="00600224">
            <w:pPr>
              <w:spacing w:after="0"/>
              <w:rPr>
                <w:rFonts w:ascii="Times New Roman" w:hAnsi="Times New Roman"/>
                <w:color w:val="auto"/>
                <w:sz w:val="24"/>
                <w:szCs w:val="24"/>
              </w:rPr>
            </w:pPr>
            <w:r w:rsidRPr="008872B0">
              <w:rPr>
                <w:rFonts w:ascii="Times New Roman" w:hAnsi="Times New Roman"/>
                <w:i/>
                <w:color w:val="auto"/>
                <w:sz w:val="24"/>
                <w:szCs w:val="24"/>
              </w:rPr>
              <w:t xml:space="preserve">Самостоятельная работа </w:t>
            </w:r>
          </w:p>
        </w:tc>
        <w:tc>
          <w:tcPr>
            <w:tcW w:w="2011" w:type="dxa"/>
            <w:tcBorders>
              <w:top w:val="single" w:sz="6" w:space="0" w:color="000000"/>
              <w:left w:val="single" w:sz="6" w:space="0" w:color="000000"/>
              <w:bottom w:val="single" w:sz="6" w:space="0" w:color="000000"/>
              <w:right w:val="single" w:sz="6" w:space="0" w:color="000000"/>
            </w:tcBorders>
            <w:vAlign w:val="center"/>
            <w:hideMark/>
          </w:tcPr>
          <w:p w14:paraId="1995D0AB" w14:textId="77777777" w:rsidR="009B15FC" w:rsidRPr="008872B0" w:rsidRDefault="009B15FC" w:rsidP="00600224">
            <w:pPr>
              <w:spacing w:after="0"/>
              <w:ind w:left="2" w:hanging="2"/>
              <w:rPr>
                <w:rFonts w:ascii="Times New Roman" w:hAnsi="Times New Roman"/>
                <w:color w:val="auto"/>
                <w:sz w:val="24"/>
                <w:szCs w:val="24"/>
              </w:rPr>
            </w:pPr>
            <w:r w:rsidRPr="008872B0">
              <w:rPr>
                <w:rFonts w:ascii="Times New Roman" w:hAnsi="Times New Roman"/>
                <w:color w:val="auto"/>
                <w:sz w:val="24"/>
                <w:szCs w:val="24"/>
              </w:rPr>
              <w:t>-</w:t>
            </w:r>
          </w:p>
        </w:tc>
      </w:tr>
      <w:tr w:rsidR="007B54EB" w:rsidRPr="008872B0" w14:paraId="41BB70BE" w14:textId="77777777" w:rsidTr="00600224">
        <w:trPr>
          <w:trHeight w:val="267"/>
        </w:trPr>
        <w:tc>
          <w:tcPr>
            <w:tcW w:w="7053" w:type="dxa"/>
            <w:tcBorders>
              <w:top w:val="single" w:sz="6" w:space="0" w:color="000000"/>
              <w:left w:val="single" w:sz="6" w:space="0" w:color="000000"/>
              <w:bottom w:val="single" w:sz="6" w:space="0" w:color="000000"/>
              <w:right w:val="single" w:sz="6" w:space="0" w:color="000000"/>
            </w:tcBorders>
            <w:vAlign w:val="center"/>
            <w:hideMark/>
          </w:tcPr>
          <w:p w14:paraId="0A304F25" w14:textId="77777777" w:rsidR="009B15FC" w:rsidRPr="008872B0" w:rsidRDefault="009B15FC" w:rsidP="00600224">
            <w:pPr>
              <w:spacing w:after="0"/>
              <w:rPr>
                <w:rFonts w:ascii="Times New Roman" w:hAnsi="Times New Roman"/>
                <w:i/>
                <w:color w:val="auto"/>
                <w:sz w:val="24"/>
                <w:szCs w:val="24"/>
              </w:rPr>
            </w:pPr>
            <w:r w:rsidRPr="008872B0">
              <w:rPr>
                <w:rFonts w:ascii="Times New Roman" w:hAnsi="Times New Roman"/>
                <w:i/>
                <w:color w:val="auto"/>
                <w:sz w:val="24"/>
                <w:szCs w:val="24"/>
              </w:rPr>
              <w:t>Консультация</w:t>
            </w:r>
          </w:p>
        </w:tc>
        <w:tc>
          <w:tcPr>
            <w:tcW w:w="2011" w:type="dxa"/>
            <w:tcBorders>
              <w:top w:val="single" w:sz="6" w:space="0" w:color="000000"/>
              <w:left w:val="single" w:sz="6" w:space="0" w:color="000000"/>
              <w:bottom w:val="single" w:sz="6" w:space="0" w:color="000000"/>
              <w:right w:val="single" w:sz="6" w:space="0" w:color="000000"/>
            </w:tcBorders>
            <w:vAlign w:val="center"/>
            <w:hideMark/>
          </w:tcPr>
          <w:p w14:paraId="7A58F4FC" w14:textId="77777777" w:rsidR="009B15FC" w:rsidRPr="008872B0" w:rsidRDefault="009B15FC" w:rsidP="00600224">
            <w:pPr>
              <w:spacing w:after="0"/>
              <w:ind w:left="2" w:hanging="2"/>
              <w:rPr>
                <w:rFonts w:ascii="Times New Roman" w:hAnsi="Times New Roman"/>
                <w:color w:val="auto"/>
                <w:sz w:val="24"/>
                <w:szCs w:val="24"/>
              </w:rPr>
            </w:pPr>
            <w:r w:rsidRPr="008872B0">
              <w:rPr>
                <w:rFonts w:ascii="Times New Roman" w:hAnsi="Times New Roman"/>
                <w:color w:val="auto"/>
                <w:sz w:val="24"/>
                <w:szCs w:val="24"/>
              </w:rPr>
              <w:t>4</w:t>
            </w:r>
          </w:p>
        </w:tc>
      </w:tr>
      <w:tr w:rsidR="007B54EB" w:rsidRPr="008872B0" w14:paraId="05304494" w14:textId="77777777" w:rsidTr="00600224">
        <w:trPr>
          <w:trHeight w:val="331"/>
        </w:trPr>
        <w:tc>
          <w:tcPr>
            <w:tcW w:w="7053" w:type="dxa"/>
            <w:tcBorders>
              <w:top w:val="single" w:sz="6" w:space="0" w:color="000000"/>
              <w:left w:val="single" w:sz="6" w:space="0" w:color="000000"/>
              <w:bottom w:val="single" w:sz="6" w:space="0" w:color="000000"/>
              <w:right w:val="single" w:sz="6" w:space="0" w:color="000000"/>
            </w:tcBorders>
            <w:vAlign w:val="center"/>
            <w:hideMark/>
          </w:tcPr>
          <w:p w14:paraId="4EE0F2FA" w14:textId="1F02E7D4" w:rsidR="009B15FC" w:rsidRPr="008872B0" w:rsidRDefault="009B15FC" w:rsidP="00600224">
            <w:pPr>
              <w:spacing w:after="0"/>
              <w:rPr>
                <w:rFonts w:ascii="Times New Roman" w:hAnsi="Times New Roman"/>
                <w:color w:val="auto"/>
                <w:sz w:val="24"/>
                <w:szCs w:val="24"/>
              </w:rPr>
            </w:pPr>
            <w:r w:rsidRPr="008872B0">
              <w:rPr>
                <w:rFonts w:ascii="Times New Roman" w:hAnsi="Times New Roman"/>
                <w:b/>
                <w:color w:val="auto"/>
                <w:sz w:val="24"/>
                <w:szCs w:val="24"/>
              </w:rPr>
              <w:t xml:space="preserve">Промежуточная аттестация </w:t>
            </w:r>
          </w:p>
        </w:tc>
        <w:tc>
          <w:tcPr>
            <w:tcW w:w="2011" w:type="dxa"/>
            <w:tcBorders>
              <w:top w:val="single" w:sz="6" w:space="0" w:color="000000"/>
              <w:left w:val="single" w:sz="6" w:space="0" w:color="000000"/>
              <w:bottom w:val="single" w:sz="6" w:space="0" w:color="000000"/>
              <w:right w:val="single" w:sz="6" w:space="0" w:color="000000"/>
            </w:tcBorders>
            <w:vAlign w:val="center"/>
            <w:hideMark/>
          </w:tcPr>
          <w:p w14:paraId="26D64560" w14:textId="77777777" w:rsidR="009B15FC" w:rsidRPr="008872B0" w:rsidRDefault="009B15FC" w:rsidP="00600224">
            <w:pPr>
              <w:spacing w:after="0"/>
              <w:ind w:left="2" w:hanging="2"/>
              <w:rPr>
                <w:rFonts w:ascii="Times New Roman" w:hAnsi="Times New Roman"/>
                <w:color w:val="auto"/>
                <w:sz w:val="24"/>
                <w:szCs w:val="24"/>
              </w:rPr>
            </w:pPr>
            <w:r w:rsidRPr="008872B0">
              <w:rPr>
                <w:rFonts w:ascii="Times New Roman" w:hAnsi="Times New Roman"/>
                <w:color w:val="auto"/>
                <w:sz w:val="24"/>
                <w:szCs w:val="24"/>
              </w:rPr>
              <w:t>6</w:t>
            </w:r>
          </w:p>
        </w:tc>
      </w:tr>
    </w:tbl>
    <w:p w14:paraId="27C386EF" w14:textId="77777777" w:rsidR="009B15FC" w:rsidRPr="008872B0" w:rsidRDefault="009B15FC" w:rsidP="009B15FC">
      <w:pPr>
        <w:ind w:left="2" w:hanging="2"/>
        <w:rPr>
          <w:rFonts w:ascii="Times New Roman" w:hAnsi="Times New Roman"/>
          <w:color w:val="auto"/>
          <w:position w:val="-1"/>
          <w:sz w:val="24"/>
          <w:szCs w:val="24"/>
        </w:rPr>
      </w:pPr>
      <w:r w:rsidRPr="008872B0">
        <w:rPr>
          <w:rFonts w:ascii="Times New Roman" w:hAnsi="Times New Roman"/>
          <w:b/>
          <w:i/>
          <w:color w:val="auto"/>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131C35E6" w14:textId="77777777" w:rsidR="009B15FC" w:rsidRPr="008872B0" w:rsidRDefault="009B15FC" w:rsidP="009B15FC">
      <w:pPr>
        <w:spacing w:after="0"/>
        <w:rPr>
          <w:rFonts w:ascii="Times New Roman" w:hAnsi="Times New Roman"/>
          <w:color w:val="auto"/>
          <w:sz w:val="24"/>
          <w:szCs w:val="24"/>
        </w:rPr>
        <w:sectPr w:rsidR="009B15FC" w:rsidRPr="008872B0">
          <w:pgSz w:w="11906" w:h="16838"/>
          <w:pgMar w:top="1134" w:right="850" w:bottom="284" w:left="1701" w:header="708" w:footer="708" w:gutter="0"/>
          <w:pgNumType w:start="1"/>
          <w:cols w:space="720"/>
        </w:sectPr>
      </w:pPr>
    </w:p>
    <w:p w14:paraId="3C4C7F70" w14:textId="77777777" w:rsidR="009B15FC" w:rsidRPr="008872B0" w:rsidRDefault="009B15FC" w:rsidP="009B15FC">
      <w:pPr>
        <w:ind w:left="2" w:hanging="2"/>
        <w:rPr>
          <w:rFonts w:ascii="Times New Roman" w:hAnsi="Times New Roman"/>
          <w:color w:val="auto"/>
          <w:sz w:val="24"/>
          <w:szCs w:val="24"/>
        </w:rPr>
      </w:pPr>
      <w:r w:rsidRPr="008872B0">
        <w:rPr>
          <w:rFonts w:ascii="Times New Roman" w:hAnsi="Times New Roman"/>
          <w:b/>
          <w:color w:val="auto"/>
          <w:sz w:val="24"/>
          <w:szCs w:val="24"/>
        </w:rPr>
        <w:lastRenderedPageBreak/>
        <w:t>2.2. Тематический план и содержание учебной дисциплины ОП.02 Латинский язык в ветеринарии</w:t>
      </w:r>
    </w:p>
    <w:tbl>
      <w:tblPr>
        <w:tblW w:w="15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3"/>
        <w:gridCol w:w="7373"/>
        <w:gridCol w:w="2516"/>
        <w:gridCol w:w="1210"/>
        <w:gridCol w:w="1666"/>
      </w:tblGrid>
      <w:tr w:rsidR="00600224" w:rsidRPr="00600224" w14:paraId="0FFA2F3E" w14:textId="77777777" w:rsidTr="00600224">
        <w:trPr>
          <w:trHeight w:val="20"/>
        </w:trPr>
        <w:tc>
          <w:tcPr>
            <w:tcW w:w="2403" w:type="dxa"/>
            <w:tcBorders>
              <w:top w:val="single" w:sz="4" w:space="0" w:color="000000"/>
              <w:left w:val="single" w:sz="4" w:space="0" w:color="000000"/>
              <w:bottom w:val="single" w:sz="4" w:space="0" w:color="000000"/>
              <w:right w:val="single" w:sz="4" w:space="0" w:color="000000"/>
            </w:tcBorders>
            <w:vAlign w:val="center"/>
            <w:hideMark/>
          </w:tcPr>
          <w:p w14:paraId="5DC1BF15"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b/>
                <w:color w:val="auto"/>
                <w:szCs w:val="22"/>
              </w:rPr>
              <w:t>Наименование разделов и тем</w:t>
            </w:r>
          </w:p>
        </w:tc>
        <w:tc>
          <w:tcPr>
            <w:tcW w:w="7373" w:type="dxa"/>
            <w:tcBorders>
              <w:top w:val="single" w:sz="4" w:space="0" w:color="000000"/>
              <w:left w:val="single" w:sz="4" w:space="0" w:color="000000"/>
              <w:bottom w:val="single" w:sz="4" w:space="0" w:color="000000"/>
              <w:right w:val="single" w:sz="4" w:space="0" w:color="000000"/>
            </w:tcBorders>
            <w:vAlign w:val="center"/>
            <w:hideMark/>
          </w:tcPr>
          <w:p w14:paraId="6CCC68D6"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b/>
                <w:color w:val="auto"/>
                <w:szCs w:val="22"/>
              </w:rPr>
              <w:t>Содержание учебного материала и формы организации деятельности обучающихся</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78DEBC45"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b/>
                <w:color w:val="auto"/>
                <w:szCs w:val="22"/>
              </w:rPr>
              <w:t>Объем, акад. ч / в том числе в форме практической подготовки, акад ч</w:t>
            </w:r>
          </w:p>
        </w:tc>
        <w:tc>
          <w:tcPr>
            <w:tcW w:w="1210" w:type="dxa"/>
            <w:tcBorders>
              <w:top w:val="single" w:sz="4" w:space="0" w:color="000000"/>
              <w:left w:val="single" w:sz="4" w:space="0" w:color="000000"/>
              <w:bottom w:val="single" w:sz="4" w:space="0" w:color="000000"/>
              <w:right w:val="single" w:sz="4" w:space="0" w:color="000000"/>
            </w:tcBorders>
            <w:hideMark/>
          </w:tcPr>
          <w:p w14:paraId="045A6921"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Код ПК, ОК</w:t>
            </w:r>
          </w:p>
        </w:tc>
        <w:tc>
          <w:tcPr>
            <w:tcW w:w="1666" w:type="dxa"/>
            <w:tcBorders>
              <w:top w:val="single" w:sz="4" w:space="0" w:color="000000"/>
              <w:left w:val="single" w:sz="4" w:space="0" w:color="000000"/>
              <w:bottom w:val="single" w:sz="4" w:space="0" w:color="000000"/>
              <w:right w:val="single" w:sz="4" w:space="0" w:color="000000"/>
            </w:tcBorders>
            <w:hideMark/>
          </w:tcPr>
          <w:p w14:paraId="1B7FC6CC"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Код Н/У/З</w:t>
            </w:r>
          </w:p>
        </w:tc>
      </w:tr>
      <w:tr w:rsidR="00600224" w:rsidRPr="00600224" w14:paraId="1D1AEF10" w14:textId="77777777" w:rsidTr="00600224">
        <w:trPr>
          <w:trHeight w:val="20"/>
        </w:trPr>
        <w:tc>
          <w:tcPr>
            <w:tcW w:w="2403" w:type="dxa"/>
            <w:tcBorders>
              <w:top w:val="single" w:sz="4" w:space="0" w:color="000000"/>
              <w:left w:val="single" w:sz="4" w:space="0" w:color="000000"/>
              <w:bottom w:val="single" w:sz="4" w:space="0" w:color="000000"/>
              <w:right w:val="single" w:sz="4" w:space="0" w:color="000000"/>
            </w:tcBorders>
            <w:hideMark/>
          </w:tcPr>
          <w:p w14:paraId="0BF31AAB"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b/>
                <w:i/>
                <w:color w:val="auto"/>
                <w:szCs w:val="22"/>
              </w:rPr>
              <w:t>1</w:t>
            </w:r>
          </w:p>
        </w:tc>
        <w:tc>
          <w:tcPr>
            <w:tcW w:w="7373" w:type="dxa"/>
            <w:tcBorders>
              <w:top w:val="single" w:sz="4" w:space="0" w:color="000000"/>
              <w:left w:val="single" w:sz="4" w:space="0" w:color="000000"/>
              <w:bottom w:val="single" w:sz="4" w:space="0" w:color="000000"/>
              <w:right w:val="single" w:sz="4" w:space="0" w:color="000000"/>
            </w:tcBorders>
            <w:hideMark/>
          </w:tcPr>
          <w:p w14:paraId="0852CDFE"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b/>
                <w:i/>
                <w:color w:val="auto"/>
                <w:szCs w:val="22"/>
              </w:rPr>
              <w:t>2</w:t>
            </w:r>
          </w:p>
        </w:tc>
        <w:tc>
          <w:tcPr>
            <w:tcW w:w="2516" w:type="dxa"/>
            <w:tcBorders>
              <w:top w:val="single" w:sz="4" w:space="0" w:color="000000"/>
              <w:left w:val="single" w:sz="4" w:space="0" w:color="000000"/>
              <w:bottom w:val="single" w:sz="4" w:space="0" w:color="000000"/>
              <w:right w:val="single" w:sz="4" w:space="0" w:color="000000"/>
            </w:tcBorders>
            <w:hideMark/>
          </w:tcPr>
          <w:p w14:paraId="6BB541C4"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b/>
                <w:i/>
                <w:color w:val="auto"/>
                <w:szCs w:val="22"/>
              </w:rPr>
              <w:t>3</w:t>
            </w:r>
          </w:p>
        </w:tc>
        <w:tc>
          <w:tcPr>
            <w:tcW w:w="1210" w:type="dxa"/>
            <w:tcBorders>
              <w:top w:val="single" w:sz="4" w:space="0" w:color="000000"/>
              <w:left w:val="single" w:sz="4" w:space="0" w:color="000000"/>
              <w:bottom w:val="single" w:sz="4" w:space="0" w:color="000000"/>
              <w:right w:val="single" w:sz="4" w:space="0" w:color="000000"/>
            </w:tcBorders>
          </w:tcPr>
          <w:p w14:paraId="24A8B660" w14:textId="77777777" w:rsidR="00600224" w:rsidRPr="00600224" w:rsidRDefault="00600224" w:rsidP="009B15FC">
            <w:pPr>
              <w:spacing w:after="0" w:line="240" w:lineRule="auto"/>
              <w:ind w:left="2" w:hanging="2"/>
              <w:jc w:val="center"/>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776948CE" w14:textId="77777777" w:rsidR="00600224" w:rsidRPr="00600224" w:rsidRDefault="00600224" w:rsidP="009B15FC">
            <w:pPr>
              <w:spacing w:after="0" w:line="240" w:lineRule="auto"/>
              <w:ind w:left="2" w:hanging="2"/>
              <w:jc w:val="center"/>
              <w:rPr>
                <w:rFonts w:ascii="Times New Roman" w:hAnsi="Times New Roman"/>
                <w:color w:val="auto"/>
                <w:szCs w:val="22"/>
              </w:rPr>
            </w:pPr>
          </w:p>
        </w:tc>
      </w:tr>
      <w:tr w:rsidR="00600224" w:rsidRPr="00600224" w14:paraId="07D6E9B5" w14:textId="77777777" w:rsidTr="00600224">
        <w:trPr>
          <w:trHeight w:val="20"/>
        </w:trPr>
        <w:tc>
          <w:tcPr>
            <w:tcW w:w="9776" w:type="dxa"/>
            <w:gridSpan w:val="2"/>
            <w:tcBorders>
              <w:top w:val="single" w:sz="4" w:space="0" w:color="000000"/>
              <w:left w:val="single" w:sz="4" w:space="0" w:color="000000"/>
              <w:bottom w:val="single" w:sz="4" w:space="0" w:color="000000"/>
              <w:right w:val="single" w:sz="4" w:space="0" w:color="000000"/>
            </w:tcBorders>
            <w:hideMark/>
          </w:tcPr>
          <w:p w14:paraId="2D5205C4" w14:textId="77777777" w:rsidR="00600224" w:rsidRPr="00600224" w:rsidRDefault="00600224" w:rsidP="009B15FC">
            <w:pPr>
              <w:spacing w:after="0" w:line="240" w:lineRule="auto"/>
              <w:ind w:left="2" w:hanging="2"/>
              <w:rPr>
                <w:rFonts w:ascii="Times New Roman" w:eastAsia="Calibri" w:hAnsi="Times New Roman"/>
                <w:b/>
                <w:color w:val="auto"/>
                <w:szCs w:val="22"/>
              </w:rPr>
            </w:pPr>
            <w:r w:rsidRPr="00600224">
              <w:rPr>
                <w:rFonts w:ascii="Times New Roman" w:hAnsi="Times New Roman"/>
                <w:b/>
                <w:i/>
                <w:color w:val="auto"/>
                <w:szCs w:val="22"/>
              </w:rPr>
              <w:t>Раздел 1. Введение в латинский язык</w:t>
            </w:r>
          </w:p>
        </w:tc>
        <w:tc>
          <w:tcPr>
            <w:tcW w:w="2516" w:type="dxa"/>
            <w:tcBorders>
              <w:top w:val="single" w:sz="4" w:space="0" w:color="000000"/>
              <w:left w:val="single" w:sz="4" w:space="0" w:color="000000"/>
              <w:bottom w:val="single" w:sz="4" w:space="0" w:color="000000"/>
              <w:right w:val="single" w:sz="4" w:space="0" w:color="000000"/>
            </w:tcBorders>
          </w:tcPr>
          <w:p w14:paraId="3EB3F896" w14:textId="77777777" w:rsidR="00600224" w:rsidRPr="00600224" w:rsidRDefault="00600224" w:rsidP="009B15FC">
            <w:pPr>
              <w:spacing w:after="0" w:line="240" w:lineRule="auto"/>
              <w:ind w:left="2" w:hanging="2"/>
              <w:jc w:val="center"/>
              <w:rPr>
                <w:rFonts w:ascii="Times New Roman" w:hAnsi="Times New Roman"/>
                <w:b/>
                <w:i/>
                <w:color w:val="auto"/>
                <w:position w:val="-1"/>
                <w:szCs w:val="22"/>
              </w:rPr>
            </w:pPr>
          </w:p>
        </w:tc>
        <w:tc>
          <w:tcPr>
            <w:tcW w:w="1210" w:type="dxa"/>
            <w:tcBorders>
              <w:top w:val="single" w:sz="4" w:space="0" w:color="000000"/>
              <w:left w:val="single" w:sz="4" w:space="0" w:color="000000"/>
              <w:bottom w:val="single" w:sz="4" w:space="0" w:color="000000"/>
              <w:right w:val="single" w:sz="4" w:space="0" w:color="000000"/>
            </w:tcBorders>
          </w:tcPr>
          <w:p w14:paraId="53B92DFC" w14:textId="77777777" w:rsidR="00600224" w:rsidRPr="00600224" w:rsidRDefault="00600224" w:rsidP="009B15FC">
            <w:pPr>
              <w:spacing w:after="0" w:line="240" w:lineRule="auto"/>
              <w:ind w:left="2" w:hanging="2"/>
              <w:jc w:val="center"/>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02260693" w14:textId="77777777" w:rsidR="00600224" w:rsidRPr="00600224" w:rsidRDefault="00600224" w:rsidP="009B15FC">
            <w:pPr>
              <w:spacing w:after="0" w:line="240" w:lineRule="auto"/>
              <w:ind w:left="2" w:hanging="2"/>
              <w:jc w:val="center"/>
              <w:rPr>
                <w:rFonts w:ascii="Times New Roman" w:hAnsi="Times New Roman"/>
                <w:color w:val="auto"/>
                <w:szCs w:val="22"/>
              </w:rPr>
            </w:pPr>
          </w:p>
        </w:tc>
      </w:tr>
      <w:tr w:rsidR="00600224" w:rsidRPr="00600224" w14:paraId="0AB4483F" w14:textId="77777777" w:rsidTr="00600224">
        <w:trPr>
          <w:trHeight w:val="20"/>
        </w:trPr>
        <w:tc>
          <w:tcPr>
            <w:tcW w:w="2403" w:type="dxa"/>
            <w:vMerge w:val="restart"/>
            <w:tcBorders>
              <w:top w:val="single" w:sz="4" w:space="0" w:color="000000"/>
              <w:left w:val="single" w:sz="4" w:space="0" w:color="000000"/>
              <w:bottom w:val="single" w:sz="4" w:space="0" w:color="000000"/>
              <w:right w:val="single" w:sz="4" w:space="0" w:color="000000"/>
            </w:tcBorders>
            <w:hideMark/>
          </w:tcPr>
          <w:p w14:paraId="5AD06FFD" w14:textId="77777777" w:rsidR="00600224" w:rsidRPr="00600224" w:rsidRDefault="00600224" w:rsidP="009B15FC">
            <w:pPr>
              <w:spacing w:after="0" w:line="240" w:lineRule="auto"/>
              <w:ind w:left="2" w:hanging="2"/>
              <w:rPr>
                <w:rFonts w:ascii="Times New Roman" w:hAnsi="Times New Roman"/>
                <w:b/>
                <w:i/>
                <w:color w:val="auto"/>
                <w:szCs w:val="22"/>
              </w:rPr>
            </w:pPr>
            <w:r w:rsidRPr="00600224">
              <w:rPr>
                <w:rFonts w:ascii="Times New Roman" w:hAnsi="Times New Roman"/>
                <w:b/>
                <w:color w:val="auto"/>
                <w:szCs w:val="22"/>
              </w:rPr>
              <w:t>Тема 1. Фонетика</w:t>
            </w:r>
          </w:p>
        </w:tc>
        <w:tc>
          <w:tcPr>
            <w:tcW w:w="7373" w:type="dxa"/>
            <w:tcBorders>
              <w:top w:val="single" w:sz="4" w:space="0" w:color="000000"/>
              <w:left w:val="single" w:sz="4" w:space="0" w:color="000000"/>
              <w:bottom w:val="single" w:sz="4" w:space="0" w:color="000000"/>
              <w:right w:val="single" w:sz="4" w:space="0" w:color="000000"/>
            </w:tcBorders>
            <w:hideMark/>
          </w:tcPr>
          <w:p w14:paraId="09652654" w14:textId="77777777" w:rsidR="00600224" w:rsidRPr="00600224" w:rsidRDefault="00600224" w:rsidP="009B15FC">
            <w:pPr>
              <w:spacing w:after="0" w:line="240" w:lineRule="auto"/>
              <w:ind w:left="2" w:hanging="2"/>
              <w:rPr>
                <w:rFonts w:ascii="Times New Roman" w:eastAsia="Calibri" w:hAnsi="Times New Roman"/>
                <w:b/>
                <w:color w:val="auto"/>
                <w:szCs w:val="22"/>
              </w:rPr>
            </w:pPr>
            <w:r w:rsidRPr="00600224">
              <w:rPr>
                <w:rFonts w:ascii="Times New Roman" w:hAnsi="Times New Roman"/>
                <w:b/>
                <w:color w:val="auto"/>
                <w:szCs w:val="22"/>
              </w:rPr>
              <w:t>Дидактические единицы, содержание</w:t>
            </w:r>
          </w:p>
        </w:tc>
        <w:tc>
          <w:tcPr>
            <w:tcW w:w="2516" w:type="dxa"/>
            <w:tcBorders>
              <w:top w:val="single" w:sz="4" w:space="0" w:color="000000"/>
              <w:left w:val="single" w:sz="4" w:space="0" w:color="000000"/>
              <w:bottom w:val="single" w:sz="4" w:space="0" w:color="000000"/>
              <w:right w:val="single" w:sz="4" w:space="0" w:color="000000"/>
            </w:tcBorders>
            <w:hideMark/>
          </w:tcPr>
          <w:p w14:paraId="087C1E84" w14:textId="77777777" w:rsidR="00600224" w:rsidRPr="00600224" w:rsidRDefault="00600224" w:rsidP="009B15FC">
            <w:pPr>
              <w:spacing w:after="0" w:line="240" w:lineRule="auto"/>
              <w:ind w:left="2" w:hanging="2"/>
              <w:jc w:val="center"/>
              <w:rPr>
                <w:rFonts w:ascii="Times New Roman" w:hAnsi="Times New Roman"/>
                <w:b/>
                <w:i/>
                <w:color w:val="auto"/>
                <w:position w:val="-1"/>
                <w:szCs w:val="22"/>
              </w:rPr>
            </w:pPr>
            <w:r w:rsidRPr="00600224">
              <w:rPr>
                <w:rFonts w:ascii="Times New Roman" w:hAnsi="Times New Roman"/>
                <w:b/>
                <w:i/>
                <w:color w:val="auto"/>
                <w:szCs w:val="22"/>
              </w:rPr>
              <w:t>4</w:t>
            </w:r>
          </w:p>
        </w:tc>
        <w:tc>
          <w:tcPr>
            <w:tcW w:w="1210" w:type="dxa"/>
            <w:tcBorders>
              <w:top w:val="single" w:sz="4" w:space="0" w:color="000000"/>
              <w:left w:val="single" w:sz="4" w:space="0" w:color="000000"/>
              <w:bottom w:val="single" w:sz="4" w:space="0" w:color="000000"/>
              <w:right w:val="single" w:sz="4" w:space="0" w:color="000000"/>
            </w:tcBorders>
          </w:tcPr>
          <w:p w14:paraId="7369E5CA" w14:textId="77777777" w:rsidR="00600224" w:rsidRPr="00600224" w:rsidRDefault="00600224" w:rsidP="009B15FC">
            <w:pPr>
              <w:spacing w:after="0" w:line="240" w:lineRule="auto"/>
              <w:ind w:left="2" w:hanging="2"/>
              <w:jc w:val="center"/>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40A16534" w14:textId="77777777" w:rsidR="00600224" w:rsidRPr="00600224" w:rsidRDefault="00600224" w:rsidP="009B15FC">
            <w:pPr>
              <w:spacing w:after="0" w:line="240" w:lineRule="auto"/>
              <w:ind w:left="2" w:hanging="2"/>
              <w:jc w:val="center"/>
              <w:rPr>
                <w:rFonts w:ascii="Times New Roman" w:hAnsi="Times New Roman"/>
                <w:color w:val="auto"/>
                <w:szCs w:val="22"/>
              </w:rPr>
            </w:pPr>
          </w:p>
        </w:tc>
      </w:tr>
      <w:tr w:rsidR="00600224" w:rsidRPr="00600224" w14:paraId="4DA5631B" w14:textId="77777777" w:rsidTr="00600224">
        <w:trPr>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41444FE2" w14:textId="77777777" w:rsidR="00600224" w:rsidRPr="00600224" w:rsidRDefault="00600224" w:rsidP="009B15FC">
            <w:pPr>
              <w:spacing w:after="0" w:line="240" w:lineRule="auto"/>
              <w:rPr>
                <w:rFonts w:ascii="Times New Roman" w:hAnsi="Times New Roman"/>
                <w:b/>
                <w:i/>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74B97760" w14:textId="77777777" w:rsidR="00600224" w:rsidRPr="00600224" w:rsidRDefault="00600224" w:rsidP="009B15FC">
            <w:pPr>
              <w:spacing w:after="0" w:line="240" w:lineRule="auto"/>
              <w:ind w:hanging="2"/>
              <w:rPr>
                <w:rFonts w:ascii="Times New Roman" w:eastAsia="Calibri" w:hAnsi="Times New Roman"/>
                <w:b/>
                <w:color w:val="auto"/>
                <w:szCs w:val="22"/>
              </w:rPr>
            </w:pPr>
            <w:r w:rsidRPr="00600224">
              <w:rPr>
                <w:rFonts w:ascii="Times New Roman" w:hAnsi="Times New Roman"/>
                <w:color w:val="auto"/>
                <w:szCs w:val="22"/>
              </w:rPr>
              <w:t>1.Латинский алфавит. Правила чтения и постановки ударений. Долгота и краткость гласных. Произношение. Дифтонги, диграфы. слогоразделение. Особенности произношения согласных и гласных букв.</w:t>
            </w:r>
          </w:p>
        </w:tc>
        <w:tc>
          <w:tcPr>
            <w:tcW w:w="2516" w:type="dxa"/>
            <w:tcBorders>
              <w:top w:val="single" w:sz="4" w:space="0" w:color="000000"/>
              <w:left w:val="single" w:sz="4" w:space="0" w:color="000000"/>
              <w:bottom w:val="single" w:sz="4" w:space="0" w:color="000000"/>
              <w:right w:val="single" w:sz="4" w:space="0" w:color="000000"/>
            </w:tcBorders>
          </w:tcPr>
          <w:p w14:paraId="0A259BC2" w14:textId="77777777" w:rsidR="00600224" w:rsidRPr="00600224" w:rsidRDefault="00600224" w:rsidP="009B15FC">
            <w:pPr>
              <w:spacing w:after="0" w:line="240" w:lineRule="auto"/>
              <w:ind w:left="2" w:hanging="2"/>
              <w:jc w:val="center"/>
              <w:rPr>
                <w:rFonts w:ascii="Times New Roman" w:hAnsi="Times New Roman"/>
                <w:b/>
                <w:i/>
                <w:color w:val="auto"/>
                <w:szCs w:val="22"/>
              </w:rPr>
            </w:pPr>
          </w:p>
        </w:tc>
        <w:tc>
          <w:tcPr>
            <w:tcW w:w="1210" w:type="dxa"/>
            <w:tcBorders>
              <w:top w:val="single" w:sz="4" w:space="0" w:color="000000"/>
              <w:left w:val="single" w:sz="4" w:space="0" w:color="000000"/>
              <w:bottom w:val="single" w:sz="4" w:space="0" w:color="000000"/>
              <w:right w:val="single" w:sz="4" w:space="0" w:color="000000"/>
            </w:tcBorders>
          </w:tcPr>
          <w:p w14:paraId="0D779BF8"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ПК 2.3</w:t>
            </w:r>
          </w:p>
          <w:p w14:paraId="40A73BB5"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01</w:t>
            </w:r>
          </w:p>
          <w:p w14:paraId="6AAA5496"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02</w:t>
            </w:r>
          </w:p>
          <w:p w14:paraId="62D07369"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03</w:t>
            </w:r>
          </w:p>
          <w:p w14:paraId="7AC83B44"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09</w:t>
            </w:r>
          </w:p>
          <w:p w14:paraId="23C655ED"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10</w:t>
            </w:r>
          </w:p>
          <w:p w14:paraId="0ADB2F5B" w14:textId="77777777" w:rsidR="00600224" w:rsidRPr="00600224" w:rsidRDefault="00600224" w:rsidP="009B15FC">
            <w:pPr>
              <w:spacing w:after="0" w:line="240" w:lineRule="auto"/>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hideMark/>
          </w:tcPr>
          <w:p w14:paraId="15B469C3" w14:textId="77777777" w:rsidR="00600224" w:rsidRPr="00600224" w:rsidRDefault="00600224" w:rsidP="009B15FC">
            <w:pPr>
              <w:spacing w:after="0" w:line="240" w:lineRule="auto"/>
              <w:ind w:left="2" w:hanging="2"/>
              <w:rPr>
                <w:rFonts w:ascii="Times New Roman" w:eastAsia="Calibri" w:hAnsi="Times New Roman"/>
                <w:iCs/>
                <w:color w:val="auto"/>
                <w:szCs w:val="22"/>
              </w:rPr>
            </w:pPr>
            <w:r w:rsidRPr="00600224">
              <w:rPr>
                <w:rFonts w:ascii="Times New Roman" w:hAnsi="Times New Roman"/>
                <w:iCs/>
                <w:color w:val="auto"/>
                <w:szCs w:val="22"/>
              </w:rPr>
              <w:t>Уо 01.09</w:t>
            </w:r>
          </w:p>
          <w:p w14:paraId="454A1E0E" w14:textId="77777777" w:rsidR="00600224" w:rsidRPr="00600224" w:rsidRDefault="00600224" w:rsidP="009B15FC">
            <w:pPr>
              <w:spacing w:after="0" w:line="240" w:lineRule="auto"/>
              <w:ind w:left="2" w:hanging="2"/>
              <w:rPr>
                <w:rFonts w:ascii="Times New Roman" w:hAnsi="Times New Roman"/>
                <w:bCs/>
                <w:iCs/>
                <w:color w:val="auto"/>
                <w:szCs w:val="22"/>
              </w:rPr>
            </w:pPr>
            <w:r w:rsidRPr="00600224">
              <w:rPr>
                <w:rFonts w:ascii="Times New Roman" w:hAnsi="Times New Roman"/>
                <w:bCs/>
                <w:iCs/>
                <w:color w:val="auto"/>
                <w:szCs w:val="22"/>
              </w:rPr>
              <w:t>Зо 01.02</w:t>
            </w:r>
          </w:p>
          <w:p w14:paraId="476FCC1D"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Уо 02.02</w:t>
            </w:r>
          </w:p>
          <w:p w14:paraId="26F643E3"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Зо 02.01</w:t>
            </w:r>
          </w:p>
          <w:p w14:paraId="50971CA7" w14:textId="77777777" w:rsidR="00600224" w:rsidRPr="00600224" w:rsidRDefault="00600224" w:rsidP="009B15FC">
            <w:pPr>
              <w:spacing w:after="0" w:line="240" w:lineRule="auto"/>
              <w:ind w:left="2" w:hanging="2"/>
              <w:rPr>
                <w:rFonts w:ascii="Times New Roman" w:hAnsi="Times New Roman"/>
                <w:bCs/>
                <w:iCs/>
                <w:color w:val="auto"/>
                <w:szCs w:val="22"/>
              </w:rPr>
            </w:pPr>
            <w:r w:rsidRPr="00600224">
              <w:rPr>
                <w:rFonts w:ascii="Times New Roman" w:hAnsi="Times New Roman"/>
                <w:bCs/>
                <w:iCs/>
                <w:color w:val="auto"/>
                <w:szCs w:val="22"/>
              </w:rPr>
              <w:t>Уо 03.02</w:t>
            </w:r>
          </w:p>
          <w:p w14:paraId="50330D8E" w14:textId="77777777" w:rsidR="00600224" w:rsidRPr="00600224" w:rsidRDefault="00600224" w:rsidP="009B15FC">
            <w:pPr>
              <w:spacing w:after="0" w:line="240" w:lineRule="auto"/>
              <w:ind w:left="2" w:hanging="2"/>
              <w:rPr>
                <w:rFonts w:ascii="Times New Roman" w:hAnsi="Times New Roman"/>
                <w:bCs/>
                <w:iCs/>
                <w:color w:val="auto"/>
                <w:szCs w:val="22"/>
              </w:rPr>
            </w:pPr>
            <w:r w:rsidRPr="00600224">
              <w:rPr>
                <w:rFonts w:ascii="Times New Roman" w:hAnsi="Times New Roman"/>
                <w:bCs/>
                <w:iCs/>
                <w:color w:val="auto"/>
                <w:szCs w:val="22"/>
              </w:rPr>
              <w:t>Зо 03.02</w:t>
            </w:r>
          </w:p>
          <w:p w14:paraId="519BE716"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Уо 09.01</w:t>
            </w:r>
          </w:p>
          <w:p w14:paraId="64FD2369"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Зо 09.01</w:t>
            </w:r>
          </w:p>
          <w:p w14:paraId="5E446CFA"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Уо 09.05</w:t>
            </w:r>
          </w:p>
          <w:p w14:paraId="2302A215" w14:textId="77777777" w:rsidR="00600224" w:rsidRPr="00600224" w:rsidRDefault="00600224" w:rsidP="009B15FC">
            <w:pPr>
              <w:pStyle w:val="affffff1"/>
              <w:ind w:left="2" w:firstLineChars="0" w:firstLine="0"/>
              <w:rPr>
                <w:rFonts w:cs="Times New Roman"/>
                <w:iCs/>
                <w:sz w:val="22"/>
              </w:rPr>
            </w:pPr>
            <w:r w:rsidRPr="00600224">
              <w:rPr>
                <w:rFonts w:cs="Times New Roman"/>
                <w:iCs/>
                <w:sz w:val="22"/>
              </w:rPr>
              <w:t xml:space="preserve">Зо 09.03 </w:t>
            </w:r>
          </w:p>
          <w:p w14:paraId="02159A00" w14:textId="3FF7DDBE" w:rsidR="00600224" w:rsidRPr="00600224" w:rsidRDefault="00600224" w:rsidP="009B15FC">
            <w:pPr>
              <w:pStyle w:val="affffff1"/>
              <w:ind w:left="2" w:firstLineChars="0" w:firstLine="0"/>
              <w:rPr>
                <w:rFonts w:cs="Times New Roman"/>
                <w:iCs/>
                <w:sz w:val="22"/>
              </w:rPr>
            </w:pPr>
            <w:r w:rsidRPr="00600224">
              <w:rPr>
                <w:rFonts w:cs="Times New Roman"/>
                <w:iCs/>
                <w:sz w:val="22"/>
              </w:rPr>
              <w:t>Зо 09.04</w:t>
            </w:r>
          </w:p>
          <w:p w14:paraId="11C1AA0D" w14:textId="77777777" w:rsidR="00600224" w:rsidRPr="00600224" w:rsidRDefault="00600224" w:rsidP="009B15FC">
            <w:pPr>
              <w:spacing w:after="0" w:line="240" w:lineRule="auto"/>
              <w:ind w:left="2" w:hanging="2"/>
              <w:rPr>
                <w:rFonts w:ascii="Times New Roman" w:hAnsi="Times New Roman"/>
                <w:color w:val="auto"/>
                <w:szCs w:val="22"/>
              </w:rPr>
            </w:pPr>
            <w:r w:rsidRPr="00600224">
              <w:rPr>
                <w:rFonts w:ascii="Times New Roman" w:hAnsi="Times New Roman"/>
                <w:bCs/>
                <w:iCs/>
                <w:color w:val="auto"/>
                <w:szCs w:val="22"/>
              </w:rPr>
              <w:t>Зо 09.05</w:t>
            </w:r>
          </w:p>
        </w:tc>
      </w:tr>
      <w:tr w:rsidR="00600224" w:rsidRPr="00600224" w14:paraId="31E1F73D"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5CD7DDFF" w14:textId="77777777" w:rsidR="00600224" w:rsidRPr="00600224" w:rsidRDefault="00600224" w:rsidP="009B15FC">
            <w:pPr>
              <w:spacing w:after="0" w:line="240" w:lineRule="auto"/>
              <w:rPr>
                <w:rFonts w:ascii="Times New Roman" w:hAnsi="Times New Roman"/>
                <w:b/>
                <w:i/>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606C5BA6" w14:textId="77777777" w:rsidR="00600224" w:rsidRPr="00600224" w:rsidRDefault="00600224" w:rsidP="009B15FC">
            <w:pPr>
              <w:spacing w:after="0" w:line="240" w:lineRule="auto"/>
              <w:ind w:left="2" w:hanging="2"/>
              <w:jc w:val="both"/>
              <w:rPr>
                <w:rFonts w:ascii="Times New Roman" w:hAnsi="Times New Roman"/>
                <w:color w:val="auto"/>
                <w:szCs w:val="22"/>
              </w:rPr>
            </w:pPr>
            <w:r w:rsidRPr="00600224">
              <w:rPr>
                <w:rFonts w:ascii="Times New Roman" w:hAnsi="Times New Roman"/>
                <w:b/>
                <w:color w:val="auto"/>
                <w:szCs w:val="22"/>
              </w:rPr>
              <w:t>В том числе практических и лабораторных занятий</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3804CB3E" w14:textId="77777777" w:rsidR="00600224" w:rsidRPr="00600224" w:rsidRDefault="00600224" w:rsidP="009B15FC">
            <w:pPr>
              <w:spacing w:after="0" w:line="240" w:lineRule="auto"/>
              <w:ind w:left="2" w:hanging="2"/>
              <w:jc w:val="center"/>
              <w:rPr>
                <w:rFonts w:ascii="Times New Roman" w:hAnsi="Times New Roman"/>
                <w:b/>
                <w:color w:val="auto"/>
                <w:szCs w:val="22"/>
              </w:rPr>
            </w:pPr>
            <w:r w:rsidRPr="00600224">
              <w:rPr>
                <w:rFonts w:ascii="Times New Roman" w:hAnsi="Times New Roman"/>
                <w:b/>
                <w:i/>
                <w:color w:val="auto"/>
                <w:szCs w:val="22"/>
              </w:rPr>
              <w:t>4</w:t>
            </w:r>
          </w:p>
        </w:tc>
        <w:tc>
          <w:tcPr>
            <w:tcW w:w="1210" w:type="dxa"/>
            <w:tcBorders>
              <w:top w:val="single" w:sz="4" w:space="0" w:color="000000"/>
              <w:left w:val="single" w:sz="4" w:space="0" w:color="000000"/>
              <w:bottom w:val="single" w:sz="4" w:space="0" w:color="000000"/>
              <w:right w:val="single" w:sz="4" w:space="0" w:color="000000"/>
            </w:tcBorders>
          </w:tcPr>
          <w:p w14:paraId="356560DD"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0D41D701"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3630952E"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44D6A9A4" w14:textId="77777777" w:rsidR="00600224" w:rsidRPr="00600224" w:rsidRDefault="00600224" w:rsidP="009B15FC">
            <w:pPr>
              <w:spacing w:after="0" w:line="240" w:lineRule="auto"/>
              <w:rPr>
                <w:rFonts w:ascii="Times New Roman" w:hAnsi="Times New Roman"/>
                <w:b/>
                <w:i/>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7A36C12E" w14:textId="77777777" w:rsidR="00600224" w:rsidRPr="00600224" w:rsidRDefault="00600224" w:rsidP="00600224">
            <w:pPr>
              <w:pStyle w:val="affffff1"/>
              <w:ind w:left="2" w:firstLineChars="0" w:firstLine="0"/>
              <w:rPr>
                <w:rFonts w:eastAsia="Times New Roman" w:cs="Times New Roman"/>
                <w:sz w:val="22"/>
              </w:rPr>
            </w:pPr>
            <w:r w:rsidRPr="00600224">
              <w:rPr>
                <w:rFonts w:cs="Times New Roman"/>
                <w:sz w:val="22"/>
              </w:rPr>
              <w:t>Практическое занятие №1. Чтение букв и буквосочетаний. Произношение гласных. Дифтонги. Произношение согласных</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219E024A"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i/>
                <w:color w:val="auto"/>
                <w:szCs w:val="22"/>
              </w:rPr>
              <w:t>2</w:t>
            </w:r>
          </w:p>
        </w:tc>
        <w:tc>
          <w:tcPr>
            <w:tcW w:w="1210" w:type="dxa"/>
            <w:vMerge w:val="restart"/>
            <w:tcBorders>
              <w:top w:val="single" w:sz="4" w:space="0" w:color="000000"/>
              <w:left w:val="single" w:sz="4" w:space="0" w:color="000000"/>
              <w:bottom w:val="single" w:sz="4" w:space="0" w:color="000000"/>
              <w:right w:val="single" w:sz="4" w:space="0" w:color="000000"/>
            </w:tcBorders>
          </w:tcPr>
          <w:p w14:paraId="0943E10F"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ПК 2.3</w:t>
            </w:r>
          </w:p>
          <w:p w14:paraId="0C1DA630"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01</w:t>
            </w:r>
          </w:p>
          <w:p w14:paraId="687D3994"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02</w:t>
            </w:r>
          </w:p>
          <w:p w14:paraId="33C918DF"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03</w:t>
            </w:r>
          </w:p>
          <w:p w14:paraId="5E31E593"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09</w:t>
            </w:r>
          </w:p>
          <w:p w14:paraId="4F33EED8"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10</w:t>
            </w:r>
          </w:p>
          <w:p w14:paraId="165EAEC3" w14:textId="77777777" w:rsidR="00600224" w:rsidRPr="00600224" w:rsidRDefault="00600224" w:rsidP="009B15FC">
            <w:pPr>
              <w:spacing w:after="0" w:line="240" w:lineRule="auto"/>
              <w:rPr>
                <w:rFonts w:ascii="Times New Roman" w:hAnsi="Times New Roman"/>
                <w:color w:val="auto"/>
                <w:szCs w:val="22"/>
              </w:rPr>
            </w:pPr>
          </w:p>
        </w:tc>
        <w:tc>
          <w:tcPr>
            <w:tcW w:w="1666" w:type="dxa"/>
            <w:vMerge w:val="restart"/>
            <w:tcBorders>
              <w:top w:val="single" w:sz="4" w:space="0" w:color="000000"/>
              <w:left w:val="single" w:sz="4" w:space="0" w:color="000000"/>
              <w:bottom w:val="single" w:sz="4" w:space="0" w:color="000000"/>
              <w:right w:val="single" w:sz="4" w:space="0" w:color="000000"/>
            </w:tcBorders>
            <w:hideMark/>
          </w:tcPr>
          <w:p w14:paraId="49631D98" w14:textId="77777777" w:rsidR="00600224" w:rsidRPr="00600224" w:rsidRDefault="00600224" w:rsidP="009B15FC">
            <w:pPr>
              <w:spacing w:after="0" w:line="240" w:lineRule="auto"/>
              <w:ind w:left="2" w:hanging="2"/>
              <w:rPr>
                <w:rFonts w:ascii="Times New Roman" w:eastAsia="Calibri" w:hAnsi="Times New Roman"/>
                <w:iCs/>
                <w:color w:val="auto"/>
                <w:szCs w:val="22"/>
              </w:rPr>
            </w:pPr>
            <w:r w:rsidRPr="00600224">
              <w:rPr>
                <w:rFonts w:ascii="Times New Roman" w:hAnsi="Times New Roman"/>
                <w:iCs/>
                <w:color w:val="auto"/>
                <w:szCs w:val="22"/>
              </w:rPr>
              <w:t>Уо 01.09</w:t>
            </w:r>
          </w:p>
          <w:p w14:paraId="7A73373E" w14:textId="77777777" w:rsidR="00600224" w:rsidRPr="00600224" w:rsidRDefault="00600224" w:rsidP="009B15FC">
            <w:pPr>
              <w:spacing w:after="0" w:line="240" w:lineRule="auto"/>
              <w:ind w:left="2" w:hanging="2"/>
              <w:rPr>
                <w:rFonts w:ascii="Times New Roman" w:hAnsi="Times New Roman"/>
                <w:bCs/>
                <w:iCs/>
                <w:color w:val="auto"/>
                <w:szCs w:val="22"/>
              </w:rPr>
            </w:pPr>
            <w:r w:rsidRPr="00600224">
              <w:rPr>
                <w:rFonts w:ascii="Times New Roman" w:hAnsi="Times New Roman"/>
                <w:bCs/>
                <w:iCs/>
                <w:color w:val="auto"/>
                <w:szCs w:val="22"/>
              </w:rPr>
              <w:t>Зо 01.02</w:t>
            </w:r>
          </w:p>
          <w:p w14:paraId="311B3C5C"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Уо 02.02</w:t>
            </w:r>
          </w:p>
          <w:p w14:paraId="7CE7728E"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Зо 02.01</w:t>
            </w:r>
          </w:p>
          <w:p w14:paraId="5622A952" w14:textId="77777777" w:rsidR="00600224" w:rsidRPr="00600224" w:rsidRDefault="00600224" w:rsidP="009B15FC">
            <w:pPr>
              <w:spacing w:after="0" w:line="240" w:lineRule="auto"/>
              <w:ind w:left="2" w:hanging="2"/>
              <w:rPr>
                <w:rFonts w:ascii="Times New Roman" w:hAnsi="Times New Roman"/>
                <w:bCs/>
                <w:iCs/>
                <w:color w:val="auto"/>
                <w:szCs w:val="22"/>
              </w:rPr>
            </w:pPr>
            <w:r w:rsidRPr="00600224">
              <w:rPr>
                <w:rFonts w:ascii="Times New Roman" w:hAnsi="Times New Roman"/>
                <w:bCs/>
                <w:iCs/>
                <w:color w:val="auto"/>
                <w:szCs w:val="22"/>
              </w:rPr>
              <w:t>Уо 03.02</w:t>
            </w:r>
          </w:p>
          <w:p w14:paraId="0AC692D2" w14:textId="77777777" w:rsidR="00600224" w:rsidRPr="00600224" w:rsidRDefault="00600224" w:rsidP="009B15FC">
            <w:pPr>
              <w:spacing w:after="0" w:line="240" w:lineRule="auto"/>
              <w:ind w:left="2" w:hanging="2"/>
              <w:rPr>
                <w:rFonts w:ascii="Times New Roman" w:hAnsi="Times New Roman"/>
                <w:bCs/>
                <w:iCs/>
                <w:color w:val="auto"/>
                <w:szCs w:val="22"/>
              </w:rPr>
            </w:pPr>
            <w:r w:rsidRPr="00600224">
              <w:rPr>
                <w:rFonts w:ascii="Times New Roman" w:hAnsi="Times New Roman"/>
                <w:bCs/>
                <w:iCs/>
                <w:color w:val="auto"/>
                <w:szCs w:val="22"/>
              </w:rPr>
              <w:t>Зо 03.02</w:t>
            </w:r>
          </w:p>
          <w:p w14:paraId="7EFB4891"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Уо 09.01</w:t>
            </w:r>
          </w:p>
          <w:p w14:paraId="091BF16B"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Зо 09.01</w:t>
            </w:r>
          </w:p>
          <w:p w14:paraId="10094A66"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Уо 09.05</w:t>
            </w:r>
          </w:p>
          <w:p w14:paraId="308E5F55" w14:textId="77777777" w:rsidR="00600224" w:rsidRPr="00600224" w:rsidRDefault="00600224" w:rsidP="009B15FC">
            <w:pPr>
              <w:pStyle w:val="affffff1"/>
              <w:ind w:left="2" w:firstLineChars="0" w:firstLine="0"/>
              <w:rPr>
                <w:rFonts w:cs="Times New Roman"/>
                <w:iCs/>
                <w:sz w:val="22"/>
              </w:rPr>
            </w:pPr>
            <w:r w:rsidRPr="00600224">
              <w:rPr>
                <w:rFonts w:cs="Times New Roman"/>
                <w:iCs/>
                <w:sz w:val="22"/>
              </w:rPr>
              <w:t xml:space="preserve">Зо 09.03 </w:t>
            </w:r>
          </w:p>
          <w:p w14:paraId="4F77EB31" w14:textId="10693E79" w:rsidR="00600224" w:rsidRPr="00600224" w:rsidRDefault="00600224" w:rsidP="009B15FC">
            <w:pPr>
              <w:pStyle w:val="affffff1"/>
              <w:ind w:left="2" w:firstLineChars="0" w:firstLine="0"/>
              <w:rPr>
                <w:rFonts w:cs="Times New Roman"/>
                <w:iCs/>
                <w:sz w:val="22"/>
              </w:rPr>
            </w:pPr>
            <w:r w:rsidRPr="00600224">
              <w:rPr>
                <w:rFonts w:cs="Times New Roman"/>
                <w:iCs/>
                <w:sz w:val="22"/>
              </w:rPr>
              <w:t>Зо 09.04</w:t>
            </w:r>
          </w:p>
          <w:p w14:paraId="4686A339" w14:textId="77777777" w:rsidR="00600224" w:rsidRPr="00600224" w:rsidRDefault="00600224" w:rsidP="009B15FC">
            <w:pPr>
              <w:spacing w:after="0" w:line="240" w:lineRule="auto"/>
              <w:ind w:left="2" w:hanging="2"/>
              <w:rPr>
                <w:rFonts w:ascii="Times New Roman" w:hAnsi="Times New Roman"/>
                <w:color w:val="auto"/>
                <w:szCs w:val="22"/>
              </w:rPr>
            </w:pPr>
            <w:r w:rsidRPr="00600224">
              <w:rPr>
                <w:rFonts w:ascii="Times New Roman" w:hAnsi="Times New Roman"/>
                <w:bCs/>
                <w:iCs/>
                <w:color w:val="auto"/>
                <w:szCs w:val="22"/>
              </w:rPr>
              <w:t>Зо 09.05</w:t>
            </w:r>
          </w:p>
        </w:tc>
      </w:tr>
      <w:tr w:rsidR="00600224" w:rsidRPr="00600224" w14:paraId="10ED48EF"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00D7C687" w14:textId="77777777" w:rsidR="00600224" w:rsidRPr="00600224" w:rsidRDefault="00600224" w:rsidP="009B15FC">
            <w:pPr>
              <w:spacing w:after="0" w:line="240" w:lineRule="auto"/>
              <w:rPr>
                <w:rFonts w:ascii="Times New Roman" w:hAnsi="Times New Roman"/>
                <w:b/>
                <w:i/>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70E7E116" w14:textId="77777777" w:rsidR="00600224" w:rsidRPr="00600224" w:rsidRDefault="00600224" w:rsidP="00600224">
            <w:pPr>
              <w:pStyle w:val="affffff1"/>
              <w:ind w:left="2" w:firstLineChars="0" w:firstLine="0"/>
              <w:rPr>
                <w:rFonts w:cs="Times New Roman"/>
                <w:sz w:val="22"/>
              </w:rPr>
            </w:pPr>
            <w:r w:rsidRPr="00600224">
              <w:rPr>
                <w:rFonts w:cs="Times New Roman"/>
                <w:sz w:val="22"/>
              </w:rPr>
              <w:t>Практическое занятие №2 Звукосочетания. Долгота и кратность гласных. Правила ударения.</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0AB3041B" w14:textId="77777777" w:rsidR="00600224" w:rsidRPr="00600224" w:rsidRDefault="00600224" w:rsidP="009B15FC">
            <w:pPr>
              <w:spacing w:after="0" w:line="240" w:lineRule="auto"/>
              <w:ind w:left="2" w:hanging="2"/>
              <w:jc w:val="center"/>
              <w:rPr>
                <w:rFonts w:ascii="Times New Roman" w:hAnsi="Times New Roman"/>
                <w:i/>
                <w:color w:val="auto"/>
                <w:szCs w:val="22"/>
              </w:rPr>
            </w:pPr>
            <w:r w:rsidRPr="00600224">
              <w:rPr>
                <w:rFonts w:ascii="Times New Roman" w:hAnsi="Times New Roman"/>
                <w:i/>
                <w:color w:val="auto"/>
                <w:szCs w:val="22"/>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77881A85" w14:textId="77777777" w:rsidR="00600224" w:rsidRPr="00600224" w:rsidRDefault="00600224" w:rsidP="009B15FC">
            <w:pPr>
              <w:spacing w:after="0" w:line="240" w:lineRule="auto"/>
              <w:rPr>
                <w:rFonts w:ascii="Times New Roman" w:hAnsi="Times New Roman"/>
                <w:color w:val="auto"/>
                <w:position w:val="-1"/>
                <w:szCs w:val="22"/>
              </w:rPr>
            </w:pPr>
          </w:p>
        </w:tc>
        <w:tc>
          <w:tcPr>
            <w:tcW w:w="1666" w:type="dxa"/>
            <w:vMerge/>
            <w:tcBorders>
              <w:top w:val="single" w:sz="4" w:space="0" w:color="000000"/>
              <w:left w:val="single" w:sz="4" w:space="0" w:color="000000"/>
              <w:bottom w:val="single" w:sz="4" w:space="0" w:color="000000"/>
              <w:right w:val="single" w:sz="4" w:space="0" w:color="000000"/>
            </w:tcBorders>
            <w:vAlign w:val="center"/>
            <w:hideMark/>
          </w:tcPr>
          <w:p w14:paraId="3B6E48D8" w14:textId="77777777" w:rsidR="00600224" w:rsidRPr="00600224" w:rsidRDefault="00600224" w:rsidP="009B15FC">
            <w:pPr>
              <w:spacing w:after="0" w:line="240" w:lineRule="auto"/>
              <w:rPr>
                <w:rFonts w:ascii="Times New Roman" w:hAnsi="Times New Roman"/>
                <w:color w:val="auto"/>
                <w:position w:val="-1"/>
                <w:szCs w:val="22"/>
              </w:rPr>
            </w:pPr>
          </w:p>
        </w:tc>
      </w:tr>
      <w:tr w:rsidR="00600224" w:rsidRPr="00600224" w14:paraId="582A6C1E"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7A13B0B8" w14:textId="77777777" w:rsidR="00600224" w:rsidRPr="00600224" w:rsidRDefault="00600224" w:rsidP="009B15FC">
            <w:pPr>
              <w:spacing w:after="0" w:line="240" w:lineRule="auto"/>
              <w:rPr>
                <w:rFonts w:ascii="Times New Roman" w:hAnsi="Times New Roman"/>
                <w:b/>
                <w:i/>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606F7003" w14:textId="77777777" w:rsidR="00600224" w:rsidRPr="00600224" w:rsidRDefault="00600224" w:rsidP="009B15FC">
            <w:pPr>
              <w:spacing w:after="0" w:line="240" w:lineRule="auto"/>
              <w:ind w:left="2" w:hanging="2"/>
              <w:rPr>
                <w:rFonts w:ascii="Times New Roman" w:hAnsi="Times New Roman"/>
                <w:color w:val="auto"/>
                <w:szCs w:val="22"/>
              </w:rPr>
            </w:pPr>
            <w:r w:rsidRPr="00600224">
              <w:rPr>
                <w:rFonts w:ascii="Times New Roman" w:hAnsi="Times New Roman"/>
                <w:b/>
                <w:color w:val="auto"/>
                <w:szCs w:val="22"/>
              </w:rPr>
              <w:t>Самостоятельная работа обучающихся</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2E2915F5"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b/>
                <w:i/>
                <w:color w:val="auto"/>
                <w:szCs w:val="22"/>
              </w:rPr>
              <w:t>*</w:t>
            </w:r>
          </w:p>
        </w:tc>
        <w:tc>
          <w:tcPr>
            <w:tcW w:w="1210" w:type="dxa"/>
            <w:tcBorders>
              <w:top w:val="single" w:sz="4" w:space="0" w:color="000000"/>
              <w:left w:val="single" w:sz="4" w:space="0" w:color="000000"/>
              <w:bottom w:val="single" w:sz="4" w:space="0" w:color="000000"/>
              <w:right w:val="single" w:sz="4" w:space="0" w:color="000000"/>
            </w:tcBorders>
          </w:tcPr>
          <w:p w14:paraId="122F013A"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304EC00C"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194AA984" w14:textId="77777777" w:rsidTr="00600224">
        <w:trPr>
          <w:cantSplit/>
          <w:trHeight w:val="20"/>
        </w:trPr>
        <w:tc>
          <w:tcPr>
            <w:tcW w:w="2403" w:type="dxa"/>
            <w:vMerge w:val="restart"/>
            <w:tcBorders>
              <w:top w:val="single" w:sz="4" w:space="0" w:color="000000"/>
              <w:left w:val="single" w:sz="4" w:space="0" w:color="000000"/>
              <w:bottom w:val="single" w:sz="4" w:space="0" w:color="000000"/>
              <w:right w:val="single" w:sz="4" w:space="0" w:color="000000"/>
            </w:tcBorders>
            <w:hideMark/>
          </w:tcPr>
          <w:p w14:paraId="6E8299FB" w14:textId="77777777" w:rsidR="00600224" w:rsidRPr="00600224" w:rsidRDefault="00600224" w:rsidP="009B15FC">
            <w:pPr>
              <w:spacing w:after="0" w:line="240" w:lineRule="auto"/>
              <w:ind w:left="2" w:hanging="2"/>
              <w:rPr>
                <w:rFonts w:ascii="Times New Roman" w:hAnsi="Times New Roman"/>
                <w:color w:val="auto"/>
                <w:szCs w:val="22"/>
              </w:rPr>
            </w:pPr>
            <w:r w:rsidRPr="00600224">
              <w:rPr>
                <w:rFonts w:ascii="Times New Roman" w:hAnsi="Times New Roman"/>
                <w:b/>
                <w:color w:val="auto"/>
                <w:szCs w:val="22"/>
              </w:rPr>
              <w:t>Тема 2 Глаголы</w:t>
            </w:r>
          </w:p>
        </w:tc>
        <w:tc>
          <w:tcPr>
            <w:tcW w:w="7373" w:type="dxa"/>
            <w:tcBorders>
              <w:top w:val="single" w:sz="4" w:space="0" w:color="000000"/>
              <w:left w:val="single" w:sz="4" w:space="0" w:color="000000"/>
              <w:bottom w:val="single" w:sz="4" w:space="0" w:color="000000"/>
              <w:right w:val="single" w:sz="4" w:space="0" w:color="000000"/>
            </w:tcBorders>
            <w:hideMark/>
          </w:tcPr>
          <w:p w14:paraId="235A1F48" w14:textId="77777777" w:rsidR="00600224" w:rsidRPr="00600224" w:rsidRDefault="00600224" w:rsidP="009B15FC">
            <w:pPr>
              <w:spacing w:after="0" w:line="240" w:lineRule="auto"/>
              <w:ind w:left="2" w:hanging="2"/>
              <w:rPr>
                <w:rFonts w:ascii="Times New Roman" w:hAnsi="Times New Roman"/>
                <w:b/>
                <w:color w:val="auto"/>
                <w:szCs w:val="22"/>
              </w:rPr>
            </w:pPr>
            <w:r w:rsidRPr="00600224">
              <w:rPr>
                <w:rFonts w:ascii="Times New Roman" w:hAnsi="Times New Roman"/>
                <w:b/>
                <w:color w:val="auto"/>
                <w:szCs w:val="22"/>
              </w:rPr>
              <w:t>Дидактические единицы, содержание</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536ED29D" w14:textId="77777777" w:rsidR="00600224" w:rsidRPr="00600224" w:rsidRDefault="00600224" w:rsidP="009B15FC">
            <w:pPr>
              <w:spacing w:after="0" w:line="240" w:lineRule="auto"/>
              <w:ind w:left="2" w:hanging="2"/>
              <w:jc w:val="center"/>
              <w:rPr>
                <w:rFonts w:ascii="Times New Roman" w:hAnsi="Times New Roman"/>
                <w:b/>
                <w:i/>
                <w:color w:val="auto"/>
                <w:szCs w:val="22"/>
              </w:rPr>
            </w:pPr>
            <w:r w:rsidRPr="00600224">
              <w:rPr>
                <w:rFonts w:ascii="Times New Roman" w:hAnsi="Times New Roman"/>
                <w:b/>
                <w:i/>
                <w:color w:val="auto"/>
                <w:szCs w:val="22"/>
              </w:rPr>
              <w:t>4</w:t>
            </w:r>
          </w:p>
        </w:tc>
        <w:tc>
          <w:tcPr>
            <w:tcW w:w="1210" w:type="dxa"/>
            <w:tcBorders>
              <w:top w:val="single" w:sz="4" w:space="0" w:color="000000"/>
              <w:left w:val="single" w:sz="4" w:space="0" w:color="000000"/>
              <w:bottom w:val="single" w:sz="4" w:space="0" w:color="000000"/>
              <w:right w:val="single" w:sz="4" w:space="0" w:color="000000"/>
            </w:tcBorders>
          </w:tcPr>
          <w:p w14:paraId="60E2ABD4"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72E6BF6D"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622F8D10"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6055FC9A"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5DC87D01" w14:textId="77777777" w:rsidR="00600224" w:rsidRPr="00600224" w:rsidRDefault="00600224" w:rsidP="009B15FC">
            <w:pPr>
              <w:spacing w:after="0" w:line="240" w:lineRule="auto"/>
              <w:ind w:left="2" w:hanging="2"/>
              <w:rPr>
                <w:rFonts w:ascii="Times New Roman" w:hAnsi="Times New Roman"/>
                <w:b/>
                <w:color w:val="auto"/>
                <w:szCs w:val="22"/>
              </w:rPr>
            </w:pPr>
            <w:r w:rsidRPr="00600224">
              <w:rPr>
                <w:rFonts w:ascii="Times New Roman" w:hAnsi="Times New Roman"/>
                <w:color w:val="auto"/>
                <w:szCs w:val="22"/>
              </w:rPr>
              <w:t>Неопределенная форма глагола. Типы спряжения глаголов. Особенности третьего спряжения. Определение основы настоящего времени. Настоящее время изъявительного наклонения действительного залога. Praesens indicativi activi. Страдательный залог. Настоящее время изъявительного наклонения страдательного залога. Словарная запись латинских глаголов.</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6F708021" w14:textId="77777777" w:rsidR="00600224" w:rsidRPr="00600224" w:rsidRDefault="00600224" w:rsidP="009B15FC">
            <w:pPr>
              <w:spacing w:after="0" w:line="240" w:lineRule="auto"/>
              <w:ind w:left="2" w:hanging="2"/>
              <w:jc w:val="center"/>
              <w:rPr>
                <w:rFonts w:ascii="Times New Roman" w:hAnsi="Times New Roman"/>
                <w:b/>
                <w:i/>
                <w:color w:val="auto"/>
                <w:szCs w:val="22"/>
              </w:rPr>
            </w:pPr>
            <w:r w:rsidRPr="00600224">
              <w:rPr>
                <w:rFonts w:ascii="Times New Roman" w:hAnsi="Times New Roman"/>
                <w:b/>
                <w:i/>
                <w:color w:val="auto"/>
                <w:szCs w:val="22"/>
              </w:rPr>
              <w:t>-</w:t>
            </w:r>
          </w:p>
        </w:tc>
        <w:tc>
          <w:tcPr>
            <w:tcW w:w="1210" w:type="dxa"/>
            <w:tcBorders>
              <w:top w:val="single" w:sz="4" w:space="0" w:color="000000"/>
              <w:left w:val="single" w:sz="4" w:space="0" w:color="000000"/>
              <w:bottom w:val="single" w:sz="4" w:space="0" w:color="000000"/>
              <w:right w:val="single" w:sz="4" w:space="0" w:color="000000"/>
            </w:tcBorders>
          </w:tcPr>
          <w:p w14:paraId="24B91D3F"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6CA3C7A9"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460A171B"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55438397"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1A1C1D76" w14:textId="77777777" w:rsidR="00600224" w:rsidRPr="00600224" w:rsidRDefault="00600224" w:rsidP="009B15FC">
            <w:pPr>
              <w:spacing w:after="0" w:line="240" w:lineRule="auto"/>
              <w:ind w:left="2" w:hanging="2"/>
              <w:rPr>
                <w:rFonts w:ascii="Times New Roman" w:hAnsi="Times New Roman"/>
                <w:b/>
                <w:color w:val="auto"/>
                <w:szCs w:val="22"/>
              </w:rPr>
            </w:pPr>
            <w:r w:rsidRPr="00600224">
              <w:rPr>
                <w:rFonts w:ascii="Times New Roman" w:hAnsi="Times New Roman"/>
                <w:b/>
                <w:color w:val="auto"/>
                <w:szCs w:val="22"/>
              </w:rPr>
              <w:t>В том числе практических и лабораторных занятий</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43A2F708" w14:textId="77777777" w:rsidR="00600224" w:rsidRPr="00600224" w:rsidRDefault="00600224" w:rsidP="009B15FC">
            <w:pPr>
              <w:spacing w:after="0" w:line="240" w:lineRule="auto"/>
              <w:ind w:left="2" w:hanging="2"/>
              <w:jc w:val="center"/>
              <w:rPr>
                <w:rFonts w:ascii="Times New Roman" w:hAnsi="Times New Roman"/>
                <w:b/>
                <w:i/>
                <w:color w:val="auto"/>
                <w:szCs w:val="22"/>
              </w:rPr>
            </w:pPr>
            <w:r w:rsidRPr="00600224">
              <w:rPr>
                <w:rFonts w:ascii="Times New Roman" w:hAnsi="Times New Roman"/>
                <w:b/>
                <w:i/>
                <w:color w:val="auto"/>
                <w:szCs w:val="22"/>
              </w:rPr>
              <w:t>4</w:t>
            </w:r>
          </w:p>
        </w:tc>
        <w:tc>
          <w:tcPr>
            <w:tcW w:w="1210" w:type="dxa"/>
            <w:tcBorders>
              <w:top w:val="single" w:sz="4" w:space="0" w:color="000000"/>
              <w:left w:val="single" w:sz="4" w:space="0" w:color="000000"/>
              <w:bottom w:val="single" w:sz="4" w:space="0" w:color="000000"/>
              <w:right w:val="single" w:sz="4" w:space="0" w:color="000000"/>
            </w:tcBorders>
          </w:tcPr>
          <w:p w14:paraId="3A0FD3E9"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0C4173F4"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27F2BE56"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0C253AE2"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0B509BF0" w14:textId="77777777" w:rsidR="00600224" w:rsidRPr="00600224" w:rsidRDefault="00600224" w:rsidP="009B15FC">
            <w:pPr>
              <w:spacing w:after="0" w:line="240" w:lineRule="auto"/>
              <w:ind w:left="2" w:hanging="2"/>
              <w:rPr>
                <w:rFonts w:ascii="Times New Roman" w:hAnsi="Times New Roman"/>
                <w:b/>
                <w:color w:val="auto"/>
                <w:szCs w:val="22"/>
              </w:rPr>
            </w:pPr>
            <w:r w:rsidRPr="00600224">
              <w:rPr>
                <w:rFonts w:ascii="Times New Roman" w:hAnsi="Times New Roman"/>
                <w:color w:val="auto"/>
                <w:szCs w:val="22"/>
              </w:rPr>
              <w:t>Практическое занятие № 3 Определение спряжения глаголов. Спряжение глаголов в настоящем времени.</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2E7B03A1" w14:textId="77777777" w:rsidR="00600224" w:rsidRPr="00600224" w:rsidRDefault="00600224" w:rsidP="009B15FC">
            <w:pPr>
              <w:spacing w:after="0" w:line="240" w:lineRule="auto"/>
              <w:ind w:left="2" w:hanging="2"/>
              <w:jc w:val="center"/>
              <w:rPr>
                <w:rFonts w:ascii="Times New Roman" w:hAnsi="Times New Roman"/>
                <w:i/>
                <w:color w:val="auto"/>
                <w:szCs w:val="22"/>
              </w:rPr>
            </w:pPr>
            <w:r w:rsidRPr="00600224">
              <w:rPr>
                <w:rFonts w:ascii="Times New Roman" w:hAnsi="Times New Roman"/>
                <w:i/>
                <w:color w:val="auto"/>
                <w:szCs w:val="22"/>
              </w:rPr>
              <w:t>2</w:t>
            </w:r>
          </w:p>
        </w:tc>
        <w:tc>
          <w:tcPr>
            <w:tcW w:w="1210" w:type="dxa"/>
            <w:vMerge w:val="restart"/>
            <w:tcBorders>
              <w:top w:val="single" w:sz="4" w:space="0" w:color="000000"/>
              <w:left w:val="single" w:sz="4" w:space="0" w:color="000000"/>
              <w:bottom w:val="single" w:sz="4" w:space="0" w:color="000000"/>
              <w:right w:val="single" w:sz="4" w:space="0" w:color="000000"/>
            </w:tcBorders>
          </w:tcPr>
          <w:p w14:paraId="012018D0"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ПК 2.3</w:t>
            </w:r>
          </w:p>
          <w:p w14:paraId="476496E3"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01</w:t>
            </w:r>
          </w:p>
          <w:p w14:paraId="78FD6C90"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02</w:t>
            </w:r>
          </w:p>
          <w:p w14:paraId="41812A9A"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03</w:t>
            </w:r>
          </w:p>
          <w:p w14:paraId="6F028A78"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09</w:t>
            </w:r>
          </w:p>
          <w:p w14:paraId="0DCB4A12"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10</w:t>
            </w:r>
          </w:p>
          <w:p w14:paraId="4AE53DC0"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vMerge w:val="restart"/>
            <w:tcBorders>
              <w:top w:val="single" w:sz="4" w:space="0" w:color="000000"/>
              <w:left w:val="single" w:sz="4" w:space="0" w:color="000000"/>
              <w:bottom w:val="single" w:sz="4" w:space="0" w:color="000000"/>
              <w:right w:val="single" w:sz="4" w:space="0" w:color="000000"/>
            </w:tcBorders>
            <w:hideMark/>
          </w:tcPr>
          <w:p w14:paraId="577EC4D7" w14:textId="77777777" w:rsidR="00600224" w:rsidRPr="00600224" w:rsidRDefault="00600224" w:rsidP="009B15FC">
            <w:pPr>
              <w:spacing w:after="0" w:line="240" w:lineRule="auto"/>
              <w:ind w:left="2" w:hanging="2"/>
              <w:rPr>
                <w:rFonts w:ascii="Times New Roman" w:eastAsia="Calibri" w:hAnsi="Times New Roman"/>
                <w:iCs/>
                <w:color w:val="auto"/>
                <w:szCs w:val="22"/>
              </w:rPr>
            </w:pPr>
            <w:r w:rsidRPr="00600224">
              <w:rPr>
                <w:rFonts w:ascii="Times New Roman" w:hAnsi="Times New Roman"/>
                <w:iCs/>
                <w:color w:val="auto"/>
                <w:szCs w:val="22"/>
              </w:rPr>
              <w:t>Зо 09.02</w:t>
            </w:r>
          </w:p>
          <w:p w14:paraId="355260FF"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Уо 01.09</w:t>
            </w:r>
          </w:p>
          <w:p w14:paraId="345FD7E6" w14:textId="77777777" w:rsidR="00600224" w:rsidRPr="00600224" w:rsidRDefault="00600224" w:rsidP="009B15FC">
            <w:pPr>
              <w:spacing w:after="0" w:line="240" w:lineRule="auto"/>
              <w:ind w:left="2" w:hanging="2"/>
              <w:rPr>
                <w:rFonts w:ascii="Times New Roman" w:hAnsi="Times New Roman"/>
                <w:bCs/>
                <w:iCs/>
                <w:color w:val="auto"/>
                <w:szCs w:val="22"/>
              </w:rPr>
            </w:pPr>
            <w:r w:rsidRPr="00600224">
              <w:rPr>
                <w:rFonts w:ascii="Times New Roman" w:hAnsi="Times New Roman"/>
                <w:bCs/>
                <w:iCs/>
                <w:color w:val="auto"/>
                <w:szCs w:val="22"/>
              </w:rPr>
              <w:t>Зо 01.02</w:t>
            </w:r>
          </w:p>
          <w:p w14:paraId="5BEA7469"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Уо 02.02</w:t>
            </w:r>
          </w:p>
          <w:p w14:paraId="4C80C286"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Зо 02.01</w:t>
            </w:r>
          </w:p>
          <w:p w14:paraId="02B37B7B" w14:textId="77777777" w:rsidR="00600224" w:rsidRPr="00600224" w:rsidRDefault="00600224" w:rsidP="009B15FC">
            <w:pPr>
              <w:spacing w:after="0" w:line="240" w:lineRule="auto"/>
              <w:ind w:left="2" w:hanging="2"/>
              <w:rPr>
                <w:rFonts w:ascii="Times New Roman" w:hAnsi="Times New Roman"/>
                <w:bCs/>
                <w:iCs/>
                <w:color w:val="auto"/>
                <w:szCs w:val="22"/>
              </w:rPr>
            </w:pPr>
            <w:r w:rsidRPr="00600224">
              <w:rPr>
                <w:rFonts w:ascii="Times New Roman" w:hAnsi="Times New Roman"/>
                <w:bCs/>
                <w:iCs/>
                <w:color w:val="auto"/>
                <w:szCs w:val="22"/>
              </w:rPr>
              <w:t>Уо 03.02</w:t>
            </w:r>
          </w:p>
          <w:p w14:paraId="3A94C745" w14:textId="77777777" w:rsidR="00600224" w:rsidRPr="00600224" w:rsidRDefault="00600224" w:rsidP="009B15FC">
            <w:pPr>
              <w:spacing w:after="0" w:line="240" w:lineRule="auto"/>
              <w:ind w:left="2" w:hanging="2"/>
              <w:rPr>
                <w:rFonts w:ascii="Times New Roman" w:hAnsi="Times New Roman"/>
                <w:bCs/>
                <w:iCs/>
                <w:color w:val="auto"/>
                <w:szCs w:val="22"/>
              </w:rPr>
            </w:pPr>
            <w:r w:rsidRPr="00600224">
              <w:rPr>
                <w:rFonts w:ascii="Times New Roman" w:hAnsi="Times New Roman"/>
                <w:bCs/>
                <w:iCs/>
                <w:color w:val="auto"/>
                <w:szCs w:val="22"/>
              </w:rPr>
              <w:t>Зо 03.02</w:t>
            </w:r>
          </w:p>
          <w:p w14:paraId="78AD74A3"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Уо 09.01</w:t>
            </w:r>
          </w:p>
          <w:p w14:paraId="31608880"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Зо 09.01</w:t>
            </w:r>
          </w:p>
          <w:p w14:paraId="5F6176EE"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Уо 09.05</w:t>
            </w:r>
          </w:p>
          <w:p w14:paraId="5839CC57" w14:textId="77777777" w:rsidR="00600224" w:rsidRPr="00600224" w:rsidRDefault="00600224" w:rsidP="009B15FC">
            <w:pPr>
              <w:pStyle w:val="affffff1"/>
              <w:ind w:left="2" w:firstLineChars="0" w:firstLine="0"/>
              <w:rPr>
                <w:rFonts w:cs="Times New Roman"/>
                <w:iCs/>
                <w:sz w:val="22"/>
              </w:rPr>
            </w:pPr>
            <w:r w:rsidRPr="00600224">
              <w:rPr>
                <w:rFonts w:cs="Times New Roman"/>
                <w:iCs/>
                <w:sz w:val="22"/>
              </w:rPr>
              <w:t xml:space="preserve">Зо 09.03 </w:t>
            </w:r>
          </w:p>
          <w:p w14:paraId="391C7FE6" w14:textId="60EBFC45" w:rsidR="00600224" w:rsidRPr="00600224" w:rsidRDefault="00600224" w:rsidP="009B15FC">
            <w:pPr>
              <w:pStyle w:val="affffff1"/>
              <w:ind w:left="2" w:firstLineChars="0" w:firstLine="0"/>
              <w:rPr>
                <w:rFonts w:cs="Times New Roman"/>
                <w:iCs/>
                <w:sz w:val="22"/>
              </w:rPr>
            </w:pPr>
            <w:r w:rsidRPr="00600224">
              <w:rPr>
                <w:rFonts w:cs="Times New Roman"/>
                <w:iCs/>
                <w:sz w:val="22"/>
              </w:rPr>
              <w:t>Зо 09.04</w:t>
            </w:r>
          </w:p>
          <w:p w14:paraId="15636290" w14:textId="77777777" w:rsidR="00600224" w:rsidRPr="00600224" w:rsidRDefault="00600224" w:rsidP="009B15FC">
            <w:pPr>
              <w:pStyle w:val="affffff1"/>
              <w:ind w:firstLineChars="0" w:firstLine="0"/>
              <w:rPr>
                <w:rFonts w:cs="Times New Roman"/>
                <w:sz w:val="22"/>
              </w:rPr>
            </w:pPr>
            <w:r w:rsidRPr="00600224">
              <w:rPr>
                <w:rFonts w:cs="Times New Roman"/>
                <w:sz w:val="22"/>
              </w:rPr>
              <w:t>Зо 09.05</w:t>
            </w:r>
          </w:p>
          <w:p w14:paraId="20C8F725" w14:textId="77777777" w:rsidR="00600224" w:rsidRPr="00600224" w:rsidRDefault="00600224" w:rsidP="009B15FC">
            <w:pPr>
              <w:pStyle w:val="affffff1"/>
              <w:ind w:firstLineChars="0" w:firstLine="0"/>
              <w:rPr>
                <w:rFonts w:cs="Times New Roman"/>
                <w:sz w:val="22"/>
              </w:rPr>
            </w:pPr>
            <w:r w:rsidRPr="00600224">
              <w:rPr>
                <w:rFonts w:cs="Times New Roman"/>
                <w:sz w:val="22"/>
              </w:rPr>
              <w:t>Зо 10.02</w:t>
            </w:r>
          </w:p>
          <w:p w14:paraId="58BE0F32" w14:textId="77777777" w:rsidR="00600224" w:rsidRPr="00600224" w:rsidRDefault="00600224" w:rsidP="009B15FC">
            <w:pPr>
              <w:pStyle w:val="affffff1"/>
              <w:ind w:firstLineChars="0" w:firstLine="0"/>
              <w:rPr>
                <w:rFonts w:cs="Times New Roman"/>
                <w:sz w:val="22"/>
              </w:rPr>
            </w:pPr>
            <w:r w:rsidRPr="00600224">
              <w:rPr>
                <w:rFonts w:cs="Times New Roman"/>
                <w:sz w:val="22"/>
              </w:rPr>
              <w:t>Зо 10.03</w:t>
            </w:r>
          </w:p>
          <w:p w14:paraId="0E59D951" w14:textId="77777777" w:rsidR="00600224" w:rsidRPr="00600224" w:rsidRDefault="00600224" w:rsidP="009B15FC">
            <w:pPr>
              <w:pStyle w:val="affffff1"/>
              <w:ind w:firstLineChars="0" w:firstLine="0"/>
              <w:rPr>
                <w:rFonts w:eastAsia="Times New Roman" w:cs="Times New Roman"/>
                <w:sz w:val="22"/>
              </w:rPr>
            </w:pPr>
            <w:r w:rsidRPr="00600224">
              <w:rPr>
                <w:rFonts w:cs="Times New Roman"/>
                <w:sz w:val="22"/>
              </w:rPr>
              <w:t>Зо 10.04</w:t>
            </w:r>
          </w:p>
        </w:tc>
      </w:tr>
      <w:tr w:rsidR="00600224" w:rsidRPr="00600224" w14:paraId="1774BB71"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267CAEC7"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1849D15A" w14:textId="77777777" w:rsidR="00600224" w:rsidRPr="00600224" w:rsidRDefault="00600224" w:rsidP="009B15FC">
            <w:pPr>
              <w:spacing w:after="0" w:line="240" w:lineRule="auto"/>
              <w:ind w:left="2" w:hanging="2"/>
              <w:rPr>
                <w:rFonts w:ascii="Times New Roman" w:hAnsi="Times New Roman"/>
                <w:b/>
                <w:color w:val="auto"/>
                <w:szCs w:val="22"/>
              </w:rPr>
            </w:pPr>
            <w:r w:rsidRPr="00600224">
              <w:rPr>
                <w:rFonts w:ascii="Times New Roman" w:hAnsi="Times New Roman"/>
                <w:bCs/>
                <w:color w:val="auto"/>
                <w:szCs w:val="22"/>
              </w:rPr>
              <w:t>Практическое занятие №4</w:t>
            </w:r>
            <w:r w:rsidRPr="00600224">
              <w:rPr>
                <w:rFonts w:ascii="Times New Roman" w:hAnsi="Times New Roman"/>
                <w:bCs/>
                <w:i/>
                <w:color w:val="auto"/>
                <w:szCs w:val="22"/>
              </w:rPr>
              <w:t xml:space="preserve"> </w:t>
            </w:r>
            <w:r w:rsidRPr="00600224">
              <w:rPr>
                <w:rFonts w:ascii="Times New Roman" w:hAnsi="Times New Roman"/>
                <w:color w:val="auto"/>
                <w:szCs w:val="22"/>
              </w:rPr>
              <w:t>Спряжение глаголов изъявительного наклонения действительного залога. Словарная форма глаголов.</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62F120FE" w14:textId="77777777" w:rsidR="00600224" w:rsidRPr="00600224" w:rsidRDefault="00600224" w:rsidP="009B15FC">
            <w:pPr>
              <w:spacing w:after="0" w:line="240" w:lineRule="auto"/>
              <w:ind w:left="2" w:hanging="2"/>
              <w:jc w:val="center"/>
              <w:rPr>
                <w:rFonts w:ascii="Times New Roman" w:hAnsi="Times New Roman"/>
                <w:i/>
                <w:color w:val="auto"/>
                <w:szCs w:val="22"/>
              </w:rPr>
            </w:pPr>
            <w:r w:rsidRPr="00600224">
              <w:rPr>
                <w:rFonts w:ascii="Times New Roman" w:hAnsi="Times New Roman"/>
                <w:i/>
                <w:color w:val="auto"/>
                <w:szCs w:val="22"/>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1F8908D9" w14:textId="77777777" w:rsidR="00600224" w:rsidRPr="00600224" w:rsidRDefault="00600224" w:rsidP="009B15FC">
            <w:pPr>
              <w:spacing w:after="0" w:line="240" w:lineRule="auto"/>
              <w:rPr>
                <w:rFonts w:ascii="Times New Roman" w:hAnsi="Times New Roman"/>
                <w:color w:val="auto"/>
                <w:position w:val="-1"/>
                <w:szCs w:val="22"/>
              </w:rPr>
            </w:pPr>
          </w:p>
        </w:tc>
        <w:tc>
          <w:tcPr>
            <w:tcW w:w="1666" w:type="dxa"/>
            <w:vMerge/>
            <w:tcBorders>
              <w:top w:val="single" w:sz="4" w:space="0" w:color="000000"/>
              <w:left w:val="single" w:sz="4" w:space="0" w:color="000000"/>
              <w:bottom w:val="single" w:sz="4" w:space="0" w:color="000000"/>
              <w:right w:val="single" w:sz="4" w:space="0" w:color="000000"/>
            </w:tcBorders>
            <w:vAlign w:val="center"/>
            <w:hideMark/>
          </w:tcPr>
          <w:p w14:paraId="672527CC" w14:textId="77777777" w:rsidR="00600224" w:rsidRPr="00600224" w:rsidRDefault="00600224" w:rsidP="009B15FC">
            <w:pPr>
              <w:spacing w:after="0" w:line="240" w:lineRule="auto"/>
              <w:rPr>
                <w:rFonts w:ascii="Times New Roman" w:hAnsi="Times New Roman"/>
                <w:color w:val="auto"/>
                <w:position w:val="-1"/>
                <w:szCs w:val="22"/>
              </w:rPr>
            </w:pPr>
          </w:p>
        </w:tc>
      </w:tr>
      <w:tr w:rsidR="00600224" w:rsidRPr="00600224" w14:paraId="61FD1BDA"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74479AF7"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7A10E96B" w14:textId="77777777" w:rsidR="00600224" w:rsidRPr="00600224" w:rsidRDefault="00600224" w:rsidP="009B15FC">
            <w:pPr>
              <w:spacing w:after="0" w:line="240" w:lineRule="auto"/>
              <w:ind w:left="2" w:hanging="2"/>
              <w:rPr>
                <w:rFonts w:ascii="Times New Roman" w:hAnsi="Times New Roman"/>
                <w:color w:val="auto"/>
                <w:szCs w:val="22"/>
              </w:rPr>
            </w:pPr>
            <w:r w:rsidRPr="00600224">
              <w:rPr>
                <w:rFonts w:ascii="Times New Roman" w:hAnsi="Times New Roman"/>
                <w:b/>
                <w:color w:val="auto"/>
                <w:szCs w:val="22"/>
              </w:rPr>
              <w:t>Самостоятельная работа обучающихся</w:t>
            </w:r>
            <w:r w:rsidRPr="00600224">
              <w:rPr>
                <w:rFonts w:ascii="Times New Roman" w:hAnsi="Times New Roman"/>
                <w:b/>
                <w:color w:val="auto"/>
                <w:szCs w:val="22"/>
                <w:vertAlign w:val="superscript"/>
              </w:rPr>
              <w:footnoteReference w:id="16"/>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75D79917"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b/>
                <w:i/>
                <w:color w:val="auto"/>
                <w:szCs w:val="22"/>
              </w:rPr>
              <w:t>*</w:t>
            </w:r>
          </w:p>
        </w:tc>
        <w:tc>
          <w:tcPr>
            <w:tcW w:w="1210" w:type="dxa"/>
            <w:tcBorders>
              <w:top w:val="single" w:sz="4" w:space="0" w:color="000000"/>
              <w:left w:val="single" w:sz="4" w:space="0" w:color="000000"/>
              <w:bottom w:val="single" w:sz="4" w:space="0" w:color="000000"/>
              <w:right w:val="single" w:sz="4" w:space="0" w:color="000000"/>
            </w:tcBorders>
          </w:tcPr>
          <w:p w14:paraId="39DC4F5A"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53DD0B08"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3C844E14" w14:textId="77777777" w:rsidTr="00600224">
        <w:trPr>
          <w:cantSplit/>
          <w:trHeight w:val="20"/>
        </w:trPr>
        <w:tc>
          <w:tcPr>
            <w:tcW w:w="2403" w:type="dxa"/>
            <w:vMerge w:val="restart"/>
            <w:tcBorders>
              <w:top w:val="single" w:sz="4" w:space="0" w:color="000000"/>
              <w:left w:val="single" w:sz="4" w:space="0" w:color="000000"/>
              <w:bottom w:val="single" w:sz="4" w:space="0" w:color="000000"/>
              <w:right w:val="single" w:sz="4" w:space="0" w:color="000000"/>
            </w:tcBorders>
            <w:hideMark/>
          </w:tcPr>
          <w:p w14:paraId="46227441" w14:textId="77777777" w:rsidR="00600224" w:rsidRPr="00600224" w:rsidRDefault="00600224" w:rsidP="009B15FC">
            <w:pPr>
              <w:spacing w:after="0" w:line="240" w:lineRule="auto"/>
              <w:ind w:left="2" w:hanging="2"/>
              <w:rPr>
                <w:rFonts w:ascii="Times New Roman" w:eastAsia="Calibri" w:hAnsi="Times New Roman"/>
                <w:b/>
                <w:color w:val="auto"/>
                <w:szCs w:val="22"/>
              </w:rPr>
            </w:pPr>
            <w:r w:rsidRPr="00600224">
              <w:rPr>
                <w:rFonts w:ascii="Times New Roman" w:hAnsi="Times New Roman"/>
                <w:b/>
                <w:color w:val="auto"/>
                <w:szCs w:val="22"/>
              </w:rPr>
              <w:t xml:space="preserve">Тема 3. Система латинских склонений. </w:t>
            </w:r>
          </w:p>
          <w:p w14:paraId="32D2B755" w14:textId="77777777" w:rsidR="00600224" w:rsidRPr="00600224" w:rsidRDefault="00600224" w:rsidP="009B15FC">
            <w:pPr>
              <w:spacing w:after="0" w:line="240" w:lineRule="auto"/>
              <w:ind w:left="2" w:hanging="2"/>
              <w:rPr>
                <w:rFonts w:ascii="Times New Roman" w:hAnsi="Times New Roman"/>
                <w:color w:val="auto"/>
                <w:szCs w:val="22"/>
              </w:rPr>
            </w:pPr>
            <w:r w:rsidRPr="00600224">
              <w:rPr>
                <w:rFonts w:ascii="Times New Roman" w:hAnsi="Times New Roman"/>
                <w:b/>
                <w:color w:val="auto"/>
                <w:szCs w:val="22"/>
              </w:rPr>
              <w:t>Имена существительные и словообразование.</w:t>
            </w:r>
          </w:p>
        </w:tc>
        <w:tc>
          <w:tcPr>
            <w:tcW w:w="7373" w:type="dxa"/>
            <w:tcBorders>
              <w:top w:val="single" w:sz="4" w:space="0" w:color="000000"/>
              <w:left w:val="single" w:sz="4" w:space="0" w:color="000000"/>
              <w:bottom w:val="single" w:sz="4" w:space="0" w:color="000000"/>
              <w:right w:val="single" w:sz="4" w:space="0" w:color="000000"/>
            </w:tcBorders>
            <w:hideMark/>
          </w:tcPr>
          <w:p w14:paraId="58D009ED" w14:textId="77777777" w:rsidR="00600224" w:rsidRPr="00600224" w:rsidRDefault="00600224" w:rsidP="009B15FC">
            <w:pPr>
              <w:spacing w:after="0" w:line="240" w:lineRule="auto"/>
              <w:ind w:left="2" w:hanging="2"/>
              <w:rPr>
                <w:rFonts w:ascii="Times New Roman" w:eastAsia="Calibri" w:hAnsi="Times New Roman"/>
                <w:b/>
                <w:color w:val="auto"/>
                <w:szCs w:val="22"/>
              </w:rPr>
            </w:pPr>
            <w:r w:rsidRPr="00600224">
              <w:rPr>
                <w:rFonts w:ascii="Times New Roman" w:hAnsi="Times New Roman"/>
                <w:b/>
                <w:color w:val="auto"/>
                <w:szCs w:val="22"/>
              </w:rPr>
              <w:t>Дидактические единицы, содержание</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40199EF7" w14:textId="77777777" w:rsidR="00600224" w:rsidRPr="00600224" w:rsidRDefault="00600224" w:rsidP="009B15FC">
            <w:pPr>
              <w:spacing w:after="0" w:line="240" w:lineRule="auto"/>
              <w:ind w:left="2" w:hanging="2"/>
              <w:jc w:val="center"/>
              <w:rPr>
                <w:rFonts w:ascii="Times New Roman" w:hAnsi="Times New Roman"/>
                <w:b/>
                <w:i/>
                <w:color w:val="auto"/>
                <w:position w:val="-1"/>
                <w:szCs w:val="22"/>
              </w:rPr>
            </w:pPr>
            <w:r w:rsidRPr="00600224">
              <w:rPr>
                <w:rFonts w:ascii="Times New Roman" w:hAnsi="Times New Roman"/>
                <w:b/>
                <w:i/>
                <w:color w:val="auto"/>
                <w:szCs w:val="22"/>
              </w:rPr>
              <w:t>10</w:t>
            </w:r>
          </w:p>
        </w:tc>
        <w:tc>
          <w:tcPr>
            <w:tcW w:w="1210" w:type="dxa"/>
            <w:tcBorders>
              <w:top w:val="single" w:sz="4" w:space="0" w:color="000000"/>
              <w:left w:val="single" w:sz="4" w:space="0" w:color="000000"/>
              <w:bottom w:val="single" w:sz="4" w:space="0" w:color="000000"/>
              <w:right w:val="single" w:sz="4" w:space="0" w:color="000000"/>
            </w:tcBorders>
          </w:tcPr>
          <w:p w14:paraId="03BCBF1C"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7AFC4F8A"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37429AAF"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3AB4334D"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2E20E93D" w14:textId="77777777" w:rsidR="00600224" w:rsidRPr="00600224" w:rsidRDefault="00600224" w:rsidP="009B15FC">
            <w:pPr>
              <w:spacing w:after="0" w:line="240" w:lineRule="auto"/>
              <w:ind w:left="2" w:hanging="2"/>
              <w:rPr>
                <w:rFonts w:ascii="Times New Roman" w:eastAsia="Calibri" w:hAnsi="Times New Roman"/>
                <w:b/>
                <w:color w:val="auto"/>
                <w:szCs w:val="22"/>
              </w:rPr>
            </w:pPr>
            <w:r w:rsidRPr="00600224">
              <w:rPr>
                <w:rFonts w:ascii="Times New Roman" w:hAnsi="Times New Roman"/>
                <w:color w:val="auto"/>
                <w:szCs w:val="22"/>
              </w:rPr>
              <w:t>Система латинских склонений. Способы образования терминов.</w:t>
            </w:r>
          </w:p>
        </w:tc>
        <w:tc>
          <w:tcPr>
            <w:tcW w:w="2516" w:type="dxa"/>
            <w:tcBorders>
              <w:top w:val="single" w:sz="4" w:space="0" w:color="000000"/>
              <w:left w:val="single" w:sz="4" w:space="0" w:color="000000"/>
              <w:bottom w:val="single" w:sz="4" w:space="0" w:color="000000"/>
              <w:right w:val="single" w:sz="4" w:space="0" w:color="000000"/>
            </w:tcBorders>
            <w:vAlign w:val="center"/>
          </w:tcPr>
          <w:p w14:paraId="3FA0A1F3" w14:textId="77777777" w:rsidR="00600224" w:rsidRPr="00600224" w:rsidRDefault="00600224" w:rsidP="009B15FC">
            <w:pPr>
              <w:spacing w:after="0" w:line="240" w:lineRule="auto"/>
              <w:ind w:left="2" w:hanging="2"/>
              <w:jc w:val="center"/>
              <w:rPr>
                <w:rFonts w:ascii="Times New Roman" w:hAnsi="Times New Roman"/>
                <w:b/>
                <w:i/>
                <w:color w:val="auto"/>
                <w:szCs w:val="22"/>
              </w:rPr>
            </w:pPr>
          </w:p>
        </w:tc>
        <w:tc>
          <w:tcPr>
            <w:tcW w:w="1210" w:type="dxa"/>
            <w:tcBorders>
              <w:top w:val="single" w:sz="4" w:space="0" w:color="000000"/>
              <w:left w:val="single" w:sz="4" w:space="0" w:color="000000"/>
              <w:bottom w:val="single" w:sz="4" w:space="0" w:color="000000"/>
              <w:right w:val="single" w:sz="4" w:space="0" w:color="000000"/>
            </w:tcBorders>
          </w:tcPr>
          <w:p w14:paraId="7871BD67"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3E7C07C3"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6B9CC9D4"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1134F30F"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375D44DE" w14:textId="77777777" w:rsidR="00600224" w:rsidRPr="00600224" w:rsidRDefault="00600224" w:rsidP="009B15FC">
            <w:pPr>
              <w:spacing w:after="0" w:line="240" w:lineRule="auto"/>
              <w:ind w:left="2" w:hanging="2"/>
              <w:rPr>
                <w:rFonts w:ascii="Times New Roman" w:hAnsi="Times New Roman"/>
                <w:b/>
                <w:color w:val="auto"/>
                <w:szCs w:val="22"/>
              </w:rPr>
            </w:pPr>
            <w:r w:rsidRPr="00600224">
              <w:rPr>
                <w:rFonts w:ascii="Times New Roman" w:hAnsi="Times New Roman"/>
                <w:b/>
                <w:color w:val="auto"/>
                <w:szCs w:val="22"/>
              </w:rPr>
              <w:t>В том числе практических и лабораторных занятий</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1027B7E4" w14:textId="77777777" w:rsidR="00600224" w:rsidRPr="00600224" w:rsidRDefault="00600224" w:rsidP="009B15FC">
            <w:pPr>
              <w:spacing w:after="0" w:line="240" w:lineRule="auto"/>
              <w:ind w:left="2" w:hanging="2"/>
              <w:jc w:val="center"/>
              <w:rPr>
                <w:rFonts w:ascii="Times New Roman" w:hAnsi="Times New Roman"/>
                <w:b/>
                <w:i/>
                <w:color w:val="auto"/>
                <w:szCs w:val="22"/>
              </w:rPr>
            </w:pPr>
            <w:r w:rsidRPr="00600224">
              <w:rPr>
                <w:rFonts w:ascii="Times New Roman" w:hAnsi="Times New Roman"/>
                <w:b/>
                <w:i/>
                <w:color w:val="auto"/>
                <w:szCs w:val="22"/>
              </w:rPr>
              <w:t>10</w:t>
            </w:r>
          </w:p>
        </w:tc>
        <w:tc>
          <w:tcPr>
            <w:tcW w:w="1210" w:type="dxa"/>
            <w:tcBorders>
              <w:top w:val="single" w:sz="4" w:space="0" w:color="000000"/>
              <w:left w:val="single" w:sz="4" w:space="0" w:color="000000"/>
              <w:bottom w:val="single" w:sz="4" w:space="0" w:color="000000"/>
              <w:right w:val="single" w:sz="4" w:space="0" w:color="000000"/>
            </w:tcBorders>
          </w:tcPr>
          <w:p w14:paraId="7C1D42D4"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0999C810"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3D0A637B"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78F7B6CF"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522D1983" w14:textId="77777777" w:rsidR="00600224" w:rsidRPr="00600224" w:rsidRDefault="00600224" w:rsidP="009B15FC">
            <w:pPr>
              <w:spacing w:after="0" w:line="240" w:lineRule="auto"/>
              <w:ind w:left="2" w:hanging="2"/>
              <w:rPr>
                <w:rFonts w:ascii="Times New Roman" w:eastAsia="Calibri" w:hAnsi="Times New Roman"/>
                <w:color w:val="auto"/>
                <w:szCs w:val="22"/>
              </w:rPr>
            </w:pPr>
            <w:r w:rsidRPr="00600224">
              <w:rPr>
                <w:rFonts w:ascii="Times New Roman" w:hAnsi="Times New Roman"/>
                <w:b/>
                <w:color w:val="auto"/>
                <w:szCs w:val="22"/>
              </w:rPr>
              <w:t>Практическое занятие №5</w:t>
            </w:r>
            <w:r w:rsidRPr="00600224">
              <w:rPr>
                <w:rFonts w:ascii="Times New Roman" w:hAnsi="Times New Roman"/>
                <w:color w:val="auto"/>
                <w:szCs w:val="22"/>
              </w:rPr>
              <w:t xml:space="preserve"> Согласованное определение. Несогласованное определение.</w:t>
            </w:r>
            <w:r w:rsidRPr="00600224">
              <w:rPr>
                <w:rFonts w:ascii="Times New Roman" w:hAnsi="Times New Roman"/>
                <w:bCs/>
                <w:color w:val="auto"/>
                <w:szCs w:val="22"/>
              </w:rPr>
              <w:t xml:space="preserve"> </w:t>
            </w:r>
            <w:r w:rsidRPr="00600224">
              <w:rPr>
                <w:rFonts w:ascii="Times New Roman" w:hAnsi="Times New Roman"/>
                <w:color w:val="auto"/>
                <w:szCs w:val="22"/>
              </w:rPr>
              <w:t>Словообразование. Составление словообразование.</w:t>
            </w:r>
          </w:p>
          <w:p w14:paraId="2738893D" w14:textId="77777777" w:rsidR="00600224" w:rsidRPr="00600224" w:rsidRDefault="00600224" w:rsidP="009B15FC">
            <w:pPr>
              <w:spacing w:after="0" w:line="240" w:lineRule="auto"/>
              <w:ind w:left="2" w:hanging="2"/>
              <w:rPr>
                <w:rFonts w:ascii="Times New Roman" w:hAnsi="Times New Roman"/>
                <w:b/>
                <w:color w:val="auto"/>
                <w:szCs w:val="22"/>
              </w:rPr>
            </w:pPr>
            <w:r w:rsidRPr="00600224">
              <w:rPr>
                <w:rFonts w:ascii="Times New Roman" w:hAnsi="Times New Roman"/>
                <w:bCs/>
                <w:color w:val="auto"/>
                <w:szCs w:val="22"/>
              </w:rPr>
              <w:t xml:space="preserve">Определение основы существительного </w:t>
            </w:r>
            <w:r w:rsidRPr="00600224">
              <w:rPr>
                <w:rFonts w:ascii="Times New Roman" w:hAnsi="Times New Roman"/>
                <w:bCs/>
                <w:color w:val="auto"/>
                <w:szCs w:val="22"/>
                <w:lang w:val="en-US"/>
              </w:rPr>
              <w:t>I</w:t>
            </w:r>
            <w:r w:rsidRPr="00600224">
              <w:rPr>
                <w:rFonts w:ascii="Times New Roman" w:hAnsi="Times New Roman"/>
                <w:bCs/>
                <w:color w:val="auto"/>
                <w:szCs w:val="22"/>
              </w:rPr>
              <w:t xml:space="preserve"> склонения. Склонение, суффиксы</w:t>
            </w:r>
            <w:r w:rsidRPr="00600224">
              <w:rPr>
                <w:rFonts w:ascii="Times New Roman" w:hAnsi="Times New Roman"/>
                <w:color w:val="auto"/>
                <w:szCs w:val="22"/>
              </w:rPr>
              <w:t xml:space="preserve"> и словообразования существительных </w:t>
            </w:r>
            <w:r w:rsidRPr="00600224">
              <w:rPr>
                <w:rFonts w:ascii="Times New Roman" w:hAnsi="Times New Roman"/>
                <w:color w:val="auto"/>
                <w:szCs w:val="22"/>
                <w:lang w:val="en-US"/>
              </w:rPr>
              <w:t>I</w:t>
            </w:r>
            <w:r w:rsidRPr="00600224">
              <w:rPr>
                <w:rFonts w:ascii="Times New Roman" w:hAnsi="Times New Roman"/>
                <w:color w:val="auto"/>
                <w:szCs w:val="22"/>
              </w:rPr>
              <w:t xml:space="preserve"> склонения.</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3EF5AA0C" w14:textId="77777777" w:rsidR="00600224" w:rsidRPr="00600224" w:rsidRDefault="00600224" w:rsidP="009B15FC">
            <w:pPr>
              <w:spacing w:after="0" w:line="240" w:lineRule="auto"/>
              <w:ind w:left="2" w:hanging="2"/>
              <w:jc w:val="center"/>
              <w:rPr>
                <w:rFonts w:ascii="Times New Roman" w:hAnsi="Times New Roman"/>
                <w:i/>
                <w:color w:val="auto"/>
                <w:szCs w:val="22"/>
              </w:rPr>
            </w:pPr>
            <w:r w:rsidRPr="00600224">
              <w:rPr>
                <w:rFonts w:ascii="Times New Roman" w:hAnsi="Times New Roman"/>
                <w:i/>
                <w:color w:val="auto"/>
                <w:szCs w:val="22"/>
              </w:rPr>
              <w:t>2</w:t>
            </w:r>
          </w:p>
        </w:tc>
        <w:tc>
          <w:tcPr>
            <w:tcW w:w="1210" w:type="dxa"/>
            <w:vMerge w:val="restart"/>
            <w:tcBorders>
              <w:top w:val="single" w:sz="4" w:space="0" w:color="000000"/>
              <w:left w:val="single" w:sz="4" w:space="0" w:color="000000"/>
              <w:bottom w:val="single" w:sz="4" w:space="0" w:color="000000"/>
              <w:right w:val="single" w:sz="4" w:space="0" w:color="000000"/>
            </w:tcBorders>
          </w:tcPr>
          <w:p w14:paraId="4129EA49"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ПК 2.3</w:t>
            </w:r>
          </w:p>
          <w:p w14:paraId="000DB715"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01</w:t>
            </w:r>
          </w:p>
          <w:p w14:paraId="29355BD3"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02</w:t>
            </w:r>
          </w:p>
          <w:p w14:paraId="35452D73"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03</w:t>
            </w:r>
          </w:p>
          <w:p w14:paraId="39ED65A0" w14:textId="77777777" w:rsidR="00600224" w:rsidRPr="00600224" w:rsidRDefault="00600224" w:rsidP="009B15FC">
            <w:pPr>
              <w:spacing w:after="0" w:line="240" w:lineRule="auto"/>
              <w:ind w:left="2" w:hanging="2"/>
              <w:jc w:val="center"/>
              <w:rPr>
                <w:rFonts w:ascii="Times New Roman" w:hAnsi="Times New Roman"/>
                <w:color w:val="auto"/>
                <w:szCs w:val="22"/>
              </w:rPr>
            </w:pPr>
          </w:p>
          <w:p w14:paraId="63608496"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09</w:t>
            </w:r>
          </w:p>
          <w:p w14:paraId="7EB03C5A"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10</w:t>
            </w:r>
          </w:p>
          <w:p w14:paraId="4A083B69"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vMerge w:val="restart"/>
            <w:tcBorders>
              <w:top w:val="single" w:sz="4" w:space="0" w:color="000000"/>
              <w:left w:val="single" w:sz="4" w:space="0" w:color="000000"/>
              <w:bottom w:val="single" w:sz="4" w:space="0" w:color="000000"/>
              <w:right w:val="single" w:sz="4" w:space="0" w:color="000000"/>
            </w:tcBorders>
            <w:hideMark/>
          </w:tcPr>
          <w:p w14:paraId="38DC0895" w14:textId="77777777" w:rsidR="00600224" w:rsidRPr="00600224" w:rsidRDefault="00600224" w:rsidP="009B15FC">
            <w:pPr>
              <w:spacing w:after="0" w:line="240" w:lineRule="auto"/>
              <w:ind w:left="2" w:hanging="2"/>
              <w:rPr>
                <w:rFonts w:ascii="Times New Roman" w:eastAsia="Calibri" w:hAnsi="Times New Roman"/>
                <w:iCs/>
                <w:color w:val="auto"/>
                <w:szCs w:val="22"/>
              </w:rPr>
            </w:pPr>
            <w:r w:rsidRPr="00600224">
              <w:rPr>
                <w:rFonts w:ascii="Times New Roman" w:hAnsi="Times New Roman"/>
                <w:iCs/>
                <w:color w:val="auto"/>
                <w:szCs w:val="22"/>
              </w:rPr>
              <w:lastRenderedPageBreak/>
              <w:t>Уо 01.09</w:t>
            </w:r>
          </w:p>
          <w:p w14:paraId="6C420302" w14:textId="77777777" w:rsidR="00600224" w:rsidRPr="00600224" w:rsidRDefault="00600224" w:rsidP="009B15FC">
            <w:pPr>
              <w:spacing w:after="0" w:line="240" w:lineRule="auto"/>
              <w:ind w:left="2" w:hanging="2"/>
              <w:rPr>
                <w:rFonts w:ascii="Times New Roman" w:hAnsi="Times New Roman"/>
                <w:bCs/>
                <w:iCs/>
                <w:color w:val="auto"/>
                <w:szCs w:val="22"/>
              </w:rPr>
            </w:pPr>
            <w:r w:rsidRPr="00600224">
              <w:rPr>
                <w:rFonts w:ascii="Times New Roman" w:hAnsi="Times New Roman"/>
                <w:bCs/>
                <w:iCs/>
                <w:color w:val="auto"/>
                <w:szCs w:val="22"/>
              </w:rPr>
              <w:t>Зо 01.02</w:t>
            </w:r>
          </w:p>
          <w:p w14:paraId="3B7A5D7C"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Уо 02.02</w:t>
            </w:r>
          </w:p>
          <w:p w14:paraId="60613E54"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Зо 02.01</w:t>
            </w:r>
          </w:p>
          <w:p w14:paraId="0DA10605" w14:textId="77777777" w:rsidR="00600224" w:rsidRPr="00600224" w:rsidRDefault="00600224" w:rsidP="009B15FC">
            <w:pPr>
              <w:spacing w:after="0" w:line="240" w:lineRule="auto"/>
              <w:ind w:left="2" w:hanging="2"/>
              <w:rPr>
                <w:rFonts w:ascii="Times New Roman" w:hAnsi="Times New Roman"/>
                <w:bCs/>
                <w:iCs/>
                <w:color w:val="auto"/>
                <w:szCs w:val="22"/>
              </w:rPr>
            </w:pPr>
            <w:r w:rsidRPr="00600224">
              <w:rPr>
                <w:rFonts w:ascii="Times New Roman" w:hAnsi="Times New Roman"/>
                <w:bCs/>
                <w:iCs/>
                <w:color w:val="auto"/>
                <w:szCs w:val="22"/>
              </w:rPr>
              <w:t>Уо 03.02</w:t>
            </w:r>
          </w:p>
          <w:p w14:paraId="757097B3" w14:textId="77777777" w:rsidR="00600224" w:rsidRPr="00600224" w:rsidRDefault="00600224" w:rsidP="009B15FC">
            <w:pPr>
              <w:spacing w:after="0" w:line="240" w:lineRule="auto"/>
              <w:ind w:left="2" w:hanging="2"/>
              <w:rPr>
                <w:rFonts w:ascii="Times New Roman" w:hAnsi="Times New Roman"/>
                <w:bCs/>
                <w:iCs/>
                <w:color w:val="auto"/>
                <w:szCs w:val="22"/>
              </w:rPr>
            </w:pPr>
            <w:r w:rsidRPr="00600224">
              <w:rPr>
                <w:rFonts w:ascii="Times New Roman" w:hAnsi="Times New Roman"/>
                <w:bCs/>
                <w:iCs/>
                <w:color w:val="auto"/>
                <w:szCs w:val="22"/>
              </w:rPr>
              <w:t>Зо 03.02</w:t>
            </w:r>
          </w:p>
          <w:p w14:paraId="7B789C78"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Уо 09.01</w:t>
            </w:r>
          </w:p>
          <w:p w14:paraId="5D179DE7"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lastRenderedPageBreak/>
              <w:t>Зо 09.01</w:t>
            </w:r>
          </w:p>
          <w:p w14:paraId="6E119FED"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Уо 09.05</w:t>
            </w:r>
          </w:p>
          <w:p w14:paraId="35312E5A" w14:textId="77777777" w:rsidR="00600224" w:rsidRPr="00600224" w:rsidRDefault="00600224" w:rsidP="009B15FC">
            <w:pPr>
              <w:pStyle w:val="affffff1"/>
              <w:ind w:left="2" w:firstLine="275"/>
              <w:rPr>
                <w:rFonts w:cs="Times New Roman"/>
                <w:iCs/>
                <w:sz w:val="22"/>
              </w:rPr>
            </w:pPr>
            <w:r w:rsidRPr="00600224">
              <w:rPr>
                <w:rFonts w:cs="Times New Roman"/>
                <w:iCs/>
                <w:sz w:val="22"/>
              </w:rPr>
              <w:t>Зо 09.03 Зо 09.04</w:t>
            </w:r>
          </w:p>
          <w:p w14:paraId="3ACBF1DC" w14:textId="77777777" w:rsidR="00600224" w:rsidRPr="00600224" w:rsidRDefault="00600224" w:rsidP="009B15FC">
            <w:pPr>
              <w:spacing w:after="0" w:line="240" w:lineRule="auto"/>
              <w:ind w:left="2" w:hanging="2"/>
              <w:rPr>
                <w:rFonts w:ascii="Times New Roman" w:hAnsi="Times New Roman"/>
                <w:color w:val="auto"/>
                <w:szCs w:val="22"/>
              </w:rPr>
            </w:pPr>
            <w:r w:rsidRPr="00600224">
              <w:rPr>
                <w:rFonts w:ascii="Times New Roman" w:hAnsi="Times New Roman"/>
                <w:bCs/>
                <w:iCs/>
                <w:color w:val="auto"/>
                <w:szCs w:val="22"/>
              </w:rPr>
              <w:t>Зо 09.05</w:t>
            </w:r>
          </w:p>
        </w:tc>
      </w:tr>
      <w:tr w:rsidR="00600224" w:rsidRPr="00600224" w14:paraId="2463AE8F"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5297485D"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10BFFA18" w14:textId="77777777" w:rsidR="00600224" w:rsidRPr="00600224" w:rsidRDefault="00600224" w:rsidP="009B15FC">
            <w:pPr>
              <w:spacing w:after="0" w:line="240" w:lineRule="auto"/>
              <w:ind w:left="2" w:hanging="2"/>
              <w:rPr>
                <w:rFonts w:ascii="Times New Roman" w:hAnsi="Times New Roman"/>
                <w:b/>
                <w:color w:val="auto"/>
                <w:szCs w:val="22"/>
              </w:rPr>
            </w:pPr>
            <w:r w:rsidRPr="00600224">
              <w:rPr>
                <w:rFonts w:ascii="Times New Roman" w:hAnsi="Times New Roman"/>
                <w:b/>
                <w:color w:val="auto"/>
                <w:szCs w:val="22"/>
              </w:rPr>
              <w:t>Практическое занятие № 6</w:t>
            </w:r>
            <w:r w:rsidRPr="00600224">
              <w:rPr>
                <w:rFonts w:ascii="Times New Roman" w:hAnsi="Times New Roman"/>
                <w:color w:val="auto"/>
                <w:szCs w:val="22"/>
              </w:rPr>
              <w:t xml:space="preserve"> Определение рода имен существительных </w:t>
            </w:r>
            <w:r w:rsidRPr="00600224">
              <w:rPr>
                <w:rFonts w:ascii="Times New Roman" w:hAnsi="Times New Roman"/>
                <w:color w:val="auto"/>
                <w:szCs w:val="22"/>
                <w:lang w:val="en-US"/>
              </w:rPr>
              <w:t>II</w:t>
            </w:r>
            <w:r w:rsidRPr="00600224">
              <w:rPr>
                <w:rFonts w:ascii="Times New Roman" w:hAnsi="Times New Roman"/>
                <w:color w:val="auto"/>
                <w:szCs w:val="22"/>
              </w:rPr>
              <w:t xml:space="preserve"> склонения, их основа и падежные окончания; особенности в склонении имен существительных среднего рода. Суффиксы и словообразования.</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2FEA2A2F" w14:textId="77777777" w:rsidR="00600224" w:rsidRPr="00600224" w:rsidRDefault="00600224" w:rsidP="009B15FC">
            <w:pPr>
              <w:spacing w:after="0" w:line="240" w:lineRule="auto"/>
              <w:ind w:left="2" w:hanging="2"/>
              <w:jc w:val="center"/>
              <w:rPr>
                <w:rFonts w:ascii="Times New Roman" w:hAnsi="Times New Roman"/>
                <w:i/>
                <w:color w:val="auto"/>
                <w:szCs w:val="22"/>
              </w:rPr>
            </w:pPr>
            <w:r w:rsidRPr="00600224">
              <w:rPr>
                <w:rFonts w:ascii="Times New Roman" w:hAnsi="Times New Roman"/>
                <w:i/>
                <w:color w:val="auto"/>
                <w:szCs w:val="22"/>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3A415AA3" w14:textId="77777777" w:rsidR="00600224" w:rsidRPr="00600224" w:rsidRDefault="00600224" w:rsidP="009B15FC">
            <w:pPr>
              <w:spacing w:after="0" w:line="240" w:lineRule="auto"/>
              <w:rPr>
                <w:rFonts w:ascii="Times New Roman" w:hAnsi="Times New Roman"/>
                <w:color w:val="auto"/>
                <w:position w:val="-1"/>
                <w:szCs w:val="22"/>
              </w:rPr>
            </w:pPr>
          </w:p>
        </w:tc>
        <w:tc>
          <w:tcPr>
            <w:tcW w:w="1666" w:type="dxa"/>
            <w:vMerge/>
            <w:tcBorders>
              <w:top w:val="single" w:sz="4" w:space="0" w:color="000000"/>
              <w:left w:val="single" w:sz="4" w:space="0" w:color="000000"/>
              <w:bottom w:val="single" w:sz="4" w:space="0" w:color="000000"/>
              <w:right w:val="single" w:sz="4" w:space="0" w:color="000000"/>
            </w:tcBorders>
            <w:vAlign w:val="center"/>
            <w:hideMark/>
          </w:tcPr>
          <w:p w14:paraId="783F0304" w14:textId="77777777" w:rsidR="00600224" w:rsidRPr="00600224" w:rsidRDefault="00600224" w:rsidP="009B15FC">
            <w:pPr>
              <w:spacing w:after="0" w:line="240" w:lineRule="auto"/>
              <w:rPr>
                <w:rFonts w:ascii="Times New Roman" w:hAnsi="Times New Roman"/>
                <w:color w:val="auto"/>
                <w:position w:val="-1"/>
                <w:szCs w:val="22"/>
              </w:rPr>
            </w:pPr>
          </w:p>
        </w:tc>
      </w:tr>
      <w:tr w:rsidR="00600224" w:rsidRPr="00600224" w14:paraId="1AFF597F"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1F2C7267"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072D93B7" w14:textId="77777777" w:rsidR="00600224" w:rsidRPr="00600224" w:rsidRDefault="00600224" w:rsidP="009B15FC">
            <w:pPr>
              <w:spacing w:after="0" w:line="240" w:lineRule="auto"/>
              <w:ind w:left="2" w:hanging="2"/>
              <w:jc w:val="both"/>
              <w:rPr>
                <w:rFonts w:ascii="Times New Roman" w:hAnsi="Times New Roman"/>
                <w:b/>
                <w:color w:val="auto"/>
                <w:szCs w:val="22"/>
              </w:rPr>
            </w:pPr>
            <w:r w:rsidRPr="00600224">
              <w:rPr>
                <w:rFonts w:ascii="Times New Roman" w:hAnsi="Times New Roman"/>
                <w:b/>
                <w:color w:val="auto"/>
                <w:szCs w:val="22"/>
              </w:rPr>
              <w:t>Практическое занятие № 7</w:t>
            </w:r>
            <w:r w:rsidRPr="00600224">
              <w:rPr>
                <w:rFonts w:ascii="Times New Roman" w:hAnsi="Times New Roman"/>
                <w:color w:val="auto"/>
                <w:szCs w:val="22"/>
              </w:rPr>
              <w:t xml:space="preserve"> Определение рода имен существительных </w:t>
            </w:r>
            <w:r w:rsidRPr="00600224">
              <w:rPr>
                <w:rFonts w:ascii="Times New Roman" w:hAnsi="Times New Roman"/>
                <w:color w:val="auto"/>
                <w:szCs w:val="22"/>
                <w:lang w:val="en-US"/>
              </w:rPr>
              <w:t>III</w:t>
            </w:r>
            <w:r w:rsidRPr="00600224">
              <w:rPr>
                <w:rFonts w:ascii="Times New Roman" w:hAnsi="Times New Roman"/>
                <w:color w:val="auto"/>
                <w:szCs w:val="22"/>
              </w:rPr>
              <w:t xml:space="preserve"> склонения, их словарная форма, основа и ее значение в образовании производных слов и понимании некоторых русских слов латинского происхождения. Определение рода имен существительных </w:t>
            </w:r>
            <w:r w:rsidRPr="00600224">
              <w:rPr>
                <w:rFonts w:ascii="Times New Roman" w:hAnsi="Times New Roman"/>
                <w:color w:val="auto"/>
                <w:szCs w:val="22"/>
                <w:lang w:val="en-US"/>
              </w:rPr>
              <w:t>IV</w:t>
            </w:r>
            <w:r w:rsidRPr="00600224">
              <w:rPr>
                <w:rFonts w:ascii="Times New Roman" w:hAnsi="Times New Roman"/>
                <w:color w:val="auto"/>
                <w:szCs w:val="22"/>
              </w:rPr>
              <w:t xml:space="preserve"> склонения, их основа и падежные окончания. Важнейшие суффиксы и словообразования.</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7A889317" w14:textId="77777777" w:rsidR="00600224" w:rsidRPr="00600224" w:rsidRDefault="00600224" w:rsidP="009B15FC">
            <w:pPr>
              <w:spacing w:after="0" w:line="240" w:lineRule="auto"/>
              <w:ind w:left="2" w:hanging="2"/>
              <w:jc w:val="center"/>
              <w:rPr>
                <w:rFonts w:ascii="Times New Roman" w:hAnsi="Times New Roman"/>
                <w:i/>
                <w:color w:val="auto"/>
                <w:szCs w:val="22"/>
              </w:rPr>
            </w:pPr>
            <w:r w:rsidRPr="00600224">
              <w:rPr>
                <w:rFonts w:ascii="Times New Roman" w:hAnsi="Times New Roman"/>
                <w:i/>
                <w:color w:val="auto"/>
                <w:szCs w:val="22"/>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19036687" w14:textId="77777777" w:rsidR="00600224" w:rsidRPr="00600224" w:rsidRDefault="00600224" w:rsidP="009B15FC">
            <w:pPr>
              <w:spacing w:after="0" w:line="240" w:lineRule="auto"/>
              <w:rPr>
                <w:rFonts w:ascii="Times New Roman" w:hAnsi="Times New Roman"/>
                <w:color w:val="auto"/>
                <w:position w:val="-1"/>
                <w:szCs w:val="22"/>
              </w:rPr>
            </w:pPr>
          </w:p>
        </w:tc>
        <w:tc>
          <w:tcPr>
            <w:tcW w:w="1666" w:type="dxa"/>
            <w:vMerge/>
            <w:tcBorders>
              <w:top w:val="single" w:sz="4" w:space="0" w:color="000000"/>
              <w:left w:val="single" w:sz="4" w:space="0" w:color="000000"/>
              <w:bottom w:val="single" w:sz="4" w:space="0" w:color="000000"/>
              <w:right w:val="single" w:sz="4" w:space="0" w:color="000000"/>
            </w:tcBorders>
            <w:vAlign w:val="center"/>
            <w:hideMark/>
          </w:tcPr>
          <w:p w14:paraId="3281073C" w14:textId="77777777" w:rsidR="00600224" w:rsidRPr="00600224" w:rsidRDefault="00600224" w:rsidP="009B15FC">
            <w:pPr>
              <w:spacing w:after="0" w:line="240" w:lineRule="auto"/>
              <w:rPr>
                <w:rFonts w:ascii="Times New Roman" w:hAnsi="Times New Roman"/>
                <w:color w:val="auto"/>
                <w:position w:val="-1"/>
                <w:szCs w:val="22"/>
              </w:rPr>
            </w:pPr>
          </w:p>
        </w:tc>
      </w:tr>
      <w:tr w:rsidR="00600224" w:rsidRPr="00600224" w14:paraId="075B2929"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511928AA"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4D39DF31" w14:textId="77777777" w:rsidR="00600224" w:rsidRPr="00600224" w:rsidRDefault="00600224" w:rsidP="009B15FC">
            <w:pPr>
              <w:spacing w:after="0" w:line="240" w:lineRule="auto"/>
              <w:ind w:left="2" w:hanging="2"/>
              <w:jc w:val="both"/>
              <w:rPr>
                <w:rFonts w:ascii="Times New Roman" w:eastAsia="Calibri" w:hAnsi="Times New Roman"/>
                <w:color w:val="auto"/>
                <w:szCs w:val="22"/>
              </w:rPr>
            </w:pPr>
            <w:r w:rsidRPr="00600224">
              <w:rPr>
                <w:rFonts w:ascii="Times New Roman" w:hAnsi="Times New Roman"/>
                <w:b/>
                <w:color w:val="auto"/>
                <w:szCs w:val="22"/>
              </w:rPr>
              <w:t>Практическое занятие № 8</w:t>
            </w:r>
            <w:r w:rsidRPr="00600224">
              <w:rPr>
                <w:rFonts w:ascii="Times New Roman" w:hAnsi="Times New Roman"/>
                <w:color w:val="auto"/>
                <w:szCs w:val="22"/>
              </w:rPr>
              <w:t xml:space="preserve"> Определение рода имен существительных </w:t>
            </w:r>
            <w:r w:rsidRPr="00600224">
              <w:rPr>
                <w:rFonts w:ascii="Times New Roman" w:hAnsi="Times New Roman"/>
                <w:color w:val="auto"/>
                <w:szCs w:val="22"/>
                <w:lang w:val="en-US"/>
              </w:rPr>
              <w:t>V</w:t>
            </w:r>
            <w:r w:rsidRPr="00600224">
              <w:rPr>
                <w:rFonts w:ascii="Times New Roman" w:hAnsi="Times New Roman"/>
                <w:color w:val="auto"/>
                <w:szCs w:val="22"/>
              </w:rPr>
              <w:t xml:space="preserve"> склонения, их основа и падежные окончания. Значение слова «</w:t>
            </w:r>
            <w:r w:rsidRPr="00600224">
              <w:rPr>
                <w:rFonts w:ascii="Times New Roman" w:hAnsi="Times New Roman"/>
                <w:color w:val="auto"/>
                <w:szCs w:val="22"/>
                <w:lang w:val="en-US"/>
              </w:rPr>
              <w:t>res</w:t>
            </w:r>
            <w:r w:rsidRPr="00600224">
              <w:rPr>
                <w:rFonts w:ascii="Times New Roman" w:hAnsi="Times New Roman"/>
                <w:color w:val="auto"/>
                <w:szCs w:val="22"/>
              </w:rPr>
              <w:t>» в зависимости от сочетания их с определением. Ветеринарная терминология.</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4034480C" w14:textId="77777777" w:rsidR="00600224" w:rsidRPr="00600224" w:rsidRDefault="00600224" w:rsidP="009B15FC">
            <w:pPr>
              <w:spacing w:after="0" w:line="240" w:lineRule="auto"/>
              <w:ind w:left="2" w:hanging="2"/>
              <w:jc w:val="center"/>
              <w:rPr>
                <w:rFonts w:ascii="Times New Roman" w:hAnsi="Times New Roman"/>
                <w:i/>
                <w:color w:val="auto"/>
                <w:szCs w:val="22"/>
              </w:rPr>
            </w:pPr>
            <w:r w:rsidRPr="00600224">
              <w:rPr>
                <w:rFonts w:ascii="Times New Roman" w:hAnsi="Times New Roman"/>
                <w:i/>
                <w:color w:val="auto"/>
                <w:szCs w:val="22"/>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55481752" w14:textId="77777777" w:rsidR="00600224" w:rsidRPr="00600224" w:rsidRDefault="00600224" w:rsidP="009B15FC">
            <w:pPr>
              <w:spacing w:after="0" w:line="240" w:lineRule="auto"/>
              <w:rPr>
                <w:rFonts w:ascii="Times New Roman" w:hAnsi="Times New Roman"/>
                <w:color w:val="auto"/>
                <w:position w:val="-1"/>
                <w:szCs w:val="22"/>
              </w:rPr>
            </w:pPr>
          </w:p>
        </w:tc>
        <w:tc>
          <w:tcPr>
            <w:tcW w:w="1666" w:type="dxa"/>
            <w:vMerge/>
            <w:tcBorders>
              <w:top w:val="single" w:sz="4" w:space="0" w:color="000000"/>
              <w:left w:val="single" w:sz="4" w:space="0" w:color="000000"/>
              <w:bottom w:val="single" w:sz="4" w:space="0" w:color="000000"/>
              <w:right w:val="single" w:sz="4" w:space="0" w:color="000000"/>
            </w:tcBorders>
            <w:vAlign w:val="center"/>
            <w:hideMark/>
          </w:tcPr>
          <w:p w14:paraId="49B38752" w14:textId="77777777" w:rsidR="00600224" w:rsidRPr="00600224" w:rsidRDefault="00600224" w:rsidP="009B15FC">
            <w:pPr>
              <w:spacing w:after="0" w:line="240" w:lineRule="auto"/>
              <w:rPr>
                <w:rFonts w:ascii="Times New Roman" w:hAnsi="Times New Roman"/>
                <w:color w:val="auto"/>
                <w:position w:val="-1"/>
                <w:szCs w:val="22"/>
              </w:rPr>
            </w:pPr>
          </w:p>
        </w:tc>
      </w:tr>
      <w:tr w:rsidR="00600224" w:rsidRPr="00600224" w14:paraId="4D22B06E"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4F46D19A"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6AE3D443" w14:textId="77777777" w:rsidR="00600224" w:rsidRPr="00600224" w:rsidRDefault="00600224" w:rsidP="009B15FC">
            <w:pPr>
              <w:spacing w:after="0" w:line="240" w:lineRule="auto"/>
              <w:ind w:left="2" w:hanging="2"/>
              <w:jc w:val="both"/>
              <w:rPr>
                <w:rFonts w:ascii="Times New Roman" w:eastAsia="Calibri" w:hAnsi="Times New Roman"/>
                <w:color w:val="auto"/>
                <w:szCs w:val="22"/>
              </w:rPr>
            </w:pPr>
            <w:r w:rsidRPr="00600224">
              <w:rPr>
                <w:rFonts w:ascii="Times New Roman" w:hAnsi="Times New Roman"/>
                <w:b/>
                <w:color w:val="auto"/>
                <w:szCs w:val="22"/>
              </w:rPr>
              <w:t>Практическое занятие № 9</w:t>
            </w:r>
            <w:r w:rsidRPr="00600224">
              <w:rPr>
                <w:rFonts w:ascii="Times New Roman" w:hAnsi="Times New Roman"/>
                <w:color w:val="auto"/>
                <w:szCs w:val="22"/>
              </w:rPr>
              <w:t xml:space="preserve"> Моделирование имен существительных в медико-ветеринарной терминологии</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41530DF1" w14:textId="77777777" w:rsidR="00600224" w:rsidRPr="00600224" w:rsidRDefault="00600224" w:rsidP="009B15FC">
            <w:pPr>
              <w:spacing w:after="0" w:line="240" w:lineRule="auto"/>
              <w:ind w:left="2" w:hanging="2"/>
              <w:jc w:val="center"/>
              <w:rPr>
                <w:rFonts w:ascii="Times New Roman" w:hAnsi="Times New Roman"/>
                <w:i/>
                <w:color w:val="auto"/>
                <w:szCs w:val="22"/>
              </w:rPr>
            </w:pPr>
            <w:r w:rsidRPr="00600224">
              <w:rPr>
                <w:rFonts w:ascii="Times New Roman" w:hAnsi="Times New Roman"/>
                <w:i/>
                <w:color w:val="auto"/>
                <w:szCs w:val="22"/>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104C27C2" w14:textId="77777777" w:rsidR="00600224" w:rsidRPr="00600224" w:rsidRDefault="00600224" w:rsidP="009B15FC">
            <w:pPr>
              <w:spacing w:after="0" w:line="240" w:lineRule="auto"/>
              <w:rPr>
                <w:rFonts w:ascii="Times New Roman" w:hAnsi="Times New Roman"/>
                <w:color w:val="auto"/>
                <w:position w:val="-1"/>
                <w:szCs w:val="22"/>
              </w:rPr>
            </w:pPr>
          </w:p>
        </w:tc>
        <w:tc>
          <w:tcPr>
            <w:tcW w:w="1666" w:type="dxa"/>
            <w:vMerge/>
            <w:tcBorders>
              <w:top w:val="single" w:sz="4" w:space="0" w:color="000000"/>
              <w:left w:val="single" w:sz="4" w:space="0" w:color="000000"/>
              <w:bottom w:val="single" w:sz="4" w:space="0" w:color="000000"/>
              <w:right w:val="single" w:sz="4" w:space="0" w:color="000000"/>
            </w:tcBorders>
            <w:vAlign w:val="center"/>
            <w:hideMark/>
          </w:tcPr>
          <w:p w14:paraId="549E0495" w14:textId="77777777" w:rsidR="00600224" w:rsidRPr="00600224" w:rsidRDefault="00600224" w:rsidP="009B15FC">
            <w:pPr>
              <w:spacing w:after="0" w:line="240" w:lineRule="auto"/>
              <w:rPr>
                <w:rFonts w:ascii="Times New Roman" w:hAnsi="Times New Roman"/>
                <w:color w:val="auto"/>
                <w:position w:val="-1"/>
                <w:szCs w:val="22"/>
              </w:rPr>
            </w:pPr>
          </w:p>
        </w:tc>
      </w:tr>
      <w:tr w:rsidR="00600224" w:rsidRPr="00600224" w14:paraId="2C06A733"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46D73FCE"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4AB7A57E" w14:textId="77777777" w:rsidR="00600224" w:rsidRPr="00600224" w:rsidRDefault="00600224" w:rsidP="009B15FC">
            <w:pPr>
              <w:spacing w:after="0" w:line="240" w:lineRule="auto"/>
              <w:ind w:left="2" w:hanging="2"/>
              <w:rPr>
                <w:rFonts w:ascii="Times New Roman" w:hAnsi="Times New Roman"/>
                <w:color w:val="auto"/>
                <w:szCs w:val="22"/>
              </w:rPr>
            </w:pPr>
            <w:r w:rsidRPr="00600224">
              <w:rPr>
                <w:rFonts w:ascii="Times New Roman" w:hAnsi="Times New Roman"/>
                <w:b/>
                <w:color w:val="auto"/>
                <w:szCs w:val="22"/>
              </w:rPr>
              <w:t>Самостоятельная работа обучающихся</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02549C95"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b/>
                <w:i/>
                <w:color w:val="auto"/>
                <w:szCs w:val="22"/>
              </w:rPr>
              <w:t>-</w:t>
            </w:r>
          </w:p>
        </w:tc>
        <w:tc>
          <w:tcPr>
            <w:tcW w:w="1210" w:type="dxa"/>
            <w:tcBorders>
              <w:top w:val="single" w:sz="4" w:space="0" w:color="000000"/>
              <w:left w:val="single" w:sz="4" w:space="0" w:color="000000"/>
              <w:bottom w:val="single" w:sz="4" w:space="0" w:color="000000"/>
              <w:right w:val="single" w:sz="4" w:space="0" w:color="000000"/>
            </w:tcBorders>
          </w:tcPr>
          <w:p w14:paraId="5906788B"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684B4E45"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7581D82A" w14:textId="77777777" w:rsidTr="00600224">
        <w:trPr>
          <w:cantSplit/>
          <w:trHeight w:val="20"/>
        </w:trPr>
        <w:tc>
          <w:tcPr>
            <w:tcW w:w="2403" w:type="dxa"/>
            <w:vMerge w:val="restart"/>
            <w:tcBorders>
              <w:top w:val="single" w:sz="4" w:space="0" w:color="000000"/>
              <w:left w:val="single" w:sz="4" w:space="0" w:color="000000"/>
              <w:bottom w:val="single" w:sz="4" w:space="0" w:color="000000"/>
              <w:right w:val="single" w:sz="4" w:space="0" w:color="000000"/>
            </w:tcBorders>
            <w:hideMark/>
          </w:tcPr>
          <w:p w14:paraId="16492C37" w14:textId="77777777" w:rsidR="00600224" w:rsidRPr="00600224" w:rsidRDefault="00600224" w:rsidP="009B15FC">
            <w:pPr>
              <w:spacing w:after="0" w:line="240" w:lineRule="auto"/>
              <w:ind w:left="2" w:hanging="2"/>
              <w:rPr>
                <w:rFonts w:ascii="Times New Roman" w:hAnsi="Times New Roman"/>
                <w:color w:val="auto"/>
                <w:szCs w:val="22"/>
              </w:rPr>
            </w:pPr>
            <w:r w:rsidRPr="00600224">
              <w:rPr>
                <w:rFonts w:ascii="Times New Roman" w:hAnsi="Times New Roman"/>
                <w:b/>
                <w:color w:val="auto"/>
                <w:szCs w:val="22"/>
              </w:rPr>
              <w:t>Раздел 4 Имя прилагательное и словообразование.</w:t>
            </w:r>
          </w:p>
        </w:tc>
        <w:tc>
          <w:tcPr>
            <w:tcW w:w="7373" w:type="dxa"/>
            <w:tcBorders>
              <w:top w:val="single" w:sz="4" w:space="0" w:color="000000"/>
              <w:left w:val="single" w:sz="4" w:space="0" w:color="000000"/>
              <w:bottom w:val="single" w:sz="4" w:space="0" w:color="000000"/>
              <w:right w:val="single" w:sz="4" w:space="0" w:color="000000"/>
            </w:tcBorders>
            <w:hideMark/>
          </w:tcPr>
          <w:p w14:paraId="103207E9" w14:textId="77777777" w:rsidR="00600224" w:rsidRPr="00600224" w:rsidRDefault="00600224" w:rsidP="009B15FC">
            <w:pPr>
              <w:spacing w:after="0" w:line="240" w:lineRule="auto"/>
              <w:ind w:left="2" w:hanging="2"/>
              <w:rPr>
                <w:rFonts w:ascii="Times New Roman" w:hAnsi="Times New Roman"/>
                <w:b/>
                <w:color w:val="auto"/>
                <w:szCs w:val="22"/>
              </w:rPr>
            </w:pPr>
            <w:r w:rsidRPr="00600224">
              <w:rPr>
                <w:rFonts w:ascii="Times New Roman" w:hAnsi="Times New Roman"/>
                <w:b/>
                <w:color w:val="auto"/>
                <w:szCs w:val="22"/>
              </w:rPr>
              <w:t>Дидактические единицы, содержание</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6A662585" w14:textId="77777777" w:rsidR="00600224" w:rsidRPr="00600224" w:rsidRDefault="00600224" w:rsidP="009B15FC">
            <w:pPr>
              <w:spacing w:after="0" w:line="240" w:lineRule="auto"/>
              <w:ind w:left="2" w:hanging="2"/>
              <w:jc w:val="center"/>
              <w:rPr>
                <w:rFonts w:ascii="Times New Roman" w:hAnsi="Times New Roman"/>
                <w:b/>
                <w:i/>
                <w:color w:val="auto"/>
                <w:szCs w:val="22"/>
              </w:rPr>
            </w:pPr>
            <w:r w:rsidRPr="00600224">
              <w:rPr>
                <w:rFonts w:ascii="Times New Roman" w:hAnsi="Times New Roman"/>
                <w:b/>
                <w:i/>
                <w:color w:val="auto"/>
                <w:szCs w:val="22"/>
              </w:rPr>
              <w:t>8</w:t>
            </w:r>
          </w:p>
        </w:tc>
        <w:tc>
          <w:tcPr>
            <w:tcW w:w="1210" w:type="dxa"/>
            <w:tcBorders>
              <w:top w:val="single" w:sz="4" w:space="0" w:color="000000"/>
              <w:left w:val="single" w:sz="4" w:space="0" w:color="000000"/>
              <w:bottom w:val="single" w:sz="4" w:space="0" w:color="000000"/>
              <w:right w:val="single" w:sz="4" w:space="0" w:color="000000"/>
            </w:tcBorders>
          </w:tcPr>
          <w:p w14:paraId="6853DE76"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748A378B"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7B800B4E"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114EA917"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11B98524" w14:textId="77777777" w:rsidR="00600224" w:rsidRPr="00600224" w:rsidRDefault="00600224" w:rsidP="009B15FC">
            <w:pPr>
              <w:spacing w:after="0" w:line="240" w:lineRule="auto"/>
              <w:ind w:left="2" w:hanging="2"/>
              <w:rPr>
                <w:rFonts w:ascii="Times New Roman" w:hAnsi="Times New Roman"/>
                <w:b/>
                <w:color w:val="auto"/>
                <w:szCs w:val="22"/>
              </w:rPr>
            </w:pPr>
            <w:r w:rsidRPr="00600224">
              <w:rPr>
                <w:rFonts w:ascii="Times New Roman" w:hAnsi="Times New Roman"/>
                <w:color w:val="auto"/>
                <w:szCs w:val="22"/>
              </w:rPr>
              <w:t xml:space="preserve">Прилагательные первого и второго склонения. Прилагательные первого и второго склонения. Определение места определяемого и определяющего слова. Основа супина. </w:t>
            </w:r>
          </w:p>
        </w:tc>
        <w:tc>
          <w:tcPr>
            <w:tcW w:w="2516" w:type="dxa"/>
            <w:tcBorders>
              <w:top w:val="single" w:sz="4" w:space="0" w:color="000000"/>
              <w:left w:val="single" w:sz="4" w:space="0" w:color="000000"/>
              <w:bottom w:val="single" w:sz="4" w:space="0" w:color="000000"/>
              <w:right w:val="single" w:sz="4" w:space="0" w:color="000000"/>
            </w:tcBorders>
            <w:vAlign w:val="center"/>
          </w:tcPr>
          <w:p w14:paraId="153568E2" w14:textId="77777777" w:rsidR="00600224" w:rsidRPr="00600224" w:rsidRDefault="00600224" w:rsidP="009B15FC">
            <w:pPr>
              <w:spacing w:after="0" w:line="240" w:lineRule="auto"/>
              <w:ind w:left="2" w:hanging="2"/>
              <w:jc w:val="center"/>
              <w:rPr>
                <w:rFonts w:ascii="Times New Roman" w:hAnsi="Times New Roman"/>
                <w:b/>
                <w:i/>
                <w:color w:val="auto"/>
                <w:szCs w:val="22"/>
              </w:rPr>
            </w:pPr>
          </w:p>
        </w:tc>
        <w:tc>
          <w:tcPr>
            <w:tcW w:w="1210" w:type="dxa"/>
            <w:tcBorders>
              <w:top w:val="single" w:sz="4" w:space="0" w:color="000000"/>
              <w:left w:val="single" w:sz="4" w:space="0" w:color="000000"/>
              <w:bottom w:val="single" w:sz="4" w:space="0" w:color="000000"/>
              <w:right w:val="single" w:sz="4" w:space="0" w:color="000000"/>
            </w:tcBorders>
          </w:tcPr>
          <w:p w14:paraId="122A8A5A"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050A698D"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3468BD4C"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7A3E9B4E"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4ED8F5CC" w14:textId="77777777" w:rsidR="00600224" w:rsidRPr="00600224" w:rsidRDefault="00600224" w:rsidP="009B15FC">
            <w:pPr>
              <w:spacing w:after="0" w:line="240" w:lineRule="auto"/>
              <w:ind w:left="2" w:hanging="2"/>
              <w:rPr>
                <w:rFonts w:ascii="Times New Roman" w:eastAsia="Calibri" w:hAnsi="Times New Roman"/>
                <w:color w:val="auto"/>
                <w:szCs w:val="22"/>
              </w:rPr>
            </w:pPr>
            <w:r w:rsidRPr="00600224">
              <w:rPr>
                <w:rFonts w:ascii="Times New Roman" w:hAnsi="Times New Roman"/>
                <w:b/>
                <w:color w:val="auto"/>
                <w:szCs w:val="22"/>
              </w:rPr>
              <w:t>В том числе практических и лабораторных занятий</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745A73B0" w14:textId="77777777" w:rsidR="00600224" w:rsidRPr="00600224" w:rsidRDefault="00600224" w:rsidP="009B15FC">
            <w:pPr>
              <w:spacing w:after="0" w:line="240" w:lineRule="auto"/>
              <w:ind w:left="2" w:hanging="2"/>
              <w:jc w:val="center"/>
              <w:rPr>
                <w:rFonts w:ascii="Times New Roman" w:hAnsi="Times New Roman"/>
                <w:b/>
                <w:i/>
                <w:color w:val="auto"/>
                <w:szCs w:val="22"/>
              </w:rPr>
            </w:pPr>
            <w:r w:rsidRPr="00600224">
              <w:rPr>
                <w:rFonts w:ascii="Times New Roman" w:hAnsi="Times New Roman"/>
                <w:b/>
                <w:i/>
                <w:color w:val="auto"/>
                <w:szCs w:val="22"/>
              </w:rPr>
              <w:t>8</w:t>
            </w:r>
          </w:p>
        </w:tc>
        <w:tc>
          <w:tcPr>
            <w:tcW w:w="1210" w:type="dxa"/>
            <w:tcBorders>
              <w:top w:val="single" w:sz="4" w:space="0" w:color="000000"/>
              <w:left w:val="single" w:sz="4" w:space="0" w:color="000000"/>
              <w:bottom w:val="single" w:sz="4" w:space="0" w:color="000000"/>
              <w:right w:val="single" w:sz="4" w:space="0" w:color="000000"/>
            </w:tcBorders>
          </w:tcPr>
          <w:p w14:paraId="4051B8D4"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1A2C6699"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48E68B7A"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3132CB8D"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04B7A9E2" w14:textId="77777777" w:rsidR="00600224" w:rsidRPr="00600224" w:rsidRDefault="00600224" w:rsidP="009B15FC">
            <w:pPr>
              <w:spacing w:after="0" w:line="240" w:lineRule="auto"/>
              <w:ind w:left="2" w:hanging="2"/>
              <w:rPr>
                <w:rFonts w:ascii="Times New Roman" w:eastAsia="Calibri" w:hAnsi="Times New Roman"/>
                <w:color w:val="auto"/>
                <w:szCs w:val="22"/>
              </w:rPr>
            </w:pPr>
            <w:r w:rsidRPr="00600224">
              <w:rPr>
                <w:rFonts w:ascii="Times New Roman" w:hAnsi="Times New Roman"/>
                <w:b/>
                <w:color w:val="auto"/>
                <w:szCs w:val="22"/>
              </w:rPr>
              <w:t>Практическое занятие №10</w:t>
            </w:r>
            <w:r w:rsidRPr="00600224">
              <w:rPr>
                <w:rFonts w:ascii="Times New Roman" w:hAnsi="Times New Roman"/>
                <w:color w:val="auto"/>
                <w:szCs w:val="22"/>
              </w:rPr>
              <w:t xml:space="preserve"> Склонение имен прилагательных первого и второго склонений, их словарная форма, родовые и падежные окончания</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14FCE56C" w14:textId="77777777" w:rsidR="00600224" w:rsidRPr="00600224" w:rsidRDefault="00600224" w:rsidP="009B15FC">
            <w:pPr>
              <w:spacing w:after="0" w:line="240" w:lineRule="auto"/>
              <w:ind w:left="2" w:hanging="2"/>
              <w:jc w:val="center"/>
              <w:rPr>
                <w:rFonts w:ascii="Times New Roman" w:hAnsi="Times New Roman"/>
                <w:i/>
                <w:color w:val="auto"/>
                <w:szCs w:val="22"/>
              </w:rPr>
            </w:pPr>
            <w:r w:rsidRPr="00600224">
              <w:rPr>
                <w:rFonts w:ascii="Times New Roman" w:hAnsi="Times New Roman"/>
                <w:i/>
                <w:color w:val="auto"/>
                <w:szCs w:val="22"/>
              </w:rPr>
              <w:t>2</w:t>
            </w:r>
          </w:p>
        </w:tc>
        <w:tc>
          <w:tcPr>
            <w:tcW w:w="1210" w:type="dxa"/>
            <w:vMerge w:val="restart"/>
            <w:tcBorders>
              <w:top w:val="single" w:sz="4" w:space="0" w:color="000000"/>
              <w:left w:val="single" w:sz="4" w:space="0" w:color="000000"/>
              <w:bottom w:val="single" w:sz="4" w:space="0" w:color="000000"/>
              <w:right w:val="single" w:sz="4" w:space="0" w:color="000000"/>
            </w:tcBorders>
          </w:tcPr>
          <w:p w14:paraId="49ECB21D"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ПК 2.3</w:t>
            </w:r>
          </w:p>
          <w:p w14:paraId="1879EE0F"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01</w:t>
            </w:r>
          </w:p>
          <w:p w14:paraId="18AE8207"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02</w:t>
            </w:r>
          </w:p>
          <w:p w14:paraId="32337954"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03</w:t>
            </w:r>
          </w:p>
          <w:p w14:paraId="6B8927CC"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09</w:t>
            </w:r>
          </w:p>
          <w:p w14:paraId="396A0AF3"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10</w:t>
            </w:r>
          </w:p>
          <w:p w14:paraId="3432E8BD"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vMerge w:val="restart"/>
            <w:tcBorders>
              <w:top w:val="single" w:sz="4" w:space="0" w:color="000000"/>
              <w:left w:val="single" w:sz="4" w:space="0" w:color="000000"/>
              <w:bottom w:val="single" w:sz="4" w:space="0" w:color="000000"/>
              <w:right w:val="single" w:sz="4" w:space="0" w:color="000000"/>
            </w:tcBorders>
            <w:hideMark/>
          </w:tcPr>
          <w:p w14:paraId="20177A0C" w14:textId="77777777" w:rsidR="00600224" w:rsidRPr="00600224" w:rsidRDefault="00600224" w:rsidP="009B15FC">
            <w:pPr>
              <w:spacing w:after="0" w:line="240" w:lineRule="auto"/>
              <w:ind w:left="2" w:hanging="2"/>
              <w:rPr>
                <w:rFonts w:ascii="Times New Roman" w:eastAsia="Calibri" w:hAnsi="Times New Roman"/>
                <w:iCs/>
                <w:color w:val="auto"/>
                <w:szCs w:val="22"/>
              </w:rPr>
            </w:pPr>
            <w:r w:rsidRPr="00600224">
              <w:rPr>
                <w:rFonts w:ascii="Times New Roman" w:hAnsi="Times New Roman"/>
                <w:iCs/>
                <w:color w:val="auto"/>
                <w:szCs w:val="22"/>
              </w:rPr>
              <w:t>Уо 01.09</w:t>
            </w:r>
          </w:p>
          <w:p w14:paraId="3FB1DA9A" w14:textId="77777777" w:rsidR="00600224" w:rsidRPr="00600224" w:rsidRDefault="00600224" w:rsidP="009B15FC">
            <w:pPr>
              <w:spacing w:after="0" w:line="240" w:lineRule="auto"/>
              <w:ind w:left="2" w:hanging="2"/>
              <w:rPr>
                <w:rFonts w:ascii="Times New Roman" w:hAnsi="Times New Roman"/>
                <w:bCs/>
                <w:iCs/>
                <w:color w:val="auto"/>
                <w:szCs w:val="22"/>
              </w:rPr>
            </w:pPr>
            <w:r w:rsidRPr="00600224">
              <w:rPr>
                <w:rFonts w:ascii="Times New Roman" w:hAnsi="Times New Roman"/>
                <w:bCs/>
                <w:iCs/>
                <w:color w:val="auto"/>
                <w:szCs w:val="22"/>
              </w:rPr>
              <w:t>Зо 01.02</w:t>
            </w:r>
          </w:p>
          <w:p w14:paraId="251C2149"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Уо 02.02</w:t>
            </w:r>
          </w:p>
          <w:p w14:paraId="4335B11B"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Зо 02.01</w:t>
            </w:r>
          </w:p>
          <w:p w14:paraId="7DD82C80" w14:textId="77777777" w:rsidR="00600224" w:rsidRPr="00600224" w:rsidRDefault="00600224" w:rsidP="009B15FC">
            <w:pPr>
              <w:spacing w:after="0" w:line="240" w:lineRule="auto"/>
              <w:ind w:left="2" w:hanging="2"/>
              <w:rPr>
                <w:rFonts w:ascii="Times New Roman" w:hAnsi="Times New Roman"/>
                <w:bCs/>
                <w:iCs/>
                <w:color w:val="auto"/>
                <w:szCs w:val="22"/>
              </w:rPr>
            </w:pPr>
            <w:r w:rsidRPr="00600224">
              <w:rPr>
                <w:rFonts w:ascii="Times New Roman" w:hAnsi="Times New Roman"/>
                <w:bCs/>
                <w:iCs/>
                <w:color w:val="auto"/>
                <w:szCs w:val="22"/>
              </w:rPr>
              <w:t>Уо 03.02</w:t>
            </w:r>
          </w:p>
          <w:p w14:paraId="69302694" w14:textId="77777777" w:rsidR="00600224" w:rsidRPr="00600224" w:rsidRDefault="00600224" w:rsidP="009B15FC">
            <w:pPr>
              <w:spacing w:after="0" w:line="240" w:lineRule="auto"/>
              <w:ind w:left="2" w:hanging="2"/>
              <w:rPr>
                <w:rFonts w:ascii="Times New Roman" w:hAnsi="Times New Roman"/>
                <w:bCs/>
                <w:iCs/>
                <w:color w:val="auto"/>
                <w:szCs w:val="22"/>
              </w:rPr>
            </w:pPr>
            <w:r w:rsidRPr="00600224">
              <w:rPr>
                <w:rFonts w:ascii="Times New Roman" w:hAnsi="Times New Roman"/>
                <w:bCs/>
                <w:iCs/>
                <w:color w:val="auto"/>
                <w:szCs w:val="22"/>
              </w:rPr>
              <w:t>Зо 03.02</w:t>
            </w:r>
          </w:p>
          <w:p w14:paraId="7744F42C"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Уо 09.01</w:t>
            </w:r>
          </w:p>
          <w:p w14:paraId="2B583838"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Зо 09.01</w:t>
            </w:r>
          </w:p>
          <w:p w14:paraId="7271761C"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Уо 09.05</w:t>
            </w:r>
          </w:p>
          <w:p w14:paraId="05CD121A" w14:textId="77777777" w:rsidR="00600224" w:rsidRPr="00600224" w:rsidRDefault="00600224" w:rsidP="009B15FC">
            <w:pPr>
              <w:pStyle w:val="affffff1"/>
              <w:ind w:left="2" w:firstLine="275"/>
              <w:rPr>
                <w:rFonts w:cs="Times New Roman"/>
                <w:iCs/>
                <w:sz w:val="22"/>
              </w:rPr>
            </w:pPr>
            <w:r w:rsidRPr="00600224">
              <w:rPr>
                <w:rFonts w:cs="Times New Roman"/>
                <w:iCs/>
                <w:sz w:val="22"/>
              </w:rPr>
              <w:t>Зо 09.03 Зо 09.04</w:t>
            </w:r>
          </w:p>
          <w:p w14:paraId="273C21B9" w14:textId="77777777" w:rsidR="00600224" w:rsidRPr="00600224" w:rsidRDefault="00600224" w:rsidP="009B15FC">
            <w:pPr>
              <w:spacing w:after="0" w:line="240" w:lineRule="auto"/>
              <w:ind w:left="2" w:hanging="2"/>
              <w:rPr>
                <w:rFonts w:ascii="Times New Roman" w:hAnsi="Times New Roman"/>
                <w:color w:val="auto"/>
                <w:szCs w:val="22"/>
              </w:rPr>
            </w:pPr>
            <w:r w:rsidRPr="00600224">
              <w:rPr>
                <w:rFonts w:ascii="Times New Roman" w:hAnsi="Times New Roman"/>
                <w:bCs/>
                <w:iCs/>
                <w:color w:val="auto"/>
                <w:szCs w:val="22"/>
              </w:rPr>
              <w:t>Зо 09.05</w:t>
            </w:r>
          </w:p>
        </w:tc>
      </w:tr>
      <w:tr w:rsidR="00600224" w:rsidRPr="00600224" w14:paraId="0A945DF5"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4F8195EB"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396146F7" w14:textId="77777777" w:rsidR="00600224" w:rsidRPr="00600224" w:rsidRDefault="00600224" w:rsidP="009B15FC">
            <w:pPr>
              <w:spacing w:after="0" w:line="240" w:lineRule="auto"/>
              <w:ind w:left="2" w:hanging="2"/>
              <w:rPr>
                <w:rFonts w:ascii="Times New Roman" w:eastAsia="Calibri" w:hAnsi="Times New Roman"/>
                <w:color w:val="auto"/>
                <w:szCs w:val="22"/>
              </w:rPr>
            </w:pPr>
            <w:r w:rsidRPr="00600224">
              <w:rPr>
                <w:rFonts w:ascii="Times New Roman" w:hAnsi="Times New Roman"/>
                <w:b/>
                <w:color w:val="auto"/>
                <w:szCs w:val="22"/>
              </w:rPr>
              <w:t>Практическое занятие №11</w:t>
            </w:r>
            <w:r w:rsidRPr="00600224">
              <w:rPr>
                <w:rFonts w:ascii="Times New Roman" w:hAnsi="Times New Roman"/>
                <w:color w:val="auto"/>
                <w:szCs w:val="22"/>
              </w:rPr>
              <w:t xml:space="preserve"> Согласование прилагательных первого и второго склонений с существительными всех пяти склонений. Важнейшие суффиксы прилагательных и словообразование.</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63EC4F77" w14:textId="77777777" w:rsidR="00600224" w:rsidRPr="00600224" w:rsidRDefault="00600224" w:rsidP="009B15FC">
            <w:pPr>
              <w:spacing w:after="0" w:line="240" w:lineRule="auto"/>
              <w:ind w:left="2" w:hanging="2"/>
              <w:jc w:val="center"/>
              <w:rPr>
                <w:rFonts w:ascii="Times New Roman" w:hAnsi="Times New Roman"/>
                <w:i/>
                <w:color w:val="auto"/>
                <w:szCs w:val="22"/>
              </w:rPr>
            </w:pPr>
            <w:r w:rsidRPr="00600224">
              <w:rPr>
                <w:rFonts w:ascii="Times New Roman" w:hAnsi="Times New Roman"/>
                <w:i/>
                <w:color w:val="auto"/>
                <w:szCs w:val="22"/>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60622ED2" w14:textId="77777777" w:rsidR="00600224" w:rsidRPr="00600224" w:rsidRDefault="00600224" w:rsidP="009B15FC">
            <w:pPr>
              <w:spacing w:after="0" w:line="240" w:lineRule="auto"/>
              <w:rPr>
                <w:rFonts w:ascii="Times New Roman" w:hAnsi="Times New Roman"/>
                <w:color w:val="auto"/>
                <w:position w:val="-1"/>
                <w:szCs w:val="22"/>
              </w:rPr>
            </w:pPr>
          </w:p>
        </w:tc>
        <w:tc>
          <w:tcPr>
            <w:tcW w:w="1666" w:type="dxa"/>
            <w:vMerge/>
            <w:tcBorders>
              <w:top w:val="single" w:sz="4" w:space="0" w:color="000000"/>
              <w:left w:val="single" w:sz="4" w:space="0" w:color="000000"/>
              <w:bottom w:val="single" w:sz="4" w:space="0" w:color="000000"/>
              <w:right w:val="single" w:sz="4" w:space="0" w:color="000000"/>
            </w:tcBorders>
            <w:vAlign w:val="center"/>
            <w:hideMark/>
          </w:tcPr>
          <w:p w14:paraId="31AB1012" w14:textId="77777777" w:rsidR="00600224" w:rsidRPr="00600224" w:rsidRDefault="00600224" w:rsidP="009B15FC">
            <w:pPr>
              <w:spacing w:after="0" w:line="240" w:lineRule="auto"/>
              <w:rPr>
                <w:rFonts w:ascii="Times New Roman" w:hAnsi="Times New Roman"/>
                <w:color w:val="auto"/>
                <w:position w:val="-1"/>
                <w:szCs w:val="22"/>
              </w:rPr>
            </w:pPr>
          </w:p>
        </w:tc>
      </w:tr>
      <w:tr w:rsidR="00600224" w:rsidRPr="00600224" w14:paraId="6FA88E7C"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78E52431"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09AA61BE" w14:textId="77777777" w:rsidR="00600224" w:rsidRPr="00600224" w:rsidRDefault="00600224" w:rsidP="009B15FC">
            <w:pPr>
              <w:spacing w:after="0" w:line="240" w:lineRule="auto"/>
              <w:ind w:left="2" w:hanging="2"/>
              <w:rPr>
                <w:rFonts w:ascii="Times New Roman" w:eastAsia="Calibri" w:hAnsi="Times New Roman"/>
                <w:color w:val="auto"/>
                <w:szCs w:val="22"/>
              </w:rPr>
            </w:pPr>
            <w:r w:rsidRPr="00600224">
              <w:rPr>
                <w:rFonts w:ascii="Times New Roman" w:hAnsi="Times New Roman"/>
                <w:b/>
                <w:color w:val="auto"/>
                <w:szCs w:val="22"/>
              </w:rPr>
              <w:t>Практическое занятие №12</w:t>
            </w:r>
            <w:r w:rsidRPr="00600224">
              <w:rPr>
                <w:rFonts w:ascii="Times New Roman" w:hAnsi="Times New Roman"/>
                <w:color w:val="auto"/>
                <w:szCs w:val="22"/>
              </w:rPr>
              <w:t xml:space="preserve"> Склонение имен прилагательных третьего склонения, их словарная форма, родовые и падежные окончания. Важнейшие суффиксы и словообразование.</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687465E7" w14:textId="77777777" w:rsidR="00600224" w:rsidRPr="00600224" w:rsidRDefault="00600224" w:rsidP="009B15FC">
            <w:pPr>
              <w:spacing w:after="0" w:line="240" w:lineRule="auto"/>
              <w:ind w:left="2" w:hanging="2"/>
              <w:jc w:val="center"/>
              <w:rPr>
                <w:rFonts w:ascii="Times New Roman" w:hAnsi="Times New Roman"/>
                <w:i/>
                <w:color w:val="auto"/>
                <w:szCs w:val="22"/>
              </w:rPr>
            </w:pPr>
            <w:r w:rsidRPr="00600224">
              <w:rPr>
                <w:rFonts w:ascii="Times New Roman" w:hAnsi="Times New Roman"/>
                <w:i/>
                <w:color w:val="auto"/>
                <w:szCs w:val="22"/>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546B079F" w14:textId="77777777" w:rsidR="00600224" w:rsidRPr="00600224" w:rsidRDefault="00600224" w:rsidP="009B15FC">
            <w:pPr>
              <w:spacing w:after="0" w:line="240" w:lineRule="auto"/>
              <w:rPr>
                <w:rFonts w:ascii="Times New Roman" w:hAnsi="Times New Roman"/>
                <w:color w:val="auto"/>
                <w:position w:val="-1"/>
                <w:szCs w:val="22"/>
              </w:rPr>
            </w:pPr>
          </w:p>
        </w:tc>
        <w:tc>
          <w:tcPr>
            <w:tcW w:w="1666" w:type="dxa"/>
            <w:vMerge/>
            <w:tcBorders>
              <w:top w:val="single" w:sz="4" w:space="0" w:color="000000"/>
              <w:left w:val="single" w:sz="4" w:space="0" w:color="000000"/>
              <w:bottom w:val="single" w:sz="4" w:space="0" w:color="000000"/>
              <w:right w:val="single" w:sz="4" w:space="0" w:color="000000"/>
            </w:tcBorders>
            <w:vAlign w:val="center"/>
            <w:hideMark/>
          </w:tcPr>
          <w:p w14:paraId="2910415E" w14:textId="77777777" w:rsidR="00600224" w:rsidRPr="00600224" w:rsidRDefault="00600224" w:rsidP="009B15FC">
            <w:pPr>
              <w:spacing w:after="0" w:line="240" w:lineRule="auto"/>
              <w:rPr>
                <w:rFonts w:ascii="Times New Roman" w:hAnsi="Times New Roman"/>
                <w:color w:val="auto"/>
                <w:position w:val="-1"/>
                <w:szCs w:val="22"/>
              </w:rPr>
            </w:pPr>
          </w:p>
        </w:tc>
      </w:tr>
      <w:tr w:rsidR="00600224" w:rsidRPr="00600224" w14:paraId="77CBD96E"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306F14FF"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30854E7C" w14:textId="77777777" w:rsidR="00600224" w:rsidRPr="00600224" w:rsidRDefault="00600224" w:rsidP="009B15FC">
            <w:pPr>
              <w:spacing w:after="0" w:line="240" w:lineRule="auto"/>
              <w:ind w:left="2" w:hanging="2"/>
              <w:rPr>
                <w:rFonts w:ascii="Times New Roman" w:eastAsia="Calibri" w:hAnsi="Times New Roman"/>
                <w:color w:val="auto"/>
                <w:szCs w:val="22"/>
              </w:rPr>
            </w:pPr>
            <w:r w:rsidRPr="00600224">
              <w:rPr>
                <w:rFonts w:ascii="Times New Roman" w:hAnsi="Times New Roman"/>
                <w:b/>
                <w:color w:val="auto"/>
                <w:szCs w:val="22"/>
              </w:rPr>
              <w:t xml:space="preserve">Практическое занятие №13 </w:t>
            </w:r>
            <w:r w:rsidRPr="00600224">
              <w:rPr>
                <w:rFonts w:ascii="Times New Roman" w:hAnsi="Times New Roman"/>
                <w:color w:val="auto"/>
                <w:szCs w:val="22"/>
              </w:rPr>
              <w:t>Согласование прилагательных третьего склонения с существительными всех 5-ти склонений. Степени сравнения прилагательных.</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0520A858" w14:textId="77777777" w:rsidR="00600224" w:rsidRPr="00600224" w:rsidRDefault="00600224" w:rsidP="009B15FC">
            <w:pPr>
              <w:spacing w:after="0" w:line="240" w:lineRule="auto"/>
              <w:ind w:left="2" w:hanging="2"/>
              <w:jc w:val="center"/>
              <w:rPr>
                <w:rFonts w:ascii="Times New Roman" w:hAnsi="Times New Roman"/>
                <w:i/>
                <w:color w:val="auto"/>
                <w:szCs w:val="22"/>
              </w:rPr>
            </w:pPr>
            <w:r w:rsidRPr="00600224">
              <w:rPr>
                <w:rFonts w:ascii="Times New Roman" w:hAnsi="Times New Roman"/>
                <w:i/>
                <w:color w:val="auto"/>
                <w:szCs w:val="22"/>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437C21C3" w14:textId="77777777" w:rsidR="00600224" w:rsidRPr="00600224" w:rsidRDefault="00600224" w:rsidP="009B15FC">
            <w:pPr>
              <w:spacing w:after="0" w:line="240" w:lineRule="auto"/>
              <w:rPr>
                <w:rFonts w:ascii="Times New Roman" w:hAnsi="Times New Roman"/>
                <w:color w:val="auto"/>
                <w:position w:val="-1"/>
                <w:szCs w:val="22"/>
              </w:rPr>
            </w:pPr>
          </w:p>
        </w:tc>
        <w:tc>
          <w:tcPr>
            <w:tcW w:w="1666" w:type="dxa"/>
            <w:vMerge/>
            <w:tcBorders>
              <w:top w:val="single" w:sz="4" w:space="0" w:color="000000"/>
              <w:left w:val="single" w:sz="4" w:space="0" w:color="000000"/>
              <w:bottom w:val="single" w:sz="4" w:space="0" w:color="000000"/>
              <w:right w:val="single" w:sz="4" w:space="0" w:color="000000"/>
            </w:tcBorders>
            <w:vAlign w:val="center"/>
            <w:hideMark/>
          </w:tcPr>
          <w:p w14:paraId="0C280EC9" w14:textId="77777777" w:rsidR="00600224" w:rsidRPr="00600224" w:rsidRDefault="00600224" w:rsidP="009B15FC">
            <w:pPr>
              <w:spacing w:after="0" w:line="240" w:lineRule="auto"/>
              <w:rPr>
                <w:rFonts w:ascii="Times New Roman" w:hAnsi="Times New Roman"/>
                <w:color w:val="auto"/>
                <w:position w:val="-1"/>
                <w:szCs w:val="22"/>
              </w:rPr>
            </w:pPr>
          </w:p>
        </w:tc>
      </w:tr>
      <w:tr w:rsidR="00600224" w:rsidRPr="00600224" w14:paraId="78475839"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62615BCD"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4C0BB7A4" w14:textId="77777777" w:rsidR="00600224" w:rsidRPr="00600224" w:rsidRDefault="00600224" w:rsidP="009B15FC">
            <w:pPr>
              <w:spacing w:after="0" w:line="240" w:lineRule="auto"/>
              <w:ind w:left="2" w:hanging="2"/>
              <w:rPr>
                <w:rFonts w:ascii="Times New Roman" w:hAnsi="Times New Roman"/>
                <w:color w:val="auto"/>
                <w:szCs w:val="22"/>
              </w:rPr>
            </w:pPr>
            <w:r w:rsidRPr="00600224">
              <w:rPr>
                <w:rFonts w:ascii="Times New Roman" w:hAnsi="Times New Roman"/>
                <w:b/>
                <w:color w:val="auto"/>
                <w:szCs w:val="22"/>
              </w:rPr>
              <w:t xml:space="preserve">Самостоятельная работа обучающихся </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7890E531" w14:textId="77777777" w:rsidR="00600224" w:rsidRPr="00600224" w:rsidRDefault="00600224" w:rsidP="009B15FC">
            <w:pPr>
              <w:spacing w:after="0" w:line="240" w:lineRule="auto"/>
              <w:ind w:left="2" w:hanging="2"/>
              <w:jc w:val="center"/>
              <w:rPr>
                <w:rFonts w:ascii="Times New Roman" w:hAnsi="Times New Roman"/>
                <w:b/>
                <w:color w:val="auto"/>
                <w:szCs w:val="22"/>
              </w:rPr>
            </w:pPr>
            <w:r w:rsidRPr="00600224">
              <w:rPr>
                <w:rFonts w:ascii="Times New Roman" w:hAnsi="Times New Roman"/>
                <w:b/>
                <w:color w:val="auto"/>
                <w:szCs w:val="22"/>
              </w:rPr>
              <w:t>*</w:t>
            </w:r>
          </w:p>
        </w:tc>
        <w:tc>
          <w:tcPr>
            <w:tcW w:w="1210" w:type="dxa"/>
            <w:tcBorders>
              <w:top w:val="single" w:sz="4" w:space="0" w:color="000000"/>
              <w:left w:val="single" w:sz="4" w:space="0" w:color="000000"/>
              <w:bottom w:val="single" w:sz="4" w:space="0" w:color="000000"/>
              <w:right w:val="single" w:sz="4" w:space="0" w:color="000000"/>
            </w:tcBorders>
          </w:tcPr>
          <w:p w14:paraId="74333EA9"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6CF7C4D7"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2E10D673" w14:textId="77777777" w:rsidTr="00600224">
        <w:trPr>
          <w:cantSplit/>
          <w:trHeight w:val="20"/>
        </w:trPr>
        <w:tc>
          <w:tcPr>
            <w:tcW w:w="2403" w:type="dxa"/>
            <w:vMerge w:val="restart"/>
            <w:tcBorders>
              <w:top w:val="single" w:sz="4" w:space="0" w:color="000000"/>
              <w:left w:val="single" w:sz="4" w:space="0" w:color="000000"/>
              <w:bottom w:val="single" w:sz="4" w:space="0" w:color="000000"/>
              <w:right w:val="single" w:sz="4" w:space="0" w:color="000000"/>
            </w:tcBorders>
            <w:hideMark/>
          </w:tcPr>
          <w:p w14:paraId="6410871A" w14:textId="77777777" w:rsidR="00600224" w:rsidRPr="00600224" w:rsidRDefault="00600224" w:rsidP="009B15FC">
            <w:pPr>
              <w:spacing w:after="0" w:line="240" w:lineRule="auto"/>
              <w:ind w:left="2" w:hanging="2"/>
              <w:rPr>
                <w:rFonts w:ascii="Times New Roman" w:hAnsi="Times New Roman"/>
                <w:color w:val="auto"/>
                <w:szCs w:val="22"/>
              </w:rPr>
            </w:pPr>
            <w:r w:rsidRPr="00600224">
              <w:rPr>
                <w:rFonts w:ascii="Times New Roman" w:hAnsi="Times New Roman"/>
                <w:b/>
                <w:color w:val="auto"/>
                <w:szCs w:val="22"/>
              </w:rPr>
              <w:t>Раздел 5 Причастие</w:t>
            </w:r>
          </w:p>
        </w:tc>
        <w:tc>
          <w:tcPr>
            <w:tcW w:w="7373" w:type="dxa"/>
            <w:tcBorders>
              <w:top w:val="single" w:sz="4" w:space="0" w:color="000000"/>
              <w:left w:val="single" w:sz="4" w:space="0" w:color="000000"/>
              <w:bottom w:val="single" w:sz="4" w:space="0" w:color="000000"/>
              <w:right w:val="single" w:sz="4" w:space="0" w:color="000000"/>
            </w:tcBorders>
            <w:hideMark/>
          </w:tcPr>
          <w:p w14:paraId="691BEF26" w14:textId="77777777" w:rsidR="00600224" w:rsidRPr="00600224" w:rsidRDefault="00600224" w:rsidP="009B15FC">
            <w:pPr>
              <w:spacing w:after="0" w:line="240" w:lineRule="auto"/>
              <w:ind w:left="2" w:hanging="2"/>
              <w:rPr>
                <w:rFonts w:ascii="Times New Roman" w:hAnsi="Times New Roman"/>
                <w:b/>
                <w:color w:val="auto"/>
                <w:szCs w:val="22"/>
              </w:rPr>
            </w:pPr>
            <w:r w:rsidRPr="00600224">
              <w:rPr>
                <w:rFonts w:ascii="Times New Roman" w:hAnsi="Times New Roman"/>
                <w:b/>
                <w:color w:val="auto"/>
                <w:szCs w:val="22"/>
              </w:rPr>
              <w:t>Дидактические единицы, содержание</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6FB2648F" w14:textId="77777777" w:rsidR="00600224" w:rsidRPr="00600224" w:rsidRDefault="00600224" w:rsidP="009B15FC">
            <w:pPr>
              <w:spacing w:after="0" w:line="240" w:lineRule="auto"/>
              <w:ind w:left="2" w:hanging="2"/>
              <w:jc w:val="center"/>
              <w:rPr>
                <w:rFonts w:ascii="Times New Roman" w:hAnsi="Times New Roman"/>
                <w:b/>
                <w:i/>
                <w:color w:val="auto"/>
                <w:szCs w:val="22"/>
              </w:rPr>
            </w:pPr>
            <w:r w:rsidRPr="00600224">
              <w:rPr>
                <w:rFonts w:ascii="Times New Roman" w:hAnsi="Times New Roman"/>
                <w:b/>
                <w:i/>
                <w:color w:val="auto"/>
                <w:szCs w:val="22"/>
              </w:rPr>
              <w:t>2</w:t>
            </w:r>
          </w:p>
        </w:tc>
        <w:tc>
          <w:tcPr>
            <w:tcW w:w="1210" w:type="dxa"/>
            <w:tcBorders>
              <w:top w:val="single" w:sz="4" w:space="0" w:color="000000"/>
              <w:left w:val="single" w:sz="4" w:space="0" w:color="000000"/>
              <w:bottom w:val="single" w:sz="4" w:space="0" w:color="000000"/>
              <w:right w:val="single" w:sz="4" w:space="0" w:color="000000"/>
            </w:tcBorders>
          </w:tcPr>
          <w:p w14:paraId="16965ADD"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21289CB7"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77DBAD08"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56FFB592"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2AE579EE" w14:textId="77777777" w:rsidR="00600224" w:rsidRPr="00600224" w:rsidRDefault="00600224" w:rsidP="009B15FC">
            <w:pPr>
              <w:spacing w:after="0" w:line="240" w:lineRule="auto"/>
              <w:ind w:left="2" w:hanging="2"/>
              <w:rPr>
                <w:rFonts w:ascii="Times New Roman" w:hAnsi="Times New Roman"/>
                <w:b/>
                <w:color w:val="auto"/>
                <w:szCs w:val="22"/>
              </w:rPr>
            </w:pPr>
            <w:r w:rsidRPr="00600224">
              <w:rPr>
                <w:rFonts w:ascii="Times New Roman" w:hAnsi="Times New Roman"/>
                <w:color w:val="auto"/>
                <w:szCs w:val="22"/>
              </w:rPr>
              <w:t>Причастие как часть речи. Образование словарной формы причастия настоящего и прошедшего времени. Определение основы причастий. Склонение причастий, роль причастий в медико-ветеринарной терминологии</w:t>
            </w:r>
          </w:p>
        </w:tc>
        <w:tc>
          <w:tcPr>
            <w:tcW w:w="2516" w:type="dxa"/>
            <w:tcBorders>
              <w:top w:val="single" w:sz="4" w:space="0" w:color="000000"/>
              <w:left w:val="single" w:sz="4" w:space="0" w:color="000000"/>
              <w:bottom w:val="single" w:sz="4" w:space="0" w:color="000000"/>
              <w:right w:val="single" w:sz="4" w:space="0" w:color="000000"/>
            </w:tcBorders>
            <w:vAlign w:val="center"/>
          </w:tcPr>
          <w:p w14:paraId="40837BC6" w14:textId="77777777" w:rsidR="00600224" w:rsidRPr="00600224" w:rsidRDefault="00600224" w:rsidP="009B15FC">
            <w:pPr>
              <w:spacing w:after="0" w:line="240" w:lineRule="auto"/>
              <w:ind w:left="2" w:hanging="2"/>
              <w:jc w:val="center"/>
              <w:rPr>
                <w:rFonts w:ascii="Times New Roman" w:hAnsi="Times New Roman"/>
                <w:b/>
                <w:color w:val="auto"/>
                <w:szCs w:val="22"/>
              </w:rPr>
            </w:pPr>
          </w:p>
        </w:tc>
        <w:tc>
          <w:tcPr>
            <w:tcW w:w="1210" w:type="dxa"/>
            <w:tcBorders>
              <w:top w:val="single" w:sz="4" w:space="0" w:color="000000"/>
              <w:left w:val="single" w:sz="4" w:space="0" w:color="000000"/>
              <w:bottom w:val="single" w:sz="4" w:space="0" w:color="000000"/>
              <w:right w:val="single" w:sz="4" w:space="0" w:color="000000"/>
            </w:tcBorders>
          </w:tcPr>
          <w:p w14:paraId="462349B9"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ПК 2.3</w:t>
            </w:r>
          </w:p>
          <w:p w14:paraId="52D018CB"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01</w:t>
            </w:r>
          </w:p>
          <w:p w14:paraId="145414BE"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02</w:t>
            </w:r>
          </w:p>
          <w:p w14:paraId="09E635DE"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03</w:t>
            </w:r>
          </w:p>
          <w:p w14:paraId="11D764EC"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09</w:t>
            </w:r>
          </w:p>
          <w:p w14:paraId="43A33C07"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10</w:t>
            </w:r>
          </w:p>
          <w:p w14:paraId="6842ACAF" w14:textId="77777777" w:rsidR="00600224" w:rsidRPr="00600224" w:rsidRDefault="00600224" w:rsidP="00600224">
            <w:pPr>
              <w:spacing w:after="0" w:line="240" w:lineRule="auto"/>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hideMark/>
          </w:tcPr>
          <w:p w14:paraId="46070814" w14:textId="77777777" w:rsidR="00600224" w:rsidRPr="00600224" w:rsidRDefault="00600224" w:rsidP="009B15FC">
            <w:pPr>
              <w:spacing w:after="0" w:line="240" w:lineRule="auto"/>
              <w:ind w:left="2" w:hanging="2"/>
              <w:rPr>
                <w:rFonts w:ascii="Times New Roman" w:hAnsi="Times New Roman"/>
                <w:bCs/>
                <w:iCs/>
                <w:color w:val="auto"/>
                <w:szCs w:val="22"/>
              </w:rPr>
            </w:pPr>
            <w:r w:rsidRPr="00600224">
              <w:rPr>
                <w:rFonts w:ascii="Times New Roman" w:hAnsi="Times New Roman"/>
                <w:bCs/>
                <w:iCs/>
                <w:color w:val="auto"/>
                <w:szCs w:val="22"/>
              </w:rPr>
              <w:t>Зо 03.02</w:t>
            </w:r>
          </w:p>
          <w:p w14:paraId="16CDB74B"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Уо 09.01</w:t>
            </w:r>
          </w:p>
          <w:p w14:paraId="6CFD79CE"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Зо 09.01</w:t>
            </w:r>
          </w:p>
          <w:p w14:paraId="5336D191"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Уо 09.05</w:t>
            </w:r>
          </w:p>
          <w:p w14:paraId="4EB6E463" w14:textId="77777777" w:rsidR="00600224" w:rsidRPr="00600224" w:rsidRDefault="00600224" w:rsidP="009B15FC">
            <w:pPr>
              <w:pStyle w:val="affffff1"/>
              <w:ind w:left="2" w:firstLineChars="0" w:firstLine="0"/>
              <w:rPr>
                <w:rFonts w:cs="Times New Roman"/>
                <w:iCs/>
                <w:sz w:val="22"/>
              </w:rPr>
            </w:pPr>
            <w:r w:rsidRPr="00600224">
              <w:rPr>
                <w:rFonts w:cs="Times New Roman"/>
                <w:iCs/>
                <w:sz w:val="22"/>
              </w:rPr>
              <w:t xml:space="preserve">Зо 09.03 </w:t>
            </w:r>
          </w:p>
          <w:p w14:paraId="791279B8" w14:textId="67554EA4" w:rsidR="00600224" w:rsidRPr="00600224" w:rsidRDefault="00600224" w:rsidP="009B15FC">
            <w:pPr>
              <w:pStyle w:val="affffff1"/>
              <w:ind w:left="2" w:firstLineChars="0" w:firstLine="0"/>
              <w:rPr>
                <w:rFonts w:cs="Times New Roman"/>
                <w:iCs/>
                <w:sz w:val="22"/>
              </w:rPr>
            </w:pPr>
            <w:r w:rsidRPr="00600224">
              <w:rPr>
                <w:rFonts w:cs="Times New Roman"/>
                <w:iCs/>
                <w:sz w:val="22"/>
              </w:rPr>
              <w:t>Зо 09.04</w:t>
            </w:r>
          </w:p>
          <w:p w14:paraId="54D48413" w14:textId="77777777" w:rsidR="00600224" w:rsidRPr="00600224" w:rsidRDefault="00600224" w:rsidP="009B15FC">
            <w:pPr>
              <w:spacing w:after="0" w:line="240" w:lineRule="auto"/>
              <w:ind w:left="2" w:hanging="2"/>
              <w:rPr>
                <w:rFonts w:ascii="Times New Roman" w:hAnsi="Times New Roman"/>
                <w:color w:val="auto"/>
                <w:szCs w:val="22"/>
              </w:rPr>
            </w:pPr>
            <w:r w:rsidRPr="00600224">
              <w:rPr>
                <w:rFonts w:ascii="Times New Roman" w:hAnsi="Times New Roman"/>
                <w:bCs/>
                <w:iCs/>
                <w:color w:val="auto"/>
                <w:szCs w:val="22"/>
              </w:rPr>
              <w:t>Зо 09.05</w:t>
            </w:r>
          </w:p>
        </w:tc>
      </w:tr>
      <w:tr w:rsidR="00600224" w:rsidRPr="00600224" w14:paraId="765AC06B"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418A0DD5"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68417D04" w14:textId="77777777" w:rsidR="00600224" w:rsidRPr="00600224" w:rsidRDefault="00600224" w:rsidP="009B15FC">
            <w:pPr>
              <w:spacing w:after="0" w:line="240" w:lineRule="auto"/>
              <w:ind w:left="2" w:hanging="2"/>
              <w:rPr>
                <w:rFonts w:ascii="Times New Roman" w:eastAsia="Calibri" w:hAnsi="Times New Roman"/>
                <w:color w:val="auto"/>
                <w:szCs w:val="22"/>
              </w:rPr>
            </w:pPr>
            <w:r w:rsidRPr="00600224">
              <w:rPr>
                <w:rFonts w:ascii="Times New Roman" w:hAnsi="Times New Roman"/>
                <w:b/>
                <w:color w:val="auto"/>
                <w:szCs w:val="22"/>
              </w:rPr>
              <w:t>В том числе практических и лабораторных занятий</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3365FE16" w14:textId="77777777" w:rsidR="00600224" w:rsidRPr="00600224" w:rsidRDefault="00600224" w:rsidP="009B15FC">
            <w:pPr>
              <w:spacing w:after="0" w:line="240" w:lineRule="auto"/>
              <w:ind w:left="2" w:hanging="2"/>
              <w:jc w:val="center"/>
              <w:rPr>
                <w:rFonts w:ascii="Times New Roman" w:hAnsi="Times New Roman"/>
                <w:b/>
                <w:i/>
                <w:color w:val="auto"/>
                <w:szCs w:val="22"/>
              </w:rPr>
            </w:pPr>
            <w:r w:rsidRPr="00600224">
              <w:rPr>
                <w:rFonts w:ascii="Times New Roman" w:hAnsi="Times New Roman"/>
                <w:b/>
                <w:i/>
                <w:color w:val="auto"/>
                <w:szCs w:val="22"/>
              </w:rPr>
              <w:t>2</w:t>
            </w:r>
          </w:p>
        </w:tc>
        <w:tc>
          <w:tcPr>
            <w:tcW w:w="1210" w:type="dxa"/>
            <w:tcBorders>
              <w:top w:val="single" w:sz="4" w:space="0" w:color="000000"/>
              <w:left w:val="single" w:sz="4" w:space="0" w:color="000000"/>
              <w:bottom w:val="single" w:sz="4" w:space="0" w:color="000000"/>
              <w:right w:val="single" w:sz="4" w:space="0" w:color="000000"/>
            </w:tcBorders>
          </w:tcPr>
          <w:p w14:paraId="7D736F72"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50876C83"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29BA606C"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1294B91E"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6E8E6B45" w14:textId="77777777" w:rsidR="00600224" w:rsidRPr="00600224" w:rsidRDefault="00600224" w:rsidP="009B15FC">
            <w:pPr>
              <w:spacing w:after="0" w:line="240" w:lineRule="auto"/>
              <w:ind w:left="2" w:hanging="2"/>
              <w:rPr>
                <w:rFonts w:ascii="Times New Roman" w:eastAsia="Calibri" w:hAnsi="Times New Roman"/>
                <w:color w:val="auto"/>
                <w:szCs w:val="22"/>
              </w:rPr>
            </w:pPr>
            <w:r w:rsidRPr="00600224">
              <w:rPr>
                <w:rFonts w:ascii="Times New Roman" w:hAnsi="Times New Roman"/>
                <w:b/>
                <w:color w:val="auto"/>
                <w:szCs w:val="22"/>
              </w:rPr>
              <w:t xml:space="preserve">Практическое занятие №14 </w:t>
            </w:r>
            <w:r w:rsidRPr="00600224">
              <w:rPr>
                <w:rFonts w:ascii="Times New Roman" w:hAnsi="Times New Roman"/>
                <w:color w:val="auto"/>
                <w:szCs w:val="22"/>
              </w:rPr>
              <w:t>Согласование причастий с прилагательными, склонение причастий.</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68B618D2" w14:textId="77777777" w:rsidR="00600224" w:rsidRPr="00600224" w:rsidRDefault="00600224" w:rsidP="009B15FC">
            <w:pPr>
              <w:spacing w:after="0" w:line="240" w:lineRule="auto"/>
              <w:ind w:left="2" w:hanging="2"/>
              <w:jc w:val="center"/>
              <w:rPr>
                <w:rFonts w:ascii="Times New Roman" w:hAnsi="Times New Roman"/>
                <w:i/>
                <w:color w:val="auto"/>
                <w:szCs w:val="22"/>
              </w:rPr>
            </w:pPr>
            <w:r w:rsidRPr="00600224">
              <w:rPr>
                <w:rFonts w:ascii="Times New Roman" w:hAnsi="Times New Roman"/>
                <w:i/>
                <w:color w:val="auto"/>
                <w:szCs w:val="22"/>
              </w:rPr>
              <w:t>2</w:t>
            </w:r>
          </w:p>
        </w:tc>
        <w:tc>
          <w:tcPr>
            <w:tcW w:w="1210" w:type="dxa"/>
            <w:tcBorders>
              <w:top w:val="single" w:sz="4" w:space="0" w:color="000000"/>
              <w:left w:val="single" w:sz="4" w:space="0" w:color="000000"/>
              <w:bottom w:val="single" w:sz="4" w:space="0" w:color="000000"/>
              <w:right w:val="single" w:sz="4" w:space="0" w:color="000000"/>
            </w:tcBorders>
          </w:tcPr>
          <w:p w14:paraId="5D15341F"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ПК 2.3</w:t>
            </w:r>
          </w:p>
          <w:p w14:paraId="117D783C"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01</w:t>
            </w:r>
          </w:p>
          <w:p w14:paraId="157A49A6"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02</w:t>
            </w:r>
          </w:p>
          <w:p w14:paraId="1F5E4AC3"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6DB50351" w14:textId="77777777" w:rsidR="00600224" w:rsidRPr="00600224" w:rsidRDefault="00600224" w:rsidP="009B15FC">
            <w:pPr>
              <w:spacing w:after="0" w:line="240" w:lineRule="auto"/>
              <w:ind w:left="2" w:hanging="2"/>
              <w:rPr>
                <w:rFonts w:ascii="Times New Roman" w:eastAsia="Calibri" w:hAnsi="Times New Roman"/>
                <w:iCs/>
                <w:color w:val="auto"/>
                <w:szCs w:val="22"/>
              </w:rPr>
            </w:pPr>
            <w:r w:rsidRPr="00600224">
              <w:rPr>
                <w:rFonts w:ascii="Times New Roman" w:hAnsi="Times New Roman"/>
                <w:iCs/>
                <w:color w:val="auto"/>
                <w:szCs w:val="22"/>
              </w:rPr>
              <w:t>Уо 01.09</w:t>
            </w:r>
          </w:p>
          <w:p w14:paraId="544D2832" w14:textId="77777777" w:rsidR="00600224" w:rsidRPr="00600224" w:rsidRDefault="00600224" w:rsidP="009B15FC">
            <w:pPr>
              <w:spacing w:after="0" w:line="240" w:lineRule="auto"/>
              <w:ind w:left="2" w:hanging="2"/>
              <w:rPr>
                <w:rFonts w:ascii="Times New Roman" w:hAnsi="Times New Roman"/>
                <w:bCs/>
                <w:iCs/>
                <w:color w:val="auto"/>
                <w:szCs w:val="22"/>
              </w:rPr>
            </w:pPr>
            <w:r w:rsidRPr="00600224">
              <w:rPr>
                <w:rFonts w:ascii="Times New Roman" w:hAnsi="Times New Roman"/>
                <w:bCs/>
                <w:iCs/>
                <w:color w:val="auto"/>
                <w:szCs w:val="22"/>
              </w:rPr>
              <w:t>Зо 01.02</w:t>
            </w:r>
          </w:p>
          <w:p w14:paraId="2F0BE40D"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Уо 02.02</w:t>
            </w:r>
          </w:p>
          <w:p w14:paraId="7638910C"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Зо 02.01</w:t>
            </w:r>
          </w:p>
          <w:p w14:paraId="732180C1" w14:textId="77777777" w:rsidR="00600224" w:rsidRPr="00600224" w:rsidRDefault="00600224" w:rsidP="009B15FC">
            <w:pPr>
              <w:spacing w:after="0" w:line="240" w:lineRule="auto"/>
              <w:ind w:left="2" w:hanging="2"/>
              <w:rPr>
                <w:rFonts w:ascii="Times New Roman" w:hAnsi="Times New Roman"/>
                <w:bCs/>
                <w:iCs/>
                <w:color w:val="auto"/>
                <w:szCs w:val="22"/>
              </w:rPr>
            </w:pPr>
            <w:r w:rsidRPr="00600224">
              <w:rPr>
                <w:rFonts w:ascii="Times New Roman" w:hAnsi="Times New Roman"/>
                <w:bCs/>
                <w:iCs/>
                <w:color w:val="auto"/>
                <w:szCs w:val="22"/>
              </w:rPr>
              <w:t>Уо 03.02</w:t>
            </w:r>
          </w:p>
          <w:p w14:paraId="7F66E70A"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49F4A542"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6E11D763"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3D80EE18" w14:textId="77777777" w:rsidR="00600224" w:rsidRPr="00600224" w:rsidRDefault="00600224" w:rsidP="009B15FC">
            <w:pPr>
              <w:spacing w:after="0" w:line="240" w:lineRule="auto"/>
              <w:ind w:left="2" w:hanging="2"/>
              <w:rPr>
                <w:rFonts w:ascii="Times New Roman" w:hAnsi="Times New Roman"/>
                <w:color w:val="auto"/>
                <w:szCs w:val="22"/>
              </w:rPr>
            </w:pPr>
            <w:r w:rsidRPr="00600224">
              <w:rPr>
                <w:rFonts w:ascii="Times New Roman" w:hAnsi="Times New Roman"/>
                <w:b/>
                <w:color w:val="auto"/>
                <w:szCs w:val="22"/>
              </w:rPr>
              <w:t xml:space="preserve">Самостоятельная работа обучающихся </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163AF5BF" w14:textId="77777777" w:rsidR="00600224" w:rsidRPr="00600224" w:rsidRDefault="00600224" w:rsidP="009B15FC">
            <w:pPr>
              <w:spacing w:after="0" w:line="240" w:lineRule="auto"/>
              <w:ind w:left="2" w:hanging="2"/>
              <w:jc w:val="center"/>
              <w:rPr>
                <w:rFonts w:ascii="Times New Roman" w:hAnsi="Times New Roman"/>
                <w:b/>
                <w:color w:val="auto"/>
                <w:szCs w:val="22"/>
              </w:rPr>
            </w:pPr>
            <w:r w:rsidRPr="00600224">
              <w:rPr>
                <w:rFonts w:ascii="Times New Roman" w:hAnsi="Times New Roman"/>
                <w:b/>
                <w:color w:val="auto"/>
                <w:szCs w:val="22"/>
              </w:rPr>
              <w:t>*</w:t>
            </w:r>
          </w:p>
        </w:tc>
        <w:tc>
          <w:tcPr>
            <w:tcW w:w="1210" w:type="dxa"/>
            <w:tcBorders>
              <w:top w:val="single" w:sz="4" w:space="0" w:color="000000"/>
              <w:left w:val="single" w:sz="4" w:space="0" w:color="000000"/>
              <w:bottom w:val="single" w:sz="4" w:space="0" w:color="000000"/>
              <w:right w:val="single" w:sz="4" w:space="0" w:color="000000"/>
            </w:tcBorders>
          </w:tcPr>
          <w:p w14:paraId="65E084E8"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7157A227"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04D6EAA9" w14:textId="77777777" w:rsidTr="00600224">
        <w:trPr>
          <w:cantSplit/>
          <w:trHeight w:val="20"/>
        </w:trPr>
        <w:tc>
          <w:tcPr>
            <w:tcW w:w="2403" w:type="dxa"/>
            <w:vMerge w:val="restart"/>
            <w:tcBorders>
              <w:top w:val="single" w:sz="4" w:space="0" w:color="000000"/>
              <w:left w:val="single" w:sz="4" w:space="0" w:color="000000"/>
              <w:bottom w:val="single" w:sz="4" w:space="0" w:color="000000"/>
              <w:right w:val="single" w:sz="4" w:space="0" w:color="000000"/>
            </w:tcBorders>
            <w:hideMark/>
          </w:tcPr>
          <w:p w14:paraId="4974AED1" w14:textId="77777777" w:rsidR="00600224" w:rsidRPr="00600224" w:rsidRDefault="00600224" w:rsidP="009B15FC">
            <w:pPr>
              <w:spacing w:after="0" w:line="240" w:lineRule="auto"/>
              <w:ind w:left="2" w:hanging="2"/>
              <w:rPr>
                <w:rFonts w:ascii="Times New Roman" w:hAnsi="Times New Roman"/>
                <w:color w:val="auto"/>
                <w:szCs w:val="22"/>
              </w:rPr>
            </w:pPr>
            <w:r w:rsidRPr="00600224">
              <w:rPr>
                <w:rFonts w:ascii="Times New Roman" w:hAnsi="Times New Roman"/>
                <w:b/>
                <w:color w:val="auto"/>
                <w:szCs w:val="22"/>
              </w:rPr>
              <w:t>Раздел 6 Местоимения, числительные, наречия, союзы и предлоги.</w:t>
            </w:r>
          </w:p>
        </w:tc>
        <w:tc>
          <w:tcPr>
            <w:tcW w:w="7373" w:type="dxa"/>
            <w:tcBorders>
              <w:top w:val="single" w:sz="4" w:space="0" w:color="000000"/>
              <w:left w:val="single" w:sz="4" w:space="0" w:color="000000"/>
              <w:bottom w:val="single" w:sz="4" w:space="0" w:color="000000"/>
              <w:right w:val="single" w:sz="4" w:space="0" w:color="000000"/>
            </w:tcBorders>
            <w:hideMark/>
          </w:tcPr>
          <w:p w14:paraId="1C63599A" w14:textId="77777777" w:rsidR="00600224" w:rsidRPr="00600224" w:rsidRDefault="00600224" w:rsidP="009B15FC">
            <w:pPr>
              <w:spacing w:after="0" w:line="240" w:lineRule="auto"/>
              <w:ind w:left="2" w:hanging="2"/>
              <w:rPr>
                <w:rFonts w:ascii="Times New Roman" w:eastAsia="Calibri" w:hAnsi="Times New Roman"/>
                <w:color w:val="auto"/>
                <w:szCs w:val="22"/>
              </w:rPr>
            </w:pPr>
            <w:r w:rsidRPr="00600224">
              <w:rPr>
                <w:rFonts w:ascii="Times New Roman" w:hAnsi="Times New Roman"/>
                <w:b/>
                <w:color w:val="auto"/>
                <w:szCs w:val="22"/>
              </w:rPr>
              <w:t>Дидактические единицы, содержание</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2A711BF9" w14:textId="77777777" w:rsidR="00600224" w:rsidRPr="00600224" w:rsidRDefault="00600224" w:rsidP="009B15FC">
            <w:pPr>
              <w:spacing w:after="0" w:line="240" w:lineRule="auto"/>
              <w:ind w:left="2" w:hanging="2"/>
              <w:jc w:val="center"/>
              <w:rPr>
                <w:rFonts w:ascii="Times New Roman" w:hAnsi="Times New Roman"/>
                <w:b/>
                <w:i/>
                <w:color w:val="auto"/>
                <w:szCs w:val="22"/>
              </w:rPr>
            </w:pPr>
            <w:r w:rsidRPr="00600224">
              <w:rPr>
                <w:rFonts w:ascii="Times New Roman" w:hAnsi="Times New Roman"/>
                <w:b/>
                <w:i/>
                <w:color w:val="auto"/>
                <w:szCs w:val="22"/>
              </w:rPr>
              <w:t>4</w:t>
            </w:r>
          </w:p>
        </w:tc>
        <w:tc>
          <w:tcPr>
            <w:tcW w:w="1210" w:type="dxa"/>
            <w:tcBorders>
              <w:top w:val="single" w:sz="4" w:space="0" w:color="000000"/>
              <w:left w:val="single" w:sz="4" w:space="0" w:color="000000"/>
              <w:bottom w:val="single" w:sz="4" w:space="0" w:color="000000"/>
              <w:right w:val="single" w:sz="4" w:space="0" w:color="000000"/>
            </w:tcBorders>
          </w:tcPr>
          <w:p w14:paraId="658D1E53"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71D1487D"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1FDC7A61"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43F503A0"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2998EDBD" w14:textId="77777777" w:rsidR="00600224" w:rsidRPr="00600224" w:rsidRDefault="00600224" w:rsidP="009B15FC">
            <w:pPr>
              <w:spacing w:after="0" w:line="240" w:lineRule="auto"/>
              <w:ind w:left="2" w:hanging="2"/>
              <w:rPr>
                <w:rFonts w:ascii="Times New Roman" w:eastAsia="Calibri" w:hAnsi="Times New Roman"/>
                <w:color w:val="auto"/>
                <w:szCs w:val="22"/>
              </w:rPr>
            </w:pPr>
            <w:r w:rsidRPr="00600224">
              <w:rPr>
                <w:rFonts w:ascii="Times New Roman" w:hAnsi="Times New Roman"/>
                <w:color w:val="auto"/>
                <w:szCs w:val="22"/>
              </w:rPr>
              <w:t>1.Местоимения. Личные местоимения. Употребление и опускание личных местоимений в предложении. Указательные местоимения. Притяжательные местоимения и их употребление. Modus imperativus.</w:t>
            </w:r>
          </w:p>
        </w:tc>
        <w:tc>
          <w:tcPr>
            <w:tcW w:w="2516" w:type="dxa"/>
            <w:tcBorders>
              <w:top w:val="single" w:sz="4" w:space="0" w:color="000000"/>
              <w:left w:val="single" w:sz="4" w:space="0" w:color="000000"/>
              <w:bottom w:val="single" w:sz="4" w:space="0" w:color="000000"/>
              <w:right w:val="single" w:sz="4" w:space="0" w:color="000000"/>
            </w:tcBorders>
            <w:vAlign w:val="center"/>
          </w:tcPr>
          <w:p w14:paraId="6AE5329D" w14:textId="77777777" w:rsidR="00600224" w:rsidRPr="00600224" w:rsidRDefault="00600224" w:rsidP="009B15FC">
            <w:pPr>
              <w:spacing w:after="0" w:line="240" w:lineRule="auto"/>
              <w:ind w:left="2" w:hanging="2"/>
              <w:jc w:val="center"/>
              <w:rPr>
                <w:rFonts w:ascii="Times New Roman" w:hAnsi="Times New Roman"/>
                <w:b/>
                <w:i/>
                <w:color w:val="auto"/>
                <w:szCs w:val="22"/>
              </w:rPr>
            </w:pPr>
          </w:p>
        </w:tc>
        <w:tc>
          <w:tcPr>
            <w:tcW w:w="1210" w:type="dxa"/>
            <w:tcBorders>
              <w:top w:val="single" w:sz="4" w:space="0" w:color="000000"/>
              <w:left w:val="single" w:sz="4" w:space="0" w:color="000000"/>
              <w:bottom w:val="single" w:sz="4" w:space="0" w:color="000000"/>
              <w:right w:val="single" w:sz="4" w:space="0" w:color="000000"/>
            </w:tcBorders>
          </w:tcPr>
          <w:p w14:paraId="55576213"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hideMark/>
          </w:tcPr>
          <w:p w14:paraId="2B8AD44A" w14:textId="77777777" w:rsidR="00600224" w:rsidRPr="00600224" w:rsidRDefault="00600224" w:rsidP="009B15FC">
            <w:pPr>
              <w:pStyle w:val="affffff1"/>
              <w:ind w:left="2" w:firstLineChars="0" w:firstLine="0"/>
              <w:rPr>
                <w:rFonts w:cs="Times New Roman"/>
                <w:iCs/>
                <w:sz w:val="22"/>
              </w:rPr>
            </w:pPr>
            <w:r w:rsidRPr="00600224">
              <w:rPr>
                <w:rFonts w:cs="Times New Roman"/>
                <w:iCs/>
                <w:sz w:val="22"/>
              </w:rPr>
              <w:t xml:space="preserve">Зо 09.03 </w:t>
            </w:r>
          </w:p>
          <w:p w14:paraId="145A63D3" w14:textId="0F683375" w:rsidR="00600224" w:rsidRPr="00600224" w:rsidRDefault="00600224" w:rsidP="009B15FC">
            <w:pPr>
              <w:pStyle w:val="affffff1"/>
              <w:ind w:left="2" w:firstLineChars="0" w:firstLine="0"/>
              <w:rPr>
                <w:rFonts w:cs="Times New Roman"/>
                <w:iCs/>
                <w:sz w:val="22"/>
              </w:rPr>
            </w:pPr>
            <w:r w:rsidRPr="00600224">
              <w:rPr>
                <w:rFonts w:cs="Times New Roman"/>
                <w:iCs/>
                <w:sz w:val="22"/>
              </w:rPr>
              <w:t>Зо 09.04</w:t>
            </w:r>
          </w:p>
          <w:p w14:paraId="6AB43EDC" w14:textId="77777777" w:rsidR="00600224" w:rsidRPr="00600224" w:rsidRDefault="00600224" w:rsidP="009B15FC">
            <w:pPr>
              <w:spacing w:after="0" w:line="240" w:lineRule="auto"/>
              <w:ind w:left="2" w:hanging="2"/>
              <w:rPr>
                <w:rFonts w:ascii="Times New Roman" w:hAnsi="Times New Roman"/>
                <w:color w:val="auto"/>
                <w:szCs w:val="22"/>
              </w:rPr>
            </w:pPr>
            <w:r w:rsidRPr="00600224">
              <w:rPr>
                <w:rFonts w:ascii="Times New Roman" w:hAnsi="Times New Roman"/>
                <w:bCs/>
                <w:iCs/>
                <w:color w:val="auto"/>
                <w:szCs w:val="22"/>
              </w:rPr>
              <w:t>Зо 09.05</w:t>
            </w:r>
          </w:p>
        </w:tc>
      </w:tr>
      <w:tr w:rsidR="00600224" w:rsidRPr="00600224" w14:paraId="08E29FF4"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684FA9C3"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53308577" w14:textId="77777777" w:rsidR="00600224" w:rsidRPr="00600224" w:rsidRDefault="00600224" w:rsidP="009B15FC">
            <w:pPr>
              <w:spacing w:after="0" w:line="240" w:lineRule="auto"/>
              <w:ind w:left="2" w:hanging="2"/>
              <w:rPr>
                <w:rFonts w:ascii="Times New Roman" w:eastAsia="Calibri" w:hAnsi="Times New Roman"/>
                <w:color w:val="auto"/>
                <w:szCs w:val="22"/>
              </w:rPr>
            </w:pPr>
            <w:r w:rsidRPr="00600224">
              <w:rPr>
                <w:rFonts w:ascii="Times New Roman" w:hAnsi="Times New Roman"/>
                <w:b/>
                <w:color w:val="auto"/>
                <w:szCs w:val="22"/>
              </w:rPr>
              <w:t>В том числе практических и лабораторных занятий</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077D0817" w14:textId="77777777" w:rsidR="00600224" w:rsidRPr="00600224" w:rsidRDefault="00600224" w:rsidP="009B15FC">
            <w:pPr>
              <w:spacing w:after="0" w:line="240" w:lineRule="auto"/>
              <w:ind w:left="2" w:hanging="2"/>
              <w:jc w:val="center"/>
              <w:rPr>
                <w:rFonts w:ascii="Times New Roman" w:hAnsi="Times New Roman"/>
                <w:b/>
                <w:i/>
                <w:color w:val="auto"/>
                <w:szCs w:val="22"/>
              </w:rPr>
            </w:pPr>
            <w:r w:rsidRPr="00600224">
              <w:rPr>
                <w:rFonts w:ascii="Times New Roman" w:hAnsi="Times New Roman"/>
                <w:b/>
                <w:i/>
                <w:color w:val="auto"/>
                <w:szCs w:val="22"/>
              </w:rPr>
              <w:t>4</w:t>
            </w:r>
          </w:p>
        </w:tc>
        <w:tc>
          <w:tcPr>
            <w:tcW w:w="1210" w:type="dxa"/>
            <w:tcBorders>
              <w:top w:val="single" w:sz="4" w:space="0" w:color="000000"/>
              <w:left w:val="single" w:sz="4" w:space="0" w:color="000000"/>
              <w:bottom w:val="single" w:sz="4" w:space="0" w:color="000000"/>
              <w:right w:val="single" w:sz="4" w:space="0" w:color="000000"/>
            </w:tcBorders>
          </w:tcPr>
          <w:p w14:paraId="7EE3274E"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6B67D1A5"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1D2D3558"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791F149A"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3866444B" w14:textId="77777777" w:rsidR="00600224" w:rsidRPr="00600224" w:rsidRDefault="00600224" w:rsidP="009B15FC">
            <w:pPr>
              <w:spacing w:after="0" w:line="240" w:lineRule="auto"/>
              <w:ind w:left="2" w:hanging="2"/>
              <w:rPr>
                <w:rFonts w:ascii="Times New Roman" w:eastAsia="Calibri" w:hAnsi="Times New Roman"/>
                <w:color w:val="auto"/>
                <w:szCs w:val="22"/>
              </w:rPr>
            </w:pPr>
            <w:r w:rsidRPr="00600224">
              <w:rPr>
                <w:rFonts w:ascii="Times New Roman" w:hAnsi="Times New Roman"/>
                <w:b/>
                <w:color w:val="auto"/>
                <w:szCs w:val="22"/>
              </w:rPr>
              <w:t>Практическое занятие № 15</w:t>
            </w:r>
            <w:r w:rsidRPr="00600224">
              <w:rPr>
                <w:rFonts w:ascii="Times New Roman" w:hAnsi="Times New Roman"/>
                <w:color w:val="auto"/>
                <w:szCs w:val="22"/>
              </w:rPr>
              <w:t xml:space="preserve"> Образование и употребление числительных. Согласование количественных числительных с существительными. Наречия, союзы, предлоги, приставки в медико-ветеринарной терминологии.</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4656BDE6" w14:textId="77777777" w:rsidR="00600224" w:rsidRPr="00600224" w:rsidRDefault="00600224" w:rsidP="009B15FC">
            <w:pPr>
              <w:spacing w:after="0" w:line="240" w:lineRule="auto"/>
              <w:ind w:left="2" w:hanging="2"/>
              <w:jc w:val="center"/>
              <w:rPr>
                <w:rFonts w:ascii="Times New Roman" w:hAnsi="Times New Roman"/>
                <w:i/>
                <w:color w:val="auto"/>
                <w:szCs w:val="22"/>
              </w:rPr>
            </w:pPr>
            <w:r w:rsidRPr="00600224">
              <w:rPr>
                <w:rFonts w:ascii="Times New Roman" w:hAnsi="Times New Roman"/>
                <w:i/>
                <w:color w:val="auto"/>
                <w:szCs w:val="22"/>
              </w:rPr>
              <w:t>2</w:t>
            </w:r>
          </w:p>
        </w:tc>
        <w:tc>
          <w:tcPr>
            <w:tcW w:w="1210" w:type="dxa"/>
            <w:vMerge w:val="restart"/>
            <w:tcBorders>
              <w:top w:val="single" w:sz="4" w:space="0" w:color="000000"/>
              <w:left w:val="single" w:sz="4" w:space="0" w:color="000000"/>
              <w:bottom w:val="single" w:sz="4" w:space="0" w:color="000000"/>
              <w:right w:val="single" w:sz="4" w:space="0" w:color="000000"/>
            </w:tcBorders>
          </w:tcPr>
          <w:p w14:paraId="46EA7264"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ПК 2.3</w:t>
            </w:r>
          </w:p>
          <w:p w14:paraId="2B333F58"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01</w:t>
            </w:r>
          </w:p>
          <w:p w14:paraId="6811E4B7"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02</w:t>
            </w:r>
          </w:p>
          <w:p w14:paraId="118020D7"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03</w:t>
            </w:r>
          </w:p>
          <w:p w14:paraId="7B78A235"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09</w:t>
            </w:r>
          </w:p>
          <w:p w14:paraId="5DF3BDBE"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10</w:t>
            </w:r>
          </w:p>
          <w:p w14:paraId="6AC310D7"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vMerge w:val="restart"/>
            <w:tcBorders>
              <w:top w:val="single" w:sz="4" w:space="0" w:color="000000"/>
              <w:left w:val="single" w:sz="4" w:space="0" w:color="000000"/>
              <w:bottom w:val="single" w:sz="4" w:space="0" w:color="000000"/>
              <w:right w:val="single" w:sz="4" w:space="0" w:color="000000"/>
            </w:tcBorders>
            <w:hideMark/>
          </w:tcPr>
          <w:p w14:paraId="5869FABF" w14:textId="77777777" w:rsidR="00600224" w:rsidRPr="00600224" w:rsidRDefault="00600224" w:rsidP="009B15FC">
            <w:pPr>
              <w:spacing w:after="0" w:line="240" w:lineRule="auto"/>
              <w:ind w:left="2" w:hanging="2"/>
              <w:rPr>
                <w:rFonts w:ascii="Times New Roman" w:eastAsia="Calibri" w:hAnsi="Times New Roman"/>
                <w:iCs/>
                <w:color w:val="auto"/>
                <w:szCs w:val="22"/>
              </w:rPr>
            </w:pPr>
            <w:r w:rsidRPr="00600224">
              <w:rPr>
                <w:rFonts w:ascii="Times New Roman" w:hAnsi="Times New Roman"/>
                <w:iCs/>
                <w:color w:val="auto"/>
                <w:szCs w:val="22"/>
              </w:rPr>
              <w:t>Уо 01.09</w:t>
            </w:r>
          </w:p>
          <w:p w14:paraId="74C547C7" w14:textId="77777777" w:rsidR="00600224" w:rsidRPr="00600224" w:rsidRDefault="00600224" w:rsidP="009B15FC">
            <w:pPr>
              <w:spacing w:after="0" w:line="240" w:lineRule="auto"/>
              <w:ind w:left="2" w:hanging="2"/>
              <w:rPr>
                <w:rFonts w:ascii="Times New Roman" w:hAnsi="Times New Roman"/>
                <w:bCs/>
                <w:iCs/>
                <w:color w:val="auto"/>
                <w:szCs w:val="22"/>
              </w:rPr>
            </w:pPr>
            <w:r w:rsidRPr="00600224">
              <w:rPr>
                <w:rFonts w:ascii="Times New Roman" w:hAnsi="Times New Roman"/>
                <w:bCs/>
                <w:iCs/>
                <w:color w:val="auto"/>
                <w:szCs w:val="22"/>
              </w:rPr>
              <w:t>Зо 01.02</w:t>
            </w:r>
          </w:p>
          <w:p w14:paraId="4F5F87B1"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Уо 02.02</w:t>
            </w:r>
          </w:p>
          <w:p w14:paraId="1EE56872"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Зо 02.01</w:t>
            </w:r>
          </w:p>
          <w:p w14:paraId="61E49A67" w14:textId="77777777" w:rsidR="00600224" w:rsidRPr="00600224" w:rsidRDefault="00600224" w:rsidP="009B15FC">
            <w:pPr>
              <w:spacing w:after="0" w:line="240" w:lineRule="auto"/>
              <w:ind w:left="2" w:hanging="2"/>
              <w:rPr>
                <w:rFonts w:ascii="Times New Roman" w:hAnsi="Times New Roman"/>
                <w:bCs/>
                <w:iCs/>
                <w:color w:val="auto"/>
                <w:szCs w:val="22"/>
              </w:rPr>
            </w:pPr>
            <w:r w:rsidRPr="00600224">
              <w:rPr>
                <w:rFonts w:ascii="Times New Roman" w:hAnsi="Times New Roman"/>
                <w:bCs/>
                <w:iCs/>
                <w:color w:val="auto"/>
                <w:szCs w:val="22"/>
              </w:rPr>
              <w:t>Уо 03.02</w:t>
            </w:r>
          </w:p>
          <w:p w14:paraId="1A045C14" w14:textId="77777777" w:rsidR="00600224" w:rsidRPr="00600224" w:rsidRDefault="00600224" w:rsidP="009B15FC">
            <w:pPr>
              <w:spacing w:after="0" w:line="240" w:lineRule="auto"/>
              <w:ind w:left="2" w:hanging="2"/>
              <w:rPr>
                <w:rFonts w:ascii="Times New Roman" w:hAnsi="Times New Roman"/>
                <w:bCs/>
                <w:iCs/>
                <w:color w:val="auto"/>
                <w:szCs w:val="22"/>
              </w:rPr>
            </w:pPr>
            <w:r w:rsidRPr="00600224">
              <w:rPr>
                <w:rFonts w:ascii="Times New Roman" w:hAnsi="Times New Roman"/>
                <w:bCs/>
                <w:iCs/>
                <w:color w:val="auto"/>
                <w:szCs w:val="22"/>
              </w:rPr>
              <w:t>Зо 03.02</w:t>
            </w:r>
          </w:p>
          <w:p w14:paraId="344D2C01"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Уо 09.01</w:t>
            </w:r>
          </w:p>
          <w:p w14:paraId="0F9DF9CF"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Зо 09.01</w:t>
            </w:r>
          </w:p>
          <w:p w14:paraId="3A852CB4"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Уо 09.05</w:t>
            </w:r>
          </w:p>
          <w:p w14:paraId="6112D0DA" w14:textId="77777777" w:rsidR="00600224" w:rsidRPr="00600224" w:rsidRDefault="00600224" w:rsidP="009B15FC">
            <w:pPr>
              <w:pStyle w:val="affffff1"/>
              <w:ind w:firstLineChars="0" w:firstLine="0"/>
              <w:rPr>
                <w:rFonts w:cs="Times New Roman"/>
                <w:iCs/>
                <w:sz w:val="22"/>
              </w:rPr>
            </w:pPr>
            <w:r w:rsidRPr="00600224">
              <w:rPr>
                <w:rFonts w:cs="Times New Roman"/>
                <w:iCs/>
                <w:sz w:val="22"/>
              </w:rPr>
              <w:t xml:space="preserve">Зо 09.03 </w:t>
            </w:r>
          </w:p>
          <w:p w14:paraId="2210B934" w14:textId="0AF48158" w:rsidR="00600224" w:rsidRPr="00600224" w:rsidRDefault="00600224" w:rsidP="009B15FC">
            <w:pPr>
              <w:pStyle w:val="affffff1"/>
              <w:ind w:firstLineChars="0" w:firstLine="0"/>
              <w:rPr>
                <w:rFonts w:cs="Times New Roman"/>
                <w:iCs/>
                <w:sz w:val="22"/>
              </w:rPr>
            </w:pPr>
            <w:r w:rsidRPr="00600224">
              <w:rPr>
                <w:rFonts w:cs="Times New Roman"/>
                <w:iCs/>
                <w:sz w:val="22"/>
              </w:rPr>
              <w:t>Зо 09.04</w:t>
            </w:r>
          </w:p>
          <w:p w14:paraId="769DC220" w14:textId="77777777" w:rsidR="00600224" w:rsidRPr="00600224" w:rsidRDefault="00600224" w:rsidP="009B15FC">
            <w:pPr>
              <w:spacing w:after="0" w:line="240" w:lineRule="auto"/>
              <w:ind w:left="2" w:hanging="2"/>
              <w:rPr>
                <w:rFonts w:ascii="Times New Roman" w:hAnsi="Times New Roman"/>
                <w:color w:val="auto"/>
                <w:szCs w:val="22"/>
              </w:rPr>
            </w:pPr>
            <w:r w:rsidRPr="00600224">
              <w:rPr>
                <w:rFonts w:ascii="Times New Roman" w:hAnsi="Times New Roman"/>
                <w:bCs/>
                <w:iCs/>
                <w:color w:val="auto"/>
                <w:szCs w:val="22"/>
              </w:rPr>
              <w:t>Зо 09.05</w:t>
            </w:r>
          </w:p>
        </w:tc>
      </w:tr>
      <w:tr w:rsidR="00600224" w:rsidRPr="00600224" w14:paraId="0ED258BE"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6A644436"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2399C441" w14:textId="77777777" w:rsidR="00600224" w:rsidRPr="00600224" w:rsidRDefault="00600224" w:rsidP="009B15FC">
            <w:pPr>
              <w:spacing w:after="0" w:line="240" w:lineRule="auto"/>
              <w:ind w:left="2" w:hanging="2"/>
              <w:rPr>
                <w:rFonts w:ascii="Times New Roman" w:eastAsia="Calibri" w:hAnsi="Times New Roman"/>
                <w:color w:val="auto"/>
                <w:szCs w:val="22"/>
              </w:rPr>
            </w:pPr>
            <w:r w:rsidRPr="00600224">
              <w:rPr>
                <w:rFonts w:ascii="Times New Roman" w:hAnsi="Times New Roman"/>
                <w:b/>
                <w:color w:val="auto"/>
                <w:szCs w:val="22"/>
              </w:rPr>
              <w:t>Практическое занятие № 16</w:t>
            </w:r>
            <w:r w:rsidRPr="00600224">
              <w:rPr>
                <w:rFonts w:ascii="Times New Roman" w:hAnsi="Times New Roman"/>
                <w:color w:val="auto"/>
                <w:szCs w:val="22"/>
              </w:rPr>
              <w:t xml:space="preserve"> Употребление местоимений в рецептуре.</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5D0AB605" w14:textId="77777777" w:rsidR="00600224" w:rsidRPr="00600224" w:rsidRDefault="00600224" w:rsidP="009B15FC">
            <w:pPr>
              <w:spacing w:after="0" w:line="240" w:lineRule="auto"/>
              <w:ind w:left="2" w:hanging="2"/>
              <w:jc w:val="center"/>
              <w:rPr>
                <w:rFonts w:ascii="Times New Roman" w:hAnsi="Times New Roman"/>
                <w:i/>
                <w:color w:val="auto"/>
                <w:szCs w:val="22"/>
              </w:rPr>
            </w:pPr>
            <w:r w:rsidRPr="00600224">
              <w:rPr>
                <w:rFonts w:ascii="Times New Roman" w:hAnsi="Times New Roman"/>
                <w:i/>
                <w:color w:val="auto"/>
                <w:szCs w:val="22"/>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3864A239" w14:textId="77777777" w:rsidR="00600224" w:rsidRPr="00600224" w:rsidRDefault="00600224" w:rsidP="009B15FC">
            <w:pPr>
              <w:spacing w:after="0" w:line="240" w:lineRule="auto"/>
              <w:rPr>
                <w:rFonts w:ascii="Times New Roman" w:hAnsi="Times New Roman"/>
                <w:color w:val="auto"/>
                <w:position w:val="-1"/>
                <w:szCs w:val="22"/>
              </w:rPr>
            </w:pPr>
          </w:p>
        </w:tc>
        <w:tc>
          <w:tcPr>
            <w:tcW w:w="1666" w:type="dxa"/>
            <w:vMerge/>
            <w:tcBorders>
              <w:top w:val="single" w:sz="4" w:space="0" w:color="000000"/>
              <w:left w:val="single" w:sz="4" w:space="0" w:color="000000"/>
              <w:bottom w:val="single" w:sz="4" w:space="0" w:color="000000"/>
              <w:right w:val="single" w:sz="4" w:space="0" w:color="000000"/>
            </w:tcBorders>
            <w:vAlign w:val="center"/>
            <w:hideMark/>
          </w:tcPr>
          <w:p w14:paraId="07B03AF4" w14:textId="77777777" w:rsidR="00600224" w:rsidRPr="00600224" w:rsidRDefault="00600224" w:rsidP="009B15FC">
            <w:pPr>
              <w:spacing w:after="0" w:line="240" w:lineRule="auto"/>
              <w:rPr>
                <w:rFonts w:ascii="Times New Roman" w:hAnsi="Times New Roman"/>
                <w:color w:val="auto"/>
                <w:position w:val="-1"/>
                <w:szCs w:val="22"/>
              </w:rPr>
            </w:pPr>
          </w:p>
        </w:tc>
      </w:tr>
      <w:tr w:rsidR="00600224" w:rsidRPr="00600224" w14:paraId="19E9242E"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36A32A0B"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2C90CA9A" w14:textId="77777777" w:rsidR="00600224" w:rsidRPr="00600224" w:rsidRDefault="00600224" w:rsidP="009B15FC">
            <w:pPr>
              <w:spacing w:after="0" w:line="240" w:lineRule="auto"/>
              <w:ind w:left="2" w:hanging="2"/>
              <w:rPr>
                <w:rFonts w:ascii="Times New Roman" w:hAnsi="Times New Roman"/>
                <w:color w:val="auto"/>
                <w:szCs w:val="22"/>
              </w:rPr>
            </w:pPr>
            <w:r w:rsidRPr="00600224">
              <w:rPr>
                <w:rFonts w:ascii="Times New Roman" w:hAnsi="Times New Roman"/>
                <w:b/>
                <w:color w:val="auto"/>
                <w:szCs w:val="22"/>
              </w:rPr>
              <w:t xml:space="preserve">Самостоятельная работа обучающихся </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49B95148" w14:textId="77777777" w:rsidR="00600224" w:rsidRPr="00600224" w:rsidRDefault="00600224" w:rsidP="009B15FC">
            <w:pPr>
              <w:spacing w:after="0" w:line="240" w:lineRule="auto"/>
              <w:ind w:left="2" w:hanging="2"/>
              <w:jc w:val="center"/>
              <w:rPr>
                <w:rFonts w:ascii="Times New Roman" w:hAnsi="Times New Roman"/>
                <w:b/>
                <w:color w:val="auto"/>
                <w:szCs w:val="22"/>
              </w:rPr>
            </w:pPr>
            <w:r w:rsidRPr="00600224">
              <w:rPr>
                <w:rFonts w:ascii="Times New Roman" w:hAnsi="Times New Roman"/>
                <w:b/>
                <w:color w:val="auto"/>
                <w:szCs w:val="22"/>
              </w:rPr>
              <w:t>*</w:t>
            </w:r>
          </w:p>
        </w:tc>
        <w:tc>
          <w:tcPr>
            <w:tcW w:w="1210" w:type="dxa"/>
            <w:tcBorders>
              <w:top w:val="single" w:sz="4" w:space="0" w:color="000000"/>
              <w:left w:val="single" w:sz="4" w:space="0" w:color="000000"/>
              <w:bottom w:val="single" w:sz="4" w:space="0" w:color="000000"/>
              <w:right w:val="single" w:sz="4" w:space="0" w:color="000000"/>
            </w:tcBorders>
          </w:tcPr>
          <w:p w14:paraId="19B2DC82"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7DC21694"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1F58D0E7" w14:textId="77777777" w:rsidTr="00600224">
        <w:trPr>
          <w:cantSplit/>
          <w:trHeight w:val="20"/>
        </w:trPr>
        <w:tc>
          <w:tcPr>
            <w:tcW w:w="2403" w:type="dxa"/>
            <w:vMerge w:val="restart"/>
            <w:tcBorders>
              <w:top w:val="single" w:sz="4" w:space="0" w:color="000000"/>
              <w:left w:val="single" w:sz="4" w:space="0" w:color="000000"/>
              <w:bottom w:val="single" w:sz="4" w:space="0" w:color="000000"/>
              <w:right w:val="single" w:sz="4" w:space="0" w:color="000000"/>
            </w:tcBorders>
            <w:hideMark/>
          </w:tcPr>
          <w:p w14:paraId="201DA84B" w14:textId="77777777" w:rsidR="00600224" w:rsidRPr="00600224" w:rsidRDefault="00600224" w:rsidP="009B15FC">
            <w:pPr>
              <w:spacing w:after="0" w:line="240" w:lineRule="auto"/>
              <w:ind w:left="2" w:hanging="2"/>
              <w:rPr>
                <w:rFonts w:ascii="Times New Roman" w:hAnsi="Times New Roman"/>
                <w:color w:val="auto"/>
                <w:szCs w:val="22"/>
              </w:rPr>
            </w:pPr>
            <w:r w:rsidRPr="00600224">
              <w:rPr>
                <w:rFonts w:ascii="Times New Roman" w:hAnsi="Times New Roman"/>
                <w:b/>
                <w:color w:val="auto"/>
                <w:szCs w:val="22"/>
              </w:rPr>
              <w:t>Тема 7 Рецептура</w:t>
            </w:r>
          </w:p>
        </w:tc>
        <w:tc>
          <w:tcPr>
            <w:tcW w:w="7373" w:type="dxa"/>
            <w:tcBorders>
              <w:top w:val="single" w:sz="4" w:space="0" w:color="000000"/>
              <w:left w:val="single" w:sz="4" w:space="0" w:color="000000"/>
              <w:bottom w:val="single" w:sz="4" w:space="0" w:color="000000"/>
              <w:right w:val="single" w:sz="4" w:space="0" w:color="000000"/>
            </w:tcBorders>
            <w:hideMark/>
          </w:tcPr>
          <w:p w14:paraId="2CCE05D6" w14:textId="77777777" w:rsidR="00600224" w:rsidRPr="00600224" w:rsidRDefault="00600224" w:rsidP="009B15FC">
            <w:pPr>
              <w:spacing w:after="0" w:line="240" w:lineRule="auto"/>
              <w:ind w:left="2" w:hanging="2"/>
              <w:rPr>
                <w:rFonts w:ascii="Times New Roman" w:hAnsi="Times New Roman"/>
                <w:b/>
                <w:color w:val="auto"/>
                <w:szCs w:val="22"/>
              </w:rPr>
            </w:pPr>
            <w:r w:rsidRPr="00600224">
              <w:rPr>
                <w:rFonts w:ascii="Times New Roman" w:hAnsi="Times New Roman"/>
                <w:b/>
                <w:color w:val="auto"/>
                <w:szCs w:val="22"/>
              </w:rPr>
              <w:t>Дидактические единицы, содержание</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76C2AC3E" w14:textId="77777777" w:rsidR="00600224" w:rsidRPr="00600224" w:rsidRDefault="00600224" w:rsidP="009B15FC">
            <w:pPr>
              <w:spacing w:after="0" w:line="240" w:lineRule="auto"/>
              <w:ind w:left="2" w:hanging="2"/>
              <w:jc w:val="center"/>
              <w:rPr>
                <w:rFonts w:ascii="Times New Roman" w:hAnsi="Times New Roman"/>
                <w:b/>
                <w:i/>
                <w:color w:val="auto"/>
                <w:szCs w:val="22"/>
              </w:rPr>
            </w:pPr>
            <w:r w:rsidRPr="00600224">
              <w:rPr>
                <w:rFonts w:ascii="Times New Roman" w:hAnsi="Times New Roman"/>
                <w:b/>
                <w:i/>
                <w:color w:val="auto"/>
                <w:szCs w:val="22"/>
              </w:rPr>
              <w:t>4</w:t>
            </w:r>
          </w:p>
        </w:tc>
        <w:tc>
          <w:tcPr>
            <w:tcW w:w="1210" w:type="dxa"/>
            <w:tcBorders>
              <w:top w:val="single" w:sz="4" w:space="0" w:color="000000"/>
              <w:left w:val="single" w:sz="4" w:space="0" w:color="000000"/>
              <w:bottom w:val="single" w:sz="4" w:space="0" w:color="000000"/>
              <w:right w:val="single" w:sz="4" w:space="0" w:color="000000"/>
            </w:tcBorders>
          </w:tcPr>
          <w:p w14:paraId="0E2972B3"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6722064E"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4D417C4B"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2D52FD58"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63CDE11F" w14:textId="77777777" w:rsidR="00600224" w:rsidRPr="00600224" w:rsidRDefault="00600224" w:rsidP="009B15FC">
            <w:pPr>
              <w:spacing w:after="0" w:line="240" w:lineRule="auto"/>
              <w:ind w:left="2" w:hanging="2"/>
              <w:rPr>
                <w:rFonts w:ascii="Times New Roman" w:hAnsi="Times New Roman"/>
                <w:b/>
                <w:color w:val="auto"/>
                <w:szCs w:val="22"/>
              </w:rPr>
            </w:pPr>
            <w:r w:rsidRPr="00600224">
              <w:rPr>
                <w:rFonts w:ascii="Times New Roman" w:hAnsi="Times New Roman"/>
                <w:color w:val="auto"/>
                <w:szCs w:val="22"/>
              </w:rPr>
              <w:t>Правила оформления латинской части рецепта. Основные рецептурные сокращения. Химическая терминология, употребляемая в рецептах.</w:t>
            </w:r>
          </w:p>
        </w:tc>
        <w:tc>
          <w:tcPr>
            <w:tcW w:w="2516" w:type="dxa"/>
            <w:tcBorders>
              <w:top w:val="single" w:sz="4" w:space="0" w:color="000000"/>
              <w:left w:val="single" w:sz="4" w:space="0" w:color="000000"/>
              <w:bottom w:val="single" w:sz="4" w:space="0" w:color="000000"/>
              <w:right w:val="single" w:sz="4" w:space="0" w:color="000000"/>
            </w:tcBorders>
            <w:vAlign w:val="center"/>
          </w:tcPr>
          <w:p w14:paraId="6C425F64" w14:textId="77777777" w:rsidR="00600224" w:rsidRPr="00600224" w:rsidRDefault="00600224" w:rsidP="009B15FC">
            <w:pPr>
              <w:spacing w:after="0" w:line="240" w:lineRule="auto"/>
              <w:ind w:left="2" w:hanging="2"/>
              <w:jc w:val="center"/>
              <w:rPr>
                <w:rFonts w:ascii="Times New Roman" w:hAnsi="Times New Roman"/>
                <w:b/>
                <w:i/>
                <w:color w:val="auto"/>
                <w:szCs w:val="22"/>
              </w:rPr>
            </w:pPr>
          </w:p>
        </w:tc>
        <w:tc>
          <w:tcPr>
            <w:tcW w:w="1210" w:type="dxa"/>
            <w:tcBorders>
              <w:top w:val="single" w:sz="4" w:space="0" w:color="000000"/>
              <w:left w:val="single" w:sz="4" w:space="0" w:color="000000"/>
              <w:bottom w:val="single" w:sz="4" w:space="0" w:color="000000"/>
              <w:right w:val="single" w:sz="4" w:space="0" w:color="000000"/>
            </w:tcBorders>
          </w:tcPr>
          <w:p w14:paraId="7927C1DD"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ПК 2.3</w:t>
            </w:r>
          </w:p>
          <w:p w14:paraId="0545277C"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01</w:t>
            </w:r>
          </w:p>
          <w:p w14:paraId="49087E9D"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02</w:t>
            </w:r>
          </w:p>
          <w:p w14:paraId="65EE1A36"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03</w:t>
            </w:r>
          </w:p>
          <w:p w14:paraId="7A7066E6"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09</w:t>
            </w:r>
          </w:p>
          <w:p w14:paraId="45288B3A"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color w:val="auto"/>
                <w:szCs w:val="22"/>
              </w:rPr>
              <w:t>ОК 10</w:t>
            </w:r>
          </w:p>
          <w:p w14:paraId="3F720BB5"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hideMark/>
          </w:tcPr>
          <w:p w14:paraId="1537FE37" w14:textId="77777777" w:rsidR="00600224" w:rsidRPr="00600224" w:rsidRDefault="00600224" w:rsidP="009B15FC">
            <w:pPr>
              <w:spacing w:after="0" w:line="240" w:lineRule="auto"/>
              <w:ind w:left="2" w:hanging="2"/>
              <w:rPr>
                <w:rFonts w:ascii="Times New Roman" w:eastAsia="Calibri" w:hAnsi="Times New Roman"/>
                <w:iCs/>
                <w:color w:val="auto"/>
                <w:szCs w:val="22"/>
              </w:rPr>
            </w:pPr>
            <w:r w:rsidRPr="00600224">
              <w:rPr>
                <w:rFonts w:ascii="Times New Roman" w:hAnsi="Times New Roman"/>
                <w:iCs/>
                <w:color w:val="auto"/>
                <w:szCs w:val="22"/>
              </w:rPr>
              <w:t>Уо 01.09</w:t>
            </w:r>
          </w:p>
          <w:p w14:paraId="20204732" w14:textId="77777777" w:rsidR="00600224" w:rsidRPr="00600224" w:rsidRDefault="00600224" w:rsidP="009B15FC">
            <w:pPr>
              <w:spacing w:after="0" w:line="240" w:lineRule="auto"/>
              <w:ind w:left="2" w:hanging="2"/>
              <w:rPr>
                <w:rFonts w:ascii="Times New Roman" w:hAnsi="Times New Roman"/>
                <w:bCs/>
                <w:iCs/>
                <w:color w:val="auto"/>
                <w:szCs w:val="22"/>
              </w:rPr>
            </w:pPr>
            <w:r w:rsidRPr="00600224">
              <w:rPr>
                <w:rFonts w:ascii="Times New Roman" w:hAnsi="Times New Roman"/>
                <w:bCs/>
                <w:iCs/>
                <w:color w:val="auto"/>
                <w:szCs w:val="22"/>
              </w:rPr>
              <w:t>Зо 01.02</w:t>
            </w:r>
          </w:p>
          <w:p w14:paraId="1157FA05"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Уо 02.02</w:t>
            </w:r>
          </w:p>
          <w:p w14:paraId="771F55C6"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Зо 02.01</w:t>
            </w:r>
          </w:p>
          <w:p w14:paraId="082A8378" w14:textId="77777777" w:rsidR="00600224" w:rsidRPr="00600224" w:rsidRDefault="00600224" w:rsidP="009B15FC">
            <w:pPr>
              <w:spacing w:after="0" w:line="240" w:lineRule="auto"/>
              <w:ind w:left="2" w:hanging="2"/>
              <w:rPr>
                <w:rFonts w:ascii="Times New Roman" w:hAnsi="Times New Roman"/>
                <w:bCs/>
                <w:iCs/>
                <w:color w:val="auto"/>
                <w:szCs w:val="22"/>
              </w:rPr>
            </w:pPr>
            <w:r w:rsidRPr="00600224">
              <w:rPr>
                <w:rFonts w:ascii="Times New Roman" w:hAnsi="Times New Roman"/>
                <w:bCs/>
                <w:iCs/>
                <w:color w:val="auto"/>
                <w:szCs w:val="22"/>
              </w:rPr>
              <w:t>Уо 03.02</w:t>
            </w:r>
          </w:p>
          <w:p w14:paraId="620253DB" w14:textId="77777777" w:rsidR="00600224" w:rsidRPr="00600224" w:rsidRDefault="00600224" w:rsidP="009B15FC">
            <w:pPr>
              <w:spacing w:after="0" w:line="240" w:lineRule="auto"/>
              <w:ind w:left="2" w:hanging="2"/>
              <w:rPr>
                <w:rFonts w:ascii="Times New Roman" w:hAnsi="Times New Roman"/>
                <w:bCs/>
                <w:iCs/>
                <w:color w:val="auto"/>
                <w:szCs w:val="22"/>
              </w:rPr>
            </w:pPr>
            <w:r w:rsidRPr="00600224">
              <w:rPr>
                <w:rFonts w:ascii="Times New Roman" w:hAnsi="Times New Roman"/>
                <w:bCs/>
                <w:iCs/>
                <w:color w:val="auto"/>
                <w:szCs w:val="22"/>
              </w:rPr>
              <w:t>Зо 03.02</w:t>
            </w:r>
          </w:p>
          <w:p w14:paraId="0E57DA6B"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Уо 09.01</w:t>
            </w:r>
          </w:p>
          <w:p w14:paraId="5B62F6E3"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Зо 09.01</w:t>
            </w:r>
          </w:p>
          <w:p w14:paraId="7EA64F42" w14:textId="77777777" w:rsidR="00600224" w:rsidRPr="00600224" w:rsidRDefault="00600224" w:rsidP="009B15FC">
            <w:pPr>
              <w:spacing w:after="0" w:line="240" w:lineRule="auto"/>
              <w:ind w:left="2" w:hanging="2"/>
              <w:rPr>
                <w:rFonts w:ascii="Times New Roman" w:hAnsi="Times New Roman"/>
                <w:iCs/>
                <w:color w:val="auto"/>
                <w:szCs w:val="22"/>
              </w:rPr>
            </w:pPr>
            <w:r w:rsidRPr="00600224">
              <w:rPr>
                <w:rFonts w:ascii="Times New Roman" w:hAnsi="Times New Roman"/>
                <w:iCs/>
                <w:color w:val="auto"/>
                <w:szCs w:val="22"/>
              </w:rPr>
              <w:t>Уо 09.05</w:t>
            </w:r>
          </w:p>
          <w:p w14:paraId="0AEC6671" w14:textId="77777777" w:rsidR="00600224" w:rsidRPr="00600224" w:rsidRDefault="00600224" w:rsidP="009B15FC">
            <w:pPr>
              <w:pStyle w:val="affffff1"/>
              <w:ind w:left="2" w:firstLineChars="0" w:firstLine="0"/>
              <w:rPr>
                <w:rFonts w:cs="Times New Roman"/>
                <w:iCs/>
                <w:sz w:val="22"/>
              </w:rPr>
            </w:pPr>
            <w:r w:rsidRPr="00600224">
              <w:rPr>
                <w:rFonts w:cs="Times New Roman"/>
                <w:iCs/>
                <w:sz w:val="22"/>
              </w:rPr>
              <w:t xml:space="preserve">Зо 09.03 </w:t>
            </w:r>
          </w:p>
          <w:p w14:paraId="4D3B8D4A" w14:textId="29E32AC4" w:rsidR="00600224" w:rsidRPr="00600224" w:rsidRDefault="00600224" w:rsidP="009B15FC">
            <w:pPr>
              <w:pStyle w:val="affffff1"/>
              <w:ind w:left="2" w:firstLineChars="0" w:firstLine="0"/>
              <w:rPr>
                <w:rFonts w:cs="Times New Roman"/>
                <w:iCs/>
                <w:sz w:val="22"/>
              </w:rPr>
            </w:pPr>
            <w:r w:rsidRPr="00600224">
              <w:rPr>
                <w:rFonts w:cs="Times New Roman"/>
                <w:iCs/>
                <w:sz w:val="22"/>
              </w:rPr>
              <w:t>Зо 09.04</w:t>
            </w:r>
          </w:p>
          <w:p w14:paraId="00A82288" w14:textId="77777777" w:rsidR="00600224" w:rsidRPr="00600224" w:rsidRDefault="00600224" w:rsidP="009B15FC">
            <w:pPr>
              <w:spacing w:after="0" w:line="240" w:lineRule="auto"/>
              <w:ind w:left="2" w:hanging="2"/>
              <w:rPr>
                <w:rFonts w:ascii="Times New Roman" w:hAnsi="Times New Roman"/>
                <w:color w:val="auto"/>
                <w:szCs w:val="22"/>
              </w:rPr>
            </w:pPr>
            <w:r w:rsidRPr="00600224">
              <w:rPr>
                <w:rFonts w:ascii="Times New Roman" w:hAnsi="Times New Roman"/>
                <w:bCs/>
                <w:iCs/>
                <w:color w:val="auto"/>
                <w:szCs w:val="22"/>
              </w:rPr>
              <w:t>Зо 09.05</w:t>
            </w:r>
          </w:p>
        </w:tc>
      </w:tr>
      <w:tr w:rsidR="00600224" w:rsidRPr="00600224" w14:paraId="4599E9DE"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644A2EA0"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0CEB8C37" w14:textId="77777777" w:rsidR="00600224" w:rsidRPr="00600224" w:rsidRDefault="00600224" w:rsidP="009B15FC">
            <w:pPr>
              <w:spacing w:after="0" w:line="240" w:lineRule="auto"/>
              <w:ind w:left="2" w:hanging="2"/>
              <w:rPr>
                <w:rFonts w:ascii="Times New Roman" w:hAnsi="Times New Roman"/>
                <w:b/>
                <w:color w:val="auto"/>
                <w:szCs w:val="22"/>
              </w:rPr>
            </w:pPr>
            <w:r w:rsidRPr="00600224">
              <w:rPr>
                <w:rFonts w:ascii="Times New Roman" w:hAnsi="Times New Roman"/>
                <w:b/>
                <w:color w:val="auto"/>
                <w:szCs w:val="22"/>
              </w:rPr>
              <w:t>В том числе практических и лабораторных занятий</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436ED686" w14:textId="77777777" w:rsidR="00600224" w:rsidRPr="00600224" w:rsidRDefault="00600224" w:rsidP="009B15FC">
            <w:pPr>
              <w:spacing w:after="0" w:line="240" w:lineRule="auto"/>
              <w:ind w:left="2" w:hanging="2"/>
              <w:jc w:val="center"/>
              <w:rPr>
                <w:rFonts w:ascii="Times New Roman" w:hAnsi="Times New Roman"/>
                <w:b/>
                <w:i/>
                <w:color w:val="auto"/>
                <w:szCs w:val="22"/>
              </w:rPr>
            </w:pPr>
            <w:r w:rsidRPr="00600224">
              <w:rPr>
                <w:rFonts w:ascii="Times New Roman" w:hAnsi="Times New Roman"/>
                <w:b/>
                <w:i/>
                <w:color w:val="auto"/>
                <w:szCs w:val="22"/>
              </w:rPr>
              <w:t>4</w:t>
            </w:r>
          </w:p>
        </w:tc>
        <w:tc>
          <w:tcPr>
            <w:tcW w:w="1210" w:type="dxa"/>
            <w:tcBorders>
              <w:top w:val="single" w:sz="4" w:space="0" w:color="000000"/>
              <w:left w:val="single" w:sz="4" w:space="0" w:color="000000"/>
              <w:bottom w:val="single" w:sz="4" w:space="0" w:color="000000"/>
              <w:right w:val="single" w:sz="4" w:space="0" w:color="000000"/>
            </w:tcBorders>
          </w:tcPr>
          <w:p w14:paraId="48164B82"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1A5B8F6C"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3AF83646" w14:textId="77777777" w:rsidTr="00600224">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3CADB600" w14:textId="77777777" w:rsidR="00600224" w:rsidRPr="00600224" w:rsidRDefault="00600224" w:rsidP="009B15FC">
            <w:pPr>
              <w:spacing w:after="0" w:line="240" w:lineRule="auto"/>
              <w:rPr>
                <w:rFonts w:ascii="Times New Roman" w:hAnsi="Times New Roman"/>
                <w:color w:val="auto"/>
                <w:position w:val="-1"/>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6F2BFB5C" w14:textId="77777777" w:rsidR="00600224" w:rsidRPr="00600224" w:rsidRDefault="00600224" w:rsidP="009B15FC">
            <w:pPr>
              <w:spacing w:after="0" w:line="240" w:lineRule="auto"/>
              <w:ind w:left="2" w:hanging="2"/>
              <w:rPr>
                <w:rFonts w:ascii="Times New Roman" w:hAnsi="Times New Roman"/>
                <w:b/>
                <w:color w:val="auto"/>
                <w:szCs w:val="22"/>
              </w:rPr>
            </w:pPr>
            <w:r w:rsidRPr="00600224">
              <w:rPr>
                <w:rFonts w:ascii="Times New Roman" w:hAnsi="Times New Roman"/>
                <w:b/>
                <w:color w:val="auto"/>
                <w:szCs w:val="22"/>
              </w:rPr>
              <w:t>Практическое занятие №17</w:t>
            </w:r>
            <w:r w:rsidRPr="00600224">
              <w:rPr>
                <w:rFonts w:ascii="Times New Roman" w:hAnsi="Times New Roman"/>
                <w:color w:val="auto"/>
                <w:szCs w:val="22"/>
              </w:rPr>
              <w:t xml:space="preserve"> Оформление латинской части рецепта. Выписывание рецептов.</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0556DEB4" w14:textId="77777777" w:rsidR="00600224" w:rsidRPr="00600224" w:rsidRDefault="00600224" w:rsidP="009B15FC">
            <w:pPr>
              <w:spacing w:after="0" w:line="240" w:lineRule="auto"/>
              <w:ind w:left="2" w:hanging="2"/>
              <w:jc w:val="center"/>
              <w:rPr>
                <w:rFonts w:ascii="Times New Roman" w:hAnsi="Times New Roman"/>
                <w:i/>
                <w:color w:val="auto"/>
                <w:szCs w:val="22"/>
              </w:rPr>
            </w:pPr>
            <w:r w:rsidRPr="00600224">
              <w:rPr>
                <w:rFonts w:ascii="Times New Roman" w:hAnsi="Times New Roman"/>
                <w:i/>
                <w:color w:val="auto"/>
                <w:szCs w:val="22"/>
              </w:rPr>
              <w:t>2</w:t>
            </w:r>
          </w:p>
        </w:tc>
        <w:tc>
          <w:tcPr>
            <w:tcW w:w="1210" w:type="dxa"/>
            <w:vMerge w:val="restart"/>
            <w:tcBorders>
              <w:top w:val="single" w:sz="4" w:space="0" w:color="000000"/>
              <w:left w:val="single" w:sz="4" w:space="0" w:color="000000"/>
              <w:bottom w:val="single" w:sz="4" w:space="0" w:color="000000"/>
              <w:right w:val="single" w:sz="4" w:space="0" w:color="000000"/>
            </w:tcBorders>
            <w:hideMark/>
          </w:tcPr>
          <w:p w14:paraId="50E3A433" w14:textId="77777777" w:rsidR="00600224" w:rsidRPr="00600224" w:rsidRDefault="00600224" w:rsidP="009B15FC">
            <w:pPr>
              <w:spacing w:after="0" w:line="240" w:lineRule="auto"/>
              <w:ind w:left="2" w:hanging="2"/>
              <w:rPr>
                <w:rFonts w:ascii="Times New Roman" w:hAnsi="Times New Roman"/>
                <w:color w:val="auto"/>
                <w:szCs w:val="22"/>
              </w:rPr>
            </w:pPr>
            <w:r w:rsidRPr="00600224">
              <w:rPr>
                <w:rFonts w:ascii="Times New Roman" w:hAnsi="Times New Roman"/>
                <w:color w:val="auto"/>
                <w:szCs w:val="22"/>
              </w:rPr>
              <w:t>ПК 2.3</w:t>
            </w:r>
          </w:p>
          <w:p w14:paraId="481F1A75" w14:textId="77777777" w:rsidR="00600224" w:rsidRPr="00600224" w:rsidRDefault="00600224" w:rsidP="009B15FC">
            <w:pPr>
              <w:spacing w:after="0" w:line="240" w:lineRule="auto"/>
              <w:ind w:left="2" w:hanging="2"/>
              <w:rPr>
                <w:rFonts w:ascii="Times New Roman" w:hAnsi="Times New Roman"/>
                <w:color w:val="auto"/>
                <w:szCs w:val="22"/>
              </w:rPr>
            </w:pPr>
            <w:r w:rsidRPr="00600224">
              <w:rPr>
                <w:rFonts w:ascii="Times New Roman" w:hAnsi="Times New Roman"/>
                <w:color w:val="auto"/>
                <w:szCs w:val="22"/>
              </w:rPr>
              <w:t>ОК 05</w:t>
            </w:r>
          </w:p>
          <w:p w14:paraId="6C46E3DA" w14:textId="77777777" w:rsidR="00600224" w:rsidRPr="00600224" w:rsidRDefault="00600224" w:rsidP="009B15FC">
            <w:pPr>
              <w:spacing w:after="0" w:line="240" w:lineRule="auto"/>
              <w:ind w:left="2" w:hanging="2"/>
              <w:rPr>
                <w:rFonts w:ascii="Times New Roman" w:hAnsi="Times New Roman"/>
                <w:color w:val="auto"/>
                <w:szCs w:val="22"/>
              </w:rPr>
            </w:pPr>
            <w:r w:rsidRPr="00600224">
              <w:rPr>
                <w:rFonts w:ascii="Times New Roman" w:hAnsi="Times New Roman"/>
                <w:color w:val="auto"/>
                <w:szCs w:val="22"/>
              </w:rPr>
              <w:t>ОК 09</w:t>
            </w:r>
          </w:p>
        </w:tc>
        <w:tc>
          <w:tcPr>
            <w:tcW w:w="1666" w:type="dxa"/>
            <w:vMerge w:val="restart"/>
            <w:tcBorders>
              <w:top w:val="single" w:sz="4" w:space="0" w:color="000000"/>
              <w:left w:val="single" w:sz="4" w:space="0" w:color="000000"/>
              <w:bottom w:val="single" w:sz="4" w:space="0" w:color="000000"/>
              <w:right w:val="single" w:sz="4" w:space="0" w:color="000000"/>
            </w:tcBorders>
            <w:hideMark/>
          </w:tcPr>
          <w:p w14:paraId="76A00ADE" w14:textId="77777777" w:rsidR="00600224" w:rsidRPr="00600224" w:rsidRDefault="00600224" w:rsidP="009B15FC">
            <w:pPr>
              <w:spacing w:after="0" w:line="240" w:lineRule="auto"/>
              <w:ind w:left="2" w:hanging="2"/>
              <w:rPr>
                <w:rFonts w:ascii="Times New Roman" w:eastAsia="Calibri" w:hAnsi="Times New Roman"/>
                <w:bCs/>
                <w:color w:val="auto"/>
                <w:szCs w:val="22"/>
              </w:rPr>
            </w:pPr>
            <w:r w:rsidRPr="00600224">
              <w:rPr>
                <w:rFonts w:ascii="Times New Roman" w:hAnsi="Times New Roman"/>
                <w:iCs/>
                <w:color w:val="auto"/>
                <w:szCs w:val="22"/>
              </w:rPr>
              <w:t>У 2.3.06</w:t>
            </w:r>
          </w:p>
          <w:p w14:paraId="74CDDD68" w14:textId="77777777" w:rsidR="00600224" w:rsidRPr="00600224" w:rsidRDefault="00600224" w:rsidP="009B15FC">
            <w:pPr>
              <w:spacing w:after="0" w:line="240" w:lineRule="auto"/>
              <w:ind w:left="2" w:hanging="2"/>
              <w:rPr>
                <w:rFonts w:ascii="Times New Roman" w:hAnsi="Times New Roman"/>
                <w:bCs/>
                <w:color w:val="auto"/>
                <w:szCs w:val="22"/>
              </w:rPr>
            </w:pPr>
            <w:r w:rsidRPr="00600224">
              <w:rPr>
                <w:rFonts w:ascii="Times New Roman" w:hAnsi="Times New Roman"/>
                <w:bCs/>
                <w:color w:val="auto"/>
                <w:szCs w:val="22"/>
              </w:rPr>
              <w:t>Зо 05.02</w:t>
            </w:r>
          </w:p>
          <w:p w14:paraId="18B3DB3D" w14:textId="77777777" w:rsidR="00600224" w:rsidRPr="00600224" w:rsidRDefault="00600224" w:rsidP="009B15FC">
            <w:pPr>
              <w:spacing w:after="0" w:line="240" w:lineRule="auto"/>
              <w:ind w:left="2" w:hanging="2"/>
              <w:rPr>
                <w:rFonts w:ascii="Times New Roman" w:hAnsi="Times New Roman"/>
                <w:bCs/>
                <w:color w:val="auto"/>
                <w:szCs w:val="22"/>
              </w:rPr>
            </w:pPr>
            <w:r w:rsidRPr="00600224">
              <w:rPr>
                <w:rFonts w:ascii="Times New Roman" w:hAnsi="Times New Roman"/>
                <w:bCs/>
                <w:color w:val="auto"/>
                <w:szCs w:val="22"/>
              </w:rPr>
              <w:t>Зо 09.01</w:t>
            </w:r>
          </w:p>
          <w:p w14:paraId="46EE81C3" w14:textId="77777777" w:rsidR="00600224" w:rsidRPr="00600224" w:rsidRDefault="00600224" w:rsidP="00600224">
            <w:pPr>
              <w:pStyle w:val="affffff1"/>
              <w:ind w:firstLineChars="0" w:firstLine="0"/>
              <w:rPr>
                <w:rFonts w:cs="Times New Roman"/>
                <w:iCs/>
                <w:sz w:val="22"/>
              </w:rPr>
            </w:pPr>
            <w:r w:rsidRPr="00600224">
              <w:rPr>
                <w:rFonts w:cs="Times New Roman"/>
                <w:iCs/>
                <w:sz w:val="22"/>
              </w:rPr>
              <w:t>Зо 09.03.</w:t>
            </w:r>
          </w:p>
          <w:p w14:paraId="46F4DE12" w14:textId="77777777" w:rsidR="00600224" w:rsidRPr="00600224" w:rsidRDefault="00600224" w:rsidP="00600224">
            <w:pPr>
              <w:pStyle w:val="affffff1"/>
              <w:ind w:left="2" w:firstLineChars="0" w:firstLine="0"/>
              <w:rPr>
                <w:rFonts w:eastAsia="Times New Roman" w:cs="Times New Roman"/>
                <w:sz w:val="22"/>
              </w:rPr>
            </w:pPr>
            <w:r w:rsidRPr="00600224">
              <w:rPr>
                <w:rFonts w:cs="Times New Roman"/>
                <w:iCs/>
                <w:sz w:val="22"/>
              </w:rPr>
              <w:t xml:space="preserve">Зо 09.04 </w:t>
            </w:r>
            <w:r w:rsidRPr="00600224">
              <w:rPr>
                <w:rFonts w:cs="Times New Roman"/>
                <w:bCs/>
                <w:iCs/>
                <w:sz w:val="22"/>
              </w:rPr>
              <w:t>Зо 09.05</w:t>
            </w:r>
          </w:p>
        </w:tc>
      </w:tr>
      <w:tr w:rsidR="00600224" w:rsidRPr="00600224" w14:paraId="40875E5D" w14:textId="77777777" w:rsidTr="00600224">
        <w:trPr>
          <w:cantSplit/>
          <w:trHeight w:val="20"/>
        </w:trPr>
        <w:tc>
          <w:tcPr>
            <w:tcW w:w="2403" w:type="dxa"/>
            <w:tcBorders>
              <w:top w:val="single" w:sz="4" w:space="0" w:color="000000"/>
              <w:left w:val="single" w:sz="4" w:space="0" w:color="000000"/>
              <w:bottom w:val="single" w:sz="4" w:space="0" w:color="000000"/>
              <w:right w:val="single" w:sz="4" w:space="0" w:color="000000"/>
            </w:tcBorders>
          </w:tcPr>
          <w:p w14:paraId="5F46FE2F" w14:textId="77777777" w:rsidR="00600224" w:rsidRPr="00600224" w:rsidRDefault="00600224" w:rsidP="009B15FC">
            <w:pPr>
              <w:spacing w:after="0" w:line="240" w:lineRule="auto"/>
              <w:ind w:left="2" w:hanging="2"/>
              <w:rPr>
                <w:rFonts w:ascii="Times New Roman" w:hAnsi="Times New Roman"/>
                <w:color w:val="auto"/>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41923A59" w14:textId="77777777" w:rsidR="00600224" w:rsidRPr="00600224" w:rsidRDefault="00600224" w:rsidP="009B15FC">
            <w:pPr>
              <w:spacing w:after="0" w:line="240" w:lineRule="auto"/>
              <w:ind w:left="2" w:hanging="2"/>
              <w:rPr>
                <w:rFonts w:ascii="Times New Roman" w:eastAsia="Calibri" w:hAnsi="Times New Roman"/>
                <w:color w:val="auto"/>
                <w:szCs w:val="22"/>
              </w:rPr>
            </w:pPr>
            <w:r w:rsidRPr="00600224">
              <w:rPr>
                <w:rFonts w:ascii="Times New Roman" w:hAnsi="Times New Roman"/>
                <w:b/>
                <w:color w:val="auto"/>
                <w:szCs w:val="22"/>
              </w:rPr>
              <w:t>Практическое занятие №18</w:t>
            </w:r>
            <w:r w:rsidRPr="00600224">
              <w:rPr>
                <w:rFonts w:ascii="Times New Roman" w:hAnsi="Times New Roman"/>
                <w:color w:val="auto"/>
                <w:szCs w:val="22"/>
              </w:rPr>
              <w:t xml:space="preserve"> Оформление латинской части рецепта. Выписывание рецептов.</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21D54A0A" w14:textId="77777777" w:rsidR="00600224" w:rsidRPr="00600224" w:rsidRDefault="00600224" w:rsidP="009B15FC">
            <w:pPr>
              <w:spacing w:after="0" w:line="240" w:lineRule="auto"/>
              <w:ind w:left="2" w:hanging="2"/>
              <w:jc w:val="center"/>
              <w:rPr>
                <w:rFonts w:ascii="Times New Roman" w:hAnsi="Times New Roman"/>
                <w:i/>
                <w:color w:val="auto"/>
                <w:szCs w:val="22"/>
              </w:rPr>
            </w:pPr>
            <w:r w:rsidRPr="00600224">
              <w:rPr>
                <w:rFonts w:ascii="Times New Roman" w:hAnsi="Times New Roman"/>
                <w:i/>
                <w:color w:val="auto"/>
                <w:szCs w:val="22"/>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4DD56BF1" w14:textId="77777777" w:rsidR="00600224" w:rsidRPr="00600224" w:rsidRDefault="00600224" w:rsidP="009B15FC">
            <w:pPr>
              <w:spacing w:after="0" w:line="240" w:lineRule="auto"/>
              <w:rPr>
                <w:rFonts w:ascii="Times New Roman" w:hAnsi="Times New Roman"/>
                <w:color w:val="auto"/>
                <w:position w:val="-1"/>
                <w:szCs w:val="22"/>
              </w:rPr>
            </w:pPr>
          </w:p>
        </w:tc>
        <w:tc>
          <w:tcPr>
            <w:tcW w:w="1666" w:type="dxa"/>
            <w:vMerge/>
            <w:tcBorders>
              <w:top w:val="single" w:sz="4" w:space="0" w:color="000000"/>
              <w:left w:val="single" w:sz="4" w:space="0" w:color="000000"/>
              <w:bottom w:val="single" w:sz="4" w:space="0" w:color="000000"/>
              <w:right w:val="single" w:sz="4" w:space="0" w:color="000000"/>
            </w:tcBorders>
            <w:vAlign w:val="center"/>
            <w:hideMark/>
          </w:tcPr>
          <w:p w14:paraId="0F9ACBC1" w14:textId="77777777" w:rsidR="00600224" w:rsidRPr="00600224" w:rsidRDefault="00600224" w:rsidP="009B15FC">
            <w:pPr>
              <w:spacing w:after="0" w:line="240" w:lineRule="auto"/>
              <w:rPr>
                <w:rFonts w:ascii="Times New Roman" w:hAnsi="Times New Roman"/>
                <w:color w:val="auto"/>
                <w:position w:val="-1"/>
                <w:szCs w:val="22"/>
              </w:rPr>
            </w:pPr>
          </w:p>
        </w:tc>
      </w:tr>
      <w:tr w:rsidR="00600224" w:rsidRPr="00600224" w14:paraId="048F61E6" w14:textId="77777777" w:rsidTr="00600224">
        <w:trPr>
          <w:cantSplit/>
          <w:trHeight w:val="20"/>
        </w:trPr>
        <w:tc>
          <w:tcPr>
            <w:tcW w:w="2403" w:type="dxa"/>
            <w:tcBorders>
              <w:top w:val="single" w:sz="4" w:space="0" w:color="000000"/>
              <w:left w:val="single" w:sz="4" w:space="0" w:color="000000"/>
              <w:bottom w:val="single" w:sz="4" w:space="0" w:color="000000"/>
              <w:right w:val="single" w:sz="4" w:space="0" w:color="000000"/>
            </w:tcBorders>
          </w:tcPr>
          <w:p w14:paraId="243BF8EB" w14:textId="77777777" w:rsidR="00600224" w:rsidRPr="00600224" w:rsidRDefault="00600224" w:rsidP="009B15FC">
            <w:pPr>
              <w:spacing w:after="0" w:line="240" w:lineRule="auto"/>
              <w:ind w:left="2" w:hanging="2"/>
              <w:rPr>
                <w:rFonts w:ascii="Times New Roman" w:hAnsi="Times New Roman"/>
                <w:color w:val="auto"/>
                <w:szCs w:val="22"/>
              </w:rPr>
            </w:pPr>
          </w:p>
        </w:tc>
        <w:tc>
          <w:tcPr>
            <w:tcW w:w="7373" w:type="dxa"/>
            <w:tcBorders>
              <w:top w:val="single" w:sz="4" w:space="0" w:color="000000"/>
              <w:left w:val="single" w:sz="4" w:space="0" w:color="000000"/>
              <w:bottom w:val="single" w:sz="4" w:space="0" w:color="000000"/>
              <w:right w:val="single" w:sz="4" w:space="0" w:color="000000"/>
            </w:tcBorders>
            <w:hideMark/>
          </w:tcPr>
          <w:p w14:paraId="2BC90EC3" w14:textId="77777777" w:rsidR="00600224" w:rsidRPr="00600224" w:rsidRDefault="00600224" w:rsidP="009B15FC">
            <w:pPr>
              <w:spacing w:after="0" w:line="240" w:lineRule="auto"/>
              <w:ind w:left="2" w:hanging="2"/>
              <w:rPr>
                <w:rFonts w:ascii="Times New Roman" w:hAnsi="Times New Roman"/>
                <w:color w:val="auto"/>
                <w:szCs w:val="22"/>
              </w:rPr>
            </w:pPr>
            <w:r w:rsidRPr="00600224">
              <w:rPr>
                <w:rFonts w:ascii="Times New Roman" w:hAnsi="Times New Roman"/>
                <w:b/>
                <w:color w:val="auto"/>
                <w:szCs w:val="22"/>
              </w:rPr>
              <w:t xml:space="preserve">Самостоятельная работа обучающихся </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5B481BF1" w14:textId="77777777" w:rsidR="00600224" w:rsidRPr="00600224" w:rsidRDefault="00600224" w:rsidP="009B15FC">
            <w:pPr>
              <w:spacing w:after="0" w:line="240" w:lineRule="auto"/>
              <w:ind w:left="2" w:hanging="2"/>
              <w:jc w:val="center"/>
              <w:rPr>
                <w:rFonts w:ascii="Times New Roman" w:hAnsi="Times New Roman"/>
                <w:b/>
                <w:color w:val="auto"/>
                <w:szCs w:val="22"/>
              </w:rPr>
            </w:pPr>
            <w:r w:rsidRPr="00600224">
              <w:rPr>
                <w:rFonts w:ascii="Times New Roman" w:hAnsi="Times New Roman"/>
                <w:b/>
                <w:color w:val="auto"/>
                <w:szCs w:val="22"/>
              </w:rPr>
              <w:t>*</w:t>
            </w:r>
          </w:p>
        </w:tc>
        <w:tc>
          <w:tcPr>
            <w:tcW w:w="1210" w:type="dxa"/>
            <w:tcBorders>
              <w:top w:val="single" w:sz="4" w:space="0" w:color="000000"/>
              <w:left w:val="single" w:sz="4" w:space="0" w:color="000000"/>
              <w:bottom w:val="single" w:sz="4" w:space="0" w:color="000000"/>
              <w:right w:val="single" w:sz="4" w:space="0" w:color="000000"/>
            </w:tcBorders>
          </w:tcPr>
          <w:p w14:paraId="4C94A214"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7D1AB49A"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28EC3BE6" w14:textId="77777777" w:rsidTr="00600224">
        <w:trPr>
          <w:trHeight w:val="20"/>
        </w:trPr>
        <w:tc>
          <w:tcPr>
            <w:tcW w:w="9776" w:type="dxa"/>
            <w:gridSpan w:val="2"/>
            <w:tcBorders>
              <w:top w:val="single" w:sz="4" w:space="0" w:color="000000"/>
              <w:left w:val="single" w:sz="4" w:space="0" w:color="000000"/>
              <w:bottom w:val="single" w:sz="4" w:space="0" w:color="000000"/>
              <w:right w:val="single" w:sz="4" w:space="0" w:color="000000"/>
            </w:tcBorders>
            <w:hideMark/>
          </w:tcPr>
          <w:p w14:paraId="0BAB620A" w14:textId="77777777" w:rsidR="00600224" w:rsidRPr="00600224" w:rsidRDefault="00600224" w:rsidP="009B15FC">
            <w:pPr>
              <w:spacing w:after="0" w:line="240" w:lineRule="auto"/>
              <w:ind w:left="2" w:hanging="2"/>
              <w:rPr>
                <w:rFonts w:ascii="Times New Roman" w:hAnsi="Times New Roman"/>
                <w:b/>
                <w:color w:val="auto"/>
                <w:szCs w:val="22"/>
              </w:rPr>
            </w:pPr>
            <w:r w:rsidRPr="00600224">
              <w:rPr>
                <w:rFonts w:ascii="Times New Roman" w:hAnsi="Times New Roman"/>
                <w:b/>
                <w:color w:val="auto"/>
                <w:szCs w:val="22"/>
              </w:rPr>
              <w:t>Консультация</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48DCD6ED" w14:textId="77777777" w:rsidR="00600224" w:rsidRPr="00600224" w:rsidRDefault="00600224" w:rsidP="009B15FC">
            <w:pPr>
              <w:spacing w:after="0" w:line="240" w:lineRule="auto"/>
              <w:ind w:left="2" w:hanging="2"/>
              <w:jc w:val="center"/>
              <w:rPr>
                <w:rFonts w:ascii="Times New Roman" w:hAnsi="Times New Roman"/>
                <w:b/>
                <w:color w:val="auto"/>
                <w:szCs w:val="22"/>
              </w:rPr>
            </w:pPr>
            <w:r w:rsidRPr="00600224">
              <w:rPr>
                <w:rFonts w:ascii="Times New Roman" w:hAnsi="Times New Roman"/>
                <w:b/>
                <w:color w:val="auto"/>
                <w:szCs w:val="22"/>
              </w:rPr>
              <w:t>4</w:t>
            </w:r>
          </w:p>
        </w:tc>
        <w:tc>
          <w:tcPr>
            <w:tcW w:w="1210" w:type="dxa"/>
            <w:tcBorders>
              <w:top w:val="single" w:sz="4" w:space="0" w:color="000000"/>
              <w:left w:val="single" w:sz="4" w:space="0" w:color="000000"/>
              <w:bottom w:val="single" w:sz="4" w:space="0" w:color="000000"/>
              <w:right w:val="single" w:sz="4" w:space="0" w:color="000000"/>
            </w:tcBorders>
          </w:tcPr>
          <w:p w14:paraId="108B738A"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50DC27B5"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31CB8B20" w14:textId="77777777" w:rsidTr="00600224">
        <w:trPr>
          <w:trHeight w:val="20"/>
        </w:trPr>
        <w:tc>
          <w:tcPr>
            <w:tcW w:w="9776" w:type="dxa"/>
            <w:gridSpan w:val="2"/>
            <w:tcBorders>
              <w:top w:val="single" w:sz="4" w:space="0" w:color="000000"/>
              <w:left w:val="single" w:sz="4" w:space="0" w:color="000000"/>
              <w:bottom w:val="single" w:sz="4" w:space="0" w:color="000000"/>
              <w:right w:val="single" w:sz="4" w:space="0" w:color="000000"/>
            </w:tcBorders>
            <w:hideMark/>
          </w:tcPr>
          <w:p w14:paraId="09C2A4AD" w14:textId="77777777" w:rsidR="00600224" w:rsidRPr="00600224" w:rsidRDefault="00600224" w:rsidP="009B15FC">
            <w:pPr>
              <w:spacing w:after="0" w:line="240" w:lineRule="auto"/>
              <w:ind w:left="2" w:hanging="2"/>
              <w:rPr>
                <w:rFonts w:ascii="Times New Roman" w:hAnsi="Times New Roman"/>
                <w:b/>
                <w:color w:val="auto"/>
                <w:szCs w:val="22"/>
              </w:rPr>
            </w:pPr>
            <w:r w:rsidRPr="00600224">
              <w:rPr>
                <w:rFonts w:ascii="Times New Roman" w:hAnsi="Times New Roman"/>
                <w:b/>
                <w:color w:val="auto"/>
                <w:szCs w:val="22"/>
              </w:rPr>
              <w:t>Экзамен</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0B342438" w14:textId="77777777" w:rsidR="00600224" w:rsidRPr="00600224" w:rsidRDefault="00600224" w:rsidP="009B15FC">
            <w:pPr>
              <w:spacing w:after="0" w:line="240" w:lineRule="auto"/>
              <w:ind w:left="2" w:hanging="2"/>
              <w:jc w:val="center"/>
              <w:rPr>
                <w:rFonts w:ascii="Times New Roman" w:hAnsi="Times New Roman"/>
                <w:b/>
                <w:color w:val="auto"/>
                <w:szCs w:val="22"/>
              </w:rPr>
            </w:pPr>
            <w:r w:rsidRPr="00600224">
              <w:rPr>
                <w:rFonts w:ascii="Times New Roman" w:hAnsi="Times New Roman"/>
                <w:b/>
                <w:color w:val="auto"/>
                <w:szCs w:val="22"/>
              </w:rPr>
              <w:t>6</w:t>
            </w:r>
          </w:p>
        </w:tc>
        <w:tc>
          <w:tcPr>
            <w:tcW w:w="1210" w:type="dxa"/>
            <w:tcBorders>
              <w:top w:val="single" w:sz="4" w:space="0" w:color="000000"/>
              <w:left w:val="single" w:sz="4" w:space="0" w:color="000000"/>
              <w:bottom w:val="single" w:sz="4" w:space="0" w:color="000000"/>
              <w:right w:val="single" w:sz="4" w:space="0" w:color="000000"/>
            </w:tcBorders>
          </w:tcPr>
          <w:p w14:paraId="383CFA8D"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1664BDA1" w14:textId="77777777" w:rsidR="00600224" w:rsidRPr="00600224" w:rsidRDefault="00600224" w:rsidP="009B15FC">
            <w:pPr>
              <w:spacing w:after="0" w:line="240" w:lineRule="auto"/>
              <w:ind w:left="2" w:hanging="2"/>
              <w:rPr>
                <w:rFonts w:ascii="Times New Roman" w:hAnsi="Times New Roman"/>
                <w:color w:val="auto"/>
                <w:szCs w:val="22"/>
              </w:rPr>
            </w:pPr>
          </w:p>
        </w:tc>
      </w:tr>
      <w:tr w:rsidR="00600224" w:rsidRPr="00600224" w14:paraId="7CDFC98E" w14:textId="77777777" w:rsidTr="00600224">
        <w:trPr>
          <w:trHeight w:val="20"/>
        </w:trPr>
        <w:tc>
          <w:tcPr>
            <w:tcW w:w="9776" w:type="dxa"/>
            <w:gridSpan w:val="2"/>
            <w:tcBorders>
              <w:top w:val="single" w:sz="4" w:space="0" w:color="000000"/>
              <w:left w:val="single" w:sz="4" w:space="0" w:color="000000"/>
              <w:bottom w:val="single" w:sz="4" w:space="0" w:color="000000"/>
              <w:right w:val="single" w:sz="4" w:space="0" w:color="000000"/>
            </w:tcBorders>
            <w:hideMark/>
          </w:tcPr>
          <w:p w14:paraId="68A528F5" w14:textId="77777777" w:rsidR="00600224" w:rsidRPr="00600224" w:rsidRDefault="00600224" w:rsidP="009B15FC">
            <w:pPr>
              <w:spacing w:after="0" w:line="240" w:lineRule="auto"/>
              <w:ind w:left="2" w:hanging="2"/>
              <w:rPr>
                <w:rFonts w:ascii="Times New Roman" w:hAnsi="Times New Roman"/>
                <w:color w:val="auto"/>
                <w:szCs w:val="22"/>
              </w:rPr>
            </w:pPr>
            <w:r w:rsidRPr="00600224">
              <w:rPr>
                <w:rFonts w:ascii="Times New Roman" w:hAnsi="Times New Roman"/>
                <w:b/>
                <w:color w:val="auto"/>
                <w:szCs w:val="22"/>
              </w:rPr>
              <w:t>Всего:</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23213325" w14:textId="77777777" w:rsidR="00600224" w:rsidRPr="00600224" w:rsidRDefault="00600224" w:rsidP="009B15FC">
            <w:pPr>
              <w:spacing w:after="0" w:line="240" w:lineRule="auto"/>
              <w:ind w:left="2" w:hanging="2"/>
              <w:jc w:val="center"/>
              <w:rPr>
                <w:rFonts w:ascii="Times New Roman" w:hAnsi="Times New Roman"/>
                <w:color w:val="auto"/>
                <w:szCs w:val="22"/>
              </w:rPr>
            </w:pPr>
            <w:r w:rsidRPr="00600224">
              <w:rPr>
                <w:rFonts w:ascii="Times New Roman" w:hAnsi="Times New Roman"/>
                <w:b/>
                <w:i/>
                <w:color w:val="auto"/>
                <w:szCs w:val="22"/>
              </w:rPr>
              <w:t>46</w:t>
            </w:r>
          </w:p>
        </w:tc>
        <w:tc>
          <w:tcPr>
            <w:tcW w:w="1210" w:type="dxa"/>
            <w:tcBorders>
              <w:top w:val="single" w:sz="4" w:space="0" w:color="000000"/>
              <w:left w:val="single" w:sz="4" w:space="0" w:color="000000"/>
              <w:bottom w:val="single" w:sz="4" w:space="0" w:color="000000"/>
              <w:right w:val="single" w:sz="4" w:space="0" w:color="000000"/>
            </w:tcBorders>
          </w:tcPr>
          <w:p w14:paraId="4DDBB617" w14:textId="77777777" w:rsidR="00600224" w:rsidRPr="00600224" w:rsidRDefault="00600224" w:rsidP="009B15FC">
            <w:pPr>
              <w:spacing w:after="0" w:line="240" w:lineRule="auto"/>
              <w:ind w:left="2" w:hanging="2"/>
              <w:rPr>
                <w:rFonts w:ascii="Times New Roman" w:hAnsi="Times New Roman"/>
                <w:color w:val="auto"/>
                <w:szCs w:val="22"/>
              </w:rPr>
            </w:pPr>
          </w:p>
        </w:tc>
        <w:tc>
          <w:tcPr>
            <w:tcW w:w="1666" w:type="dxa"/>
            <w:tcBorders>
              <w:top w:val="single" w:sz="4" w:space="0" w:color="000000"/>
              <w:left w:val="single" w:sz="4" w:space="0" w:color="000000"/>
              <w:bottom w:val="single" w:sz="4" w:space="0" w:color="000000"/>
              <w:right w:val="single" w:sz="4" w:space="0" w:color="000000"/>
            </w:tcBorders>
          </w:tcPr>
          <w:p w14:paraId="00E56EFE" w14:textId="77777777" w:rsidR="00600224" w:rsidRPr="00600224" w:rsidRDefault="00600224" w:rsidP="009B15FC">
            <w:pPr>
              <w:spacing w:after="0" w:line="240" w:lineRule="auto"/>
              <w:ind w:left="2" w:hanging="2"/>
              <w:rPr>
                <w:rFonts w:ascii="Times New Roman" w:hAnsi="Times New Roman"/>
                <w:color w:val="auto"/>
                <w:szCs w:val="22"/>
              </w:rPr>
            </w:pPr>
          </w:p>
        </w:tc>
      </w:tr>
    </w:tbl>
    <w:p w14:paraId="47E9772B" w14:textId="77777777" w:rsidR="009B15FC" w:rsidRPr="008872B0" w:rsidRDefault="009B15FC" w:rsidP="009B15FC">
      <w:pPr>
        <w:spacing w:beforeAutospacing="1" w:after="0" w:afterAutospacing="1"/>
        <w:rPr>
          <w:rFonts w:ascii="Times New Roman" w:hAnsi="Times New Roman"/>
          <w:color w:val="auto"/>
          <w:sz w:val="24"/>
          <w:szCs w:val="24"/>
        </w:rPr>
        <w:sectPr w:rsidR="009B15FC" w:rsidRPr="008872B0">
          <w:pgSz w:w="16838" w:h="11906" w:orient="landscape"/>
          <w:pgMar w:top="851" w:right="1134" w:bottom="851" w:left="992" w:header="709" w:footer="709" w:gutter="0"/>
          <w:cols w:space="720"/>
        </w:sectPr>
      </w:pPr>
    </w:p>
    <w:p w14:paraId="628D8316" w14:textId="77777777" w:rsidR="009B15FC" w:rsidRPr="008872B0" w:rsidRDefault="009B15FC" w:rsidP="00600224">
      <w:pPr>
        <w:ind w:left="2" w:hanging="2"/>
        <w:jc w:val="center"/>
        <w:rPr>
          <w:rFonts w:ascii="Times New Roman" w:hAnsi="Times New Roman"/>
          <w:color w:val="auto"/>
          <w:sz w:val="24"/>
          <w:szCs w:val="24"/>
        </w:rPr>
      </w:pPr>
      <w:r w:rsidRPr="008872B0">
        <w:rPr>
          <w:rFonts w:ascii="Times New Roman" w:hAnsi="Times New Roman"/>
          <w:b/>
          <w:color w:val="auto"/>
          <w:sz w:val="24"/>
          <w:szCs w:val="24"/>
        </w:rPr>
        <w:lastRenderedPageBreak/>
        <w:t>3. УСЛОВИЯ РЕАЛИЗАЦИИ УЧЕБНОЙ ДИСЦИПЛИНЫ</w:t>
      </w:r>
    </w:p>
    <w:p w14:paraId="70E1A071" w14:textId="14703FCB" w:rsidR="009B15FC" w:rsidRPr="00600224" w:rsidRDefault="009B15FC" w:rsidP="00600224">
      <w:pPr>
        <w:spacing w:after="0"/>
        <w:jc w:val="both"/>
        <w:rPr>
          <w:rFonts w:ascii="Times New Roman" w:hAnsi="Times New Roman"/>
          <w:color w:val="auto"/>
          <w:sz w:val="24"/>
          <w:szCs w:val="24"/>
        </w:rPr>
      </w:pPr>
      <w:r w:rsidRPr="00600224">
        <w:rPr>
          <w:rFonts w:ascii="Times New Roman" w:hAnsi="Times New Roman"/>
          <w:b/>
          <w:color w:val="auto"/>
          <w:sz w:val="24"/>
          <w:szCs w:val="24"/>
        </w:rPr>
        <w:t>3.1. Для реализации программы учебной дисциплины должны быть предусмотрены следующие специальные помещения</w:t>
      </w:r>
      <w:r w:rsidR="00600224">
        <w:rPr>
          <w:rFonts w:ascii="Times New Roman" w:hAnsi="Times New Roman"/>
          <w:color w:val="auto"/>
          <w:sz w:val="24"/>
          <w:szCs w:val="24"/>
        </w:rPr>
        <w:t xml:space="preserve">: </w:t>
      </w:r>
      <w:r w:rsidRPr="00600224">
        <w:rPr>
          <w:rFonts w:ascii="Times New Roman" w:hAnsi="Times New Roman"/>
          <w:color w:val="auto"/>
          <w:sz w:val="24"/>
          <w:szCs w:val="24"/>
        </w:rPr>
        <w:t>Кабинет «Кабинет ветеринарной фармакологии и латинского языка», оснащенный в соответствии с п. 6.1.2.1 образовательной программы по специальности 36.02.01 «Ветеринария».</w:t>
      </w:r>
    </w:p>
    <w:p w14:paraId="7672B380" w14:textId="77777777" w:rsidR="009B15FC" w:rsidRPr="008872B0" w:rsidRDefault="009B15FC" w:rsidP="00600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MS Mincho" w:hAnsi="Times New Roman"/>
          <w:bCs/>
          <w:color w:val="auto"/>
          <w:sz w:val="24"/>
          <w:szCs w:val="24"/>
        </w:rPr>
      </w:pPr>
      <w:r w:rsidRPr="008872B0">
        <w:rPr>
          <w:rFonts w:ascii="Times New Roman" w:eastAsia="MS Mincho" w:hAnsi="Times New Roman"/>
          <w:bCs/>
          <w:color w:val="auto"/>
          <w:sz w:val="24"/>
          <w:szCs w:val="24"/>
        </w:rPr>
        <w:t xml:space="preserve">Техническими средствами обучения: </w:t>
      </w:r>
    </w:p>
    <w:p w14:paraId="295D3554" w14:textId="77777777" w:rsidR="009B15FC" w:rsidRPr="008872B0" w:rsidRDefault="009B15FC" w:rsidP="00600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MS Mincho" w:hAnsi="Times New Roman"/>
          <w:bCs/>
          <w:color w:val="auto"/>
          <w:sz w:val="24"/>
          <w:szCs w:val="24"/>
        </w:rPr>
      </w:pPr>
      <w:r w:rsidRPr="008872B0">
        <w:rPr>
          <w:rFonts w:ascii="Times New Roman" w:eastAsia="MS Mincho" w:hAnsi="Times New Roman"/>
          <w:bCs/>
          <w:color w:val="auto"/>
          <w:sz w:val="24"/>
          <w:szCs w:val="24"/>
        </w:rPr>
        <w:t>- компьютер</w:t>
      </w:r>
    </w:p>
    <w:p w14:paraId="77D3ACDB" w14:textId="77777777" w:rsidR="009B15FC" w:rsidRPr="008872B0" w:rsidRDefault="009B15FC" w:rsidP="00600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MS Mincho" w:hAnsi="Times New Roman"/>
          <w:color w:val="auto"/>
          <w:sz w:val="24"/>
          <w:szCs w:val="24"/>
        </w:rPr>
      </w:pPr>
      <w:r w:rsidRPr="008872B0">
        <w:rPr>
          <w:rFonts w:ascii="Times New Roman" w:eastAsia="MS Mincho" w:hAnsi="Times New Roman"/>
          <w:color w:val="auto"/>
          <w:sz w:val="24"/>
          <w:szCs w:val="24"/>
        </w:rPr>
        <w:t>- принтер.</w:t>
      </w:r>
    </w:p>
    <w:p w14:paraId="2F9CBC6F" w14:textId="77777777" w:rsidR="00600224" w:rsidRDefault="00600224" w:rsidP="009B15FC">
      <w:pPr>
        <w:ind w:left="2" w:hanging="2"/>
        <w:jc w:val="both"/>
        <w:rPr>
          <w:rFonts w:ascii="Times New Roman" w:hAnsi="Times New Roman"/>
          <w:b/>
          <w:color w:val="auto"/>
          <w:sz w:val="24"/>
          <w:szCs w:val="24"/>
        </w:rPr>
      </w:pPr>
    </w:p>
    <w:p w14:paraId="765F2B08" w14:textId="6EF106BF" w:rsidR="009B15FC" w:rsidRPr="008872B0" w:rsidRDefault="009B15FC" w:rsidP="009B15FC">
      <w:pPr>
        <w:ind w:left="2" w:hanging="2"/>
        <w:jc w:val="both"/>
        <w:rPr>
          <w:rFonts w:ascii="Times New Roman" w:hAnsi="Times New Roman"/>
          <w:color w:val="auto"/>
          <w:sz w:val="24"/>
          <w:szCs w:val="24"/>
        </w:rPr>
      </w:pPr>
      <w:r w:rsidRPr="008872B0">
        <w:rPr>
          <w:rFonts w:ascii="Times New Roman" w:hAnsi="Times New Roman"/>
          <w:b/>
          <w:color w:val="auto"/>
          <w:sz w:val="24"/>
          <w:szCs w:val="24"/>
        </w:rPr>
        <w:t>3.2. Информационное обеспечение реализации программы</w:t>
      </w:r>
    </w:p>
    <w:p w14:paraId="3C02BDF4" w14:textId="77777777" w:rsidR="009B15FC" w:rsidRPr="008872B0" w:rsidRDefault="009B15FC" w:rsidP="009B15FC">
      <w:pPr>
        <w:spacing w:after="0"/>
        <w:ind w:firstLine="720"/>
        <w:jc w:val="both"/>
        <w:rPr>
          <w:rFonts w:ascii="Times New Roman" w:eastAsia="Calibri" w:hAnsi="Times New Roman"/>
          <w:bCs/>
          <w:color w:val="auto"/>
          <w:sz w:val="24"/>
          <w:szCs w:val="24"/>
        </w:rPr>
      </w:pPr>
      <w:r w:rsidRPr="008872B0">
        <w:rPr>
          <w:rFonts w:ascii="Times New Roman" w:hAnsi="Times New Roman"/>
          <w:bCs/>
          <w:color w:val="auto"/>
          <w:sz w:val="24"/>
          <w:szCs w:val="24"/>
        </w:rPr>
        <w:t>Для реализации программы библиотечный фонд образовательной организации должен иметь п</w:t>
      </w:r>
      <w:r w:rsidRPr="008872B0">
        <w:rPr>
          <w:rFonts w:ascii="Times New Roman" w:hAnsi="Times New Roman"/>
          <w:color w:val="auto"/>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8872B0">
        <w:rPr>
          <w:rFonts w:ascii="Times New Roman" w:hAnsi="Times New Roman"/>
          <w:bCs/>
          <w:color w:val="auto"/>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6C7A37" w14:textId="77777777" w:rsidR="00600224" w:rsidRDefault="00600224" w:rsidP="009B15FC">
      <w:pPr>
        <w:ind w:left="2" w:hanging="2"/>
        <w:jc w:val="both"/>
        <w:rPr>
          <w:rFonts w:ascii="Times New Roman" w:hAnsi="Times New Roman"/>
          <w:b/>
          <w:color w:val="auto"/>
          <w:sz w:val="24"/>
          <w:szCs w:val="24"/>
        </w:rPr>
      </w:pPr>
    </w:p>
    <w:p w14:paraId="7816AC02" w14:textId="2AF5A94B" w:rsidR="009B15FC" w:rsidRPr="008872B0" w:rsidRDefault="009B15FC" w:rsidP="009B15FC">
      <w:pPr>
        <w:ind w:left="2" w:hanging="2"/>
        <w:jc w:val="both"/>
        <w:rPr>
          <w:rFonts w:ascii="Times New Roman" w:hAnsi="Times New Roman"/>
          <w:color w:val="auto"/>
          <w:sz w:val="24"/>
          <w:szCs w:val="24"/>
        </w:rPr>
      </w:pPr>
      <w:r w:rsidRPr="008872B0">
        <w:rPr>
          <w:rFonts w:ascii="Times New Roman" w:hAnsi="Times New Roman"/>
          <w:b/>
          <w:color w:val="auto"/>
          <w:sz w:val="24"/>
          <w:szCs w:val="24"/>
        </w:rPr>
        <w:t>3.2.1. Основные печатные и электронные издания</w:t>
      </w:r>
    </w:p>
    <w:p w14:paraId="18D1C363" w14:textId="77777777" w:rsidR="009B15FC" w:rsidRPr="008872B0" w:rsidRDefault="009B15FC" w:rsidP="009B15FC">
      <w:pPr>
        <w:autoSpaceDE w:val="0"/>
        <w:autoSpaceDN w:val="0"/>
        <w:adjustRightInd w:val="0"/>
        <w:spacing w:line="240" w:lineRule="auto"/>
        <w:ind w:left="2" w:hanging="2"/>
        <w:jc w:val="both"/>
        <w:rPr>
          <w:rFonts w:ascii="Times New Roman" w:eastAsia="Calibri" w:hAnsi="Times New Roman"/>
          <w:color w:val="auto"/>
          <w:sz w:val="24"/>
          <w:szCs w:val="24"/>
          <w:lang w:eastAsia="en-US"/>
        </w:rPr>
      </w:pPr>
      <w:r w:rsidRPr="008872B0">
        <w:rPr>
          <w:rFonts w:ascii="Times New Roman" w:hAnsi="Times New Roman"/>
          <w:color w:val="auto"/>
          <w:sz w:val="24"/>
          <w:szCs w:val="24"/>
          <w:lang w:eastAsia="en-US"/>
        </w:rPr>
        <w:t xml:space="preserve">1. Белоусова, А. Р. Латинский язык: учебник / А. Р. Белоусова, М. М. Дебабова. — 2-е изд., испр. — Санкт-Петербург: Лань, 2021. — 160 с. — ISBN 978-5-8114-1969-2. — Текст: электронный // Лань: электронно-библиотечная система. — URL: </w:t>
      </w:r>
      <w:hyperlink r:id="rId35" w:history="1">
        <w:r w:rsidRPr="008872B0">
          <w:rPr>
            <w:rStyle w:val="a3"/>
            <w:rFonts w:ascii="Times New Roman" w:hAnsi="Times New Roman"/>
            <w:color w:val="auto"/>
            <w:sz w:val="24"/>
            <w:szCs w:val="24"/>
            <w:lang w:eastAsia="en-US"/>
          </w:rPr>
          <w:t>https://e.lanbook.com/book/169500</w:t>
        </w:r>
      </w:hyperlink>
      <w:r w:rsidRPr="008872B0">
        <w:rPr>
          <w:rFonts w:ascii="Times New Roman" w:hAnsi="Times New Roman"/>
          <w:color w:val="auto"/>
          <w:sz w:val="24"/>
          <w:szCs w:val="24"/>
          <w:lang w:eastAsia="en-US"/>
        </w:rPr>
        <w:t xml:space="preserve"> </w:t>
      </w:r>
    </w:p>
    <w:p w14:paraId="631D49B3" w14:textId="77777777" w:rsidR="009B15FC" w:rsidRPr="008872B0" w:rsidRDefault="009B15FC" w:rsidP="009B15FC">
      <w:pPr>
        <w:ind w:left="2" w:hanging="2"/>
        <w:rPr>
          <w:rFonts w:ascii="Times New Roman" w:hAnsi="Times New Roman"/>
          <w:color w:val="auto"/>
          <w:sz w:val="24"/>
          <w:szCs w:val="24"/>
        </w:rPr>
      </w:pPr>
      <w:r w:rsidRPr="008872B0">
        <w:rPr>
          <w:rFonts w:ascii="Times New Roman" w:hAnsi="Times New Roman"/>
          <w:b/>
          <w:color w:val="auto"/>
          <w:sz w:val="24"/>
          <w:szCs w:val="24"/>
        </w:rPr>
        <w:t xml:space="preserve">3.2.3. Дополнительные печатные и электронные издания </w:t>
      </w:r>
    </w:p>
    <w:p w14:paraId="75A15322" w14:textId="77777777" w:rsidR="009B15FC" w:rsidRPr="008872B0" w:rsidRDefault="009B15FC" w:rsidP="009B15FC">
      <w:pPr>
        <w:pStyle w:val="afc"/>
        <w:numPr>
          <w:ilvl w:val="0"/>
          <w:numId w:val="7"/>
        </w:numPr>
        <w:autoSpaceDE w:val="0"/>
        <w:autoSpaceDN w:val="0"/>
        <w:adjustRightInd w:val="0"/>
        <w:spacing w:after="0"/>
        <w:ind w:left="0"/>
        <w:jc w:val="both"/>
        <w:rPr>
          <w:rFonts w:eastAsia="Calibri"/>
          <w:szCs w:val="24"/>
        </w:rPr>
      </w:pPr>
      <w:r w:rsidRPr="008872B0">
        <w:rPr>
          <w:szCs w:val="24"/>
        </w:rPr>
        <w:t xml:space="preserve">Ващекин, Е. П. Ветеринарная рецептура: учебное пособие для спо / Е. П. Ващекин, К. С. Маловастый. — 2-е изд., стер. — Санкт-Петербург: Лань, 2021. — 240 с. — ISBN 978-5-8114-7831-6. — Текст: электронный // </w:t>
      </w:r>
      <w:proofErr w:type="gramStart"/>
      <w:r w:rsidRPr="008872B0">
        <w:rPr>
          <w:szCs w:val="24"/>
        </w:rPr>
        <w:t>Лань :</w:t>
      </w:r>
      <w:proofErr w:type="gramEnd"/>
      <w:r w:rsidRPr="008872B0">
        <w:rPr>
          <w:szCs w:val="24"/>
        </w:rPr>
        <w:t xml:space="preserve"> электронно-библиотечная система. — URL: </w:t>
      </w:r>
      <w:hyperlink r:id="rId36" w:history="1">
        <w:r w:rsidRPr="008872B0">
          <w:rPr>
            <w:rStyle w:val="a3"/>
            <w:rFonts w:ascii="Times New Roman" w:eastAsiaTheme="minorHAnsi" w:hAnsi="Times New Roman"/>
            <w:color w:val="auto"/>
            <w:sz w:val="24"/>
            <w:szCs w:val="24"/>
            <w:lang w:eastAsia="en-US"/>
          </w:rPr>
          <w:t>https://e.lanbook.com/book/166351</w:t>
        </w:r>
      </w:hyperlink>
      <w:r w:rsidRPr="008872B0">
        <w:rPr>
          <w:szCs w:val="24"/>
        </w:rPr>
        <w:t xml:space="preserve">  </w:t>
      </w:r>
    </w:p>
    <w:p w14:paraId="48FF29E6" w14:textId="77777777" w:rsidR="009B15FC" w:rsidRPr="008872B0" w:rsidRDefault="009B15FC" w:rsidP="009B15FC">
      <w:pPr>
        <w:pStyle w:val="afc"/>
        <w:numPr>
          <w:ilvl w:val="0"/>
          <w:numId w:val="7"/>
        </w:numPr>
        <w:autoSpaceDE w:val="0"/>
        <w:autoSpaceDN w:val="0"/>
        <w:adjustRightInd w:val="0"/>
        <w:spacing w:after="0"/>
        <w:ind w:left="0"/>
        <w:jc w:val="both"/>
        <w:rPr>
          <w:szCs w:val="24"/>
        </w:rPr>
      </w:pPr>
      <w:r w:rsidRPr="008872B0">
        <w:rPr>
          <w:szCs w:val="24"/>
        </w:rPr>
        <w:t xml:space="preserve">3 Дифтонги и звукосочетания. Материал из – cribs.me Шпаргалки на телефон [Электронный ресурс]. – Режим доступа: </w:t>
      </w:r>
      <w:hyperlink r:id="rId37" w:history="1">
        <w:r w:rsidRPr="008872B0">
          <w:rPr>
            <w:rStyle w:val="a3"/>
            <w:rFonts w:ascii="Times New Roman" w:eastAsiaTheme="minorHAnsi" w:hAnsi="Times New Roman"/>
            <w:color w:val="auto"/>
            <w:sz w:val="24"/>
            <w:szCs w:val="24"/>
            <w:lang w:eastAsia="en-US"/>
          </w:rPr>
          <w:t>https://cribs.me/latinskii-yazyk/diftongi-i-osobennosti-chteniya-soglasnykh</w:t>
        </w:r>
      </w:hyperlink>
    </w:p>
    <w:p w14:paraId="7FF741C7" w14:textId="3618D89E" w:rsidR="009B15FC" w:rsidRPr="008872B0" w:rsidRDefault="009B15FC" w:rsidP="009B15FC">
      <w:pPr>
        <w:pStyle w:val="afc"/>
        <w:numPr>
          <w:ilvl w:val="0"/>
          <w:numId w:val="5"/>
        </w:numPr>
        <w:autoSpaceDE w:val="0"/>
        <w:autoSpaceDN w:val="0"/>
        <w:adjustRightInd w:val="0"/>
        <w:spacing w:after="0"/>
        <w:ind w:left="0"/>
        <w:jc w:val="both"/>
        <w:rPr>
          <w:szCs w:val="24"/>
        </w:rPr>
      </w:pPr>
      <w:r w:rsidRPr="008872B0">
        <w:rPr>
          <w:szCs w:val="24"/>
        </w:rPr>
        <w:t>Бинарная номенклатура. Материал из Википедии – свободной энциклопедии [Электронный ресурс]. – Режим доступа:  </w:t>
      </w:r>
      <w:hyperlink r:id="rId38" w:history="1">
        <w:r w:rsidRPr="008872B0">
          <w:rPr>
            <w:rStyle w:val="a3"/>
            <w:rFonts w:ascii="Times New Roman" w:eastAsiaTheme="minorHAnsi" w:hAnsi="Times New Roman"/>
            <w:color w:val="auto"/>
            <w:sz w:val="24"/>
            <w:szCs w:val="24"/>
            <w:lang w:eastAsia="en-US"/>
          </w:rPr>
          <w:t>https://ru.wikipedia.org/wiki/Биологическая_номенклатура</w:t>
        </w:r>
      </w:hyperlink>
    </w:p>
    <w:p w14:paraId="4BA37EB5" w14:textId="5D90D9B7" w:rsidR="009B15FC" w:rsidRPr="008872B0" w:rsidRDefault="009B15FC" w:rsidP="009B15FC">
      <w:pPr>
        <w:pStyle w:val="afc"/>
        <w:numPr>
          <w:ilvl w:val="0"/>
          <w:numId w:val="4"/>
        </w:numPr>
        <w:autoSpaceDE w:val="0"/>
        <w:autoSpaceDN w:val="0"/>
        <w:adjustRightInd w:val="0"/>
        <w:spacing w:after="0"/>
        <w:ind w:left="0"/>
        <w:jc w:val="both"/>
        <w:rPr>
          <w:szCs w:val="24"/>
        </w:rPr>
      </w:pPr>
      <w:r w:rsidRPr="008872B0">
        <w:rPr>
          <w:szCs w:val="24"/>
        </w:rPr>
        <w:t xml:space="preserve">Префиксы. Материал из Шпаргалки на телефон – [Электронный ресурс]. – Библиотека обучающей и информационной литературы. Режим доступа: – </w:t>
      </w:r>
      <w:hyperlink r:id="rId39" w:history="1">
        <w:r w:rsidRPr="008872B0">
          <w:rPr>
            <w:rStyle w:val="a3"/>
            <w:rFonts w:ascii="Times New Roman" w:eastAsiaTheme="minorHAnsi" w:hAnsi="Times New Roman"/>
            <w:color w:val="auto"/>
            <w:sz w:val="24"/>
            <w:szCs w:val="24"/>
            <w:lang w:eastAsia="en-US"/>
          </w:rPr>
          <w:t>http://www.nnre.ru/jazykoznanie/anatomija_terminov_400_slovoobrazovatelnyh_yelementov_iz_latyni_i_grecheskogo/p5.php</w:t>
        </w:r>
      </w:hyperlink>
      <w:r w:rsidRPr="008872B0">
        <w:rPr>
          <w:szCs w:val="24"/>
        </w:rPr>
        <w:t xml:space="preserve"> </w:t>
      </w:r>
    </w:p>
    <w:p w14:paraId="5A40B2B4" w14:textId="3B72264E" w:rsidR="009B15FC" w:rsidRPr="008872B0" w:rsidRDefault="009B15FC" w:rsidP="009B15FC">
      <w:pPr>
        <w:pStyle w:val="afc"/>
        <w:numPr>
          <w:ilvl w:val="0"/>
          <w:numId w:val="4"/>
        </w:numPr>
        <w:autoSpaceDE w:val="0"/>
        <w:autoSpaceDN w:val="0"/>
        <w:adjustRightInd w:val="0"/>
        <w:spacing w:after="0"/>
        <w:ind w:left="0"/>
        <w:jc w:val="both"/>
        <w:rPr>
          <w:szCs w:val="24"/>
        </w:rPr>
      </w:pPr>
      <w:r w:rsidRPr="008872B0">
        <w:rPr>
          <w:szCs w:val="24"/>
        </w:rPr>
        <w:t xml:space="preserve">Рецептура. Материал из – gaz-tehnik.ru По на латинском рецепт [Электронный ресурс]. – Режим доступа: </w:t>
      </w:r>
      <w:hyperlink r:id="rId40" w:history="1">
        <w:r w:rsidRPr="008872B0">
          <w:rPr>
            <w:rStyle w:val="a3"/>
            <w:rFonts w:ascii="Times New Roman" w:eastAsiaTheme="minorHAnsi" w:hAnsi="Times New Roman"/>
            <w:color w:val="auto"/>
            <w:sz w:val="24"/>
            <w:szCs w:val="24"/>
            <w:lang w:eastAsia="en-US"/>
          </w:rPr>
          <w:t>http://gaz-tehnik.ru/po-na-latinskom-recept</w:t>
        </w:r>
      </w:hyperlink>
    </w:p>
    <w:p w14:paraId="7F149222" w14:textId="0253CB51" w:rsidR="009B15FC" w:rsidRPr="008872B0" w:rsidRDefault="009B15FC" w:rsidP="009B15FC">
      <w:pPr>
        <w:pStyle w:val="afc"/>
        <w:numPr>
          <w:ilvl w:val="0"/>
          <w:numId w:val="4"/>
        </w:numPr>
        <w:autoSpaceDE w:val="0"/>
        <w:autoSpaceDN w:val="0"/>
        <w:adjustRightInd w:val="0"/>
        <w:spacing w:after="0"/>
        <w:ind w:left="0"/>
        <w:jc w:val="both"/>
        <w:rPr>
          <w:szCs w:val="24"/>
        </w:rPr>
      </w:pPr>
      <w:r w:rsidRPr="008872B0">
        <w:rPr>
          <w:szCs w:val="24"/>
        </w:rPr>
        <w:t xml:space="preserve">Справочник основных терминов по ветеринарной </w:t>
      </w:r>
      <w:proofErr w:type="gramStart"/>
      <w:r w:rsidRPr="008872B0">
        <w:rPr>
          <w:szCs w:val="24"/>
        </w:rPr>
        <w:t>фармакологии :</w:t>
      </w:r>
      <w:proofErr w:type="gramEnd"/>
      <w:r w:rsidRPr="008872B0">
        <w:rPr>
          <w:szCs w:val="24"/>
        </w:rPr>
        <w:t xml:space="preserve"> учебное пособие для спо / А. В. Шадская, Р. Ф. Капустин, Н. В. Сахно, С. В. Кузнецов. — Санкт-</w:t>
      </w:r>
      <w:proofErr w:type="gramStart"/>
      <w:r w:rsidRPr="008872B0">
        <w:rPr>
          <w:szCs w:val="24"/>
        </w:rPr>
        <w:t>Петербург :</w:t>
      </w:r>
      <w:proofErr w:type="gramEnd"/>
      <w:r w:rsidRPr="008872B0">
        <w:rPr>
          <w:szCs w:val="24"/>
        </w:rPr>
        <w:t xml:space="preserve"> Лань, 2020. — 136 с. — ISBN 978-5-8114-5389-4. — </w:t>
      </w:r>
      <w:proofErr w:type="gramStart"/>
      <w:r w:rsidRPr="008872B0">
        <w:rPr>
          <w:szCs w:val="24"/>
        </w:rPr>
        <w:t>Текст :</w:t>
      </w:r>
      <w:proofErr w:type="gramEnd"/>
      <w:r w:rsidRPr="008872B0">
        <w:rPr>
          <w:szCs w:val="24"/>
        </w:rPr>
        <w:t xml:space="preserve"> электронный // Лань : электронно-библиотечная система. — URL: </w:t>
      </w:r>
      <w:hyperlink r:id="rId41" w:history="1">
        <w:r w:rsidRPr="008872B0">
          <w:rPr>
            <w:rStyle w:val="a3"/>
            <w:rFonts w:ascii="Times New Roman" w:eastAsiaTheme="minorHAnsi" w:hAnsi="Times New Roman"/>
            <w:color w:val="auto"/>
            <w:sz w:val="24"/>
            <w:szCs w:val="24"/>
            <w:lang w:eastAsia="en-US"/>
          </w:rPr>
          <w:t>https://e.lanbook.com/book/152614</w:t>
        </w:r>
      </w:hyperlink>
      <w:r w:rsidRPr="008872B0">
        <w:rPr>
          <w:szCs w:val="24"/>
        </w:rPr>
        <w:t xml:space="preserve">  (дата обращения: 11.05.2021). — Режим доступа: для авториз. пользователей.</w:t>
      </w:r>
    </w:p>
    <w:p w14:paraId="53370E06" w14:textId="77777777" w:rsidR="009B15FC" w:rsidRPr="008872B0" w:rsidRDefault="009B15FC" w:rsidP="00600224">
      <w:pPr>
        <w:ind w:left="2" w:hanging="2"/>
        <w:jc w:val="center"/>
        <w:rPr>
          <w:rFonts w:ascii="Times New Roman" w:hAnsi="Times New Roman"/>
          <w:color w:val="auto"/>
          <w:sz w:val="24"/>
          <w:szCs w:val="24"/>
        </w:rPr>
      </w:pPr>
      <w:r w:rsidRPr="008872B0">
        <w:rPr>
          <w:rFonts w:ascii="Times New Roman" w:hAnsi="Times New Roman"/>
          <w:color w:val="auto"/>
          <w:sz w:val="24"/>
          <w:szCs w:val="24"/>
        </w:rPr>
        <w:br w:type="page"/>
      </w:r>
      <w:r w:rsidRPr="008872B0">
        <w:rPr>
          <w:rFonts w:ascii="Times New Roman" w:hAnsi="Times New Roman"/>
          <w:b/>
          <w:color w:val="auto"/>
          <w:sz w:val="24"/>
          <w:szCs w:val="24"/>
        </w:rPr>
        <w:lastRenderedPageBreak/>
        <w:t>4. КОНТРОЛЬ И ОЦЕНКА РЕЗУЛЬТАТОВ ОСВОЕНИЯ УЧЕБНОЙ ДИСЦИПЛИНЫ</w:t>
      </w:r>
    </w:p>
    <w:tbl>
      <w:tblPr>
        <w:tblW w:w="9754" w:type="dxa"/>
        <w:tblInd w:w="-274" w:type="dxa"/>
        <w:tblLayout w:type="fixed"/>
        <w:tblCellMar>
          <w:left w:w="10" w:type="dxa"/>
          <w:right w:w="10" w:type="dxa"/>
        </w:tblCellMar>
        <w:tblLook w:val="04A0" w:firstRow="1" w:lastRow="0" w:firstColumn="1" w:lastColumn="0" w:noHBand="0" w:noVBand="1"/>
      </w:tblPr>
      <w:tblGrid>
        <w:gridCol w:w="3970"/>
        <w:gridCol w:w="2977"/>
        <w:gridCol w:w="2807"/>
      </w:tblGrid>
      <w:tr w:rsidR="007B54EB" w:rsidRPr="008872B0" w14:paraId="7BEAEDC3" w14:textId="77777777" w:rsidTr="00600224">
        <w:trPr>
          <w:trHeight w:val="605"/>
        </w:trPr>
        <w:tc>
          <w:tcPr>
            <w:tcW w:w="39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390E31" w14:textId="77777777" w:rsidR="009B15FC" w:rsidRPr="008872B0" w:rsidRDefault="009B15FC" w:rsidP="00600224">
            <w:pPr>
              <w:spacing w:after="0" w:line="240" w:lineRule="auto"/>
              <w:ind w:left="2" w:hanging="2"/>
              <w:rPr>
                <w:rFonts w:ascii="Times New Roman" w:eastAsia="Calibri" w:hAnsi="Times New Roman"/>
                <w:color w:val="auto"/>
                <w:sz w:val="24"/>
                <w:szCs w:val="24"/>
              </w:rPr>
            </w:pPr>
            <w:r w:rsidRPr="008872B0">
              <w:rPr>
                <w:rFonts w:ascii="Times New Roman" w:eastAsia="MS Mincho" w:hAnsi="Times New Roman"/>
                <w:b/>
                <w:color w:val="auto"/>
                <w:sz w:val="24"/>
                <w:szCs w:val="24"/>
              </w:rPr>
              <w:t xml:space="preserve">Результаты обучения </w:t>
            </w:r>
            <w:r w:rsidRPr="008872B0">
              <w:rPr>
                <w:rFonts w:ascii="Times New Roman" w:hAnsi="Times New Roman"/>
                <w:i/>
                <w:color w:val="auto"/>
                <w:sz w:val="24"/>
                <w:szCs w:val="24"/>
                <w:vertAlign w:val="superscript"/>
              </w:rPr>
              <w:footnoteReference w:id="17"/>
            </w:r>
            <w:r w:rsidRPr="008872B0">
              <w:rPr>
                <w:rFonts w:ascii="Times New Roman" w:hAnsi="Times New Roman"/>
                <w:color w:val="auto"/>
                <w:sz w:val="24"/>
                <w:szCs w:val="24"/>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E26AB6" w14:textId="77777777" w:rsidR="009B15FC" w:rsidRPr="008872B0" w:rsidRDefault="009B15FC" w:rsidP="00600224">
            <w:pPr>
              <w:spacing w:after="0" w:line="240" w:lineRule="auto"/>
              <w:ind w:left="2" w:right="198" w:hanging="2"/>
              <w:jc w:val="center"/>
              <w:rPr>
                <w:rFonts w:ascii="Times New Roman" w:eastAsia="MS Mincho" w:hAnsi="Times New Roman"/>
                <w:b/>
                <w:color w:val="auto"/>
                <w:sz w:val="24"/>
                <w:szCs w:val="24"/>
              </w:rPr>
            </w:pPr>
            <w:r w:rsidRPr="008872B0">
              <w:rPr>
                <w:rFonts w:ascii="Times New Roman" w:eastAsia="MS Mincho" w:hAnsi="Times New Roman"/>
                <w:b/>
                <w:color w:val="auto"/>
                <w:sz w:val="24"/>
                <w:szCs w:val="24"/>
              </w:rPr>
              <w:t>Критерии оценки</w:t>
            </w:r>
          </w:p>
        </w:tc>
        <w:tc>
          <w:tcPr>
            <w:tcW w:w="280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248ABB" w14:textId="77777777" w:rsidR="009B15FC" w:rsidRPr="008872B0" w:rsidRDefault="009B15FC" w:rsidP="00600224">
            <w:pPr>
              <w:spacing w:after="0" w:line="240" w:lineRule="auto"/>
              <w:ind w:left="2" w:right="198" w:hanging="2"/>
              <w:rPr>
                <w:rFonts w:ascii="Times New Roman" w:eastAsia="MS Mincho" w:hAnsi="Times New Roman"/>
                <w:b/>
                <w:color w:val="auto"/>
                <w:sz w:val="24"/>
                <w:szCs w:val="24"/>
              </w:rPr>
            </w:pPr>
            <w:r w:rsidRPr="008872B0">
              <w:rPr>
                <w:rFonts w:ascii="Times New Roman" w:eastAsia="MS Mincho" w:hAnsi="Times New Roman"/>
                <w:b/>
                <w:color w:val="auto"/>
                <w:sz w:val="24"/>
                <w:szCs w:val="24"/>
              </w:rPr>
              <w:t>Методы оценки</w:t>
            </w:r>
          </w:p>
        </w:tc>
      </w:tr>
      <w:tr w:rsidR="007B54EB" w:rsidRPr="008872B0" w14:paraId="16D3EC80" w14:textId="77777777" w:rsidTr="00600224">
        <w:trPr>
          <w:trHeight w:val="811"/>
        </w:trPr>
        <w:tc>
          <w:tcPr>
            <w:tcW w:w="3970" w:type="dxa"/>
            <w:tcBorders>
              <w:top w:val="single" w:sz="4" w:space="0" w:color="auto"/>
              <w:left w:val="single" w:sz="4" w:space="0" w:color="auto"/>
              <w:bottom w:val="single" w:sz="4" w:space="0" w:color="auto"/>
              <w:right w:val="single" w:sz="4" w:space="0" w:color="auto"/>
            </w:tcBorders>
            <w:shd w:val="clear" w:color="auto" w:fill="FFFFFF"/>
            <w:hideMark/>
          </w:tcPr>
          <w:p w14:paraId="7EB05D21" w14:textId="77777777" w:rsidR="009B15FC" w:rsidRPr="008872B0" w:rsidRDefault="009B15FC" w:rsidP="00600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eastAsia="Calibri" w:hAnsi="Times New Roman"/>
                <w:color w:val="auto"/>
                <w:sz w:val="24"/>
                <w:szCs w:val="24"/>
              </w:rPr>
            </w:pPr>
            <w:r w:rsidRPr="008872B0">
              <w:rPr>
                <w:rFonts w:ascii="Times New Roman" w:hAnsi="Times New Roman"/>
                <w:color w:val="auto"/>
                <w:sz w:val="24"/>
                <w:szCs w:val="24"/>
              </w:rPr>
              <w:t xml:space="preserve">- лексический и грамматический минимум ветеринарного профиля; </w:t>
            </w:r>
          </w:p>
        </w:tc>
        <w:tc>
          <w:tcPr>
            <w:tcW w:w="2977" w:type="dxa"/>
            <w:vMerge w:val="restart"/>
            <w:tcBorders>
              <w:top w:val="single" w:sz="4" w:space="0" w:color="auto"/>
              <w:left w:val="single" w:sz="4" w:space="0" w:color="auto"/>
              <w:bottom w:val="single" w:sz="4" w:space="0" w:color="auto"/>
              <w:right w:val="single" w:sz="4" w:space="0" w:color="auto"/>
            </w:tcBorders>
            <w:shd w:val="clear" w:color="auto" w:fill="FFFFFF"/>
          </w:tcPr>
          <w:p w14:paraId="4EF1AE9A" w14:textId="77777777" w:rsidR="009B15FC" w:rsidRPr="008872B0" w:rsidRDefault="009B15FC" w:rsidP="00600224">
            <w:pPr>
              <w:autoSpaceDE w:val="0"/>
              <w:autoSpaceDN w:val="0"/>
              <w:adjustRightInd w:val="0"/>
              <w:spacing w:after="0" w:line="240" w:lineRule="auto"/>
              <w:ind w:left="2" w:hanging="2"/>
              <w:rPr>
                <w:rFonts w:ascii="Times New Roman" w:hAnsi="Times New Roman"/>
                <w:color w:val="auto"/>
                <w:sz w:val="24"/>
                <w:szCs w:val="24"/>
                <w:lang w:eastAsia="en-US"/>
              </w:rPr>
            </w:pPr>
            <w:r w:rsidRPr="008872B0">
              <w:rPr>
                <w:rFonts w:ascii="Times New Roman" w:hAnsi="Times New Roman"/>
                <w:color w:val="auto"/>
                <w:sz w:val="24"/>
                <w:szCs w:val="24"/>
                <w:lang w:eastAsia="en-US"/>
              </w:rPr>
              <w:t>- дает характеристики основных частей речи</w:t>
            </w:r>
          </w:p>
          <w:p w14:paraId="28C42E47" w14:textId="3AAA0246" w:rsidR="009B15FC" w:rsidRPr="008872B0" w:rsidRDefault="00600224" w:rsidP="00600224">
            <w:pPr>
              <w:autoSpaceDE w:val="0"/>
              <w:autoSpaceDN w:val="0"/>
              <w:adjustRightInd w:val="0"/>
              <w:spacing w:after="0" w:line="240" w:lineRule="auto"/>
              <w:ind w:left="2" w:hanging="2"/>
              <w:rPr>
                <w:rFonts w:ascii="Times New Roman" w:hAnsi="Times New Roman"/>
                <w:color w:val="auto"/>
                <w:sz w:val="24"/>
                <w:szCs w:val="24"/>
                <w:lang w:eastAsia="en-US"/>
              </w:rPr>
            </w:pPr>
            <w:r>
              <w:rPr>
                <w:rFonts w:ascii="Times New Roman" w:hAnsi="Times New Roman"/>
                <w:color w:val="auto"/>
                <w:sz w:val="24"/>
                <w:szCs w:val="24"/>
                <w:lang w:eastAsia="en-US"/>
              </w:rPr>
              <w:t xml:space="preserve">- применяет правила </w:t>
            </w:r>
            <w:r w:rsidR="009B15FC" w:rsidRPr="008872B0">
              <w:rPr>
                <w:rFonts w:ascii="Times New Roman" w:hAnsi="Times New Roman"/>
                <w:color w:val="auto"/>
                <w:sz w:val="24"/>
                <w:szCs w:val="24"/>
                <w:lang w:eastAsia="en-US"/>
              </w:rPr>
              <w:t>фонетики в соответствии с нормами языка</w:t>
            </w:r>
          </w:p>
          <w:p w14:paraId="09301597" w14:textId="77777777" w:rsidR="009B15FC" w:rsidRPr="008872B0" w:rsidRDefault="009B15FC" w:rsidP="00600224">
            <w:pPr>
              <w:autoSpaceDE w:val="0"/>
              <w:autoSpaceDN w:val="0"/>
              <w:adjustRightInd w:val="0"/>
              <w:spacing w:after="0" w:line="240" w:lineRule="auto"/>
              <w:ind w:left="2" w:hanging="2"/>
              <w:rPr>
                <w:rFonts w:ascii="Times New Roman" w:hAnsi="Times New Roman"/>
                <w:color w:val="auto"/>
                <w:sz w:val="24"/>
                <w:szCs w:val="24"/>
                <w:lang w:eastAsia="en-US"/>
              </w:rPr>
            </w:pPr>
            <w:r w:rsidRPr="008872B0">
              <w:rPr>
                <w:rFonts w:ascii="Times New Roman" w:hAnsi="Times New Roman"/>
                <w:color w:val="auto"/>
                <w:sz w:val="24"/>
                <w:szCs w:val="24"/>
                <w:lang w:eastAsia="en-US"/>
              </w:rPr>
              <w:t>- перечисление принципов словообразования</w:t>
            </w:r>
          </w:p>
          <w:p w14:paraId="14B8F363" w14:textId="77777777" w:rsidR="009B15FC" w:rsidRPr="008872B0" w:rsidRDefault="009B15FC" w:rsidP="00600224">
            <w:pPr>
              <w:autoSpaceDE w:val="0"/>
              <w:autoSpaceDN w:val="0"/>
              <w:adjustRightInd w:val="0"/>
              <w:spacing w:after="0" w:line="240" w:lineRule="auto"/>
              <w:ind w:left="2" w:hanging="2"/>
              <w:rPr>
                <w:rFonts w:ascii="Times New Roman" w:hAnsi="Times New Roman"/>
                <w:color w:val="auto"/>
                <w:sz w:val="24"/>
                <w:szCs w:val="24"/>
                <w:lang w:eastAsia="en-US"/>
              </w:rPr>
            </w:pPr>
            <w:r w:rsidRPr="008872B0">
              <w:rPr>
                <w:rFonts w:ascii="Times New Roman" w:hAnsi="Times New Roman"/>
                <w:color w:val="auto"/>
                <w:sz w:val="24"/>
                <w:szCs w:val="24"/>
                <w:lang w:eastAsia="en-US"/>
              </w:rPr>
              <w:t>-  заполняет бланк рецепта в соответствии с нормативными документами</w:t>
            </w:r>
          </w:p>
          <w:p w14:paraId="165DD2EB" w14:textId="77777777" w:rsidR="009B15FC" w:rsidRPr="008872B0" w:rsidRDefault="009B15FC" w:rsidP="00600224">
            <w:pPr>
              <w:autoSpaceDE w:val="0"/>
              <w:autoSpaceDN w:val="0"/>
              <w:adjustRightInd w:val="0"/>
              <w:spacing w:after="0" w:line="240" w:lineRule="auto"/>
              <w:ind w:left="2" w:hanging="2"/>
              <w:rPr>
                <w:rFonts w:ascii="Times New Roman" w:hAnsi="Times New Roman"/>
                <w:color w:val="auto"/>
                <w:sz w:val="24"/>
                <w:szCs w:val="24"/>
                <w:lang w:eastAsia="en-US"/>
              </w:rPr>
            </w:pPr>
          </w:p>
          <w:p w14:paraId="28712C75" w14:textId="77777777" w:rsidR="009B15FC" w:rsidRPr="008872B0" w:rsidRDefault="009B15FC" w:rsidP="00600224">
            <w:pPr>
              <w:autoSpaceDE w:val="0"/>
              <w:autoSpaceDN w:val="0"/>
              <w:adjustRightInd w:val="0"/>
              <w:spacing w:after="0" w:line="240" w:lineRule="auto"/>
              <w:ind w:left="2" w:hanging="2"/>
              <w:rPr>
                <w:rFonts w:ascii="Times New Roman" w:hAnsi="Times New Roman"/>
                <w:color w:val="auto"/>
                <w:sz w:val="24"/>
                <w:szCs w:val="24"/>
                <w:lang w:eastAsia="en-US"/>
              </w:rPr>
            </w:pPr>
          </w:p>
        </w:tc>
        <w:tc>
          <w:tcPr>
            <w:tcW w:w="2807"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18C348FE" w14:textId="77777777" w:rsidR="009B15FC" w:rsidRPr="008872B0" w:rsidRDefault="009B15FC" w:rsidP="00600224">
            <w:pPr>
              <w:autoSpaceDE w:val="0"/>
              <w:autoSpaceDN w:val="0"/>
              <w:adjustRightInd w:val="0"/>
              <w:spacing w:after="0" w:line="240" w:lineRule="auto"/>
              <w:ind w:left="2" w:hanging="2"/>
              <w:rPr>
                <w:rFonts w:ascii="Times New Roman" w:hAnsi="Times New Roman"/>
                <w:color w:val="auto"/>
                <w:sz w:val="24"/>
                <w:szCs w:val="24"/>
                <w:lang w:eastAsia="en-US"/>
              </w:rPr>
            </w:pPr>
            <w:r w:rsidRPr="008872B0">
              <w:rPr>
                <w:rFonts w:ascii="Times New Roman" w:hAnsi="Times New Roman"/>
                <w:color w:val="auto"/>
                <w:sz w:val="24"/>
                <w:szCs w:val="24"/>
                <w:lang w:eastAsia="en-US"/>
              </w:rPr>
              <w:t>Оценка выполнения письменного перевода и письменных заданий, заданий в тестовой форме. Оценка устных и письменных ответов.</w:t>
            </w:r>
          </w:p>
        </w:tc>
      </w:tr>
      <w:tr w:rsidR="007B54EB" w:rsidRPr="008872B0" w14:paraId="217A7024" w14:textId="77777777" w:rsidTr="00600224">
        <w:trPr>
          <w:trHeight w:val="526"/>
        </w:trPr>
        <w:tc>
          <w:tcPr>
            <w:tcW w:w="3970" w:type="dxa"/>
            <w:tcBorders>
              <w:top w:val="single" w:sz="4" w:space="0" w:color="auto"/>
              <w:left w:val="single" w:sz="4" w:space="0" w:color="auto"/>
              <w:bottom w:val="single" w:sz="4" w:space="0" w:color="auto"/>
              <w:right w:val="single" w:sz="4" w:space="0" w:color="auto"/>
            </w:tcBorders>
            <w:shd w:val="clear" w:color="auto" w:fill="FFFFFF"/>
            <w:hideMark/>
          </w:tcPr>
          <w:p w14:paraId="5B24B521" w14:textId="77777777" w:rsidR="009B15FC" w:rsidRPr="008872B0" w:rsidRDefault="009B15FC" w:rsidP="00600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 w:val="24"/>
                <w:szCs w:val="24"/>
              </w:rPr>
            </w:pPr>
            <w:r w:rsidRPr="008872B0">
              <w:rPr>
                <w:rFonts w:ascii="Times New Roman" w:hAnsi="Times New Roman"/>
                <w:color w:val="auto"/>
                <w:sz w:val="24"/>
                <w:szCs w:val="24"/>
              </w:rPr>
              <w:t xml:space="preserve">- основные характеристики частей речи латинского языка: имён существительных и прилагательных, глаголов причастий, числительных, местоимений, наречий, союзов, приставок и предлогов; </w:t>
            </w: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A458988" w14:textId="77777777" w:rsidR="009B15FC" w:rsidRPr="008872B0" w:rsidRDefault="009B15FC" w:rsidP="00600224">
            <w:pPr>
              <w:spacing w:after="0" w:line="240" w:lineRule="auto"/>
              <w:rPr>
                <w:rFonts w:ascii="Times New Roman" w:hAnsi="Times New Roman"/>
                <w:color w:val="auto"/>
                <w:position w:val="-1"/>
                <w:sz w:val="24"/>
                <w:szCs w:val="24"/>
                <w:lang w:eastAsia="en-US"/>
              </w:rPr>
            </w:pPr>
          </w:p>
        </w:tc>
        <w:tc>
          <w:tcPr>
            <w:tcW w:w="2807" w:type="dxa"/>
            <w:vMerge/>
            <w:tcBorders>
              <w:top w:val="single" w:sz="4" w:space="0" w:color="auto"/>
              <w:left w:val="single" w:sz="4" w:space="0" w:color="auto"/>
              <w:bottom w:val="single" w:sz="4" w:space="0" w:color="auto"/>
              <w:right w:val="single" w:sz="4" w:space="0" w:color="auto"/>
            </w:tcBorders>
            <w:vAlign w:val="center"/>
            <w:hideMark/>
          </w:tcPr>
          <w:p w14:paraId="48B9F861" w14:textId="77777777" w:rsidR="009B15FC" w:rsidRPr="008872B0" w:rsidRDefault="009B15FC" w:rsidP="00600224">
            <w:pPr>
              <w:spacing w:after="0" w:line="240" w:lineRule="auto"/>
              <w:rPr>
                <w:rFonts w:ascii="Times New Roman" w:hAnsi="Times New Roman"/>
                <w:color w:val="auto"/>
                <w:position w:val="-1"/>
                <w:sz w:val="24"/>
                <w:szCs w:val="24"/>
                <w:lang w:eastAsia="en-US"/>
              </w:rPr>
            </w:pPr>
          </w:p>
        </w:tc>
      </w:tr>
      <w:tr w:rsidR="007B54EB" w:rsidRPr="008872B0" w14:paraId="419FE206" w14:textId="77777777" w:rsidTr="00600224">
        <w:trPr>
          <w:trHeight w:val="289"/>
        </w:trPr>
        <w:tc>
          <w:tcPr>
            <w:tcW w:w="3970" w:type="dxa"/>
            <w:tcBorders>
              <w:top w:val="single" w:sz="4" w:space="0" w:color="auto"/>
              <w:left w:val="single" w:sz="4" w:space="0" w:color="auto"/>
              <w:bottom w:val="single" w:sz="4" w:space="0" w:color="auto"/>
              <w:right w:val="single" w:sz="4" w:space="0" w:color="auto"/>
            </w:tcBorders>
            <w:shd w:val="clear" w:color="auto" w:fill="FFFFFF"/>
            <w:hideMark/>
          </w:tcPr>
          <w:p w14:paraId="712CD2D1" w14:textId="77777777" w:rsidR="009B15FC" w:rsidRPr="008872B0" w:rsidRDefault="009B15FC" w:rsidP="00600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 w:val="24"/>
                <w:szCs w:val="24"/>
              </w:rPr>
            </w:pPr>
            <w:r w:rsidRPr="008872B0">
              <w:rPr>
                <w:rFonts w:ascii="Times New Roman" w:hAnsi="Times New Roman"/>
                <w:color w:val="auto"/>
                <w:sz w:val="24"/>
                <w:szCs w:val="24"/>
              </w:rPr>
              <w:t xml:space="preserve">- правила фонетики; </w:t>
            </w: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5FA08F8A" w14:textId="77777777" w:rsidR="009B15FC" w:rsidRPr="008872B0" w:rsidRDefault="009B15FC" w:rsidP="00600224">
            <w:pPr>
              <w:spacing w:after="0" w:line="240" w:lineRule="auto"/>
              <w:rPr>
                <w:rFonts w:ascii="Times New Roman" w:hAnsi="Times New Roman"/>
                <w:color w:val="auto"/>
                <w:position w:val="-1"/>
                <w:sz w:val="24"/>
                <w:szCs w:val="24"/>
                <w:lang w:eastAsia="en-US"/>
              </w:rPr>
            </w:pPr>
          </w:p>
        </w:tc>
        <w:tc>
          <w:tcPr>
            <w:tcW w:w="2807" w:type="dxa"/>
            <w:vMerge/>
            <w:tcBorders>
              <w:top w:val="single" w:sz="4" w:space="0" w:color="auto"/>
              <w:left w:val="single" w:sz="4" w:space="0" w:color="auto"/>
              <w:bottom w:val="single" w:sz="4" w:space="0" w:color="auto"/>
              <w:right w:val="single" w:sz="4" w:space="0" w:color="auto"/>
            </w:tcBorders>
            <w:vAlign w:val="center"/>
            <w:hideMark/>
          </w:tcPr>
          <w:p w14:paraId="2DAF8577" w14:textId="77777777" w:rsidR="009B15FC" w:rsidRPr="008872B0" w:rsidRDefault="009B15FC" w:rsidP="00600224">
            <w:pPr>
              <w:spacing w:after="0" w:line="240" w:lineRule="auto"/>
              <w:rPr>
                <w:rFonts w:ascii="Times New Roman" w:hAnsi="Times New Roman"/>
                <w:color w:val="auto"/>
                <w:position w:val="-1"/>
                <w:sz w:val="24"/>
                <w:szCs w:val="24"/>
                <w:lang w:eastAsia="en-US"/>
              </w:rPr>
            </w:pPr>
          </w:p>
        </w:tc>
      </w:tr>
      <w:tr w:rsidR="007B54EB" w:rsidRPr="008872B0" w14:paraId="6D4A406C" w14:textId="77777777" w:rsidTr="00600224">
        <w:trPr>
          <w:trHeight w:val="267"/>
        </w:trPr>
        <w:tc>
          <w:tcPr>
            <w:tcW w:w="3970" w:type="dxa"/>
            <w:tcBorders>
              <w:top w:val="single" w:sz="4" w:space="0" w:color="auto"/>
              <w:left w:val="single" w:sz="4" w:space="0" w:color="auto"/>
              <w:bottom w:val="single" w:sz="4" w:space="0" w:color="auto"/>
              <w:right w:val="single" w:sz="4" w:space="0" w:color="auto"/>
            </w:tcBorders>
            <w:shd w:val="clear" w:color="auto" w:fill="FFFFFF"/>
            <w:hideMark/>
          </w:tcPr>
          <w:p w14:paraId="2DAED812" w14:textId="77777777" w:rsidR="009B15FC" w:rsidRPr="008872B0" w:rsidRDefault="009B15FC" w:rsidP="00600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 w:val="24"/>
                <w:szCs w:val="24"/>
              </w:rPr>
            </w:pPr>
            <w:r w:rsidRPr="008872B0">
              <w:rPr>
                <w:rFonts w:ascii="Times New Roman" w:hAnsi="Times New Roman"/>
                <w:color w:val="auto"/>
                <w:sz w:val="24"/>
                <w:szCs w:val="24"/>
              </w:rPr>
              <w:t xml:space="preserve">- принципы словообразования; </w:t>
            </w: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7A406DA" w14:textId="77777777" w:rsidR="009B15FC" w:rsidRPr="008872B0" w:rsidRDefault="009B15FC" w:rsidP="00600224">
            <w:pPr>
              <w:spacing w:after="0" w:line="240" w:lineRule="auto"/>
              <w:rPr>
                <w:rFonts w:ascii="Times New Roman" w:hAnsi="Times New Roman"/>
                <w:color w:val="auto"/>
                <w:position w:val="-1"/>
                <w:sz w:val="24"/>
                <w:szCs w:val="24"/>
                <w:lang w:eastAsia="en-US"/>
              </w:rPr>
            </w:pPr>
          </w:p>
        </w:tc>
        <w:tc>
          <w:tcPr>
            <w:tcW w:w="2807" w:type="dxa"/>
            <w:vMerge/>
            <w:tcBorders>
              <w:top w:val="single" w:sz="4" w:space="0" w:color="auto"/>
              <w:left w:val="single" w:sz="4" w:space="0" w:color="auto"/>
              <w:bottom w:val="single" w:sz="4" w:space="0" w:color="auto"/>
              <w:right w:val="single" w:sz="4" w:space="0" w:color="auto"/>
            </w:tcBorders>
            <w:vAlign w:val="center"/>
            <w:hideMark/>
          </w:tcPr>
          <w:p w14:paraId="5AA7AAA4" w14:textId="77777777" w:rsidR="009B15FC" w:rsidRPr="008872B0" w:rsidRDefault="009B15FC" w:rsidP="00600224">
            <w:pPr>
              <w:spacing w:after="0" w:line="240" w:lineRule="auto"/>
              <w:rPr>
                <w:rFonts w:ascii="Times New Roman" w:hAnsi="Times New Roman"/>
                <w:color w:val="auto"/>
                <w:position w:val="-1"/>
                <w:sz w:val="24"/>
                <w:szCs w:val="24"/>
                <w:lang w:eastAsia="en-US"/>
              </w:rPr>
            </w:pPr>
          </w:p>
        </w:tc>
      </w:tr>
      <w:tr w:rsidR="007B54EB" w:rsidRPr="008872B0" w14:paraId="2CBE74B5" w14:textId="77777777" w:rsidTr="00600224">
        <w:trPr>
          <w:trHeight w:val="274"/>
        </w:trPr>
        <w:tc>
          <w:tcPr>
            <w:tcW w:w="3970" w:type="dxa"/>
            <w:tcBorders>
              <w:top w:val="single" w:sz="4" w:space="0" w:color="auto"/>
              <w:left w:val="single" w:sz="4" w:space="0" w:color="auto"/>
              <w:bottom w:val="single" w:sz="4" w:space="0" w:color="auto"/>
              <w:right w:val="single" w:sz="4" w:space="0" w:color="auto"/>
            </w:tcBorders>
            <w:shd w:val="clear" w:color="auto" w:fill="FFFFFF"/>
            <w:hideMark/>
          </w:tcPr>
          <w:p w14:paraId="5496702F" w14:textId="77777777" w:rsidR="009B15FC" w:rsidRPr="008872B0" w:rsidRDefault="009B15FC" w:rsidP="00600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 w:val="24"/>
                <w:szCs w:val="24"/>
              </w:rPr>
            </w:pPr>
            <w:r w:rsidRPr="008872B0">
              <w:rPr>
                <w:rFonts w:ascii="Times New Roman" w:hAnsi="Times New Roman"/>
                <w:color w:val="auto"/>
                <w:sz w:val="24"/>
                <w:szCs w:val="24"/>
              </w:rPr>
              <w:t xml:space="preserve">- систему латинских склонений; </w:t>
            </w: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A5AAC25" w14:textId="77777777" w:rsidR="009B15FC" w:rsidRPr="008872B0" w:rsidRDefault="009B15FC" w:rsidP="00600224">
            <w:pPr>
              <w:spacing w:after="0" w:line="240" w:lineRule="auto"/>
              <w:rPr>
                <w:rFonts w:ascii="Times New Roman" w:hAnsi="Times New Roman"/>
                <w:color w:val="auto"/>
                <w:position w:val="-1"/>
                <w:sz w:val="24"/>
                <w:szCs w:val="24"/>
                <w:lang w:eastAsia="en-US"/>
              </w:rPr>
            </w:pPr>
          </w:p>
        </w:tc>
        <w:tc>
          <w:tcPr>
            <w:tcW w:w="2807" w:type="dxa"/>
            <w:vMerge/>
            <w:tcBorders>
              <w:top w:val="single" w:sz="4" w:space="0" w:color="auto"/>
              <w:left w:val="single" w:sz="4" w:space="0" w:color="auto"/>
              <w:bottom w:val="single" w:sz="4" w:space="0" w:color="auto"/>
              <w:right w:val="single" w:sz="4" w:space="0" w:color="auto"/>
            </w:tcBorders>
            <w:vAlign w:val="center"/>
            <w:hideMark/>
          </w:tcPr>
          <w:p w14:paraId="738ABE96" w14:textId="77777777" w:rsidR="009B15FC" w:rsidRPr="008872B0" w:rsidRDefault="009B15FC" w:rsidP="00600224">
            <w:pPr>
              <w:spacing w:after="0" w:line="240" w:lineRule="auto"/>
              <w:rPr>
                <w:rFonts w:ascii="Times New Roman" w:hAnsi="Times New Roman"/>
                <w:color w:val="auto"/>
                <w:position w:val="-1"/>
                <w:sz w:val="24"/>
                <w:szCs w:val="24"/>
                <w:lang w:eastAsia="en-US"/>
              </w:rPr>
            </w:pPr>
          </w:p>
        </w:tc>
      </w:tr>
      <w:tr w:rsidR="007B54EB" w:rsidRPr="008872B0" w14:paraId="4BA8B32E" w14:textId="77777777" w:rsidTr="00600224">
        <w:trPr>
          <w:trHeight w:val="255"/>
        </w:trPr>
        <w:tc>
          <w:tcPr>
            <w:tcW w:w="3970" w:type="dxa"/>
            <w:tcBorders>
              <w:top w:val="single" w:sz="4" w:space="0" w:color="auto"/>
              <w:left w:val="single" w:sz="4" w:space="0" w:color="auto"/>
              <w:bottom w:val="single" w:sz="4" w:space="0" w:color="auto"/>
              <w:right w:val="single" w:sz="4" w:space="0" w:color="auto"/>
            </w:tcBorders>
            <w:shd w:val="clear" w:color="auto" w:fill="FFFFFF"/>
            <w:hideMark/>
          </w:tcPr>
          <w:p w14:paraId="2190131B" w14:textId="77777777" w:rsidR="009B15FC" w:rsidRPr="008872B0" w:rsidRDefault="009B15FC" w:rsidP="00600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 w:val="24"/>
                <w:szCs w:val="24"/>
              </w:rPr>
            </w:pPr>
            <w:r w:rsidRPr="008872B0">
              <w:rPr>
                <w:rFonts w:ascii="Times New Roman" w:hAnsi="Times New Roman"/>
                <w:color w:val="auto"/>
                <w:sz w:val="24"/>
                <w:szCs w:val="24"/>
              </w:rPr>
              <w:t xml:space="preserve">- управление предлогов; </w:t>
            </w: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F39B3FF" w14:textId="77777777" w:rsidR="009B15FC" w:rsidRPr="008872B0" w:rsidRDefault="009B15FC" w:rsidP="00600224">
            <w:pPr>
              <w:spacing w:after="0" w:line="240" w:lineRule="auto"/>
              <w:rPr>
                <w:rFonts w:ascii="Times New Roman" w:hAnsi="Times New Roman"/>
                <w:color w:val="auto"/>
                <w:position w:val="-1"/>
                <w:sz w:val="24"/>
                <w:szCs w:val="24"/>
                <w:lang w:eastAsia="en-US"/>
              </w:rPr>
            </w:pPr>
          </w:p>
        </w:tc>
        <w:tc>
          <w:tcPr>
            <w:tcW w:w="2807" w:type="dxa"/>
            <w:vMerge/>
            <w:tcBorders>
              <w:top w:val="single" w:sz="4" w:space="0" w:color="auto"/>
              <w:left w:val="single" w:sz="4" w:space="0" w:color="auto"/>
              <w:bottom w:val="single" w:sz="4" w:space="0" w:color="auto"/>
              <w:right w:val="single" w:sz="4" w:space="0" w:color="auto"/>
            </w:tcBorders>
            <w:vAlign w:val="center"/>
            <w:hideMark/>
          </w:tcPr>
          <w:p w14:paraId="53BB1886" w14:textId="77777777" w:rsidR="009B15FC" w:rsidRPr="008872B0" w:rsidRDefault="009B15FC" w:rsidP="00600224">
            <w:pPr>
              <w:spacing w:after="0" w:line="240" w:lineRule="auto"/>
              <w:rPr>
                <w:rFonts w:ascii="Times New Roman" w:hAnsi="Times New Roman"/>
                <w:color w:val="auto"/>
                <w:position w:val="-1"/>
                <w:sz w:val="24"/>
                <w:szCs w:val="24"/>
                <w:lang w:eastAsia="en-US"/>
              </w:rPr>
            </w:pPr>
          </w:p>
        </w:tc>
      </w:tr>
      <w:tr w:rsidR="007B54EB" w:rsidRPr="008872B0" w14:paraId="2B51F1A4" w14:textId="77777777" w:rsidTr="00600224">
        <w:trPr>
          <w:trHeight w:val="255"/>
        </w:trPr>
        <w:tc>
          <w:tcPr>
            <w:tcW w:w="3970" w:type="dxa"/>
            <w:tcBorders>
              <w:top w:val="single" w:sz="4" w:space="0" w:color="auto"/>
              <w:left w:val="single" w:sz="4" w:space="0" w:color="auto"/>
              <w:bottom w:val="single" w:sz="4" w:space="0" w:color="auto"/>
              <w:right w:val="single" w:sz="4" w:space="0" w:color="auto"/>
            </w:tcBorders>
            <w:shd w:val="clear" w:color="auto" w:fill="FFFFFF"/>
            <w:hideMark/>
          </w:tcPr>
          <w:p w14:paraId="21EED822" w14:textId="77777777" w:rsidR="009B15FC" w:rsidRPr="008872B0" w:rsidRDefault="009B15FC" w:rsidP="00600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hanging="2"/>
              <w:rPr>
                <w:rFonts w:ascii="Times New Roman" w:hAnsi="Times New Roman"/>
                <w:color w:val="auto"/>
                <w:sz w:val="24"/>
                <w:szCs w:val="24"/>
              </w:rPr>
            </w:pPr>
            <w:r w:rsidRPr="008872B0">
              <w:rPr>
                <w:rFonts w:ascii="Times New Roman" w:hAnsi="Times New Roman"/>
                <w:color w:val="auto"/>
                <w:sz w:val="24"/>
                <w:szCs w:val="24"/>
              </w:rPr>
              <w:t>- бинарную номенклатуру;</w:t>
            </w: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62E663D2" w14:textId="77777777" w:rsidR="009B15FC" w:rsidRPr="008872B0" w:rsidRDefault="009B15FC" w:rsidP="00600224">
            <w:pPr>
              <w:spacing w:after="0" w:line="240" w:lineRule="auto"/>
              <w:rPr>
                <w:rFonts w:ascii="Times New Roman" w:hAnsi="Times New Roman"/>
                <w:color w:val="auto"/>
                <w:position w:val="-1"/>
                <w:sz w:val="24"/>
                <w:szCs w:val="24"/>
                <w:lang w:eastAsia="en-US"/>
              </w:rPr>
            </w:pPr>
          </w:p>
        </w:tc>
        <w:tc>
          <w:tcPr>
            <w:tcW w:w="2807" w:type="dxa"/>
            <w:vMerge/>
            <w:tcBorders>
              <w:top w:val="single" w:sz="4" w:space="0" w:color="auto"/>
              <w:left w:val="single" w:sz="4" w:space="0" w:color="auto"/>
              <w:bottom w:val="single" w:sz="4" w:space="0" w:color="auto"/>
              <w:right w:val="single" w:sz="4" w:space="0" w:color="auto"/>
            </w:tcBorders>
            <w:vAlign w:val="center"/>
            <w:hideMark/>
          </w:tcPr>
          <w:p w14:paraId="3B905677" w14:textId="77777777" w:rsidR="009B15FC" w:rsidRPr="008872B0" w:rsidRDefault="009B15FC" w:rsidP="00600224">
            <w:pPr>
              <w:spacing w:after="0" w:line="240" w:lineRule="auto"/>
              <w:rPr>
                <w:rFonts w:ascii="Times New Roman" w:hAnsi="Times New Roman"/>
                <w:color w:val="auto"/>
                <w:position w:val="-1"/>
                <w:sz w:val="24"/>
                <w:szCs w:val="24"/>
                <w:lang w:eastAsia="en-US"/>
              </w:rPr>
            </w:pPr>
          </w:p>
        </w:tc>
      </w:tr>
      <w:tr w:rsidR="007B54EB" w:rsidRPr="008872B0" w14:paraId="642C80E7" w14:textId="77777777" w:rsidTr="00600224">
        <w:trPr>
          <w:trHeight w:val="304"/>
        </w:trPr>
        <w:tc>
          <w:tcPr>
            <w:tcW w:w="3970" w:type="dxa"/>
            <w:tcBorders>
              <w:top w:val="single" w:sz="4" w:space="0" w:color="auto"/>
              <w:left w:val="single" w:sz="4" w:space="0" w:color="auto"/>
              <w:bottom w:val="single" w:sz="4" w:space="0" w:color="auto"/>
              <w:right w:val="single" w:sz="4" w:space="0" w:color="auto"/>
            </w:tcBorders>
            <w:shd w:val="clear" w:color="auto" w:fill="FFFFFF"/>
            <w:hideMark/>
          </w:tcPr>
          <w:p w14:paraId="01AFF553" w14:textId="77777777" w:rsidR="009B15FC" w:rsidRPr="008872B0" w:rsidRDefault="009B15FC" w:rsidP="00600224">
            <w:pPr>
              <w:spacing w:after="0" w:line="240" w:lineRule="auto"/>
              <w:ind w:left="2" w:hanging="2"/>
              <w:rPr>
                <w:rFonts w:ascii="Times New Roman" w:hAnsi="Times New Roman"/>
                <w:color w:val="auto"/>
                <w:sz w:val="24"/>
                <w:szCs w:val="24"/>
              </w:rPr>
            </w:pPr>
            <w:r w:rsidRPr="008872B0">
              <w:rPr>
                <w:rFonts w:ascii="Times New Roman" w:hAnsi="Times New Roman"/>
                <w:color w:val="auto"/>
                <w:sz w:val="24"/>
                <w:szCs w:val="24"/>
              </w:rPr>
              <w:t>- правила заполнения рецептов</w:t>
            </w: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56633556" w14:textId="77777777" w:rsidR="009B15FC" w:rsidRPr="008872B0" w:rsidRDefault="009B15FC" w:rsidP="00600224">
            <w:pPr>
              <w:spacing w:after="0" w:line="240" w:lineRule="auto"/>
              <w:rPr>
                <w:rFonts w:ascii="Times New Roman" w:hAnsi="Times New Roman"/>
                <w:color w:val="auto"/>
                <w:position w:val="-1"/>
                <w:sz w:val="24"/>
                <w:szCs w:val="24"/>
                <w:lang w:eastAsia="en-US"/>
              </w:rPr>
            </w:pPr>
          </w:p>
        </w:tc>
        <w:tc>
          <w:tcPr>
            <w:tcW w:w="2807" w:type="dxa"/>
            <w:vMerge/>
            <w:tcBorders>
              <w:top w:val="single" w:sz="4" w:space="0" w:color="auto"/>
              <w:left w:val="single" w:sz="4" w:space="0" w:color="auto"/>
              <w:bottom w:val="single" w:sz="4" w:space="0" w:color="auto"/>
              <w:right w:val="single" w:sz="4" w:space="0" w:color="auto"/>
            </w:tcBorders>
            <w:vAlign w:val="center"/>
            <w:hideMark/>
          </w:tcPr>
          <w:p w14:paraId="37020953" w14:textId="77777777" w:rsidR="009B15FC" w:rsidRPr="008872B0" w:rsidRDefault="009B15FC" w:rsidP="00600224">
            <w:pPr>
              <w:spacing w:after="0" w:line="240" w:lineRule="auto"/>
              <w:rPr>
                <w:rFonts w:ascii="Times New Roman" w:hAnsi="Times New Roman"/>
                <w:color w:val="auto"/>
                <w:position w:val="-1"/>
                <w:sz w:val="24"/>
                <w:szCs w:val="24"/>
                <w:lang w:eastAsia="en-US"/>
              </w:rPr>
            </w:pPr>
          </w:p>
        </w:tc>
      </w:tr>
      <w:tr w:rsidR="007B54EB" w:rsidRPr="008872B0" w14:paraId="771721E1" w14:textId="77777777" w:rsidTr="00600224">
        <w:trPr>
          <w:trHeight w:val="555"/>
        </w:trPr>
        <w:tc>
          <w:tcPr>
            <w:tcW w:w="3970" w:type="dxa"/>
            <w:tcBorders>
              <w:top w:val="single" w:sz="4" w:space="0" w:color="auto"/>
              <w:left w:val="single" w:sz="4" w:space="0" w:color="auto"/>
              <w:bottom w:val="single" w:sz="4" w:space="0" w:color="auto"/>
              <w:right w:val="single" w:sz="4" w:space="0" w:color="auto"/>
            </w:tcBorders>
            <w:shd w:val="clear" w:color="auto" w:fill="FFFFFF"/>
            <w:hideMark/>
          </w:tcPr>
          <w:p w14:paraId="1A5A1043" w14:textId="77777777" w:rsidR="009B15FC" w:rsidRPr="008872B0" w:rsidRDefault="009B15FC" w:rsidP="00600224">
            <w:pPr>
              <w:autoSpaceDE w:val="0"/>
              <w:autoSpaceDN w:val="0"/>
              <w:adjustRightInd w:val="0"/>
              <w:spacing w:after="0" w:line="240" w:lineRule="auto"/>
              <w:ind w:left="2" w:hanging="2"/>
              <w:rPr>
                <w:rFonts w:ascii="Times New Roman" w:hAnsi="Times New Roman"/>
                <w:color w:val="auto"/>
                <w:sz w:val="24"/>
                <w:szCs w:val="24"/>
              </w:rPr>
            </w:pPr>
            <w:r w:rsidRPr="008872B0">
              <w:rPr>
                <w:rFonts w:ascii="Times New Roman" w:hAnsi="Times New Roman"/>
                <w:color w:val="auto"/>
                <w:sz w:val="24"/>
                <w:szCs w:val="24"/>
              </w:rPr>
              <w:t>- читать слова и словосочетания латинского языка с соблюдением правил</w:t>
            </w:r>
          </w:p>
        </w:tc>
        <w:tc>
          <w:tcPr>
            <w:tcW w:w="2977"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C2E94DD" w14:textId="77777777" w:rsidR="009B15FC" w:rsidRPr="008872B0" w:rsidRDefault="009B15FC" w:rsidP="00600224">
            <w:pPr>
              <w:autoSpaceDE w:val="0"/>
              <w:autoSpaceDN w:val="0"/>
              <w:adjustRightInd w:val="0"/>
              <w:spacing w:after="0" w:line="240" w:lineRule="auto"/>
              <w:ind w:left="2" w:hanging="2"/>
              <w:rPr>
                <w:rFonts w:ascii="Times New Roman" w:eastAsia="MS Mincho" w:hAnsi="Times New Roman"/>
                <w:color w:val="auto"/>
                <w:sz w:val="24"/>
                <w:szCs w:val="24"/>
                <w:lang w:eastAsia="en-US"/>
              </w:rPr>
            </w:pPr>
            <w:r w:rsidRPr="008872B0">
              <w:rPr>
                <w:rFonts w:ascii="Times New Roman" w:eastAsia="MS Mincho" w:hAnsi="Times New Roman"/>
                <w:color w:val="auto"/>
                <w:sz w:val="24"/>
                <w:szCs w:val="24"/>
                <w:lang w:eastAsia="en-US"/>
              </w:rPr>
              <w:t>- грамотное чтение текста</w:t>
            </w:r>
          </w:p>
          <w:p w14:paraId="72119070" w14:textId="77777777" w:rsidR="009B15FC" w:rsidRPr="008872B0" w:rsidRDefault="009B15FC" w:rsidP="00600224">
            <w:pPr>
              <w:autoSpaceDE w:val="0"/>
              <w:autoSpaceDN w:val="0"/>
              <w:adjustRightInd w:val="0"/>
              <w:spacing w:after="0" w:line="240" w:lineRule="auto"/>
              <w:ind w:left="2" w:hanging="2"/>
              <w:rPr>
                <w:rFonts w:ascii="Times New Roman" w:eastAsia="MS Mincho" w:hAnsi="Times New Roman"/>
                <w:color w:val="auto"/>
                <w:sz w:val="24"/>
                <w:szCs w:val="24"/>
                <w:lang w:eastAsia="en-US"/>
              </w:rPr>
            </w:pPr>
            <w:r w:rsidRPr="008872B0">
              <w:rPr>
                <w:rFonts w:ascii="Times New Roman" w:eastAsia="MS Mincho" w:hAnsi="Times New Roman"/>
                <w:color w:val="auto"/>
                <w:sz w:val="24"/>
                <w:szCs w:val="24"/>
                <w:lang w:eastAsia="en-US"/>
              </w:rPr>
              <w:t>- использование ветеринарной терминологии в ветеринарной деятельности</w:t>
            </w:r>
          </w:p>
          <w:p w14:paraId="26DF14B2" w14:textId="77777777" w:rsidR="009B15FC" w:rsidRPr="008872B0" w:rsidRDefault="009B15FC" w:rsidP="00600224">
            <w:pPr>
              <w:autoSpaceDE w:val="0"/>
              <w:autoSpaceDN w:val="0"/>
              <w:adjustRightInd w:val="0"/>
              <w:spacing w:after="0" w:line="240" w:lineRule="auto"/>
              <w:ind w:left="2" w:hanging="2"/>
              <w:rPr>
                <w:rFonts w:ascii="Times New Roman" w:eastAsia="MS Mincho" w:hAnsi="Times New Roman"/>
                <w:color w:val="auto"/>
                <w:sz w:val="24"/>
                <w:szCs w:val="24"/>
                <w:lang w:eastAsia="en-US"/>
              </w:rPr>
            </w:pPr>
            <w:r w:rsidRPr="008872B0">
              <w:rPr>
                <w:rFonts w:ascii="Times New Roman" w:eastAsia="MS Mincho" w:hAnsi="Times New Roman"/>
                <w:color w:val="auto"/>
                <w:sz w:val="24"/>
                <w:szCs w:val="24"/>
                <w:lang w:eastAsia="en-US"/>
              </w:rPr>
              <w:t>- структура рецепта и правильное написание</w:t>
            </w:r>
          </w:p>
        </w:tc>
        <w:tc>
          <w:tcPr>
            <w:tcW w:w="2807"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5729BBD1" w14:textId="77777777" w:rsidR="009B15FC" w:rsidRPr="008872B0" w:rsidRDefault="009B15FC" w:rsidP="00600224">
            <w:pPr>
              <w:spacing w:after="0" w:line="240" w:lineRule="auto"/>
              <w:ind w:left="2" w:right="198" w:hanging="2"/>
              <w:rPr>
                <w:rFonts w:ascii="Times New Roman" w:eastAsia="MS Mincho" w:hAnsi="Times New Roman"/>
                <w:color w:val="auto"/>
                <w:sz w:val="24"/>
                <w:szCs w:val="24"/>
              </w:rPr>
            </w:pPr>
            <w:r w:rsidRPr="008872B0">
              <w:rPr>
                <w:rFonts w:ascii="Times New Roman" w:eastAsia="MS Mincho" w:hAnsi="Times New Roman"/>
                <w:color w:val="auto"/>
                <w:sz w:val="24"/>
                <w:szCs w:val="24"/>
              </w:rPr>
              <w:t xml:space="preserve">Оценка выполнения практических работ </w:t>
            </w:r>
          </w:p>
        </w:tc>
      </w:tr>
      <w:tr w:rsidR="007B54EB" w:rsidRPr="008872B0" w14:paraId="246C5AA9" w14:textId="77777777" w:rsidTr="00600224">
        <w:trPr>
          <w:trHeight w:val="341"/>
        </w:trPr>
        <w:tc>
          <w:tcPr>
            <w:tcW w:w="3970" w:type="dxa"/>
            <w:tcBorders>
              <w:top w:val="single" w:sz="4" w:space="0" w:color="auto"/>
              <w:left w:val="single" w:sz="4" w:space="0" w:color="auto"/>
              <w:bottom w:val="single" w:sz="4" w:space="0" w:color="auto"/>
              <w:right w:val="single" w:sz="4" w:space="0" w:color="auto"/>
            </w:tcBorders>
            <w:shd w:val="clear" w:color="auto" w:fill="FFFFFF"/>
            <w:hideMark/>
          </w:tcPr>
          <w:p w14:paraId="4D7BB697" w14:textId="77777777" w:rsidR="009B15FC" w:rsidRPr="008872B0" w:rsidRDefault="009B15FC" w:rsidP="00600224">
            <w:pPr>
              <w:autoSpaceDE w:val="0"/>
              <w:autoSpaceDN w:val="0"/>
              <w:adjustRightInd w:val="0"/>
              <w:spacing w:after="0" w:line="240" w:lineRule="auto"/>
              <w:ind w:left="2" w:hanging="2"/>
              <w:rPr>
                <w:rFonts w:ascii="Times New Roman" w:eastAsia="Calibri" w:hAnsi="Times New Roman"/>
                <w:color w:val="auto"/>
                <w:sz w:val="24"/>
                <w:szCs w:val="24"/>
              </w:rPr>
            </w:pPr>
            <w:r w:rsidRPr="008872B0">
              <w:rPr>
                <w:rFonts w:ascii="Times New Roman" w:hAnsi="Times New Roman"/>
                <w:color w:val="auto"/>
                <w:sz w:val="24"/>
                <w:szCs w:val="24"/>
              </w:rPr>
              <w:t>- орфографически правильно писать анатомо-гистологические и клинические термины</w:t>
            </w: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1E189074" w14:textId="77777777" w:rsidR="009B15FC" w:rsidRPr="008872B0" w:rsidRDefault="009B15FC" w:rsidP="00600224">
            <w:pPr>
              <w:spacing w:after="0" w:line="240" w:lineRule="auto"/>
              <w:rPr>
                <w:rFonts w:ascii="Times New Roman" w:eastAsia="MS Mincho" w:hAnsi="Times New Roman"/>
                <w:color w:val="auto"/>
                <w:position w:val="-1"/>
                <w:sz w:val="24"/>
                <w:szCs w:val="24"/>
                <w:lang w:eastAsia="en-US"/>
              </w:rPr>
            </w:pPr>
          </w:p>
        </w:tc>
        <w:tc>
          <w:tcPr>
            <w:tcW w:w="2807" w:type="dxa"/>
            <w:vMerge/>
            <w:tcBorders>
              <w:top w:val="single" w:sz="4" w:space="0" w:color="auto"/>
              <w:left w:val="single" w:sz="4" w:space="0" w:color="auto"/>
              <w:bottom w:val="single" w:sz="4" w:space="0" w:color="auto"/>
              <w:right w:val="single" w:sz="4" w:space="0" w:color="auto"/>
            </w:tcBorders>
            <w:vAlign w:val="center"/>
            <w:hideMark/>
          </w:tcPr>
          <w:p w14:paraId="2F6A8490" w14:textId="77777777" w:rsidR="009B15FC" w:rsidRPr="008872B0" w:rsidRDefault="009B15FC" w:rsidP="00600224">
            <w:pPr>
              <w:spacing w:after="0" w:line="240" w:lineRule="auto"/>
              <w:rPr>
                <w:rFonts w:ascii="Times New Roman" w:eastAsia="MS Mincho" w:hAnsi="Times New Roman"/>
                <w:color w:val="auto"/>
                <w:position w:val="-1"/>
                <w:sz w:val="24"/>
                <w:szCs w:val="24"/>
              </w:rPr>
            </w:pPr>
          </w:p>
        </w:tc>
      </w:tr>
      <w:tr w:rsidR="007B54EB" w:rsidRPr="008872B0" w14:paraId="61DCE082" w14:textId="77777777" w:rsidTr="00600224">
        <w:trPr>
          <w:trHeight w:val="566"/>
        </w:trPr>
        <w:tc>
          <w:tcPr>
            <w:tcW w:w="3970" w:type="dxa"/>
            <w:tcBorders>
              <w:top w:val="single" w:sz="4" w:space="0" w:color="auto"/>
              <w:left w:val="single" w:sz="4" w:space="0" w:color="auto"/>
              <w:bottom w:val="single" w:sz="4" w:space="0" w:color="auto"/>
              <w:right w:val="single" w:sz="4" w:space="0" w:color="auto"/>
            </w:tcBorders>
            <w:shd w:val="clear" w:color="auto" w:fill="FFFFFF"/>
            <w:hideMark/>
          </w:tcPr>
          <w:p w14:paraId="6BDED0C5" w14:textId="77777777" w:rsidR="009B15FC" w:rsidRPr="008872B0" w:rsidRDefault="009B15FC" w:rsidP="00600224">
            <w:pPr>
              <w:autoSpaceDE w:val="0"/>
              <w:autoSpaceDN w:val="0"/>
              <w:adjustRightInd w:val="0"/>
              <w:spacing w:after="0" w:line="240" w:lineRule="auto"/>
              <w:ind w:left="2" w:hanging="2"/>
              <w:rPr>
                <w:rFonts w:ascii="Times New Roman" w:hAnsi="Times New Roman"/>
                <w:color w:val="auto"/>
                <w:sz w:val="24"/>
                <w:szCs w:val="24"/>
              </w:rPr>
            </w:pPr>
            <w:r w:rsidRPr="008872B0">
              <w:rPr>
                <w:rFonts w:ascii="Times New Roman" w:hAnsi="Times New Roman"/>
                <w:color w:val="auto"/>
                <w:sz w:val="24"/>
                <w:szCs w:val="24"/>
              </w:rPr>
              <w:t>- применять латинскую ветеринарную терминологию в профессиональной деятельности</w:t>
            </w: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5DFC0B6D" w14:textId="77777777" w:rsidR="009B15FC" w:rsidRPr="008872B0" w:rsidRDefault="009B15FC" w:rsidP="00600224">
            <w:pPr>
              <w:spacing w:after="0" w:line="240" w:lineRule="auto"/>
              <w:rPr>
                <w:rFonts w:ascii="Times New Roman" w:eastAsia="MS Mincho" w:hAnsi="Times New Roman"/>
                <w:color w:val="auto"/>
                <w:position w:val="-1"/>
                <w:sz w:val="24"/>
                <w:szCs w:val="24"/>
                <w:lang w:eastAsia="en-US"/>
              </w:rPr>
            </w:pPr>
          </w:p>
        </w:tc>
        <w:tc>
          <w:tcPr>
            <w:tcW w:w="2807" w:type="dxa"/>
            <w:vMerge/>
            <w:tcBorders>
              <w:top w:val="single" w:sz="4" w:space="0" w:color="auto"/>
              <w:left w:val="single" w:sz="4" w:space="0" w:color="auto"/>
              <w:bottom w:val="single" w:sz="4" w:space="0" w:color="auto"/>
              <w:right w:val="single" w:sz="4" w:space="0" w:color="auto"/>
            </w:tcBorders>
            <w:vAlign w:val="center"/>
            <w:hideMark/>
          </w:tcPr>
          <w:p w14:paraId="294F4A29" w14:textId="77777777" w:rsidR="009B15FC" w:rsidRPr="008872B0" w:rsidRDefault="009B15FC" w:rsidP="00600224">
            <w:pPr>
              <w:spacing w:after="0" w:line="240" w:lineRule="auto"/>
              <w:rPr>
                <w:rFonts w:ascii="Times New Roman" w:eastAsia="MS Mincho" w:hAnsi="Times New Roman"/>
                <w:color w:val="auto"/>
                <w:position w:val="-1"/>
                <w:sz w:val="24"/>
                <w:szCs w:val="24"/>
              </w:rPr>
            </w:pPr>
          </w:p>
        </w:tc>
      </w:tr>
      <w:tr w:rsidR="007B54EB" w:rsidRPr="008872B0" w14:paraId="65B6A5D1" w14:textId="77777777" w:rsidTr="00600224">
        <w:trPr>
          <w:trHeight w:val="301"/>
        </w:trPr>
        <w:tc>
          <w:tcPr>
            <w:tcW w:w="3970" w:type="dxa"/>
            <w:tcBorders>
              <w:top w:val="single" w:sz="4" w:space="0" w:color="auto"/>
              <w:left w:val="single" w:sz="4" w:space="0" w:color="auto"/>
              <w:bottom w:val="single" w:sz="4" w:space="0" w:color="auto"/>
              <w:right w:val="single" w:sz="4" w:space="0" w:color="auto"/>
            </w:tcBorders>
            <w:shd w:val="clear" w:color="auto" w:fill="FFFFFF"/>
            <w:hideMark/>
          </w:tcPr>
          <w:p w14:paraId="719DBE5B" w14:textId="77777777" w:rsidR="009B15FC" w:rsidRPr="008872B0" w:rsidRDefault="009B15FC" w:rsidP="00600224">
            <w:pPr>
              <w:autoSpaceDE w:val="0"/>
              <w:autoSpaceDN w:val="0"/>
              <w:adjustRightInd w:val="0"/>
              <w:spacing w:after="0" w:line="240" w:lineRule="auto"/>
              <w:ind w:left="2" w:hanging="2"/>
              <w:rPr>
                <w:rFonts w:ascii="Times New Roman" w:hAnsi="Times New Roman"/>
                <w:color w:val="auto"/>
                <w:sz w:val="24"/>
                <w:szCs w:val="24"/>
              </w:rPr>
            </w:pPr>
            <w:r w:rsidRPr="008872B0">
              <w:rPr>
                <w:rFonts w:ascii="Times New Roman" w:hAnsi="Times New Roman"/>
                <w:color w:val="auto"/>
                <w:sz w:val="24"/>
                <w:szCs w:val="24"/>
              </w:rPr>
              <w:t>- выписывать рецепты</w:t>
            </w: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4B9C8ED0" w14:textId="77777777" w:rsidR="009B15FC" w:rsidRPr="008872B0" w:rsidRDefault="009B15FC" w:rsidP="00600224">
            <w:pPr>
              <w:spacing w:after="0" w:line="240" w:lineRule="auto"/>
              <w:rPr>
                <w:rFonts w:ascii="Times New Roman" w:eastAsia="MS Mincho" w:hAnsi="Times New Roman"/>
                <w:color w:val="auto"/>
                <w:position w:val="-1"/>
                <w:sz w:val="24"/>
                <w:szCs w:val="24"/>
                <w:lang w:eastAsia="en-US"/>
              </w:rPr>
            </w:pPr>
          </w:p>
        </w:tc>
        <w:tc>
          <w:tcPr>
            <w:tcW w:w="2807" w:type="dxa"/>
            <w:vMerge/>
            <w:tcBorders>
              <w:top w:val="single" w:sz="4" w:space="0" w:color="auto"/>
              <w:left w:val="single" w:sz="4" w:space="0" w:color="auto"/>
              <w:bottom w:val="single" w:sz="4" w:space="0" w:color="auto"/>
              <w:right w:val="single" w:sz="4" w:space="0" w:color="auto"/>
            </w:tcBorders>
            <w:vAlign w:val="center"/>
            <w:hideMark/>
          </w:tcPr>
          <w:p w14:paraId="501F8ED0" w14:textId="77777777" w:rsidR="009B15FC" w:rsidRPr="008872B0" w:rsidRDefault="009B15FC" w:rsidP="00600224">
            <w:pPr>
              <w:spacing w:after="0" w:line="240" w:lineRule="auto"/>
              <w:rPr>
                <w:rFonts w:ascii="Times New Roman" w:eastAsia="MS Mincho" w:hAnsi="Times New Roman"/>
                <w:color w:val="auto"/>
                <w:position w:val="-1"/>
                <w:sz w:val="24"/>
                <w:szCs w:val="24"/>
              </w:rPr>
            </w:pPr>
          </w:p>
        </w:tc>
      </w:tr>
    </w:tbl>
    <w:p w14:paraId="2B041E1D" w14:textId="77777777" w:rsidR="009B15FC" w:rsidRPr="008872B0" w:rsidRDefault="009B15FC" w:rsidP="009B15FC">
      <w:pPr>
        <w:ind w:left="2" w:hanging="2"/>
        <w:jc w:val="center"/>
        <w:rPr>
          <w:rFonts w:ascii="Times New Roman" w:hAnsi="Times New Roman"/>
          <w:color w:val="auto"/>
          <w:position w:val="-1"/>
          <w:sz w:val="24"/>
          <w:szCs w:val="24"/>
        </w:rPr>
      </w:pPr>
    </w:p>
    <w:p w14:paraId="7CDC35FF" w14:textId="7A8D860C" w:rsidR="009B15FC" w:rsidRPr="008872B0" w:rsidRDefault="009B15FC" w:rsidP="00600224">
      <w:pPr>
        <w:rPr>
          <w:rFonts w:ascii="Times New Roman" w:hAnsi="Times New Roman"/>
          <w:b/>
          <w:color w:val="auto"/>
          <w:sz w:val="24"/>
          <w:szCs w:val="24"/>
        </w:rPr>
      </w:pPr>
    </w:p>
    <w:p w14:paraId="52B3E297" w14:textId="77777777" w:rsidR="00600224" w:rsidRDefault="00600224">
      <w:pPr>
        <w:spacing w:after="160" w:line="259" w:lineRule="auto"/>
        <w:rPr>
          <w:rFonts w:ascii="Times New Roman" w:hAnsi="Times New Roman"/>
          <w:b/>
          <w:color w:val="auto"/>
          <w:sz w:val="24"/>
          <w:szCs w:val="24"/>
        </w:rPr>
      </w:pPr>
      <w:r>
        <w:rPr>
          <w:rFonts w:ascii="Times New Roman" w:hAnsi="Times New Roman"/>
          <w:b/>
          <w:color w:val="auto"/>
          <w:szCs w:val="24"/>
        </w:rPr>
        <w:br w:type="page"/>
      </w:r>
    </w:p>
    <w:p w14:paraId="1422A878" w14:textId="6C5874C6" w:rsidR="00837013" w:rsidRPr="008872B0" w:rsidRDefault="00837013" w:rsidP="00837013">
      <w:pPr>
        <w:pStyle w:val="af5"/>
        <w:jc w:val="right"/>
        <w:rPr>
          <w:rFonts w:ascii="Times New Roman" w:hAnsi="Times New Roman"/>
          <w:b/>
          <w:color w:val="auto"/>
          <w:szCs w:val="24"/>
        </w:rPr>
      </w:pPr>
      <w:r w:rsidRPr="008872B0">
        <w:rPr>
          <w:rFonts w:ascii="Times New Roman" w:hAnsi="Times New Roman"/>
          <w:b/>
          <w:color w:val="auto"/>
          <w:szCs w:val="24"/>
        </w:rPr>
        <w:lastRenderedPageBreak/>
        <w:t>П</w:t>
      </w:r>
      <w:r w:rsidR="00600224">
        <w:rPr>
          <w:rFonts w:ascii="Times New Roman" w:hAnsi="Times New Roman"/>
          <w:b/>
          <w:color w:val="auto"/>
          <w:szCs w:val="24"/>
        </w:rPr>
        <w:t>риложение 3.</w:t>
      </w:r>
      <w:r w:rsidR="00716C4B">
        <w:rPr>
          <w:rFonts w:ascii="Times New Roman" w:hAnsi="Times New Roman"/>
          <w:b/>
          <w:color w:val="auto"/>
          <w:szCs w:val="24"/>
        </w:rPr>
        <w:t>23</w:t>
      </w:r>
    </w:p>
    <w:p w14:paraId="018FC366" w14:textId="77777777" w:rsidR="00600224" w:rsidRDefault="00837013" w:rsidP="00837013">
      <w:pPr>
        <w:spacing w:after="0"/>
        <w:jc w:val="right"/>
        <w:rPr>
          <w:rFonts w:ascii="Times New Roman" w:hAnsi="Times New Roman"/>
          <w:i/>
          <w:color w:val="auto"/>
          <w:sz w:val="24"/>
          <w:szCs w:val="24"/>
        </w:rPr>
      </w:pPr>
      <w:r w:rsidRPr="008872B0">
        <w:rPr>
          <w:rFonts w:ascii="Times New Roman" w:hAnsi="Times New Roman"/>
          <w:color w:val="auto"/>
          <w:sz w:val="24"/>
          <w:szCs w:val="24"/>
        </w:rPr>
        <w:t>к ПООП-П по специальности</w:t>
      </w:r>
      <w:r w:rsidRPr="008872B0">
        <w:rPr>
          <w:rFonts w:ascii="Times New Roman" w:hAnsi="Times New Roman"/>
          <w:i/>
          <w:color w:val="auto"/>
          <w:sz w:val="24"/>
          <w:szCs w:val="24"/>
        </w:rPr>
        <w:t xml:space="preserve"> </w:t>
      </w:r>
    </w:p>
    <w:p w14:paraId="10A5B5A6" w14:textId="771F29B4" w:rsidR="00837013" w:rsidRPr="008872B0" w:rsidRDefault="00837013" w:rsidP="00837013">
      <w:pPr>
        <w:spacing w:after="0"/>
        <w:jc w:val="right"/>
        <w:rPr>
          <w:rFonts w:ascii="Times New Roman" w:hAnsi="Times New Roman"/>
          <w:b/>
          <w:i/>
          <w:color w:val="auto"/>
          <w:sz w:val="24"/>
          <w:szCs w:val="24"/>
        </w:rPr>
      </w:pPr>
      <w:r w:rsidRPr="008872B0">
        <w:rPr>
          <w:rFonts w:ascii="Times New Roman" w:hAnsi="Times New Roman"/>
          <w:b/>
          <w:i/>
          <w:color w:val="auto"/>
          <w:sz w:val="24"/>
          <w:szCs w:val="24"/>
        </w:rPr>
        <w:t>36.02.01 Ветеринария</w:t>
      </w:r>
    </w:p>
    <w:p w14:paraId="403661AB" w14:textId="77777777" w:rsidR="00837013" w:rsidRPr="008872B0" w:rsidRDefault="00837013" w:rsidP="00837013">
      <w:pPr>
        <w:jc w:val="center"/>
        <w:rPr>
          <w:rFonts w:ascii="Times New Roman" w:hAnsi="Times New Roman"/>
          <w:b/>
          <w:i/>
          <w:color w:val="auto"/>
          <w:sz w:val="24"/>
          <w:szCs w:val="24"/>
        </w:rPr>
      </w:pPr>
    </w:p>
    <w:p w14:paraId="014DB817" w14:textId="77777777" w:rsidR="00837013" w:rsidRPr="008872B0" w:rsidRDefault="00837013" w:rsidP="00837013">
      <w:pPr>
        <w:jc w:val="center"/>
        <w:rPr>
          <w:rFonts w:ascii="Times New Roman" w:hAnsi="Times New Roman"/>
          <w:b/>
          <w:i/>
          <w:color w:val="auto"/>
          <w:sz w:val="24"/>
          <w:szCs w:val="24"/>
        </w:rPr>
      </w:pPr>
    </w:p>
    <w:p w14:paraId="1D9BEB1A" w14:textId="77777777" w:rsidR="00837013" w:rsidRPr="008872B0" w:rsidRDefault="00837013" w:rsidP="00837013">
      <w:pPr>
        <w:jc w:val="center"/>
        <w:rPr>
          <w:rFonts w:ascii="Times New Roman" w:hAnsi="Times New Roman"/>
          <w:b/>
          <w:i/>
          <w:color w:val="auto"/>
          <w:sz w:val="24"/>
          <w:szCs w:val="24"/>
        </w:rPr>
      </w:pPr>
    </w:p>
    <w:p w14:paraId="01970663" w14:textId="77777777" w:rsidR="00837013" w:rsidRPr="008872B0" w:rsidRDefault="00837013" w:rsidP="00837013">
      <w:pPr>
        <w:jc w:val="center"/>
        <w:rPr>
          <w:rFonts w:ascii="Times New Roman" w:hAnsi="Times New Roman"/>
          <w:b/>
          <w:i/>
          <w:color w:val="auto"/>
          <w:sz w:val="24"/>
          <w:szCs w:val="24"/>
        </w:rPr>
      </w:pPr>
    </w:p>
    <w:p w14:paraId="19DCBCF3" w14:textId="77777777" w:rsidR="00837013" w:rsidRPr="008872B0" w:rsidRDefault="00837013" w:rsidP="00837013">
      <w:pPr>
        <w:jc w:val="center"/>
        <w:rPr>
          <w:rFonts w:ascii="Times New Roman" w:hAnsi="Times New Roman"/>
          <w:b/>
          <w:i/>
          <w:color w:val="auto"/>
          <w:sz w:val="24"/>
          <w:szCs w:val="24"/>
        </w:rPr>
      </w:pPr>
    </w:p>
    <w:p w14:paraId="44498238" w14:textId="0347CDD7" w:rsidR="00837013" w:rsidRDefault="00837013" w:rsidP="00837013">
      <w:pPr>
        <w:jc w:val="center"/>
        <w:rPr>
          <w:rFonts w:ascii="Times New Roman" w:hAnsi="Times New Roman"/>
          <w:b/>
          <w:i/>
          <w:color w:val="auto"/>
          <w:sz w:val="24"/>
          <w:szCs w:val="24"/>
        </w:rPr>
      </w:pPr>
    </w:p>
    <w:p w14:paraId="74B063E8" w14:textId="77777777" w:rsidR="00600224" w:rsidRPr="008872B0" w:rsidRDefault="00600224" w:rsidP="00837013">
      <w:pPr>
        <w:jc w:val="center"/>
        <w:rPr>
          <w:rFonts w:ascii="Times New Roman" w:hAnsi="Times New Roman"/>
          <w:b/>
          <w:i/>
          <w:color w:val="auto"/>
          <w:sz w:val="24"/>
          <w:szCs w:val="24"/>
        </w:rPr>
      </w:pPr>
    </w:p>
    <w:p w14:paraId="53157410" w14:textId="77777777" w:rsidR="00837013" w:rsidRPr="008872B0" w:rsidRDefault="00837013" w:rsidP="00837013">
      <w:pPr>
        <w:jc w:val="center"/>
        <w:rPr>
          <w:rFonts w:ascii="Times New Roman" w:hAnsi="Times New Roman"/>
          <w:b/>
          <w:i/>
          <w:color w:val="auto"/>
          <w:sz w:val="24"/>
          <w:szCs w:val="24"/>
          <w:u w:val="single"/>
        </w:rPr>
      </w:pPr>
      <w:r w:rsidRPr="008872B0">
        <w:rPr>
          <w:rFonts w:ascii="Times New Roman" w:hAnsi="Times New Roman"/>
          <w:b/>
          <w:color w:val="auto"/>
          <w:sz w:val="24"/>
          <w:szCs w:val="24"/>
        </w:rPr>
        <w:t>ПРИМЕРНАЯ РАБОЧАЯ ПРОГРАММА УЧЕБНОЙ ДИСЦИПЛИНЫ</w:t>
      </w:r>
    </w:p>
    <w:p w14:paraId="79125BDB" w14:textId="77777777" w:rsidR="00837013" w:rsidRPr="008872B0" w:rsidRDefault="00837013" w:rsidP="00837013">
      <w:pPr>
        <w:spacing w:after="0"/>
        <w:jc w:val="center"/>
        <w:rPr>
          <w:rFonts w:ascii="Times New Roman" w:hAnsi="Times New Roman"/>
          <w:b/>
          <w:color w:val="auto"/>
          <w:sz w:val="24"/>
          <w:szCs w:val="24"/>
        </w:rPr>
      </w:pPr>
      <w:r w:rsidRPr="008872B0">
        <w:rPr>
          <w:rFonts w:ascii="Times New Roman" w:hAnsi="Times New Roman"/>
          <w:color w:val="auto"/>
          <w:sz w:val="24"/>
          <w:szCs w:val="24"/>
        </w:rPr>
        <w:t>ОП.03 Основы микробиологии</w:t>
      </w:r>
    </w:p>
    <w:p w14:paraId="505ADCCA" w14:textId="77777777" w:rsidR="00837013" w:rsidRPr="008872B0" w:rsidRDefault="00837013" w:rsidP="00837013">
      <w:pPr>
        <w:jc w:val="center"/>
        <w:rPr>
          <w:rFonts w:ascii="Times New Roman" w:hAnsi="Times New Roman"/>
          <w:b/>
          <w:iCs/>
          <w:color w:val="auto"/>
          <w:sz w:val="24"/>
          <w:szCs w:val="24"/>
        </w:rPr>
      </w:pPr>
    </w:p>
    <w:p w14:paraId="48D51184" w14:textId="77777777" w:rsidR="00837013" w:rsidRPr="008872B0" w:rsidRDefault="00837013" w:rsidP="00837013">
      <w:pPr>
        <w:jc w:val="center"/>
        <w:rPr>
          <w:rFonts w:ascii="Times New Roman" w:hAnsi="Times New Roman"/>
          <w:b/>
          <w:iCs/>
          <w:color w:val="auto"/>
          <w:sz w:val="24"/>
          <w:szCs w:val="24"/>
        </w:rPr>
      </w:pPr>
      <w:r w:rsidRPr="008872B0">
        <w:rPr>
          <w:rFonts w:ascii="Times New Roman" w:hAnsi="Times New Roman"/>
          <w:b/>
          <w:iCs/>
          <w:color w:val="auto"/>
          <w:sz w:val="24"/>
          <w:szCs w:val="24"/>
        </w:rPr>
        <w:t>МДМ.01 Основы ветеринарии</w:t>
      </w:r>
    </w:p>
    <w:p w14:paraId="310DD084" w14:textId="77777777" w:rsidR="00837013" w:rsidRPr="008872B0" w:rsidRDefault="00837013" w:rsidP="00837013">
      <w:pPr>
        <w:jc w:val="center"/>
        <w:rPr>
          <w:rFonts w:ascii="Times New Roman" w:hAnsi="Times New Roman"/>
          <w:b/>
          <w:i/>
          <w:color w:val="auto"/>
          <w:sz w:val="24"/>
          <w:szCs w:val="24"/>
        </w:rPr>
      </w:pPr>
    </w:p>
    <w:p w14:paraId="7A053071" w14:textId="77777777" w:rsidR="00837013" w:rsidRPr="008872B0" w:rsidRDefault="00837013" w:rsidP="00837013">
      <w:pPr>
        <w:rPr>
          <w:rFonts w:ascii="Times New Roman" w:hAnsi="Times New Roman"/>
          <w:b/>
          <w:i/>
          <w:color w:val="auto"/>
          <w:sz w:val="24"/>
          <w:szCs w:val="24"/>
        </w:rPr>
      </w:pPr>
    </w:p>
    <w:p w14:paraId="34204CBF" w14:textId="77777777" w:rsidR="00837013" w:rsidRPr="008872B0" w:rsidRDefault="00837013" w:rsidP="00837013">
      <w:pPr>
        <w:rPr>
          <w:rFonts w:ascii="Times New Roman" w:hAnsi="Times New Roman"/>
          <w:b/>
          <w:i/>
          <w:color w:val="auto"/>
          <w:sz w:val="24"/>
          <w:szCs w:val="24"/>
        </w:rPr>
      </w:pPr>
    </w:p>
    <w:p w14:paraId="562D123A" w14:textId="77777777" w:rsidR="00837013" w:rsidRPr="008872B0" w:rsidRDefault="00837013" w:rsidP="00837013">
      <w:pPr>
        <w:rPr>
          <w:rFonts w:ascii="Times New Roman" w:hAnsi="Times New Roman"/>
          <w:b/>
          <w:i/>
          <w:color w:val="auto"/>
          <w:sz w:val="24"/>
          <w:szCs w:val="24"/>
        </w:rPr>
      </w:pPr>
    </w:p>
    <w:p w14:paraId="1A2128EB" w14:textId="77777777" w:rsidR="00837013" w:rsidRPr="008872B0" w:rsidRDefault="00837013" w:rsidP="00837013">
      <w:pPr>
        <w:rPr>
          <w:rFonts w:ascii="Times New Roman" w:hAnsi="Times New Roman"/>
          <w:b/>
          <w:i/>
          <w:color w:val="auto"/>
          <w:sz w:val="24"/>
          <w:szCs w:val="24"/>
        </w:rPr>
      </w:pPr>
    </w:p>
    <w:p w14:paraId="052B7DCA" w14:textId="77777777" w:rsidR="00837013" w:rsidRPr="008872B0" w:rsidRDefault="00837013" w:rsidP="00837013">
      <w:pPr>
        <w:rPr>
          <w:rFonts w:ascii="Times New Roman" w:hAnsi="Times New Roman"/>
          <w:b/>
          <w:i/>
          <w:color w:val="auto"/>
          <w:sz w:val="24"/>
          <w:szCs w:val="24"/>
        </w:rPr>
      </w:pPr>
    </w:p>
    <w:p w14:paraId="70856D9F" w14:textId="77777777" w:rsidR="00837013" w:rsidRPr="008872B0" w:rsidRDefault="00837013" w:rsidP="00837013">
      <w:pPr>
        <w:rPr>
          <w:rFonts w:ascii="Times New Roman" w:hAnsi="Times New Roman"/>
          <w:b/>
          <w:i/>
          <w:color w:val="auto"/>
          <w:sz w:val="24"/>
          <w:szCs w:val="24"/>
        </w:rPr>
      </w:pPr>
    </w:p>
    <w:p w14:paraId="49CB524A" w14:textId="77777777" w:rsidR="00837013" w:rsidRPr="008872B0" w:rsidRDefault="00837013" w:rsidP="00837013">
      <w:pPr>
        <w:rPr>
          <w:rFonts w:ascii="Times New Roman" w:hAnsi="Times New Roman"/>
          <w:b/>
          <w:i/>
          <w:color w:val="auto"/>
          <w:sz w:val="24"/>
          <w:szCs w:val="24"/>
        </w:rPr>
      </w:pPr>
    </w:p>
    <w:p w14:paraId="1820BF85" w14:textId="77777777" w:rsidR="00837013" w:rsidRPr="008872B0" w:rsidRDefault="00837013" w:rsidP="00837013">
      <w:pPr>
        <w:rPr>
          <w:rFonts w:ascii="Times New Roman" w:hAnsi="Times New Roman"/>
          <w:b/>
          <w:i/>
          <w:color w:val="auto"/>
          <w:sz w:val="24"/>
          <w:szCs w:val="24"/>
        </w:rPr>
      </w:pPr>
    </w:p>
    <w:p w14:paraId="3B60149A" w14:textId="77777777" w:rsidR="00837013" w:rsidRPr="008872B0" w:rsidRDefault="00837013" w:rsidP="00837013">
      <w:pPr>
        <w:rPr>
          <w:rFonts w:ascii="Times New Roman" w:hAnsi="Times New Roman"/>
          <w:b/>
          <w:i/>
          <w:color w:val="auto"/>
          <w:sz w:val="24"/>
          <w:szCs w:val="24"/>
        </w:rPr>
      </w:pPr>
    </w:p>
    <w:p w14:paraId="70033621" w14:textId="77777777" w:rsidR="00837013" w:rsidRPr="008872B0" w:rsidRDefault="00837013" w:rsidP="00837013">
      <w:pPr>
        <w:rPr>
          <w:rFonts w:ascii="Times New Roman" w:hAnsi="Times New Roman"/>
          <w:b/>
          <w:i/>
          <w:color w:val="auto"/>
          <w:sz w:val="24"/>
          <w:szCs w:val="24"/>
        </w:rPr>
      </w:pPr>
    </w:p>
    <w:p w14:paraId="46407631" w14:textId="77777777" w:rsidR="00837013" w:rsidRPr="008872B0" w:rsidRDefault="00837013" w:rsidP="00837013">
      <w:pPr>
        <w:rPr>
          <w:rFonts w:ascii="Times New Roman" w:hAnsi="Times New Roman"/>
          <w:b/>
          <w:i/>
          <w:color w:val="auto"/>
          <w:sz w:val="24"/>
          <w:szCs w:val="24"/>
        </w:rPr>
      </w:pPr>
    </w:p>
    <w:p w14:paraId="3203065A" w14:textId="77777777" w:rsidR="00837013" w:rsidRPr="008872B0" w:rsidRDefault="00837013" w:rsidP="00837013">
      <w:pPr>
        <w:rPr>
          <w:rFonts w:ascii="Times New Roman" w:hAnsi="Times New Roman"/>
          <w:b/>
          <w:i/>
          <w:color w:val="auto"/>
          <w:sz w:val="24"/>
          <w:szCs w:val="24"/>
        </w:rPr>
      </w:pPr>
    </w:p>
    <w:p w14:paraId="3917684A" w14:textId="77777777" w:rsidR="00837013" w:rsidRPr="008872B0" w:rsidRDefault="00837013" w:rsidP="00837013">
      <w:pPr>
        <w:spacing w:line="240" w:lineRule="auto"/>
        <w:jc w:val="center"/>
        <w:rPr>
          <w:rFonts w:ascii="Times New Roman" w:hAnsi="Times New Roman"/>
          <w:b/>
          <w:i/>
          <w:color w:val="auto"/>
          <w:sz w:val="24"/>
          <w:szCs w:val="24"/>
        </w:rPr>
      </w:pPr>
      <w:r w:rsidRPr="008872B0">
        <w:rPr>
          <w:rFonts w:ascii="Times New Roman" w:hAnsi="Times New Roman"/>
          <w:b/>
          <w:color w:val="auto"/>
          <w:sz w:val="24"/>
          <w:szCs w:val="24"/>
        </w:rPr>
        <w:t>2022 г.</w:t>
      </w:r>
      <w:r w:rsidRPr="008872B0">
        <w:rPr>
          <w:rFonts w:ascii="Times New Roman" w:hAnsi="Times New Roman"/>
          <w:b/>
          <w:color w:val="auto"/>
          <w:sz w:val="24"/>
          <w:szCs w:val="24"/>
        </w:rPr>
        <w:br w:type="page"/>
      </w:r>
      <w:r w:rsidRPr="008872B0">
        <w:rPr>
          <w:rFonts w:ascii="Times New Roman" w:hAnsi="Times New Roman"/>
          <w:b/>
          <w:i/>
          <w:color w:val="auto"/>
          <w:sz w:val="24"/>
          <w:szCs w:val="24"/>
        </w:rPr>
        <w:lastRenderedPageBreak/>
        <w:t>СОДЕРЖАНИЕ</w:t>
      </w:r>
    </w:p>
    <w:tbl>
      <w:tblPr>
        <w:tblW w:w="0" w:type="auto"/>
        <w:tblLook w:val="04A0" w:firstRow="1" w:lastRow="0" w:firstColumn="1" w:lastColumn="0" w:noHBand="0" w:noVBand="1"/>
      </w:tblPr>
      <w:tblGrid>
        <w:gridCol w:w="8395"/>
        <w:gridCol w:w="960"/>
      </w:tblGrid>
      <w:tr w:rsidR="007B54EB" w:rsidRPr="008872B0" w14:paraId="20B6BDD6" w14:textId="77777777" w:rsidTr="00074D36">
        <w:tc>
          <w:tcPr>
            <w:tcW w:w="8472" w:type="dxa"/>
            <w:hideMark/>
          </w:tcPr>
          <w:p w14:paraId="52089E32" w14:textId="77777777" w:rsidR="00837013" w:rsidRPr="008872B0" w:rsidRDefault="00837013" w:rsidP="00633A8D">
            <w:pPr>
              <w:numPr>
                <w:ilvl w:val="0"/>
                <w:numId w:val="28"/>
              </w:numPr>
              <w:rPr>
                <w:rFonts w:ascii="Times New Roman" w:hAnsi="Times New Roman"/>
                <w:b/>
                <w:color w:val="auto"/>
                <w:sz w:val="24"/>
                <w:szCs w:val="24"/>
              </w:rPr>
            </w:pPr>
            <w:r w:rsidRPr="008872B0">
              <w:rPr>
                <w:rFonts w:ascii="Times New Roman" w:hAnsi="Times New Roman"/>
                <w:b/>
                <w:color w:val="auto"/>
                <w:sz w:val="24"/>
                <w:szCs w:val="24"/>
              </w:rPr>
              <w:t>ОБЩАЯ ХАРАКТЕРИСТИКА РАБОЧЕЙ ПРОГРАММЫ УЧЕБНОЙ ДИСЦИПЛИНЫ</w:t>
            </w:r>
          </w:p>
        </w:tc>
        <w:tc>
          <w:tcPr>
            <w:tcW w:w="971" w:type="dxa"/>
          </w:tcPr>
          <w:p w14:paraId="2FA9D0A9" w14:textId="77777777" w:rsidR="00837013" w:rsidRPr="008872B0" w:rsidRDefault="00837013">
            <w:pPr>
              <w:rPr>
                <w:rFonts w:ascii="Times New Roman" w:hAnsi="Times New Roman"/>
                <w:b/>
                <w:color w:val="auto"/>
                <w:sz w:val="24"/>
                <w:szCs w:val="24"/>
              </w:rPr>
            </w:pPr>
          </w:p>
        </w:tc>
      </w:tr>
      <w:tr w:rsidR="007B54EB" w:rsidRPr="008872B0" w14:paraId="206C4F65" w14:textId="77777777" w:rsidTr="00074D36">
        <w:tc>
          <w:tcPr>
            <w:tcW w:w="8472" w:type="dxa"/>
            <w:hideMark/>
          </w:tcPr>
          <w:p w14:paraId="1D9D7770" w14:textId="77777777" w:rsidR="00837013" w:rsidRPr="008872B0" w:rsidRDefault="00837013" w:rsidP="00633A8D">
            <w:pPr>
              <w:numPr>
                <w:ilvl w:val="0"/>
                <w:numId w:val="28"/>
              </w:numPr>
              <w:rPr>
                <w:rFonts w:ascii="Times New Roman" w:hAnsi="Times New Roman"/>
                <w:b/>
                <w:color w:val="auto"/>
                <w:sz w:val="24"/>
                <w:szCs w:val="24"/>
              </w:rPr>
            </w:pPr>
            <w:r w:rsidRPr="008872B0">
              <w:rPr>
                <w:rFonts w:ascii="Times New Roman" w:hAnsi="Times New Roman"/>
                <w:b/>
                <w:color w:val="auto"/>
                <w:sz w:val="24"/>
                <w:szCs w:val="24"/>
              </w:rPr>
              <w:t>СТРУКТУРА И СОДЕРЖАНИЕ УЧЕБНОЙ ДИСЦИПЛИНЫ</w:t>
            </w:r>
          </w:p>
        </w:tc>
        <w:tc>
          <w:tcPr>
            <w:tcW w:w="971" w:type="dxa"/>
          </w:tcPr>
          <w:p w14:paraId="3CFBBC1C" w14:textId="77777777" w:rsidR="00837013" w:rsidRPr="008872B0" w:rsidRDefault="00837013">
            <w:pPr>
              <w:ind w:left="644"/>
              <w:rPr>
                <w:rFonts w:ascii="Times New Roman" w:hAnsi="Times New Roman"/>
                <w:b/>
                <w:color w:val="auto"/>
                <w:sz w:val="24"/>
                <w:szCs w:val="24"/>
              </w:rPr>
            </w:pPr>
          </w:p>
        </w:tc>
      </w:tr>
      <w:tr w:rsidR="007B54EB" w:rsidRPr="008872B0" w14:paraId="503E447D" w14:textId="77777777" w:rsidTr="00074D36">
        <w:tc>
          <w:tcPr>
            <w:tcW w:w="8472" w:type="dxa"/>
            <w:hideMark/>
          </w:tcPr>
          <w:p w14:paraId="762EABA2" w14:textId="77777777" w:rsidR="00837013" w:rsidRPr="008872B0" w:rsidRDefault="00837013" w:rsidP="00633A8D">
            <w:pPr>
              <w:numPr>
                <w:ilvl w:val="0"/>
                <w:numId w:val="28"/>
              </w:numPr>
              <w:rPr>
                <w:rFonts w:ascii="Times New Roman" w:hAnsi="Times New Roman"/>
                <w:b/>
                <w:color w:val="auto"/>
                <w:sz w:val="24"/>
                <w:szCs w:val="24"/>
              </w:rPr>
            </w:pPr>
            <w:r w:rsidRPr="008872B0">
              <w:rPr>
                <w:rFonts w:ascii="Times New Roman" w:hAnsi="Times New Roman"/>
                <w:b/>
                <w:color w:val="auto"/>
                <w:sz w:val="24"/>
                <w:szCs w:val="24"/>
              </w:rPr>
              <w:t>УСЛОВИЯ РЕАЛИЗАЦИИ УЧЕБНОЙ ДИСЦИПЛИНЫ</w:t>
            </w:r>
          </w:p>
        </w:tc>
        <w:tc>
          <w:tcPr>
            <w:tcW w:w="971" w:type="dxa"/>
          </w:tcPr>
          <w:p w14:paraId="777B4CCD" w14:textId="77777777" w:rsidR="00837013" w:rsidRPr="008872B0" w:rsidRDefault="00837013">
            <w:pPr>
              <w:ind w:left="644"/>
              <w:rPr>
                <w:rFonts w:ascii="Times New Roman" w:hAnsi="Times New Roman"/>
                <w:b/>
                <w:color w:val="auto"/>
                <w:sz w:val="24"/>
                <w:szCs w:val="24"/>
              </w:rPr>
            </w:pPr>
          </w:p>
        </w:tc>
      </w:tr>
      <w:tr w:rsidR="007B54EB" w:rsidRPr="008872B0" w14:paraId="2605C939" w14:textId="77777777" w:rsidTr="00074D36">
        <w:tc>
          <w:tcPr>
            <w:tcW w:w="8472" w:type="dxa"/>
            <w:hideMark/>
          </w:tcPr>
          <w:p w14:paraId="7FD65E86" w14:textId="77777777" w:rsidR="00837013" w:rsidRPr="008872B0" w:rsidRDefault="00837013" w:rsidP="00633A8D">
            <w:pPr>
              <w:numPr>
                <w:ilvl w:val="0"/>
                <w:numId w:val="28"/>
              </w:numPr>
              <w:rPr>
                <w:rFonts w:ascii="Times New Roman" w:hAnsi="Times New Roman"/>
                <w:b/>
                <w:color w:val="auto"/>
                <w:sz w:val="24"/>
                <w:szCs w:val="24"/>
              </w:rPr>
            </w:pPr>
            <w:r w:rsidRPr="008872B0">
              <w:rPr>
                <w:rFonts w:ascii="Times New Roman" w:hAnsi="Times New Roman"/>
                <w:b/>
                <w:color w:val="auto"/>
                <w:sz w:val="24"/>
                <w:szCs w:val="24"/>
              </w:rPr>
              <w:t>КОНТРОЛЬ И ОЦЕНКА РЕЗУЛЬТАТОВ ОСВОЕНИЯ УЧЕБНОЙ ДИСЦИПЛИНЫ</w:t>
            </w:r>
          </w:p>
        </w:tc>
        <w:tc>
          <w:tcPr>
            <w:tcW w:w="971" w:type="dxa"/>
          </w:tcPr>
          <w:p w14:paraId="5DF54931" w14:textId="77777777" w:rsidR="00837013" w:rsidRPr="008872B0" w:rsidRDefault="00837013">
            <w:pPr>
              <w:rPr>
                <w:rFonts w:ascii="Times New Roman" w:hAnsi="Times New Roman"/>
                <w:b/>
                <w:color w:val="auto"/>
                <w:sz w:val="24"/>
                <w:szCs w:val="24"/>
              </w:rPr>
            </w:pPr>
          </w:p>
        </w:tc>
      </w:tr>
    </w:tbl>
    <w:p w14:paraId="4705632D" w14:textId="77777777" w:rsidR="00837013" w:rsidRPr="008872B0" w:rsidRDefault="00837013" w:rsidP="00633A8D">
      <w:pPr>
        <w:numPr>
          <w:ilvl w:val="0"/>
          <w:numId w:val="29"/>
        </w:numPr>
        <w:spacing w:after="0"/>
        <w:jc w:val="center"/>
        <w:rPr>
          <w:rFonts w:ascii="Times New Roman" w:hAnsi="Times New Roman"/>
          <w:b/>
          <w:color w:val="auto"/>
          <w:sz w:val="24"/>
          <w:szCs w:val="24"/>
        </w:rPr>
      </w:pPr>
      <w:r w:rsidRPr="008872B0">
        <w:rPr>
          <w:rFonts w:ascii="Times New Roman" w:hAnsi="Times New Roman"/>
          <w:b/>
          <w:i/>
          <w:color w:val="auto"/>
          <w:sz w:val="24"/>
          <w:szCs w:val="24"/>
          <w:u w:val="single"/>
        </w:rPr>
        <w:br w:type="page"/>
      </w:r>
      <w:r w:rsidRPr="008872B0">
        <w:rPr>
          <w:rFonts w:ascii="Times New Roman" w:hAnsi="Times New Roman"/>
          <w:b/>
          <w:color w:val="auto"/>
          <w:sz w:val="24"/>
          <w:szCs w:val="24"/>
        </w:rPr>
        <w:lastRenderedPageBreak/>
        <w:t>ОБЩАЯ ХАРАКТЕРИСТИКА ПРИМЕРНОЙ РАБОЧЕЙ ПРОГРАММЫ УЧЕБНОЙ ДИСЦИПЛИНЫ</w:t>
      </w:r>
    </w:p>
    <w:p w14:paraId="34BA9C86" w14:textId="77777777" w:rsidR="00837013" w:rsidRPr="008872B0" w:rsidRDefault="00837013" w:rsidP="00837013">
      <w:pPr>
        <w:spacing w:after="0" w:line="240" w:lineRule="auto"/>
        <w:ind w:left="720"/>
        <w:jc w:val="center"/>
        <w:rPr>
          <w:rFonts w:ascii="Times New Roman" w:hAnsi="Times New Roman"/>
          <w:b/>
          <w:color w:val="auto"/>
          <w:sz w:val="24"/>
          <w:szCs w:val="24"/>
        </w:rPr>
      </w:pPr>
      <w:r w:rsidRPr="008872B0">
        <w:rPr>
          <w:rFonts w:ascii="Times New Roman" w:hAnsi="Times New Roman"/>
          <w:b/>
          <w:color w:val="auto"/>
          <w:sz w:val="24"/>
          <w:szCs w:val="24"/>
        </w:rPr>
        <w:t>ОП.03 Основы микробиологии</w:t>
      </w:r>
    </w:p>
    <w:p w14:paraId="76139F16" w14:textId="77777777" w:rsidR="00837013" w:rsidRPr="008872B0" w:rsidRDefault="00837013" w:rsidP="008370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auto"/>
          <w:sz w:val="24"/>
          <w:szCs w:val="24"/>
        </w:rPr>
      </w:pPr>
    </w:p>
    <w:p w14:paraId="69CB0A19" w14:textId="77777777" w:rsidR="00837013" w:rsidRPr="008872B0" w:rsidRDefault="00837013" w:rsidP="008370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auto"/>
          <w:sz w:val="24"/>
          <w:szCs w:val="24"/>
        </w:rPr>
      </w:pPr>
      <w:r w:rsidRPr="008872B0">
        <w:rPr>
          <w:rFonts w:ascii="Times New Roman" w:hAnsi="Times New Roman"/>
          <w:b/>
          <w:color w:val="auto"/>
          <w:sz w:val="24"/>
          <w:szCs w:val="24"/>
        </w:rPr>
        <w:t xml:space="preserve">1.1. Место дисциплины в структуре основной образовательной программы: </w:t>
      </w:r>
    </w:p>
    <w:p w14:paraId="2D4F4BB5" w14:textId="77777777" w:rsidR="00837013" w:rsidRPr="008872B0" w:rsidRDefault="00837013" w:rsidP="008370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Учебная дисциплина ОП.03 «Основы микробиологии</w:t>
      </w:r>
      <w:r w:rsidRPr="008872B0">
        <w:rPr>
          <w:rFonts w:ascii="Times New Roman" w:hAnsi="Times New Roman"/>
          <w:b/>
          <w:color w:val="auto"/>
          <w:sz w:val="24"/>
          <w:szCs w:val="24"/>
        </w:rPr>
        <w:t>»</w:t>
      </w:r>
      <w:r w:rsidRPr="008872B0">
        <w:rPr>
          <w:rFonts w:ascii="Times New Roman" w:hAnsi="Times New Roman"/>
          <w:color w:val="auto"/>
          <w:sz w:val="24"/>
          <w:szCs w:val="24"/>
        </w:rPr>
        <w:t xml:space="preserve"> является обязательной частью обязательного профессионального блока ПООП-П в соответствии с ФГОС СПО по специальности 36.02.01 Ветеринария.</w:t>
      </w:r>
    </w:p>
    <w:p w14:paraId="56182470" w14:textId="77777777" w:rsidR="00837013" w:rsidRPr="008872B0" w:rsidRDefault="00837013" w:rsidP="008370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Особое значение дисциплина имеет при формировании и развитии ОК 01, ОК 02, ОК 07</w:t>
      </w:r>
    </w:p>
    <w:p w14:paraId="773AB3AD" w14:textId="77777777" w:rsidR="00837013" w:rsidRPr="008872B0" w:rsidRDefault="00837013" w:rsidP="008370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auto"/>
          <w:sz w:val="24"/>
          <w:szCs w:val="24"/>
        </w:rPr>
      </w:pPr>
    </w:p>
    <w:p w14:paraId="220BEFA2" w14:textId="77777777" w:rsidR="00837013" w:rsidRPr="008872B0" w:rsidRDefault="00837013" w:rsidP="00837013">
      <w:pPr>
        <w:spacing w:after="0"/>
        <w:ind w:firstLine="709"/>
        <w:rPr>
          <w:rFonts w:ascii="Times New Roman" w:hAnsi="Times New Roman"/>
          <w:b/>
          <w:color w:val="auto"/>
          <w:sz w:val="24"/>
          <w:szCs w:val="24"/>
        </w:rPr>
      </w:pPr>
      <w:r w:rsidRPr="008872B0">
        <w:rPr>
          <w:rFonts w:ascii="Times New Roman" w:hAnsi="Times New Roman"/>
          <w:b/>
          <w:color w:val="auto"/>
          <w:sz w:val="24"/>
          <w:szCs w:val="24"/>
        </w:rPr>
        <w:t>1.2. Цель и планируемые результаты освоения дисциплины:</w:t>
      </w:r>
    </w:p>
    <w:p w14:paraId="3EF4D006" w14:textId="77777777" w:rsidR="00837013" w:rsidRPr="008872B0" w:rsidRDefault="00837013" w:rsidP="00837013">
      <w:pPr>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В рамках программы учебной дисциплины обучающимися осваиваются умения и знания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91"/>
        <w:gridCol w:w="3534"/>
        <w:gridCol w:w="3620"/>
      </w:tblGrid>
      <w:tr w:rsidR="007B54EB" w:rsidRPr="008872B0" w14:paraId="7E412479" w14:textId="77777777" w:rsidTr="00837013">
        <w:trPr>
          <w:trHeight w:val="649"/>
        </w:trPr>
        <w:tc>
          <w:tcPr>
            <w:tcW w:w="1868" w:type="dxa"/>
            <w:tcBorders>
              <w:top w:val="single" w:sz="4" w:space="0" w:color="000000"/>
              <w:left w:val="single" w:sz="4" w:space="0" w:color="000000"/>
              <w:bottom w:val="single" w:sz="4" w:space="0" w:color="000000"/>
              <w:right w:val="single" w:sz="4" w:space="0" w:color="000000"/>
            </w:tcBorders>
            <w:hideMark/>
          </w:tcPr>
          <w:p w14:paraId="50DD5C88" w14:textId="77777777" w:rsidR="00837013" w:rsidRPr="008872B0" w:rsidRDefault="00837013" w:rsidP="00074D36">
            <w:pPr>
              <w:spacing w:after="0" w:line="240" w:lineRule="auto"/>
              <w:jc w:val="center"/>
              <w:rPr>
                <w:rFonts w:ascii="Times New Roman" w:hAnsi="Times New Roman"/>
                <w:color w:val="auto"/>
                <w:sz w:val="24"/>
                <w:szCs w:val="24"/>
              </w:rPr>
            </w:pPr>
            <w:r w:rsidRPr="008872B0">
              <w:rPr>
                <w:rFonts w:ascii="Times New Roman" w:hAnsi="Times New Roman"/>
                <w:color w:val="auto"/>
                <w:sz w:val="24"/>
                <w:szCs w:val="24"/>
              </w:rPr>
              <w:t xml:space="preserve">Код </w:t>
            </w:r>
            <w:r w:rsidRPr="008872B0">
              <w:rPr>
                <w:rStyle w:val="affff2"/>
                <w:rFonts w:ascii="Times New Roman" w:eastAsiaTheme="minorEastAsia" w:hAnsi="Times New Roman"/>
                <w:color w:val="auto"/>
                <w:sz w:val="24"/>
                <w:szCs w:val="24"/>
              </w:rPr>
              <w:footnoteReference w:id="18"/>
            </w:r>
          </w:p>
          <w:p w14:paraId="5733ABE4" w14:textId="77777777" w:rsidR="00837013" w:rsidRPr="008872B0" w:rsidRDefault="00837013" w:rsidP="00074D36">
            <w:pPr>
              <w:spacing w:after="0" w:line="240" w:lineRule="auto"/>
              <w:jc w:val="center"/>
              <w:rPr>
                <w:rFonts w:ascii="Times New Roman" w:hAnsi="Times New Roman"/>
                <w:color w:val="auto"/>
                <w:sz w:val="24"/>
                <w:szCs w:val="24"/>
              </w:rPr>
            </w:pPr>
            <w:r w:rsidRPr="008872B0">
              <w:rPr>
                <w:rFonts w:ascii="Times New Roman" w:hAnsi="Times New Roman"/>
                <w:color w:val="auto"/>
                <w:sz w:val="24"/>
                <w:szCs w:val="24"/>
              </w:rPr>
              <w:t>ПК, ОК</w:t>
            </w:r>
          </w:p>
        </w:tc>
        <w:tc>
          <w:tcPr>
            <w:tcW w:w="3636" w:type="dxa"/>
            <w:tcBorders>
              <w:top w:val="single" w:sz="4" w:space="0" w:color="000000"/>
              <w:left w:val="single" w:sz="4" w:space="0" w:color="000000"/>
              <w:bottom w:val="single" w:sz="4" w:space="0" w:color="000000"/>
              <w:right w:val="single" w:sz="4" w:space="0" w:color="000000"/>
            </w:tcBorders>
            <w:hideMark/>
          </w:tcPr>
          <w:p w14:paraId="7456258A" w14:textId="77777777" w:rsidR="00837013" w:rsidRPr="008872B0" w:rsidRDefault="00837013" w:rsidP="00074D36">
            <w:pPr>
              <w:spacing w:after="0" w:line="240" w:lineRule="auto"/>
              <w:jc w:val="center"/>
              <w:rPr>
                <w:rFonts w:ascii="Times New Roman" w:hAnsi="Times New Roman"/>
                <w:color w:val="auto"/>
                <w:sz w:val="24"/>
                <w:szCs w:val="24"/>
              </w:rPr>
            </w:pPr>
            <w:r w:rsidRPr="008872B0">
              <w:rPr>
                <w:rFonts w:ascii="Times New Roman" w:hAnsi="Times New Roman"/>
                <w:color w:val="auto"/>
                <w:sz w:val="24"/>
                <w:szCs w:val="24"/>
              </w:rPr>
              <w:t>Умения</w:t>
            </w:r>
          </w:p>
        </w:tc>
        <w:tc>
          <w:tcPr>
            <w:tcW w:w="3744" w:type="dxa"/>
            <w:tcBorders>
              <w:top w:val="single" w:sz="4" w:space="0" w:color="000000"/>
              <w:left w:val="single" w:sz="4" w:space="0" w:color="000000"/>
              <w:bottom w:val="single" w:sz="4" w:space="0" w:color="000000"/>
              <w:right w:val="single" w:sz="4" w:space="0" w:color="000000"/>
            </w:tcBorders>
            <w:hideMark/>
          </w:tcPr>
          <w:p w14:paraId="27EB0590" w14:textId="77777777" w:rsidR="00837013" w:rsidRPr="008872B0" w:rsidRDefault="00837013" w:rsidP="00074D36">
            <w:pPr>
              <w:spacing w:after="0" w:line="240" w:lineRule="auto"/>
              <w:jc w:val="center"/>
              <w:rPr>
                <w:rFonts w:ascii="Times New Roman" w:hAnsi="Times New Roman"/>
                <w:color w:val="auto"/>
                <w:sz w:val="24"/>
                <w:szCs w:val="24"/>
              </w:rPr>
            </w:pPr>
            <w:r w:rsidRPr="008872B0">
              <w:rPr>
                <w:rFonts w:ascii="Times New Roman" w:hAnsi="Times New Roman"/>
                <w:color w:val="auto"/>
                <w:sz w:val="24"/>
                <w:szCs w:val="24"/>
              </w:rPr>
              <w:t>Знания</w:t>
            </w:r>
          </w:p>
        </w:tc>
      </w:tr>
      <w:tr w:rsidR="007B54EB" w:rsidRPr="008872B0" w14:paraId="21D23C3E" w14:textId="77777777" w:rsidTr="00837013">
        <w:trPr>
          <w:trHeight w:val="212"/>
        </w:trPr>
        <w:tc>
          <w:tcPr>
            <w:tcW w:w="1868" w:type="dxa"/>
            <w:tcBorders>
              <w:top w:val="single" w:sz="4" w:space="0" w:color="000000"/>
              <w:left w:val="single" w:sz="4" w:space="0" w:color="000000"/>
              <w:bottom w:val="single" w:sz="4" w:space="0" w:color="000000"/>
              <w:right w:val="single" w:sz="4" w:space="0" w:color="000000"/>
            </w:tcBorders>
          </w:tcPr>
          <w:p w14:paraId="24213AE2" w14:textId="77777777" w:rsidR="00837013" w:rsidRPr="008872B0" w:rsidRDefault="00837013" w:rsidP="00074D36">
            <w:pPr>
              <w:spacing w:after="0" w:line="240" w:lineRule="auto"/>
              <w:rPr>
                <w:rFonts w:ascii="Times New Roman" w:hAnsi="Times New Roman"/>
                <w:color w:val="auto"/>
                <w:spacing w:val="2"/>
                <w:sz w:val="24"/>
                <w:szCs w:val="24"/>
              </w:rPr>
            </w:pPr>
            <w:r w:rsidRPr="008872B0">
              <w:rPr>
                <w:rFonts w:ascii="Times New Roman" w:hAnsi="Times New Roman"/>
                <w:color w:val="auto"/>
                <w:spacing w:val="2"/>
                <w:sz w:val="24"/>
                <w:szCs w:val="24"/>
              </w:rPr>
              <w:t>ПК 1.1. Контроль санитарного и зоогигиенического состояния объектов животноводства и кормов.</w:t>
            </w:r>
          </w:p>
          <w:p w14:paraId="29DCAC92" w14:textId="77777777" w:rsidR="00837013" w:rsidRPr="008872B0" w:rsidRDefault="00837013" w:rsidP="00074D36">
            <w:pPr>
              <w:spacing w:after="0" w:line="240" w:lineRule="auto"/>
              <w:rPr>
                <w:rFonts w:ascii="Times New Roman" w:hAnsi="Times New Roman"/>
                <w:color w:val="auto"/>
                <w:spacing w:val="2"/>
                <w:sz w:val="24"/>
                <w:szCs w:val="24"/>
              </w:rPr>
            </w:pPr>
          </w:p>
        </w:tc>
        <w:tc>
          <w:tcPr>
            <w:tcW w:w="3636" w:type="dxa"/>
            <w:tcBorders>
              <w:top w:val="single" w:sz="4" w:space="0" w:color="000000"/>
              <w:left w:val="single" w:sz="4" w:space="0" w:color="000000"/>
              <w:bottom w:val="single" w:sz="4" w:space="0" w:color="000000"/>
              <w:right w:val="single" w:sz="4" w:space="0" w:color="000000"/>
            </w:tcBorders>
          </w:tcPr>
          <w:p w14:paraId="11D526EC" w14:textId="77777777" w:rsidR="00837013" w:rsidRPr="008872B0" w:rsidRDefault="00837013" w:rsidP="00074D36">
            <w:pPr>
              <w:spacing w:after="0" w:line="240" w:lineRule="auto"/>
              <w:ind w:right="-1"/>
              <w:rPr>
                <w:rFonts w:ascii="Times New Roman" w:hAnsi="Times New Roman"/>
                <w:color w:val="auto"/>
                <w:sz w:val="24"/>
                <w:szCs w:val="24"/>
              </w:rPr>
            </w:pPr>
            <w:r w:rsidRPr="008872B0">
              <w:rPr>
                <w:rFonts w:ascii="Times New Roman" w:hAnsi="Times New Roman"/>
                <w:color w:val="auto"/>
                <w:sz w:val="24"/>
                <w:szCs w:val="24"/>
              </w:rPr>
              <w:t xml:space="preserve">У1.1.1- обеспечивать асептические условия работы с биоматериалами; </w:t>
            </w:r>
          </w:p>
          <w:p w14:paraId="3942E2F5" w14:textId="77777777" w:rsidR="00837013" w:rsidRPr="008872B0" w:rsidRDefault="00837013" w:rsidP="00074D36">
            <w:pPr>
              <w:spacing w:after="0" w:line="240" w:lineRule="auto"/>
              <w:ind w:right="-1"/>
              <w:rPr>
                <w:rFonts w:ascii="Times New Roman" w:hAnsi="Times New Roman"/>
                <w:i/>
                <w:color w:val="auto"/>
                <w:sz w:val="24"/>
                <w:szCs w:val="24"/>
              </w:rPr>
            </w:pPr>
          </w:p>
        </w:tc>
        <w:tc>
          <w:tcPr>
            <w:tcW w:w="3744" w:type="dxa"/>
            <w:tcBorders>
              <w:top w:val="single" w:sz="4" w:space="0" w:color="000000"/>
              <w:left w:val="single" w:sz="4" w:space="0" w:color="000000"/>
              <w:bottom w:val="single" w:sz="4" w:space="0" w:color="000000"/>
              <w:right w:val="single" w:sz="4" w:space="0" w:color="000000"/>
            </w:tcBorders>
            <w:hideMark/>
          </w:tcPr>
          <w:p w14:paraId="5609A5D2" w14:textId="5E586CE0" w:rsidR="00837013" w:rsidRPr="008872B0" w:rsidRDefault="00837013" w:rsidP="00074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color w:val="auto"/>
                <w:sz w:val="24"/>
                <w:szCs w:val="24"/>
              </w:rPr>
            </w:pPr>
            <w:r w:rsidRPr="008872B0">
              <w:rPr>
                <w:rFonts w:ascii="Times New Roman" w:hAnsi="Times New Roman"/>
                <w:color w:val="auto"/>
                <w:sz w:val="24"/>
                <w:szCs w:val="24"/>
              </w:rPr>
              <w:t>З</w:t>
            </w:r>
            <w:r w:rsidR="00074D36">
              <w:rPr>
                <w:rFonts w:ascii="Times New Roman" w:hAnsi="Times New Roman"/>
                <w:color w:val="auto"/>
                <w:sz w:val="24"/>
                <w:szCs w:val="24"/>
              </w:rPr>
              <w:t xml:space="preserve"> 1.1.1</w:t>
            </w:r>
            <w:r w:rsidRPr="008872B0">
              <w:rPr>
                <w:rFonts w:ascii="Times New Roman" w:hAnsi="Times New Roman"/>
                <w:color w:val="auto"/>
                <w:sz w:val="24"/>
                <w:szCs w:val="24"/>
              </w:rPr>
              <w:t xml:space="preserve"> основные группы микроорганизмов, их классификацию; </w:t>
            </w:r>
          </w:p>
          <w:p w14:paraId="4B2B5ACE" w14:textId="5AA985B0" w:rsidR="00837013" w:rsidRPr="008872B0" w:rsidRDefault="00074D36" w:rsidP="00074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color w:val="auto"/>
                <w:sz w:val="24"/>
                <w:szCs w:val="24"/>
              </w:rPr>
            </w:pPr>
            <w:r>
              <w:rPr>
                <w:rFonts w:ascii="Times New Roman" w:hAnsi="Times New Roman"/>
                <w:color w:val="auto"/>
                <w:sz w:val="24"/>
                <w:szCs w:val="24"/>
              </w:rPr>
              <w:t>З 1.1.2</w:t>
            </w:r>
            <w:r w:rsidR="00837013" w:rsidRPr="008872B0">
              <w:rPr>
                <w:rFonts w:ascii="Times New Roman" w:hAnsi="Times New Roman"/>
                <w:color w:val="auto"/>
                <w:sz w:val="24"/>
                <w:szCs w:val="24"/>
              </w:rPr>
              <w:t xml:space="preserve"> значение микроорганизмов в природе, жизни человека и животных; </w:t>
            </w:r>
          </w:p>
          <w:p w14:paraId="594771CB" w14:textId="4ED730D3" w:rsidR="00837013" w:rsidRPr="008872B0" w:rsidRDefault="00074D36" w:rsidP="00074D36">
            <w:pPr>
              <w:spacing w:after="0" w:line="240" w:lineRule="auto"/>
              <w:rPr>
                <w:rFonts w:ascii="Times New Roman" w:hAnsi="Times New Roman"/>
                <w:color w:val="auto"/>
                <w:sz w:val="24"/>
                <w:szCs w:val="24"/>
              </w:rPr>
            </w:pPr>
            <w:r>
              <w:rPr>
                <w:rFonts w:ascii="Times New Roman" w:hAnsi="Times New Roman"/>
                <w:color w:val="auto"/>
                <w:sz w:val="24"/>
                <w:szCs w:val="24"/>
              </w:rPr>
              <w:t>З 1.1.3</w:t>
            </w:r>
            <w:r w:rsidR="00837013" w:rsidRPr="008872B0">
              <w:rPr>
                <w:rFonts w:ascii="Times New Roman" w:hAnsi="Times New Roman"/>
                <w:color w:val="auto"/>
                <w:sz w:val="24"/>
                <w:szCs w:val="24"/>
              </w:rPr>
              <w:t xml:space="preserve"> микроскопические, культуральные и биохимические методы исследования;</w:t>
            </w:r>
          </w:p>
          <w:p w14:paraId="24E5543C" w14:textId="05474D16" w:rsidR="00837013" w:rsidRPr="008872B0" w:rsidRDefault="00074D36" w:rsidP="00074D36">
            <w:pPr>
              <w:spacing w:after="0" w:line="240" w:lineRule="auto"/>
              <w:rPr>
                <w:rFonts w:ascii="Times New Roman" w:hAnsi="Times New Roman"/>
                <w:color w:val="auto"/>
                <w:sz w:val="24"/>
                <w:szCs w:val="24"/>
              </w:rPr>
            </w:pPr>
            <w:r>
              <w:rPr>
                <w:rFonts w:ascii="Times New Roman" w:hAnsi="Times New Roman"/>
                <w:color w:val="auto"/>
                <w:sz w:val="24"/>
                <w:szCs w:val="24"/>
              </w:rPr>
              <w:t xml:space="preserve">З 1.1.4 </w:t>
            </w:r>
            <w:r w:rsidR="00837013" w:rsidRPr="008872B0">
              <w:rPr>
                <w:rFonts w:ascii="Times New Roman" w:hAnsi="Times New Roman"/>
                <w:color w:val="auto"/>
                <w:sz w:val="24"/>
                <w:szCs w:val="24"/>
              </w:rPr>
              <w:t>методы стерилизации</w:t>
            </w:r>
          </w:p>
          <w:p w14:paraId="0CDD5353" w14:textId="0DD8EB88" w:rsidR="00837013" w:rsidRPr="008872B0" w:rsidRDefault="00074D36" w:rsidP="00074D36">
            <w:pPr>
              <w:spacing w:after="0" w:line="240" w:lineRule="auto"/>
              <w:rPr>
                <w:rFonts w:ascii="Times New Roman" w:hAnsi="Times New Roman"/>
                <w:color w:val="auto"/>
                <w:sz w:val="24"/>
                <w:szCs w:val="24"/>
              </w:rPr>
            </w:pPr>
            <w:r>
              <w:rPr>
                <w:rFonts w:ascii="Times New Roman" w:hAnsi="Times New Roman"/>
                <w:color w:val="auto"/>
                <w:sz w:val="24"/>
                <w:szCs w:val="24"/>
              </w:rPr>
              <w:t>З 1.1.5</w:t>
            </w:r>
            <w:r w:rsidR="00837013" w:rsidRPr="008872B0">
              <w:rPr>
                <w:rFonts w:ascii="Times New Roman" w:hAnsi="Times New Roman"/>
                <w:color w:val="auto"/>
                <w:sz w:val="24"/>
                <w:szCs w:val="24"/>
              </w:rPr>
              <w:t xml:space="preserve"> понятия патогенности и вирулентности</w:t>
            </w:r>
          </w:p>
        </w:tc>
      </w:tr>
      <w:tr w:rsidR="007B54EB" w:rsidRPr="008872B0" w14:paraId="3D8482B5" w14:textId="77777777" w:rsidTr="00837013">
        <w:trPr>
          <w:trHeight w:val="212"/>
        </w:trPr>
        <w:tc>
          <w:tcPr>
            <w:tcW w:w="1868" w:type="dxa"/>
            <w:tcBorders>
              <w:top w:val="single" w:sz="4" w:space="0" w:color="000000"/>
              <w:left w:val="single" w:sz="4" w:space="0" w:color="000000"/>
              <w:bottom w:val="single" w:sz="4" w:space="0" w:color="000000"/>
              <w:right w:val="single" w:sz="4" w:space="0" w:color="000000"/>
            </w:tcBorders>
          </w:tcPr>
          <w:p w14:paraId="195DECFE" w14:textId="77777777" w:rsidR="00837013" w:rsidRPr="008872B0" w:rsidRDefault="00837013" w:rsidP="00074D36">
            <w:pPr>
              <w:spacing w:after="0" w:line="240" w:lineRule="auto"/>
              <w:rPr>
                <w:rFonts w:ascii="Times New Roman" w:hAnsi="Times New Roman"/>
                <w:color w:val="auto"/>
                <w:spacing w:val="2"/>
                <w:sz w:val="24"/>
                <w:szCs w:val="24"/>
              </w:rPr>
            </w:pPr>
            <w:r w:rsidRPr="008872B0">
              <w:rPr>
                <w:rFonts w:ascii="Times New Roman" w:hAnsi="Times New Roman"/>
                <w:color w:val="auto"/>
                <w:spacing w:val="2"/>
                <w:sz w:val="24"/>
                <w:szCs w:val="24"/>
              </w:rPr>
              <w:t>ПК 1.2. Проведение ветеринарно-санитарных мероприятий для предупреждения возникновения болезней животных.</w:t>
            </w:r>
          </w:p>
          <w:p w14:paraId="43599747" w14:textId="77777777" w:rsidR="00837013" w:rsidRPr="008872B0" w:rsidRDefault="00837013" w:rsidP="00074D36">
            <w:pPr>
              <w:spacing w:after="0" w:line="240" w:lineRule="auto"/>
              <w:rPr>
                <w:rFonts w:ascii="Times New Roman" w:hAnsi="Times New Roman"/>
                <w:color w:val="auto"/>
                <w:spacing w:val="2"/>
                <w:sz w:val="24"/>
                <w:szCs w:val="24"/>
              </w:rPr>
            </w:pPr>
          </w:p>
        </w:tc>
        <w:tc>
          <w:tcPr>
            <w:tcW w:w="3636" w:type="dxa"/>
            <w:tcBorders>
              <w:top w:val="single" w:sz="4" w:space="0" w:color="000000"/>
              <w:left w:val="single" w:sz="4" w:space="0" w:color="000000"/>
              <w:bottom w:val="single" w:sz="4" w:space="0" w:color="000000"/>
              <w:right w:val="single" w:sz="4" w:space="0" w:color="000000"/>
            </w:tcBorders>
            <w:hideMark/>
          </w:tcPr>
          <w:p w14:paraId="5F0D51D0" w14:textId="77777777" w:rsidR="00837013" w:rsidRPr="008872B0" w:rsidRDefault="00837013" w:rsidP="00074D36">
            <w:pPr>
              <w:spacing w:after="0" w:line="240" w:lineRule="auto"/>
              <w:ind w:right="-1"/>
              <w:rPr>
                <w:rFonts w:ascii="Times New Roman" w:hAnsi="Times New Roman"/>
                <w:color w:val="auto"/>
                <w:sz w:val="24"/>
                <w:szCs w:val="24"/>
              </w:rPr>
            </w:pPr>
            <w:r w:rsidRPr="008872B0">
              <w:rPr>
                <w:rFonts w:ascii="Times New Roman" w:hAnsi="Times New Roman"/>
                <w:color w:val="auto"/>
                <w:sz w:val="24"/>
                <w:szCs w:val="24"/>
              </w:rPr>
              <w:t xml:space="preserve">У1.2.1- проводить микробиологические исследования и давать оценку полученным результатам; </w:t>
            </w:r>
          </w:p>
          <w:p w14:paraId="1D087C4B" w14:textId="77777777" w:rsidR="00837013" w:rsidRPr="008872B0" w:rsidRDefault="00837013" w:rsidP="00074D36">
            <w:pPr>
              <w:spacing w:after="0" w:line="240" w:lineRule="auto"/>
              <w:rPr>
                <w:rFonts w:ascii="Times New Roman" w:hAnsi="Times New Roman"/>
                <w:color w:val="auto"/>
                <w:sz w:val="24"/>
                <w:szCs w:val="24"/>
              </w:rPr>
            </w:pPr>
            <w:r w:rsidRPr="008872B0">
              <w:rPr>
                <w:rFonts w:ascii="Times New Roman" w:hAnsi="Times New Roman"/>
                <w:color w:val="auto"/>
                <w:sz w:val="24"/>
                <w:szCs w:val="24"/>
              </w:rPr>
              <w:t>У1.2.2- пользоваться микроскопической оптической техникой</w:t>
            </w:r>
          </w:p>
          <w:p w14:paraId="69951A04" w14:textId="77777777" w:rsidR="00837013" w:rsidRPr="008872B0" w:rsidRDefault="00837013" w:rsidP="00074D36">
            <w:pPr>
              <w:spacing w:after="0" w:line="240" w:lineRule="auto"/>
              <w:ind w:right="-1"/>
              <w:rPr>
                <w:rFonts w:ascii="Times New Roman" w:hAnsi="Times New Roman"/>
                <w:color w:val="auto"/>
                <w:sz w:val="24"/>
                <w:szCs w:val="24"/>
              </w:rPr>
            </w:pPr>
            <w:r w:rsidRPr="008872B0">
              <w:rPr>
                <w:rFonts w:ascii="Times New Roman" w:hAnsi="Times New Roman"/>
                <w:color w:val="auto"/>
                <w:sz w:val="24"/>
                <w:szCs w:val="24"/>
              </w:rPr>
              <w:t>У 1.2.3 Определять чувствительность микроорганизмов к антибиотикам</w:t>
            </w:r>
          </w:p>
        </w:tc>
        <w:tc>
          <w:tcPr>
            <w:tcW w:w="3744" w:type="dxa"/>
            <w:tcBorders>
              <w:top w:val="single" w:sz="4" w:space="0" w:color="000000"/>
              <w:left w:val="single" w:sz="4" w:space="0" w:color="000000"/>
              <w:bottom w:val="single" w:sz="4" w:space="0" w:color="000000"/>
              <w:right w:val="single" w:sz="4" w:space="0" w:color="000000"/>
            </w:tcBorders>
            <w:hideMark/>
          </w:tcPr>
          <w:p w14:paraId="18140451" w14:textId="3C7E2E4C" w:rsidR="00837013" w:rsidRPr="008872B0" w:rsidRDefault="00074D36" w:rsidP="00074D36">
            <w:pPr>
              <w:spacing w:after="0" w:line="240" w:lineRule="auto"/>
              <w:rPr>
                <w:rFonts w:ascii="Times New Roman" w:hAnsi="Times New Roman"/>
                <w:color w:val="auto"/>
                <w:sz w:val="24"/>
                <w:szCs w:val="24"/>
              </w:rPr>
            </w:pPr>
            <w:r>
              <w:rPr>
                <w:rFonts w:ascii="Times New Roman" w:hAnsi="Times New Roman"/>
                <w:color w:val="auto"/>
                <w:sz w:val="24"/>
                <w:szCs w:val="24"/>
              </w:rPr>
              <w:t>З 1.2.1</w:t>
            </w:r>
            <w:r w:rsidR="00837013" w:rsidRPr="008872B0">
              <w:rPr>
                <w:rFonts w:ascii="Times New Roman" w:hAnsi="Times New Roman"/>
                <w:color w:val="auto"/>
                <w:sz w:val="24"/>
                <w:szCs w:val="24"/>
              </w:rPr>
              <w:t xml:space="preserve"> чувствительность микроорганизмов к антибиотикам</w:t>
            </w:r>
          </w:p>
          <w:p w14:paraId="52F64A60" w14:textId="015C1E7C" w:rsidR="00837013" w:rsidRPr="008872B0" w:rsidRDefault="00074D36" w:rsidP="00074D36">
            <w:pPr>
              <w:spacing w:after="0" w:line="240" w:lineRule="auto"/>
              <w:rPr>
                <w:rFonts w:ascii="Times New Roman" w:hAnsi="Times New Roman"/>
                <w:color w:val="auto"/>
                <w:sz w:val="24"/>
                <w:szCs w:val="24"/>
              </w:rPr>
            </w:pPr>
            <w:r>
              <w:rPr>
                <w:rFonts w:ascii="Times New Roman" w:hAnsi="Times New Roman"/>
                <w:color w:val="auto"/>
                <w:sz w:val="24"/>
                <w:szCs w:val="24"/>
              </w:rPr>
              <w:t>З 1.2.2</w:t>
            </w:r>
            <w:r w:rsidR="00837013" w:rsidRPr="008872B0">
              <w:rPr>
                <w:rFonts w:ascii="Times New Roman" w:hAnsi="Times New Roman"/>
                <w:color w:val="auto"/>
                <w:sz w:val="24"/>
                <w:szCs w:val="24"/>
              </w:rPr>
              <w:t xml:space="preserve"> формы воздействия патогенных микроорганизмов на животных.</w:t>
            </w:r>
          </w:p>
          <w:p w14:paraId="4D90327F" w14:textId="77777777" w:rsidR="00837013" w:rsidRPr="008872B0" w:rsidRDefault="00837013" w:rsidP="00074D36">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1.2.3 основные микроскопические, культуральные и биохимические методы исследования</w:t>
            </w:r>
          </w:p>
          <w:p w14:paraId="2FEE0203" w14:textId="77777777" w:rsidR="00837013" w:rsidRPr="008872B0" w:rsidRDefault="00837013" w:rsidP="00074D36">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1.2.4 основы биотехнологии и геномной инженерии</w:t>
            </w:r>
          </w:p>
          <w:p w14:paraId="58CFF8B1" w14:textId="77777777" w:rsidR="00837013" w:rsidRPr="008872B0" w:rsidRDefault="00837013" w:rsidP="00074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color w:val="auto"/>
                <w:sz w:val="24"/>
                <w:szCs w:val="24"/>
              </w:rPr>
            </w:pPr>
            <w:r w:rsidRPr="008872B0">
              <w:rPr>
                <w:rFonts w:ascii="Times New Roman" w:hAnsi="Times New Roman"/>
                <w:color w:val="auto"/>
                <w:sz w:val="24"/>
                <w:szCs w:val="24"/>
              </w:rPr>
              <w:t>З 1.2.5 общая характеристика вирусов</w:t>
            </w:r>
          </w:p>
        </w:tc>
      </w:tr>
    </w:tbl>
    <w:p w14:paraId="1F971C84" w14:textId="77777777" w:rsidR="00837013" w:rsidRPr="008872B0" w:rsidRDefault="00837013" w:rsidP="00837013">
      <w:pPr>
        <w:spacing w:after="240" w:line="240" w:lineRule="auto"/>
        <w:jc w:val="center"/>
        <w:rPr>
          <w:rFonts w:ascii="Times New Roman" w:hAnsi="Times New Roman"/>
          <w:b/>
          <w:color w:val="auto"/>
          <w:sz w:val="24"/>
          <w:szCs w:val="24"/>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1"/>
        <w:gridCol w:w="2530"/>
        <w:gridCol w:w="1118"/>
        <w:gridCol w:w="4762"/>
      </w:tblGrid>
      <w:tr w:rsidR="007B54EB" w:rsidRPr="008872B0" w14:paraId="37F451D6" w14:textId="77777777" w:rsidTr="00074D36">
        <w:trPr>
          <w:trHeight w:val="20"/>
        </w:trPr>
        <w:tc>
          <w:tcPr>
            <w:tcW w:w="941" w:type="dxa"/>
            <w:vMerge w:val="restart"/>
            <w:tcBorders>
              <w:top w:val="single" w:sz="4" w:space="0" w:color="000000"/>
              <w:left w:val="single" w:sz="4" w:space="0" w:color="000000"/>
              <w:bottom w:val="single" w:sz="4" w:space="0" w:color="000000"/>
              <w:right w:val="single" w:sz="4" w:space="0" w:color="000000"/>
            </w:tcBorders>
            <w:hideMark/>
          </w:tcPr>
          <w:p w14:paraId="032DC7BA" w14:textId="77777777" w:rsidR="00837013" w:rsidRPr="008872B0" w:rsidRDefault="00837013">
            <w:pPr>
              <w:spacing w:after="0" w:line="240" w:lineRule="auto"/>
              <w:jc w:val="center"/>
              <w:rPr>
                <w:rFonts w:ascii="Times New Roman" w:hAnsi="Times New Roman"/>
                <w:color w:val="auto"/>
                <w:sz w:val="24"/>
                <w:szCs w:val="24"/>
              </w:rPr>
            </w:pPr>
            <w:r w:rsidRPr="008872B0">
              <w:rPr>
                <w:rFonts w:ascii="Times New Roman" w:hAnsi="Times New Roman"/>
                <w:color w:val="auto"/>
                <w:sz w:val="24"/>
                <w:szCs w:val="24"/>
              </w:rPr>
              <w:t>ОК 01</w:t>
            </w:r>
          </w:p>
        </w:tc>
        <w:tc>
          <w:tcPr>
            <w:tcW w:w="2530" w:type="dxa"/>
            <w:vMerge w:val="restart"/>
            <w:tcBorders>
              <w:top w:val="single" w:sz="4" w:space="0" w:color="000000"/>
              <w:left w:val="single" w:sz="4" w:space="0" w:color="000000"/>
              <w:bottom w:val="single" w:sz="4" w:space="0" w:color="000000"/>
              <w:right w:val="single" w:sz="4" w:space="0" w:color="000000"/>
            </w:tcBorders>
            <w:hideMark/>
          </w:tcPr>
          <w:p w14:paraId="0E53E0E6" w14:textId="77777777" w:rsidR="00837013" w:rsidRPr="008872B0" w:rsidRDefault="00837013">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Выбирать способы решения задач профессиональной деятельности применительно </w:t>
            </w:r>
            <w:r w:rsidRPr="008872B0">
              <w:rPr>
                <w:rFonts w:ascii="Times New Roman" w:hAnsi="Times New Roman"/>
                <w:color w:val="auto"/>
                <w:sz w:val="24"/>
                <w:szCs w:val="24"/>
              </w:rPr>
              <w:br/>
            </w:r>
            <w:r w:rsidRPr="008872B0">
              <w:rPr>
                <w:rFonts w:ascii="Times New Roman" w:hAnsi="Times New Roman"/>
                <w:color w:val="auto"/>
                <w:sz w:val="24"/>
                <w:szCs w:val="24"/>
              </w:rPr>
              <w:lastRenderedPageBreak/>
              <w:t>к различным контекстам</w:t>
            </w:r>
          </w:p>
        </w:tc>
        <w:tc>
          <w:tcPr>
            <w:tcW w:w="1118" w:type="dxa"/>
            <w:tcBorders>
              <w:top w:val="single" w:sz="4" w:space="0" w:color="000000"/>
              <w:left w:val="single" w:sz="4" w:space="0" w:color="000000"/>
              <w:bottom w:val="single" w:sz="4" w:space="0" w:color="000000"/>
              <w:right w:val="single" w:sz="4" w:space="0" w:color="000000"/>
            </w:tcBorders>
            <w:hideMark/>
          </w:tcPr>
          <w:p w14:paraId="42E77F1F"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lastRenderedPageBreak/>
              <w:t>Уо 01.01</w:t>
            </w:r>
          </w:p>
        </w:tc>
        <w:tc>
          <w:tcPr>
            <w:tcW w:w="4762" w:type="dxa"/>
            <w:tcBorders>
              <w:top w:val="single" w:sz="4" w:space="0" w:color="000000"/>
              <w:left w:val="single" w:sz="4" w:space="0" w:color="000000"/>
              <w:bottom w:val="single" w:sz="4" w:space="0" w:color="000000"/>
              <w:right w:val="single" w:sz="4" w:space="0" w:color="000000"/>
            </w:tcBorders>
            <w:vAlign w:val="center"/>
            <w:hideMark/>
          </w:tcPr>
          <w:p w14:paraId="46048F25" w14:textId="1C4E468E" w:rsidR="00837013" w:rsidRPr="008872B0" w:rsidRDefault="00837013" w:rsidP="00074D36">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 xml:space="preserve">Уо 01.01 </w:t>
            </w:r>
            <w:r w:rsidRPr="008872B0">
              <w:rPr>
                <w:rFonts w:ascii="Times New Roman" w:hAnsi="Times New Roman"/>
                <w:b/>
                <w:color w:val="auto"/>
                <w:sz w:val="24"/>
                <w:szCs w:val="24"/>
              </w:rPr>
              <w:t xml:space="preserve">Умения: </w:t>
            </w:r>
            <w:r w:rsidRPr="008872B0">
              <w:rPr>
                <w:rFonts w:ascii="Times New Roman" w:hAnsi="Times New Roman"/>
                <w:color w:val="auto"/>
                <w:sz w:val="24"/>
                <w:szCs w:val="24"/>
              </w:rPr>
              <w:t>распознавать задачу и/или проблему в профессиональном и/или социальном контексте;</w:t>
            </w:r>
          </w:p>
        </w:tc>
      </w:tr>
      <w:tr w:rsidR="007B54EB" w:rsidRPr="008872B0" w14:paraId="11FC15B6"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F45EF4"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EB72CE"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5AA04391"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Уо 01.02</w:t>
            </w:r>
          </w:p>
        </w:tc>
        <w:tc>
          <w:tcPr>
            <w:tcW w:w="4762" w:type="dxa"/>
            <w:tcBorders>
              <w:top w:val="single" w:sz="4" w:space="0" w:color="000000"/>
              <w:left w:val="single" w:sz="4" w:space="0" w:color="000000"/>
              <w:bottom w:val="single" w:sz="4" w:space="0" w:color="000000"/>
              <w:right w:val="single" w:sz="4" w:space="0" w:color="000000"/>
            </w:tcBorders>
            <w:vAlign w:val="center"/>
            <w:hideMark/>
          </w:tcPr>
          <w:p w14:paraId="514CFFBF"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 xml:space="preserve">анализировать задачу и/или проблему и выделять её составные части; </w:t>
            </w:r>
          </w:p>
        </w:tc>
      </w:tr>
      <w:tr w:rsidR="007B54EB" w:rsidRPr="008872B0" w14:paraId="7727F1D7"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D999FF"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F58BED"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0305D719"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Уо 01.03</w:t>
            </w:r>
          </w:p>
        </w:tc>
        <w:tc>
          <w:tcPr>
            <w:tcW w:w="4762" w:type="dxa"/>
            <w:tcBorders>
              <w:top w:val="single" w:sz="4" w:space="0" w:color="000000"/>
              <w:left w:val="single" w:sz="4" w:space="0" w:color="000000"/>
              <w:bottom w:val="single" w:sz="4" w:space="0" w:color="000000"/>
              <w:right w:val="single" w:sz="4" w:space="0" w:color="000000"/>
            </w:tcBorders>
            <w:vAlign w:val="center"/>
            <w:hideMark/>
          </w:tcPr>
          <w:p w14:paraId="12197EF3"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определять этапы решения задачи;</w:t>
            </w:r>
          </w:p>
        </w:tc>
      </w:tr>
      <w:tr w:rsidR="007B54EB" w:rsidRPr="008872B0" w14:paraId="68014393"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75B379"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73183B"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427538CB"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Уо 01.04</w:t>
            </w:r>
          </w:p>
        </w:tc>
        <w:tc>
          <w:tcPr>
            <w:tcW w:w="4762" w:type="dxa"/>
            <w:tcBorders>
              <w:top w:val="single" w:sz="4" w:space="0" w:color="000000"/>
              <w:left w:val="single" w:sz="4" w:space="0" w:color="000000"/>
              <w:bottom w:val="single" w:sz="4" w:space="0" w:color="000000"/>
              <w:right w:val="single" w:sz="4" w:space="0" w:color="000000"/>
            </w:tcBorders>
            <w:vAlign w:val="center"/>
            <w:hideMark/>
          </w:tcPr>
          <w:p w14:paraId="2610A7C7"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выявлять и эффективно искать информацию, необходимую для решения задачи и/или проблемы;</w:t>
            </w:r>
          </w:p>
        </w:tc>
      </w:tr>
      <w:tr w:rsidR="007B54EB" w:rsidRPr="008872B0" w14:paraId="2D70610D"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8A46C8"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CA1B1B"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767EBA57"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Уо 01.05</w:t>
            </w:r>
          </w:p>
        </w:tc>
        <w:tc>
          <w:tcPr>
            <w:tcW w:w="4762" w:type="dxa"/>
            <w:tcBorders>
              <w:top w:val="single" w:sz="4" w:space="0" w:color="000000"/>
              <w:left w:val="single" w:sz="4" w:space="0" w:color="000000"/>
              <w:bottom w:val="single" w:sz="4" w:space="0" w:color="000000"/>
              <w:right w:val="single" w:sz="4" w:space="0" w:color="000000"/>
            </w:tcBorders>
            <w:vAlign w:val="center"/>
            <w:hideMark/>
          </w:tcPr>
          <w:p w14:paraId="76BF8C25"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 xml:space="preserve">составлять план действия; </w:t>
            </w:r>
          </w:p>
        </w:tc>
      </w:tr>
      <w:tr w:rsidR="007B54EB" w:rsidRPr="008872B0" w14:paraId="7528EC5C"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480212"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8437EB"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7F6201DE"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Уо 01.06</w:t>
            </w:r>
          </w:p>
        </w:tc>
        <w:tc>
          <w:tcPr>
            <w:tcW w:w="4762" w:type="dxa"/>
            <w:tcBorders>
              <w:top w:val="single" w:sz="4" w:space="0" w:color="000000"/>
              <w:left w:val="single" w:sz="4" w:space="0" w:color="000000"/>
              <w:bottom w:val="single" w:sz="4" w:space="0" w:color="000000"/>
              <w:right w:val="single" w:sz="4" w:space="0" w:color="000000"/>
            </w:tcBorders>
            <w:vAlign w:val="center"/>
            <w:hideMark/>
          </w:tcPr>
          <w:p w14:paraId="6DEE9722"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определять необходимые ресурсы;</w:t>
            </w:r>
          </w:p>
        </w:tc>
      </w:tr>
      <w:tr w:rsidR="007B54EB" w:rsidRPr="008872B0" w14:paraId="6339C804"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006CC0"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58C7CF"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35F623AC"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Уо 01.07</w:t>
            </w:r>
          </w:p>
        </w:tc>
        <w:tc>
          <w:tcPr>
            <w:tcW w:w="4762" w:type="dxa"/>
            <w:tcBorders>
              <w:top w:val="single" w:sz="4" w:space="0" w:color="000000"/>
              <w:left w:val="single" w:sz="4" w:space="0" w:color="000000"/>
              <w:bottom w:val="single" w:sz="4" w:space="0" w:color="000000"/>
              <w:right w:val="single" w:sz="4" w:space="0" w:color="000000"/>
            </w:tcBorders>
            <w:vAlign w:val="center"/>
            <w:hideMark/>
          </w:tcPr>
          <w:p w14:paraId="3EC33E4C"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 xml:space="preserve">владеть актуальными методами работы </w:t>
            </w:r>
            <w:r w:rsidRPr="008872B0">
              <w:rPr>
                <w:rFonts w:ascii="Times New Roman" w:hAnsi="Times New Roman"/>
                <w:color w:val="auto"/>
                <w:sz w:val="24"/>
                <w:szCs w:val="24"/>
              </w:rPr>
              <w:br/>
              <w:t>в профессиональной и смежных сферах;</w:t>
            </w:r>
          </w:p>
        </w:tc>
      </w:tr>
      <w:tr w:rsidR="007B54EB" w:rsidRPr="008872B0" w14:paraId="70E64BC2"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BB3C90"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0F247F"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2BF80137"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Уо 01.08</w:t>
            </w:r>
          </w:p>
        </w:tc>
        <w:tc>
          <w:tcPr>
            <w:tcW w:w="4762" w:type="dxa"/>
            <w:tcBorders>
              <w:top w:val="single" w:sz="4" w:space="0" w:color="000000"/>
              <w:left w:val="single" w:sz="4" w:space="0" w:color="000000"/>
              <w:bottom w:val="single" w:sz="4" w:space="0" w:color="000000"/>
              <w:right w:val="single" w:sz="4" w:space="0" w:color="000000"/>
            </w:tcBorders>
            <w:vAlign w:val="center"/>
            <w:hideMark/>
          </w:tcPr>
          <w:p w14:paraId="64537617"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реализовывать составленный план;</w:t>
            </w:r>
          </w:p>
        </w:tc>
      </w:tr>
      <w:tr w:rsidR="007B54EB" w:rsidRPr="008872B0" w14:paraId="02F773CA"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F557E6"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39E74C"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406B3928"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Уо 01.09</w:t>
            </w:r>
          </w:p>
        </w:tc>
        <w:tc>
          <w:tcPr>
            <w:tcW w:w="4762" w:type="dxa"/>
            <w:tcBorders>
              <w:top w:val="single" w:sz="4" w:space="0" w:color="000000"/>
              <w:left w:val="single" w:sz="4" w:space="0" w:color="000000"/>
              <w:bottom w:val="single" w:sz="4" w:space="0" w:color="000000"/>
              <w:right w:val="single" w:sz="4" w:space="0" w:color="000000"/>
            </w:tcBorders>
            <w:vAlign w:val="center"/>
            <w:hideMark/>
          </w:tcPr>
          <w:p w14:paraId="6C7C989B"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оценивать результат и последствия своих действий (самостоятельно или с помощью наставника)</w:t>
            </w:r>
          </w:p>
        </w:tc>
      </w:tr>
      <w:tr w:rsidR="007B54EB" w:rsidRPr="008872B0" w14:paraId="79CE9A32"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21BB10"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1234E0"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74833A9B"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Зо 01.01</w:t>
            </w:r>
          </w:p>
        </w:tc>
        <w:tc>
          <w:tcPr>
            <w:tcW w:w="4762" w:type="dxa"/>
            <w:tcBorders>
              <w:top w:val="single" w:sz="4" w:space="0" w:color="000000"/>
              <w:left w:val="single" w:sz="4" w:space="0" w:color="000000"/>
              <w:bottom w:val="single" w:sz="4" w:space="0" w:color="000000"/>
              <w:right w:val="single" w:sz="4" w:space="0" w:color="000000"/>
            </w:tcBorders>
            <w:hideMark/>
          </w:tcPr>
          <w:p w14:paraId="696C4637"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b/>
                <w:color w:val="auto"/>
                <w:sz w:val="24"/>
                <w:szCs w:val="24"/>
              </w:rPr>
              <w:t xml:space="preserve">Знания: </w:t>
            </w:r>
            <w:r w:rsidRPr="008872B0">
              <w:rPr>
                <w:rFonts w:ascii="Times New Roman" w:hAnsi="Times New Roman"/>
                <w:color w:val="auto"/>
                <w:sz w:val="24"/>
                <w:szCs w:val="24"/>
              </w:rPr>
              <w:t xml:space="preserve">актуальный профессиональный </w:t>
            </w:r>
            <w:r w:rsidRPr="008872B0">
              <w:rPr>
                <w:rFonts w:ascii="Times New Roman" w:hAnsi="Times New Roman"/>
                <w:color w:val="auto"/>
                <w:sz w:val="24"/>
                <w:szCs w:val="24"/>
              </w:rPr>
              <w:br/>
              <w:t xml:space="preserve">и социальный контекст, в котором приходится работать и жить; </w:t>
            </w:r>
          </w:p>
        </w:tc>
      </w:tr>
      <w:tr w:rsidR="007B54EB" w:rsidRPr="008872B0" w14:paraId="05CFC761"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FE77CA"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462B2C"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34F2DF99"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Зо 01.02</w:t>
            </w:r>
          </w:p>
        </w:tc>
        <w:tc>
          <w:tcPr>
            <w:tcW w:w="4762" w:type="dxa"/>
            <w:tcBorders>
              <w:top w:val="single" w:sz="4" w:space="0" w:color="000000"/>
              <w:left w:val="single" w:sz="4" w:space="0" w:color="000000"/>
              <w:bottom w:val="single" w:sz="4" w:space="0" w:color="000000"/>
              <w:right w:val="single" w:sz="4" w:space="0" w:color="000000"/>
            </w:tcBorders>
            <w:hideMark/>
          </w:tcPr>
          <w:p w14:paraId="6478B54A" w14:textId="77777777" w:rsidR="00837013" w:rsidRPr="008872B0" w:rsidRDefault="00837013">
            <w:pPr>
              <w:spacing w:after="0" w:line="240" w:lineRule="auto"/>
              <w:jc w:val="both"/>
              <w:rPr>
                <w:rFonts w:ascii="Times New Roman" w:hAnsi="Times New Roman"/>
                <w:b/>
                <w:color w:val="auto"/>
                <w:sz w:val="24"/>
                <w:szCs w:val="24"/>
              </w:rPr>
            </w:pPr>
            <w:r w:rsidRPr="008872B0">
              <w:rPr>
                <w:rFonts w:ascii="Times New Roman" w:hAnsi="Times New Roman"/>
                <w:color w:val="auto"/>
                <w:sz w:val="24"/>
                <w:szCs w:val="24"/>
              </w:rPr>
              <w:t xml:space="preserve">основные источники информации </w:t>
            </w:r>
            <w:r w:rsidRPr="008872B0">
              <w:rPr>
                <w:rFonts w:ascii="Times New Roman" w:hAnsi="Times New Roman"/>
                <w:color w:val="auto"/>
                <w:sz w:val="24"/>
                <w:szCs w:val="24"/>
              </w:rPr>
              <w:br/>
              <w:t xml:space="preserve">и ресурсы для решения задач и проблем </w:t>
            </w:r>
            <w:r w:rsidRPr="008872B0">
              <w:rPr>
                <w:rFonts w:ascii="Times New Roman" w:hAnsi="Times New Roman"/>
                <w:color w:val="auto"/>
                <w:sz w:val="24"/>
                <w:szCs w:val="24"/>
              </w:rPr>
              <w:br/>
              <w:t>в профессиональном и/или социальном контексте;</w:t>
            </w:r>
          </w:p>
        </w:tc>
      </w:tr>
      <w:tr w:rsidR="007B54EB" w:rsidRPr="008872B0" w14:paraId="4559C11B"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209282"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A13687"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16B5C6D1"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Зо 01.03</w:t>
            </w:r>
          </w:p>
        </w:tc>
        <w:tc>
          <w:tcPr>
            <w:tcW w:w="4762" w:type="dxa"/>
            <w:tcBorders>
              <w:top w:val="single" w:sz="4" w:space="0" w:color="000000"/>
              <w:left w:val="single" w:sz="4" w:space="0" w:color="000000"/>
              <w:bottom w:val="single" w:sz="4" w:space="0" w:color="000000"/>
              <w:right w:val="single" w:sz="4" w:space="0" w:color="000000"/>
            </w:tcBorders>
            <w:hideMark/>
          </w:tcPr>
          <w:p w14:paraId="5698F772" w14:textId="01F5895C" w:rsidR="00837013" w:rsidRPr="008872B0" w:rsidRDefault="00837013" w:rsidP="00074D36">
            <w:pPr>
              <w:spacing w:after="0" w:line="240" w:lineRule="auto"/>
              <w:jc w:val="both"/>
              <w:rPr>
                <w:rFonts w:ascii="Times New Roman" w:hAnsi="Times New Roman"/>
                <w:b/>
                <w:color w:val="auto"/>
                <w:sz w:val="24"/>
                <w:szCs w:val="24"/>
              </w:rPr>
            </w:pPr>
            <w:r w:rsidRPr="008872B0">
              <w:rPr>
                <w:rFonts w:ascii="Times New Roman" w:hAnsi="Times New Roman"/>
                <w:color w:val="auto"/>
                <w:sz w:val="24"/>
                <w:szCs w:val="24"/>
              </w:rPr>
              <w:t xml:space="preserve">алгоритмы выполнения работ в профессиональной и смежных областях; </w:t>
            </w:r>
          </w:p>
        </w:tc>
      </w:tr>
      <w:tr w:rsidR="007B54EB" w:rsidRPr="008872B0" w14:paraId="656A05A5"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5209D8"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505F90"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0B6EE4B8"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Зо 01.04</w:t>
            </w:r>
          </w:p>
        </w:tc>
        <w:tc>
          <w:tcPr>
            <w:tcW w:w="4762" w:type="dxa"/>
            <w:tcBorders>
              <w:top w:val="single" w:sz="4" w:space="0" w:color="000000"/>
              <w:left w:val="single" w:sz="4" w:space="0" w:color="000000"/>
              <w:bottom w:val="single" w:sz="4" w:space="0" w:color="000000"/>
              <w:right w:val="single" w:sz="4" w:space="0" w:color="000000"/>
            </w:tcBorders>
            <w:hideMark/>
          </w:tcPr>
          <w:p w14:paraId="38490C4F"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методы работы в профессиональной и смежных сферах;</w:t>
            </w:r>
          </w:p>
        </w:tc>
      </w:tr>
      <w:tr w:rsidR="007B54EB" w:rsidRPr="008872B0" w14:paraId="2CCADD5F"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6767B4"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023949"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495C77A4"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Зо 01.05</w:t>
            </w:r>
          </w:p>
        </w:tc>
        <w:tc>
          <w:tcPr>
            <w:tcW w:w="4762" w:type="dxa"/>
            <w:tcBorders>
              <w:top w:val="single" w:sz="4" w:space="0" w:color="000000"/>
              <w:left w:val="single" w:sz="4" w:space="0" w:color="000000"/>
              <w:bottom w:val="single" w:sz="4" w:space="0" w:color="000000"/>
              <w:right w:val="single" w:sz="4" w:space="0" w:color="000000"/>
            </w:tcBorders>
            <w:hideMark/>
          </w:tcPr>
          <w:p w14:paraId="7B66AB69"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 xml:space="preserve">структуру плана для решения задач; </w:t>
            </w:r>
          </w:p>
        </w:tc>
      </w:tr>
      <w:tr w:rsidR="007B54EB" w:rsidRPr="008872B0" w14:paraId="0A53F365"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9B53A9"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E5658B"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5D7555BE"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Зо 01.06</w:t>
            </w:r>
          </w:p>
        </w:tc>
        <w:tc>
          <w:tcPr>
            <w:tcW w:w="4762" w:type="dxa"/>
            <w:tcBorders>
              <w:top w:val="single" w:sz="4" w:space="0" w:color="000000"/>
              <w:left w:val="single" w:sz="4" w:space="0" w:color="000000"/>
              <w:bottom w:val="single" w:sz="4" w:space="0" w:color="000000"/>
              <w:right w:val="single" w:sz="4" w:space="0" w:color="000000"/>
            </w:tcBorders>
            <w:hideMark/>
          </w:tcPr>
          <w:p w14:paraId="79674877"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порядок оценки результатов решения задач профессиональной деятельности</w:t>
            </w:r>
          </w:p>
        </w:tc>
      </w:tr>
      <w:tr w:rsidR="007B54EB" w:rsidRPr="008872B0" w14:paraId="2CC9CA9F" w14:textId="77777777" w:rsidTr="00074D36">
        <w:trPr>
          <w:trHeight w:val="20"/>
        </w:trPr>
        <w:tc>
          <w:tcPr>
            <w:tcW w:w="941" w:type="dxa"/>
            <w:vMerge w:val="restart"/>
            <w:tcBorders>
              <w:top w:val="single" w:sz="4" w:space="0" w:color="000000"/>
              <w:left w:val="single" w:sz="4" w:space="0" w:color="000000"/>
              <w:bottom w:val="single" w:sz="4" w:space="0" w:color="000000"/>
              <w:right w:val="single" w:sz="4" w:space="0" w:color="000000"/>
            </w:tcBorders>
            <w:hideMark/>
          </w:tcPr>
          <w:p w14:paraId="51AD2E66" w14:textId="77777777" w:rsidR="00837013" w:rsidRPr="008872B0" w:rsidRDefault="00837013">
            <w:pPr>
              <w:spacing w:after="0" w:line="240" w:lineRule="auto"/>
              <w:jc w:val="center"/>
              <w:rPr>
                <w:rFonts w:ascii="Times New Roman" w:hAnsi="Times New Roman"/>
                <w:color w:val="auto"/>
                <w:sz w:val="24"/>
                <w:szCs w:val="24"/>
              </w:rPr>
            </w:pPr>
            <w:r w:rsidRPr="008872B0">
              <w:rPr>
                <w:rFonts w:ascii="Times New Roman" w:hAnsi="Times New Roman"/>
                <w:color w:val="auto"/>
                <w:sz w:val="24"/>
                <w:szCs w:val="24"/>
              </w:rPr>
              <w:t>ОК 02</w:t>
            </w:r>
          </w:p>
        </w:tc>
        <w:tc>
          <w:tcPr>
            <w:tcW w:w="2530" w:type="dxa"/>
            <w:vMerge w:val="restart"/>
            <w:tcBorders>
              <w:top w:val="single" w:sz="4" w:space="0" w:color="000000"/>
              <w:left w:val="single" w:sz="4" w:space="0" w:color="000000"/>
              <w:bottom w:val="single" w:sz="4" w:space="0" w:color="000000"/>
              <w:right w:val="single" w:sz="4" w:space="0" w:color="000000"/>
            </w:tcBorders>
            <w:hideMark/>
          </w:tcPr>
          <w:p w14:paraId="7BD9EE8B" w14:textId="77777777" w:rsidR="00837013" w:rsidRPr="008872B0" w:rsidRDefault="00837013">
            <w:pPr>
              <w:spacing w:after="0" w:line="240" w:lineRule="auto"/>
              <w:rPr>
                <w:rFonts w:ascii="Times New Roman" w:hAnsi="Times New Roman"/>
                <w:color w:val="auto"/>
                <w:sz w:val="24"/>
                <w:szCs w:val="24"/>
              </w:rPr>
            </w:pPr>
            <w:r w:rsidRPr="008872B0">
              <w:rPr>
                <w:rFonts w:ascii="Times New Roman" w:hAnsi="Times New Roman"/>
                <w:color w:val="auto"/>
                <w:sz w:val="24"/>
                <w:szCs w:val="24"/>
              </w:rPr>
              <w:t xml:space="preserve">Использовать современные средства поиска, анализа </w:t>
            </w:r>
            <w:r w:rsidRPr="008872B0">
              <w:rPr>
                <w:rFonts w:ascii="Times New Roman" w:hAnsi="Times New Roman"/>
                <w:color w:val="auto"/>
                <w:sz w:val="24"/>
                <w:szCs w:val="24"/>
              </w:rPr>
              <w:br/>
              <w:t xml:space="preserve">и интерпретации информации, </w:t>
            </w:r>
            <w:r w:rsidRPr="008872B0">
              <w:rPr>
                <w:rFonts w:ascii="Times New Roman" w:hAnsi="Times New Roman"/>
                <w:color w:val="auto"/>
                <w:sz w:val="24"/>
                <w:szCs w:val="24"/>
              </w:rPr>
              <w:br/>
              <w:t>и информационные технологии для выполнения задач профессиональной деятельности</w:t>
            </w:r>
          </w:p>
        </w:tc>
        <w:tc>
          <w:tcPr>
            <w:tcW w:w="1118" w:type="dxa"/>
            <w:tcBorders>
              <w:top w:val="single" w:sz="4" w:space="0" w:color="000000"/>
              <w:left w:val="single" w:sz="4" w:space="0" w:color="000000"/>
              <w:bottom w:val="single" w:sz="4" w:space="0" w:color="000000"/>
              <w:right w:val="single" w:sz="4" w:space="0" w:color="000000"/>
            </w:tcBorders>
            <w:hideMark/>
          </w:tcPr>
          <w:p w14:paraId="72A1557C"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Уо 02.01</w:t>
            </w:r>
          </w:p>
        </w:tc>
        <w:tc>
          <w:tcPr>
            <w:tcW w:w="4762" w:type="dxa"/>
            <w:tcBorders>
              <w:top w:val="single" w:sz="4" w:space="0" w:color="000000"/>
              <w:left w:val="single" w:sz="4" w:space="0" w:color="000000"/>
              <w:bottom w:val="single" w:sz="4" w:space="0" w:color="000000"/>
              <w:right w:val="single" w:sz="4" w:space="0" w:color="000000"/>
            </w:tcBorders>
            <w:hideMark/>
          </w:tcPr>
          <w:p w14:paraId="32597427" w14:textId="77777777" w:rsidR="00837013" w:rsidRPr="008872B0" w:rsidRDefault="00837013">
            <w:pPr>
              <w:spacing w:after="0" w:line="240" w:lineRule="auto"/>
              <w:jc w:val="both"/>
              <w:rPr>
                <w:rFonts w:ascii="Times New Roman" w:hAnsi="Times New Roman"/>
                <w:b/>
                <w:color w:val="auto"/>
                <w:sz w:val="24"/>
                <w:szCs w:val="24"/>
              </w:rPr>
            </w:pPr>
            <w:r w:rsidRPr="008872B0">
              <w:rPr>
                <w:rFonts w:ascii="Times New Roman" w:hAnsi="Times New Roman"/>
                <w:b/>
                <w:color w:val="auto"/>
                <w:sz w:val="24"/>
                <w:szCs w:val="24"/>
              </w:rPr>
              <w:t xml:space="preserve">Умения: </w:t>
            </w:r>
            <w:r w:rsidRPr="008872B0">
              <w:rPr>
                <w:rFonts w:ascii="Times New Roman" w:hAnsi="Times New Roman"/>
                <w:color w:val="auto"/>
                <w:sz w:val="24"/>
                <w:szCs w:val="24"/>
              </w:rPr>
              <w:t xml:space="preserve">определять задачи для поиска информации; </w:t>
            </w:r>
          </w:p>
        </w:tc>
      </w:tr>
      <w:tr w:rsidR="007B54EB" w:rsidRPr="008872B0" w14:paraId="0804D328"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6EF00E"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FC2F10"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6BA65AD1"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Уо 02.02</w:t>
            </w:r>
          </w:p>
        </w:tc>
        <w:tc>
          <w:tcPr>
            <w:tcW w:w="4762" w:type="dxa"/>
            <w:tcBorders>
              <w:top w:val="single" w:sz="4" w:space="0" w:color="000000"/>
              <w:left w:val="single" w:sz="4" w:space="0" w:color="000000"/>
              <w:bottom w:val="single" w:sz="4" w:space="0" w:color="000000"/>
              <w:right w:val="single" w:sz="4" w:space="0" w:color="000000"/>
            </w:tcBorders>
            <w:hideMark/>
          </w:tcPr>
          <w:p w14:paraId="67F6F43E" w14:textId="77777777" w:rsidR="00837013" w:rsidRPr="008872B0" w:rsidRDefault="00837013">
            <w:pPr>
              <w:spacing w:after="0" w:line="240" w:lineRule="auto"/>
              <w:jc w:val="both"/>
              <w:rPr>
                <w:rFonts w:ascii="Times New Roman" w:hAnsi="Times New Roman"/>
                <w:b/>
                <w:color w:val="auto"/>
                <w:sz w:val="24"/>
                <w:szCs w:val="24"/>
              </w:rPr>
            </w:pPr>
            <w:r w:rsidRPr="008872B0">
              <w:rPr>
                <w:rFonts w:ascii="Times New Roman" w:hAnsi="Times New Roman"/>
                <w:color w:val="auto"/>
                <w:sz w:val="24"/>
                <w:szCs w:val="24"/>
              </w:rPr>
              <w:t>определять необходимые источники информации;</w:t>
            </w:r>
          </w:p>
        </w:tc>
      </w:tr>
      <w:tr w:rsidR="007B54EB" w:rsidRPr="008872B0" w14:paraId="52A961A1"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2556D6"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811725"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1661EA9E"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Уо 02.03</w:t>
            </w:r>
          </w:p>
        </w:tc>
        <w:tc>
          <w:tcPr>
            <w:tcW w:w="4762" w:type="dxa"/>
            <w:tcBorders>
              <w:top w:val="single" w:sz="4" w:space="0" w:color="000000"/>
              <w:left w:val="single" w:sz="4" w:space="0" w:color="000000"/>
              <w:bottom w:val="single" w:sz="4" w:space="0" w:color="000000"/>
              <w:right w:val="single" w:sz="4" w:space="0" w:color="000000"/>
            </w:tcBorders>
            <w:hideMark/>
          </w:tcPr>
          <w:p w14:paraId="457272C2" w14:textId="77777777" w:rsidR="00837013" w:rsidRPr="008872B0" w:rsidRDefault="00837013">
            <w:pPr>
              <w:spacing w:after="0" w:line="240" w:lineRule="auto"/>
              <w:jc w:val="both"/>
              <w:rPr>
                <w:rFonts w:ascii="Times New Roman" w:hAnsi="Times New Roman"/>
                <w:b/>
                <w:color w:val="auto"/>
                <w:sz w:val="24"/>
                <w:szCs w:val="24"/>
              </w:rPr>
            </w:pPr>
            <w:r w:rsidRPr="008872B0">
              <w:rPr>
                <w:rFonts w:ascii="Times New Roman" w:hAnsi="Times New Roman"/>
                <w:color w:val="auto"/>
                <w:sz w:val="24"/>
                <w:szCs w:val="24"/>
              </w:rPr>
              <w:t xml:space="preserve">планировать процесс поиска; структурировать получаемую информацию; </w:t>
            </w:r>
          </w:p>
        </w:tc>
      </w:tr>
      <w:tr w:rsidR="007B54EB" w:rsidRPr="008872B0" w14:paraId="2FE3D0DE"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133F92"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7A94F6"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21B181CD"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Уо 02.04</w:t>
            </w:r>
          </w:p>
        </w:tc>
        <w:tc>
          <w:tcPr>
            <w:tcW w:w="4762" w:type="dxa"/>
            <w:tcBorders>
              <w:top w:val="single" w:sz="4" w:space="0" w:color="000000"/>
              <w:left w:val="single" w:sz="4" w:space="0" w:color="000000"/>
              <w:bottom w:val="single" w:sz="4" w:space="0" w:color="000000"/>
              <w:right w:val="single" w:sz="4" w:space="0" w:color="000000"/>
            </w:tcBorders>
            <w:hideMark/>
          </w:tcPr>
          <w:p w14:paraId="31CD668C"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 xml:space="preserve">выделять наиболее значимое в перечне информации; </w:t>
            </w:r>
          </w:p>
        </w:tc>
      </w:tr>
      <w:tr w:rsidR="007B54EB" w:rsidRPr="008872B0" w14:paraId="47681510"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D09D7A"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364070"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7B52F0D6"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Уо 02.05</w:t>
            </w:r>
          </w:p>
        </w:tc>
        <w:tc>
          <w:tcPr>
            <w:tcW w:w="4762" w:type="dxa"/>
            <w:tcBorders>
              <w:top w:val="single" w:sz="4" w:space="0" w:color="000000"/>
              <w:left w:val="single" w:sz="4" w:space="0" w:color="000000"/>
              <w:bottom w:val="single" w:sz="4" w:space="0" w:color="000000"/>
              <w:right w:val="single" w:sz="4" w:space="0" w:color="000000"/>
            </w:tcBorders>
            <w:hideMark/>
          </w:tcPr>
          <w:p w14:paraId="37EE2E04"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оценивать практическую значимость результатов поиска;</w:t>
            </w:r>
          </w:p>
        </w:tc>
      </w:tr>
      <w:tr w:rsidR="007B54EB" w:rsidRPr="008872B0" w14:paraId="25831C98"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FCD6D5"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CAA948"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2DCD0B65"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Уо 02.06</w:t>
            </w:r>
          </w:p>
        </w:tc>
        <w:tc>
          <w:tcPr>
            <w:tcW w:w="4762" w:type="dxa"/>
            <w:tcBorders>
              <w:top w:val="single" w:sz="4" w:space="0" w:color="000000"/>
              <w:left w:val="single" w:sz="4" w:space="0" w:color="000000"/>
              <w:bottom w:val="single" w:sz="4" w:space="0" w:color="000000"/>
              <w:right w:val="single" w:sz="4" w:space="0" w:color="000000"/>
            </w:tcBorders>
            <w:hideMark/>
          </w:tcPr>
          <w:p w14:paraId="2E3AEC2C" w14:textId="77777777" w:rsidR="00837013" w:rsidRPr="008872B0" w:rsidRDefault="00837013">
            <w:pPr>
              <w:spacing w:after="0" w:line="240" w:lineRule="auto"/>
              <w:jc w:val="both"/>
              <w:rPr>
                <w:rFonts w:ascii="Times New Roman" w:hAnsi="Times New Roman"/>
                <w:b/>
                <w:color w:val="auto"/>
                <w:sz w:val="24"/>
                <w:szCs w:val="24"/>
              </w:rPr>
            </w:pPr>
            <w:r w:rsidRPr="008872B0">
              <w:rPr>
                <w:rFonts w:ascii="Times New Roman" w:hAnsi="Times New Roman"/>
                <w:color w:val="auto"/>
                <w:sz w:val="24"/>
                <w:szCs w:val="24"/>
              </w:rPr>
              <w:t>оформлять результаты поиска, применять средства информационных технологий для решения профессиональных задач;</w:t>
            </w:r>
          </w:p>
        </w:tc>
      </w:tr>
      <w:tr w:rsidR="007B54EB" w:rsidRPr="008872B0" w14:paraId="19FE38DE"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ECA712"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D22BB0"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3FE2EA16"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Уо 02.07</w:t>
            </w:r>
          </w:p>
        </w:tc>
        <w:tc>
          <w:tcPr>
            <w:tcW w:w="4762" w:type="dxa"/>
            <w:tcBorders>
              <w:top w:val="single" w:sz="4" w:space="0" w:color="000000"/>
              <w:left w:val="single" w:sz="4" w:space="0" w:color="000000"/>
              <w:bottom w:val="single" w:sz="4" w:space="0" w:color="000000"/>
              <w:right w:val="single" w:sz="4" w:space="0" w:color="000000"/>
            </w:tcBorders>
            <w:hideMark/>
          </w:tcPr>
          <w:p w14:paraId="7F3B1E16" w14:textId="77777777" w:rsidR="00837013" w:rsidRPr="008872B0" w:rsidRDefault="00837013">
            <w:pPr>
              <w:spacing w:after="0" w:line="240" w:lineRule="auto"/>
              <w:jc w:val="both"/>
              <w:rPr>
                <w:rFonts w:ascii="Times New Roman" w:hAnsi="Times New Roman"/>
                <w:b/>
                <w:color w:val="auto"/>
                <w:sz w:val="24"/>
                <w:szCs w:val="24"/>
              </w:rPr>
            </w:pPr>
            <w:r w:rsidRPr="008872B0">
              <w:rPr>
                <w:rFonts w:ascii="Times New Roman" w:hAnsi="Times New Roman"/>
                <w:color w:val="auto"/>
                <w:sz w:val="24"/>
                <w:szCs w:val="24"/>
              </w:rPr>
              <w:t>использовать современное программное обеспечение;</w:t>
            </w:r>
          </w:p>
        </w:tc>
      </w:tr>
      <w:tr w:rsidR="007B54EB" w:rsidRPr="008872B0" w14:paraId="161667F8"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D84E53"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41B067"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4C19289F"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Уо 02.08</w:t>
            </w:r>
          </w:p>
        </w:tc>
        <w:tc>
          <w:tcPr>
            <w:tcW w:w="4762" w:type="dxa"/>
            <w:tcBorders>
              <w:top w:val="single" w:sz="4" w:space="0" w:color="000000"/>
              <w:left w:val="single" w:sz="4" w:space="0" w:color="000000"/>
              <w:bottom w:val="single" w:sz="4" w:space="0" w:color="000000"/>
              <w:right w:val="single" w:sz="4" w:space="0" w:color="000000"/>
            </w:tcBorders>
            <w:hideMark/>
          </w:tcPr>
          <w:p w14:paraId="7C38475B" w14:textId="77777777" w:rsidR="00837013" w:rsidRPr="008872B0" w:rsidRDefault="00837013">
            <w:pPr>
              <w:spacing w:after="0" w:line="240" w:lineRule="auto"/>
              <w:jc w:val="both"/>
              <w:rPr>
                <w:rFonts w:ascii="Times New Roman" w:hAnsi="Times New Roman"/>
                <w:b/>
                <w:color w:val="auto"/>
                <w:sz w:val="24"/>
                <w:szCs w:val="24"/>
              </w:rPr>
            </w:pPr>
            <w:r w:rsidRPr="008872B0">
              <w:rPr>
                <w:rFonts w:ascii="Times New Roman" w:hAnsi="Times New Roman"/>
                <w:color w:val="auto"/>
                <w:sz w:val="24"/>
                <w:szCs w:val="24"/>
              </w:rPr>
              <w:t>использовать различные цифровые средства для решения профессиональных задач</w:t>
            </w:r>
          </w:p>
        </w:tc>
      </w:tr>
      <w:tr w:rsidR="007B54EB" w:rsidRPr="008872B0" w14:paraId="5F42F40A"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9F5CF2"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BDB789"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2936D3EB"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Зо 02.01</w:t>
            </w:r>
          </w:p>
        </w:tc>
        <w:tc>
          <w:tcPr>
            <w:tcW w:w="4762" w:type="dxa"/>
            <w:tcBorders>
              <w:top w:val="single" w:sz="4" w:space="0" w:color="000000"/>
              <w:left w:val="single" w:sz="4" w:space="0" w:color="000000"/>
              <w:bottom w:val="single" w:sz="4" w:space="0" w:color="000000"/>
              <w:right w:val="single" w:sz="4" w:space="0" w:color="000000"/>
            </w:tcBorders>
            <w:hideMark/>
          </w:tcPr>
          <w:p w14:paraId="376CAD59" w14:textId="77777777" w:rsidR="00837013" w:rsidRPr="008872B0" w:rsidRDefault="00837013">
            <w:pPr>
              <w:spacing w:after="0" w:line="240" w:lineRule="auto"/>
              <w:jc w:val="both"/>
              <w:rPr>
                <w:rFonts w:ascii="Times New Roman" w:hAnsi="Times New Roman"/>
                <w:b/>
                <w:color w:val="auto"/>
                <w:sz w:val="24"/>
                <w:szCs w:val="24"/>
              </w:rPr>
            </w:pPr>
            <w:r w:rsidRPr="008872B0">
              <w:rPr>
                <w:rFonts w:ascii="Times New Roman" w:hAnsi="Times New Roman"/>
                <w:b/>
                <w:color w:val="auto"/>
                <w:sz w:val="24"/>
                <w:szCs w:val="24"/>
              </w:rPr>
              <w:t xml:space="preserve">Знания: </w:t>
            </w:r>
            <w:r w:rsidRPr="008872B0">
              <w:rPr>
                <w:rFonts w:ascii="Times New Roman" w:hAnsi="Times New Roman"/>
                <w:color w:val="auto"/>
                <w:sz w:val="24"/>
                <w:szCs w:val="24"/>
              </w:rPr>
              <w:t xml:space="preserve">номенклатура информационных источников, применяемых в профессиональной деятельности; </w:t>
            </w:r>
          </w:p>
        </w:tc>
      </w:tr>
      <w:tr w:rsidR="007B54EB" w:rsidRPr="008872B0" w14:paraId="706A0F1F"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991321"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7F9741"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0EDA7048"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Зо 02.02</w:t>
            </w:r>
          </w:p>
        </w:tc>
        <w:tc>
          <w:tcPr>
            <w:tcW w:w="4762" w:type="dxa"/>
            <w:tcBorders>
              <w:top w:val="single" w:sz="4" w:space="0" w:color="000000"/>
              <w:left w:val="single" w:sz="4" w:space="0" w:color="000000"/>
              <w:bottom w:val="single" w:sz="4" w:space="0" w:color="000000"/>
              <w:right w:val="single" w:sz="4" w:space="0" w:color="000000"/>
            </w:tcBorders>
            <w:hideMark/>
          </w:tcPr>
          <w:p w14:paraId="6D12418F" w14:textId="77777777" w:rsidR="00837013" w:rsidRPr="008872B0" w:rsidRDefault="00837013">
            <w:pPr>
              <w:spacing w:after="0" w:line="240" w:lineRule="auto"/>
              <w:jc w:val="both"/>
              <w:rPr>
                <w:rFonts w:ascii="Times New Roman" w:hAnsi="Times New Roman"/>
                <w:b/>
                <w:color w:val="auto"/>
                <w:sz w:val="24"/>
                <w:szCs w:val="24"/>
              </w:rPr>
            </w:pPr>
            <w:r w:rsidRPr="008872B0">
              <w:rPr>
                <w:rFonts w:ascii="Times New Roman" w:hAnsi="Times New Roman"/>
                <w:color w:val="auto"/>
                <w:sz w:val="24"/>
                <w:szCs w:val="24"/>
              </w:rPr>
              <w:t xml:space="preserve">приемы структурирования информации; </w:t>
            </w:r>
          </w:p>
        </w:tc>
      </w:tr>
      <w:tr w:rsidR="007B54EB" w:rsidRPr="008872B0" w14:paraId="4BB3165B"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D301FD"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0005C6"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14EA65FB"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Зо 02.03</w:t>
            </w:r>
          </w:p>
        </w:tc>
        <w:tc>
          <w:tcPr>
            <w:tcW w:w="4762" w:type="dxa"/>
            <w:tcBorders>
              <w:top w:val="single" w:sz="4" w:space="0" w:color="000000"/>
              <w:left w:val="single" w:sz="4" w:space="0" w:color="000000"/>
              <w:bottom w:val="single" w:sz="4" w:space="0" w:color="000000"/>
              <w:right w:val="single" w:sz="4" w:space="0" w:color="000000"/>
            </w:tcBorders>
            <w:hideMark/>
          </w:tcPr>
          <w:p w14:paraId="7F571AFB"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формат оформления результатов поиска информации, современные средства и устройства информатизации;</w:t>
            </w:r>
          </w:p>
        </w:tc>
      </w:tr>
      <w:tr w:rsidR="007B54EB" w:rsidRPr="008872B0" w14:paraId="56E115D3"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6D6E9C"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39306F"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3A040364"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Зо 02.04</w:t>
            </w:r>
          </w:p>
        </w:tc>
        <w:tc>
          <w:tcPr>
            <w:tcW w:w="4762" w:type="dxa"/>
            <w:tcBorders>
              <w:top w:val="single" w:sz="4" w:space="0" w:color="000000"/>
              <w:left w:val="single" w:sz="4" w:space="0" w:color="000000"/>
              <w:bottom w:val="single" w:sz="4" w:space="0" w:color="000000"/>
              <w:right w:val="single" w:sz="4" w:space="0" w:color="000000"/>
            </w:tcBorders>
            <w:hideMark/>
          </w:tcPr>
          <w:p w14:paraId="4702F0EA" w14:textId="77777777" w:rsidR="00837013" w:rsidRPr="008872B0" w:rsidRDefault="00837013">
            <w:pPr>
              <w:spacing w:after="0" w:line="240" w:lineRule="auto"/>
              <w:jc w:val="both"/>
              <w:rPr>
                <w:rFonts w:ascii="Times New Roman" w:hAnsi="Times New Roman"/>
                <w:b/>
                <w:color w:val="auto"/>
                <w:sz w:val="24"/>
                <w:szCs w:val="24"/>
              </w:rPr>
            </w:pPr>
            <w:r w:rsidRPr="008872B0">
              <w:rPr>
                <w:rFonts w:ascii="Times New Roman" w:hAnsi="Times New Roman"/>
                <w:color w:val="auto"/>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B54EB" w:rsidRPr="008872B0" w14:paraId="0133A92C" w14:textId="77777777" w:rsidTr="00074D36">
        <w:trPr>
          <w:trHeight w:val="20"/>
        </w:trPr>
        <w:tc>
          <w:tcPr>
            <w:tcW w:w="941" w:type="dxa"/>
            <w:vMerge w:val="restart"/>
            <w:tcBorders>
              <w:top w:val="single" w:sz="4" w:space="0" w:color="000000"/>
              <w:left w:val="single" w:sz="4" w:space="0" w:color="000000"/>
              <w:bottom w:val="single" w:sz="4" w:space="0" w:color="000000"/>
              <w:right w:val="single" w:sz="4" w:space="0" w:color="000000"/>
            </w:tcBorders>
            <w:hideMark/>
          </w:tcPr>
          <w:p w14:paraId="140F312C" w14:textId="77777777" w:rsidR="00837013" w:rsidRPr="008872B0" w:rsidRDefault="00837013">
            <w:pPr>
              <w:rPr>
                <w:rFonts w:ascii="Times New Roman" w:hAnsi="Times New Roman"/>
                <w:color w:val="auto"/>
                <w:sz w:val="24"/>
                <w:szCs w:val="24"/>
              </w:rPr>
            </w:pPr>
            <w:r w:rsidRPr="008872B0">
              <w:rPr>
                <w:rFonts w:ascii="Times New Roman" w:hAnsi="Times New Roman"/>
                <w:color w:val="auto"/>
                <w:sz w:val="24"/>
                <w:szCs w:val="24"/>
              </w:rPr>
              <w:lastRenderedPageBreak/>
              <w:t>ОК 07</w:t>
            </w:r>
          </w:p>
        </w:tc>
        <w:tc>
          <w:tcPr>
            <w:tcW w:w="2530" w:type="dxa"/>
            <w:vMerge w:val="restart"/>
            <w:tcBorders>
              <w:top w:val="single" w:sz="4" w:space="0" w:color="000000"/>
              <w:left w:val="single" w:sz="4" w:space="0" w:color="000000"/>
              <w:bottom w:val="single" w:sz="4" w:space="0" w:color="000000"/>
              <w:right w:val="single" w:sz="4" w:space="0" w:color="000000"/>
            </w:tcBorders>
            <w:hideMark/>
          </w:tcPr>
          <w:p w14:paraId="25DE1F95" w14:textId="77777777" w:rsidR="00837013" w:rsidRPr="008872B0" w:rsidRDefault="00837013">
            <w:pPr>
              <w:rPr>
                <w:rFonts w:ascii="Times New Roman" w:hAnsi="Times New Roman"/>
                <w:color w:val="auto"/>
                <w:sz w:val="24"/>
                <w:szCs w:val="24"/>
              </w:rPr>
            </w:pPr>
            <w:r w:rsidRPr="008872B0">
              <w:rPr>
                <w:rFonts w:ascii="Times New Roman" w:hAnsi="Times New Roman"/>
                <w:color w:val="auto"/>
                <w:sz w:val="24"/>
                <w:szCs w:val="24"/>
              </w:rPr>
              <w:t xml:space="preserve">Содействовать сохранению окружающей среды, ресурсосбережению, применять знания </w:t>
            </w:r>
            <w:r w:rsidRPr="008872B0">
              <w:rPr>
                <w:rFonts w:ascii="Times New Roman" w:hAnsi="Times New Roman"/>
                <w:color w:val="auto"/>
                <w:sz w:val="24"/>
                <w:szCs w:val="24"/>
              </w:rPr>
              <w:br/>
              <w:t>об изменении климата, принципы бережливого производства, эффективно действовать в чрезвычайных ситуациях</w:t>
            </w:r>
          </w:p>
        </w:tc>
        <w:tc>
          <w:tcPr>
            <w:tcW w:w="1118" w:type="dxa"/>
            <w:tcBorders>
              <w:top w:val="single" w:sz="4" w:space="0" w:color="000000"/>
              <w:left w:val="single" w:sz="4" w:space="0" w:color="000000"/>
              <w:bottom w:val="single" w:sz="4" w:space="0" w:color="000000"/>
              <w:right w:val="single" w:sz="4" w:space="0" w:color="000000"/>
            </w:tcBorders>
            <w:hideMark/>
          </w:tcPr>
          <w:p w14:paraId="556E4C41"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Уо 07.01</w:t>
            </w:r>
          </w:p>
        </w:tc>
        <w:tc>
          <w:tcPr>
            <w:tcW w:w="4762" w:type="dxa"/>
            <w:tcBorders>
              <w:top w:val="single" w:sz="4" w:space="0" w:color="000000"/>
              <w:left w:val="single" w:sz="4" w:space="0" w:color="000000"/>
              <w:bottom w:val="single" w:sz="4" w:space="0" w:color="000000"/>
              <w:right w:val="single" w:sz="4" w:space="0" w:color="000000"/>
            </w:tcBorders>
            <w:hideMark/>
          </w:tcPr>
          <w:p w14:paraId="03702B24"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b/>
                <w:color w:val="auto"/>
                <w:sz w:val="24"/>
                <w:szCs w:val="24"/>
              </w:rPr>
              <w:t xml:space="preserve">Умения: </w:t>
            </w:r>
            <w:r w:rsidRPr="008872B0">
              <w:rPr>
                <w:rFonts w:ascii="Times New Roman" w:hAnsi="Times New Roman"/>
                <w:color w:val="auto"/>
                <w:sz w:val="24"/>
                <w:szCs w:val="24"/>
              </w:rPr>
              <w:t xml:space="preserve">соблюдать нормы экологической безопасности; </w:t>
            </w:r>
          </w:p>
        </w:tc>
      </w:tr>
      <w:tr w:rsidR="007B54EB" w:rsidRPr="008872B0" w14:paraId="60F32692"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EDAD17"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16165B"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3C64A5E8"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Уо 07.02</w:t>
            </w:r>
          </w:p>
        </w:tc>
        <w:tc>
          <w:tcPr>
            <w:tcW w:w="4762" w:type="dxa"/>
            <w:tcBorders>
              <w:top w:val="single" w:sz="4" w:space="0" w:color="000000"/>
              <w:left w:val="single" w:sz="4" w:space="0" w:color="000000"/>
              <w:bottom w:val="single" w:sz="4" w:space="0" w:color="000000"/>
              <w:right w:val="single" w:sz="4" w:space="0" w:color="000000"/>
            </w:tcBorders>
            <w:hideMark/>
          </w:tcPr>
          <w:p w14:paraId="7C3D9111" w14:textId="4D319518" w:rsidR="00837013" w:rsidRPr="008872B0" w:rsidRDefault="00837013" w:rsidP="00074D36">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 xml:space="preserve">определять направления ресурсосбережения в рамках профессиональной деятельности по </w:t>
            </w:r>
            <w:r w:rsidR="00074D36" w:rsidRPr="00074D36">
              <w:rPr>
                <w:rFonts w:ascii="Times New Roman" w:hAnsi="Times New Roman"/>
                <w:color w:val="auto"/>
                <w:sz w:val="24"/>
                <w:szCs w:val="24"/>
              </w:rPr>
              <w:t>специальности</w:t>
            </w:r>
            <w:r w:rsidRPr="008872B0">
              <w:rPr>
                <w:rFonts w:ascii="Times New Roman" w:hAnsi="Times New Roman"/>
                <w:i/>
                <w:color w:val="auto"/>
                <w:sz w:val="24"/>
                <w:szCs w:val="24"/>
              </w:rPr>
              <w:t>,</w:t>
            </w:r>
            <w:r w:rsidRPr="008872B0">
              <w:rPr>
                <w:rFonts w:ascii="Times New Roman" w:hAnsi="Times New Roman"/>
                <w:color w:val="auto"/>
                <w:sz w:val="24"/>
                <w:szCs w:val="24"/>
              </w:rPr>
              <w:t xml:space="preserve"> осуществлять работу с соблюдением принципов бережливого производства;</w:t>
            </w:r>
          </w:p>
        </w:tc>
      </w:tr>
      <w:tr w:rsidR="007B54EB" w:rsidRPr="008872B0" w14:paraId="3DE28A12"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1B905E"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7E647B"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5AE17FC0"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Уо 07.03</w:t>
            </w:r>
          </w:p>
        </w:tc>
        <w:tc>
          <w:tcPr>
            <w:tcW w:w="4762" w:type="dxa"/>
            <w:tcBorders>
              <w:top w:val="single" w:sz="4" w:space="0" w:color="000000"/>
              <w:left w:val="single" w:sz="4" w:space="0" w:color="000000"/>
              <w:bottom w:val="single" w:sz="4" w:space="0" w:color="000000"/>
              <w:right w:val="single" w:sz="4" w:space="0" w:color="000000"/>
            </w:tcBorders>
            <w:hideMark/>
          </w:tcPr>
          <w:p w14:paraId="17EEC404"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организовывать профессиональную деятельность с учетом знаний об изменении климатических условий региона</w:t>
            </w:r>
          </w:p>
        </w:tc>
      </w:tr>
      <w:tr w:rsidR="007B54EB" w:rsidRPr="008872B0" w14:paraId="0F3BFC01"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D7AC5B"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FBF468"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7EDBE8FC"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Зо 07.01</w:t>
            </w:r>
          </w:p>
        </w:tc>
        <w:tc>
          <w:tcPr>
            <w:tcW w:w="4762" w:type="dxa"/>
            <w:tcBorders>
              <w:top w:val="single" w:sz="4" w:space="0" w:color="000000"/>
              <w:left w:val="single" w:sz="4" w:space="0" w:color="000000"/>
              <w:bottom w:val="single" w:sz="4" w:space="0" w:color="000000"/>
              <w:right w:val="single" w:sz="4" w:space="0" w:color="000000"/>
            </w:tcBorders>
            <w:hideMark/>
          </w:tcPr>
          <w:p w14:paraId="5585F605"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b/>
                <w:color w:val="auto"/>
                <w:sz w:val="24"/>
                <w:szCs w:val="24"/>
              </w:rPr>
              <w:t xml:space="preserve">Знания: </w:t>
            </w:r>
            <w:r w:rsidRPr="008872B0">
              <w:rPr>
                <w:rFonts w:ascii="Times New Roman" w:hAnsi="Times New Roman"/>
                <w:color w:val="auto"/>
                <w:sz w:val="24"/>
                <w:szCs w:val="24"/>
              </w:rPr>
              <w:t xml:space="preserve">правила экологической безопасности при ведении профессиональной деятельности; </w:t>
            </w:r>
          </w:p>
        </w:tc>
      </w:tr>
      <w:tr w:rsidR="007B54EB" w:rsidRPr="008872B0" w14:paraId="651AC41C"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3F7235"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0D0571"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3A967DA4"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Зо 07.02</w:t>
            </w:r>
          </w:p>
        </w:tc>
        <w:tc>
          <w:tcPr>
            <w:tcW w:w="4762" w:type="dxa"/>
            <w:tcBorders>
              <w:top w:val="single" w:sz="4" w:space="0" w:color="000000"/>
              <w:left w:val="single" w:sz="4" w:space="0" w:color="000000"/>
              <w:bottom w:val="single" w:sz="4" w:space="0" w:color="000000"/>
              <w:right w:val="single" w:sz="4" w:space="0" w:color="000000"/>
            </w:tcBorders>
            <w:hideMark/>
          </w:tcPr>
          <w:p w14:paraId="3A5EE242"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основные ресурсы, задействованные в профессиональной деятельности;</w:t>
            </w:r>
          </w:p>
        </w:tc>
      </w:tr>
      <w:tr w:rsidR="007B54EB" w:rsidRPr="008872B0" w14:paraId="0DB2811A"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E2409C"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D583BA"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122B555C"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Зо 07.03</w:t>
            </w:r>
          </w:p>
        </w:tc>
        <w:tc>
          <w:tcPr>
            <w:tcW w:w="4762" w:type="dxa"/>
            <w:tcBorders>
              <w:top w:val="single" w:sz="4" w:space="0" w:color="000000"/>
              <w:left w:val="single" w:sz="4" w:space="0" w:color="000000"/>
              <w:bottom w:val="single" w:sz="4" w:space="0" w:color="000000"/>
              <w:right w:val="single" w:sz="4" w:space="0" w:color="000000"/>
            </w:tcBorders>
            <w:hideMark/>
          </w:tcPr>
          <w:p w14:paraId="23765548"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пути обеспечения ресурсосбережения;</w:t>
            </w:r>
          </w:p>
        </w:tc>
      </w:tr>
      <w:tr w:rsidR="007B54EB" w:rsidRPr="008872B0" w14:paraId="14D8C206"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0F8309"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22B9C6"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793DC209"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Зо 07.04</w:t>
            </w:r>
          </w:p>
        </w:tc>
        <w:tc>
          <w:tcPr>
            <w:tcW w:w="4762" w:type="dxa"/>
            <w:tcBorders>
              <w:top w:val="single" w:sz="4" w:space="0" w:color="000000"/>
              <w:left w:val="single" w:sz="4" w:space="0" w:color="000000"/>
              <w:bottom w:val="single" w:sz="4" w:space="0" w:color="000000"/>
              <w:right w:val="single" w:sz="4" w:space="0" w:color="000000"/>
            </w:tcBorders>
            <w:hideMark/>
          </w:tcPr>
          <w:p w14:paraId="5149BCB1"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принципы бережливого производства;</w:t>
            </w:r>
          </w:p>
        </w:tc>
      </w:tr>
      <w:tr w:rsidR="007B54EB" w:rsidRPr="008872B0" w14:paraId="017A1305" w14:textId="77777777" w:rsidTr="00074D36">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980CFC" w14:textId="77777777" w:rsidR="00837013" w:rsidRPr="008872B0" w:rsidRDefault="00837013">
            <w:pPr>
              <w:spacing w:after="0" w:line="240" w:lineRule="auto"/>
              <w:rPr>
                <w:rFonts w:ascii="Times New Roman" w:hAnsi="Times New Roman"/>
                <w:color w:val="auto"/>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371137" w14:textId="77777777" w:rsidR="00837013" w:rsidRPr="008872B0" w:rsidRDefault="00837013">
            <w:pPr>
              <w:spacing w:after="0" w:line="240" w:lineRule="auto"/>
              <w:rPr>
                <w:rFonts w:ascii="Times New Roman" w:hAnsi="Times New Roman"/>
                <w:color w:val="auto"/>
                <w:sz w:val="24"/>
                <w:szCs w:val="24"/>
              </w:rPr>
            </w:pPr>
          </w:p>
        </w:tc>
        <w:tc>
          <w:tcPr>
            <w:tcW w:w="1118" w:type="dxa"/>
            <w:tcBorders>
              <w:top w:val="single" w:sz="4" w:space="0" w:color="000000"/>
              <w:left w:val="single" w:sz="4" w:space="0" w:color="000000"/>
              <w:bottom w:val="single" w:sz="4" w:space="0" w:color="000000"/>
              <w:right w:val="single" w:sz="4" w:space="0" w:color="000000"/>
            </w:tcBorders>
            <w:hideMark/>
          </w:tcPr>
          <w:p w14:paraId="599C3383"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Зо 07.05</w:t>
            </w:r>
          </w:p>
        </w:tc>
        <w:tc>
          <w:tcPr>
            <w:tcW w:w="4762" w:type="dxa"/>
            <w:tcBorders>
              <w:top w:val="single" w:sz="4" w:space="0" w:color="000000"/>
              <w:left w:val="single" w:sz="4" w:space="0" w:color="000000"/>
              <w:bottom w:val="single" w:sz="4" w:space="0" w:color="000000"/>
              <w:right w:val="single" w:sz="4" w:space="0" w:color="000000"/>
            </w:tcBorders>
            <w:hideMark/>
          </w:tcPr>
          <w:p w14:paraId="5870FBD6" w14:textId="77777777" w:rsidR="00837013" w:rsidRPr="008872B0" w:rsidRDefault="00837013">
            <w:pPr>
              <w:spacing w:after="0" w:line="240" w:lineRule="auto"/>
              <w:jc w:val="both"/>
              <w:rPr>
                <w:rFonts w:ascii="Times New Roman" w:hAnsi="Times New Roman"/>
                <w:color w:val="auto"/>
                <w:sz w:val="24"/>
                <w:szCs w:val="24"/>
              </w:rPr>
            </w:pPr>
            <w:r w:rsidRPr="008872B0">
              <w:rPr>
                <w:rFonts w:ascii="Times New Roman" w:hAnsi="Times New Roman"/>
                <w:color w:val="auto"/>
                <w:sz w:val="24"/>
                <w:szCs w:val="24"/>
              </w:rPr>
              <w:t>основные направления изменения климатических условий региона</w:t>
            </w:r>
          </w:p>
        </w:tc>
      </w:tr>
    </w:tbl>
    <w:p w14:paraId="433844DD" w14:textId="77777777" w:rsidR="00837013" w:rsidRPr="008872B0" w:rsidRDefault="00837013" w:rsidP="00837013">
      <w:pPr>
        <w:spacing w:after="240" w:line="240" w:lineRule="auto"/>
        <w:jc w:val="center"/>
        <w:rPr>
          <w:rFonts w:ascii="Times New Roman" w:hAnsi="Times New Roman"/>
          <w:b/>
          <w:color w:val="auto"/>
          <w:sz w:val="24"/>
          <w:szCs w:val="24"/>
        </w:rPr>
      </w:pPr>
    </w:p>
    <w:p w14:paraId="60B6A5E8" w14:textId="77777777" w:rsidR="00837013" w:rsidRPr="008872B0" w:rsidRDefault="00837013" w:rsidP="00837013">
      <w:pPr>
        <w:spacing w:after="240" w:line="240" w:lineRule="auto"/>
        <w:jc w:val="center"/>
        <w:rPr>
          <w:rFonts w:ascii="Times New Roman" w:hAnsi="Times New Roman"/>
          <w:b/>
          <w:color w:val="auto"/>
          <w:sz w:val="24"/>
          <w:szCs w:val="24"/>
        </w:rPr>
      </w:pPr>
    </w:p>
    <w:p w14:paraId="5A078F7E" w14:textId="77777777" w:rsidR="00837013" w:rsidRPr="008872B0" w:rsidRDefault="00837013" w:rsidP="00837013">
      <w:pPr>
        <w:spacing w:after="240" w:line="240" w:lineRule="auto"/>
        <w:jc w:val="center"/>
        <w:rPr>
          <w:rFonts w:ascii="Times New Roman" w:hAnsi="Times New Roman"/>
          <w:b/>
          <w:color w:val="auto"/>
          <w:sz w:val="24"/>
          <w:szCs w:val="24"/>
        </w:rPr>
      </w:pPr>
    </w:p>
    <w:p w14:paraId="6F18C949" w14:textId="77777777" w:rsidR="00837013" w:rsidRPr="008872B0" w:rsidRDefault="00837013" w:rsidP="00837013">
      <w:pPr>
        <w:spacing w:after="240" w:line="240" w:lineRule="auto"/>
        <w:jc w:val="center"/>
        <w:rPr>
          <w:rFonts w:ascii="Times New Roman" w:hAnsi="Times New Roman"/>
          <w:b/>
          <w:color w:val="auto"/>
          <w:sz w:val="24"/>
          <w:szCs w:val="24"/>
        </w:rPr>
      </w:pPr>
      <w:r w:rsidRPr="008872B0">
        <w:rPr>
          <w:rFonts w:ascii="Times New Roman" w:hAnsi="Times New Roman"/>
          <w:b/>
          <w:color w:val="auto"/>
          <w:sz w:val="24"/>
          <w:szCs w:val="24"/>
        </w:rPr>
        <w:br w:type="page"/>
      </w:r>
      <w:r w:rsidRPr="008872B0">
        <w:rPr>
          <w:rFonts w:ascii="Times New Roman" w:hAnsi="Times New Roman"/>
          <w:b/>
          <w:color w:val="auto"/>
          <w:sz w:val="24"/>
          <w:szCs w:val="24"/>
        </w:rPr>
        <w:lastRenderedPageBreak/>
        <w:t>2. СТРУКТУРА И СОДЕРЖАНИЕ УЧЕБНОЙ ДИСЦИПЛИНЫ</w:t>
      </w:r>
    </w:p>
    <w:p w14:paraId="24EEE0AB" w14:textId="77777777" w:rsidR="00837013" w:rsidRPr="008872B0" w:rsidRDefault="00837013" w:rsidP="00837013">
      <w:pPr>
        <w:spacing w:after="240" w:line="240" w:lineRule="auto"/>
        <w:ind w:firstLine="709"/>
        <w:rPr>
          <w:rFonts w:ascii="Times New Roman" w:hAnsi="Times New Roman"/>
          <w:b/>
          <w:color w:val="auto"/>
          <w:sz w:val="24"/>
          <w:szCs w:val="24"/>
        </w:rPr>
      </w:pPr>
      <w:r w:rsidRPr="008872B0">
        <w:rPr>
          <w:rFonts w:ascii="Times New Roman" w:hAnsi="Times New Roman"/>
          <w:b/>
          <w:color w:val="auto"/>
          <w:sz w:val="24"/>
          <w:szCs w:val="24"/>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6878"/>
        <w:gridCol w:w="2461"/>
      </w:tblGrid>
      <w:tr w:rsidR="007B54EB" w:rsidRPr="008872B0" w14:paraId="30145B2B" w14:textId="77777777" w:rsidTr="00837013">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7B2DD05E" w14:textId="77777777" w:rsidR="00837013" w:rsidRPr="008872B0" w:rsidRDefault="00837013">
            <w:pPr>
              <w:rPr>
                <w:rFonts w:ascii="Times New Roman" w:hAnsi="Times New Roman"/>
                <w:b/>
                <w:color w:val="auto"/>
                <w:sz w:val="24"/>
                <w:szCs w:val="24"/>
              </w:rPr>
            </w:pPr>
            <w:r w:rsidRPr="008872B0">
              <w:rPr>
                <w:rFonts w:ascii="Times New Roman" w:hAnsi="Times New Roman"/>
                <w:b/>
                <w:color w:val="auto"/>
                <w:sz w:val="24"/>
                <w:szCs w:val="24"/>
              </w:rPr>
              <w:t>Вид учебной работы</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279F9498" w14:textId="77777777" w:rsidR="00837013" w:rsidRPr="008872B0" w:rsidRDefault="00837013">
            <w:pPr>
              <w:rPr>
                <w:rFonts w:ascii="Times New Roman" w:hAnsi="Times New Roman"/>
                <w:b/>
                <w:color w:val="auto"/>
                <w:sz w:val="24"/>
                <w:szCs w:val="24"/>
              </w:rPr>
            </w:pPr>
            <w:r w:rsidRPr="008872B0">
              <w:rPr>
                <w:rFonts w:ascii="Times New Roman" w:hAnsi="Times New Roman"/>
                <w:b/>
                <w:color w:val="auto"/>
                <w:sz w:val="24"/>
                <w:szCs w:val="24"/>
              </w:rPr>
              <w:t>Объем в часах</w:t>
            </w:r>
          </w:p>
        </w:tc>
      </w:tr>
      <w:tr w:rsidR="007B54EB" w:rsidRPr="008872B0" w14:paraId="018A9222" w14:textId="77777777" w:rsidTr="00837013">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17FA5332" w14:textId="77777777" w:rsidR="00837013" w:rsidRPr="008872B0" w:rsidRDefault="00837013">
            <w:pPr>
              <w:spacing w:after="0"/>
              <w:rPr>
                <w:rFonts w:ascii="Times New Roman" w:hAnsi="Times New Roman"/>
                <w:b/>
                <w:color w:val="auto"/>
                <w:sz w:val="24"/>
                <w:szCs w:val="24"/>
              </w:rPr>
            </w:pPr>
            <w:r w:rsidRPr="008872B0">
              <w:rPr>
                <w:rFonts w:ascii="Times New Roman" w:hAnsi="Times New Roman"/>
                <w:b/>
                <w:color w:val="auto"/>
                <w:sz w:val="24"/>
                <w:szCs w:val="24"/>
              </w:rPr>
              <w:t>Объем образовательной программы учебной дисциплины</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79565F15" w14:textId="77777777" w:rsidR="00837013" w:rsidRPr="008872B0" w:rsidRDefault="00837013">
            <w:pPr>
              <w:spacing w:after="0"/>
              <w:jc w:val="center"/>
              <w:rPr>
                <w:rFonts w:ascii="Times New Roman" w:hAnsi="Times New Roman"/>
                <w:color w:val="auto"/>
                <w:sz w:val="24"/>
                <w:szCs w:val="24"/>
              </w:rPr>
            </w:pPr>
            <w:r w:rsidRPr="008872B0">
              <w:rPr>
                <w:rFonts w:ascii="Times New Roman" w:hAnsi="Times New Roman"/>
                <w:color w:val="auto"/>
                <w:sz w:val="24"/>
                <w:szCs w:val="24"/>
              </w:rPr>
              <w:t>36</w:t>
            </w:r>
          </w:p>
        </w:tc>
      </w:tr>
      <w:tr w:rsidR="007B54EB" w:rsidRPr="008872B0" w14:paraId="6E050DC9" w14:textId="77777777" w:rsidTr="00837013">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3C14CC3D" w14:textId="77777777" w:rsidR="00837013" w:rsidRPr="008872B0" w:rsidRDefault="00837013">
            <w:pPr>
              <w:spacing w:after="0"/>
              <w:rPr>
                <w:rFonts w:ascii="Times New Roman" w:hAnsi="Times New Roman"/>
                <w:b/>
                <w:color w:val="auto"/>
                <w:sz w:val="24"/>
                <w:szCs w:val="24"/>
              </w:rPr>
            </w:pPr>
            <w:r w:rsidRPr="008872B0">
              <w:rPr>
                <w:rFonts w:ascii="Times New Roman" w:hAnsi="Times New Roman"/>
                <w:b/>
                <w:color w:val="auto"/>
                <w:sz w:val="24"/>
                <w:szCs w:val="24"/>
              </w:rPr>
              <w:t>в т.ч. в форме практической подготовки</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04EC083F" w14:textId="77777777" w:rsidR="00837013" w:rsidRPr="008872B0" w:rsidRDefault="00837013">
            <w:pPr>
              <w:spacing w:after="0"/>
              <w:jc w:val="center"/>
              <w:rPr>
                <w:rFonts w:ascii="Times New Roman" w:hAnsi="Times New Roman"/>
                <w:color w:val="auto"/>
                <w:sz w:val="24"/>
                <w:szCs w:val="24"/>
              </w:rPr>
            </w:pPr>
            <w:r w:rsidRPr="008872B0">
              <w:rPr>
                <w:rFonts w:ascii="Times New Roman" w:hAnsi="Times New Roman"/>
                <w:color w:val="auto"/>
                <w:sz w:val="24"/>
                <w:szCs w:val="24"/>
              </w:rPr>
              <w:t>-</w:t>
            </w:r>
          </w:p>
        </w:tc>
      </w:tr>
      <w:tr w:rsidR="007B54EB" w:rsidRPr="008872B0" w14:paraId="2B88C6E4" w14:textId="77777777" w:rsidTr="00837013">
        <w:trPr>
          <w:trHeight w:val="336"/>
        </w:trPr>
        <w:tc>
          <w:tcPr>
            <w:tcW w:w="9571" w:type="dxa"/>
            <w:gridSpan w:val="2"/>
            <w:tcBorders>
              <w:top w:val="single" w:sz="6" w:space="0" w:color="000000"/>
              <w:left w:val="single" w:sz="6" w:space="0" w:color="000000"/>
              <w:bottom w:val="single" w:sz="6" w:space="0" w:color="000000"/>
              <w:right w:val="single" w:sz="6" w:space="0" w:color="000000"/>
            </w:tcBorders>
            <w:vAlign w:val="center"/>
            <w:hideMark/>
          </w:tcPr>
          <w:p w14:paraId="52EEBB00" w14:textId="77777777" w:rsidR="00837013" w:rsidRPr="008872B0" w:rsidRDefault="00837013">
            <w:pPr>
              <w:spacing w:after="0"/>
              <w:rPr>
                <w:rFonts w:ascii="Times New Roman" w:hAnsi="Times New Roman"/>
                <w:color w:val="auto"/>
                <w:sz w:val="24"/>
                <w:szCs w:val="24"/>
              </w:rPr>
            </w:pPr>
            <w:r w:rsidRPr="008872B0">
              <w:rPr>
                <w:rFonts w:ascii="Times New Roman" w:hAnsi="Times New Roman"/>
                <w:color w:val="auto"/>
                <w:sz w:val="24"/>
                <w:szCs w:val="24"/>
              </w:rPr>
              <w:t>в т. ч.:</w:t>
            </w:r>
          </w:p>
        </w:tc>
      </w:tr>
      <w:tr w:rsidR="007B54EB" w:rsidRPr="008872B0" w14:paraId="5435FA87" w14:textId="77777777" w:rsidTr="00837013">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3942F524" w14:textId="77777777" w:rsidR="00837013" w:rsidRPr="008872B0" w:rsidRDefault="00837013">
            <w:pPr>
              <w:spacing w:after="0"/>
              <w:rPr>
                <w:rFonts w:ascii="Times New Roman" w:hAnsi="Times New Roman"/>
                <w:color w:val="auto"/>
                <w:sz w:val="24"/>
                <w:szCs w:val="24"/>
              </w:rPr>
            </w:pPr>
            <w:r w:rsidRPr="008872B0">
              <w:rPr>
                <w:rFonts w:ascii="Times New Roman" w:hAnsi="Times New Roman"/>
                <w:color w:val="auto"/>
                <w:sz w:val="24"/>
                <w:szCs w:val="24"/>
              </w:rPr>
              <w:t>теоретическое обучение</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58C33786" w14:textId="77777777" w:rsidR="00837013" w:rsidRPr="008872B0" w:rsidRDefault="00837013">
            <w:pPr>
              <w:spacing w:after="0"/>
              <w:jc w:val="center"/>
              <w:rPr>
                <w:rFonts w:ascii="Times New Roman" w:hAnsi="Times New Roman"/>
                <w:color w:val="auto"/>
                <w:sz w:val="24"/>
                <w:szCs w:val="24"/>
              </w:rPr>
            </w:pPr>
            <w:r w:rsidRPr="008872B0">
              <w:rPr>
                <w:rFonts w:ascii="Times New Roman" w:hAnsi="Times New Roman"/>
                <w:color w:val="auto"/>
                <w:sz w:val="24"/>
                <w:szCs w:val="24"/>
              </w:rPr>
              <w:t>26</w:t>
            </w:r>
          </w:p>
        </w:tc>
      </w:tr>
      <w:tr w:rsidR="007B54EB" w:rsidRPr="008872B0" w14:paraId="3AF4D13A" w14:textId="77777777" w:rsidTr="00837013">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35D8E7A2" w14:textId="77777777" w:rsidR="00837013" w:rsidRPr="008872B0" w:rsidRDefault="00837013">
            <w:pPr>
              <w:spacing w:after="0"/>
              <w:rPr>
                <w:rFonts w:ascii="Times New Roman" w:hAnsi="Times New Roman"/>
                <w:color w:val="auto"/>
                <w:sz w:val="24"/>
                <w:szCs w:val="24"/>
              </w:rPr>
            </w:pPr>
            <w:r w:rsidRPr="008872B0">
              <w:rPr>
                <w:rFonts w:ascii="Times New Roman" w:hAnsi="Times New Roman"/>
                <w:color w:val="auto"/>
                <w:sz w:val="24"/>
                <w:szCs w:val="24"/>
              </w:rPr>
              <w:t>лабораторные работы</w:t>
            </w:r>
            <w:r w:rsidRPr="008872B0">
              <w:rPr>
                <w:rFonts w:ascii="Times New Roman" w:hAnsi="Times New Roman"/>
                <w:i/>
                <w:color w:val="auto"/>
                <w:sz w:val="24"/>
                <w:szCs w:val="24"/>
              </w:rPr>
              <w:t xml:space="preserve"> </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5D3AFC7B" w14:textId="77777777" w:rsidR="00837013" w:rsidRPr="008872B0" w:rsidRDefault="00837013">
            <w:pPr>
              <w:spacing w:after="0"/>
              <w:jc w:val="center"/>
              <w:rPr>
                <w:rFonts w:ascii="Times New Roman" w:hAnsi="Times New Roman"/>
                <w:color w:val="auto"/>
                <w:sz w:val="24"/>
                <w:szCs w:val="24"/>
              </w:rPr>
            </w:pPr>
            <w:r w:rsidRPr="008872B0">
              <w:rPr>
                <w:rFonts w:ascii="Times New Roman" w:hAnsi="Times New Roman"/>
                <w:color w:val="auto"/>
                <w:sz w:val="24"/>
                <w:szCs w:val="24"/>
              </w:rPr>
              <w:t>6</w:t>
            </w:r>
          </w:p>
        </w:tc>
      </w:tr>
      <w:tr w:rsidR="007B54EB" w:rsidRPr="008872B0" w14:paraId="2452494C" w14:textId="77777777" w:rsidTr="00837013">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5D0B700A" w14:textId="77777777" w:rsidR="00837013" w:rsidRPr="008872B0" w:rsidRDefault="00837013">
            <w:pPr>
              <w:spacing w:after="0"/>
              <w:rPr>
                <w:rFonts w:ascii="Times New Roman" w:hAnsi="Times New Roman"/>
                <w:color w:val="auto"/>
                <w:sz w:val="24"/>
                <w:szCs w:val="24"/>
              </w:rPr>
            </w:pPr>
            <w:r w:rsidRPr="008872B0">
              <w:rPr>
                <w:rFonts w:ascii="Times New Roman" w:hAnsi="Times New Roman"/>
                <w:color w:val="auto"/>
                <w:sz w:val="24"/>
                <w:szCs w:val="24"/>
              </w:rPr>
              <w:t>практические занятия</w:t>
            </w:r>
            <w:r w:rsidRPr="008872B0">
              <w:rPr>
                <w:rFonts w:ascii="Times New Roman" w:hAnsi="Times New Roman"/>
                <w:i/>
                <w:color w:val="auto"/>
                <w:sz w:val="24"/>
                <w:szCs w:val="24"/>
              </w:rPr>
              <w:t xml:space="preserve"> </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1AD624E6" w14:textId="77777777" w:rsidR="00837013" w:rsidRPr="008872B0" w:rsidRDefault="00837013">
            <w:pPr>
              <w:spacing w:after="0"/>
              <w:jc w:val="center"/>
              <w:rPr>
                <w:rFonts w:ascii="Times New Roman" w:hAnsi="Times New Roman"/>
                <w:color w:val="auto"/>
                <w:sz w:val="24"/>
                <w:szCs w:val="24"/>
              </w:rPr>
            </w:pPr>
            <w:r w:rsidRPr="008872B0">
              <w:rPr>
                <w:rFonts w:ascii="Times New Roman" w:hAnsi="Times New Roman"/>
                <w:color w:val="auto"/>
                <w:sz w:val="24"/>
                <w:szCs w:val="24"/>
              </w:rPr>
              <w:t>4</w:t>
            </w:r>
          </w:p>
        </w:tc>
      </w:tr>
      <w:tr w:rsidR="007B54EB" w:rsidRPr="008872B0" w14:paraId="6475A289" w14:textId="77777777" w:rsidTr="00837013">
        <w:trPr>
          <w:trHeight w:val="267"/>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03D2B5DD" w14:textId="77777777" w:rsidR="00837013" w:rsidRPr="008872B0" w:rsidRDefault="00837013">
            <w:pPr>
              <w:spacing w:after="0"/>
              <w:rPr>
                <w:rFonts w:ascii="Times New Roman" w:hAnsi="Times New Roman"/>
                <w:i/>
                <w:color w:val="auto"/>
                <w:sz w:val="24"/>
                <w:szCs w:val="24"/>
              </w:rPr>
            </w:pPr>
            <w:r w:rsidRPr="008872B0">
              <w:rPr>
                <w:rFonts w:ascii="Times New Roman" w:hAnsi="Times New Roman"/>
                <w:i/>
                <w:color w:val="auto"/>
                <w:sz w:val="24"/>
                <w:szCs w:val="24"/>
              </w:rPr>
              <w:t xml:space="preserve">Самостоятельная работа </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45979D2D" w14:textId="77777777" w:rsidR="00837013" w:rsidRPr="008872B0" w:rsidRDefault="00837013">
            <w:pPr>
              <w:spacing w:after="0"/>
              <w:jc w:val="center"/>
              <w:rPr>
                <w:rFonts w:ascii="Times New Roman" w:hAnsi="Times New Roman"/>
                <w:color w:val="auto"/>
                <w:sz w:val="24"/>
                <w:szCs w:val="24"/>
              </w:rPr>
            </w:pPr>
            <w:r w:rsidRPr="008872B0">
              <w:rPr>
                <w:rFonts w:ascii="Times New Roman" w:hAnsi="Times New Roman"/>
                <w:color w:val="auto"/>
                <w:sz w:val="24"/>
                <w:szCs w:val="24"/>
              </w:rPr>
              <w:t>-</w:t>
            </w:r>
          </w:p>
        </w:tc>
      </w:tr>
      <w:tr w:rsidR="007B54EB" w:rsidRPr="008872B0" w14:paraId="08548531" w14:textId="77777777" w:rsidTr="00837013">
        <w:trPr>
          <w:trHeight w:val="331"/>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0FE93DC9" w14:textId="77777777" w:rsidR="00837013" w:rsidRPr="008872B0" w:rsidRDefault="00837013">
            <w:pPr>
              <w:spacing w:after="0"/>
              <w:rPr>
                <w:rFonts w:ascii="Times New Roman" w:hAnsi="Times New Roman"/>
                <w:i/>
                <w:color w:val="auto"/>
                <w:sz w:val="24"/>
                <w:szCs w:val="24"/>
              </w:rPr>
            </w:pPr>
            <w:r w:rsidRPr="008872B0">
              <w:rPr>
                <w:rFonts w:ascii="Times New Roman" w:hAnsi="Times New Roman"/>
                <w:b/>
                <w:color w:val="auto"/>
                <w:sz w:val="24"/>
                <w:szCs w:val="24"/>
              </w:rPr>
              <w:t xml:space="preserve">Промежуточная аттестация </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01F3FD99" w14:textId="77777777" w:rsidR="00837013" w:rsidRPr="008872B0" w:rsidRDefault="00837013">
            <w:pPr>
              <w:spacing w:after="0"/>
              <w:jc w:val="center"/>
              <w:rPr>
                <w:rFonts w:ascii="Times New Roman" w:hAnsi="Times New Roman"/>
                <w:color w:val="auto"/>
                <w:sz w:val="24"/>
                <w:szCs w:val="24"/>
              </w:rPr>
            </w:pPr>
            <w:r w:rsidRPr="008872B0">
              <w:rPr>
                <w:rFonts w:ascii="Times New Roman" w:hAnsi="Times New Roman"/>
                <w:color w:val="auto"/>
                <w:sz w:val="24"/>
                <w:szCs w:val="24"/>
              </w:rPr>
              <w:t>2</w:t>
            </w:r>
          </w:p>
        </w:tc>
      </w:tr>
    </w:tbl>
    <w:p w14:paraId="2D865B88" w14:textId="77777777" w:rsidR="00837013" w:rsidRPr="008872B0" w:rsidRDefault="00837013" w:rsidP="00837013">
      <w:pPr>
        <w:spacing w:after="120"/>
        <w:rPr>
          <w:rFonts w:ascii="Times New Roman" w:hAnsi="Times New Roman"/>
          <w:b/>
          <w:i/>
          <w:color w:val="auto"/>
          <w:sz w:val="24"/>
          <w:szCs w:val="24"/>
        </w:rPr>
      </w:pPr>
      <w:r w:rsidRPr="008872B0">
        <w:rPr>
          <w:rFonts w:ascii="Times New Roman" w:hAnsi="Times New Roman"/>
          <w:b/>
          <w:i/>
          <w:color w:val="auto"/>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167239C1" w14:textId="77777777" w:rsidR="00837013" w:rsidRPr="008872B0" w:rsidRDefault="00837013" w:rsidP="00837013">
      <w:pPr>
        <w:spacing w:after="0"/>
        <w:rPr>
          <w:rFonts w:ascii="Times New Roman" w:hAnsi="Times New Roman"/>
          <w:color w:val="auto"/>
          <w:sz w:val="24"/>
          <w:szCs w:val="24"/>
        </w:rPr>
        <w:sectPr w:rsidR="00837013" w:rsidRPr="008872B0">
          <w:pgSz w:w="11906" w:h="16838"/>
          <w:pgMar w:top="1134" w:right="850" w:bottom="284" w:left="1701" w:header="708" w:footer="708" w:gutter="0"/>
          <w:cols w:space="720"/>
        </w:sectPr>
      </w:pPr>
    </w:p>
    <w:p w14:paraId="371E6509" w14:textId="77777777" w:rsidR="00837013" w:rsidRPr="008872B0" w:rsidRDefault="00837013" w:rsidP="00837013">
      <w:pPr>
        <w:ind w:firstLine="709"/>
        <w:rPr>
          <w:rFonts w:ascii="Times New Roman" w:hAnsi="Times New Roman"/>
          <w:b/>
          <w:color w:val="auto"/>
          <w:sz w:val="24"/>
          <w:szCs w:val="24"/>
        </w:rPr>
      </w:pPr>
      <w:r w:rsidRPr="008872B0">
        <w:rPr>
          <w:rFonts w:ascii="Times New Roman" w:hAnsi="Times New Roman"/>
          <w:b/>
          <w:color w:val="auto"/>
          <w:sz w:val="24"/>
          <w:szCs w:val="24"/>
        </w:rPr>
        <w:lastRenderedPageBreak/>
        <w:t>2.2. Тематический план и содержание учебной дисциплины ОП.03 Основы микробиологии</w:t>
      </w:r>
    </w:p>
    <w:tbl>
      <w:tblPr>
        <w:tblW w:w="15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70"/>
        <w:gridCol w:w="7677"/>
        <w:gridCol w:w="2580"/>
        <w:gridCol w:w="1132"/>
        <w:gridCol w:w="1923"/>
      </w:tblGrid>
      <w:tr w:rsidR="007B54EB" w:rsidRPr="00074D36" w14:paraId="7DF710F3" w14:textId="77777777" w:rsidTr="00837013">
        <w:trPr>
          <w:trHeight w:val="20"/>
        </w:trPr>
        <w:tc>
          <w:tcPr>
            <w:tcW w:w="2070" w:type="dxa"/>
            <w:tcBorders>
              <w:top w:val="single" w:sz="4" w:space="0" w:color="000000"/>
              <w:left w:val="single" w:sz="4" w:space="0" w:color="000000"/>
              <w:bottom w:val="single" w:sz="4" w:space="0" w:color="000000"/>
              <w:right w:val="single" w:sz="4" w:space="0" w:color="000000"/>
            </w:tcBorders>
            <w:vAlign w:val="center"/>
            <w:hideMark/>
          </w:tcPr>
          <w:p w14:paraId="2416EA24" w14:textId="77777777" w:rsidR="00837013" w:rsidRPr="00074D36" w:rsidRDefault="00837013">
            <w:pPr>
              <w:spacing w:after="0" w:line="240" w:lineRule="auto"/>
              <w:jc w:val="center"/>
              <w:rPr>
                <w:rFonts w:ascii="Times New Roman" w:hAnsi="Times New Roman"/>
                <w:b/>
                <w:color w:val="auto"/>
                <w:szCs w:val="22"/>
              </w:rPr>
            </w:pPr>
            <w:r w:rsidRPr="00074D36">
              <w:rPr>
                <w:rFonts w:ascii="Times New Roman" w:hAnsi="Times New Roman"/>
                <w:b/>
                <w:color w:val="auto"/>
                <w:szCs w:val="22"/>
              </w:rPr>
              <w:t>Наименование разделов и тем</w:t>
            </w:r>
          </w:p>
        </w:tc>
        <w:tc>
          <w:tcPr>
            <w:tcW w:w="7677" w:type="dxa"/>
            <w:tcBorders>
              <w:top w:val="single" w:sz="4" w:space="0" w:color="000000"/>
              <w:left w:val="single" w:sz="4" w:space="0" w:color="000000"/>
              <w:bottom w:val="single" w:sz="4" w:space="0" w:color="000000"/>
              <w:right w:val="single" w:sz="4" w:space="0" w:color="000000"/>
            </w:tcBorders>
            <w:vAlign w:val="center"/>
            <w:hideMark/>
          </w:tcPr>
          <w:p w14:paraId="1E213D66" w14:textId="77777777" w:rsidR="00837013" w:rsidRPr="00074D36" w:rsidRDefault="00837013">
            <w:pPr>
              <w:spacing w:after="0" w:line="240" w:lineRule="auto"/>
              <w:jc w:val="center"/>
              <w:rPr>
                <w:rFonts w:ascii="Times New Roman" w:hAnsi="Times New Roman"/>
                <w:b/>
                <w:color w:val="auto"/>
                <w:szCs w:val="22"/>
              </w:rPr>
            </w:pPr>
            <w:r w:rsidRPr="00074D36">
              <w:rPr>
                <w:rFonts w:ascii="Times New Roman" w:hAnsi="Times New Roman"/>
                <w:b/>
                <w:color w:val="auto"/>
                <w:szCs w:val="22"/>
              </w:rPr>
              <w:t>Содержание учебного материала и формы организации деятельности обучающихся</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62012D7F" w14:textId="1BB2D45F" w:rsidR="00074D36" w:rsidRDefault="00837013">
            <w:pPr>
              <w:spacing w:after="0" w:line="240" w:lineRule="auto"/>
              <w:jc w:val="center"/>
              <w:rPr>
                <w:rFonts w:ascii="Times New Roman" w:hAnsi="Times New Roman"/>
                <w:b/>
                <w:color w:val="auto"/>
                <w:szCs w:val="22"/>
              </w:rPr>
            </w:pPr>
            <w:r w:rsidRPr="00074D36">
              <w:rPr>
                <w:rFonts w:ascii="Times New Roman" w:hAnsi="Times New Roman"/>
                <w:b/>
                <w:color w:val="auto"/>
                <w:szCs w:val="22"/>
              </w:rPr>
              <w:t xml:space="preserve">Объем, акад. </w:t>
            </w:r>
            <w:r w:rsidR="00074D36">
              <w:rPr>
                <w:rFonts w:ascii="Times New Roman" w:hAnsi="Times New Roman"/>
                <w:b/>
                <w:color w:val="auto"/>
                <w:szCs w:val="22"/>
              </w:rPr>
              <w:t>часов</w:t>
            </w:r>
            <w:r w:rsidRPr="00074D36">
              <w:rPr>
                <w:rFonts w:ascii="Times New Roman" w:hAnsi="Times New Roman"/>
                <w:b/>
                <w:color w:val="auto"/>
                <w:szCs w:val="22"/>
              </w:rPr>
              <w:t xml:space="preserve"> / </w:t>
            </w:r>
          </w:p>
          <w:p w14:paraId="7C3D2F1E" w14:textId="6FE5E7F9" w:rsidR="00837013" w:rsidRPr="00074D36" w:rsidRDefault="00837013">
            <w:pPr>
              <w:spacing w:after="0" w:line="240" w:lineRule="auto"/>
              <w:jc w:val="center"/>
              <w:rPr>
                <w:rFonts w:ascii="Times New Roman" w:hAnsi="Times New Roman"/>
                <w:b/>
                <w:color w:val="auto"/>
                <w:szCs w:val="22"/>
              </w:rPr>
            </w:pPr>
            <w:r w:rsidRPr="00074D36">
              <w:rPr>
                <w:rFonts w:ascii="Times New Roman" w:hAnsi="Times New Roman"/>
                <w:b/>
                <w:color w:val="auto"/>
                <w:szCs w:val="22"/>
              </w:rPr>
              <w:t>в том числе в форме практической подготовки, акад ч</w:t>
            </w:r>
          </w:p>
        </w:tc>
        <w:tc>
          <w:tcPr>
            <w:tcW w:w="1132" w:type="dxa"/>
            <w:tcBorders>
              <w:top w:val="single" w:sz="4" w:space="0" w:color="000000"/>
              <w:left w:val="single" w:sz="4" w:space="0" w:color="000000"/>
              <w:bottom w:val="single" w:sz="4" w:space="0" w:color="000000"/>
              <w:right w:val="single" w:sz="4" w:space="0" w:color="000000"/>
            </w:tcBorders>
            <w:hideMark/>
          </w:tcPr>
          <w:p w14:paraId="52459386" w14:textId="77777777" w:rsidR="00837013" w:rsidRPr="00074D36" w:rsidRDefault="00837013">
            <w:pPr>
              <w:spacing w:after="0" w:line="240" w:lineRule="auto"/>
              <w:jc w:val="center"/>
              <w:rPr>
                <w:rFonts w:ascii="Times New Roman" w:hAnsi="Times New Roman"/>
                <w:b/>
                <w:color w:val="auto"/>
                <w:szCs w:val="22"/>
              </w:rPr>
            </w:pPr>
            <w:r w:rsidRPr="00074D36">
              <w:rPr>
                <w:rFonts w:ascii="Times New Roman" w:hAnsi="Times New Roman"/>
                <w:color w:val="auto"/>
                <w:szCs w:val="22"/>
              </w:rPr>
              <w:t>Код ПК, ОК</w:t>
            </w:r>
          </w:p>
        </w:tc>
        <w:tc>
          <w:tcPr>
            <w:tcW w:w="1923" w:type="dxa"/>
            <w:tcBorders>
              <w:top w:val="single" w:sz="4" w:space="0" w:color="000000"/>
              <w:left w:val="single" w:sz="4" w:space="0" w:color="000000"/>
              <w:bottom w:val="single" w:sz="4" w:space="0" w:color="000000"/>
              <w:right w:val="single" w:sz="4" w:space="0" w:color="000000"/>
            </w:tcBorders>
            <w:hideMark/>
          </w:tcPr>
          <w:p w14:paraId="52395ECF" w14:textId="77777777" w:rsidR="00837013" w:rsidRPr="00074D36" w:rsidRDefault="00837013">
            <w:pPr>
              <w:spacing w:after="0" w:line="240" w:lineRule="auto"/>
              <w:jc w:val="center"/>
              <w:rPr>
                <w:rFonts w:ascii="Times New Roman" w:hAnsi="Times New Roman"/>
                <w:b/>
                <w:color w:val="auto"/>
                <w:szCs w:val="22"/>
              </w:rPr>
            </w:pPr>
            <w:r w:rsidRPr="00074D36">
              <w:rPr>
                <w:rFonts w:ascii="Times New Roman" w:hAnsi="Times New Roman"/>
                <w:color w:val="auto"/>
                <w:szCs w:val="22"/>
              </w:rPr>
              <w:t>Код Н/У/З</w:t>
            </w:r>
          </w:p>
        </w:tc>
      </w:tr>
      <w:tr w:rsidR="007B54EB" w:rsidRPr="00074D36" w14:paraId="3BC3B619" w14:textId="77777777" w:rsidTr="00837013">
        <w:trPr>
          <w:trHeight w:val="20"/>
        </w:trPr>
        <w:tc>
          <w:tcPr>
            <w:tcW w:w="2070" w:type="dxa"/>
            <w:tcBorders>
              <w:top w:val="single" w:sz="4" w:space="0" w:color="000000"/>
              <w:left w:val="single" w:sz="4" w:space="0" w:color="000000"/>
              <w:bottom w:val="single" w:sz="4" w:space="0" w:color="000000"/>
              <w:right w:val="single" w:sz="4" w:space="0" w:color="000000"/>
            </w:tcBorders>
            <w:hideMark/>
          </w:tcPr>
          <w:p w14:paraId="0A522DBF" w14:textId="77777777" w:rsidR="00837013" w:rsidRPr="00074D36" w:rsidRDefault="00837013">
            <w:pPr>
              <w:spacing w:after="0" w:line="240" w:lineRule="auto"/>
              <w:jc w:val="center"/>
              <w:rPr>
                <w:rFonts w:ascii="Times New Roman" w:hAnsi="Times New Roman"/>
                <w:b/>
                <w:i/>
                <w:color w:val="auto"/>
                <w:szCs w:val="22"/>
              </w:rPr>
            </w:pPr>
            <w:r w:rsidRPr="00074D36">
              <w:rPr>
                <w:rFonts w:ascii="Times New Roman" w:hAnsi="Times New Roman"/>
                <w:b/>
                <w:i/>
                <w:color w:val="auto"/>
                <w:szCs w:val="22"/>
              </w:rPr>
              <w:t>1</w:t>
            </w:r>
          </w:p>
        </w:tc>
        <w:tc>
          <w:tcPr>
            <w:tcW w:w="7677" w:type="dxa"/>
            <w:tcBorders>
              <w:top w:val="single" w:sz="4" w:space="0" w:color="000000"/>
              <w:left w:val="single" w:sz="4" w:space="0" w:color="000000"/>
              <w:bottom w:val="single" w:sz="4" w:space="0" w:color="000000"/>
              <w:right w:val="single" w:sz="4" w:space="0" w:color="000000"/>
            </w:tcBorders>
            <w:hideMark/>
          </w:tcPr>
          <w:p w14:paraId="0DB1A86B" w14:textId="77777777" w:rsidR="00837013" w:rsidRPr="00074D36" w:rsidRDefault="00837013">
            <w:pPr>
              <w:spacing w:after="0" w:line="240" w:lineRule="auto"/>
              <w:jc w:val="center"/>
              <w:rPr>
                <w:rFonts w:ascii="Times New Roman" w:hAnsi="Times New Roman"/>
                <w:b/>
                <w:i/>
                <w:color w:val="auto"/>
                <w:szCs w:val="22"/>
              </w:rPr>
            </w:pPr>
            <w:r w:rsidRPr="00074D36">
              <w:rPr>
                <w:rFonts w:ascii="Times New Roman" w:hAnsi="Times New Roman"/>
                <w:b/>
                <w:i/>
                <w:color w:val="auto"/>
                <w:szCs w:val="22"/>
              </w:rPr>
              <w:t>2</w:t>
            </w:r>
          </w:p>
        </w:tc>
        <w:tc>
          <w:tcPr>
            <w:tcW w:w="2580" w:type="dxa"/>
            <w:tcBorders>
              <w:top w:val="single" w:sz="4" w:space="0" w:color="000000"/>
              <w:left w:val="single" w:sz="4" w:space="0" w:color="000000"/>
              <w:bottom w:val="single" w:sz="4" w:space="0" w:color="000000"/>
              <w:right w:val="single" w:sz="4" w:space="0" w:color="000000"/>
            </w:tcBorders>
            <w:hideMark/>
          </w:tcPr>
          <w:p w14:paraId="7396D4E7" w14:textId="77777777" w:rsidR="00837013" w:rsidRPr="00074D36" w:rsidRDefault="00837013">
            <w:pPr>
              <w:spacing w:after="0" w:line="240" w:lineRule="auto"/>
              <w:jc w:val="center"/>
              <w:rPr>
                <w:rFonts w:ascii="Times New Roman" w:hAnsi="Times New Roman"/>
                <w:b/>
                <w:i/>
                <w:color w:val="auto"/>
                <w:szCs w:val="22"/>
              </w:rPr>
            </w:pPr>
            <w:r w:rsidRPr="00074D36">
              <w:rPr>
                <w:rFonts w:ascii="Times New Roman" w:hAnsi="Times New Roman"/>
                <w:b/>
                <w:i/>
                <w:color w:val="auto"/>
                <w:szCs w:val="22"/>
              </w:rPr>
              <w:t>3</w:t>
            </w:r>
          </w:p>
        </w:tc>
        <w:tc>
          <w:tcPr>
            <w:tcW w:w="1132" w:type="dxa"/>
            <w:tcBorders>
              <w:top w:val="single" w:sz="4" w:space="0" w:color="000000"/>
              <w:left w:val="single" w:sz="4" w:space="0" w:color="000000"/>
              <w:bottom w:val="single" w:sz="4" w:space="0" w:color="000000"/>
              <w:right w:val="single" w:sz="4" w:space="0" w:color="000000"/>
            </w:tcBorders>
            <w:hideMark/>
          </w:tcPr>
          <w:p w14:paraId="7C729F6B" w14:textId="77777777" w:rsidR="00837013" w:rsidRPr="00074D36" w:rsidRDefault="00837013">
            <w:pPr>
              <w:spacing w:after="0" w:line="240" w:lineRule="auto"/>
              <w:jc w:val="center"/>
              <w:rPr>
                <w:rFonts w:ascii="Times New Roman" w:hAnsi="Times New Roman"/>
                <w:b/>
                <w:i/>
                <w:color w:val="auto"/>
                <w:szCs w:val="22"/>
              </w:rPr>
            </w:pPr>
            <w:r w:rsidRPr="00074D36">
              <w:rPr>
                <w:rFonts w:ascii="Times New Roman" w:hAnsi="Times New Roman"/>
                <w:b/>
                <w:i/>
                <w:color w:val="auto"/>
                <w:szCs w:val="22"/>
              </w:rPr>
              <w:t>4</w:t>
            </w:r>
          </w:p>
        </w:tc>
        <w:tc>
          <w:tcPr>
            <w:tcW w:w="1923" w:type="dxa"/>
            <w:tcBorders>
              <w:top w:val="single" w:sz="4" w:space="0" w:color="000000"/>
              <w:left w:val="single" w:sz="4" w:space="0" w:color="000000"/>
              <w:bottom w:val="single" w:sz="4" w:space="0" w:color="000000"/>
              <w:right w:val="single" w:sz="4" w:space="0" w:color="000000"/>
            </w:tcBorders>
            <w:hideMark/>
          </w:tcPr>
          <w:p w14:paraId="545AD5AA" w14:textId="77777777" w:rsidR="00837013" w:rsidRPr="00074D36" w:rsidRDefault="00837013">
            <w:pPr>
              <w:spacing w:after="0" w:line="240" w:lineRule="auto"/>
              <w:jc w:val="center"/>
              <w:rPr>
                <w:rFonts w:ascii="Times New Roman" w:hAnsi="Times New Roman"/>
                <w:b/>
                <w:i/>
                <w:color w:val="auto"/>
                <w:szCs w:val="22"/>
              </w:rPr>
            </w:pPr>
            <w:r w:rsidRPr="00074D36">
              <w:rPr>
                <w:rFonts w:ascii="Times New Roman" w:hAnsi="Times New Roman"/>
                <w:b/>
                <w:i/>
                <w:color w:val="auto"/>
                <w:szCs w:val="22"/>
              </w:rPr>
              <w:t>5</w:t>
            </w:r>
          </w:p>
        </w:tc>
      </w:tr>
      <w:tr w:rsidR="007B54EB" w:rsidRPr="00074D36" w14:paraId="61C7FE46" w14:textId="77777777" w:rsidTr="00837013">
        <w:trPr>
          <w:trHeight w:val="20"/>
        </w:trPr>
        <w:tc>
          <w:tcPr>
            <w:tcW w:w="9747" w:type="dxa"/>
            <w:gridSpan w:val="2"/>
            <w:tcBorders>
              <w:top w:val="single" w:sz="4" w:space="0" w:color="000000"/>
              <w:left w:val="single" w:sz="4" w:space="0" w:color="000000"/>
              <w:bottom w:val="single" w:sz="4" w:space="0" w:color="000000"/>
              <w:right w:val="single" w:sz="4" w:space="0" w:color="000000"/>
            </w:tcBorders>
          </w:tcPr>
          <w:p w14:paraId="5E2DA0AA" w14:textId="77777777" w:rsidR="00837013" w:rsidRPr="00074D36" w:rsidRDefault="00837013">
            <w:pPr>
              <w:spacing w:after="0" w:line="240" w:lineRule="auto"/>
              <w:jc w:val="both"/>
              <w:rPr>
                <w:rFonts w:ascii="Times New Roman" w:hAnsi="Times New Roman"/>
                <w:b/>
                <w:color w:val="auto"/>
                <w:szCs w:val="22"/>
              </w:rPr>
            </w:pPr>
            <w:r w:rsidRPr="00074D36">
              <w:rPr>
                <w:rFonts w:ascii="Times New Roman" w:hAnsi="Times New Roman"/>
                <w:b/>
                <w:color w:val="auto"/>
                <w:szCs w:val="22"/>
              </w:rPr>
              <w:t>Раздел 1 Основы классификации и морфологии</w:t>
            </w:r>
          </w:p>
          <w:p w14:paraId="177993D2" w14:textId="77777777" w:rsidR="00837013" w:rsidRPr="00074D36" w:rsidRDefault="00837013">
            <w:pPr>
              <w:spacing w:after="0" w:line="240" w:lineRule="auto"/>
              <w:rPr>
                <w:rFonts w:ascii="Times New Roman" w:hAnsi="Times New Roman"/>
                <w:b/>
                <w:color w:val="auto"/>
                <w:szCs w:val="22"/>
              </w:rPr>
            </w:pPr>
          </w:p>
        </w:tc>
        <w:tc>
          <w:tcPr>
            <w:tcW w:w="2580" w:type="dxa"/>
            <w:tcBorders>
              <w:top w:val="single" w:sz="4" w:space="0" w:color="000000"/>
              <w:left w:val="single" w:sz="4" w:space="0" w:color="000000"/>
              <w:bottom w:val="single" w:sz="4" w:space="0" w:color="000000"/>
              <w:right w:val="single" w:sz="4" w:space="0" w:color="000000"/>
            </w:tcBorders>
            <w:hideMark/>
          </w:tcPr>
          <w:p w14:paraId="2E288EA5" w14:textId="77777777" w:rsidR="00837013" w:rsidRPr="00074D36" w:rsidRDefault="00837013">
            <w:pPr>
              <w:spacing w:after="0" w:line="240" w:lineRule="auto"/>
              <w:jc w:val="center"/>
              <w:rPr>
                <w:rFonts w:ascii="Times New Roman" w:hAnsi="Times New Roman"/>
                <w:b/>
                <w:i/>
                <w:color w:val="auto"/>
                <w:szCs w:val="22"/>
              </w:rPr>
            </w:pPr>
            <w:r w:rsidRPr="00074D36">
              <w:rPr>
                <w:rFonts w:ascii="Times New Roman" w:hAnsi="Times New Roman"/>
                <w:b/>
                <w:i/>
                <w:color w:val="auto"/>
                <w:szCs w:val="22"/>
              </w:rPr>
              <w:t>26</w:t>
            </w:r>
          </w:p>
        </w:tc>
        <w:tc>
          <w:tcPr>
            <w:tcW w:w="1132" w:type="dxa"/>
            <w:tcBorders>
              <w:top w:val="single" w:sz="4" w:space="0" w:color="000000"/>
              <w:left w:val="single" w:sz="4" w:space="0" w:color="000000"/>
              <w:bottom w:val="single" w:sz="4" w:space="0" w:color="000000"/>
              <w:right w:val="single" w:sz="4" w:space="0" w:color="000000"/>
            </w:tcBorders>
          </w:tcPr>
          <w:p w14:paraId="64F521FC" w14:textId="77777777" w:rsidR="00837013" w:rsidRPr="00074D36" w:rsidRDefault="00837013">
            <w:pPr>
              <w:spacing w:after="0" w:line="240" w:lineRule="auto"/>
              <w:jc w:val="center"/>
              <w:rPr>
                <w:rFonts w:ascii="Times New Roman" w:hAnsi="Times New Roman"/>
                <w:b/>
                <w:i/>
                <w:color w:val="auto"/>
                <w:szCs w:val="22"/>
              </w:rPr>
            </w:pPr>
          </w:p>
        </w:tc>
        <w:tc>
          <w:tcPr>
            <w:tcW w:w="1923" w:type="dxa"/>
            <w:tcBorders>
              <w:top w:val="single" w:sz="4" w:space="0" w:color="000000"/>
              <w:left w:val="single" w:sz="4" w:space="0" w:color="000000"/>
              <w:bottom w:val="single" w:sz="4" w:space="0" w:color="000000"/>
              <w:right w:val="single" w:sz="4" w:space="0" w:color="000000"/>
            </w:tcBorders>
          </w:tcPr>
          <w:p w14:paraId="2B25BCC8" w14:textId="77777777" w:rsidR="00837013" w:rsidRPr="00074D36" w:rsidRDefault="00837013">
            <w:pPr>
              <w:spacing w:after="0" w:line="240" w:lineRule="auto"/>
              <w:jc w:val="center"/>
              <w:rPr>
                <w:rFonts w:ascii="Times New Roman" w:hAnsi="Times New Roman"/>
                <w:b/>
                <w:i/>
                <w:color w:val="auto"/>
                <w:szCs w:val="22"/>
              </w:rPr>
            </w:pPr>
          </w:p>
        </w:tc>
      </w:tr>
      <w:tr w:rsidR="007B54EB" w:rsidRPr="00074D36" w14:paraId="5E906908" w14:textId="77777777" w:rsidTr="00837013">
        <w:trPr>
          <w:trHeight w:val="343"/>
        </w:trPr>
        <w:tc>
          <w:tcPr>
            <w:tcW w:w="2070" w:type="dxa"/>
            <w:vMerge w:val="restart"/>
            <w:tcBorders>
              <w:top w:val="single" w:sz="4" w:space="0" w:color="000000"/>
              <w:left w:val="single" w:sz="4" w:space="0" w:color="000000"/>
              <w:bottom w:val="single" w:sz="4" w:space="0" w:color="000000"/>
              <w:right w:val="single" w:sz="4" w:space="0" w:color="000000"/>
            </w:tcBorders>
          </w:tcPr>
          <w:p w14:paraId="5072B76B" w14:textId="77777777" w:rsidR="00837013" w:rsidRPr="00074D36" w:rsidRDefault="00837013">
            <w:pPr>
              <w:spacing w:after="0" w:line="240" w:lineRule="auto"/>
              <w:jc w:val="both"/>
              <w:rPr>
                <w:rFonts w:ascii="Times New Roman" w:hAnsi="Times New Roman"/>
                <w:b/>
                <w:color w:val="auto"/>
                <w:szCs w:val="22"/>
              </w:rPr>
            </w:pPr>
            <w:r w:rsidRPr="00074D36">
              <w:rPr>
                <w:rFonts w:ascii="Times New Roman" w:hAnsi="Times New Roman"/>
                <w:b/>
                <w:color w:val="auto"/>
                <w:szCs w:val="22"/>
              </w:rPr>
              <w:t>Тема 1.1 Основы классификации и морфологии.</w:t>
            </w:r>
          </w:p>
          <w:p w14:paraId="5BF3649A" w14:textId="77777777" w:rsidR="00837013" w:rsidRPr="00074D36" w:rsidRDefault="00837013">
            <w:pPr>
              <w:spacing w:after="0" w:line="240" w:lineRule="auto"/>
              <w:rPr>
                <w:rFonts w:ascii="Times New Roman" w:hAnsi="Times New Roman"/>
                <w:b/>
                <w:color w:val="auto"/>
                <w:szCs w:val="22"/>
              </w:rPr>
            </w:pPr>
          </w:p>
          <w:p w14:paraId="236754E5" w14:textId="77777777" w:rsidR="00837013" w:rsidRPr="00074D36" w:rsidRDefault="00837013">
            <w:pPr>
              <w:spacing w:after="0" w:line="240" w:lineRule="auto"/>
              <w:rPr>
                <w:rFonts w:ascii="Times New Roman" w:hAnsi="Times New Roman"/>
                <w:b/>
                <w:color w:val="auto"/>
                <w:szCs w:val="22"/>
              </w:rPr>
            </w:pPr>
          </w:p>
        </w:tc>
        <w:tc>
          <w:tcPr>
            <w:tcW w:w="7677" w:type="dxa"/>
            <w:tcBorders>
              <w:top w:val="single" w:sz="4" w:space="0" w:color="000000"/>
              <w:left w:val="single" w:sz="4" w:space="0" w:color="000000"/>
              <w:bottom w:val="single" w:sz="4" w:space="0" w:color="000000"/>
              <w:right w:val="single" w:sz="4" w:space="0" w:color="000000"/>
            </w:tcBorders>
            <w:hideMark/>
          </w:tcPr>
          <w:p w14:paraId="4E308CB6"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Дидактические единицы, содержание</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379312CF" w14:textId="77777777" w:rsidR="00837013" w:rsidRPr="00074D36" w:rsidRDefault="00837013">
            <w:pPr>
              <w:spacing w:after="0" w:line="240" w:lineRule="auto"/>
              <w:jc w:val="both"/>
              <w:rPr>
                <w:rFonts w:ascii="Times New Roman" w:hAnsi="Times New Roman"/>
                <w:b/>
                <w:i/>
                <w:color w:val="auto"/>
                <w:szCs w:val="22"/>
              </w:rPr>
            </w:pPr>
            <w:r w:rsidRPr="00074D36">
              <w:rPr>
                <w:rFonts w:ascii="Times New Roman" w:hAnsi="Times New Roman"/>
                <w:b/>
                <w:i/>
                <w:color w:val="auto"/>
                <w:szCs w:val="22"/>
              </w:rPr>
              <w:t>10</w:t>
            </w:r>
          </w:p>
        </w:tc>
        <w:tc>
          <w:tcPr>
            <w:tcW w:w="1132" w:type="dxa"/>
            <w:vMerge w:val="restart"/>
            <w:tcBorders>
              <w:top w:val="single" w:sz="4" w:space="0" w:color="000000"/>
              <w:left w:val="single" w:sz="4" w:space="0" w:color="000000"/>
              <w:bottom w:val="single" w:sz="4" w:space="0" w:color="000000"/>
              <w:right w:val="single" w:sz="4" w:space="0" w:color="000000"/>
            </w:tcBorders>
            <w:hideMark/>
          </w:tcPr>
          <w:p w14:paraId="2045703C"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ПК 1.1</w:t>
            </w:r>
          </w:p>
          <w:p w14:paraId="22EF69E4"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ОК 01</w:t>
            </w:r>
          </w:p>
          <w:p w14:paraId="55BE1D3A" w14:textId="77777777" w:rsidR="00837013" w:rsidRPr="00074D36" w:rsidRDefault="00837013">
            <w:pPr>
              <w:spacing w:after="0" w:line="240" w:lineRule="auto"/>
              <w:rPr>
                <w:rFonts w:ascii="Times New Roman" w:hAnsi="Times New Roman"/>
                <w:b/>
                <w:i/>
                <w:color w:val="auto"/>
                <w:szCs w:val="22"/>
              </w:rPr>
            </w:pPr>
            <w:r w:rsidRPr="00074D36">
              <w:rPr>
                <w:rFonts w:ascii="Times New Roman" w:hAnsi="Times New Roman"/>
                <w:color w:val="auto"/>
                <w:szCs w:val="22"/>
              </w:rPr>
              <w:t>ОК 02</w:t>
            </w:r>
          </w:p>
        </w:tc>
        <w:tc>
          <w:tcPr>
            <w:tcW w:w="1923" w:type="dxa"/>
            <w:vMerge w:val="restart"/>
            <w:tcBorders>
              <w:top w:val="single" w:sz="4" w:space="0" w:color="000000"/>
              <w:left w:val="single" w:sz="4" w:space="0" w:color="000000"/>
              <w:bottom w:val="single" w:sz="4" w:space="0" w:color="000000"/>
              <w:right w:val="single" w:sz="4" w:space="0" w:color="000000"/>
            </w:tcBorders>
          </w:tcPr>
          <w:p w14:paraId="79742C42"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Зо 01.01</w:t>
            </w:r>
          </w:p>
          <w:p w14:paraId="78D2D948"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Зо 01.04</w:t>
            </w:r>
          </w:p>
          <w:p w14:paraId="4BE6A25B"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Уо 02.02</w:t>
            </w:r>
          </w:p>
          <w:p w14:paraId="69EF58FE"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Уо 02.03</w:t>
            </w:r>
          </w:p>
          <w:p w14:paraId="1E36039C"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 xml:space="preserve">З 1.1.1 </w:t>
            </w:r>
          </w:p>
          <w:p w14:paraId="1543A151" w14:textId="3C07217A" w:rsidR="00837013" w:rsidRPr="00074D36" w:rsidRDefault="00074D36">
            <w:pPr>
              <w:spacing w:after="0" w:line="240" w:lineRule="auto"/>
              <w:rPr>
                <w:rFonts w:ascii="Times New Roman" w:hAnsi="Times New Roman"/>
                <w:color w:val="auto"/>
                <w:szCs w:val="22"/>
              </w:rPr>
            </w:pPr>
            <w:r w:rsidRPr="00074D36">
              <w:rPr>
                <w:rFonts w:ascii="Times New Roman" w:hAnsi="Times New Roman"/>
                <w:color w:val="auto"/>
                <w:szCs w:val="22"/>
              </w:rPr>
              <w:t>З 1.1.2</w:t>
            </w:r>
          </w:p>
        </w:tc>
      </w:tr>
      <w:tr w:rsidR="007B54EB" w:rsidRPr="00074D36" w14:paraId="61524416" w14:textId="77777777" w:rsidTr="00837013">
        <w:trPr>
          <w:trHeight w:val="163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1A491F" w14:textId="77777777" w:rsidR="00837013" w:rsidRPr="00074D36" w:rsidRDefault="00837013">
            <w:pPr>
              <w:spacing w:after="0" w:line="240" w:lineRule="auto"/>
              <w:rPr>
                <w:rFonts w:ascii="Times New Roman" w:hAnsi="Times New Roman"/>
                <w:b/>
                <w:color w:val="auto"/>
                <w:szCs w:val="22"/>
              </w:rPr>
            </w:pPr>
          </w:p>
        </w:tc>
        <w:tc>
          <w:tcPr>
            <w:tcW w:w="7677" w:type="dxa"/>
            <w:tcBorders>
              <w:top w:val="single" w:sz="4" w:space="0" w:color="000000"/>
              <w:left w:val="single" w:sz="4" w:space="0" w:color="000000"/>
              <w:bottom w:val="single" w:sz="4" w:space="0" w:color="000000"/>
              <w:right w:val="single" w:sz="4" w:space="0" w:color="000000"/>
            </w:tcBorders>
            <w:hideMark/>
          </w:tcPr>
          <w:p w14:paraId="3C7415B6" w14:textId="77777777" w:rsidR="00837013" w:rsidRPr="00074D36" w:rsidRDefault="00837013">
            <w:pPr>
              <w:spacing w:after="0" w:line="240" w:lineRule="auto"/>
              <w:jc w:val="both"/>
              <w:rPr>
                <w:rFonts w:ascii="Times New Roman" w:hAnsi="Times New Roman"/>
                <w:b/>
                <w:color w:val="auto"/>
                <w:szCs w:val="22"/>
              </w:rPr>
            </w:pPr>
            <w:r w:rsidRPr="00074D36">
              <w:rPr>
                <w:rFonts w:ascii="Times New Roman" w:hAnsi="Times New Roman"/>
                <w:b/>
                <w:color w:val="auto"/>
                <w:szCs w:val="22"/>
              </w:rPr>
              <w:t xml:space="preserve">1. </w:t>
            </w:r>
            <w:r w:rsidRPr="00074D36">
              <w:rPr>
                <w:rFonts w:ascii="Times New Roman" w:hAnsi="Times New Roman"/>
                <w:color w:val="auto"/>
                <w:szCs w:val="22"/>
              </w:rPr>
              <w:t xml:space="preserve">История развития и основные направления микробиологии. Значение микроорганизмов в природе, жизни человека и животных, микробиологии в ветеринарии. Классификация и морфология микроорганизмов, бактерий. </w:t>
            </w:r>
          </w:p>
        </w:tc>
        <w:tc>
          <w:tcPr>
            <w:tcW w:w="2580" w:type="dxa"/>
            <w:tcBorders>
              <w:top w:val="single" w:sz="4" w:space="0" w:color="000000"/>
              <w:left w:val="single" w:sz="4" w:space="0" w:color="000000"/>
              <w:bottom w:val="single" w:sz="4" w:space="0" w:color="000000"/>
              <w:right w:val="single" w:sz="4" w:space="0" w:color="000000"/>
            </w:tcBorders>
            <w:vAlign w:val="center"/>
          </w:tcPr>
          <w:p w14:paraId="4C71ACBA" w14:textId="77777777" w:rsidR="00837013" w:rsidRPr="00074D36" w:rsidRDefault="00837013">
            <w:pPr>
              <w:spacing w:after="0" w:line="240" w:lineRule="auto"/>
              <w:jc w:val="both"/>
              <w:rPr>
                <w:rFonts w:ascii="Times New Roman" w:hAnsi="Times New Roman"/>
                <w:i/>
                <w:color w:val="auto"/>
                <w:szCs w:val="22"/>
              </w:rPr>
            </w:pPr>
            <w:r w:rsidRPr="00074D36">
              <w:rPr>
                <w:rFonts w:ascii="Times New Roman" w:hAnsi="Times New Roman"/>
                <w:i/>
                <w:color w:val="auto"/>
                <w:szCs w:val="22"/>
              </w:rPr>
              <w:t>2</w:t>
            </w:r>
          </w:p>
          <w:p w14:paraId="3FFC2B98" w14:textId="77777777" w:rsidR="00837013" w:rsidRPr="00074D36" w:rsidRDefault="00837013">
            <w:pPr>
              <w:spacing w:after="0" w:line="240" w:lineRule="auto"/>
              <w:jc w:val="both"/>
              <w:rPr>
                <w:rFonts w:ascii="Times New Roman" w:hAnsi="Times New Roman"/>
                <w:i/>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213FC2" w14:textId="77777777" w:rsidR="00837013" w:rsidRPr="00074D36" w:rsidRDefault="00837013">
            <w:pPr>
              <w:spacing w:after="0" w:line="240" w:lineRule="auto"/>
              <w:rPr>
                <w:rFonts w:ascii="Times New Roman" w:hAnsi="Times New Roman"/>
                <w:b/>
                <w:i/>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97D1A4" w14:textId="77777777" w:rsidR="00837013" w:rsidRPr="00074D36" w:rsidRDefault="00837013">
            <w:pPr>
              <w:spacing w:after="0" w:line="240" w:lineRule="auto"/>
              <w:rPr>
                <w:rFonts w:ascii="Times New Roman" w:hAnsi="Times New Roman"/>
                <w:b/>
                <w:i/>
                <w:color w:val="auto"/>
                <w:szCs w:val="22"/>
              </w:rPr>
            </w:pPr>
          </w:p>
        </w:tc>
      </w:tr>
      <w:tr w:rsidR="007B54EB" w:rsidRPr="00074D36" w14:paraId="029DB378"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0AF315" w14:textId="77777777" w:rsidR="00837013" w:rsidRPr="00074D36" w:rsidRDefault="00837013">
            <w:pPr>
              <w:spacing w:after="0" w:line="240" w:lineRule="auto"/>
              <w:rPr>
                <w:rFonts w:ascii="Times New Roman" w:hAnsi="Times New Roman"/>
                <w:b/>
                <w:color w:val="auto"/>
                <w:szCs w:val="22"/>
              </w:rPr>
            </w:pPr>
          </w:p>
        </w:tc>
        <w:tc>
          <w:tcPr>
            <w:tcW w:w="7677" w:type="dxa"/>
            <w:tcBorders>
              <w:top w:val="single" w:sz="4" w:space="0" w:color="000000"/>
              <w:left w:val="single" w:sz="4" w:space="0" w:color="000000"/>
              <w:bottom w:val="single" w:sz="4" w:space="0" w:color="000000"/>
              <w:right w:val="single" w:sz="4" w:space="0" w:color="000000"/>
            </w:tcBorders>
            <w:hideMark/>
          </w:tcPr>
          <w:p w14:paraId="3B1C4678" w14:textId="77777777" w:rsidR="00837013" w:rsidRPr="00074D36" w:rsidRDefault="00837013">
            <w:pPr>
              <w:spacing w:after="0" w:line="240" w:lineRule="auto"/>
              <w:jc w:val="both"/>
              <w:rPr>
                <w:rFonts w:ascii="Times New Roman" w:hAnsi="Times New Roman"/>
                <w:b/>
                <w:color w:val="auto"/>
                <w:szCs w:val="22"/>
              </w:rPr>
            </w:pPr>
            <w:r w:rsidRPr="00074D36">
              <w:rPr>
                <w:rFonts w:ascii="Times New Roman" w:hAnsi="Times New Roman"/>
                <w:b/>
                <w:color w:val="auto"/>
                <w:szCs w:val="22"/>
              </w:rPr>
              <w:t>2.</w:t>
            </w:r>
            <w:r w:rsidRPr="00074D36">
              <w:rPr>
                <w:rFonts w:ascii="Times New Roman" w:hAnsi="Times New Roman"/>
                <w:color w:val="auto"/>
                <w:szCs w:val="22"/>
              </w:rPr>
              <w:t>Основные группы микроорганизмов, морфология бактерий.  Морфология актиномицетов, спирохет, микоплазм. Морфология риккетсий, грибов.</w:t>
            </w:r>
          </w:p>
        </w:tc>
        <w:tc>
          <w:tcPr>
            <w:tcW w:w="2580" w:type="dxa"/>
            <w:tcBorders>
              <w:top w:val="single" w:sz="4" w:space="0" w:color="000000"/>
              <w:left w:val="single" w:sz="4" w:space="0" w:color="000000"/>
              <w:bottom w:val="single" w:sz="4" w:space="0" w:color="000000"/>
              <w:right w:val="single" w:sz="4" w:space="0" w:color="000000"/>
            </w:tcBorders>
            <w:vAlign w:val="center"/>
          </w:tcPr>
          <w:p w14:paraId="46C83B44" w14:textId="77777777" w:rsidR="00837013" w:rsidRPr="00074D36" w:rsidRDefault="00837013">
            <w:pPr>
              <w:spacing w:after="0" w:line="240" w:lineRule="auto"/>
              <w:jc w:val="both"/>
              <w:rPr>
                <w:rFonts w:ascii="Times New Roman" w:hAnsi="Times New Roman"/>
                <w:i/>
                <w:color w:val="auto"/>
                <w:szCs w:val="22"/>
              </w:rPr>
            </w:pPr>
            <w:r w:rsidRPr="00074D36">
              <w:rPr>
                <w:rFonts w:ascii="Times New Roman" w:hAnsi="Times New Roman"/>
                <w:i/>
                <w:color w:val="auto"/>
                <w:szCs w:val="22"/>
              </w:rPr>
              <w:t>2</w:t>
            </w:r>
          </w:p>
          <w:p w14:paraId="0A967919" w14:textId="77777777" w:rsidR="00837013" w:rsidRPr="00074D36" w:rsidRDefault="00837013">
            <w:pPr>
              <w:spacing w:after="0" w:line="240" w:lineRule="auto"/>
              <w:jc w:val="both"/>
              <w:rPr>
                <w:rFonts w:ascii="Times New Roman" w:hAnsi="Times New Roman"/>
                <w:i/>
                <w:color w:val="auto"/>
                <w:szCs w:val="22"/>
              </w:rPr>
            </w:pPr>
          </w:p>
        </w:tc>
        <w:tc>
          <w:tcPr>
            <w:tcW w:w="1132" w:type="dxa"/>
            <w:tcBorders>
              <w:top w:val="single" w:sz="4" w:space="0" w:color="000000"/>
              <w:left w:val="single" w:sz="4" w:space="0" w:color="000000"/>
              <w:bottom w:val="single" w:sz="4" w:space="0" w:color="000000"/>
              <w:right w:val="single" w:sz="4" w:space="0" w:color="000000"/>
            </w:tcBorders>
            <w:hideMark/>
          </w:tcPr>
          <w:p w14:paraId="49B05BF2" w14:textId="77777777" w:rsidR="00837013" w:rsidRPr="00074D36" w:rsidRDefault="00837013">
            <w:pPr>
              <w:spacing w:after="0" w:line="240" w:lineRule="auto"/>
              <w:rPr>
                <w:rFonts w:ascii="Times New Roman" w:hAnsi="Times New Roman"/>
                <w:b/>
                <w:i/>
                <w:color w:val="auto"/>
                <w:szCs w:val="22"/>
              </w:rPr>
            </w:pPr>
            <w:r w:rsidRPr="00074D36">
              <w:rPr>
                <w:rFonts w:ascii="Times New Roman" w:hAnsi="Times New Roman"/>
                <w:b/>
                <w:i/>
                <w:color w:val="auto"/>
                <w:szCs w:val="22"/>
              </w:rPr>
              <w:t>ПК 1.1</w:t>
            </w:r>
          </w:p>
          <w:p w14:paraId="0DC41EAC" w14:textId="77777777" w:rsidR="00837013" w:rsidRPr="00074D36" w:rsidRDefault="00837013">
            <w:pPr>
              <w:spacing w:after="0" w:line="240" w:lineRule="auto"/>
              <w:rPr>
                <w:rFonts w:ascii="Times New Roman" w:hAnsi="Times New Roman"/>
                <w:b/>
                <w:i/>
                <w:color w:val="auto"/>
                <w:szCs w:val="22"/>
              </w:rPr>
            </w:pPr>
            <w:r w:rsidRPr="00074D36">
              <w:rPr>
                <w:rFonts w:ascii="Times New Roman" w:hAnsi="Times New Roman"/>
                <w:b/>
                <w:i/>
                <w:color w:val="auto"/>
                <w:szCs w:val="22"/>
              </w:rPr>
              <w:t>ОК 01</w:t>
            </w:r>
          </w:p>
          <w:p w14:paraId="37D95219" w14:textId="77777777" w:rsidR="00837013" w:rsidRPr="00074D36" w:rsidRDefault="00837013">
            <w:pPr>
              <w:spacing w:after="0" w:line="240" w:lineRule="auto"/>
              <w:rPr>
                <w:rFonts w:ascii="Times New Roman" w:hAnsi="Times New Roman"/>
                <w:b/>
                <w:i/>
                <w:color w:val="auto"/>
                <w:szCs w:val="22"/>
              </w:rPr>
            </w:pPr>
            <w:r w:rsidRPr="00074D36">
              <w:rPr>
                <w:rFonts w:ascii="Times New Roman" w:hAnsi="Times New Roman"/>
                <w:b/>
                <w:i/>
                <w:color w:val="auto"/>
                <w:szCs w:val="22"/>
              </w:rPr>
              <w:t>ОК 02</w:t>
            </w:r>
          </w:p>
        </w:tc>
        <w:tc>
          <w:tcPr>
            <w:tcW w:w="1923" w:type="dxa"/>
            <w:tcBorders>
              <w:top w:val="single" w:sz="4" w:space="0" w:color="000000"/>
              <w:left w:val="single" w:sz="4" w:space="0" w:color="000000"/>
              <w:bottom w:val="single" w:sz="4" w:space="0" w:color="000000"/>
              <w:right w:val="single" w:sz="4" w:space="0" w:color="000000"/>
            </w:tcBorders>
            <w:hideMark/>
          </w:tcPr>
          <w:p w14:paraId="272F69F7"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Зо 01.01 Зо 01.03</w:t>
            </w:r>
          </w:p>
          <w:p w14:paraId="6100FD3F"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Зо 01.04 Зо 01.06</w:t>
            </w:r>
          </w:p>
          <w:p w14:paraId="7E0055E4"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Уо 02.02 Уо 02.03</w:t>
            </w:r>
          </w:p>
          <w:p w14:paraId="6DEBFD44"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Уо 01.08 Уо 01.09</w:t>
            </w:r>
          </w:p>
          <w:p w14:paraId="11601A35"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 1.1.1 З 1.1.2</w:t>
            </w:r>
          </w:p>
          <w:p w14:paraId="2EDA2A83"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З1.1.5</w:t>
            </w:r>
          </w:p>
        </w:tc>
      </w:tr>
      <w:tr w:rsidR="007B54EB" w:rsidRPr="00074D36" w14:paraId="0DB3FBC6"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FAA7D5" w14:textId="77777777" w:rsidR="00837013" w:rsidRPr="00074D36" w:rsidRDefault="00837013">
            <w:pPr>
              <w:spacing w:after="0" w:line="240" w:lineRule="auto"/>
              <w:rPr>
                <w:rFonts w:ascii="Times New Roman" w:hAnsi="Times New Roman"/>
                <w:b/>
                <w:color w:val="auto"/>
                <w:szCs w:val="22"/>
              </w:rPr>
            </w:pPr>
          </w:p>
        </w:tc>
        <w:tc>
          <w:tcPr>
            <w:tcW w:w="7677" w:type="dxa"/>
            <w:tcBorders>
              <w:top w:val="single" w:sz="4" w:space="0" w:color="000000"/>
              <w:left w:val="single" w:sz="4" w:space="0" w:color="000000"/>
              <w:bottom w:val="single" w:sz="4" w:space="0" w:color="000000"/>
              <w:right w:val="single" w:sz="4" w:space="0" w:color="000000"/>
            </w:tcBorders>
            <w:hideMark/>
          </w:tcPr>
          <w:p w14:paraId="09057ACA" w14:textId="77777777" w:rsidR="00837013" w:rsidRPr="00074D36" w:rsidRDefault="00837013">
            <w:pPr>
              <w:spacing w:after="0" w:line="240" w:lineRule="auto"/>
              <w:jc w:val="both"/>
              <w:rPr>
                <w:rFonts w:ascii="Times New Roman" w:hAnsi="Times New Roman"/>
                <w:b/>
                <w:i/>
                <w:color w:val="auto"/>
                <w:szCs w:val="22"/>
              </w:rPr>
            </w:pPr>
            <w:r w:rsidRPr="00074D36">
              <w:rPr>
                <w:rFonts w:ascii="Times New Roman" w:hAnsi="Times New Roman"/>
                <w:b/>
                <w:color w:val="auto"/>
                <w:szCs w:val="22"/>
              </w:rPr>
              <w:t>3.</w:t>
            </w:r>
            <w:r w:rsidRPr="00074D36">
              <w:rPr>
                <w:rFonts w:ascii="Times New Roman" w:hAnsi="Times New Roman"/>
                <w:color w:val="auto"/>
                <w:szCs w:val="22"/>
              </w:rPr>
              <w:t>Основы учения о вирусах,</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32444ADC" w14:textId="77777777" w:rsidR="00837013" w:rsidRPr="00074D36" w:rsidRDefault="00837013">
            <w:pPr>
              <w:spacing w:after="0" w:line="240" w:lineRule="auto"/>
              <w:jc w:val="both"/>
              <w:rPr>
                <w:rFonts w:ascii="Times New Roman" w:hAnsi="Times New Roman"/>
                <w:i/>
                <w:color w:val="auto"/>
                <w:szCs w:val="22"/>
              </w:rPr>
            </w:pPr>
            <w:r w:rsidRPr="00074D36">
              <w:rPr>
                <w:rFonts w:ascii="Times New Roman" w:hAnsi="Times New Roman"/>
                <w:i/>
                <w:color w:val="auto"/>
                <w:szCs w:val="22"/>
              </w:rPr>
              <w:t>2</w:t>
            </w:r>
          </w:p>
        </w:tc>
        <w:tc>
          <w:tcPr>
            <w:tcW w:w="1132" w:type="dxa"/>
            <w:tcBorders>
              <w:top w:val="single" w:sz="4" w:space="0" w:color="000000"/>
              <w:left w:val="single" w:sz="4" w:space="0" w:color="000000"/>
              <w:bottom w:val="single" w:sz="4" w:space="0" w:color="000000"/>
              <w:right w:val="single" w:sz="4" w:space="0" w:color="000000"/>
            </w:tcBorders>
            <w:hideMark/>
          </w:tcPr>
          <w:p w14:paraId="00F8AB99" w14:textId="77777777" w:rsidR="00837013" w:rsidRPr="00074D36" w:rsidRDefault="00837013">
            <w:pPr>
              <w:spacing w:after="0" w:line="240" w:lineRule="auto"/>
              <w:rPr>
                <w:rFonts w:ascii="Times New Roman" w:hAnsi="Times New Roman"/>
                <w:b/>
                <w:i/>
                <w:color w:val="auto"/>
                <w:szCs w:val="22"/>
              </w:rPr>
            </w:pPr>
            <w:r w:rsidRPr="00074D36">
              <w:rPr>
                <w:rFonts w:ascii="Times New Roman" w:hAnsi="Times New Roman"/>
                <w:b/>
                <w:i/>
                <w:color w:val="auto"/>
                <w:szCs w:val="22"/>
              </w:rPr>
              <w:t>ОК1 ПК1.1</w:t>
            </w:r>
          </w:p>
        </w:tc>
        <w:tc>
          <w:tcPr>
            <w:tcW w:w="1923" w:type="dxa"/>
            <w:tcBorders>
              <w:top w:val="single" w:sz="4" w:space="0" w:color="000000"/>
              <w:left w:val="single" w:sz="4" w:space="0" w:color="000000"/>
              <w:bottom w:val="single" w:sz="4" w:space="0" w:color="000000"/>
              <w:right w:val="single" w:sz="4" w:space="0" w:color="000000"/>
            </w:tcBorders>
            <w:hideMark/>
          </w:tcPr>
          <w:p w14:paraId="5EDBBF9B"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Зо 01.01 Зо 01.04</w:t>
            </w:r>
          </w:p>
          <w:p w14:paraId="2F5291E6" w14:textId="77777777" w:rsidR="00837013" w:rsidRPr="00074D36" w:rsidRDefault="00837013">
            <w:pPr>
              <w:spacing w:after="0" w:line="240" w:lineRule="auto"/>
              <w:rPr>
                <w:rFonts w:ascii="Times New Roman" w:hAnsi="Times New Roman"/>
                <w:b/>
                <w:i/>
                <w:color w:val="auto"/>
                <w:szCs w:val="22"/>
              </w:rPr>
            </w:pPr>
            <w:r w:rsidRPr="00074D36">
              <w:rPr>
                <w:rFonts w:ascii="Times New Roman" w:hAnsi="Times New Roman"/>
                <w:color w:val="auto"/>
                <w:szCs w:val="22"/>
              </w:rPr>
              <w:t>З 1.1.1  З1.2.5</w:t>
            </w:r>
          </w:p>
        </w:tc>
      </w:tr>
      <w:tr w:rsidR="007B54EB" w:rsidRPr="00074D36" w14:paraId="13BBAAB5"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CE9EE4" w14:textId="77777777" w:rsidR="00837013" w:rsidRPr="00074D36" w:rsidRDefault="00837013">
            <w:pPr>
              <w:spacing w:after="0" w:line="240" w:lineRule="auto"/>
              <w:rPr>
                <w:rFonts w:ascii="Times New Roman" w:hAnsi="Times New Roman"/>
                <w:b/>
                <w:color w:val="auto"/>
                <w:szCs w:val="22"/>
              </w:rPr>
            </w:pPr>
          </w:p>
        </w:tc>
        <w:tc>
          <w:tcPr>
            <w:tcW w:w="7677" w:type="dxa"/>
            <w:tcBorders>
              <w:top w:val="single" w:sz="4" w:space="0" w:color="000000"/>
              <w:left w:val="single" w:sz="4" w:space="0" w:color="000000"/>
              <w:bottom w:val="single" w:sz="4" w:space="0" w:color="000000"/>
              <w:right w:val="single" w:sz="4" w:space="0" w:color="000000"/>
            </w:tcBorders>
            <w:hideMark/>
          </w:tcPr>
          <w:p w14:paraId="2DB26101" w14:textId="77777777" w:rsidR="00837013" w:rsidRPr="00074D36" w:rsidRDefault="00837013">
            <w:pPr>
              <w:spacing w:after="0" w:line="240" w:lineRule="auto"/>
              <w:jc w:val="both"/>
              <w:rPr>
                <w:rFonts w:ascii="Times New Roman" w:hAnsi="Times New Roman"/>
                <w:b/>
                <w:color w:val="auto"/>
                <w:szCs w:val="22"/>
              </w:rPr>
            </w:pPr>
            <w:r w:rsidRPr="00074D36">
              <w:rPr>
                <w:rFonts w:ascii="Times New Roman" w:hAnsi="Times New Roman"/>
                <w:b/>
                <w:color w:val="auto"/>
                <w:szCs w:val="22"/>
              </w:rPr>
              <w:t>В том числе практических и лабораторных занятий</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2F40247A" w14:textId="77777777" w:rsidR="00837013" w:rsidRPr="00074D36" w:rsidRDefault="00837013">
            <w:pPr>
              <w:spacing w:after="0" w:line="240" w:lineRule="auto"/>
              <w:jc w:val="both"/>
              <w:rPr>
                <w:rFonts w:ascii="Times New Roman" w:hAnsi="Times New Roman"/>
                <w:b/>
                <w:i/>
                <w:color w:val="auto"/>
                <w:szCs w:val="22"/>
              </w:rPr>
            </w:pPr>
            <w:r w:rsidRPr="00074D36">
              <w:rPr>
                <w:rFonts w:ascii="Times New Roman" w:hAnsi="Times New Roman"/>
                <w:b/>
                <w:i/>
                <w:color w:val="auto"/>
                <w:szCs w:val="22"/>
              </w:rPr>
              <w:t>4</w:t>
            </w:r>
          </w:p>
        </w:tc>
        <w:tc>
          <w:tcPr>
            <w:tcW w:w="1132" w:type="dxa"/>
            <w:tcBorders>
              <w:top w:val="single" w:sz="4" w:space="0" w:color="000000"/>
              <w:left w:val="single" w:sz="4" w:space="0" w:color="000000"/>
              <w:bottom w:val="single" w:sz="4" w:space="0" w:color="000000"/>
              <w:right w:val="single" w:sz="4" w:space="0" w:color="000000"/>
            </w:tcBorders>
          </w:tcPr>
          <w:p w14:paraId="4AC4303D" w14:textId="77777777" w:rsidR="00837013" w:rsidRPr="00074D36" w:rsidRDefault="00837013">
            <w:pPr>
              <w:spacing w:after="0" w:line="240" w:lineRule="auto"/>
              <w:rPr>
                <w:rFonts w:ascii="Times New Roman" w:hAnsi="Times New Roman"/>
                <w:b/>
                <w:i/>
                <w:color w:val="auto"/>
                <w:szCs w:val="22"/>
              </w:rPr>
            </w:pPr>
          </w:p>
        </w:tc>
        <w:tc>
          <w:tcPr>
            <w:tcW w:w="1923" w:type="dxa"/>
            <w:tcBorders>
              <w:top w:val="single" w:sz="4" w:space="0" w:color="000000"/>
              <w:left w:val="single" w:sz="4" w:space="0" w:color="000000"/>
              <w:bottom w:val="single" w:sz="4" w:space="0" w:color="000000"/>
              <w:right w:val="single" w:sz="4" w:space="0" w:color="000000"/>
            </w:tcBorders>
          </w:tcPr>
          <w:p w14:paraId="637B7EC8" w14:textId="77777777" w:rsidR="00837013" w:rsidRPr="00074D36" w:rsidRDefault="00837013">
            <w:pPr>
              <w:spacing w:after="0" w:line="240" w:lineRule="auto"/>
              <w:rPr>
                <w:rFonts w:ascii="Times New Roman" w:hAnsi="Times New Roman"/>
                <w:b/>
                <w:i/>
                <w:color w:val="auto"/>
                <w:szCs w:val="22"/>
              </w:rPr>
            </w:pPr>
          </w:p>
        </w:tc>
      </w:tr>
      <w:tr w:rsidR="007B54EB" w:rsidRPr="00074D36" w14:paraId="586F9964"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909262" w14:textId="77777777" w:rsidR="00837013" w:rsidRPr="00074D36" w:rsidRDefault="00837013">
            <w:pPr>
              <w:spacing w:after="0" w:line="240" w:lineRule="auto"/>
              <w:rPr>
                <w:rFonts w:ascii="Times New Roman" w:hAnsi="Times New Roman"/>
                <w:b/>
                <w:color w:val="auto"/>
                <w:szCs w:val="22"/>
              </w:rPr>
            </w:pPr>
          </w:p>
        </w:tc>
        <w:tc>
          <w:tcPr>
            <w:tcW w:w="7677" w:type="dxa"/>
            <w:tcBorders>
              <w:top w:val="single" w:sz="4" w:space="0" w:color="000000"/>
              <w:left w:val="single" w:sz="4" w:space="0" w:color="000000"/>
              <w:bottom w:val="single" w:sz="4" w:space="0" w:color="000000"/>
              <w:right w:val="single" w:sz="4" w:space="0" w:color="000000"/>
            </w:tcBorders>
            <w:hideMark/>
          </w:tcPr>
          <w:p w14:paraId="424C8F05" w14:textId="77777777" w:rsidR="00837013" w:rsidRPr="00074D36" w:rsidRDefault="00837013">
            <w:pPr>
              <w:spacing w:after="0" w:line="240" w:lineRule="auto"/>
              <w:jc w:val="both"/>
              <w:rPr>
                <w:rFonts w:ascii="Times New Roman" w:hAnsi="Times New Roman"/>
                <w:color w:val="auto"/>
                <w:szCs w:val="22"/>
              </w:rPr>
            </w:pPr>
            <w:r w:rsidRPr="00074D36">
              <w:rPr>
                <w:rFonts w:ascii="Times New Roman" w:hAnsi="Times New Roman"/>
                <w:color w:val="auto"/>
                <w:szCs w:val="22"/>
              </w:rPr>
              <w:t xml:space="preserve">Лабораторное занятие №1 «Использование микроскопа при бактериологической микроскопии микроорганизмов. </w:t>
            </w:r>
          </w:p>
        </w:tc>
        <w:tc>
          <w:tcPr>
            <w:tcW w:w="2580" w:type="dxa"/>
            <w:tcBorders>
              <w:top w:val="single" w:sz="4" w:space="0" w:color="000000"/>
              <w:left w:val="single" w:sz="4" w:space="0" w:color="000000"/>
              <w:bottom w:val="single" w:sz="4" w:space="0" w:color="000000"/>
              <w:right w:val="single" w:sz="4" w:space="0" w:color="000000"/>
            </w:tcBorders>
            <w:vAlign w:val="center"/>
          </w:tcPr>
          <w:p w14:paraId="0E178F5B" w14:textId="77777777" w:rsidR="00837013" w:rsidRPr="00074D36" w:rsidRDefault="00837013">
            <w:pPr>
              <w:spacing w:after="0" w:line="240" w:lineRule="auto"/>
              <w:rPr>
                <w:rFonts w:ascii="Times New Roman" w:hAnsi="Times New Roman"/>
                <w:i/>
                <w:color w:val="auto"/>
                <w:szCs w:val="22"/>
              </w:rPr>
            </w:pPr>
          </w:p>
          <w:p w14:paraId="38E3560C" w14:textId="77777777" w:rsidR="00837013" w:rsidRPr="00074D36" w:rsidRDefault="00837013">
            <w:pPr>
              <w:spacing w:after="0" w:line="240" w:lineRule="auto"/>
              <w:rPr>
                <w:rFonts w:ascii="Times New Roman" w:hAnsi="Times New Roman"/>
                <w:i/>
                <w:color w:val="auto"/>
                <w:szCs w:val="22"/>
              </w:rPr>
            </w:pPr>
            <w:r w:rsidRPr="00074D36">
              <w:rPr>
                <w:rFonts w:ascii="Times New Roman" w:hAnsi="Times New Roman"/>
                <w:i/>
                <w:color w:val="auto"/>
                <w:szCs w:val="22"/>
              </w:rPr>
              <w:t>2</w:t>
            </w:r>
          </w:p>
          <w:p w14:paraId="0468E8D9" w14:textId="77777777" w:rsidR="00837013" w:rsidRPr="00074D36" w:rsidRDefault="00837013">
            <w:pPr>
              <w:spacing w:after="0" w:line="240" w:lineRule="auto"/>
              <w:rPr>
                <w:rFonts w:ascii="Times New Roman" w:hAnsi="Times New Roman"/>
                <w:i/>
                <w:color w:val="auto"/>
                <w:szCs w:val="22"/>
              </w:rPr>
            </w:pPr>
          </w:p>
        </w:tc>
        <w:tc>
          <w:tcPr>
            <w:tcW w:w="1132" w:type="dxa"/>
            <w:vMerge w:val="restart"/>
            <w:tcBorders>
              <w:top w:val="single" w:sz="4" w:space="0" w:color="000000"/>
              <w:left w:val="single" w:sz="4" w:space="0" w:color="000000"/>
              <w:bottom w:val="single" w:sz="4" w:space="0" w:color="000000"/>
              <w:right w:val="single" w:sz="4" w:space="0" w:color="000000"/>
            </w:tcBorders>
            <w:hideMark/>
          </w:tcPr>
          <w:p w14:paraId="47B9822E" w14:textId="77777777" w:rsidR="00837013" w:rsidRPr="00074D36" w:rsidRDefault="00837013">
            <w:pPr>
              <w:spacing w:after="0" w:line="240" w:lineRule="auto"/>
              <w:rPr>
                <w:rFonts w:ascii="Times New Roman" w:hAnsi="Times New Roman"/>
                <w:b/>
                <w:i/>
                <w:color w:val="auto"/>
                <w:szCs w:val="22"/>
              </w:rPr>
            </w:pPr>
            <w:r w:rsidRPr="00074D36">
              <w:rPr>
                <w:rFonts w:ascii="Times New Roman" w:hAnsi="Times New Roman"/>
                <w:b/>
                <w:i/>
                <w:color w:val="auto"/>
                <w:szCs w:val="22"/>
              </w:rPr>
              <w:t xml:space="preserve">ОК1 </w:t>
            </w:r>
          </w:p>
          <w:p w14:paraId="32C40524" w14:textId="77777777" w:rsidR="00837013" w:rsidRPr="00074D36" w:rsidRDefault="00837013">
            <w:pPr>
              <w:spacing w:after="0" w:line="240" w:lineRule="auto"/>
              <w:rPr>
                <w:rFonts w:ascii="Times New Roman" w:hAnsi="Times New Roman"/>
                <w:b/>
                <w:i/>
                <w:color w:val="auto"/>
                <w:szCs w:val="22"/>
              </w:rPr>
            </w:pPr>
            <w:r w:rsidRPr="00074D36">
              <w:rPr>
                <w:rFonts w:ascii="Times New Roman" w:hAnsi="Times New Roman"/>
                <w:b/>
                <w:i/>
                <w:color w:val="auto"/>
                <w:szCs w:val="22"/>
              </w:rPr>
              <w:t>ПК1.1</w:t>
            </w:r>
          </w:p>
        </w:tc>
        <w:tc>
          <w:tcPr>
            <w:tcW w:w="1923" w:type="dxa"/>
            <w:vMerge w:val="restart"/>
            <w:tcBorders>
              <w:top w:val="single" w:sz="4" w:space="0" w:color="000000"/>
              <w:left w:val="single" w:sz="4" w:space="0" w:color="000000"/>
              <w:bottom w:val="single" w:sz="4" w:space="0" w:color="000000"/>
              <w:right w:val="single" w:sz="4" w:space="0" w:color="000000"/>
            </w:tcBorders>
          </w:tcPr>
          <w:p w14:paraId="2505F52B"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Уо 01.02 Уо 01.03</w:t>
            </w:r>
          </w:p>
          <w:p w14:paraId="709B4A36"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Уо 01.05 Уо 01.06</w:t>
            </w:r>
          </w:p>
          <w:p w14:paraId="107AE06C"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Уо 02.05 Уо 02.06</w:t>
            </w:r>
          </w:p>
          <w:p w14:paraId="55004ACD"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Зо 02.02</w:t>
            </w:r>
          </w:p>
          <w:p w14:paraId="074283D3"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У1.1.1 У1.2.1</w:t>
            </w:r>
          </w:p>
          <w:p w14:paraId="1DC7F7F7"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У1.2.2</w:t>
            </w:r>
          </w:p>
          <w:p w14:paraId="2DFCDB23" w14:textId="368A0F1D" w:rsidR="00837013" w:rsidRPr="00074D36" w:rsidRDefault="00074D36">
            <w:pPr>
              <w:spacing w:after="0" w:line="240" w:lineRule="auto"/>
              <w:rPr>
                <w:rFonts w:ascii="Times New Roman" w:hAnsi="Times New Roman"/>
                <w:color w:val="auto"/>
                <w:szCs w:val="22"/>
              </w:rPr>
            </w:pPr>
            <w:r>
              <w:rPr>
                <w:rFonts w:ascii="Times New Roman" w:hAnsi="Times New Roman"/>
                <w:color w:val="auto"/>
                <w:szCs w:val="22"/>
              </w:rPr>
              <w:t>З1.1.4</w:t>
            </w:r>
          </w:p>
        </w:tc>
      </w:tr>
      <w:tr w:rsidR="007B54EB" w:rsidRPr="00074D36" w14:paraId="5D51E7EB"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5C7CB3" w14:textId="77777777" w:rsidR="00837013" w:rsidRPr="00074D36" w:rsidRDefault="00837013">
            <w:pPr>
              <w:spacing w:after="0" w:line="240" w:lineRule="auto"/>
              <w:rPr>
                <w:rFonts w:ascii="Times New Roman" w:hAnsi="Times New Roman"/>
                <w:b/>
                <w:color w:val="auto"/>
                <w:szCs w:val="22"/>
              </w:rPr>
            </w:pPr>
          </w:p>
        </w:tc>
        <w:tc>
          <w:tcPr>
            <w:tcW w:w="7677" w:type="dxa"/>
            <w:tcBorders>
              <w:top w:val="single" w:sz="4" w:space="0" w:color="000000"/>
              <w:left w:val="single" w:sz="4" w:space="0" w:color="000000"/>
              <w:bottom w:val="single" w:sz="4" w:space="0" w:color="000000"/>
              <w:right w:val="single" w:sz="4" w:space="0" w:color="000000"/>
            </w:tcBorders>
            <w:vAlign w:val="bottom"/>
            <w:hideMark/>
          </w:tcPr>
          <w:p w14:paraId="1328C409" w14:textId="77777777" w:rsidR="00837013" w:rsidRPr="00074D36" w:rsidRDefault="00837013">
            <w:pPr>
              <w:spacing w:after="0" w:line="240" w:lineRule="auto"/>
              <w:rPr>
                <w:rFonts w:ascii="Times New Roman" w:hAnsi="Times New Roman"/>
                <w:b/>
                <w:i/>
                <w:color w:val="auto"/>
                <w:szCs w:val="22"/>
              </w:rPr>
            </w:pPr>
            <w:r w:rsidRPr="00074D36">
              <w:rPr>
                <w:rFonts w:ascii="Times New Roman" w:hAnsi="Times New Roman"/>
                <w:color w:val="auto"/>
                <w:szCs w:val="22"/>
              </w:rPr>
              <w:t>Лабораторное занятие №2  Проведение простого метода окрашивания»</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1DF53B0E" w14:textId="77777777" w:rsidR="00837013" w:rsidRPr="00074D36" w:rsidRDefault="00837013">
            <w:pPr>
              <w:spacing w:after="0" w:line="240" w:lineRule="auto"/>
              <w:rPr>
                <w:rFonts w:ascii="Times New Roman" w:hAnsi="Times New Roman"/>
                <w:i/>
                <w:color w:val="auto"/>
                <w:szCs w:val="22"/>
              </w:rPr>
            </w:pPr>
            <w:r w:rsidRPr="00074D36">
              <w:rPr>
                <w:rFonts w:ascii="Times New Roman" w:hAnsi="Times New Roman"/>
                <w:i/>
                <w:color w:val="auto"/>
                <w:szCs w:val="22"/>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E73AE3" w14:textId="77777777" w:rsidR="00837013" w:rsidRPr="00074D36" w:rsidRDefault="00837013">
            <w:pPr>
              <w:spacing w:after="0" w:line="240" w:lineRule="auto"/>
              <w:rPr>
                <w:rFonts w:ascii="Times New Roman" w:hAnsi="Times New Roman"/>
                <w:b/>
                <w:i/>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CAF626" w14:textId="77777777" w:rsidR="00837013" w:rsidRPr="00074D36" w:rsidRDefault="00837013">
            <w:pPr>
              <w:spacing w:after="0" w:line="240" w:lineRule="auto"/>
              <w:rPr>
                <w:rFonts w:ascii="Times New Roman" w:hAnsi="Times New Roman"/>
                <w:b/>
                <w:i/>
                <w:color w:val="auto"/>
                <w:szCs w:val="22"/>
              </w:rPr>
            </w:pPr>
          </w:p>
        </w:tc>
      </w:tr>
      <w:tr w:rsidR="007B54EB" w:rsidRPr="00074D36" w14:paraId="2684A5CF"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3B1397" w14:textId="77777777" w:rsidR="00837013" w:rsidRPr="00074D36" w:rsidRDefault="00837013">
            <w:pPr>
              <w:spacing w:after="0" w:line="240" w:lineRule="auto"/>
              <w:rPr>
                <w:rFonts w:ascii="Times New Roman" w:hAnsi="Times New Roman"/>
                <w:b/>
                <w:color w:val="auto"/>
                <w:szCs w:val="22"/>
              </w:rPr>
            </w:pPr>
          </w:p>
        </w:tc>
        <w:tc>
          <w:tcPr>
            <w:tcW w:w="7677" w:type="dxa"/>
            <w:tcBorders>
              <w:top w:val="single" w:sz="4" w:space="0" w:color="000000"/>
              <w:left w:val="single" w:sz="4" w:space="0" w:color="000000"/>
              <w:bottom w:val="single" w:sz="4" w:space="0" w:color="000000"/>
              <w:right w:val="single" w:sz="4" w:space="0" w:color="000000"/>
            </w:tcBorders>
            <w:hideMark/>
          </w:tcPr>
          <w:p w14:paraId="376B4CF1"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Самостоятельная работа обучающихся</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2A737F29" w14:textId="77777777" w:rsidR="00837013" w:rsidRPr="00074D36" w:rsidRDefault="00837013">
            <w:pPr>
              <w:spacing w:after="0" w:line="240" w:lineRule="auto"/>
              <w:jc w:val="both"/>
              <w:rPr>
                <w:rFonts w:ascii="Times New Roman" w:hAnsi="Times New Roman"/>
                <w:b/>
                <w:i/>
                <w:color w:val="auto"/>
                <w:szCs w:val="22"/>
              </w:rPr>
            </w:pPr>
            <w:r w:rsidRPr="00074D36">
              <w:rPr>
                <w:rFonts w:ascii="Times New Roman" w:hAnsi="Times New Roman"/>
                <w:b/>
                <w:i/>
                <w:color w:val="auto"/>
                <w:szCs w:val="22"/>
              </w:rPr>
              <w:t>-</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E217EB" w14:textId="77777777" w:rsidR="00837013" w:rsidRPr="00074D36" w:rsidRDefault="00837013">
            <w:pPr>
              <w:spacing w:after="0" w:line="240" w:lineRule="auto"/>
              <w:rPr>
                <w:rFonts w:ascii="Times New Roman" w:hAnsi="Times New Roman"/>
                <w:b/>
                <w:i/>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BC6BEA" w14:textId="77777777" w:rsidR="00837013" w:rsidRPr="00074D36" w:rsidRDefault="00837013">
            <w:pPr>
              <w:spacing w:after="0" w:line="240" w:lineRule="auto"/>
              <w:rPr>
                <w:rFonts w:ascii="Times New Roman" w:hAnsi="Times New Roman"/>
                <w:b/>
                <w:i/>
                <w:color w:val="auto"/>
                <w:szCs w:val="22"/>
              </w:rPr>
            </w:pPr>
          </w:p>
        </w:tc>
      </w:tr>
      <w:tr w:rsidR="007B54EB" w:rsidRPr="00074D36" w14:paraId="0510D3E4" w14:textId="77777777" w:rsidTr="00837013">
        <w:trPr>
          <w:trHeight w:val="577"/>
        </w:trPr>
        <w:tc>
          <w:tcPr>
            <w:tcW w:w="2070" w:type="dxa"/>
            <w:vMerge w:val="restart"/>
            <w:tcBorders>
              <w:top w:val="single" w:sz="4" w:space="0" w:color="000000"/>
              <w:left w:val="single" w:sz="4" w:space="0" w:color="000000"/>
              <w:bottom w:val="single" w:sz="4" w:space="0" w:color="000000"/>
              <w:right w:val="single" w:sz="4" w:space="0" w:color="000000"/>
            </w:tcBorders>
            <w:hideMark/>
          </w:tcPr>
          <w:p w14:paraId="49D9B9B6"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Тема 2 Физиология микроорганизмов</w:t>
            </w:r>
          </w:p>
        </w:tc>
        <w:tc>
          <w:tcPr>
            <w:tcW w:w="7677" w:type="dxa"/>
            <w:tcBorders>
              <w:top w:val="single" w:sz="4" w:space="0" w:color="000000"/>
              <w:left w:val="single" w:sz="4" w:space="0" w:color="000000"/>
              <w:bottom w:val="single" w:sz="4" w:space="0" w:color="000000"/>
              <w:right w:val="single" w:sz="4" w:space="0" w:color="000000"/>
            </w:tcBorders>
            <w:hideMark/>
          </w:tcPr>
          <w:p w14:paraId="40B647D8"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Дидактические единицы, содержание</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2BEF034F"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10</w:t>
            </w:r>
          </w:p>
        </w:tc>
        <w:tc>
          <w:tcPr>
            <w:tcW w:w="1132" w:type="dxa"/>
            <w:vMerge w:val="restart"/>
            <w:tcBorders>
              <w:top w:val="single" w:sz="4" w:space="0" w:color="000000"/>
              <w:left w:val="single" w:sz="4" w:space="0" w:color="000000"/>
              <w:bottom w:val="single" w:sz="4" w:space="0" w:color="000000"/>
              <w:right w:val="single" w:sz="4" w:space="0" w:color="000000"/>
            </w:tcBorders>
            <w:hideMark/>
          </w:tcPr>
          <w:p w14:paraId="0B5EBF60"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ОК 01</w:t>
            </w:r>
          </w:p>
          <w:p w14:paraId="4CE078E7"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ОК 02</w:t>
            </w:r>
          </w:p>
          <w:p w14:paraId="5A8B0424"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ПК 07</w:t>
            </w:r>
          </w:p>
        </w:tc>
        <w:tc>
          <w:tcPr>
            <w:tcW w:w="1923" w:type="dxa"/>
            <w:vMerge w:val="restart"/>
            <w:tcBorders>
              <w:top w:val="single" w:sz="4" w:space="0" w:color="000000"/>
              <w:left w:val="single" w:sz="4" w:space="0" w:color="000000"/>
              <w:bottom w:val="single" w:sz="4" w:space="0" w:color="000000"/>
              <w:right w:val="single" w:sz="4" w:space="0" w:color="000000"/>
            </w:tcBorders>
            <w:hideMark/>
          </w:tcPr>
          <w:p w14:paraId="222ACB32"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Зо 01.01 Зо 01.04</w:t>
            </w:r>
          </w:p>
          <w:p w14:paraId="5EC20924"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Уо 02.02 Уо 02.03</w:t>
            </w:r>
          </w:p>
          <w:p w14:paraId="54E58AF6"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 1.1.3</w:t>
            </w:r>
          </w:p>
        </w:tc>
      </w:tr>
      <w:tr w:rsidR="007B54EB" w:rsidRPr="00074D36" w14:paraId="5353A3EF"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9D811B" w14:textId="77777777" w:rsidR="00837013" w:rsidRPr="00074D36" w:rsidRDefault="00837013">
            <w:pPr>
              <w:spacing w:after="0" w:line="240" w:lineRule="auto"/>
              <w:rPr>
                <w:rFonts w:ascii="Times New Roman" w:hAnsi="Times New Roman"/>
                <w:b/>
                <w:color w:val="auto"/>
                <w:szCs w:val="22"/>
              </w:rPr>
            </w:pPr>
          </w:p>
        </w:tc>
        <w:tc>
          <w:tcPr>
            <w:tcW w:w="7677" w:type="dxa"/>
            <w:tcBorders>
              <w:top w:val="single" w:sz="4" w:space="0" w:color="000000"/>
              <w:left w:val="single" w:sz="4" w:space="0" w:color="000000"/>
              <w:bottom w:val="single" w:sz="4" w:space="0" w:color="000000"/>
              <w:right w:val="single" w:sz="4" w:space="0" w:color="000000"/>
            </w:tcBorders>
            <w:hideMark/>
          </w:tcPr>
          <w:p w14:paraId="426EDA40" w14:textId="77777777" w:rsidR="00837013" w:rsidRPr="00074D36" w:rsidRDefault="00837013">
            <w:pPr>
              <w:spacing w:after="0" w:line="240" w:lineRule="auto"/>
              <w:jc w:val="both"/>
              <w:rPr>
                <w:rFonts w:ascii="Times New Roman" w:hAnsi="Times New Roman"/>
                <w:color w:val="auto"/>
                <w:szCs w:val="22"/>
              </w:rPr>
            </w:pPr>
            <w:r w:rsidRPr="00074D36">
              <w:rPr>
                <w:rFonts w:ascii="Times New Roman" w:hAnsi="Times New Roman"/>
                <w:color w:val="auto"/>
                <w:szCs w:val="22"/>
              </w:rPr>
              <w:t>1.Химический состав микроорганизмов, обмен веществ, дыхание, выделение токсинов.</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31B7A364" w14:textId="77777777" w:rsidR="00837013" w:rsidRPr="00074D36" w:rsidRDefault="00837013">
            <w:pPr>
              <w:spacing w:after="0" w:line="240" w:lineRule="auto"/>
              <w:jc w:val="center"/>
              <w:rPr>
                <w:rFonts w:ascii="Times New Roman" w:hAnsi="Times New Roman"/>
                <w:b/>
                <w:color w:val="auto"/>
                <w:szCs w:val="22"/>
              </w:rPr>
            </w:pPr>
            <w:r w:rsidRPr="00074D36">
              <w:rPr>
                <w:rFonts w:ascii="Times New Roman" w:hAnsi="Times New Roman"/>
                <w:b/>
                <w:color w:val="auto"/>
                <w:szCs w:val="22"/>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03FA82" w14:textId="77777777" w:rsidR="00837013" w:rsidRPr="00074D36" w:rsidRDefault="00837013">
            <w:pPr>
              <w:spacing w:after="0" w:line="240" w:lineRule="auto"/>
              <w:rPr>
                <w:rFonts w:ascii="Times New Roman" w:hAnsi="Times New Roman"/>
                <w:b/>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AE3C7F" w14:textId="77777777" w:rsidR="00837013" w:rsidRPr="00074D36" w:rsidRDefault="00837013">
            <w:pPr>
              <w:spacing w:after="0" w:line="240" w:lineRule="auto"/>
              <w:rPr>
                <w:rFonts w:ascii="Times New Roman" w:hAnsi="Times New Roman"/>
                <w:color w:val="auto"/>
                <w:szCs w:val="22"/>
              </w:rPr>
            </w:pPr>
          </w:p>
        </w:tc>
      </w:tr>
      <w:tr w:rsidR="007B54EB" w:rsidRPr="00074D36" w14:paraId="7C175D2C"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C4F2D2" w14:textId="77777777" w:rsidR="00837013" w:rsidRPr="00074D36" w:rsidRDefault="00837013">
            <w:pPr>
              <w:spacing w:after="0" w:line="240" w:lineRule="auto"/>
              <w:rPr>
                <w:rFonts w:ascii="Times New Roman" w:hAnsi="Times New Roman"/>
                <w:b/>
                <w:color w:val="auto"/>
                <w:szCs w:val="22"/>
              </w:rPr>
            </w:pPr>
          </w:p>
        </w:tc>
        <w:tc>
          <w:tcPr>
            <w:tcW w:w="7677" w:type="dxa"/>
            <w:tcBorders>
              <w:top w:val="single" w:sz="4" w:space="0" w:color="000000"/>
              <w:left w:val="single" w:sz="4" w:space="0" w:color="000000"/>
              <w:bottom w:val="single" w:sz="4" w:space="0" w:color="000000"/>
              <w:right w:val="single" w:sz="4" w:space="0" w:color="000000"/>
            </w:tcBorders>
            <w:hideMark/>
          </w:tcPr>
          <w:p w14:paraId="00A44AD1"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 xml:space="preserve">2.Размножение и рост бактерий. </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39D6F650" w14:textId="77777777" w:rsidR="00837013" w:rsidRPr="00074D36" w:rsidRDefault="00837013">
            <w:pPr>
              <w:spacing w:after="0" w:line="240" w:lineRule="auto"/>
              <w:jc w:val="center"/>
              <w:rPr>
                <w:rFonts w:ascii="Times New Roman" w:hAnsi="Times New Roman"/>
                <w:b/>
                <w:color w:val="auto"/>
                <w:szCs w:val="22"/>
              </w:rPr>
            </w:pPr>
            <w:r w:rsidRPr="00074D36">
              <w:rPr>
                <w:rFonts w:ascii="Times New Roman" w:hAnsi="Times New Roman"/>
                <w:b/>
                <w:color w:val="auto"/>
                <w:szCs w:val="22"/>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B4325C" w14:textId="77777777" w:rsidR="00837013" w:rsidRPr="00074D36" w:rsidRDefault="00837013">
            <w:pPr>
              <w:spacing w:after="0" w:line="240" w:lineRule="auto"/>
              <w:rPr>
                <w:rFonts w:ascii="Times New Roman" w:hAnsi="Times New Roman"/>
                <w:b/>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FCA373" w14:textId="77777777" w:rsidR="00837013" w:rsidRPr="00074D36" w:rsidRDefault="00837013">
            <w:pPr>
              <w:spacing w:after="0" w:line="240" w:lineRule="auto"/>
              <w:rPr>
                <w:rFonts w:ascii="Times New Roman" w:hAnsi="Times New Roman"/>
                <w:color w:val="auto"/>
                <w:szCs w:val="22"/>
              </w:rPr>
            </w:pPr>
          </w:p>
        </w:tc>
      </w:tr>
      <w:tr w:rsidR="007B54EB" w:rsidRPr="00074D36" w14:paraId="3F6C6DCC"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5E5E7E" w14:textId="77777777" w:rsidR="00837013" w:rsidRPr="00074D36" w:rsidRDefault="00837013">
            <w:pPr>
              <w:spacing w:after="0" w:line="240" w:lineRule="auto"/>
              <w:rPr>
                <w:rFonts w:ascii="Times New Roman" w:hAnsi="Times New Roman"/>
                <w:b/>
                <w:color w:val="auto"/>
                <w:szCs w:val="22"/>
              </w:rPr>
            </w:pPr>
          </w:p>
        </w:tc>
        <w:tc>
          <w:tcPr>
            <w:tcW w:w="7677" w:type="dxa"/>
            <w:tcBorders>
              <w:top w:val="single" w:sz="4" w:space="0" w:color="000000"/>
              <w:left w:val="single" w:sz="4" w:space="0" w:color="000000"/>
              <w:bottom w:val="single" w:sz="4" w:space="0" w:color="000000"/>
              <w:right w:val="single" w:sz="4" w:space="0" w:color="000000"/>
            </w:tcBorders>
            <w:hideMark/>
          </w:tcPr>
          <w:p w14:paraId="6A5BC4D6"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color w:val="auto"/>
                <w:szCs w:val="22"/>
              </w:rPr>
              <w:t>3.Микроскопические, культуральные и биохимические методы исследования.</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5D9B475E" w14:textId="77777777" w:rsidR="00837013" w:rsidRPr="00074D36" w:rsidRDefault="00837013">
            <w:pPr>
              <w:spacing w:after="0" w:line="240" w:lineRule="auto"/>
              <w:jc w:val="center"/>
              <w:rPr>
                <w:rFonts w:ascii="Times New Roman" w:hAnsi="Times New Roman"/>
                <w:b/>
                <w:color w:val="auto"/>
                <w:szCs w:val="22"/>
              </w:rPr>
            </w:pPr>
            <w:r w:rsidRPr="00074D36">
              <w:rPr>
                <w:rFonts w:ascii="Times New Roman" w:hAnsi="Times New Roman"/>
                <w:b/>
                <w:color w:val="auto"/>
                <w:szCs w:val="22"/>
              </w:rPr>
              <w:t>2</w:t>
            </w:r>
          </w:p>
        </w:tc>
        <w:tc>
          <w:tcPr>
            <w:tcW w:w="1132" w:type="dxa"/>
            <w:tcBorders>
              <w:top w:val="single" w:sz="4" w:space="0" w:color="000000"/>
              <w:left w:val="single" w:sz="4" w:space="0" w:color="000000"/>
              <w:bottom w:val="single" w:sz="4" w:space="0" w:color="000000"/>
              <w:right w:val="single" w:sz="4" w:space="0" w:color="000000"/>
            </w:tcBorders>
            <w:hideMark/>
          </w:tcPr>
          <w:p w14:paraId="290DC421"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ОК 01</w:t>
            </w:r>
          </w:p>
        </w:tc>
        <w:tc>
          <w:tcPr>
            <w:tcW w:w="1923" w:type="dxa"/>
            <w:tcBorders>
              <w:top w:val="single" w:sz="4" w:space="0" w:color="000000"/>
              <w:left w:val="single" w:sz="4" w:space="0" w:color="000000"/>
              <w:bottom w:val="single" w:sz="4" w:space="0" w:color="000000"/>
              <w:right w:val="single" w:sz="4" w:space="0" w:color="000000"/>
            </w:tcBorders>
          </w:tcPr>
          <w:p w14:paraId="1029FDCF"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Зо 01.01 Зо 01.04</w:t>
            </w:r>
          </w:p>
          <w:p w14:paraId="35FA9D2E"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lastRenderedPageBreak/>
              <w:t>З 1.1.3</w:t>
            </w:r>
          </w:p>
          <w:p w14:paraId="4A15BFD0" w14:textId="15565CBF" w:rsidR="00837013" w:rsidRPr="00074D36" w:rsidRDefault="00074D36">
            <w:pPr>
              <w:spacing w:after="0" w:line="240" w:lineRule="auto"/>
              <w:rPr>
                <w:rFonts w:ascii="Times New Roman" w:hAnsi="Times New Roman"/>
                <w:color w:val="auto"/>
                <w:szCs w:val="22"/>
              </w:rPr>
            </w:pPr>
            <w:r w:rsidRPr="00074D36">
              <w:rPr>
                <w:rFonts w:ascii="Times New Roman" w:hAnsi="Times New Roman"/>
                <w:color w:val="auto"/>
                <w:szCs w:val="22"/>
              </w:rPr>
              <w:t>З1.2.1</w:t>
            </w:r>
          </w:p>
        </w:tc>
      </w:tr>
      <w:tr w:rsidR="007B54EB" w:rsidRPr="00074D36" w14:paraId="6195F56C"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BCFFC7" w14:textId="77777777" w:rsidR="00837013" w:rsidRPr="00074D36" w:rsidRDefault="00837013">
            <w:pPr>
              <w:spacing w:after="0" w:line="240" w:lineRule="auto"/>
              <w:rPr>
                <w:rFonts w:ascii="Times New Roman" w:hAnsi="Times New Roman"/>
                <w:b/>
                <w:color w:val="auto"/>
                <w:szCs w:val="22"/>
              </w:rPr>
            </w:pPr>
          </w:p>
        </w:tc>
        <w:tc>
          <w:tcPr>
            <w:tcW w:w="7677" w:type="dxa"/>
            <w:tcBorders>
              <w:top w:val="single" w:sz="4" w:space="0" w:color="000000"/>
              <w:left w:val="single" w:sz="4" w:space="0" w:color="000000"/>
              <w:bottom w:val="single" w:sz="4" w:space="0" w:color="000000"/>
              <w:right w:val="single" w:sz="4" w:space="0" w:color="000000"/>
            </w:tcBorders>
            <w:hideMark/>
          </w:tcPr>
          <w:p w14:paraId="16AD58E0"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В том числе практических и лабораторных занятий</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13374C37" w14:textId="77777777" w:rsidR="00837013" w:rsidRPr="00074D36" w:rsidRDefault="00837013">
            <w:pPr>
              <w:spacing w:after="0" w:line="240" w:lineRule="auto"/>
              <w:jc w:val="center"/>
              <w:rPr>
                <w:rFonts w:ascii="Times New Roman" w:hAnsi="Times New Roman"/>
                <w:b/>
                <w:color w:val="auto"/>
                <w:szCs w:val="22"/>
              </w:rPr>
            </w:pPr>
            <w:r w:rsidRPr="00074D36">
              <w:rPr>
                <w:rFonts w:ascii="Times New Roman" w:hAnsi="Times New Roman"/>
                <w:b/>
                <w:color w:val="auto"/>
                <w:szCs w:val="22"/>
              </w:rPr>
              <w:t>4</w:t>
            </w:r>
          </w:p>
        </w:tc>
        <w:tc>
          <w:tcPr>
            <w:tcW w:w="1132" w:type="dxa"/>
            <w:tcBorders>
              <w:top w:val="single" w:sz="4" w:space="0" w:color="000000"/>
              <w:left w:val="single" w:sz="4" w:space="0" w:color="000000"/>
              <w:bottom w:val="single" w:sz="4" w:space="0" w:color="000000"/>
              <w:right w:val="single" w:sz="4" w:space="0" w:color="000000"/>
            </w:tcBorders>
          </w:tcPr>
          <w:p w14:paraId="4B738E5B" w14:textId="77777777" w:rsidR="00837013" w:rsidRPr="00074D36" w:rsidRDefault="00837013">
            <w:pPr>
              <w:spacing w:after="0" w:line="240" w:lineRule="auto"/>
              <w:rPr>
                <w:rFonts w:ascii="Times New Roman" w:hAnsi="Times New Roman"/>
                <w:b/>
                <w:color w:val="auto"/>
                <w:szCs w:val="22"/>
              </w:rPr>
            </w:pPr>
          </w:p>
        </w:tc>
        <w:tc>
          <w:tcPr>
            <w:tcW w:w="1923" w:type="dxa"/>
            <w:tcBorders>
              <w:top w:val="single" w:sz="4" w:space="0" w:color="000000"/>
              <w:left w:val="single" w:sz="4" w:space="0" w:color="000000"/>
              <w:bottom w:val="single" w:sz="4" w:space="0" w:color="000000"/>
              <w:right w:val="single" w:sz="4" w:space="0" w:color="000000"/>
            </w:tcBorders>
          </w:tcPr>
          <w:p w14:paraId="2B2911A0" w14:textId="77777777" w:rsidR="00837013" w:rsidRPr="00074D36" w:rsidRDefault="00837013">
            <w:pPr>
              <w:spacing w:after="0" w:line="240" w:lineRule="auto"/>
              <w:rPr>
                <w:rFonts w:ascii="Times New Roman" w:hAnsi="Times New Roman"/>
                <w:b/>
                <w:color w:val="auto"/>
                <w:szCs w:val="22"/>
              </w:rPr>
            </w:pPr>
          </w:p>
        </w:tc>
      </w:tr>
      <w:tr w:rsidR="007B54EB" w:rsidRPr="00074D36" w14:paraId="446C9F51"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F52951" w14:textId="77777777" w:rsidR="00837013" w:rsidRPr="00074D36" w:rsidRDefault="00837013">
            <w:pPr>
              <w:spacing w:after="0" w:line="240" w:lineRule="auto"/>
              <w:rPr>
                <w:rFonts w:ascii="Times New Roman" w:hAnsi="Times New Roman"/>
                <w:b/>
                <w:color w:val="auto"/>
                <w:szCs w:val="22"/>
              </w:rPr>
            </w:pPr>
          </w:p>
        </w:tc>
        <w:tc>
          <w:tcPr>
            <w:tcW w:w="7677" w:type="dxa"/>
            <w:tcBorders>
              <w:top w:val="single" w:sz="4" w:space="0" w:color="000000"/>
              <w:left w:val="single" w:sz="4" w:space="0" w:color="000000"/>
              <w:bottom w:val="single" w:sz="4" w:space="0" w:color="000000"/>
              <w:right w:val="single" w:sz="4" w:space="0" w:color="000000"/>
            </w:tcBorders>
            <w:hideMark/>
          </w:tcPr>
          <w:p w14:paraId="683EF6A5"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Лабораторное занятие № 3 «Проведение окраски по Граму, Анализ окраски спор и капсул.</w:t>
            </w:r>
          </w:p>
        </w:tc>
        <w:tc>
          <w:tcPr>
            <w:tcW w:w="2580" w:type="dxa"/>
            <w:tcBorders>
              <w:top w:val="single" w:sz="4" w:space="0" w:color="000000"/>
              <w:left w:val="single" w:sz="4" w:space="0" w:color="000000"/>
              <w:bottom w:val="single" w:sz="4" w:space="0" w:color="000000"/>
              <w:right w:val="single" w:sz="4" w:space="0" w:color="000000"/>
            </w:tcBorders>
            <w:vAlign w:val="center"/>
          </w:tcPr>
          <w:p w14:paraId="5288F933"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2</w:t>
            </w:r>
          </w:p>
          <w:p w14:paraId="6BCCEA86" w14:textId="77777777" w:rsidR="00837013" w:rsidRPr="00074D36" w:rsidRDefault="00837013">
            <w:pPr>
              <w:spacing w:after="0" w:line="240" w:lineRule="auto"/>
              <w:rPr>
                <w:rFonts w:ascii="Times New Roman" w:hAnsi="Times New Roman"/>
                <w:b/>
                <w:color w:val="auto"/>
                <w:szCs w:val="22"/>
              </w:rPr>
            </w:pPr>
          </w:p>
          <w:p w14:paraId="2F4DFE15" w14:textId="77777777" w:rsidR="00837013" w:rsidRPr="00074D36" w:rsidRDefault="00837013">
            <w:pPr>
              <w:spacing w:after="0" w:line="240" w:lineRule="auto"/>
              <w:rPr>
                <w:rFonts w:ascii="Times New Roman" w:hAnsi="Times New Roman"/>
                <w:b/>
                <w:color w:val="auto"/>
                <w:szCs w:val="22"/>
              </w:rPr>
            </w:pPr>
          </w:p>
        </w:tc>
        <w:tc>
          <w:tcPr>
            <w:tcW w:w="1132" w:type="dxa"/>
            <w:vMerge w:val="restart"/>
            <w:tcBorders>
              <w:top w:val="single" w:sz="4" w:space="0" w:color="000000"/>
              <w:left w:val="single" w:sz="4" w:space="0" w:color="000000"/>
              <w:bottom w:val="single" w:sz="4" w:space="0" w:color="000000"/>
              <w:right w:val="single" w:sz="4" w:space="0" w:color="000000"/>
            </w:tcBorders>
            <w:hideMark/>
          </w:tcPr>
          <w:p w14:paraId="5E193894"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 xml:space="preserve">ОК 02 </w:t>
            </w:r>
            <w:r w:rsidRPr="00074D36">
              <w:rPr>
                <w:rFonts w:ascii="Times New Roman" w:hAnsi="Times New Roman"/>
                <w:b/>
                <w:i/>
                <w:color w:val="auto"/>
                <w:szCs w:val="22"/>
              </w:rPr>
              <w:t>ОК7</w:t>
            </w:r>
          </w:p>
          <w:p w14:paraId="089C7483"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ПК 1.1</w:t>
            </w:r>
          </w:p>
        </w:tc>
        <w:tc>
          <w:tcPr>
            <w:tcW w:w="1923" w:type="dxa"/>
            <w:vMerge w:val="restart"/>
            <w:tcBorders>
              <w:top w:val="single" w:sz="4" w:space="0" w:color="000000"/>
              <w:left w:val="single" w:sz="4" w:space="0" w:color="000000"/>
              <w:bottom w:val="single" w:sz="4" w:space="0" w:color="000000"/>
              <w:right w:val="single" w:sz="4" w:space="0" w:color="000000"/>
            </w:tcBorders>
          </w:tcPr>
          <w:p w14:paraId="752E8AE5"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Уо 01.02 Уо 01.03</w:t>
            </w:r>
          </w:p>
          <w:p w14:paraId="15937412"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Уо 01.05 Уо 01.06</w:t>
            </w:r>
          </w:p>
          <w:p w14:paraId="54D89A33"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Уо 02.05 Уо 02.06</w:t>
            </w:r>
          </w:p>
          <w:p w14:paraId="14A07132"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Зо 02.02</w:t>
            </w:r>
          </w:p>
          <w:p w14:paraId="6A233665"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Уо 07.01 Уо 07.02</w:t>
            </w:r>
          </w:p>
          <w:p w14:paraId="63EAB979"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Зо 07.01 Зо 07.02</w:t>
            </w:r>
          </w:p>
          <w:p w14:paraId="3EDA4FAB"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Зо 07.03</w:t>
            </w:r>
          </w:p>
          <w:p w14:paraId="582F1E7F"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У1.1.1 У1.2.1</w:t>
            </w:r>
          </w:p>
          <w:p w14:paraId="22B1E400"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У1.2.2</w:t>
            </w:r>
          </w:p>
          <w:p w14:paraId="0472D546" w14:textId="697293C4" w:rsidR="00837013" w:rsidRPr="00074D36" w:rsidRDefault="00074D36">
            <w:pPr>
              <w:spacing w:after="0" w:line="240" w:lineRule="auto"/>
              <w:rPr>
                <w:rFonts w:ascii="Times New Roman" w:hAnsi="Times New Roman"/>
                <w:color w:val="auto"/>
                <w:szCs w:val="22"/>
              </w:rPr>
            </w:pPr>
            <w:r>
              <w:rPr>
                <w:rFonts w:ascii="Times New Roman" w:hAnsi="Times New Roman"/>
                <w:color w:val="auto"/>
                <w:szCs w:val="22"/>
              </w:rPr>
              <w:t>З1.1.4</w:t>
            </w:r>
          </w:p>
        </w:tc>
      </w:tr>
      <w:tr w:rsidR="007B54EB" w:rsidRPr="00074D36" w14:paraId="4E09E34A"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28CBCE" w14:textId="77777777" w:rsidR="00837013" w:rsidRPr="00074D36" w:rsidRDefault="00837013">
            <w:pPr>
              <w:spacing w:after="0" w:line="240" w:lineRule="auto"/>
              <w:rPr>
                <w:rFonts w:ascii="Times New Roman" w:hAnsi="Times New Roman"/>
                <w:b/>
                <w:color w:val="auto"/>
                <w:szCs w:val="22"/>
              </w:rPr>
            </w:pPr>
          </w:p>
        </w:tc>
        <w:tc>
          <w:tcPr>
            <w:tcW w:w="7677" w:type="dxa"/>
            <w:tcBorders>
              <w:top w:val="single" w:sz="4" w:space="0" w:color="000000"/>
              <w:left w:val="single" w:sz="4" w:space="0" w:color="000000"/>
              <w:bottom w:val="single" w:sz="4" w:space="0" w:color="000000"/>
              <w:right w:val="single" w:sz="4" w:space="0" w:color="000000"/>
            </w:tcBorders>
            <w:hideMark/>
          </w:tcPr>
          <w:p w14:paraId="361F6E76"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Лабораторное занятие №4  «Исследование бактерий на подвижность»</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6EDD696D"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225C28" w14:textId="77777777" w:rsidR="00837013" w:rsidRPr="00074D36" w:rsidRDefault="00837013">
            <w:pPr>
              <w:spacing w:after="0" w:line="240" w:lineRule="auto"/>
              <w:rPr>
                <w:rFonts w:ascii="Times New Roman" w:hAnsi="Times New Roman"/>
                <w:b/>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363131" w14:textId="77777777" w:rsidR="00837013" w:rsidRPr="00074D36" w:rsidRDefault="00837013">
            <w:pPr>
              <w:spacing w:after="0" w:line="240" w:lineRule="auto"/>
              <w:rPr>
                <w:rFonts w:ascii="Times New Roman" w:hAnsi="Times New Roman"/>
                <w:b/>
                <w:color w:val="auto"/>
                <w:szCs w:val="22"/>
              </w:rPr>
            </w:pPr>
          </w:p>
        </w:tc>
      </w:tr>
      <w:tr w:rsidR="007B54EB" w:rsidRPr="00074D36" w14:paraId="569697EC"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617A74" w14:textId="77777777" w:rsidR="00837013" w:rsidRPr="00074D36" w:rsidRDefault="00837013">
            <w:pPr>
              <w:spacing w:after="0" w:line="240" w:lineRule="auto"/>
              <w:rPr>
                <w:rFonts w:ascii="Times New Roman" w:hAnsi="Times New Roman"/>
                <w:b/>
                <w:color w:val="auto"/>
                <w:szCs w:val="22"/>
              </w:rPr>
            </w:pPr>
          </w:p>
        </w:tc>
        <w:tc>
          <w:tcPr>
            <w:tcW w:w="7677" w:type="dxa"/>
            <w:tcBorders>
              <w:top w:val="single" w:sz="4" w:space="0" w:color="000000"/>
              <w:left w:val="single" w:sz="4" w:space="0" w:color="000000"/>
              <w:bottom w:val="single" w:sz="4" w:space="0" w:color="000000"/>
              <w:right w:val="single" w:sz="4" w:space="0" w:color="000000"/>
            </w:tcBorders>
            <w:hideMark/>
          </w:tcPr>
          <w:p w14:paraId="72A3958B"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 xml:space="preserve">Самостоятельная работа обучающихся </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08ACFACC"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w:t>
            </w:r>
          </w:p>
        </w:tc>
        <w:tc>
          <w:tcPr>
            <w:tcW w:w="1132" w:type="dxa"/>
            <w:tcBorders>
              <w:top w:val="single" w:sz="4" w:space="0" w:color="000000"/>
              <w:left w:val="single" w:sz="4" w:space="0" w:color="000000"/>
              <w:bottom w:val="single" w:sz="4" w:space="0" w:color="000000"/>
              <w:right w:val="single" w:sz="4" w:space="0" w:color="000000"/>
            </w:tcBorders>
          </w:tcPr>
          <w:p w14:paraId="6F1E1CFA" w14:textId="77777777" w:rsidR="00837013" w:rsidRPr="00074D36" w:rsidRDefault="00837013">
            <w:pPr>
              <w:spacing w:after="0" w:line="240" w:lineRule="auto"/>
              <w:rPr>
                <w:rFonts w:ascii="Times New Roman" w:hAnsi="Times New Roman"/>
                <w:b/>
                <w:color w:val="auto"/>
                <w:szCs w:val="22"/>
              </w:rPr>
            </w:pPr>
          </w:p>
        </w:tc>
        <w:tc>
          <w:tcPr>
            <w:tcW w:w="1923" w:type="dxa"/>
            <w:tcBorders>
              <w:top w:val="single" w:sz="4" w:space="0" w:color="000000"/>
              <w:left w:val="single" w:sz="4" w:space="0" w:color="000000"/>
              <w:bottom w:val="single" w:sz="4" w:space="0" w:color="000000"/>
              <w:right w:val="single" w:sz="4" w:space="0" w:color="000000"/>
            </w:tcBorders>
          </w:tcPr>
          <w:p w14:paraId="714A9DDA" w14:textId="77777777" w:rsidR="00837013" w:rsidRPr="00074D36" w:rsidRDefault="00837013">
            <w:pPr>
              <w:spacing w:after="0" w:line="240" w:lineRule="auto"/>
              <w:rPr>
                <w:rFonts w:ascii="Times New Roman" w:hAnsi="Times New Roman"/>
                <w:b/>
                <w:color w:val="auto"/>
                <w:szCs w:val="22"/>
              </w:rPr>
            </w:pPr>
          </w:p>
        </w:tc>
      </w:tr>
      <w:tr w:rsidR="007B54EB" w:rsidRPr="00074D36" w14:paraId="4588463A" w14:textId="77777777" w:rsidTr="00837013">
        <w:trPr>
          <w:trHeight w:val="20"/>
        </w:trPr>
        <w:tc>
          <w:tcPr>
            <w:tcW w:w="9747" w:type="dxa"/>
            <w:gridSpan w:val="2"/>
            <w:tcBorders>
              <w:top w:val="single" w:sz="4" w:space="0" w:color="000000"/>
              <w:left w:val="single" w:sz="4" w:space="0" w:color="000000"/>
              <w:bottom w:val="single" w:sz="4" w:space="0" w:color="000000"/>
              <w:right w:val="single" w:sz="4" w:space="0" w:color="000000"/>
            </w:tcBorders>
            <w:hideMark/>
          </w:tcPr>
          <w:p w14:paraId="6A4F2FF1"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Раздел 2 Экология микроорганизмов</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7AEF3060"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16</w:t>
            </w:r>
          </w:p>
        </w:tc>
        <w:tc>
          <w:tcPr>
            <w:tcW w:w="1132" w:type="dxa"/>
            <w:tcBorders>
              <w:top w:val="single" w:sz="4" w:space="0" w:color="000000"/>
              <w:left w:val="single" w:sz="4" w:space="0" w:color="000000"/>
              <w:bottom w:val="single" w:sz="4" w:space="0" w:color="000000"/>
              <w:right w:val="single" w:sz="4" w:space="0" w:color="000000"/>
            </w:tcBorders>
          </w:tcPr>
          <w:p w14:paraId="451FCE6F" w14:textId="77777777" w:rsidR="00837013" w:rsidRPr="00074D36" w:rsidRDefault="00837013">
            <w:pPr>
              <w:spacing w:after="0" w:line="240" w:lineRule="auto"/>
              <w:rPr>
                <w:rFonts w:ascii="Times New Roman" w:hAnsi="Times New Roman"/>
                <w:b/>
                <w:color w:val="auto"/>
                <w:szCs w:val="22"/>
              </w:rPr>
            </w:pPr>
          </w:p>
        </w:tc>
        <w:tc>
          <w:tcPr>
            <w:tcW w:w="1923" w:type="dxa"/>
            <w:tcBorders>
              <w:top w:val="single" w:sz="4" w:space="0" w:color="000000"/>
              <w:left w:val="single" w:sz="4" w:space="0" w:color="000000"/>
              <w:bottom w:val="single" w:sz="4" w:space="0" w:color="000000"/>
              <w:right w:val="single" w:sz="4" w:space="0" w:color="000000"/>
            </w:tcBorders>
          </w:tcPr>
          <w:p w14:paraId="703F4007" w14:textId="77777777" w:rsidR="00837013" w:rsidRPr="00074D36" w:rsidRDefault="00837013">
            <w:pPr>
              <w:spacing w:after="0" w:line="240" w:lineRule="auto"/>
              <w:rPr>
                <w:rFonts w:ascii="Times New Roman" w:hAnsi="Times New Roman"/>
                <w:b/>
                <w:color w:val="auto"/>
                <w:szCs w:val="22"/>
              </w:rPr>
            </w:pPr>
          </w:p>
        </w:tc>
      </w:tr>
      <w:tr w:rsidR="007B54EB" w:rsidRPr="00074D36" w14:paraId="73AB6975" w14:textId="77777777" w:rsidTr="00837013">
        <w:trPr>
          <w:trHeight w:val="20"/>
        </w:trPr>
        <w:tc>
          <w:tcPr>
            <w:tcW w:w="2070" w:type="dxa"/>
            <w:vMerge w:val="restart"/>
            <w:tcBorders>
              <w:top w:val="single" w:sz="4" w:space="0" w:color="000000"/>
              <w:left w:val="single" w:sz="4" w:space="0" w:color="000000"/>
              <w:bottom w:val="single" w:sz="4" w:space="0" w:color="000000"/>
              <w:right w:val="single" w:sz="4" w:space="0" w:color="000000"/>
            </w:tcBorders>
            <w:hideMark/>
          </w:tcPr>
          <w:p w14:paraId="17FAF850"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Тема 2.1 Экология микроорганизмов</w:t>
            </w:r>
            <w:r w:rsidRPr="00074D36">
              <w:rPr>
                <w:rFonts w:ascii="Times New Roman" w:hAnsi="Times New Roman"/>
                <w:b/>
                <w:color w:val="auto"/>
                <w:szCs w:val="22"/>
                <w:highlight w:val="green"/>
              </w:rPr>
              <w:t xml:space="preserve"> </w:t>
            </w:r>
          </w:p>
        </w:tc>
        <w:tc>
          <w:tcPr>
            <w:tcW w:w="7677" w:type="dxa"/>
            <w:tcBorders>
              <w:top w:val="single" w:sz="4" w:space="0" w:color="000000"/>
              <w:left w:val="single" w:sz="4" w:space="0" w:color="000000"/>
              <w:bottom w:val="single" w:sz="4" w:space="0" w:color="000000"/>
              <w:right w:val="single" w:sz="4" w:space="0" w:color="000000"/>
            </w:tcBorders>
            <w:hideMark/>
          </w:tcPr>
          <w:p w14:paraId="1214D55B"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Дидактические единицы, содержание</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4449B1B1"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2</w:t>
            </w:r>
          </w:p>
        </w:tc>
        <w:tc>
          <w:tcPr>
            <w:tcW w:w="1132" w:type="dxa"/>
            <w:tcBorders>
              <w:top w:val="single" w:sz="4" w:space="0" w:color="000000"/>
              <w:left w:val="single" w:sz="4" w:space="0" w:color="000000"/>
              <w:bottom w:val="single" w:sz="4" w:space="0" w:color="000000"/>
              <w:right w:val="single" w:sz="4" w:space="0" w:color="000000"/>
            </w:tcBorders>
          </w:tcPr>
          <w:p w14:paraId="5A329E87" w14:textId="77777777" w:rsidR="00837013" w:rsidRPr="00074D36" w:rsidRDefault="00837013">
            <w:pPr>
              <w:spacing w:after="0" w:line="240" w:lineRule="auto"/>
              <w:rPr>
                <w:rFonts w:ascii="Times New Roman" w:hAnsi="Times New Roman"/>
                <w:b/>
                <w:color w:val="auto"/>
                <w:szCs w:val="22"/>
              </w:rPr>
            </w:pPr>
          </w:p>
        </w:tc>
        <w:tc>
          <w:tcPr>
            <w:tcW w:w="1923" w:type="dxa"/>
            <w:tcBorders>
              <w:top w:val="single" w:sz="4" w:space="0" w:color="000000"/>
              <w:left w:val="single" w:sz="4" w:space="0" w:color="000000"/>
              <w:bottom w:val="single" w:sz="4" w:space="0" w:color="000000"/>
              <w:right w:val="single" w:sz="4" w:space="0" w:color="000000"/>
            </w:tcBorders>
          </w:tcPr>
          <w:p w14:paraId="62F888F7" w14:textId="77777777" w:rsidR="00837013" w:rsidRPr="00074D36" w:rsidRDefault="00837013">
            <w:pPr>
              <w:spacing w:after="0" w:line="240" w:lineRule="auto"/>
              <w:rPr>
                <w:rFonts w:ascii="Times New Roman" w:hAnsi="Times New Roman"/>
                <w:b/>
                <w:color w:val="auto"/>
                <w:szCs w:val="22"/>
              </w:rPr>
            </w:pPr>
          </w:p>
        </w:tc>
      </w:tr>
      <w:tr w:rsidR="007B54EB" w:rsidRPr="00074D36" w14:paraId="7837A8B2"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F9A5C4" w14:textId="77777777" w:rsidR="00837013" w:rsidRPr="00074D36" w:rsidRDefault="00837013">
            <w:pPr>
              <w:spacing w:after="0" w:line="240" w:lineRule="auto"/>
              <w:rPr>
                <w:rFonts w:ascii="Times New Roman" w:hAnsi="Times New Roman"/>
                <w:b/>
                <w:color w:val="auto"/>
                <w:szCs w:val="22"/>
              </w:rPr>
            </w:pPr>
          </w:p>
        </w:tc>
        <w:tc>
          <w:tcPr>
            <w:tcW w:w="7677" w:type="dxa"/>
            <w:tcBorders>
              <w:top w:val="single" w:sz="4" w:space="0" w:color="000000"/>
              <w:left w:val="single" w:sz="4" w:space="0" w:color="000000"/>
              <w:bottom w:val="single" w:sz="4" w:space="0" w:color="000000"/>
              <w:right w:val="single" w:sz="4" w:space="0" w:color="000000"/>
            </w:tcBorders>
            <w:hideMark/>
          </w:tcPr>
          <w:p w14:paraId="31591836" w14:textId="77777777" w:rsidR="00837013" w:rsidRPr="00074D36" w:rsidRDefault="00837013">
            <w:pPr>
              <w:spacing w:after="0" w:line="240" w:lineRule="auto"/>
              <w:rPr>
                <w:rFonts w:ascii="Times New Roman" w:hAnsi="Times New Roman"/>
                <w:color w:val="auto"/>
                <w:szCs w:val="22"/>
                <w:highlight w:val="white"/>
              </w:rPr>
            </w:pPr>
            <w:r w:rsidRPr="00074D36">
              <w:rPr>
                <w:rFonts w:ascii="Times New Roman" w:hAnsi="Times New Roman"/>
                <w:color w:val="auto"/>
                <w:szCs w:val="22"/>
                <w:highlight w:val="white"/>
              </w:rPr>
              <w:t>1.Распространение микробов в природе. Микрофлора почвы, воды, воздуха, организма животного</w:t>
            </w:r>
            <w:r w:rsidRPr="00074D36">
              <w:rPr>
                <w:rFonts w:ascii="Times New Roman" w:hAnsi="Times New Roman"/>
                <w:color w:val="auto"/>
                <w:szCs w:val="22"/>
              </w:rPr>
              <w:t>, растений и кормов. Влияние на микроорганизмы химических, физических и биологических факторов, их использование для уничтожения микрофлоры. Методы стерилизации и дезинфекции. Чувствительность микроорганизмов к антибиотикам</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42029873"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2</w:t>
            </w:r>
          </w:p>
        </w:tc>
        <w:tc>
          <w:tcPr>
            <w:tcW w:w="1132" w:type="dxa"/>
            <w:tcBorders>
              <w:top w:val="single" w:sz="4" w:space="0" w:color="000000"/>
              <w:left w:val="single" w:sz="4" w:space="0" w:color="000000"/>
              <w:bottom w:val="single" w:sz="4" w:space="0" w:color="000000"/>
              <w:right w:val="single" w:sz="4" w:space="0" w:color="000000"/>
            </w:tcBorders>
          </w:tcPr>
          <w:p w14:paraId="789F3C88"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ОК 02</w:t>
            </w:r>
          </w:p>
          <w:p w14:paraId="0FE2158F"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ОК 07</w:t>
            </w:r>
          </w:p>
          <w:p w14:paraId="6F61D501" w14:textId="77777777" w:rsidR="00837013" w:rsidRPr="00074D36" w:rsidRDefault="00837013">
            <w:pPr>
              <w:spacing w:after="0" w:line="240" w:lineRule="auto"/>
              <w:rPr>
                <w:rFonts w:ascii="Times New Roman" w:hAnsi="Times New Roman"/>
                <w:b/>
                <w:color w:val="auto"/>
                <w:szCs w:val="22"/>
              </w:rPr>
            </w:pPr>
          </w:p>
        </w:tc>
        <w:tc>
          <w:tcPr>
            <w:tcW w:w="1923" w:type="dxa"/>
            <w:tcBorders>
              <w:top w:val="single" w:sz="4" w:space="0" w:color="000000"/>
              <w:left w:val="single" w:sz="4" w:space="0" w:color="000000"/>
              <w:bottom w:val="single" w:sz="4" w:space="0" w:color="000000"/>
              <w:right w:val="single" w:sz="4" w:space="0" w:color="000000"/>
            </w:tcBorders>
          </w:tcPr>
          <w:p w14:paraId="17358133"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Зо 01.01 Зо 01.04</w:t>
            </w:r>
          </w:p>
          <w:p w14:paraId="7AAA427D"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Уо 02.02 Уо 02.03</w:t>
            </w:r>
          </w:p>
          <w:p w14:paraId="70C5A1C1" w14:textId="77777777" w:rsidR="00837013" w:rsidRPr="00074D36" w:rsidRDefault="00837013">
            <w:pPr>
              <w:spacing w:after="0" w:line="240" w:lineRule="auto"/>
              <w:rPr>
                <w:rFonts w:ascii="Times New Roman" w:hAnsi="Times New Roman"/>
                <w:color w:val="auto"/>
                <w:szCs w:val="22"/>
              </w:rPr>
            </w:pPr>
          </w:p>
          <w:p w14:paraId="68DB5C20"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Уо 07.01 Уо 07.02</w:t>
            </w:r>
          </w:p>
          <w:p w14:paraId="426A30EF"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Зо 07.01 Зо 07.02</w:t>
            </w:r>
          </w:p>
          <w:p w14:paraId="7EE41D95"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Зо 07.03</w:t>
            </w:r>
          </w:p>
          <w:p w14:paraId="104FD864"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З1.1.4</w:t>
            </w:r>
          </w:p>
          <w:p w14:paraId="622D2029"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color w:val="auto"/>
                <w:szCs w:val="22"/>
              </w:rPr>
              <w:t>З1.2.1</w:t>
            </w:r>
          </w:p>
        </w:tc>
      </w:tr>
      <w:tr w:rsidR="007B54EB" w:rsidRPr="00074D36" w14:paraId="5A51D463"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4FB2C6" w14:textId="77777777" w:rsidR="00837013" w:rsidRPr="00074D36" w:rsidRDefault="00837013">
            <w:pPr>
              <w:spacing w:after="0" w:line="240" w:lineRule="auto"/>
              <w:rPr>
                <w:rFonts w:ascii="Times New Roman" w:hAnsi="Times New Roman"/>
                <w:b/>
                <w:color w:val="auto"/>
                <w:szCs w:val="22"/>
              </w:rPr>
            </w:pPr>
          </w:p>
        </w:tc>
        <w:tc>
          <w:tcPr>
            <w:tcW w:w="7677" w:type="dxa"/>
            <w:tcBorders>
              <w:top w:val="single" w:sz="4" w:space="0" w:color="000000"/>
              <w:left w:val="single" w:sz="4" w:space="0" w:color="000000"/>
              <w:bottom w:val="single" w:sz="4" w:space="0" w:color="000000"/>
              <w:right w:val="single" w:sz="4" w:space="0" w:color="000000"/>
            </w:tcBorders>
            <w:hideMark/>
          </w:tcPr>
          <w:p w14:paraId="2E89FE05"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В том числе практических и лабораторных занятий</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7EE2C01B"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2</w:t>
            </w:r>
          </w:p>
        </w:tc>
        <w:tc>
          <w:tcPr>
            <w:tcW w:w="1132" w:type="dxa"/>
            <w:tcBorders>
              <w:top w:val="single" w:sz="4" w:space="0" w:color="000000"/>
              <w:left w:val="single" w:sz="4" w:space="0" w:color="000000"/>
              <w:bottom w:val="single" w:sz="4" w:space="0" w:color="000000"/>
              <w:right w:val="single" w:sz="4" w:space="0" w:color="000000"/>
            </w:tcBorders>
          </w:tcPr>
          <w:p w14:paraId="5BF0D826" w14:textId="77777777" w:rsidR="00837013" w:rsidRPr="00074D36" w:rsidRDefault="00837013">
            <w:pPr>
              <w:spacing w:after="0" w:line="240" w:lineRule="auto"/>
              <w:rPr>
                <w:rFonts w:ascii="Times New Roman" w:hAnsi="Times New Roman"/>
                <w:b/>
                <w:color w:val="auto"/>
                <w:szCs w:val="22"/>
              </w:rPr>
            </w:pPr>
          </w:p>
        </w:tc>
        <w:tc>
          <w:tcPr>
            <w:tcW w:w="1923" w:type="dxa"/>
            <w:tcBorders>
              <w:top w:val="single" w:sz="4" w:space="0" w:color="000000"/>
              <w:left w:val="single" w:sz="4" w:space="0" w:color="000000"/>
              <w:bottom w:val="single" w:sz="4" w:space="0" w:color="000000"/>
              <w:right w:val="single" w:sz="4" w:space="0" w:color="000000"/>
            </w:tcBorders>
          </w:tcPr>
          <w:p w14:paraId="41A10BE3" w14:textId="77777777" w:rsidR="00837013" w:rsidRPr="00074D36" w:rsidRDefault="00837013">
            <w:pPr>
              <w:spacing w:after="0" w:line="240" w:lineRule="auto"/>
              <w:rPr>
                <w:rFonts w:ascii="Times New Roman" w:hAnsi="Times New Roman"/>
                <w:b/>
                <w:color w:val="auto"/>
                <w:szCs w:val="22"/>
              </w:rPr>
            </w:pPr>
          </w:p>
        </w:tc>
      </w:tr>
      <w:tr w:rsidR="007B54EB" w:rsidRPr="00074D36" w14:paraId="306F7A4B"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4DBA67" w14:textId="77777777" w:rsidR="00837013" w:rsidRPr="00074D36" w:rsidRDefault="00837013">
            <w:pPr>
              <w:spacing w:after="0" w:line="240" w:lineRule="auto"/>
              <w:rPr>
                <w:rFonts w:ascii="Times New Roman" w:hAnsi="Times New Roman"/>
                <w:b/>
                <w:color w:val="auto"/>
                <w:szCs w:val="22"/>
              </w:rPr>
            </w:pPr>
          </w:p>
        </w:tc>
        <w:tc>
          <w:tcPr>
            <w:tcW w:w="7677" w:type="dxa"/>
            <w:tcBorders>
              <w:top w:val="single" w:sz="4" w:space="0" w:color="000000"/>
              <w:left w:val="single" w:sz="4" w:space="0" w:color="000000"/>
              <w:bottom w:val="single" w:sz="4" w:space="0" w:color="000000"/>
              <w:right w:val="single" w:sz="4" w:space="0" w:color="000000"/>
            </w:tcBorders>
            <w:hideMark/>
          </w:tcPr>
          <w:p w14:paraId="10F4AC21"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1.Практическое занятие № 5 Определение чувствительности микроорганизмов к антибиотикам</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157C35FF"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2</w:t>
            </w:r>
          </w:p>
        </w:tc>
        <w:tc>
          <w:tcPr>
            <w:tcW w:w="1132" w:type="dxa"/>
            <w:tcBorders>
              <w:top w:val="single" w:sz="4" w:space="0" w:color="000000"/>
              <w:left w:val="single" w:sz="4" w:space="0" w:color="000000"/>
              <w:bottom w:val="single" w:sz="4" w:space="0" w:color="000000"/>
              <w:right w:val="single" w:sz="4" w:space="0" w:color="000000"/>
            </w:tcBorders>
          </w:tcPr>
          <w:p w14:paraId="59304077"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ОК 02</w:t>
            </w:r>
          </w:p>
          <w:p w14:paraId="2B26045A" w14:textId="77777777" w:rsidR="00837013" w:rsidRPr="00074D36" w:rsidRDefault="00837013">
            <w:pPr>
              <w:spacing w:after="0" w:line="240" w:lineRule="auto"/>
              <w:rPr>
                <w:rFonts w:ascii="Times New Roman" w:hAnsi="Times New Roman"/>
                <w:b/>
                <w:color w:val="auto"/>
                <w:szCs w:val="22"/>
              </w:rPr>
            </w:pPr>
          </w:p>
        </w:tc>
        <w:tc>
          <w:tcPr>
            <w:tcW w:w="1923" w:type="dxa"/>
            <w:tcBorders>
              <w:top w:val="single" w:sz="4" w:space="0" w:color="000000"/>
              <w:left w:val="single" w:sz="4" w:space="0" w:color="000000"/>
              <w:bottom w:val="single" w:sz="4" w:space="0" w:color="000000"/>
              <w:right w:val="single" w:sz="4" w:space="0" w:color="000000"/>
            </w:tcBorders>
            <w:hideMark/>
          </w:tcPr>
          <w:p w14:paraId="6C81B27B"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Уо 01.02 Уо 01.03</w:t>
            </w:r>
          </w:p>
          <w:p w14:paraId="46A904F4"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Уо 01.05 Уо 01.06</w:t>
            </w:r>
          </w:p>
          <w:p w14:paraId="5D2FF09C"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Уо 02.05 Уо 02.06</w:t>
            </w:r>
          </w:p>
          <w:p w14:paraId="132E8710"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Зо 02.02</w:t>
            </w:r>
          </w:p>
          <w:p w14:paraId="7B0023FC"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Уо 07.01 Уо 07.02</w:t>
            </w:r>
          </w:p>
          <w:p w14:paraId="4F717D12"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Зо 07.01 Зо 07.02</w:t>
            </w:r>
          </w:p>
          <w:p w14:paraId="4FD80590"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Зо 07.03</w:t>
            </w:r>
          </w:p>
          <w:p w14:paraId="2D5A3FFA"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У1.2.1 У 1.2.3</w:t>
            </w:r>
          </w:p>
          <w:p w14:paraId="7A552B6A"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З1.1.4 З1.2.1</w:t>
            </w:r>
          </w:p>
        </w:tc>
      </w:tr>
      <w:tr w:rsidR="007B54EB" w:rsidRPr="00074D36" w14:paraId="52A243BA"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B36198" w14:textId="77777777" w:rsidR="00837013" w:rsidRPr="00074D36" w:rsidRDefault="00837013">
            <w:pPr>
              <w:spacing w:after="0" w:line="240" w:lineRule="auto"/>
              <w:rPr>
                <w:rFonts w:ascii="Times New Roman" w:hAnsi="Times New Roman"/>
                <w:b/>
                <w:color w:val="auto"/>
                <w:szCs w:val="22"/>
              </w:rPr>
            </w:pPr>
          </w:p>
        </w:tc>
        <w:tc>
          <w:tcPr>
            <w:tcW w:w="7677" w:type="dxa"/>
            <w:tcBorders>
              <w:top w:val="single" w:sz="4" w:space="0" w:color="000000"/>
              <w:left w:val="single" w:sz="4" w:space="0" w:color="000000"/>
              <w:bottom w:val="single" w:sz="4" w:space="0" w:color="000000"/>
              <w:right w:val="single" w:sz="4" w:space="0" w:color="000000"/>
            </w:tcBorders>
            <w:hideMark/>
          </w:tcPr>
          <w:p w14:paraId="5FB3CF98"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b/>
                <w:color w:val="auto"/>
                <w:szCs w:val="22"/>
              </w:rPr>
              <w:t>Самостоятельная работа обучающихся</w:t>
            </w:r>
          </w:p>
        </w:tc>
        <w:tc>
          <w:tcPr>
            <w:tcW w:w="2580" w:type="dxa"/>
            <w:tcBorders>
              <w:top w:val="single" w:sz="4" w:space="0" w:color="000000"/>
              <w:left w:val="single" w:sz="4" w:space="0" w:color="000000"/>
              <w:bottom w:val="single" w:sz="4" w:space="0" w:color="000000"/>
              <w:right w:val="single" w:sz="4" w:space="0" w:color="000000"/>
            </w:tcBorders>
            <w:vAlign w:val="center"/>
          </w:tcPr>
          <w:p w14:paraId="102FF016" w14:textId="77777777" w:rsidR="00837013" w:rsidRPr="00074D36" w:rsidRDefault="00837013">
            <w:pPr>
              <w:spacing w:after="0" w:line="240" w:lineRule="auto"/>
              <w:rPr>
                <w:rFonts w:ascii="Times New Roman" w:hAnsi="Times New Roman"/>
                <w:b/>
                <w:color w:val="auto"/>
                <w:szCs w:val="22"/>
              </w:rPr>
            </w:pPr>
          </w:p>
        </w:tc>
        <w:tc>
          <w:tcPr>
            <w:tcW w:w="1132" w:type="dxa"/>
            <w:tcBorders>
              <w:top w:val="single" w:sz="4" w:space="0" w:color="000000"/>
              <w:left w:val="single" w:sz="4" w:space="0" w:color="000000"/>
              <w:bottom w:val="single" w:sz="4" w:space="0" w:color="000000"/>
              <w:right w:val="single" w:sz="4" w:space="0" w:color="000000"/>
            </w:tcBorders>
          </w:tcPr>
          <w:p w14:paraId="1A1A24C1" w14:textId="77777777" w:rsidR="00837013" w:rsidRPr="00074D36" w:rsidRDefault="00837013">
            <w:pPr>
              <w:spacing w:after="0" w:line="240" w:lineRule="auto"/>
              <w:rPr>
                <w:rFonts w:ascii="Times New Roman" w:hAnsi="Times New Roman"/>
                <w:b/>
                <w:color w:val="auto"/>
                <w:szCs w:val="22"/>
              </w:rPr>
            </w:pPr>
          </w:p>
        </w:tc>
        <w:tc>
          <w:tcPr>
            <w:tcW w:w="1923" w:type="dxa"/>
            <w:tcBorders>
              <w:top w:val="single" w:sz="4" w:space="0" w:color="000000"/>
              <w:left w:val="single" w:sz="4" w:space="0" w:color="000000"/>
              <w:bottom w:val="single" w:sz="4" w:space="0" w:color="000000"/>
              <w:right w:val="single" w:sz="4" w:space="0" w:color="000000"/>
            </w:tcBorders>
          </w:tcPr>
          <w:p w14:paraId="7800D2C2" w14:textId="77777777" w:rsidR="00837013" w:rsidRPr="00074D36" w:rsidRDefault="00837013">
            <w:pPr>
              <w:spacing w:after="0" w:line="240" w:lineRule="auto"/>
              <w:rPr>
                <w:rFonts w:ascii="Times New Roman" w:hAnsi="Times New Roman"/>
                <w:b/>
                <w:color w:val="auto"/>
                <w:szCs w:val="22"/>
              </w:rPr>
            </w:pPr>
          </w:p>
        </w:tc>
      </w:tr>
      <w:tr w:rsidR="007B54EB" w:rsidRPr="00074D36" w14:paraId="6E30079D" w14:textId="77777777" w:rsidTr="00837013">
        <w:trPr>
          <w:trHeight w:val="20"/>
        </w:trPr>
        <w:tc>
          <w:tcPr>
            <w:tcW w:w="2070" w:type="dxa"/>
            <w:vMerge w:val="restart"/>
            <w:tcBorders>
              <w:top w:val="single" w:sz="4" w:space="0" w:color="000000"/>
              <w:left w:val="single" w:sz="4" w:space="0" w:color="000000"/>
              <w:bottom w:val="single" w:sz="4" w:space="0" w:color="000000"/>
              <w:right w:val="single" w:sz="4" w:space="0" w:color="000000"/>
            </w:tcBorders>
            <w:hideMark/>
          </w:tcPr>
          <w:p w14:paraId="360D1C19"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Тема 2. 2 Формы взаимоотношений в мире микроорганизмов.</w:t>
            </w:r>
          </w:p>
        </w:tc>
        <w:tc>
          <w:tcPr>
            <w:tcW w:w="7677" w:type="dxa"/>
            <w:tcBorders>
              <w:top w:val="single" w:sz="4" w:space="0" w:color="000000"/>
              <w:left w:val="single" w:sz="4" w:space="0" w:color="000000"/>
              <w:bottom w:val="single" w:sz="4" w:space="0" w:color="000000"/>
              <w:right w:val="single" w:sz="4" w:space="0" w:color="000000"/>
            </w:tcBorders>
            <w:hideMark/>
          </w:tcPr>
          <w:p w14:paraId="2FFBC9A5"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Дидактические единицы, содержание</w:t>
            </w:r>
          </w:p>
        </w:tc>
        <w:tc>
          <w:tcPr>
            <w:tcW w:w="2580" w:type="dxa"/>
            <w:tcBorders>
              <w:top w:val="single" w:sz="4" w:space="0" w:color="000000"/>
              <w:left w:val="single" w:sz="4" w:space="0" w:color="000000"/>
              <w:bottom w:val="single" w:sz="4" w:space="0" w:color="000000"/>
              <w:right w:val="single" w:sz="4" w:space="0" w:color="000000"/>
            </w:tcBorders>
            <w:vAlign w:val="center"/>
          </w:tcPr>
          <w:p w14:paraId="69737B42" w14:textId="77777777" w:rsidR="00837013" w:rsidRPr="00074D36" w:rsidRDefault="00837013">
            <w:pPr>
              <w:spacing w:after="0" w:line="240" w:lineRule="auto"/>
              <w:rPr>
                <w:rFonts w:ascii="Times New Roman" w:hAnsi="Times New Roman"/>
                <w:b/>
                <w:color w:val="auto"/>
                <w:szCs w:val="22"/>
              </w:rPr>
            </w:pPr>
          </w:p>
        </w:tc>
        <w:tc>
          <w:tcPr>
            <w:tcW w:w="1132" w:type="dxa"/>
            <w:tcBorders>
              <w:top w:val="single" w:sz="4" w:space="0" w:color="000000"/>
              <w:left w:val="single" w:sz="4" w:space="0" w:color="000000"/>
              <w:bottom w:val="single" w:sz="4" w:space="0" w:color="000000"/>
              <w:right w:val="single" w:sz="4" w:space="0" w:color="000000"/>
            </w:tcBorders>
            <w:hideMark/>
          </w:tcPr>
          <w:p w14:paraId="0E4C7549"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 xml:space="preserve"> </w:t>
            </w:r>
          </w:p>
        </w:tc>
        <w:tc>
          <w:tcPr>
            <w:tcW w:w="1923" w:type="dxa"/>
            <w:tcBorders>
              <w:top w:val="single" w:sz="4" w:space="0" w:color="000000"/>
              <w:left w:val="single" w:sz="4" w:space="0" w:color="000000"/>
              <w:bottom w:val="single" w:sz="4" w:space="0" w:color="000000"/>
              <w:right w:val="single" w:sz="4" w:space="0" w:color="000000"/>
            </w:tcBorders>
          </w:tcPr>
          <w:p w14:paraId="263C30FC" w14:textId="77777777" w:rsidR="00837013" w:rsidRPr="00074D36" w:rsidRDefault="00837013">
            <w:pPr>
              <w:spacing w:after="0" w:line="240" w:lineRule="auto"/>
              <w:rPr>
                <w:rFonts w:ascii="Times New Roman" w:hAnsi="Times New Roman"/>
                <w:b/>
                <w:color w:val="auto"/>
                <w:szCs w:val="22"/>
              </w:rPr>
            </w:pPr>
          </w:p>
        </w:tc>
      </w:tr>
      <w:tr w:rsidR="007B54EB" w:rsidRPr="00074D36" w14:paraId="4D32E0C3"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A10A98" w14:textId="77777777" w:rsidR="00837013" w:rsidRPr="00074D36" w:rsidRDefault="00837013">
            <w:pPr>
              <w:spacing w:after="0" w:line="240" w:lineRule="auto"/>
              <w:rPr>
                <w:rFonts w:ascii="Times New Roman" w:hAnsi="Times New Roman"/>
                <w:b/>
                <w:color w:val="auto"/>
                <w:szCs w:val="22"/>
              </w:rPr>
            </w:pPr>
          </w:p>
        </w:tc>
        <w:tc>
          <w:tcPr>
            <w:tcW w:w="7677" w:type="dxa"/>
            <w:tcBorders>
              <w:top w:val="single" w:sz="4" w:space="0" w:color="000000"/>
              <w:left w:val="single" w:sz="4" w:space="0" w:color="000000"/>
              <w:bottom w:val="single" w:sz="4" w:space="0" w:color="000000"/>
              <w:right w:val="single" w:sz="4" w:space="0" w:color="000000"/>
            </w:tcBorders>
            <w:hideMark/>
          </w:tcPr>
          <w:p w14:paraId="14204D1A"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1.Формы взаимоотношений в мире микроорганизмов.</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363A96CB"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2</w:t>
            </w:r>
          </w:p>
        </w:tc>
        <w:tc>
          <w:tcPr>
            <w:tcW w:w="1132" w:type="dxa"/>
            <w:vMerge w:val="restart"/>
            <w:tcBorders>
              <w:top w:val="single" w:sz="4" w:space="0" w:color="000000"/>
              <w:left w:val="single" w:sz="4" w:space="0" w:color="000000"/>
              <w:bottom w:val="single" w:sz="4" w:space="0" w:color="000000"/>
              <w:right w:val="single" w:sz="4" w:space="0" w:color="000000"/>
            </w:tcBorders>
            <w:hideMark/>
          </w:tcPr>
          <w:p w14:paraId="00B7B401"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ОК 01</w:t>
            </w:r>
          </w:p>
          <w:p w14:paraId="22813E11"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ПК 1.1</w:t>
            </w:r>
          </w:p>
        </w:tc>
        <w:tc>
          <w:tcPr>
            <w:tcW w:w="1923" w:type="dxa"/>
            <w:vMerge w:val="restart"/>
            <w:tcBorders>
              <w:top w:val="single" w:sz="4" w:space="0" w:color="000000"/>
              <w:left w:val="single" w:sz="4" w:space="0" w:color="000000"/>
              <w:bottom w:val="single" w:sz="4" w:space="0" w:color="000000"/>
              <w:right w:val="single" w:sz="4" w:space="0" w:color="000000"/>
            </w:tcBorders>
            <w:hideMark/>
          </w:tcPr>
          <w:p w14:paraId="5336D264"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Зо 01.01 Зо 01.04</w:t>
            </w:r>
          </w:p>
          <w:p w14:paraId="79321EDA"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Уо 02.02 Уо 02.03</w:t>
            </w:r>
          </w:p>
          <w:p w14:paraId="12D69586"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З1.2.2</w:t>
            </w:r>
          </w:p>
        </w:tc>
      </w:tr>
      <w:tr w:rsidR="007B54EB" w:rsidRPr="00074D36" w14:paraId="3BF03BDA"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E583B0" w14:textId="77777777" w:rsidR="00837013" w:rsidRPr="00074D36" w:rsidRDefault="00837013">
            <w:pPr>
              <w:spacing w:after="0" w:line="240" w:lineRule="auto"/>
              <w:rPr>
                <w:rFonts w:ascii="Times New Roman" w:hAnsi="Times New Roman"/>
                <w:b/>
                <w:color w:val="auto"/>
                <w:szCs w:val="22"/>
              </w:rPr>
            </w:pPr>
          </w:p>
        </w:tc>
        <w:tc>
          <w:tcPr>
            <w:tcW w:w="7677" w:type="dxa"/>
            <w:tcBorders>
              <w:top w:val="single" w:sz="4" w:space="0" w:color="000000"/>
              <w:left w:val="single" w:sz="4" w:space="0" w:color="000000"/>
              <w:bottom w:val="single" w:sz="4" w:space="0" w:color="000000"/>
              <w:right w:val="single" w:sz="4" w:space="0" w:color="000000"/>
            </w:tcBorders>
            <w:hideMark/>
          </w:tcPr>
          <w:p w14:paraId="06F9D188"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2.Влияние факторов внешней среды на микроорганизмы</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38E7F2AC"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558707" w14:textId="77777777" w:rsidR="00837013" w:rsidRPr="00074D36" w:rsidRDefault="00837013">
            <w:pPr>
              <w:spacing w:after="0" w:line="240" w:lineRule="auto"/>
              <w:rPr>
                <w:rFonts w:ascii="Times New Roman" w:hAnsi="Times New Roman"/>
                <w:b/>
                <w:color w:val="auto"/>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29E984" w14:textId="77777777" w:rsidR="00837013" w:rsidRPr="00074D36" w:rsidRDefault="00837013">
            <w:pPr>
              <w:spacing w:after="0" w:line="240" w:lineRule="auto"/>
              <w:rPr>
                <w:rFonts w:ascii="Times New Roman" w:hAnsi="Times New Roman"/>
                <w:color w:val="auto"/>
                <w:szCs w:val="22"/>
              </w:rPr>
            </w:pPr>
          </w:p>
        </w:tc>
      </w:tr>
      <w:tr w:rsidR="007B54EB" w:rsidRPr="00074D36" w14:paraId="7CD98316"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34FE4E" w14:textId="77777777" w:rsidR="00837013" w:rsidRPr="00074D36" w:rsidRDefault="00837013">
            <w:pPr>
              <w:spacing w:after="0" w:line="240" w:lineRule="auto"/>
              <w:rPr>
                <w:rFonts w:ascii="Times New Roman" w:hAnsi="Times New Roman"/>
                <w:b/>
                <w:color w:val="auto"/>
                <w:szCs w:val="22"/>
              </w:rPr>
            </w:pPr>
          </w:p>
        </w:tc>
        <w:tc>
          <w:tcPr>
            <w:tcW w:w="7677" w:type="dxa"/>
            <w:tcBorders>
              <w:top w:val="single" w:sz="4" w:space="0" w:color="000000"/>
              <w:left w:val="single" w:sz="4" w:space="0" w:color="000000"/>
              <w:bottom w:val="single" w:sz="4" w:space="0" w:color="000000"/>
              <w:right w:val="single" w:sz="4" w:space="0" w:color="000000"/>
            </w:tcBorders>
            <w:hideMark/>
          </w:tcPr>
          <w:p w14:paraId="2E0C9D3A"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3.Патогенность и вирулентность микроорганизмов. Формы воздействия патогенных микроорганизмов на животных.</w:t>
            </w:r>
          </w:p>
          <w:p w14:paraId="34F877F6"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Иммунопрофилактика и иммунотерапия. Серологические реакции, основы биотехнологии и генной инженерии</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3B1EF38E"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4</w:t>
            </w:r>
          </w:p>
        </w:tc>
        <w:tc>
          <w:tcPr>
            <w:tcW w:w="1132" w:type="dxa"/>
            <w:tcBorders>
              <w:top w:val="single" w:sz="4" w:space="0" w:color="000000"/>
              <w:left w:val="single" w:sz="4" w:space="0" w:color="000000"/>
              <w:bottom w:val="single" w:sz="4" w:space="0" w:color="000000"/>
              <w:right w:val="single" w:sz="4" w:space="0" w:color="000000"/>
            </w:tcBorders>
            <w:hideMark/>
          </w:tcPr>
          <w:p w14:paraId="2D726A99"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ОК 07</w:t>
            </w:r>
          </w:p>
          <w:p w14:paraId="19704B86"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ПК 1.1</w:t>
            </w:r>
          </w:p>
        </w:tc>
        <w:tc>
          <w:tcPr>
            <w:tcW w:w="1923" w:type="dxa"/>
            <w:tcBorders>
              <w:top w:val="single" w:sz="4" w:space="0" w:color="000000"/>
              <w:left w:val="single" w:sz="4" w:space="0" w:color="000000"/>
              <w:bottom w:val="single" w:sz="4" w:space="0" w:color="000000"/>
              <w:right w:val="single" w:sz="4" w:space="0" w:color="000000"/>
            </w:tcBorders>
          </w:tcPr>
          <w:p w14:paraId="040E024A"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Уо 07.01 Уо 07.02</w:t>
            </w:r>
          </w:p>
          <w:p w14:paraId="287A839C"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Зо 07.01 Зо 07.02</w:t>
            </w:r>
          </w:p>
          <w:p w14:paraId="7F17D062"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Зо 07.03</w:t>
            </w:r>
          </w:p>
          <w:p w14:paraId="4FA24233"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З1.2.2</w:t>
            </w:r>
          </w:p>
          <w:p w14:paraId="739D83E3" w14:textId="3DAFD6FA" w:rsidR="00837013" w:rsidRPr="00074D36" w:rsidRDefault="00074D36">
            <w:pPr>
              <w:spacing w:after="0" w:line="240" w:lineRule="auto"/>
              <w:rPr>
                <w:rFonts w:ascii="Times New Roman" w:hAnsi="Times New Roman"/>
                <w:color w:val="auto"/>
                <w:szCs w:val="22"/>
              </w:rPr>
            </w:pPr>
            <w:r>
              <w:rPr>
                <w:rFonts w:ascii="Times New Roman" w:hAnsi="Times New Roman"/>
                <w:color w:val="auto"/>
                <w:szCs w:val="22"/>
              </w:rPr>
              <w:t>З1.2.4 З1.1.5</w:t>
            </w:r>
          </w:p>
        </w:tc>
      </w:tr>
      <w:tr w:rsidR="007B54EB" w:rsidRPr="00074D36" w14:paraId="6BD6138E"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86EB49" w14:textId="77777777" w:rsidR="00837013" w:rsidRPr="00074D36" w:rsidRDefault="00837013">
            <w:pPr>
              <w:spacing w:after="0" w:line="240" w:lineRule="auto"/>
              <w:rPr>
                <w:rFonts w:ascii="Times New Roman" w:hAnsi="Times New Roman"/>
                <w:b/>
                <w:color w:val="auto"/>
                <w:szCs w:val="22"/>
              </w:rPr>
            </w:pPr>
          </w:p>
        </w:tc>
        <w:tc>
          <w:tcPr>
            <w:tcW w:w="7677" w:type="dxa"/>
            <w:tcBorders>
              <w:top w:val="single" w:sz="4" w:space="0" w:color="000000"/>
              <w:left w:val="single" w:sz="4" w:space="0" w:color="000000"/>
              <w:bottom w:val="single" w:sz="4" w:space="0" w:color="000000"/>
              <w:right w:val="single" w:sz="4" w:space="0" w:color="000000"/>
            </w:tcBorders>
            <w:hideMark/>
          </w:tcPr>
          <w:p w14:paraId="35FD38F2"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b/>
                <w:color w:val="auto"/>
                <w:szCs w:val="22"/>
              </w:rPr>
              <w:t>Самостоятельная работа обучающихся</w:t>
            </w:r>
            <w:r w:rsidRPr="00074D36">
              <w:rPr>
                <w:rFonts w:ascii="Times New Roman" w:hAnsi="Times New Roman"/>
                <w:color w:val="auto"/>
                <w:szCs w:val="22"/>
              </w:rPr>
              <w:t xml:space="preserve"> </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4E7E6532" w14:textId="77777777" w:rsidR="00837013" w:rsidRPr="00074D36" w:rsidRDefault="00837013">
            <w:pPr>
              <w:spacing w:after="0" w:line="240" w:lineRule="auto"/>
              <w:rPr>
                <w:rFonts w:ascii="Times New Roman" w:hAnsi="Times New Roman"/>
                <w:color w:val="auto"/>
                <w:szCs w:val="22"/>
              </w:rPr>
            </w:pPr>
            <w:r w:rsidRPr="00074D36">
              <w:rPr>
                <w:rFonts w:ascii="Times New Roman" w:hAnsi="Times New Roman"/>
                <w:color w:val="auto"/>
                <w:szCs w:val="22"/>
              </w:rPr>
              <w:t>-</w:t>
            </w:r>
          </w:p>
        </w:tc>
        <w:tc>
          <w:tcPr>
            <w:tcW w:w="1132" w:type="dxa"/>
            <w:tcBorders>
              <w:top w:val="single" w:sz="4" w:space="0" w:color="000000"/>
              <w:left w:val="single" w:sz="4" w:space="0" w:color="000000"/>
              <w:bottom w:val="single" w:sz="4" w:space="0" w:color="000000"/>
              <w:right w:val="single" w:sz="4" w:space="0" w:color="000000"/>
            </w:tcBorders>
          </w:tcPr>
          <w:p w14:paraId="61FCFB5D" w14:textId="77777777" w:rsidR="00837013" w:rsidRPr="00074D36" w:rsidRDefault="00837013">
            <w:pPr>
              <w:spacing w:after="0" w:line="240" w:lineRule="auto"/>
              <w:rPr>
                <w:rFonts w:ascii="Times New Roman" w:hAnsi="Times New Roman"/>
                <w:b/>
                <w:color w:val="auto"/>
                <w:szCs w:val="22"/>
              </w:rPr>
            </w:pPr>
          </w:p>
        </w:tc>
        <w:tc>
          <w:tcPr>
            <w:tcW w:w="1923" w:type="dxa"/>
            <w:tcBorders>
              <w:top w:val="single" w:sz="4" w:space="0" w:color="000000"/>
              <w:left w:val="single" w:sz="4" w:space="0" w:color="000000"/>
              <w:bottom w:val="single" w:sz="4" w:space="0" w:color="000000"/>
              <w:right w:val="single" w:sz="4" w:space="0" w:color="000000"/>
            </w:tcBorders>
          </w:tcPr>
          <w:p w14:paraId="41441493" w14:textId="77777777" w:rsidR="00837013" w:rsidRPr="00074D36" w:rsidRDefault="00837013">
            <w:pPr>
              <w:spacing w:after="0" w:line="240" w:lineRule="auto"/>
              <w:rPr>
                <w:rFonts w:ascii="Times New Roman" w:hAnsi="Times New Roman"/>
                <w:b/>
                <w:color w:val="auto"/>
                <w:szCs w:val="22"/>
              </w:rPr>
            </w:pPr>
          </w:p>
        </w:tc>
      </w:tr>
      <w:tr w:rsidR="007B54EB" w:rsidRPr="00074D36" w14:paraId="4C72A9A1" w14:textId="77777777" w:rsidTr="00837013">
        <w:trPr>
          <w:trHeight w:val="20"/>
        </w:trPr>
        <w:tc>
          <w:tcPr>
            <w:tcW w:w="9747" w:type="dxa"/>
            <w:gridSpan w:val="2"/>
            <w:tcBorders>
              <w:top w:val="single" w:sz="4" w:space="0" w:color="000000"/>
              <w:left w:val="single" w:sz="4" w:space="0" w:color="000000"/>
              <w:bottom w:val="single" w:sz="4" w:space="0" w:color="000000"/>
              <w:right w:val="single" w:sz="4" w:space="0" w:color="000000"/>
            </w:tcBorders>
            <w:hideMark/>
          </w:tcPr>
          <w:p w14:paraId="0EB92BB8"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Промежуточная аттестация: дифференцированный зачет</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70CEF281" w14:textId="77777777" w:rsidR="00837013" w:rsidRPr="00074D36" w:rsidRDefault="00837013">
            <w:pPr>
              <w:spacing w:after="0" w:line="240" w:lineRule="auto"/>
              <w:rPr>
                <w:rFonts w:ascii="Times New Roman" w:hAnsi="Times New Roman"/>
                <w:b/>
                <w:i/>
                <w:color w:val="auto"/>
                <w:szCs w:val="22"/>
              </w:rPr>
            </w:pPr>
            <w:r w:rsidRPr="00074D36">
              <w:rPr>
                <w:rFonts w:ascii="Times New Roman" w:hAnsi="Times New Roman"/>
                <w:b/>
                <w:i/>
                <w:color w:val="auto"/>
                <w:szCs w:val="22"/>
              </w:rPr>
              <w:t>2 ч</w:t>
            </w:r>
          </w:p>
        </w:tc>
        <w:tc>
          <w:tcPr>
            <w:tcW w:w="1132" w:type="dxa"/>
            <w:tcBorders>
              <w:top w:val="single" w:sz="4" w:space="0" w:color="000000"/>
              <w:left w:val="single" w:sz="4" w:space="0" w:color="000000"/>
              <w:bottom w:val="single" w:sz="4" w:space="0" w:color="000000"/>
              <w:right w:val="single" w:sz="4" w:space="0" w:color="000000"/>
            </w:tcBorders>
          </w:tcPr>
          <w:p w14:paraId="4E3A35B3" w14:textId="77777777" w:rsidR="00837013" w:rsidRPr="00074D36" w:rsidRDefault="00837013">
            <w:pPr>
              <w:spacing w:after="0" w:line="240" w:lineRule="auto"/>
              <w:rPr>
                <w:rFonts w:ascii="Times New Roman" w:hAnsi="Times New Roman"/>
                <w:b/>
                <w:i/>
                <w:color w:val="auto"/>
                <w:szCs w:val="22"/>
              </w:rPr>
            </w:pPr>
          </w:p>
        </w:tc>
        <w:tc>
          <w:tcPr>
            <w:tcW w:w="1923" w:type="dxa"/>
            <w:tcBorders>
              <w:top w:val="single" w:sz="4" w:space="0" w:color="000000"/>
              <w:left w:val="single" w:sz="4" w:space="0" w:color="000000"/>
              <w:bottom w:val="single" w:sz="4" w:space="0" w:color="000000"/>
              <w:right w:val="single" w:sz="4" w:space="0" w:color="000000"/>
            </w:tcBorders>
          </w:tcPr>
          <w:p w14:paraId="2A2AF12A" w14:textId="77777777" w:rsidR="00837013" w:rsidRPr="00074D36" w:rsidRDefault="00837013">
            <w:pPr>
              <w:spacing w:after="0" w:line="240" w:lineRule="auto"/>
              <w:rPr>
                <w:rFonts w:ascii="Times New Roman" w:hAnsi="Times New Roman"/>
                <w:b/>
                <w:i/>
                <w:color w:val="auto"/>
                <w:szCs w:val="22"/>
              </w:rPr>
            </w:pPr>
          </w:p>
        </w:tc>
      </w:tr>
      <w:tr w:rsidR="007B54EB" w:rsidRPr="00074D36" w14:paraId="4F2FA9DF" w14:textId="77777777" w:rsidTr="00837013">
        <w:trPr>
          <w:trHeight w:val="20"/>
        </w:trPr>
        <w:tc>
          <w:tcPr>
            <w:tcW w:w="9747" w:type="dxa"/>
            <w:gridSpan w:val="2"/>
            <w:tcBorders>
              <w:top w:val="single" w:sz="4" w:space="0" w:color="000000"/>
              <w:left w:val="single" w:sz="4" w:space="0" w:color="000000"/>
              <w:bottom w:val="single" w:sz="4" w:space="0" w:color="000000"/>
              <w:right w:val="single" w:sz="4" w:space="0" w:color="000000"/>
            </w:tcBorders>
            <w:hideMark/>
          </w:tcPr>
          <w:p w14:paraId="65E2695E" w14:textId="77777777" w:rsidR="00837013" w:rsidRPr="00074D36" w:rsidRDefault="00837013">
            <w:pPr>
              <w:spacing w:after="0" w:line="240" w:lineRule="auto"/>
              <w:rPr>
                <w:rFonts w:ascii="Times New Roman" w:hAnsi="Times New Roman"/>
                <w:b/>
                <w:color w:val="auto"/>
                <w:szCs w:val="22"/>
              </w:rPr>
            </w:pPr>
            <w:r w:rsidRPr="00074D36">
              <w:rPr>
                <w:rFonts w:ascii="Times New Roman" w:hAnsi="Times New Roman"/>
                <w:b/>
                <w:color w:val="auto"/>
                <w:szCs w:val="22"/>
              </w:rPr>
              <w:t>Всего:</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39F119DC" w14:textId="77777777" w:rsidR="00837013" w:rsidRPr="00074D36" w:rsidRDefault="00837013">
            <w:pPr>
              <w:spacing w:after="0" w:line="240" w:lineRule="auto"/>
              <w:rPr>
                <w:rFonts w:ascii="Times New Roman" w:hAnsi="Times New Roman"/>
                <w:b/>
                <w:i/>
                <w:color w:val="auto"/>
                <w:szCs w:val="22"/>
              </w:rPr>
            </w:pPr>
            <w:r w:rsidRPr="00074D36">
              <w:rPr>
                <w:rFonts w:ascii="Times New Roman" w:hAnsi="Times New Roman"/>
                <w:b/>
                <w:i/>
                <w:color w:val="auto"/>
                <w:szCs w:val="22"/>
              </w:rPr>
              <w:t>36</w:t>
            </w:r>
          </w:p>
        </w:tc>
        <w:tc>
          <w:tcPr>
            <w:tcW w:w="1132" w:type="dxa"/>
            <w:tcBorders>
              <w:top w:val="single" w:sz="4" w:space="0" w:color="000000"/>
              <w:left w:val="single" w:sz="4" w:space="0" w:color="000000"/>
              <w:bottom w:val="single" w:sz="4" w:space="0" w:color="000000"/>
              <w:right w:val="single" w:sz="4" w:space="0" w:color="000000"/>
            </w:tcBorders>
          </w:tcPr>
          <w:p w14:paraId="7179D72C" w14:textId="77777777" w:rsidR="00837013" w:rsidRPr="00074D36" w:rsidRDefault="00837013">
            <w:pPr>
              <w:spacing w:after="0" w:line="240" w:lineRule="auto"/>
              <w:rPr>
                <w:rFonts w:ascii="Times New Roman" w:hAnsi="Times New Roman"/>
                <w:b/>
                <w:i/>
                <w:color w:val="auto"/>
                <w:szCs w:val="22"/>
              </w:rPr>
            </w:pPr>
          </w:p>
        </w:tc>
        <w:tc>
          <w:tcPr>
            <w:tcW w:w="1923" w:type="dxa"/>
            <w:tcBorders>
              <w:top w:val="single" w:sz="4" w:space="0" w:color="000000"/>
              <w:left w:val="single" w:sz="4" w:space="0" w:color="000000"/>
              <w:bottom w:val="single" w:sz="4" w:space="0" w:color="000000"/>
              <w:right w:val="single" w:sz="4" w:space="0" w:color="000000"/>
            </w:tcBorders>
          </w:tcPr>
          <w:p w14:paraId="6A40B369" w14:textId="77777777" w:rsidR="00837013" w:rsidRPr="00074D36" w:rsidRDefault="00837013">
            <w:pPr>
              <w:spacing w:after="0" w:line="240" w:lineRule="auto"/>
              <w:rPr>
                <w:rFonts w:ascii="Times New Roman" w:hAnsi="Times New Roman"/>
                <w:b/>
                <w:i/>
                <w:color w:val="auto"/>
                <w:szCs w:val="22"/>
              </w:rPr>
            </w:pPr>
          </w:p>
        </w:tc>
      </w:tr>
    </w:tbl>
    <w:p w14:paraId="7294AAF9" w14:textId="77777777" w:rsidR="00837013" w:rsidRPr="008872B0" w:rsidRDefault="00837013" w:rsidP="00837013">
      <w:pPr>
        <w:jc w:val="both"/>
        <w:rPr>
          <w:rFonts w:ascii="Times New Roman" w:hAnsi="Times New Roman"/>
          <w:i/>
          <w:color w:val="auto"/>
          <w:sz w:val="24"/>
          <w:szCs w:val="24"/>
        </w:rPr>
      </w:pPr>
      <w:r w:rsidRPr="008872B0">
        <w:rPr>
          <w:rFonts w:ascii="Times New Roman" w:hAnsi="Times New Roman"/>
          <w:i/>
          <w:color w:val="auto"/>
          <w:sz w:val="24"/>
          <w:szCs w:val="24"/>
        </w:rPr>
        <w:t xml:space="preserve">. </w:t>
      </w:r>
    </w:p>
    <w:p w14:paraId="4C6FFFED" w14:textId="77777777" w:rsidR="00837013" w:rsidRPr="008872B0" w:rsidRDefault="00837013" w:rsidP="00837013">
      <w:pPr>
        <w:spacing w:after="0"/>
        <w:rPr>
          <w:rFonts w:ascii="Times New Roman" w:hAnsi="Times New Roman"/>
          <w:color w:val="auto"/>
          <w:sz w:val="24"/>
          <w:szCs w:val="24"/>
        </w:rPr>
        <w:sectPr w:rsidR="00837013" w:rsidRPr="008872B0">
          <w:pgSz w:w="16840" w:h="11907"/>
          <w:pgMar w:top="851" w:right="1134" w:bottom="851" w:left="992" w:header="709" w:footer="709" w:gutter="0"/>
          <w:cols w:space="720"/>
        </w:sectPr>
      </w:pPr>
    </w:p>
    <w:p w14:paraId="7FBA0F78" w14:textId="77777777" w:rsidR="00837013" w:rsidRPr="008872B0" w:rsidRDefault="00837013" w:rsidP="00837013">
      <w:pPr>
        <w:ind w:left="1353"/>
        <w:rPr>
          <w:rFonts w:ascii="Times New Roman" w:hAnsi="Times New Roman"/>
          <w:b/>
          <w:color w:val="auto"/>
          <w:sz w:val="24"/>
          <w:szCs w:val="24"/>
        </w:rPr>
      </w:pPr>
      <w:r w:rsidRPr="008872B0">
        <w:rPr>
          <w:rFonts w:ascii="Times New Roman" w:hAnsi="Times New Roman"/>
          <w:b/>
          <w:color w:val="auto"/>
          <w:sz w:val="24"/>
          <w:szCs w:val="24"/>
        </w:rPr>
        <w:lastRenderedPageBreak/>
        <w:t>3. УСЛОВИЯ РЕАЛИЗАЦИИ УЧЕБНОЙ ДИСЦИПЛИНЫ</w:t>
      </w:r>
    </w:p>
    <w:p w14:paraId="1FF06FC6" w14:textId="77777777" w:rsidR="00837013" w:rsidRPr="00074D36" w:rsidRDefault="00837013" w:rsidP="00074D36">
      <w:pPr>
        <w:spacing w:after="0"/>
        <w:ind w:firstLine="709"/>
        <w:jc w:val="both"/>
        <w:rPr>
          <w:rFonts w:ascii="Times New Roman" w:hAnsi="Times New Roman"/>
          <w:b/>
          <w:color w:val="auto"/>
          <w:sz w:val="24"/>
          <w:szCs w:val="24"/>
        </w:rPr>
      </w:pPr>
      <w:r w:rsidRPr="00074D36">
        <w:rPr>
          <w:rFonts w:ascii="Times New Roman" w:hAnsi="Times New Roman"/>
          <w:b/>
          <w:color w:val="auto"/>
          <w:sz w:val="24"/>
          <w:szCs w:val="24"/>
        </w:rPr>
        <w:t>3.1. Для реализации программы учебной дисциплины должны быть предусмотрены следующие специальные помещения:</w:t>
      </w:r>
    </w:p>
    <w:p w14:paraId="65FCB819" w14:textId="77777777" w:rsidR="00837013" w:rsidRPr="008872B0" w:rsidRDefault="00837013" w:rsidP="00074D36">
      <w:pPr>
        <w:spacing w:after="0"/>
        <w:ind w:firstLine="709"/>
        <w:jc w:val="both"/>
        <w:rPr>
          <w:rFonts w:ascii="Times New Roman" w:hAnsi="Times New Roman"/>
          <w:color w:val="auto"/>
          <w:sz w:val="24"/>
          <w:szCs w:val="24"/>
        </w:rPr>
      </w:pPr>
      <w:r w:rsidRPr="008872B0">
        <w:rPr>
          <w:rFonts w:ascii="Times New Roman" w:hAnsi="Times New Roman"/>
          <w:color w:val="auto"/>
          <w:sz w:val="24"/>
          <w:szCs w:val="24"/>
        </w:rPr>
        <w:t xml:space="preserve">Лаборатория </w:t>
      </w:r>
      <w:r w:rsidRPr="008872B0">
        <w:rPr>
          <w:rFonts w:ascii="Times New Roman" w:hAnsi="Times New Roman"/>
          <w:i/>
          <w:color w:val="auto"/>
          <w:sz w:val="24"/>
          <w:szCs w:val="24"/>
        </w:rPr>
        <w:t>эпизоотологии с микробиологией</w:t>
      </w:r>
      <w:r w:rsidRPr="008872B0">
        <w:rPr>
          <w:rFonts w:ascii="Times New Roman" w:hAnsi="Times New Roman"/>
          <w:color w:val="auto"/>
          <w:sz w:val="24"/>
          <w:szCs w:val="24"/>
        </w:rPr>
        <w:t>,</w:t>
      </w:r>
      <w:r w:rsidRPr="008872B0">
        <w:rPr>
          <w:rFonts w:ascii="Times New Roman" w:hAnsi="Times New Roman"/>
          <w:i/>
          <w:color w:val="auto"/>
          <w:sz w:val="24"/>
          <w:szCs w:val="24"/>
        </w:rPr>
        <w:t xml:space="preserve"> </w:t>
      </w:r>
      <w:r w:rsidRPr="008872B0">
        <w:rPr>
          <w:rFonts w:ascii="Times New Roman" w:hAnsi="Times New Roman"/>
          <w:color w:val="auto"/>
          <w:sz w:val="24"/>
          <w:szCs w:val="24"/>
        </w:rPr>
        <w:t>оснащенная необходимым для реализации программы учебной дисциплины оборудованием, приведенным в п. 6.1.2.3 образовательной программы по данной по специальности 36.02.01 Ветеринария.</w:t>
      </w:r>
    </w:p>
    <w:p w14:paraId="2B2F87A0" w14:textId="77777777" w:rsidR="00837013" w:rsidRPr="008872B0" w:rsidRDefault="00837013" w:rsidP="00074D36">
      <w:pPr>
        <w:spacing w:after="0"/>
        <w:ind w:firstLine="709"/>
        <w:jc w:val="both"/>
        <w:rPr>
          <w:rFonts w:ascii="Times New Roman" w:hAnsi="Times New Roman"/>
          <w:color w:val="auto"/>
          <w:sz w:val="24"/>
          <w:szCs w:val="24"/>
        </w:rPr>
      </w:pPr>
      <w:r w:rsidRPr="008872B0">
        <w:rPr>
          <w:rFonts w:ascii="Times New Roman" w:hAnsi="Times New Roman"/>
          <w:color w:val="auto"/>
          <w:sz w:val="24"/>
          <w:szCs w:val="24"/>
        </w:rPr>
        <w:t xml:space="preserve"> Стерилизатор паровой, сухожаровой шкаф, микроскопы, ламинарный бокс, вытяжной шкаф, бактериологические петли, спиртовки, предметные и покровные стекла, наборы питательных сред и лабораторная посуда, растворы красок, эмалированные кюветы, фильтровальная бумага, пинцеты</w:t>
      </w:r>
      <w:proofErr w:type="gramStart"/>
      <w:r w:rsidRPr="008872B0">
        <w:rPr>
          <w:rFonts w:ascii="Times New Roman" w:hAnsi="Times New Roman"/>
          <w:color w:val="auto"/>
          <w:sz w:val="24"/>
          <w:szCs w:val="24"/>
        </w:rPr>
        <w:t>, ,</w:t>
      </w:r>
      <w:proofErr w:type="gramEnd"/>
      <w:r w:rsidRPr="008872B0">
        <w:rPr>
          <w:rFonts w:ascii="Times New Roman" w:hAnsi="Times New Roman"/>
          <w:color w:val="auto"/>
          <w:sz w:val="24"/>
          <w:szCs w:val="24"/>
        </w:rPr>
        <w:t xml:space="preserve"> диски антибиотиков, , , инструкционные карты и др. </w:t>
      </w:r>
    </w:p>
    <w:p w14:paraId="5972D838" w14:textId="77777777" w:rsidR="00837013" w:rsidRPr="008872B0" w:rsidRDefault="00837013" w:rsidP="00074D36">
      <w:pPr>
        <w:spacing w:after="0"/>
        <w:ind w:firstLine="709"/>
        <w:jc w:val="both"/>
        <w:rPr>
          <w:rFonts w:ascii="Times New Roman" w:hAnsi="Times New Roman"/>
          <w:color w:val="auto"/>
          <w:sz w:val="24"/>
          <w:szCs w:val="24"/>
        </w:rPr>
      </w:pPr>
      <w:r w:rsidRPr="008872B0">
        <w:rPr>
          <w:rFonts w:ascii="Times New Roman" w:hAnsi="Times New Roman"/>
          <w:color w:val="auto"/>
          <w:sz w:val="24"/>
          <w:szCs w:val="24"/>
        </w:rPr>
        <w:t xml:space="preserve">Технические средства обучения: </w:t>
      </w:r>
    </w:p>
    <w:p w14:paraId="25DDC70B" w14:textId="77777777" w:rsidR="00837013" w:rsidRPr="008872B0" w:rsidRDefault="00837013" w:rsidP="00074D36">
      <w:pPr>
        <w:spacing w:after="0"/>
        <w:ind w:firstLine="709"/>
        <w:jc w:val="both"/>
        <w:rPr>
          <w:rFonts w:ascii="Times New Roman" w:hAnsi="Times New Roman"/>
          <w:color w:val="auto"/>
          <w:sz w:val="24"/>
          <w:szCs w:val="24"/>
        </w:rPr>
      </w:pPr>
      <w:r w:rsidRPr="008872B0">
        <w:rPr>
          <w:rFonts w:ascii="Times New Roman" w:hAnsi="Times New Roman"/>
          <w:color w:val="auto"/>
          <w:sz w:val="24"/>
          <w:szCs w:val="24"/>
        </w:rPr>
        <w:t>ПК, видеопроектор, экран, принтер</w:t>
      </w:r>
    </w:p>
    <w:p w14:paraId="4BCEE123" w14:textId="77777777" w:rsidR="00074D36" w:rsidRDefault="00074D36" w:rsidP="00074D36">
      <w:pPr>
        <w:spacing w:after="0"/>
        <w:ind w:firstLine="709"/>
        <w:jc w:val="both"/>
        <w:rPr>
          <w:rFonts w:ascii="Times New Roman" w:hAnsi="Times New Roman"/>
          <w:b/>
          <w:color w:val="auto"/>
          <w:sz w:val="24"/>
          <w:szCs w:val="24"/>
        </w:rPr>
      </w:pPr>
    </w:p>
    <w:p w14:paraId="4829BDA6" w14:textId="4C93591F" w:rsidR="00837013" w:rsidRPr="008872B0" w:rsidRDefault="00837013" w:rsidP="00074D36">
      <w:pPr>
        <w:spacing w:after="0"/>
        <w:ind w:firstLine="709"/>
        <w:jc w:val="both"/>
        <w:rPr>
          <w:rFonts w:ascii="Times New Roman" w:hAnsi="Times New Roman"/>
          <w:b/>
          <w:color w:val="auto"/>
          <w:sz w:val="24"/>
          <w:szCs w:val="24"/>
        </w:rPr>
      </w:pPr>
      <w:r w:rsidRPr="008872B0">
        <w:rPr>
          <w:rFonts w:ascii="Times New Roman" w:hAnsi="Times New Roman"/>
          <w:b/>
          <w:color w:val="auto"/>
          <w:sz w:val="24"/>
          <w:szCs w:val="24"/>
        </w:rPr>
        <w:t>3.2. Информационное обеспечение реализации программы</w:t>
      </w:r>
    </w:p>
    <w:p w14:paraId="045D5C2E" w14:textId="77777777" w:rsidR="00837013" w:rsidRPr="008872B0" w:rsidRDefault="00837013" w:rsidP="00837013">
      <w:pPr>
        <w:spacing w:after="0"/>
        <w:ind w:firstLine="709"/>
        <w:jc w:val="both"/>
        <w:rPr>
          <w:rFonts w:ascii="Times New Roman" w:hAnsi="Times New Roman"/>
          <w:color w:val="auto"/>
          <w:sz w:val="24"/>
          <w:szCs w:val="24"/>
        </w:rPr>
      </w:pPr>
      <w:r w:rsidRPr="008872B0">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A60025" w14:textId="77777777" w:rsidR="00837013" w:rsidRPr="008872B0" w:rsidRDefault="00837013" w:rsidP="00837013">
      <w:pPr>
        <w:spacing w:after="0"/>
        <w:ind w:firstLine="709"/>
        <w:jc w:val="both"/>
        <w:rPr>
          <w:rFonts w:ascii="Times New Roman" w:hAnsi="Times New Roman"/>
          <w:color w:val="auto"/>
          <w:sz w:val="24"/>
          <w:szCs w:val="24"/>
        </w:rPr>
      </w:pPr>
    </w:p>
    <w:p w14:paraId="57603E18" w14:textId="77777777" w:rsidR="00837013" w:rsidRPr="008872B0" w:rsidRDefault="00837013" w:rsidP="00837013">
      <w:pPr>
        <w:spacing w:after="0"/>
        <w:ind w:firstLine="709"/>
        <w:jc w:val="both"/>
        <w:rPr>
          <w:rFonts w:ascii="Times New Roman" w:hAnsi="Times New Roman"/>
          <w:b/>
          <w:color w:val="auto"/>
          <w:sz w:val="24"/>
          <w:szCs w:val="24"/>
        </w:rPr>
      </w:pPr>
      <w:r w:rsidRPr="008872B0">
        <w:rPr>
          <w:rFonts w:ascii="Times New Roman" w:hAnsi="Times New Roman"/>
          <w:b/>
          <w:color w:val="auto"/>
          <w:sz w:val="24"/>
          <w:szCs w:val="24"/>
        </w:rPr>
        <w:t xml:space="preserve">3.2.1. Основные электронные издания </w:t>
      </w:r>
    </w:p>
    <w:p w14:paraId="223AF078" w14:textId="77777777" w:rsidR="00837013" w:rsidRPr="00074D36" w:rsidRDefault="00837013" w:rsidP="00837013">
      <w:pPr>
        <w:ind w:firstLine="709"/>
        <w:contextualSpacing/>
        <w:rPr>
          <w:rFonts w:ascii="Times New Roman" w:hAnsi="Times New Roman"/>
          <w:color w:val="auto"/>
          <w:sz w:val="24"/>
          <w:szCs w:val="24"/>
        </w:rPr>
      </w:pPr>
      <w:r w:rsidRPr="00074D36">
        <w:rPr>
          <w:rFonts w:ascii="Times New Roman" w:hAnsi="Times New Roman"/>
          <w:color w:val="auto"/>
          <w:sz w:val="24"/>
          <w:szCs w:val="24"/>
        </w:rPr>
        <w:t xml:space="preserve">1.  Госманов, Р. Г. Основы </w:t>
      </w:r>
      <w:proofErr w:type="gramStart"/>
      <w:r w:rsidRPr="00074D36">
        <w:rPr>
          <w:rFonts w:ascii="Times New Roman" w:hAnsi="Times New Roman"/>
          <w:color w:val="auto"/>
          <w:sz w:val="24"/>
          <w:szCs w:val="24"/>
        </w:rPr>
        <w:t>микробиологии :</w:t>
      </w:r>
      <w:proofErr w:type="gramEnd"/>
      <w:r w:rsidRPr="00074D36">
        <w:rPr>
          <w:rFonts w:ascii="Times New Roman" w:hAnsi="Times New Roman"/>
          <w:color w:val="auto"/>
          <w:sz w:val="24"/>
          <w:szCs w:val="24"/>
        </w:rPr>
        <w:t xml:space="preserve"> учебник для спо / Р. Г. Госманов, А. К. Галиуллин, Ф. М. Нургалиев. — 3-е изд., стер. — Санкт-</w:t>
      </w:r>
      <w:proofErr w:type="gramStart"/>
      <w:r w:rsidRPr="00074D36">
        <w:rPr>
          <w:rFonts w:ascii="Times New Roman" w:hAnsi="Times New Roman"/>
          <w:color w:val="auto"/>
          <w:sz w:val="24"/>
          <w:szCs w:val="24"/>
        </w:rPr>
        <w:t>Петербург :</w:t>
      </w:r>
      <w:proofErr w:type="gramEnd"/>
      <w:r w:rsidRPr="00074D36">
        <w:rPr>
          <w:rFonts w:ascii="Times New Roman" w:hAnsi="Times New Roman"/>
          <w:color w:val="auto"/>
          <w:sz w:val="24"/>
          <w:szCs w:val="24"/>
        </w:rPr>
        <w:t xml:space="preserve"> Лань, 2022. — 144 с. — ISBN 978-5-507-44150-1. — </w:t>
      </w:r>
      <w:proofErr w:type="gramStart"/>
      <w:r w:rsidRPr="00074D36">
        <w:rPr>
          <w:rFonts w:ascii="Times New Roman" w:hAnsi="Times New Roman"/>
          <w:color w:val="auto"/>
          <w:sz w:val="24"/>
          <w:szCs w:val="24"/>
        </w:rPr>
        <w:t>Текст :</w:t>
      </w:r>
      <w:proofErr w:type="gramEnd"/>
      <w:r w:rsidRPr="00074D36">
        <w:rPr>
          <w:rFonts w:ascii="Times New Roman" w:hAnsi="Times New Roman"/>
          <w:color w:val="auto"/>
          <w:sz w:val="24"/>
          <w:szCs w:val="24"/>
        </w:rPr>
        <w:t xml:space="preserve"> электронный // Лань : электронно-библиотечная система. — URL: https://e.lanbook.com/book/215732 (дата обращения: 31.05.2022). — Режим доступа: для авториз. пользователей.</w:t>
      </w:r>
    </w:p>
    <w:p w14:paraId="4A27E597" w14:textId="77777777" w:rsidR="00837013" w:rsidRPr="00074D36" w:rsidRDefault="00837013" w:rsidP="00837013">
      <w:pPr>
        <w:ind w:firstLine="709"/>
        <w:contextualSpacing/>
        <w:rPr>
          <w:rFonts w:ascii="Times New Roman" w:hAnsi="Times New Roman"/>
          <w:color w:val="auto"/>
          <w:sz w:val="24"/>
          <w:szCs w:val="24"/>
        </w:rPr>
      </w:pPr>
      <w:r w:rsidRPr="00074D36">
        <w:rPr>
          <w:rFonts w:ascii="Times New Roman" w:hAnsi="Times New Roman"/>
          <w:color w:val="auto"/>
          <w:sz w:val="24"/>
          <w:szCs w:val="24"/>
        </w:rPr>
        <w:t xml:space="preserve">2. Эпизоотология с основами </w:t>
      </w:r>
      <w:proofErr w:type="gramStart"/>
      <w:r w:rsidRPr="00074D36">
        <w:rPr>
          <w:rFonts w:ascii="Times New Roman" w:hAnsi="Times New Roman"/>
          <w:color w:val="auto"/>
          <w:sz w:val="24"/>
          <w:szCs w:val="24"/>
        </w:rPr>
        <w:t>микробиологии :</w:t>
      </w:r>
      <w:proofErr w:type="gramEnd"/>
      <w:r w:rsidRPr="00074D36">
        <w:rPr>
          <w:rFonts w:ascii="Times New Roman" w:hAnsi="Times New Roman"/>
          <w:color w:val="auto"/>
          <w:sz w:val="24"/>
          <w:szCs w:val="24"/>
        </w:rPr>
        <w:t xml:space="preserve"> учебник для спо / А. С. Алиев, Ю. Ю. Данко, И. Д. Ещенко [и др.] ; Под редакцией В. А. Кузьмина. — 2-е изд., стер. — Санкт-</w:t>
      </w:r>
      <w:proofErr w:type="gramStart"/>
      <w:r w:rsidRPr="00074D36">
        <w:rPr>
          <w:rFonts w:ascii="Times New Roman" w:hAnsi="Times New Roman"/>
          <w:color w:val="auto"/>
          <w:sz w:val="24"/>
          <w:szCs w:val="24"/>
        </w:rPr>
        <w:t>Петербург :</w:t>
      </w:r>
      <w:proofErr w:type="gramEnd"/>
      <w:r w:rsidRPr="00074D36">
        <w:rPr>
          <w:rFonts w:ascii="Times New Roman" w:hAnsi="Times New Roman"/>
          <w:color w:val="auto"/>
          <w:sz w:val="24"/>
          <w:szCs w:val="24"/>
        </w:rPr>
        <w:t xml:space="preserve"> Лань, 2021. — 432 с. — ISBN 978-5-8114-7829-3. — </w:t>
      </w:r>
      <w:proofErr w:type="gramStart"/>
      <w:r w:rsidRPr="00074D36">
        <w:rPr>
          <w:rFonts w:ascii="Times New Roman" w:hAnsi="Times New Roman"/>
          <w:color w:val="auto"/>
          <w:sz w:val="24"/>
          <w:szCs w:val="24"/>
        </w:rPr>
        <w:t>Текст :</w:t>
      </w:r>
      <w:proofErr w:type="gramEnd"/>
      <w:r w:rsidRPr="00074D36">
        <w:rPr>
          <w:rFonts w:ascii="Times New Roman" w:hAnsi="Times New Roman"/>
          <w:color w:val="auto"/>
          <w:sz w:val="24"/>
          <w:szCs w:val="24"/>
        </w:rPr>
        <w:t xml:space="preserve"> электронный // Лань : электронно-библиотечная система. — URL: https://e.lanbook.com/book/166349 (дата обращения: 31.05.2022). — Режим доступа: для авториз. пользователей.</w:t>
      </w:r>
    </w:p>
    <w:p w14:paraId="779F9BF5" w14:textId="77777777" w:rsidR="00837013" w:rsidRPr="008872B0" w:rsidRDefault="00837013" w:rsidP="00837013">
      <w:pPr>
        <w:ind w:firstLine="709"/>
        <w:contextualSpacing/>
        <w:rPr>
          <w:rFonts w:ascii="Times New Roman" w:hAnsi="Times New Roman"/>
          <w:b/>
          <w:i/>
          <w:color w:val="auto"/>
          <w:sz w:val="24"/>
          <w:szCs w:val="24"/>
        </w:rPr>
      </w:pPr>
    </w:p>
    <w:p w14:paraId="412EF87F" w14:textId="77777777" w:rsidR="00837013" w:rsidRPr="008872B0" w:rsidRDefault="00837013" w:rsidP="00837013">
      <w:pPr>
        <w:ind w:firstLine="709"/>
        <w:contextualSpacing/>
        <w:jc w:val="both"/>
        <w:rPr>
          <w:rFonts w:ascii="Times New Roman" w:hAnsi="Times New Roman"/>
          <w:b/>
          <w:color w:val="auto"/>
          <w:sz w:val="24"/>
          <w:szCs w:val="24"/>
        </w:rPr>
      </w:pPr>
      <w:r w:rsidRPr="008872B0">
        <w:rPr>
          <w:rFonts w:ascii="Times New Roman" w:hAnsi="Times New Roman"/>
          <w:b/>
          <w:color w:val="auto"/>
          <w:sz w:val="24"/>
          <w:szCs w:val="24"/>
        </w:rPr>
        <w:t>3.2.2. Дополнительные электронные издания</w:t>
      </w:r>
    </w:p>
    <w:p w14:paraId="41FFE898" w14:textId="77777777" w:rsidR="00837013" w:rsidRPr="00074D36" w:rsidRDefault="00837013" w:rsidP="00837013">
      <w:pPr>
        <w:ind w:firstLine="709"/>
        <w:contextualSpacing/>
        <w:jc w:val="both"/>
        <w:rPr>
          <w:rFonts w:ascii="Times New Roman" w:hAnsi="Times New Roman"/>
          <w:color w:val="auto"/>
          <w:sz w:val="24"/>
          <w:szCs w:val="24"/>
        </w:rPr>
      </w:pPr>
      <w:r w:rsidRPr="00074D36">
        <w:rPr>
          <w:rFonts w:ascii="Times New Roman" w:hAnsi="Times New Roman"/>
          <w:color w:val="auto"/>
          <w:sz w:val="24"/>
          <w:szCs w:val="24"/>
        </w:rPr>
        <w:t xml:space="preserve">1. Госманов, Р. Г. Практикум по ветеринарной микробиологии и </w:t>
      </w:r>
      <w:proofErr w:type="gramStart"/>
      <w:r w:rsidRPr="00074D36">
        <w:rPr>
          <w:rFonts w:ascii="Times New Roman" w:hAnsi="Times New Roman"/>
          <w:color w:val="auto"/>
          <w:sz w:val="24"/>
          <w:szCs w:val="24"/>
        </w:rPr>
        <w:t>микологии :</w:t>
      </w:r>
      <w:proofErr w:type="gramEnd"/>
      <w:r w:rsidRPr="00074D36">
        <w:rPr>
          <w:rFonts w:ascii="Times New Roman" w:hAnsi="Times New Roman"/>
          <w:color w:val="auto"/>
          <w:sz w:val="24"/>
          <w:szCs w:val="24"/>
        </w:rPr>
        <w:t xml:space="preserve"> учебное пособие / Р. Г. Госманов, Н. М. Колычев, А. А. Барсков. — Санкт-</w:t>
      </w:r>
      <w:proofErr w:type="gramStart"/>
      <w:r w:rsidRPr="00074D36">
        <w:rPr>
          <w:rFonts w:ascii="Times New Roman" w:hAnsi="Times New Roman"/>
          <w:color w:val="auto"/>
          <w:sz w:val="24"/>
          <w:szCs w:val="24"/>
        </w:rPr>
        <w:t>Петербург :</w:t>
      </w:r>
      <w:proofErr w:type="gramEnd"/>
      <w:r w:rsidRPr="00074D36">
        <w:rPr>
          <w:rFonts w:ascii="Times New Roman" w:hAnsi="Times New Roman"/>
          <w:color w:val="auto"/>
          <w:sz w:val="24"/>
          <w:szCs w:val="24"/>
        </w:rPr>
        <w:t xml:space="preserve"> Лань, 2022. — 384 с. — ISBN 978-5-8114-1625-7. — </w:t>
      </w:r>
      <w:proofErr w:type="gramStart"/>
      <w:r w:rsidRPr="00074D36">
        <w:rPr>
          <w:rFonts w:ascii="Times New Roman" w:hAnsi="Times New Roman"/>
          <w:color w:val="auto"/>
          <w:sz w:val="24"/>
          <w:szCs w:val="24"/>
        </w:rPr>
        <w:t>Текст :</w:t>
      </w:r>
      <w:proofErr w:type="gramEnd"/>
      <w:r w:rsidRPr="00074D36">
        <w:rPr>
          <w:rFonts w:ascii="Times New Roman" w:hAnsi="Times New Roman"/>
          <w:color w:val="auto"/>
          <w:sz w:val="24"/>
          <w:szCs w:val="24"/>
        </w:rPr>
        <w:t xml:space="preserve"> электронный // Лань : электронно-библиотечная система. — URL: https://e.lanbook.com/book/211544 (дата обращения: 31.05.2022). — Режим доступа: для авториз. пользователей.</w:t>
      </w:r>
    </w:p>
    <w:p w14:paraId="118ADB80" w14:textId="77777777" w:rsidR="00837013" w:rsidRPr="00074D36" w:rsidRDefault="00837013" w:rsidP="00633A8D">
      <w:pPr>
        <w:numPr>
          <w:ilvl w:val="0"/>
          <w:numId w:val="30"/>
        </w:numPr>
        <w:spacing w:after="0" w:line="240" w:lineRule="auto"/>
        <w:jc w:val="both"/>
        <w:rPr>
          <w:rFonts w:ascii="Times New Roman" w:hAnsi="Times New Roman"/>
          <w:color w:val="auto"/>
          <w:sz w:val="24"/>
          <w:szCs w:val="24"/>
        </w:rPr>
      </w:pPr>
      <w:r w:rsidRPr="00074D36">
        <w:rPr>
          <w:rFonts w:ascii="Times New Roman" w:hAnsi="Times New Roman"/>
          <w:color w:val="auto"/>
          <w:sz w:val="24"/>
          <w:szCs w:val="24"/>
          <w:u w:val="single"/>
        </w:rPr>
        <w:t xml:space="preserve">Электронный </w:t>
      </w:r>
      <w:proofErr w:type="gramStart"/>
      <w:r w:rsidRPr="00074D36">
        <w:rPr>
          <w:rFonts w:ascii="Times New Roman" w:hAnsi="Times New Roman"/>
          <w:color w:val="auto"/>
          <w:sz w:val="24"/>
          <w:szCs w:val="24"/>
          <w:u w:val="single"/>
        </w:rPr>
        <w:t>курс :</w:t>
      </w:r>
      <w:proofErr w:type="gramEnd"/>
      <w:r w:rsidRPr="00074D36">
        <w:rPr>
          <w:rFonts w:ascii="Times New Roman" w:hAnsi="Times New Roman"/>
          <w:color w:val="auto"/>
          <w:sz w:val="24"/>
          <w:szCs w:val="24"/>
          <w:u w:val="single"/>
        </w:rPr>
        <w:t xml:space="preserve"> «Основы микробиологии» в системе moodle</w:t>
      </w:r>
    </w:p>
    <w:p w14:paraId="17136D88" w14:textId="77777777" w:rsidR="00837013" w:rsidRPr="00074D36" w:rsidRDefault="00837013" w:rsidP="00837013">
      <w:pPr>
        <w:ind w:left="720"/>
        <w:jc w:val="both"/>
        <w:rPr>
          <w:rFonts w:ascii="Times New Roman" w:hAnsi="Times New Roman"/>
          <w:color w:val="auto"/>
          <w:sz w:val="24"/>
          <w:szCs w:val="24"/>
        </w:rPr>
      </w:pPr>
      <w:r w:rsidRPr="00074D36">
        <w:rPr>
          <w:rFonts w:ascii="Times New Roman" w:hAnsi="Times New Roman"/>
          <w:color w:val="auto"/>
          <w:sz w:val="24"/>
          <w:szCs w:val="24"/>
          <w:u w:val="single"/>
        </w:rPr>
        <w:t>http://46.236.155.222:60334/moodle/course/view.php?id=51</w:t>
      </w:r>
    </w:p>
    <w:p w14:paraId="5F5DBE71" w14:textId="77777777" w:rsidR="00837013" w:rsidRPr="008872B0" w:rsidRDefault="00837013" w:rsidP="00837013">
      <w:pPr>
        <w:ind w:firstLine="709"/>
        <w:contextualSpacing/>
        <w:jc w:val="both"/>
        <w:rPr>
          <w:rFonts w:ascii="Times New Roman" w:hAnsi="Times New Roman"/>
          <w:i/>
          <w:color w:val="auto"/>
          <w:sz w:val="24"/>
          <w:szCs w:val="24"/>
        </w:rPr>
      </w:pPr>
    </w:p>
    <w:p w14:paraId="2A5FCC32" w14:textId="77777777" w:rsidR="00837013" w:rsidRPr="008872B0" w:rsidRDefault="00837013" w:rsidP="00837013">
      <w:pPr>
        <w:ind w:firstLine="709"/>
        <w:contextualSpacing/>
        <w:jc w:val="both"/>
        <w:rPr>
          <w:rFonts w:ascii="Times New Roman" w:hAnsi="Times New Roman"/>
          <w:b/>
          <w:color w:val="auto"/>
          <w:sz w:val="24"/>
          <w:szCs w:val="24"/>
        </w:rPr>
      </w:pPr>
      <w:r w:rsidRPr="008872B0">
        <w:rPr>
          <w:rFonts w:ascii="Times New Roman" w:hAnsi="Times New Roman"/>
          <w:b/>
          <w:i/>
          <w:color w:val="auto"/>
          <w:sz w:val="24"/>
          <w:szCs w:val="24"/>
        </w:rPr>
        <w:br w:type="page"/>
      </w:r>
      <w:r w:rsidRPr="008872B0">
        <w:rPr>
          <w:rFonts w:ascii="Times New Roman" w:hAnsi="Times New Roman"/>
          <w:b/>
          <w:i/>
          <w:color w:val="auto"/>
          <w:sz w:val="24"/>
          <w:szCs w:val="24"/>
        </w:rPr>
        <w:lastRenderedPageBreak/>
        <w:t>1</w:t>
      </w:r>
      <w:r w:rsidRPr="008872B0">
        <w:rPr>
          <w:rFonts w:ascii="Times New Roman" w:hAnsi="Times New Roman"/>
          <w:b/>
          <w:color w:val="auto"/>
          <w:sz w:val="24"/>
          <w:szCs w:val="24"/>
        </w:rPr>
        <w:t xml:space="preserve">4. КОНТРОЛЬ И ОЦЕНКА РЕЗУЛЬТАТОВ ОСВОЕНИЯ  </w:t>
      </w:r>
    </w:p>
    <w:p w14:paraId="38295728" w14:textId="77777777" w:rsidR="00837013" w:rsidRPr="008872B0" w:rsidRDefault="00837013" w:rsidP="00837013">
      <w:pPr>
        <w:contextualSpacing/>
        <w:jc w:val="center"/>
        <w:rPr>
          <w:rFonts w:ascii="Times New Roman" w:hAnsi="Times New Roman"/>
          <w:b/>
          <w:color w:val="auto"/>
          <w:sz w:val="24"/>
          <w:szCs w:val="24"/>
        </w:rPr>
      </w:pPr>
      <w:r w:rsidRPr="008872B0">
        <w:rPr>
          <w:rFonts w:ascii="Times New Roman" w:hAnsi="Times New Roman"/>
          <w:b/>
          <w:color w:val="auto"/>
          <w:sz w:val="24"/>
          <w:szCs w:val="24"/>
        </w:rPr>
        <w:t>УЧЕБНОЙ ДИСЦИПЛИНЫ</w:t>
      </w:r>
    </w:p>
    <w:p w14:paraId="25016DD4" w14:textId="77777777" w:rsidR="00837013" w:rsidRPr="008872B0" w:rsidRDefault="00837013" w:rsidP="00837013">
      <w:pPr>
        <w:contextualSpacing/>
        <w:jc w:val="center"/>
        <w:rPr>
          <w:rFonts w:ascii="Times New Roman" w:hAnsi="Times New Roman"/>
          <w:b/>
          <w:color w:val="auto"/>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13"/>
        <w:gridCol w:w="3315"/>
        <w:gridCol w:w="2942"/>
      </w:tblGrid>
      <w:tr w:rsidR="007B54EB" w:rsidRPr="008872B0" w14:paraId="04D076F4" w14:textId="77777777" w:rsidTr="00837013">
        <w:tc>
          <w:tcPr>
            <w:tcW w:w="3313" w:type="dxa"/>
            <w:tcBorders>
              <w:top w:val="single" w:sz="4" w:space="0" w:color="000000"/>
              <w:left w:val="single" w:sz="4" w:space="0" w:color="000000"/>
              <w:bottom w:val="single" w:sz="4" w:space="0" w:color="000000"/>
              <w:right w:val="single" w:sz="4" w:space="0" w:color="000000"/>
            </w:tcBorders>
            <w:hideMark/>
          </w:tcPr>
          <w:p w14:paraId="42DF1EC1" w14:textId="77777777" w:rsidR="00837013" w:rsidRPr="008872B0" w:rsidRDefault="00837013">
            <w:pPr>
              <w:spacing w:after="0" w:line="240" w:lineRule="auto"/>
              <w:jc w:val="center"/>
              <w:rPr>
                <w:rFonts w:ascii="Times New Roman" w:hAnsi="Times New Roman"/>
                <w:color w:val="auto"/>
                <w:sz w:val="24"/>
                <w:szCs w:val="24"/>
              </w:rPr>
            </w:pPr>
            <w:r w:rsidRPr="008872B0">
              <w:rPr>
                <w:rFonts w:ascii="Times New Roman" w:hAnsi="Times New Roman"/>
                <w:b/>
                <w:i/>
                <w:color w:val="auto"/>
                <w:sz w:val="24"/>
                <w:szCs w:val="24"/>
              </w:rPr>
              <w:t>Результаты обучения</w:t>
            </w:r>
            <w:r w:rsidRPr="008872B0">
              <w:rPr>
                <w:rFonts w:ascii="Times New Roman" w:hAnsi="Times New Roman"/>
                <w:i/>
                <w:color w:val="auto"/>
                <w:sz w:val="24"/>
                <w:szCs w:val="24"/>
                <w:vertAlign w:val="superscript"/>
              </w:rPr>
              <w:footnoteReference w:id="19"/>
            </w:r>
          </w:p>
        </w:tc>
        <w:tc>
          <w:tcPr>
            <w:tcW w:w="3315" w:type="dxa"/>
            <w:tcBorders>
              <w:top w:val="single" w:sz="4" w:space="0" w:color="000000"/>
              <w:left w:val="single" w:sz="4" w:space="0" w:color="000000"/>
              <w:bottom w:val="single" w:sz="4" w:space="0" w:color="000000"/>
              <w:right w:val="single" w:sz="4" w:space="0" w:color="000000"/>
            </w:tcBorders>
            <w:hideMark/>
          </w:tcPr>
          <w:p w14:paraId="04ABA98F" w14:textId="77777777" w:rsidR="00837013" w:rsidRPr="008872B0" w:rsidRDefault="00837013">
            <w:pPr>
              <w:spacing w:line="240" w:lineRule="auto"/>
              <w:jc w:val="center"/>
              <w:rPr>
                <w:rFonts w:ascii="Times New Roman" w:hAnsi="Times New Roman"/>
                <w:b/>
                <w:i/>
                <w:color w:val="auto"/>
                <w:sz w:val="24"/>
                <w:szCs w:val="24"/>
              </w:rPr>
            </w:pPr>
            <w:r w:rsidRPr="008872B0">
              <w:rPr>
                <w:rFonts w:ascii="Times New Roman" w:hAnsi="Times New Roman"/>
                <w:b/>
                <w:i/>
                <w:color w:val="auto"/>
                <w:sz w:val="24"/>
                <w:szCs w:val="24"/>
              </w:rPr>
              <w:t>Критерии оценки</w:t>
            </w:r>
          </w:p>
        </w:tc>
        <w:tc>
          <w:tcPr>
            <w:tcW w:w="2942" w:type="dxa"/>
            <w:tcBorders>
              <w:top w:val="single" w:sz="4" w:space="0" w:color="000000"/>
              <w:left w:val="single" w:sz="4" w:space="0" w:color="000000"/>
              <w:bottom w:val="single" w:sz="4" w:space="0" w:color="000000"/>
              <w:right w:val="single" w:sz="4" w:space="0" w:color="000000"/>
            </w:tcBorders>
            <w:hideMark/>
          </w:tcPr>
          <w:p w14:paraId="48948573" w14:textId="77777777" w:rsidR="00837013" w:rsidRPr="008872B0" w:rsidRDefault="00837013">
            <w:pPr>
              <w:spacing w:line="240" w:lineRule="auto"/>
              <w:jc w:val="center"/>
              <w:rPr>
                <w:rFonts w:ascii="Times New Roman" w:hAnsi="Times New Roman"/>
                <w:b/>
                <w:i/>
                <w:color w:val="auto"/>
                <w:sz w:val="24"/>
                <w:szCs w:val="24"/>
              </w:rPr>
            </w:pPr>
            <w:r w:rsidRPr="008872B0">
              <w:rPr>
                <w:rFonts w:ascii="Times New Roman" w:hAnsi="Times New Roman"/>
                <w:b/>
                <w:i/>
                <w:color w:val="auto"/>
                <w:sz w:val="24"/>
                <w:szCs w:val="24"/>
              </w:rPr>
              <w:t>Методы оценки</w:t>
            </w:r>
          </w:p>
        </w:tc>
      </w:tr>
      <w:tr w:rsidR="007B54EB" w:rsidRPr="008872B0" w14:paraId="5A6B4488" w14:textId="77777777" w:rsidTr="00837013">
        <w:tc>
          <w:tcPr>
            <w:tcW w:w="3313" w:type="dxa"/>
            <w:tcBorders>
              <w:top w:val="single" w:sz="4" w:space="0" w:color="000000"/>
              <w:left w:val="single" w:sz="4" w:space="0" w:color="000000"/>
              <w:bottom w:val="single" w:sz="4" w:space="0" w:color="000000"/>
              <w:right w:val="single" w:sz="4" w:space="0" w:color="000000"/>
            </w:tcBorders>
            <w:hideMark/>
          </w:tcPr>
          <w:p w14:paraId="4C7030E0" w14:textId="1042499A" w:rsidR="00837013" w:rsidRPr="008872B0" w:rsidRDefault="00074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color w:val="auto"/>
                <w:sz w:val="24"/>
                <w:szCs w:val="24"/>
              </w:rPr>
            </w:pPr>
            <w:r>
              <w:rPr>
                <w:rFonts w:ascii="Times New Roman" w:hAnsi="Times New Roman"/>
                <w:color w:val="auto"/>
                <w:sz w:val="24"/>
                <w:szCs w:val="24"/>
              </w:rPr>
              <w:t xml:space="preserve">З 1.1.1 </w:t>
            </w:r>
            <w:r w:rsidR="00837013" w:rsidRPr="008872B0">
              <w:rPr>
                <w:rFonts w:ascii="Times New Roman" w:hAnsi="Times New Roman"/>
                <w:color w:val="auto"/>
                <w:sz w:val="24"/>
                <w:szCs w:val="24"/>
              </w:rPr>
              <w:t xml:space="preserve">основные группы микроорганизмов, их классификацию; </w:t>
            </w:r>
          </w:p>
          <w:p w14:paraId="070FF119" w14:textId="3D185021" w:rsidR="00837013" w:rsidRPr="008872B0" w:rsidRDefault="00074D36" w:rsidP="00074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color w:val="auto"/>
                <w:sz w:val="24"/>
                <w:szCs w:val="24"/>
              </w:rPr>
            </w:pPr>
            <w:r>
              <w:rPr>
                <w:rFonts w:ascii="Times New Roman" w:hAnsi="Times New Roman"/>
                <w:color w:val="auto"/>
                <w:sz w:val="24"/>
                <w:szCs w:val="24"/>
              </w:rPr>
              <w:t xml:space="preserve">З 1.1.2 </w:t>
            </w:r>
            <w:r w:rsidR="00837013" w:rsidRPr="008872B0">
              <w:rPr>
                <w:rFonts w:ascii="Times New Roman" w:hAnsi="Times New Roman"/>
                <w:color w:val="auto"/>
                <w:sz w:val="24"/>
                <w:szCs w:val="24"/>
              </w:rPr>
              <w:t xml:space="preserve">значение микроорганизмов в природе, жизни человека и животных; </w:t>
            </w:r>
          </w:p>
          <w:p w14:paraId="09A0F8E5" w14:textId="72237691" w:rsidR="00837013" w:rsidRPr="008872B0" w:rsidRDefault="00074D36">
            <w:pPr>
              <w:spacing w:after="0" w:line="240" w:lineRule="auto"/>
              <w:rPr>
                <w:rFonts w:ascii="Times New Roman" w:hAnsi="Times New Roman"/>
                <w:color w:val="auto"/>
                <w:sz w:val="24"/>
                <w:szCs w:val="24"/>
              </w:rPr>
            </w:pPr>
            <w:r>
              <w:rPr>
                <w:rFonts w:ascii="Times New Roman" w:hAnsi="Times New Roman"/>
                <w:color w:val="auto"/>
                <w:sz w:val="24"/>
                <w:szCs w:val="24"/>
              </w:rPr>
              <w:t>З 1.1.3</w:t>
            </w:r>
            <w:r w:rsidR="00837013" w:rsidRPr="008872B0">
              <w:rPr>
                <w:rFonts w:ascii="Times New Roman" w:hAnsi="Times New Roman"/>
                <w:color w:val="auto"/>
                <w:sz w:val="24"/>
                <w:szCs w:val="24"/>
              </w:rPr>
              <w:t xml:space="preserve"> микроскопические, культуральные и биохимические методы исследования;</w:t>
            </w:r>
          </w:p>
          <w:p w14:paraId="7F790E21" w14:textId="55888E50" w:rsidR="00837013" w:rsidRPr="008872B0" w:rsidRDefault="00837013">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1.1.4 методы стерилизации</w:t>
            </w:r>
          </w:p>
          <w:p w14:paraId="621FF6E1" w14:textId="72C873CB" w:rsidR="00837013" w:rsidRPr="008872B0" w:rsidRDefault="00837013">
            <w:pPr>
              <w:spacing w:line="240" w:lineRule="auto"/>
              <w:rPr>
                <w:rFonts w:ascii="Times New Roman" w:hAnsi="Times New Roman"/>
                <w:color w:val="auto"/>
                <w:sz w:val="24"/>
                <w:szCs w:val="24"/>
              </w:rPr>
            </w:pPr>
            <w:r w:rsidRPr="008872B0">
              <w:rPr>
                <w:rFonts w:ascii="Times New Roman" w:hAnsi="Times New Roman"/>
                <w:color w:val="auto"/>
                <w:sz w:val="24"/>
                <w:szCs w:val="24"/>
              </w:rPr>
              <w:t>З 1.1.5 понятия патогенности и вирулентности</w:t>
            </w:r>
          </w:p>
          <w:p w14:paraId="7F4F0F58" w14:textId="0F0F1FB2" w:rsidR="00837013" w:rsidRPr="008872B0" w:rsidRDefault="00837013">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1.2.1 чувствительность микроорганизмов к антибиотикам</w:t>
            </w:r>
          </w:p>
          <w:p w14:paraId="170C9B9B" w14:textId="6F036681" w:rsidR="00837013" w:rsidRPr="008872B0" w:rsidRDefault="00074D36">
            <w:pPr>
              <w:spacing w:after="0" w:line="240" w:lineRule="auto"/>
              <w:rPr>
                <w:rFonts w:ascii="Times New Roman" w:hAnsi="Times New Roman"/>
                <w:color w:val="auto"/>
                <w:sz w:val="24"/>
                <w:szCs w:val="24"/>
              </w:rPr>
            </w:pPr>
            <w:r>
              <w:rPr>
                <w:rFonts w:ascii="Times New Roman" w:hAnsi="Times New Roman"/>
                <w:color w:val="auto"/>
                <w:sz w:val="24"/>
                <w:szCs w:val="24"/>
              </w:rPr>
              <w:t>З 1.2.2</w:t>
            </w:r>
            <w:r w:rsidR="00837013" w:rsidRPr="008872B0">
              <w:rPr>
                <w:rFonts w:ascii="Times New Roman" w:hAnsi="Times New Roman"/>
                <w:color w:val="auto"/>
                <w:sz w:val="24"/>
                <w:szCs w:val="24"/>
              </w:rPr>
              <w:t xml:space="preserve"> формы воздействия патогенных микроорганизмов на животных.</w:t>
            </w:r>
          </w:p>
          <w:p w14:paraId="59BA4DDE" w14:textId="77777777" w:rsidR="00837013" w:rsidRPr="008872B0" w:rsidRDefault="00837013">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1.2.3 основные микроскопические, культуральные и биохимические методы исследования</w:t>
            </w:r>
          </w:p>
          <w:p w14:paraId="5B4A1F34" w14:textId="77777777" w:rsidR="00837013" w:rsidRPr="008872B0" w:rsidRDefault="00837013">
            <w:pPr>
              <w:spacing w:after="0" w:line="240" w:lineRule="auto"/>
              <w:rPr>
                <w:rFonts w:ascii="Times New Roman" w:hAnsi="Times New Roman"/>
                <w:color w:val="auto"/>
                <w:sz w:val="24"/>
                <w:szCs w:val="24"/>
              </w:rPr>
            </w:pPr>
            <w:r w:rsidRPr="008872B0">
              <w:rPr>
                <w:rFonts w:ascii="Times New Roman" w:hAnsi="Times New Roman"/>
                <w:color w:val="auto"/>
                <w:sz w:val="24"/>
                <w:szCs w:val="24"/>
              </w:rPr>
              <w:t>З 1.2.4 основы биотехнологии и геномной инженерии</w:t>
            </w:r>
          </w:p>
          <w:p w14:paraId="459BFAC3" w14:textId="77777777" w:rsidR="00837013" w:rsidRPr="008872B0" w:rsidRDefault="00837013">
            <w:pPr>
              <w:spacing w:line="240" w:lineRule="auto"/>
              <w:rPr>
                <w:rFonts w:ascii="Times New Roman" w:hAnsi="Times New Roman"/>
                <w:i/>
                <w:color w:val="auto"/>
                <w:sz w:val="24"/>
                <w:szCs w:val="24"/>
              </w:rPr>
            </w:pPr>
            <w:r w:rsidRPr="008872B0">
              <w:rPr>
                <w:rFonts w:ascii="Times New Roman" w:hAnsi="Times New Roman"/>
                <w:color w:val="auto"/>
                <w:sz w:val="24"/>
                <w:szCs w:val="24"/>
              </w:rPr>
              <w:t>З 1.2.5 общая характеристика вирусов</w:t>
            </w:r>
          </w:p>
        </w:tc>
        <w:tc>
          <w:tcPr>
            <w:tcW w:w="3315" w:type="dxa"/>
            <w:tcBorders>
              <w:top w:val="single" w:sz="4" w:space="0" w:color="000000"/>
              <w:left w:val="single" w:sz="4" w:space="0" w:color="000000"/>
              <w:bottom w:val="single" w:sz="4" w:space="0" w:color="000000"/>
              <w:right w:val="single" w:sz="4" w:space="0" w:color="000000"/>
            </w:tcBorders>
            <w:hideMark/>
          </w:tcPr>
          <w:p w14:paraId="0BEFE1C3" w14:textId="77777777" w:rsidR="00837013" w:rsidRPr="008872B0" w:rsidRDefault="00837013">
            <w:pPr>
              <w:rPr>
                <w:rFonts w:ascii="Times New Roman" w:hAnsi="Times New Roman"/>
                <w:color w:val="auto"/>
                <w:sz w:val="24"/>
                <w:szCs w:val="24"/>
              </w:rPr>
            </w:pPr>
            <w:r w:rsidRPr="008872B0">
              <w:rPr>
                <w:rFonts w:ascii="Times New Roman" w:hAnsi="Times New Roman"/>
                <w:color w:val="auto"/>
                <w:sz w:val="24"/>
                <w:szCs w:val="24"/>
              </w:rPr>
              <w:t>Распознает основные группы микроорганизмов, их морфологию, применяет эти знания при определении возбудителей заболеваний животных</w:t>
            </w:r>
          </w:p>
          <w:p w14:paraId="0CB49DEE" w14:textId="77777777" w:rsidR="00837013" w:rsidRPr="008872B0" w:rsidRDefault="00837013">
            <w:pPr>
              <w:rPr>
                <w:rFonts w:ascii="Times New Roman" w:hAnsi="Times New Roman"/>
                <w:color w:val="auto"/>
                <w:sz w:val="24"/>
                <w:szCs w:val="24"/>
              </w:rPr>
            </w:pPr>
            <w:r w:rsidRPr="008872B0">
              <w:rPr>
                <w:rFonts w:ascii="Times New Roman" w:hAnsi="Times New Roman"/>
                <w:color w:val="auto"/>
                <w:sz w:val="24"/>
                <w:szCs w:val="24"/>
              </w:rPr>
              <w:t>понимает роль патогенных микроорганизмов в формировании и изменении безопасности окружающей среды</w:t>
            </w:r>
          </w:p>
          <w:p w14:paraId="081B6DC2" w14:textId="77777777" w:rsidR="00837013" w:rsidRPr="008872B0" w:rsidRDefault="00837013">
            <w:pPr>
              <w:rPr>
                <w:rFonts w:ascii="Times New Roman" w:hAnsi="Times New Roman"/>
                <w:color w:val="auto"/>
                <w:sz w:val="24"/>
                <w:szCs w:val="24"/>
              </w:rPr>
            </w:pPr>
            <w:r w:rsidRPr="008872B0">
              <w:rPr>
                <w:rFonts w:ascii="Times New Roman" w:hAnsi="Times New Roman"/>
                <w:color w:val="auto"/>
                <w:sz w:val="24"/>
                <w:szCs w:val="24"/>
              </w:rPr>
              <w:t>определяет роль патогенных микроорганизмов в контаминации объектов окружающей среды и организме животного</w:t>
            </w:r>
          </w:p>
          <w:p w14:paraId="1F4E6B18" w14:textId="77777777" w:rsidR="00837013" w:rsidRPr="008872B0" w:rsidRDefault="00837013">
            <w:pPr>
              <w:rPr>
                <w:rFonts w:ascii="Times New Roman" w:hAnsi="Times New Roman"/>
                <w:color w:val="auto"/>
                <w:sz w:val="24"/>
                <w:szCs w:val="24"/>
              </w:rPr>
            </w:pPr>
            <w:r w:rsidRPr="008872B0">
              <w:rPr>
                <w:rFonts w:ascii="Times New Roman" w:hAnsi="Times New Roman"/>
                <w:color w:val="auto"/>
                <w:sz w:val="24"/>
                <w:szCs w:val="24"/>
              </w:rPr>
              <w:t>Применяет культуральные и биохимические методы исследования при определении видовой принадлежности микроорганизмов, подбирает необходимы метод стерилизации, в зависимости от вида выполняемой работы, знает понтия: патогенность и вирулентность микроорганизмов</w:t>
            </w:r>
          </w:p>
          <w:p w14:paraId="1E6F335D" w14:textId="77777777" w:rsidR="00837013" w:rsidRPr="008872B0" w:rsidRDefault="00837013">
            <w:pPr>
              <w:rPr>
                <w:rFonts w:ascii="Times New Roman" w:hAnsi="Times New Roman"/>
                <w:color w:val="auto"/>
                <w:sz w:val="24"/>
                <w:szCs w:val="24"/>
              </w:rPr>
            </w:pPr>
            <w:r w:rsidRPr="008872B0">
              <w:rPr>
                <w:rFonts w:ascii="Times New Roman" w:hAnsi="Times New Roman"/>
                <w:color w:val="auto"/>
                <w:sz w:val="24"/>
                <w:szCs w:val="24"/>
              </w:rPr>
              <w:t>Определяет основные патогенные и условно-патогенные микроорганизмы и вызываемые ими заболевания</w:t>
            </w:r>
          </w:p>
          <w:p w14:paraId="2B1240BE" w14:textId="77777777" w:rsidR="00837013" w:rsidRPr="008872B0" w:rsidRDefault="00837013">
            <w:pPr>
              <w:rPr>
                <w:rFonts w:ascii="Times New Roman" w:hAnsi="Times New Roman"/>
                <w:color w:val="auto"/>
                <w:sz w:val="24"/>
                <w:szCs w:val="24"/>
              </w:rPr>
            </w:pPr>
            <w:r w:rsidRPr="008872B0">
              <w:rPr>
                <w:rFonts w:ascii="Times New Roman" w:hAnsi="Times New Roman"/>
                <w:color w:val="auto"/>
                <w:sz w:val="24"/>
                <w:szCs w:val="24"/>
              </w:rPr>
              <w:t xml:space="preserve">Применяет современные методах биотехнологии и </w:t>
            </w:r>
            <w:r w:rsidRPr="008872B0">
              <w:rPr>
                <w:rFonts w:ascii="Times New Roman" w:hAnsi="Times New Roman"/>
                <w:color w:val="auto"/>
                <w:sz w:val="24"/>
                <w:szCs w:val="24"/>
              </w:rPr>
              <w:lastRenderedPageBreak/>
              <w:t>генной инженерии и осознает их значимость в ветеринарии</w:t>
            </w:r>
          </w:p>
        </w:tc>
        <w:tc>
          <w:tcPr>
            <w:tcW w:w="2942" w:type="dxa"/>
            <w:tcBorders>
              <w:top w:val="single" w:sz="4" w:space="0" w:color="000000"/>
              <w:left w:val="single" w:sz="4" w:space="0" w:color="000000"/>
              <w:bottom w:val="single" w:sz="4" w:space="0" w:color="000000"/>
              <w:right w:val="single" w:sz="4" w:space="0" w:color="000000"/>
            </w:tcBorders>
          </w:tcPr>
          <w:p w14:paraId="764A7736" w14:textId="3196CCA1" w:rsidR="00837013" w:rsidRPr="008872B0" w:rsidRDefault="00837013">
            <w:pPr>
              <w:spacing w:line="240" w:lineRule="auto"/>
              <w:rPr>
                <w:rFonts w:ascii="Times New Roman" w:hAnsi="Times New Roman"/>
                <w:color w:val="auto"/>
                <w:sz w:val="24"/>
                <w:szCs w:val="24"/>
              </w:rPr>
            </w:pPr>
            <w:r w:rsidRPr="008872B0">
              <w:rPr>
                <w:rFonts w:ascii="Times New Roman" w:hAnsi="Times New Roman"/>
                <w:color w:val="auto"/>
                <w:sz w:val="24"/>
                <w:szCs w:val="24"/>
              </w:rPr>
              <w:lastRenderedPageBreak/>
              <w:t xml:space="preserve">Оценка выполненных тестовых </w:t>
            </w:r>
            <w:r w:rsidR="00074D36">
              <w:rPr>
                <w:rFonts w:ascii="Times New Roman" w:hAnsi="Times New Roman"/>
                <w:color w:val="auto"/>
                <w:sz w:val="24"/>
                <w:szCs w:val="24"/>
              </w:rPr>
              <w:t xml:space="preserve">и практических </w:t>
            </w:r>
            <w:r w:rsidRPr="008872B0">
              <w:rPr>
                <w:rFonts w:ascii="Times New Roman" w:hAnsi="Times New Roman"/>
                <w:color w:val="auto"/>
                <w:sz w:val="24"/>
                <w:szCs w:val="24"/>
              </w:rPr>
              <w:t>заданий</w:t>
            </w:r>
          </w:p>
          <w:p w14:paraId="353363D1" w14:textId="77777777" w:rsidR="00837013" w:rsidRPr="008872B0" w:rsidRDefault="00837013">
            <w:pPr>
              <w:spacing w:line="240" w:lineRule="auto"/>
              <w:rPr>
                <w:rFonts w:ascii="Times New Roman" w:hAnsi="Times New Roman"/>
                <w:color w:val="auto"/>
                <w:sz w:val="24"/>
                <w:szCs w:val="24"/>
              </w:rPr>
            </w:pPr>
            <w:r w:rsidRPr="008872B0">
              <w:rPr>
                <w:rFonts w:ascii="Times New Roman" w:hAnsi="Times New Roman"/>
                <w:color w:val="auto"/>
                <w:sz w:val="24"/>
                <w:szCs w:val="24"/>
              </w:rPr>
              <w:t>Решение ситуационных задач</w:t>
            </w:r>
          </w:p>
          <w:p w14:paraId="16DD1ADC" w14:textId="080C2399" w:rsidR="00837013" w:rsidRPr="008872B0" w:rsidRDefault="00074D36">
            <w:pPr>
              <w:spacing w:line="240" w:lineRule="auto"/>
              <w:rPr>
                <w:rFonts w:ascii="Times New Roman" w:hAnsi="Times New Roman"/>
                <w:i/>
                <w:color w:val="auto"/>
                <w:sz w:val="24"/>
                <w:szCs w:val="24"/>
              </w:rPr>
            </w:pPr>
            <w:r>
              <w:rPr>
                <w:rFonts w:ascii="Times New Roman" w:hAnsi="Times New Roman"/>
                <w:i/>
                <w:color w:val="auto"/>
                <w:sz w:val="24"/>
                <w:szCs w:val="24"/>
              </w:rPr>
              <w:t>Экспертная оценка выполненных практических и лабораторных работ</w:t>
            </w:r>
          </w:p>
          <w:p w14:paraId="3B5C1754" w14:textId="77777777" w:rsidR="00837013" w:rsidRPr="008872B0" w:rsidRDefault="00837013">
            <w:pPr>
              <w:spacing w:line="240" w:lineRule="auto"/>
              <w:rPr>
                <w:rFonts w:ascii="Times New Roman" w:hAnsi="Times New Roman"/>
                <w:i/>
                <w:color w:val="auto"/>
                <w:sz w:val="24"/>
                <w:szCs w:val="24"/>
              </w:rPr>
            </w:pPr>
          </w:p>
          <w:p w14:paraId="56F7CE33" w14:textId="77777777" w:rsidR="00837013" w:rsidRPr="008872B0" w:rsidRDefault="00837013">
            <w:pPr>
              <w:spacing w:line="240" w:lineRule="auto"/>
              <w:rPr>
                <w:rFonts w:ascii="Times New Roman" w:hAnsi="Times New Roman"/>
                <w:i/>
                <w:color w:val="auto"/>
                <w:sz w:val="24"/>
                <w:szCs w:val="24"/>
              </w:rPr>
            </w:pPr>
          </w:p>
          <w:p w14:paraId="7BAE6ED0" w14:textId="77777777" w:rsidR="00837013" w:rsidRPr="008872B0" w:rsidRDefault="00837013">
            <w:pPr>
              <w:spacing w:line="240" w:lineRule="auto"/>
              <w:rPr>
                <w:rFonts w:ascii="Times New Roman" w:hAnsi="Times New Roman"/>
                <w:i/>
                <w:color w:val="auto"/>
                <w:sz w:val="24"/>
                <w:szCs w:val="24"/>
              </w:rPr>
            </w:pPr>
          </w:p>
          <w:p w14:paraId="6DDE1E2A" w14:textId="77777777" w:rsidR="00837013" w:rsidRPr="008872B0" w:rsidRDefault="00837013">
            <w:pPr>
              <w:spacing w:line="240" w:lineRule="auto"/>
              <w:rPr>
                <w:rFonts w:ascii="Times New Roman" w:hAnsi="Times New Roman"/>
                <w:i/>
                <w:color w:val="auto"/>
                <w:sz w:val="24"/>
                <w:szCs w:val="24"/>
              </w:rPr>
            </w:pPr>
          </w:p>
          <w:p w14:paraId="7D383427" w14:textId="77777777" w:rsidR="00837013" w:rsidRPr="008872B0" w:rsidRDefault="00837013">
            <w:pPr>
              <w:spacing w:line="240" w:lineRule="auto"/>
              <w:rPr>
                <w:rFonts w:ascii="Times New Roman" w:hAnsi="Times New Roman"/>
                <w:i/>
                <w:color w:val="auto"/>
                <w:sz w:val="24"/>
                <w:szCs w:val="24"/>
              </w:rPr>
            </w:pPr>
          </w:p>
          <w:p w14:paraId="7035C8F5" w14:textId="77777777" w:rsidR="00837013" w:rsidRPr="008872B0" w:rsidRDefault="00837013">
            <w:pPr>
              <w:spacing w:line="240" w:lineRule="auto"/>
              <w:rPr>
                <w:rFonts w:ascii="Times New Roman" w:hAnsi="Times New Roman"/>
                <w:i/>
                <w:color w:val="auto"/>
                <w:sz w:val="24"/>
                <w:szCs w:val="24"/>
              </w:rPr>
            </w:pPr>
          </w:p>
        </w:tc>
      </w:tr>
      <w:tr w:rsidR="007B54EB" w:rsidRPr="008872B0" w14:paraId="3559FEA6" w14:textId="77777777" w:rsidTr="00837013">
        <w:trPr>
          <w:trHeight w:val="896"/>
        </w:trPr>
        <w:tc>
          <w:tcPr>
            <w:tcW w:w="3313" w:type="dxa"/>
            <w:tcBorders>
              <w:top w:val="single" w:sz="4" w:space="0" w:color="000000"/>
              <w:left w:val="single" w:sz="4" w:space="0" w:color="000000"/>
              <w:bottom w:val="single" w:sz="4" w:space="0" w:color="000000"/>
              <w:right w:val="single" w:sz="4" w:space="0" w:color="000000"/>
            </w:tcBorders>
            <w:hideMark/>
          </w:tcPr>
          <w:p w14:paraId="6030F40A" w14:textId="77777777" w:rsidR="00837013" w:rsidRPr="008872B0" w:rsidRDefault="00837013">
            <w:pPr>
              <w:spacing w:after="0" w:line="240" w:lineRule="auto"/>
              <w:ind w:right="-1"/>
              <w:rPr>
                <w:rFonts w:ascii="Times New Roman" w:hAnsi="Times New Roman"/>
                <w:color w:val="auto"/>
                <w:sz w:val="24"/>
                <w:szCs w:val="24"/>
              </w:rPr>
            </w:pPr>
            <w:r w:rsidRPr="008872B0">
              <w:rPr>
                <w:rFonts w:ascii="Times New Roman" w:hAnsi="Times New Roman"/>
                <w:color w:val="auto"/>
                <w:sz w:val="24"/>
                <w:szCs w:val="24"/>
              </w:rPr>
              <w:t xml:space="preserve">У1.1.1- обеспечивать асептические условия работы с биоматериалами; </w:t>
            </w:r>
          </w:p>
          <w:p w14:paraId="510F0D48" w14:textId="77777777" w:rsidR="00837013" w:rsidRPr="008872B0" w:rsidRDefault="00837013">
            <w:pPr>
              <w:spacing w:after="0" w:line="240" w:lineRule="auto"/>
              <w:ind w:right="-1"/>
              <w:rPr>
                <w:rFonts w:ascii="Times New Roman" w:hAnsi="Times New Roman"/>
                <w:color w:val="auto"/>
                <w:sz w:val="24"/>
                <w:szCs w:val="24"/>
              </w:rPr>
            </w:pPr>
            <w:r w:rsidRPr="008872B0">
              <w:rPr>
                <w:rFonts w:ascii="Times New Roman" w:hAnsi="Times New Roman"/>
                <w:color w:val="auto"/>
                <w:sz w:val="24"/>
                <w:szCs w:val="24"/>
              </w:rPr>
              <w:t xml:space="preserve">У1.2.1- проводить микробиологические исследования и давать оценку полученным результатам; </w:t>
            </w:r>
          </w:p>
          <w:p w14:paraId="497D6157" w14:textId="77777777" w:rsidR="00837013" w:rsidRPr="008872B0" w:rsidRDefault="00837013">
            <w:pPr>
              <w:spacing w:after="0" w:line="240" w:lineRule="auto"/>
              <w:rPr>
                <w:rFonts w:ascii="Times New Roman" w:hAnsi="Times New Roman"/>
                <w:color w:val="auto"/>
                <w:sz w:val="24"/>
                <w:szCs w:val="24"/>
              </w:rPr>
            </w:pPr>
            <w:r w:rsidRPr="008872B0">
              <w:rPr>
                <w:rFonts w:ascii="Times New Roman" w:hAnsi="Times New Roman"/>
                <w:color w:val="auto"/>
                <w:sz w:val="24"/>
                <w:szCs w:val="24"/>
              </w:rPr>
              <w:t>У1.2.2- пользоваться микроскопической оптической техникой</w:t>
            </w:r>
          </w:p>
          <w:p w14:paraId="6A0C2CCE" w14:textId="77777777" w:rsidR="00837013" w:rsidRPr="008872B0" w:rsidRDefault="00837013">
            <w:pPr>
              <w:spacing w:line="240" w:lineRule="auto"/>
              <w:rPr>
                <w:rFonts w:ascii="Times New Roman" w:hAnsi="Times New Roman"/>
                <w:i/>
                <w:color w:val="auto"/>
                <w:sz w:val="24"/>
                <w:szCs w:val="24"/>
              </w:rPr>
            </w:pPr>
            <w:r w:rsidRPr="008872B0">
              <w:rPr>
                <w:rFonts w:ascii="Times New Roman" w:hAnsi="Times New Roman"/>
                <w:color w:val="auto"/>
                <w:sz w:val="24"/>
                <w:szCs w:val="24"/>
              </w:rPr>
              <w:t>У 1.2.3 Определять чувствительность микроорганизмов к антибиотикам</w:t>
            </w:r>
          </w:p>
        </w:tc>
        <w:tc>
          <w:tcPr>
            <w:tcW w:w="3315" w:type="dxa"/>
            <w:tcBorders>
              <w:top w:val="single" w:sz="4" w:space="0" w:color="000000"/>
              <w:left w:val="single" w:sz="4" w:space="0" w:color="000000"/>
              <w:bottom w:val="single" w:sz="4" w:space="0" w:color="000000"/>
              <w:right w:val="single" w:sz="4" w:space="0" w:color="000000"/>
            </w:tcBorders>
            <w:hideMark/>
          </w:tcPr>
          <w:p w14:paraId="701FD1BF" w14:textId="77777777" w:rsidR="00837013" w:rsidRPr="008872B0" w:rsidRDefault="00837013">
            <w:pPr>
              <w:spacing w:line="240" w:lineRule="auto"/>
              <w:rPr>
                <w:rFonts w:ascii="Times New Roman" w:hAnsi="Times New Roman"/>
                <w:color w:val="auto"/>
                <w:sz w:val="24"/>
                <w:szCs w:val="24"/>
              </w:rPr>
            </w:pPr>
            <w:r w:rsidRPr="008872B0">
              <w:rPr>
                <w:rFonts w:ascii="Times New Roman" w:hAnsi="Times New Roman"/>
                <w:color w:val="auto"/>
                <w:sz w:val="24"/>
                <w:szCs w:val="24"/>
              </w:rPr>
              <w:t>Обеспечивать асептические условия при работе с биоматериалами</w:t>
            </w:r>
          </w:p>
          <w:p w14:paraId="0FBE7058" w14:textId="77777777" w:rsidR="00837013" w:rsidRPr="008872B0" w:rsidRDefault="00837013">
            <w:pPr>
              <w:spacing w:line="240" w:lineRule="auto"/>
              <w:rPr>
                <w:rFonts w:ascii="Times New Roman" w:hAnsi="Times New Roman"/>
                <w:color w:val="auto"/>
                <w:sz w:val="24"/>
                <w:szCs w:val="24"/>
              </w:rPr>
            </w:pPr>
            <w:r w:rsidRPr="008872B0">
              <w:rPr>
                <w:rFonts w:ascii="Times New Roman" w:hAnsi="Times New Roman"/>
                <w:color w:val="auto"/>
                <w:sz w:val="24"/>
                <w:szCs w:val="24"/>
              </w:rPr>
              <w:t>Проводит микробиологические исследования и дает оценку полученным результатам</w:t>
            </w:r>
          </w:p>
          <w:p w14:paraId="17E89F70" w14:textId="77777777" w:rsidR="00837013" w:rsidRPr="008872B0" w:rsidRDefault="00837013">
            <w:pPr>
              <w:spacing w:line="240" w:lineRule="auto"/>
              <w:rPr>
                <w:rFonts w:ascii="Times New Roman" w:hAnsi="Times New Roman"/>
                <w:color w:val="auto"/>
                <w:sz w:val="24"/>
                <w:szCs w:val="24"/>
              </w:rPr>
            </w:pPr>
            <w:r w:rsidRPr="008872B0">
              <w:rPr>
                <w:rFonts w:ascii="Times New Roman" w:hAnsi="Times New Roman"/>
                <w:color w:val="auto"/>
                <w:sz w:val="24"/>
                <w:szCs w:val="24"/>
              </w:rPr>
              <w:t xml:space="preserve">Использует микроскопическую технику в соответствии с проводимым исследованием </w:t>
            </w:r>
          </w:p>
          <w:p w14:paraId="52393965" w14:textId="77777777" w:rsidR="00837013" w:rsidRPr="008872B0" w:rsidRDefault="00837013">
            <w:pPr>
              <w:spacing w:line="240" w:lineRule="auto"/>
              <w:rPr>
                <w:rFonts w:ascii="Times New Roman" w:hAnsi="Times New Roman"/>
                <w:i/>
                <w:color w:val="auto"/>
                <w:sz w:val="24"/>
                <w:szCs w:val="24"/>
              </w:rPr>
            </w:pPr>
            <w:r w:rsidRPr="008872B0">
              <w:rPr>
                <w:rFonts w:ascii="Times New Roman" w:hAnsi="Times New Roman"/>
                <w:color w:val="auto"/>
                <w:sz w:val="24"/>
                <w:szCs w:val="24"/>
              </w:rPr>
              <w:t>определяет чувствительность микроорганизмов к антибиотикам методом диско-диффузионным методом</w:t>
            </w:r>
          </w:p>
        </w:tc>
        <w:tc>
          <w:tcPr>
            <w:tcW w:w="2942" w:type="dxa"/>
            <w:tcBorders>
              <w:top w:val="single" w:sz="4" w:space="0" w:color="000000"/>
              <w:left w:val="single" w:sz="4" w:space="0" w:color="000000"/>
              <w:bottom w:val="single" w:sz="4" w:space="0" w:color="000000"/>
              <w:right w:val="single" w:sz="4" w:space="0" w:color="000000"/>
            </w:tcBorders>
            <w:hideMark/>
          </w:tcPr>
          <w:p w14:paraId="785BA9E2" w14:textId="77777777" w:rsidR="00837013" w:rsidRPr="008872B0" w:rsidRDefault="00837013">
            <w:pPr>
              <w:spacing w:line="240" w:lineRule="auto"/>
              <w:rPr>
                <w:rFonts w:ascii="Times New Roman" w:hAnsi="Times New Roman"/>
                <w:color w:val="auto"/>
                <w:sz w:val="24"/>
                <w:szCs w:val="24"/>
              </w:rPr>
            </w:pPr>
            <w:r w:rsidRPr="008872B0">
              <w:rPr>
                <w:rFonts w:ascii="Times New Roman" w:hAnsi="Times New Roman"/>
                <w:color w:val="auto"/>
                <w:sz w:val="24"/>
                <w:szCs w:val="24"/>
              </w:rPr>
              <w:t>Оценка результатов выполнения практической работы</w:t>
            </w:r>
          </w:p>
          <w:p w14:paraId="6F914D44" w14:textId="77777777" w:rsidR="00837013" w:rsidRPr="008872B0" w:rsidRDefault="00837013">
            <w:pPr>
              <w:spacing w:line="240" w:lineRule="auto"/>
              <w:rPr>
                <w:rFonts w:ascii="Times New Roman" w:hAnsi="Times New Roman"/>
                <w:color w:val="auto"/>
                <w:sz w:val="24"/>
                <w:szCs w:val="24"/>
              </w:rPr>
            </w:pPr>
            <w:r w:rsidRPr="008872B0">
              <w:rPr>
                <w:rFonts w:ascii="Times New Roman" w:hAnsi="Times New Roman"/>
                <w:color w:val="auto"/>
                <w:sz w:val="24"/>
                <w:szCs w:val="24"/>
              </w:rPr>
              <w:t>Экспертное наблюдение за ходом выполнения практической работы</w:t>
            </w:r>
          </w:p>
          <w:p w14:paraId="344E27CF" w14:textId="77777777" w:rsidR="00837013" w:rsidRPr="008872B0" w:rsidRDefault="00837013">
            <w:pPr>
              <w:spacing w:line="240" w:lineRule="auto"/>
              <w:rPr>
                <w:rFonts w:ascii="Times New Roman" w:hAnsi="Times New Roman"/>
                <w:i/>
                <w:color w:val="auto"/>
                <w:sz w:val="24"/>
                <w:szCs w:val="24"/>
              </w:rPr>
            </w:pPr>
            <w:r w:rsidRPr="008872B0">
              <w:rPr>
                <w:rFonts w:ascii="Times New Roman" w:hAnsi="Times New Roman"/>
                <w:color w:val="auto"/>
                <w:sz w:val="24"/>
                <w:szCs w:val="24"/>
              </w:rPr>
              <w:t>Оценка написанного заключения по выполненной работе</w:t>
            </w:r>
          </w:p>
        </w:tc>
      </w:tr>
    </w:tbl>
    <w:p w14:paraId="5A288CFD" w14:textId="77777777" w:rsidR="00837013" w:rsidRPr="008872B0" w:rsidRDefault="00837013" w:rsidP="00837013">
      <w:pPr>
        <w:rPr>
          <w:rFonts w:ascii="Times New Roman" w:hAnsi="Times New Roman"/>
          <w:color w:val="auto"/>
          <w:sz w:val="24"/>
          <w:szCs w:val="24"/>
        </w:rPr>
      </w:pPr>
    </w:p>
    <w:p w14:paraId="267D1BF8" w14:textId="54BE658B" w:rsidR="007B54EB" w:rsidRPr="008872B0" w:rsidRDefault="007B54EB">
      <w:pPr>
        <w:spacing w:after="160" w:line="259" w:lineRule="auto"/>
        <w:rPr>
          <w:rFonts w:ascii="Times New Roman" w:hAnsi="Times New Roman"/>
          <w:b/>
          <w:color w:val="auto"/>
          <w:sz w:val="24"/>
          <w:szCs w:val="24"/>
        </w:rPr>
      </w:pPr>
    </w:p>
    <w:p w14:paraId="6DFE37F8" w14:textId="77777777" w:rsidR="00074D36" w:rsidRDefault="00074D36">
      <w:pPr>
        <w:spacing w:after="160" w:line="259" w:lineRule="auto"/>
        <w:rPr>
          <w:rFonts w:ascii="Times New Roman" w:hAnsi="Times New Roman"/>
          <w:b/>
          <w:color w:val="auto"/>
          <w:sz w:val="24"/>
          <w:szCs w:val="24"/>
        </w:rPr>
      </w:pPr>
      <w:r>
        <w:rPr>
          <w:rFonts w:ascii="Times New Roman" w:hAnsi="Times New Roman"/>
          <w:b/>
          <w:color w:val="auto"/>
          <w:sz w:val="24"/>
          <w:szCs w:val="24"/>
        </w:rPr>
        <w:br w:type="page"/>
      </w:r>
    </w:p>
    <w:p w14:paraId="1CB56750" w14:textId="6874A3CC" w:rsidR="007B54EB" w:rsidRPr="008872B0" w:rsidRDefault="007B54EB" w:rsidP="007B54EB">
      <w:pPr>
        <w:spacing w:after="0"/>
        <w:jc w:val="right"/>
        <w:rPr>
          <w:rFonts w:ascii="Times New Roman" w:hAnsi="Times New Roman"/>
          <w:b/>
          <w:color w:val="auto"/>
          <w:sz w:val="24"/>
          <w:szCs w:val="24"/>
        </w:rPr>
      </w:pPr>
      <w:r w:rsidRPr="008872B0">
        <w:rPr>
          <w:rFonts w:ascii="Times New Roman" w:hAnsi="Times New Roman"/>
          <w:b/>
          <w:color w:val="auto"/>
          <w:sz w:val="24"/>
          <w:szCs w:val="24"/>
        </w:rPr>
        <w:lastRenderedPageBreak/>
        <w:t>Приложение 3.</w:t>
      </w:r>
      <w:r w:rsidR="00716C4B">
        <w:rPr>
          <w:rFonts w:ascii="Times New Roman" w:hAnsi="Times New Roman"/>
          <w:b/>
          <w:color w:val="auto"/>
          <w:sz w:val="24"/>
          <w:szCs w:val="24"/>
        </w:rPr>
        <w:t>24</w:t>
      </w:r>
    </w:p>
    <w:p w14:paraId="76491C5C" w14:textId="7B695B33" w:rsidR="007B54EB" w:rsidRPr="008872B0" w:rsidRDefault="007B54EB" w:rsidP="007B54EB">
      <w:pPr>
        <w:spacing w:after="0"/>
        <w:jc w:val="right"/>
        <w:rPr>
          <w:rFonts w:ascii="Times New Roman" w:hAnsi="Times New Roman"/>
          <w:b/>
          <w:i/>
          <w:color w:val="auto"/>
          <w:sz w:val="24"/>
          <w:szCs w:val="24"/>
        </w:rPr>
      </w:pPr>
      <w:r w:rsidRPr="008872B0">
        <w:rPr>
          <w:rFonts w:ascii="Times New Roman" w:hAnsi="Times New Roman"/>
          <w:b/>
          <w:color w:val="auto"/>
          <w:sz w:val="24"/>
          <w:szCs w:val="24"/>
        </w:rPr>
        <w:t xml:space="preserve">к ПООП по </w:t>
      </w:r>
      <w:r w:rsidRPr="008872B0">
        <w:rPr>
          <w:rFonts w:ascii="Times New Roman" w:hAnsi="Times New Roman"/>
          <w:color w:val="auto"/>
          <w:sz w:val="24"/>
          <w:szCs w:val="24"/>
        </w:rPr>
        <w:t>специальности</w:t>
      </w:r>
      <w:r w:rsidRPr="008872B0">
        <w:rPr>
          <w:rFonts w:ascii="Times New Roman" w:hAnsi="Times New Roman"/>
          <w:b/>
          <w:i/>
          <w:color w:val="auto"/>
          <w:sz w:val="24"/>
          <w:szCs w:val="24"/>
        </w:rPr>
        <w:t xml:space="preserve"> </w:t>
      </w:r>
    </w:p>
    <w:p w14:paraId="6DD1ED61" w14:textId="77777777" w:rsidR="007B54EB" w:rsidRPr="008872B0" w:rsidRDefault="007B54EB" w:rsidP="007B54EB">
      <w:pPr>
        <w:spacing w:after="0"/>
        <w:jc w:val="right"/>
        <w:rPr>
          <w:rFonts w:ascii="Times New Roman" w:hAnsi="Times New Roman"/>
          <w:b/>
          <w:i/>
          <w:color w:val="auto"/>
          <w:sz w:val="24"/>
          <w:szCs w:val="24"/>
        </w:rPr>
      </w:pPr>
      <w:r w:rsidRPr="008872B0">
        <w:rPr>
          <w:rFonts w:ascii="Times New Roman" w:hAnsi="Times New Roman"/>
          <w:b/>
          <w:i/>
          <w:color w:val="auto"/>
          <w:sz w:val="24"/>
          <w:szCs w:val="24"/>
        </w:rPr>
        <w:t>36.02.01 Ветеринария</w:t>
      </w:r>
    </w:p>
    <w:p w14:paraId="298C9B19" w14:textId="77777777" w:rsidR="007B54EB" w:rsidRPr="008872B0" w:rsidRDefault="007B54EB" w:rsidP="007B54EB">
      <w:pPr>
        <w:tabs>
          <w:tab w:val="left" w:pos="0"/>
        </w:tabs>
        <w:suppressAutoHyphens/>
        <w:spacing w:after="0" w:line="240" w:lineRule="auto"/>
        <w:rPr>
          <w:rFonts w:ascii="Times New Roman" w:hAnsi="Times New Roman"/>
          <w:color w:val="auto"/>
          <w:sz w:val="24"/>
          <w:szCs w:val="24"/>
          <w:vertAlign w:val="superscript"/>
        </w:rPr>
      </w:pPr>
    </w:p>
    <w:p w14:paraId="1226E779" w14:textId="77777777" w:rsidR="007B54EB" w:rsidRPr="008872B0" w:rsidRDefault="007B54EB" w:rsidP="007B54EB">
      <w:pPr>
        <w:tabs>
          <w:tab w:val="left" w:pos="0"/>
        </w:tabs>
        <w:suppressAutoHyphens/>
        <w:spacing w:after="0" w:line="240" w:lineRule="auto"/>
        <w:rPr>
          <w:rFonts w:ascii="Times New Roman" w:hAnsi="Times New Roman"/>
          <w:color w:val="auto"/>
          <w:sz w:val="24"/>
          <w:szCs w:val="24"/>
          <w:vertAlign w:val="superscript"/>
        </w:rPr>
      </w:pPr>
    </w:p>
    <w:p w14:paraId="798ADB2E" w14:textId="77777777" w:rsidR="007B54EB" w:rsidRPr="008872B0" w:rsidRDefault="007B54EB" w:rsidP="007B54EB">
      <w:pPr>
        <w:tabs>
          <w:tab w:val="left" w:pos="0"/>
        </w:tabs>
        <w:suppressAutoHyphens/>
        <w:spacing w:after="0" w:line="240" w:lineRule="auto"/>
        <w:rPr>
          <w:rFonts w:ascii="Times New Roman" w:hAnsi="Times New Roman"/>
          <w:color w:val="auto"/>
          <w:sz w:val="24"/>
          <w:szCs w:val="24"/>
          <w:vertAlign w:val="superscript"/>
        </w:rPr>
      </w:pPr>
    </w:p>
    <w:p w14:paraId="5F0765D3" w14:textId="77777777" w:rsidR="007B54EB" w:rsidRPr="008872B0" w:rsidRDefault="007B54EB" w:rsidP="007B54EB">
      <w:pPr>
        <w:tabs>
          <w:tab w:val="left" w:pos="0"/>
        </w:tabs>
        <w:suppressAutoHyphens/>
        <w:spacing w:after="0" w:line="240" w:lineRule="auto"/>
        <w:rPr>
          <w:rFonts w:ascii="Times New Roman" w:hAnsi="Times New Roman"/>
          <w:color w:val="auto"/>
          <w:sz w:val="24"/>
          <w:szCs w:val="24"/>
          <w:vertAlign w:val="superscript"/>
        </w:rPr>
      </w:pPr>
    </w:p>
    <w:p w14:paraId="39DA4212" w14:textId="77777777" w:rsidR="007B54EB" w:rsidRPr="008872B0" w:rsidRDefault="007B54EB" w:rsidP="007B54EB">
      <w:pPr>
        <w:tabs>
          <w:tab w:val="left" w:pos="0"/>
        </w:tabs>
        <w:suppressAutoHyphens/>
        <w:spacing w:after="0" w:line="240" w:lineRule="auto"/>
        <w:rPr>
          <w:rFonts w:ascii="Times New Roman" w:hAnsi="Times New Roman"/>
          <w:color w:val="auto"/>
          <w:sz w:val="24"/>
          <w:szCs w:val="24"/>
          <w:vertAlign w:val="superscript"/>
        </w:rPr>
      </w:pPr>
    </w:p>
    <w:p w14:paraId="05256E08" w14:textId="77777777" w:rsidR="007B54EB" w:rsidRPr="008872B0" w:rsidRDefault="007B54EB" w:rsidP="007B54EB">
      <w:pPr>
        <w:tabs>
          <w:tab w:val="left" w:pos="0"/>
        </w:tabs>
        <w:suppressAutoHyphens/>
        <w:spacing w:after="0" w:line="240" w:lineRule="auto"/>
        <w:rPr>
          <w:rFonts w:ascii="Times New Roman" w:hAnsi="Times New Roman"/>
          <w:color w:val="auto"/>
          <w:sz w:val="24"/>
          <w:szCs w:val="24"/>
          <w:vertAlign w:val="superscript"/>
        </w:rPr>
      </w:pPr>
    </w:p>
    <w:p w14:paraId="07FAD2F2" w14:textId="77777777" w:rsidR="007B54EB" w:rsidRPr="008872B0" w:rsidRDefault="007B54EB" w:rsidP="007B54EB">
      <w:pPr>
        <w:tabs>
          <w:tab w:val="left" w:pos="0"/>
        </w:tabs>
        <w:suppressAutoHyphens/>
        <w:spacing w:after="0" w:line="240" w:lineRule="auto"/>
        <w:rPr>
          <w:rFonts w:ascii="Times New Roman" w:hAnsi="Times New Roman"/>
          <w:color w:val="auto"/>
          <w:sz w:val="24"/>
          <w:szCs w:val="24"/>
          <w:vertAlign w:val="superscript"/>
        </w:rPr>
      </w:pPr>
    </w:p>
    <w:p w14:paraId="3C7B3D92" w14:textId="77777777" w:rsidR="007B54EB" w:rsidRPr="008872B0" w:rsidRDefault="007B54EB" w:rsidP="007B54EB">
      <w:pPr>
        <w:tabs>
          <w:tab w:val="left" w:pos="0"/>
        </w:tabs>
        <w:suppressAutoHyphens/>
        <w:spacing w:after="0" w:line="240" w:lineRule="auto"/>
        <w:rPr>
          <w:rFonts w:ascii="Times New Roman" w:hAnsi="Times New Roman"/>
          <w:color w:val="auto"/>
          <w:sz w:val="24"/>
          <w:szCs w:val="24"/>
          <w:vertAlign w:val="superscript"/>
        </w:rPr>
      </w:pPr>
    </w:p>
    <w:p w14:paraId="5EF5D198" w14:textId="77777777" w:rsidR="007B54EB" w:rsidRPr="008872B0" w:rsidRDefault="007B54EB" w:rsidP="007B54EB">
      <w:pPr>
        <w:tabs>
          <w:tab w:val="left" w:pos="0"/>
        </w:tabs>
        <w:suppressAutoHyphens/>
        <w:spacing w:after="0" w:line="240" w:lineRule="auto"/>
        <w:rPr>
          <w:rFonts w:ascii="Times New Roman" w:hAnsi="Times New Roman"/>
          <w:color w:val="auto"/>
          <w:sz w:val="24"/>
          <w:szCs w:val="24"/>
          <w:vertAlign w:val="superscript"/>
        </w:rPr>
      </w:pPr>
    </w:p>
    <w:p w14:paraId="17769FF8" w14:textId="77777777" w:rsidR="007B54EB" w:rsidRPr="008872B0" w:rsidRDefault="007B54EB" w:rsidP="007B54EB">
      <w:pPr>
        <w:tabs>
          <w:tab w:val="left" w:pos="0"/>
        </w:tabs>
        <w:suppressAutoHyphens/>
        <w:spacing w:after="0" w:line="240" w:lineRule="auto"/>
        <w:rPr>
          <w:rFonts w:ascii="Times New Roman" w:hAnsi="Times New Roman"/>
          <w:color w:val="auto"/>
          <w:sz w:val="24"/>
          <w:szCs w:val="24"/>
          <w:vertAlign w:val="superscript"/>
        </w:rPr>
      </w:pPr>
    </w:p>
    <w:p w14:paraId="3CE3A836" w14:textId="77777777" w:rsidR="007B54EB" w:rsidRPr="008872B0" w:rsidRDefault="007B54EB" w:rsidP="007B54EB">
      <w:pPr>
        <w:tabs>
          <w:tab w:val="left" w:pos="0"/>
        </w:tabs>
        <w:suppressAutoHyphens/>
        <w:spacing w:after="0" w:line="240" w:lineRule="auto"/>
        <w:rPr>
          <w:rFonts w:ascii="Times New Roman" w:hAnsi="Times New Roman"/>
          <w:color w:val="auto"/>
          <w:sz w:val="24"/>
          <w:szCs w:val="24"/>
          <w:vertAlign w:val="superscript"/>
        </w:rPr>
      </w:pPr>
    </w:p>
    <w:p w14:paraId="04B90586" w14:textId="77777777" w:rsidR="007B54EB" w:rsidRPr="008872B0" w:rsidRDefault="007B54EB" w:rsidP="007B54EB">
      <w:pPr>
        <w:tabs>
          <w:tab w:val="left" w:pos="0"/>
        </w:tabs>
        <w:suppressAutoHyphens/>
        <w:spacing w:after="0" w:line="240" w:lineRule="auto"/>
        <w:rPr>
          <w:rFonts w:ascii="Times New Roman" w:hAnsi="Times New Roman"/>
          <w:color w:val="auto"/>
          <w:sz w:val="24"/>
          <w:szCs w:val="24"/>
          <w:vertAlign w:val="superscript"/>
        </w:rPr>
      </w:pPr>
    </w:p>
    <w:p w14:paraId="49159A5B" w14:textId="77777777" w:rsidR="007B54EB" w:rsidRPr="008872B0" w:rsidRDefault="007B54EB" w:rsidP="007B54EB">
      <w:pPr>
        <w:tabs>
          <w:tab w:val="left" w:pos="0"/>
        </w:tabs>
        <w:suppressAutoHyphens/>
        <w:spacing w:after="0" w:line="240" w:lineRule="auto"/>
        <w:rPr>
          <w:rFonts w:ascii="Times New Roman" w:hAnsi="Times New Roman"/>
          <w:color w:val="auto"/>
          <w:sz w:val="24"/>
          <w:szCs w:val="24"/>
          <w:vertAlign w:val="superscript"/>
        </w:rPr>
      </w:pPr>
    </w:p>
    <w:p w14:paraId="5CCF6322" w14:textId="77777777" w:rsidR="007B54EB" w:rsidRPr="008872B0" w:rsidRDefault="007B54EB" w:rsidP="007B54EB">
      <w:pPr>
        <w:tabs>
          <w:tab w:val="left" w:pos="0"/>
        </w:tabs>
        <w:suppressAutoHyphens/>
        <w:spacing w:after="0" w:line="240" w:lineRule="auto"/>
        <w:rPr>
          <w:rFonts w:ascii="Times New Roman" w:hAnsi="Times New Roman"/>
          <w:color w:val="auto"/>
          <w:sz w:val="24"/>
          <w:szCs w:val="24"/>
          <w:vertAlign w:val="superscript"/>
        </w:rPr>
      </w:pPr>
    </w:p>
    <w:p w14:paraId="1B1AF389" w14:textId="77777777" w:rsidR="007B54EB" w:rsidRPr="008872B0" w:rsidRDefault="007B54EB" w:rsidP="007B54EB">
      <w:pPr>
        <w:tabs>
          <w:tab w:val="left" w:pos="0"/>
        </w:tabs>
        <w:suppressAutoHyphens/>
        <w:spacing w:after="0" w:line="240" w:lineRule="auto"/>
        <w:rPr>
          <w:rFonts w:ascii="Times New Roman" w:hAnsi="Times New Roman"/>
          <w:color w:val="auto"/>
          <w:sz w:val="24"/>
          <w:szCs w:val="24"/>
          <w:vertAlign w:val="superscript"/>
        </w:rPr>
      </w:pPr>
    </w:p>
    <w:p w14:paraId="73FD7C9F" w14:textId="77777777" w:rsidR="007B54EB" w:rsidRPr="008872B0" w:rsidRDefault="007B54EB" w:rsidP="007B54EB">
      <w:pPr>
        <w:jc w:val="center"/>
        <w:rPr>
          <w:rFonts w:ascii="Times New Roman" w:hAnsi="Times New Roman"/>
          <w:b/>
          <w:color w:val="auto"/>
          <w:sz w:val="24"/>
          <w:szCs w:val="24"/>
        </w:rPr>
      </w:pPr>
      <w:r w:rsidRPr="008872B0">
        <w:rPr>
          <w:rFonts w:ascii="Times New Roman" w:hAnsi="Times New Roman"/>
          <w:b/>
          <w:color w:val="auto"/>
          <w:sz w:val="24"/>
          <w:szCs w:val="24"/>
        </w:rPr>
        <w:t>ПРИМЕРНАЯ РАБОЧАЯ ПРОГРАММА УЧЕБНОЙ ДИСЦИПЛИНЫ</w:t>
      </w:r>
    </w:p>
    <w:p w14:paraId="5EA2E642" w14:textId="77777777" w:rsidR="007B54EB" w:rsidRPr="008872B0" w:rsidRDefault="007B54EB" w:rsidP="007B54EB">
      <w:pPr>
        <w:jc w:val="center"/>
        <w:rPr>
          <w:rFonts w:ascii="Times New Roman" w:hAnsi="Times New Roman"/>
          <w:b/>
          <w:i/>
          <w:color w:val="auto"/>
          <w:sz w:val="24"/>
          <w:szCs w:val="24"/>
          <w:u w:val="single"/>
        </w:rPr>
      </w:pPr>
    </w:p>
    <w:p w14:paraId="2A684D9E" w14:textId="77777777" w:rsidR="007B54EB" w:rsidRPr="00074D36" w:rsidRDefault="007B54EB" w:rsidP="007B54EB">
      <w:pPr>
        <w:jc w:val="center"/>
        <w:rPr>
          <w:rFonts w:ascii="Times New Roman" w:hAnsi="Times New Roman"/>
          <w:b/>
          <w:color w:val="auto"/>
          <w:sz w:val="24"/>
          <w:szCs w:val="24"/>
        </w:rPr>
      </w:pPr>
      <w:r w:rsidRPr="00074D36">
        <w:rPr>
          <w:rFonts w:ascii="Times New Roman" w:hAnsi="Times New Roman"/>
          <w:b/>
          <w:color w:val="auto"/>
          <w:sz w:val="24"/>
          <w:szCs w:val="24"/>
        </w:rPr>
        <w:t>«ОП 04 Ветеринарная фармакология»</w:t>
      </w:r>
    </w:p>
    <w:p w14:paraId="7E765F7E" w14:textId="77777777" w:rsidR="007B54EB" w:rsidRPr="008872B0" w:rsidRDefault="007B54EB" w:rsidP="007B54EB">
      <w:pPr>
        <w:jc w:val="center"/>
        <w:rPr>
          <w:rFonts w:ascii="Times New Roman" w:hAnsi="Times New Roman"/>
          <w:b/>
          <w:i/>
          <w:color w:val="auto"/>
          <w:sz w:val="24"/>
          <w:szCs w:val="24"/>
        </w:rPr>
      </w:pPr>
    </w:p>
    <w:p w14:paraId="1E3A4E5A" w14:textId="77777777" w:rsidR="007B54EB" w:rsidRPr="008872B0" w:rsidRDefault="007B54EB" w:rsidP="007B54EB">
      <w:pPr>
        <w:jc w:val="center"/>
        <w:rPr>
          <w:rFonts w:ascii="Times New Roman" w:hAnsi="Times New Roman"/>
          <w:b/>
          <w:iCs/>
          <w:color w:val="auto"/>
          <w:sz w:val="24"/>
          <w:szCs w:val="24"/>
        </w:rPr>
      </w:pPr>
      <w:r w:rsidRPr="008872B0">
        <w:rPr>
          <w:rFonts w:ascii="Times New Roman" w:hAnsi="Times New Roman"/>
          <w:b/>
          <w:iCs/>
          <w:color w:val="auto"/>
          <w:sz w:val="24"/>
          <w:szCs w:val="24"/>
        </w:rPr>
        <w:t>МДМ.01 Основы ветеринарии</w:t>
      </w:r>
    </w:p>
    <w:p w14:paraId="3DDC83A0" w14:textId="77777777" w:rsidR="007B54EB" w:rsidRPr="008872B0" w:rsidRDefault="007B54EB" w:rsidP="007B54EB">
      <w:pPr>
        <w:jc w:val="center"/>
        <w:rPr>
          <w:rFonts w:ascii="Times New Roman" w:hAnsi="Times New Roman"/>
          <w:b/>
          <w:i/>
          <w:color w:val="auto"/>
          <w:sz w:val="24"/>
          <w:szCs w:val="24"/>
        </w:rPr>
      </w:pPr>
    </w:p>
    <w:p w14:paraId="4FB25C0D" w14:textId="77777777" w:rsidR="007B54EB" w:rsidRPr="008872B0" w:rsidRDefault="007B54EB" w:rsidP="007B54EB">
      <w:pPr>
        <w:rPr>
          <w:rFonts w:ascii="Times New Roman" w:hAnsi="Times New Roman"/>
          <w:b/>
          <w:i/>
          <w:color w:val="auto"/>
          <w:sz w:val="24"/>
          <w:szCs w:val="24"/>
        </w:rPr>
      </w:pPr>
    </w:p>
    <w:p w14:paraId="08825124" w14:textId="77777777" w:rsidR="007B54EB" w:rsidRPr="008872B0" w:rsidRDefault="007B54EB" w:rsidP="007B54EB">
      <w:pPr>
        <w:rPr>
          <w:rFonts w:ascii="Times New Roman" w:hAnsi="Times New Roman"/>
          <w:b/>
          <w:i/>
          <w:color w:val="auto"/>
          <w:sz w:val="24"/>
          <w:szCs w:val="24"/>
        </w:rPr>
      </w:pPr>
    </w:p>
    <w:p w14:paraId="0A6F9392" w14:textId="77777777" w:rsidR="007B54EB" w:rsidRPr="008872B0" w:rsidRDefault="007B54EB" w:rsidP="007B54EB">
      <w:pPr>
        <w:rPr>
          <w:rFonts w:ascii="Times New Roman" w:hAnsi="Times New Roman"/>
          <w:b/>
          <w:i/>
          <w:color w:val="auto"/>
          <w:sz w:val="24"/>
          <w:szCs w:val="24"/>
        </w:rPr>
      </w:pPr>
    </w:p>
    <w:p w14:paraId="757CF212" w14:textId="77777777" w:rsidR="007B54EB" w:rsidRPr="008872B0" w:rsidRDefault="007B54EB" w:rsidP="007B54EB">
      <w:pPr>
        <w:rPr>
          <w:rFonts w:ascii="Times New Roman" w:hAnsi="Times New Roman"/>
          <w:b/>
          <w:i/>
          <w:color w:val="auto"/>
          <w:sz w:val="24"/>
          <w:szCs w:val="24"/>
        </w:rPr>
      </w:pPr>
    </w:p>
    <w:p w14:paraId="555F98EB" w14:textId="77777777" w:rsidR="007B54EB" w:rsidRPr="008872B0" w:rsidRDefault="007B54EB" w:rsidP="007B54EB">
      <w:pPr>
        <w:rPr>
          <w:rFonts w:ascii="Times New Roman" w:hAnsi="Times New Roman"/>
          <w:b/>
          <w:i/>
          <w:color w:val="auto"/>
          <w:sz w:val="24"/>
          <w:szCs w:val="24"/>
        </w:rPr>
      </w:pPr>
    </w:p>
    <w:p w14:paraId="4F7A5D4A" w14:textId="77777777" w:rsidR="007B54EB" w:rsidRPr="008872B0" w:rsidRDefault="007B54EB" w:rsidP="007B54EB">
      <w:pPr>
        <w:rPr>
          <w:rFonts w:ascii="Times New Roman" w:hAnsi="Times New Roman"/>
          <w:b/>
          <w:i/>
          <w:color w:val="auto"/>
          <w:sz w:val="24"/>
          <w:szCs w:val="24"/>
        </w:rPr>
      </w:pPr>
    </w:p>
    <w:p w14:paraId="2459CBA2" w14:textId="77777777" w:rsidR="007B54EB" w:rsidRPr="008872B0" w:rsidRDefault="007B54EB" w:rsidP="007B54EB">
      <w:pPr>
        <w:rPr>
          <w:rFonts w:ascii="Times New Roman" w:hAnsi="Times New Roman"/>
          <w:b/>
          <w:i/>
          <w:color w:val="auto"/>
          <w:sz w:val="24"/>
          <w:szCs w:val="24"/>
        </w:rPr>
      </w:pPr>
    </w:p>
    <w:p w14:paraId="23E5C0F9" w14:textId="77777777" w:rsidR="007B54EB" w:rsidRPr="008872B0" w:rsidRDefault="007B54EB" w:rsidP="007B54EB">
      <w:pPr>
        <w:rPr>
          <w:rFonts w:ascii="Times New Roman" w:hAnsi="Times New Roman"/>
          <w:b/>
          <w:i/>
          <w:color w:val="auto"/>
          <w:sz w:val="24"/>
          <w:szCs w:val="24"/>
        </w:rPr>
      </w:pPr>
    </w:p>
    <w:p w14:paraId="4028CFFF" w14:textId="77777777" w:rsidR="007B54EB" w:rsidRPr="008872B0" w:rsidRDefault="007B54EB" w:rsidP="007B54EB">
      <w:pPr>
        <w:rPr>
          <w:rFonts w:ascii="Times New Roman" w:hAnsi="Times New Roman"/>
          <w:b/>
          <w:i/>
          <w:color w:val="auto"/>
          <w:sz w:val="24"/>
          <w:szCs w:val="24"/>
        </w:rPr>
      </w:pPr>
    </w:p>
    <w:p w14:paraId="78C044AC" w14:textId="77777777" w:rsidR="007B54EB" w:rsidRPr="008872B0" w:rsidRDefault="007B54EB" w:rsidP="007B54EB">
      <w:pPr>
        <w:rPr>
          <w:rFonts w:ascii="Times New Roman" w:hAnsi="Times New Roman"/>
          <w:b/>
          <w:i/>
          <w:color w:val="auto"/>
          <w:sz w:val="24"/>
          <w:szCs w:val="24"/>
        </w:rPr>
      </w:pPr>
    </w:p>
    <w:p w14:paraId="03176EED" w14:textId="77777777" w:rsidR="007B54EB" w:rsidRPr="008872B0" w:rsidRDefault="007B54EB" w:rsidP="007B54EB">
      <w:pPr>
        <w:tabs>
          <w:tab w:val="left" w:pos="3823"/>
        </w:tabs>
        <w:rPr>
          <w:rFonts w:ascii="Times New Roman" w:hAnsi="Times New Roman"/>
          <w:b/>
          <w:i/>
          <w:color w:val="auto"/>
          <w:sz w:val="24"/>
          <w:szCs w:val="24"/>
        </w:rPr>
      </w:pPr>
      <w:r w:rsidRPr="008872B0">
        <w:rPr>
          <w:rFonts w:ascii="Times New Roman" w:hAnsi="Times New Roman"/>
          <w:b/>
          <w:i/>
          <w:color w:val="auto"/>
          <w:sz w:val="24"/>
          <w:szCs w:val="24"/>
        </w:rPr>
        <w:tab/>
      </w:r>
    </w:p>
    <w:p w14:paraId="35073810" w14:textId="40455D89" w:rsidR="007B54EB" w:rsidRPr="008872B0" w:rsidRDefault="007B54EB" w:rsidP="007B54EB">
      <w:pPr>
        <w:tabs>
          <w:tab w:val="left" w:pos="0"/>
        </w:tabs>
        <w:suppressAutoHyphens/>
        <w:spacing w:after="0" w:line="240" w:lineRule="auto"/>
        <w:jc w:val="center"/>
        <w:rPr>
          <w:rFonts w:ascii="Times New Roman" w:hAnsi="Times New Roman"/>
          <w:b/>
          <w:bCs/>
          <w:i/>
          <w:color w:val="auto"/>
          <w:sz w:val="24"/>
          <w:szCs w:val="24"/>
        </w:rPr>
      </w:pPr>
      <w:r w:rsidRPr="008872B0">
        <w:rPr>
          <w:rFonts w:ascii="Times New Roman" w:hAnsi="Times New Roman"/>
          <w:b/>
          <w:bCs/>
          <w:i/>
          <w:color w:val="auto"/>
          <w:sz w:val="24"/>
          <w:szCs w:val="24"/>
        </w:rPr>
        <w:t>202</w:t>
      </w:r>
      <w:r w:rsidR="00074D36">
        <w:rPr>
          <w:rFonts w:ascii="Times New Roman" w:hAnsi="Times New Roman"/>
          <w:b/>
          <w:bCs/>
          <w:i/>
          <w:color w:val="auto"/>
          <w:sz w:val="24"/>
          <w:szCs w:val="24"/>
        </w:rPr>
        <w:t>2</w:t>
      </w:r>
      <w:r w:rsidRPr="008872B0">
        <w:rPr>
          <w:rFonts w:ascii="Times New Roman" w:hAnsi="Times New Roman"/>
          <w:b/>
          <w:bCs/>
          <w:i/>
          <w:color w:val="auto"/>
          <w:sz w:val="24"/>
          <w:szCs w:val="24"/>
        </w:rPr>
        <w:t>г.</w:t>
      </w:r>
    </w:p>
    <w:p w14:paraId="70FE9FF8" w14:textId="77777777" w:rsidR="007B54EB" w:rsidRPr="008872B0" w:rsidRDefault="007B54EB" w:rsidP="007B54EB">
      <w:pPr>
        <w:tabs>
          <w:tab w:val="left" w:pos="0"/>
        </w:tabs>
        <w:suppressAutoHyphens/>
        <w:spacing w:after="0" w:line="240" w:lineRule="auto"/>
        <w:jc w:val="center"/>
        <w:rPr>
          <w:rFonts w:ascii="Times New Roman" w:hAnsi="Times New Roman"/>
          <w:color w:val="auto"/>
          <w:sz w:val="24"/>
          <w:szCs w:val="24"/>
          <w:vertAlign w:val="superscript"/>
        </w:rPr>
      </w:pPr>
      <w:r w:rsidRPr="008872B0">
        <w:rPr>
          <w:rFonts w:ascii="Times New Roman" w:hAnsi="Times New Roman"/>
          <w:color w:val="auto"/>
          <w:sz w:val="24"/>
          <w:szCs w:val="24"/>
        </w:rPr>
        <w:br w:type="page"/>
      </w:r>
    </w:p>
    <w:p w14:paraId="734BDBFC" w14:textId="77777777" w:rsidR="007B54EB" w:rsidRPr="008872B0" w:rsidRDefault="007B54EB" w:rsidP="007B54EB">
      <w:pPr>
        <w:jc w:val="center"/>
        <w:rPr>
          <w:rFonts w:ascii="Times New Roman" w:hAnsi="Times New Roman"/>
          <w:b/>
          <w:i/>
          <w:color w:val="auto"/>
          <w:sz w:val="24"/>
          <w:szCs w:val="24"/>
        </w:rPr>
      </w:pPr>
      <w:r w:rsidRPr="008872B0">
        <w:rPr>
          <w:rFonts w:ascii="Times New Roman" w:hAnsi="Times New Roman"/>
          <w:b/>
          <w:i/>
          <w:color w:val="auto"/>
          <w:sz w:val="24"/>
          <w:szCs w:val="24"/>
        </w:rPr>
        <w:lastRenderedPageBreak/>
        <w:t>СОДЕРЖАНИЕ</w:t>
      </w:r>
    </w:p>
    <w:p w14:paraId="40434C28" w14:textId="77777777" w:rsidR="007B54EB" w:rsidRPr="008872B0" w:rsidRDefault="007B54EB" w:rsidP="007B54EB">
      <w:pPr>
        <w:rPr>
          <w:rFonts w:ascii="Times New Roman" w:hAnsi="Times New Roman"/>
          <w:b/>
          <w:i/>
          <w:color w:val="auto"/>
          <w:sz w:val="24"/>
          <w:szCs w:val="24"/>
        </w:rPr>
      </w:pPr>
    </w:p>
    <w:tbl>
      <w:tblPr>
        <w:tblW w:w="9355" w:type="dxa"/>
        <w:tblLook w:val="01E0" w:firstRow="1" w:lastRow="1" w:firstColumn="1" w:lastColumn="1" w:noHBand="0" w:noVBand="0"/>
      </w:tblPr>
      <w:tblGrid>
        <w:gridCol w:w="7501"/>
        <w:gridCol w:w="1854"/>
      </w:tblGrid>
      <w:tr w:rsidR="007B54EB" w:rsidRPr="008872B0" w14:paraId="306EB18C" w14:textId="77777777" w:rsidTr="007B54EB">
        <w:tc>
          <w:tcPr>
            <w:tcW w:w="7500" w:type="dxa"/>
            <w:hideMark/>
          </w:tcPr>
          <w:p w14:paraId="70CD6CE0" w14:textId="77777777" w:rsidR="007B54EB" w:rsidRPr="008872B0" w:rsidRDefault="007B54EB">
            <w:pPr>
              <w:suppressAutoHyphens/>
              <w:spacing w:after="160" w:line="252" w:lineRule="auto"/>
              <w:ind w:left="644"/>
              <w:rPr>
                <w:rFonts w:ascii="Times New Roman" w:hAnsi="Times New Roman"/>
                <w:b/>
                <w:color w:val="auto"/>
                <w:sz w:val="24"/>
                <w:szCs w:val="24"/>
                <w:lang w:eastAsia="en-US"/>
              </w:rPr>
            </w:pPr>
            <w:r w:rsidRPr="008872B0">
              <w:rPr>
                <w:rFonts w:ascii="Times New Roman" w:hAnsi="Times New Roman"/>
                <w:b/>
                <w:color w:val="auto"/>
                <w:sz w:val="24"/>
                <w:szCs w:val="24"/>
                <w:lang w:eastAsia="en-US"/>
              </w:rPr>
              <w:t>1.ОБЩАЯ ХАРАКТЕРИСТИКА ПРИМЕРНОЙ РАБОЧЕЙ ПРОГРАММЫ УЧЕБНОЙ ДИСЦИПЛИНЫ</w:t>
            </w:r>
          </w:p>
        </w:tc>
        <w:tc>
          <w:tcPr>
            <w:tcW w:w="1854" w:type="dxa"/>
          </w:tcPr>
          <w:p w14:paraId="13D6BF1F" w14:textId="77777777" w:rsidR="007B54EB" w:rsidRPr="008872B0" w:rsidRDefault="007B54EB">
            <w:pPr>
              <w:rPr>
                <w:rFonts w:ascii="Times New Roman" w:hAnsi="Times New Roman"/>
                <w:b/>
                <w:color w:val="auto"/>
                <w:sz w:val="24"/>
                <w:szCs w:val="24"/>
                <w:lang w:eastAsia="en-US"/>
              </w:rPr>
            </w:pPr>
          </w:p>
        </w:tc>
      </w:tr>
      <w:tr w:rsidR="007B54EB" w:rsidRPr="008872B0" w14:paraId="40F234D1" w14:textId="77777777" w:rsidTr="007B54EB">
        <w:tc>
          <w:tcPr>
            <w:tcW w:w="7500" w:type="dxa"/>
            <w:hideMark/>
          </w:tcPr>
          <w:p w14:paraId="219E24EC" w14:textId="77777777" w:rsidR="007B54EB" w:rsidRPr="008872B0" w:rsidRDefault="007B54EB">
            <w:pPr>
              <w:suppressAutoHyphens/>
              <w:spacing w:after="160" w:line="252" w:lineRule="auto"/>
              <w:ind w:left="644"/>
              <w:rPr>
                <w:rFonts w:ascii="Times New Roman" w:hAnsi="Times New Roman"/>
                <w:b/>
                <w:color w:val="auto"/>
                <w:sz w:val="24"/>
                <w:szCs w:val="24"/>
                <w:lang w:eastAsia="en-US"/>
              </w:rPr>
            </w:pPr>
            <w:r w:rsidRPr="008872B0">
              <w:rPr>
                <w:rFonts w:ascii="Times New Roman" w:hAnsi="Times New Roman"/>
                <w:b/>
                <w:color w:val="auto"/>
                <w:sz w:val="24"/>
                <w:szCs w:val="24"/>
                <w:lang w:eastAsia="en-US"/>
              </w:rPr>
              <w:t>2.СТРУКТУРА И СОДЕРЖАНИЕ УЧЕБНОЙ ДИСЦИПЛИНЫ</w:t>
            </w:r>
          </w:p>
          <w:p w14:paraId="4AFB3C23" w14:textId="77777777" w:rsidR="007B54EB" w:rsidRPr="008872B0" w:rsidRDefault="007B54EB">
            <w:pPr>
              <w:suppressAutoHyphens/>
              <w:spacing w:after="160" w:line="252" w:lineRule="auto"/>
              <w:ind w:left="644"/>
              <w:rPr>
                <w:rFonts w:ascii="Times New Roman" w:hAnsi="Times New Roman"/>
                <w:b/>
                <w:color w:val="auto"/>
                <w:sz w:val="24"/>
                <w:szCs w:val="24"/>
                <w:lang w:eastAsia="en-US"/>
              </w:rPr>
            </w:pPr>
            <w:r w:rsidRPr="008872B0">
              <w:rPr>
                <w:rFonts w:ascii="Times New Roman" w:hAnsi="Times New Roman"/>
                <w:b/>
                <w:color w:val="auto"/>
                <w:sz w:val="24"/>
                <w:szCs w:val="24"/>
                <w:lang w:eastAsia="en-US"/>
              </w:rPr>
              <w:t>3.УСЛОВИЯ РЕАЛИЗАЦИИ УЧЕБНОЙ ДИСЦИПЛИНЫ</w:t>
            </w:r>
          </w:p>
        </w:tc>
        <w:tc>
          <w:tcPr>
            <w:tcW w:w="1854" w:type="dxa"/>
          </w:tcPr>
          <w:p w14:paraId="233EF2B8" w14:textId="77777777" w:rsidR="007B54EB" w:rsidRPr="008872B0" w:rsidRDefault="007B54EB">
            <w:pPr>
              <w:ind w:left="644"/>
              <w:rPr>
                <w:rFonts w:ascii="Times New Roman" w:hAnsi="Times New Roman"/>
                <w:b/>
                <w:color w:val="auto"/>
                <w:sz w:val="24"/>
                <w:szCs w:val="24"/>
                <w:lang w:eastAsia="en-US"/>
              </w:rPr>
            </w:pPr>
          </w:p>
        </w:tc>
      </w:tr>
      <w:tr w:rsidR="007B54EB" w:rsidRPr="008872B0" w14:paraId="087139C9" w14:textId="77777777" w:rsidTr="007B54EB">
        <w:tc>
          <w:tcPr>
            <w:tcW w:w="7500" w:type="dxa"/>
          </w:tcPr>
          <w:p w14:paraId="26E103B4" w14:textId="77777777" w:rsidR="007B54EB" w:rsidRPr="008872B0" w:rsidRDefault="007B54EB">
            <w:pPr>
              <w:suppressAutoHyphens/>
              <w:spacing w:after="160" w:line="252" w:lineRule="auto"/>
              <w:ind w:left="644"/>
              <w:rPr>
                <w:rFonts w:ascii="Times New Roman" w:hAnsi="Times New Roman"/>
                <w:b/>
                <w:color w:val="auto"/>
                <w:sz w:val="24"/>
                <w:szCs w:val="24"/>
                <w:lang w:eastAsia="en-US"/>
              </w:rPr>
            </w:pPr>
            <w:r w:rsidRPr="008872B0">
              <w:rPr>
                <w:rFonts w:ascii="Times New Roman" w:hAnsi="Times New Roman"/>
                <w:b/>
                <w:color w:val="auto"/>
                <w:sz w:val="24"/>
                <w:szCs w:val="24"/>
                <w:lang w:eastAsia="en-US"/>
              </w:rPr>
              <w:t>4.КОНТРОЛЬ И ОЦЕНКА РЕЗУЛЬТАТОВ ОСВОЕНИЯ УЧЕБНОЙ ДИСЦИПЛИНЫ</w:t>
            </w:r>
          </w:p>
          <w:p w14:paraId="2157D8B3" w14:textId="77777777" w:rsidR="007B54EB" w:rsidRPr="008872B0" w:rsidRDefault="007B54EB">
            <w:pPr>
              <w:suppressAutoHyphens/>
              <w:rPr>
                <w:rFonts w:ascii="Times New Roman" w:hAnsi="Times New Roman"/>
                <w:b/>
                <w:color w:val="auto"/>
                <w:sz w:val="24"/>
                <w:szCs w:val="24"/>
                <w:lang w:eastAsia="en-US"/>
              </w:rPr>
            </w:pPr>
          </w:p>
        </w:tc>
        <w:tc>
          <w:tcPr>
            <w:tcW w:w="1854" w:type="dxa"/>
          </w:tcPr>
          <w:p w14:paraId="4221095E" w14:textId="77777777" w:rsidR="007B54EB" w:rsidRPr="008872B0" w:rsidRDefault="007B54EB">
            <w:pPr>
              <w:rPr>
                <w:rFonts w:ascii="Times New Roman" w:hAnsi="Times New Roman"/>
                <w:b/>
                <w:color w:val="auto"/>
                <w:sz w:val="24"/>
                <w:szCs w:val="24"/>
                <w:lang w:eastAsia="en-US"/>
              </w:rPr>
            </w:pPr>
          </w:p>
        </w:tc>
      </w:tr>
    </w:tbl>
    <w:p w14:paraId="7AC2974D" w14:textId="77777777" w:rsidR="007B54EB" w:rsidRPr="008872B0" w:rsidRDefault="007B54EB" w:rsidP="007B54EB">
      <w:pPr>
        <w:suppressAutoHyphens/>
        <w:spacing w:after="0" w:line="240" w:lineRule="auto"/>
        <w:jc w:val="center"/>
        <w:rPr>
          <w:rFonts w:ascii="Times New Roman" w:hAnsi="Times New Roman"/>
          <w:b/>
          <w:color w:val="auto"/>
          <w:sz w:val="24"/>
          <w:szCs w:val="24"/>
          <w:lang w:eastAsia="ar-SA"/>
        </w:rPr>
      </w:pPr>
      <w:r w:rsidRPr="008872B0">
        <w:rPr>
          <w:rFonts w:ascii="Times New Roman" w:hAnsi="Times New Roman"/>
          <w:color w:val="auto"/>
          <w:sz w:val="24"/>
          <w:szCs w:val="24"/>
        </w:rPr>
        <w:br w:type="page"/>
      </w:r>
      <w:r w:rsidRPr="008872B0">
        <w:rPr>
          <w:rFonts w:ascii="Times New Roman" w:hAnsi="Times New Roman"/>
          <w:b/>
          <w:caps/>
          <w:color w:val="auto"/>
          <w:sz w:val="24"/>
          <w:szCs w:val="24"/>
          <w:lang w:eastAsia="ar-SA"/>
        </w:rPr>
        <w:lastRenderedPageBreak/>
        <w:t xml:space="preserve">1.Общая характеристика Примерной РАБОЧЕЙ ПРОГРАММЫ УЧЕБной ДИСЦИПЛИНы «ОП 04 </w:t>
      </w:r>
      <w:r w:rsidRPr="008872B0">
        <w:rPr>
          <w:rFonts w:ascii="Times New Roman" w:hAnsi="Times New Roman"/>
          <w:b/>
          <w:color w:val="auto"/>
          <w:sz w:val="24"/>
          <w:szCs w:val="24"/>
          <w:lang w:eastAsia="ar-SA"/>
        </w:rPr>
        <w:t>Ветеринарная фармакология»</w:t>
      </w:r>
    </w:p>
    <w:p w14:paraId="16336986" w14:textId="77777777" w:rsidR="007B54EB" w:rsidRPr="008872B0"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hAnsi="Times New Roman"/>
          <w:b/>
          <w:color w:val="auto"/>
          <w:sz w:val="24"/>
          <w:szCs w:val="24"/>
        </w:rPr>
      </w:pPr>
    </w:p>
    <w:p w14:paraId="4D63F998" w14:textId="77777777" w:rsidR="007B54EB" w:rsidRPr="008872B0" w:rsidRDefault="007B54EB" w:rsidP="00633A8D">
      <w:pPr>
        <w:pStyle w:val="afc"/>
        <w:numPr>
          <w:ilvl w:val="1"/>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185"/>
        <w:contextualSpacing/>
        <w:jc w:val="both"/>
        <w:rPr>
          <w:b/>
          <w:szCs w:val="24"/>
        </w:rPr>
      </w:pPr>
      <w:r w:rsidRPr="008872B0">
        <w:rPr>
          <w:b/>
          <w:szCs w:val="24"/>
        </w:rPr>
        <w:t>Место дисциплины в структуре основной образовательной программы:</w:t>
      </w:r>
    </w:p>
    <w:p w14:paraId="0F6B13BD" w14:textId="77777777" w:rsidR="007B54EB" w:rsidRPr="008872B0" w:rsidRDefault="007B54EB" w:rsidP="007B54EB">
      <w:pPr>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Учебная дисциплина ОП.04 «Ветеринарная фармакология» является обязательной частью общепрофессионального цикла примерной основной образовательной программы в соответствии с ФГОС по специальности СПО 36.02.01 Ветеринария.</w:t>
      </w:r>
    </w:p>
    <w:p w14:paraId="19E0F322" w14:textId="77777777" w:rsidR="007B54EB" w:rsidRPr="008872B0" w:rsidRDefault="007B54EB" w:rsidP="007B54EB">
      <w:pPr>
        <w:spacing w:after="0" w:line="240" w:lineRule="auto"/>
        <w:ind w:firstLine="709"/>
        <w:jc w:val="both"/>
        <w:rPr>
          <w:rFonts w:ascii="Times New Roman" w:hAnsi="Times New Roman"/>
          <w:color w:val="auto"/>
          <w:sz w:val="24"/>
          <w:szCs w:val="24"/>
        </w:rPr>
      </w:pPr>
      <w:r w:rsidRPr="008872B0">
        <w:rPr>
          <w:rFonts w:ascii="Times New Roman" w:hAnsi="Times New Roman"/>
          <w:color w:val="auto"/>
          <w:sz w:val="24"/>
          <w:szCs w:val="24"/>
        </w:rPr>
        <w:t>Особое значение дисциплина имеет при формировании и развитии ОК 01, ОК 10.</w:t>
      </w:r>
    </w:p>
    <w:p w14:paraId="7B61A1FA" w14:textId="77777777" w:rsidR="00074D36" w:rsidRDefault="00074D36" w:rsidP="007B54EB">
      <w:pPr>
        <w:spacing w:after="0" w:line="240" w:lineRule="auto"/>
        <w:ind w:right="-180" w:firstLine="709"/>
        <w:rPr>
          <w:rFonts w:ascii="Times New Roman" w:eastAsia="Calibri" w:hAnsi="Times New Roman"/>
          <w:b/>
          <w:color w:val="auto"/>
          <w:sz w:val="24"/>
          <w:szCs w:val="24"/>
          <w:lang w:eastAsia="en-US"/>
        </w:rPr>
      </w:pPr>
    </w:p>
    <w:p w14:paraId="65DC1F0A" w14:textId="40223540" w:rsidR="007B54EB" w:rsidRPr="008872B0" w:rsidRDefault="007B54EB" w:rsidP="007B54EB">
      <w:pPr>
        <w:spacing w:after="0" w:line="240" w:lineRule="auto"/>
        <w:ind w:right="-180" w:firstLine="709"/>
        <w:rPr>
          <w:rFonts w:ascii="Times New Roman" w:eastAsia="Calibri" w:hAnsi="Times New Roman"/>
          <w:color w:val="auto"/>
          <w:sz w:val="24"/>
          <w:szCs w:val="24"/>
          <w:lang w:eastAsia="en-US"/>
        </w:rPr>
      </w:pPr>
      <w:r w:rsidRPr="008872B0">
        <w:rPr>
          <w:rFonts w:ascii="Times New Roman" w:eastAsia="Calibri" w:hAnsi="Times New Roman"/>
          <w:b/>
          <w:color w:val="auto"/>
          <w:sz w:val="24"/>
          <w:szCs w:val="24"/>
          <w:lang w:eastAsia="en-US"/>
        </w:rPr>
        <w:t>1.2. Цель и планируемые результаты освоения дисциплины:</w:t>
      </w:r>
    </w:p>
    <w:p w14:paraId="489FAB9B" w14:textId="77777777" w:rsidR="007B54EB" w:rsidRPr="008872B0"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olor w:val="auto"/>
          <w:sz w:val="24"/>
          <w:szCs w:val="24"/>
        </w:rPr>
      </w:pPr>
      <w:r w:rsidRPr="008872B0">
        <w:rPr>
          <w:rFonts w:ascii="Times New Roman" w:hAnsi="Times New Roman"/>
          <w:color w:val="auto"/>
          <w:sz w:val="24"/>
          <w:szCs w:val="24"/>
        </w:rPr>
        <w:t>В рамках программы учебной дисциплины обучающимися осваиваются умения и знания:</w:t>
      </w:r>
    </w:p>
    <w:tbl>
      <w:tblPr>
        <w:tblW w:w="9571" w:type="dxa"/>
        <w:tblLook w:val="04A0" w:firstRow="1" w:lastRow="0" w:firstColumn="1" w:lastColumn="0" w:noHBand="0" w:noVBand="1"/>
      </w:tblPr>
      <w:tblGrid>
        <w:gridCol w:w="1668"/>
        <w:gridCol w:w="3542"/>
        <w:gridCol w:w="4361"/>
      </w:tblGrid>
      <w:tr w:rsidR="007B54EB" w:rsidRPr="00074D36" w14:paraId="03F77821" w14:textId="77777777" w:rsidTr="007B54EB">
        <w:tc>
          <w:tcPr>
            <w:tcW w:w="1668" w:type="dxa"/>
            <w:tcBorders>
              <w:top w:val="single" w:sz="4" w:space="0" w:color="000000"/>
              <w:left w:val="single" w:sz="4" w:space="0" w:color="000000"/>
              <w:bottom w:val="single" w:sz="4" w:space="0" w:color="000000"/>
              <w:right w:val="single" w:sz="4" w:space="0" w:color="000000"/>
            </w:tcBorders>
            <w:hideMark/>
          </w:tcPr>
          <w:p w14:paraId="30874582" w14:textId="77777777" w:rsidR="007B54EB" w:rsidRPr="00074D36" w:rsidRDefault="007B54EB" w:rsidP="00074D36">
            <w:pPr>
              <w:suppressAutoHyphens/>
              <w:spacing w:after="0" w:line="240" w:lineRule="auto"/>
              <w:jc w:val="center"/>
              <w:rPr>
                <w:rFonts w:ascii="Times New Roman" w:hAnsi="Times New Roman"/>
                <w:color w:val="auto"/>
                <w:szCs w:val="24"/>
                <w:lang w:eastAsia="en-US"/>
              </w:rPr>
            </w:pPr>
            <w:r w:rsidRPr="00074D36">
              <w:rPr>
                <w:rFonts w:ascii="Times New Roman" w:hAnsi="Times New Roman"/>
                <w:color w:val="auto"/>
                <w:szCs w:val="24"/>
                <w:lang w:eastAsia="en-US"/>
              </w:rPr>
              <w:t xml:space="preserve">Код </w:t>
            </w:r>
          </w:p>
          <w:p w14:paraId="50824ACA" w14:textId="77777777" w:rsidR="007B54EB" w:rsidRPr="00074D36" w:rsidRDefault="007B54EB" w:rsidP="00074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Cs w:val="24"/>
                <w:lang w:eastAsia="en-US"/>
              </w:rPr>
            </w:pPr>
            <w:r w:rsidRPr="00074D36">
              <w:rPr>
                <w:rFonts w:ascii="Times New Roman" w:hAnsi="Times New Roman"/>
                <w:color w:val="auto"/>
                <w:szCs w:val="24"/>
                <w:lang w:eastAsia="en-US"/>
              </w:rPr>
              <w:t>ПК, ОК</w:t>
            </w:r>
          </w:p>
        </w:tc>
        <w:tc>
          <w:tcPr>
            <w:tcW w:w="3542" w:type="dxa"/>
            <w:tcBorders>
              <w:top w:val="single" w:sz="4" w:space="0" w:color="000000"/>
              <w:left w:val="single" w:sz="4" w:space="0" w:color="000000"/>
              <w:bottom w:val="single" w:sz="4" w:space="0" w:color="000000"/>
              <w:right w:val="single" w:sz="4" w:space="0" w:color="000000"/>
            </w:tcBorders>
            <w:hideMark/>
          </w:tcPr>
          <w:p w14:paraId="317C1AEC" w14:textId="77777777" w:rsidR="007B54EB" w:rsidRPr="00074D36" w:rsidRDefault="007B54EB" w:rsidP="00074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Cs w:val="24"/>
                <w:lang w:eastAsia="en-US"/>
              </w:rPr>
            </w:pPr>
            <w:r w:rsidRPr="00074D36">
              <w:rPr>
                <w:rFonts w:ascii="Times New Roman" w:hAnsi="Times New Roman"/>
                <w:color w:val="auto"/>
                <w:szCs w:val="24"/>
                <w:lang w:eastAsia="en-US"/>
              </w:rPr>
              <w:t>Умения</w:t>
            </w:r>
          </w:p>
        </w:tc>
        <w:tc>
          <w:tcPr>
            <w:tcW w:w="4361" w:type="dxa"/>
            <w:tcBorders>
              <w:top w:val="single" w:sz="4" w:space="0" w:color="000000"/>
              <w:left w:val="single" w:sz="4" w:space="0" w:color="000000"/>
              <w:bottom w:val="single" w:sz="4" w:space="0" w:color="000000"/>
              <w:right w:val="single" w:sz="4" w:space="0" w:color="000000"/>
            </w:tcBorders>
            <w:hideMark/>
          </w:tcPr>
          <w:p w14:paraId="0121AD06" w14:textId="77777777" w:rsidR="007B54EB" w:rsidRPr="00074D36" w:rsidRDefault="007B54EB" w:rsidP="00074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Cs w:val="24"/>
                <w:lang w:eastAsia="en-US"/>
              </w:rPr>
            </w:pPr>
            <w:r w:rsidRPr="00074D36">
              <w:rPr>
                <w:rFonts w:ascii="Times New Roman" w:hAnsi="Times New Roman"/>
                <w:color w:val="auto"/>
                <w:szCs w:val="24"/>
                <w:lang w:eastAsia="en-US"/>
              </w:rPr>
              <w:t>Знания</w:t>
            </w:r>
          </w:p>
        </w:tc>
      </w:tr>
      <w:tr w:rsidR="007B54EB" w:rsidRPr="00074D36" w14:paraId="154CA4FD" w14:textId="77777777" w:rsidTr="007B54EB">
        <w:trPr>
          <w:trHeight w:val="3627"/>
        </w:trPr>
        <w:tc>
          <w:tcPr>
            <w:tcW w:w="1668" w:type="dxa"/>
            <w:tcBorders>
              <w:top w:val="single" w:sz="4" w:space="0" w:color="000000"/>
              <w:left w:val="single" w:sz="4" w:space="0" w:color="000000"/>
              <w:bottom w:val="single" w:sz="4" w:space="0" w:color="000000"/>
              <w:right w:val="single" w:sz="4" w:space="0" w:color="000000"/>
            </w:tcBorders>
            <w:hideMark/>
          </w:tcPr>
          <w:p w14:paraId="47C83F43" w14:textId="77777777" w:rsidR="007B54EB" w:rsidRPr="00074D36" w:rsidRDefault="007B54EB" w:rsidP="00074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4"/>
                <w:lang w:eastAsia="en-US"/>
              </w:rPr>
            </w:pPr>
            <w:r w:rsidRPr="00074D36">
              <w:rPr>
                <w:rFonts w:ascii="Times New Roman" w:hAnsi="Times New Roman"/>
                <w:color w:val="auto"/>
                <w:szCs w:val="24"/>
                <w:lang w:eastAsia="en-US"/>
              </w:rPr>
              <w:t>ПК 1.2</w:t>
            </w:r>
          </w:p>
          <w:p w14:paraId="682FD84B" w14:textId="77777777" w:rsidR="007B54EB" w:rsidRPr="00074D36" w:rsidRDefault="007B54EB" w:rsidP="00074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4"/>
                <w:lang w:eastAsia="en-US"/>
              </w:rPr>
            </w:pPr>
            <w:r w:rsidRPr="00074D36">
              <w:rPr>
                <w:rFonts w:ascii="Times New Roman" w:hAnsi="Times New Roman"/>
                <w:color w:val="auto"/>
                <w:szCs w:val="24"/>
                <w:lang w:eastAsia="en-US"/>
              </w:rPr>
              <w:t>ПК 2.2</w:t>
            </w:r>
          </w:p>
          <w:p w14:paraId="0E89A5DE" w14:textId="77777777" w:rsidR="007B54EB" w:rsidRPr="00074D36" w:rsidRDefault="007B54EB" w:rsidP="00074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4"/>
                <w:lang w:eastAsia="en-US"/>
              </w:rPr>
            </w:pPr>
            <w:r w:rsidRPr="00074D36">
              <w:rPr>
                <w:rFonts w:ascii="Times New Roman" w:hAnsi="Times New Roman"/>
                <w:color w:val="auto"/>
                <w:szCs w:val="24"/>
                <w:lang w:eastAsia="en-US"/>
              </w:rPr>
              <w:t>ПК 2.3</w:t>
            </w:r>
          </w:p>
        </w:tc>
        <w:tc>
          <w:tcPr>
            <w:tcW w:w="3542" w:type="dxa"/>
            <w:tcBorders>
              <w:top w:val="single" w:sz="4" w:space="0" w:color="000000"/>
              <w:left w:val="single" w:sz="4" w:space="0" w:color="000000"/>
              <w:bottom w:val="single" w:sz="4" w:space="0" w:color="000000"/>
              <w:right w:val="single" w:sz="4" w:space="0" w:color="000000"/>
            </w:tcBorders>
          </w:tcPr>
          <w:p w14:paraId="51ACE959" w14:textId="77777777" w:rsidR="007B54EB" w:rsidRPr="00074D36" w:rsidRDefault="007B54EB" w:rsidP="00074D36">
            <w:pPr>
              <w:spacing w:after="0" w:line="240" w:lineRule="auto"/>
              <w:ind w:right="-1"/>
              <w:jc w:val="both"/>
              <w:rPr>
                <w:rFonts w:ascii="Times New Roman" w:hAnsi="Times New Roman"/>
                <w:color w:val="auto"/>
                <w:szCs w:val="24"/>
                <w:lang w:eastAsia="en-US"/>
              </w:rPr>
            </w:pPr>
            <w:r w:rsidRPr="00074D36">
              <w:rPr>
                <w:rFonts w:ascii="Times New Roman" w:hAnsi="Times New Roman"/>
                <w:color w:val="auto"/>
                <w:szCs w:val="24"/>
                <w:lang w:eastAsia="en-US"/>
              </w:rPr>
              <w:t xml:space="preserve">У.1.2.1 применять фармакологические средства лечения животных в соответствии с правилами их использования и хранения; </w:t>
            </w:r>
          </w:p>
          <w:p w14:paraId="7180E1E8" w14:textId="77777777" w:rsidR="007B54EB" w:rsidRPr="00074D36" w:rsidRDefault="007B54EB" w:rsidP="00074D36">
            <w:pPr>
              <w:spacing w:after="0" w:line="240" w:lineRule="auto"/>
              <w:ind w:right="-1"/>
              <w:jc w:val="both"/>
              <w:rPr>
                <w:rFonts w:ascii="Times New Roman" w:hAnsi="Times New Roman"/>
                <w:color w:val="auto"/>
                <w:szCs w:val="24"/>
                <w:lang w:eastAsia="en-US"/>
              </w:rPr>
            </w:pPr>
            <w:r w:rsidRPr="00074D36">
              <w:rPr>
                <w:rFonts w:ascii="Times New Roman" w:hAnsi="Times New Roman"/>
                <w:color w:val="auto"/>
                <w:szCs w:val="24"/>
                <w:lang w:eastAsia="en-US"/>
              </w:rPr>
              <w:t xml:space="preserve">У 2.2.1 готовить жидкие и мягкие лекарственные формы; </w:t>
            </w:r>
          </w:p>
          <w:p w14:paraId="33F3B9D6" w14:textId="77777777" w:rsidR="007B54EB" w:rsidRPr="00074D36" w:rsidRDefault="007B54EB" w:rsidP="00074D36">
            <w:pPr>
              <w:spacing w:after="0" w:line="240" w:lineRule="auto"/>
              <w:ind w:right="-1"/>
              <w:jc w:val="both"/>
              <w:rPr>
                <w:rFonts w:ascii="Times New Roman" w:hAnsi="Times New Roman"/>
                <w:color w:val="auto"/>
                <w:szCs w:val="24"/>
                <w:lang w:eastAsia="en-US"/>
              </w:rPr>
            </w:pPr>
            <w:r w:rsidRPr="00074D36">
              <w:rPr>
                <w:rFonts w:ascii="Times New Roman" w:hAnsi="Times New Roman"/>
                <w:color w:val="auto"/>
                <w:szCs w:val="24"/>
                <w:lang w:eastAsia="en-US"/>
              </w:rPr>
              <w:t>У 2.2.2 рассчитать дозировку лекарственных средств для различных животных</w:t>
            </w:r>
          </w:p>
          <w:p w14:paraId="282D0802" w14:textId="77777777" w:rsidR="007B54EB" w:rsidRPr="00074D36" w:rsidRDefault="007B54EB" w:rsidP="00074D36">
            <w:pPr>
              <w:shd w:val="clear" w:color="auto" w:fill="FFFFFF"/>
              <w:spacing w:after="0" w:line="240" w:lineRule="auto"/>
              <w:ind w:right="75"/>
              <w:contextualSpacing/>
              <w:rPr>
                <w:rFonts w:ascii="Times New Roman" w:hAnsi="Times New Roman"/>
                <w:color w:val="auto"/>
                <w:szCs w:val="24"/>
                <w:lang w:eastAsia="en-US"/>
              </w:rPr>
            </w:pPr>
            <w:r w:rsidRPr="00074D36">
              <w:rPr>
                <w:rFonts w:ascii="Times New Roman" w:hAnsi="Times New Roman"/>
                <w:color w:val="auto"/>
                <w:szCs w:val="24"/>
                <w:lang w:eastAsia="en-US"/>
              </w:rPr>
              <w:t>У 2.2.04 Применять ветеринарные фармакологические средства.</w:t>
            </w:r>
          </w:p>
          <w:p w14:paraId="6298F038" w14:textId="77777777" w:rsidR="007B54EB" w:rsidRPr="00074D36" w:rsidRDefault="007B54EB" w:rsidP="00074D36">
            <w:pPr>
              <w:shd w:val="clear" w:color="auto" w:fill="FFFFFF"/>
              <w:spacing w:after="0" w:line="240" w:lineRule="auto"/>
              <w:ind w:right="75"/>
              <w:contextualSpacing/>
              <w:rPr>
                <w:rFonts w:ascii="Times New Roman" w:hAnsi="Times New Roman"/>
                <w:color w:val="auto"/>
                <w:szCs w:val="24"/>
                <w:lang w:eastAsia="en-US"/>
              </w:rPr>
            </w:pPr>
            <w:r w:rsidRPr="00074D36">
              <w:rPr>
                <w:rFonts w:ascii="Times New Roman" w:hAnsi="Times New Roman"/>
                <w:color w:val="auto"/>
                <w:szCs w:val="24"/>
                <w:lang w:eastAsia="en-US"/>
              </w:rPr>
              <w:t>У 2.2.07 Подбирать инструментарий и лекарственные средства для проведения диагностики и терапии животных.</w:t>
            </w:r>
          </w:p>
          <w:p w14:paraId="204476BA" w14:textId="77777777" w:rsidR="007B54EB" w:rsidRPr="00074D36" w:rsidRDefault="007B54EB" w:rsidP="00074D36">
            <w:pPr>
              <w:shd w:val="clear" w:color="auto" w:fill="FFFFFF"/>
              <w:spacing w:after="0" w:line="240" w:lineRule="auto"/>
              <w:ind w:right="75"/>
              <w:contextualSpacing/>
              <w:rPr>
                <w:rFonts w:ascii="Times New Roman" w:hAnsi="Times New Roman"/>
                <w:color w:val="auto"/>
                <w:szCs w:val="24"/>
                <w:lang w:eastAsia="en-US"/>
              </w:rPr>
            </w:pPr>
            <w:r w:rsidRPr="00074D36">
              <w:rPr>
                <w:rFonts w:ascii="Times New Roman" w:hAnsi="Times New Roman"/>
                <w:iCs/>
                <w:color w:val="auto"/>
                <w:szCs w:val="24"/>
                <w:lang w:eastAsia="en-US"/>
              </w:rPr>
              <w:t xml:space="preserve">У 2.3.04 </w:t>
            </w:r>
            <w:r w:rsidRPr="00074D36">
              <w:rPr>
                <w:rFonts w:ascii="Times New Roman" w:hAnsi="Times New Roman"/>
                <w:color w:val="auto"/>
                <w:szCs w:val="24"/>
                <w:lang w:eastAsia="en-US"/>
              </w:rPr>
              <w:t xml:space="preserve">Применять ветеринарные фармакологические средства </w:t>
            </w:r>
            <w:r w:rsidRPr="00074D36">
              <w:rPr>
                <w:rFonts w:ascii="Times New Roman" w:hAnsi="Times New Roman"/>
                <w:iCs/>
                <w:color w:val="auto"/>
                <w:szCs w:val="24"/>
                <w:lang w:eastAsia="en-US"/>
              </w:rPr>
              <w:t>в условиях специализированных животноводческих хозяйств.</w:t>
            </w:r>
          </w:p>
          <w:p w14:paraId="7D8B8400" w14:textId="77777777" w:rsidR="007B54EB" w:rsidRPr="00074D36" w:rsidRDefault="007B54EB" w:rsidP="00074D36">
            <w:pPr>
              <w:shd w:val="clear" w:color="auto" w:fill="FFFFFF"/>
              <w:spacing w:after="0" w:line="240" w:lineRule="auto"/>
              <w:ind w:right="75"/>
              <w:contextualSpacing/>
              <w:rPr>
                <w:rFonts w:ascii="Times New Roman" w:hAnsi="Times New Roman"/>
                <w:color w:val="auto"/>
                <w:szCs w:val="24"/>
                <w:lang w:eastAsia="en-US"/>
              </w:rPr>
            </w:pPr>
            <w:r w:rsidRPr="00074D36">
              <w:rPr>
                <w:rFonts w:ascii="Times New Roman" w:hAnsi="Times New Roman"/>
                <w:iCs/>
                <w:color w:val="auto"/>
                <w:szCs w:val="24"/>
                <w:lang w:eastAsia="en-US"/>
              </w:rPr>
              <w:t>У 2.3.07 Подбирать инструментарий и лекарственные средства для проведения диагностики и терапии животных в условиях специализированных животноводческих хозяйств.</w:t>
            </w:r>
          </w:p>
        </w:tc>
        <w:tc>
          <w:tcPr>
            <w:tcW w:w="4361" w:type="dxa"/>
            <w:tcBorders>
              <w:top w:val="single" w:sz="4" w:space="0" w:color="000000"/>
              <w:left w:val="single" w:sz="4" w:space="0" w:color="000000"/>
              <w:bottom w:val="single" w:sz="4" w:space="0" w:color="000000"/>
              <w:right w:val="single" w:sz="4" w:space="0" w:color="000000"/>
            </w:tcBorders>
          </w:tcPr>
          <w:p w14:paraId="6C53EA4F" w14:textId="77777777" w:rsidR="007B54EB" w:rsidRPr="00074D36" w:rsidRDefault="007B54EB" w:rsidP="00074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color w:val="auto"/>
                <w:szCs w:val="24"/>
                <w:lang w:eastAsia="en-US"/>
              </w:rPr>
            </w:pPr>
            <w:r w:rsidRPr="00074D36">
              <w:rPr>
                <w:rFonts w:ascii="Times New Roman" w:hAnsi="Times New Roman"/>
                <w:color w:val="auto"/>
                <w:szCs w:val="24"/>
                <w:lang w:eastAsia="en-US"/>
              </w:rPr>
              <w:t xml:space="preserve">З 1.2.1 ветеринарные лекарственные средства, их состав и свойства; </w:t>
            </w:r>
          </w:p>
          <w:p w14:paraId="6A50D1B5" w14:textId="77777777" w:rsidR="007B54EB" w:rsidRPr="00074D36" w:rsidRDefault="007B54EB" w:rsidP="00074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color w:val="auto"/>
                <w:szCs w:val="24"/>
                <w:lang w:eastAsia="en-US"/>
              </w:rPr>
            </w:pPr>
            <w:r w:rsidRPr="00074D36">
              <w:rPr>
                <w:rFonts w:ascii="Times New Roman" w:hAnsi="Times New Roman"/>
                <w:color w:val="auto"/>
                <w:szCs w:val="24"/>
                <w:lang w:eastAsia="en-US"/>
              </w:rPr>
              <w:t xml:space="preserve">З 1.2.2 нормы дозировки для разных видов сельскохозяйственных животных; </w:t>
            </w:r>
          </w:p>
          <w:p w14:paraId="3989F415" w14:textId="77777777" w:rsidR="007B54EB" w:rsidRPr="00074D36" w:rsidRDefault="007B54EB" w:rsidP="00074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color w:val="auto"/>
                <w:szCs w:val="24"/>
                <w:lang w:eastAsia="en-US"/>
              </w:rPr>
            </w:pPr>
            <w:r w:rsidRPr="00074D36">
              <w:rPr>
                <w:rFonts w:ascii="Times New Roman" w:hAnsi="Times New Roman"/>
                <w:color w:val="auto"/>
                <w:szCs w:val="24"/>
                <w:lang w:eastAsia="en-US"/>
              </w:rPr>
              <w:t xml:space="preserve">З 1.2.3 принципы производства лекарственных средств; </w:t>
            </w:r>
          </w:p>
          <w:p w14:paraId="7C658F9C" w14:textId="0C0C3BD2" w:rsidR="007B54EB" w:rsidRPr="00074D36" w:rsidRDefault="007B54EB" w:rsidP="00074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color w:val="auto"/>
                <w:szCs w:val="24"/>
                <w:lang w:eastAsia="en-US"/>
              </w:rPr>
            </w:pPr>
            <w:r w:rsidRPr="00074D36">
              <w:rPr>
                <w:rFonts w:ascii="Times New Roman" w:hAnsi="Times New Roman"/>
                <w:color w:val="auto"/>
                <w:szCs w:val="24"/>
                <w:lang w:eastAsia="en-US"/>
              </w:rPr>
              <w:t xml:space="preserve">основы фармакокинетики и фармакодинамики; </w:t>
            </w:r>
          </w:p>
          <w:p w14:paraId="5F434689" w14:textId="77777777" w:rsidR="007B54EB" w:rsidRPr="00074D36" w:rsidRDefault="007B54EB" w:rsidP="00074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color w:val="auto"/>
                <w:szCs w:val="24"/>
                <w:lang w:eastAsia="en-US"/>
              </w:rPr>
            </w:pPr>
            <w:r w:rsidRPr="00074D36">
              <w:rPr>
                <w:rFonts w:ascii="Times New Roman" w:hAnsi="Times New Roman"/>
                <w:color w:val="auto"/>
                <w:szCs w:val="24"/>
                <w:lang w:eastAsia="en-US"/>
              </w:rPr>
              <w:t xml:space="preserve">- ядовитые, токсичные и вредные вещества, потенциальную опасность их воздействия на организмы и экосистемы; </w:t>
            </w:r>
          </w:p>
          <w:p w14:paraId="32F5E125" w14:textId="77777777" w:rsidR="007B54EB" w:rsidRPr="00074D36" w:rsidRDefault="007B54EB" w:rsidP="00074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color w:val="auto"/>
                <w:szCs w:val="24"/>
                <w:lang w:eastAsia="en-US"/>
              </w:rPr>
            </w:pPr>
            <w:r w:rsidRPr="00074D36">
              <w:rPr>
                <w:rFonts w:ascii="Times New Roman" w:hAnsi="Times New Roman"/>
                <w:color w:val="auto"/>
                <w:szCs w:val="24"/>
                <w:lang w:eastAsia="en-US"/>
              </w:rPr>
              <w:t xml:space="preserve">- механизмы токсического действия; </w:t>
            </w:r>
          </w:p>
          <w:p w14:paraId="1DCB0715" w14:textId="77777777" w:rsidR="007B54EB" w:rsidRPr="00074D36" w:rsidRDefault="007B54EB" w:rsidP="00074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color w:val="auto"/>
                <w:szCs w:val="24"/>
                <w:lang w:eastAsia="en-US"/>
              </w:rPr>
            </w:pPr>
            <w:r w:rsidRPr="00074D36">
              <w:rPr>
                <w:rFonts w:ascii="Times New Roman" w:hAnsi="Times New Roman"/>
                <w:color w:val="auto"/>
                <w:szCs w:val="24"/>
                <w:lang w:eastAsia="en-US"/>
              </w:rPr>
              <w:t>- методы диагностики, профилактики и лечения заболеваний, развивающихся вследствие токсического воздействия</w:t>
            </w:r>
          </w:p>
          <w:p w14:paraId="10DB84C7" w14:textId="77777777" w:rsidR="007B54EB" w:rsidRPr="00074D36" w:rsidRDefault="007B54EB" w:rsidP="00074D36">
            <w:pPr>
              <w:shd w:val="clear" w:color="auto" w:fill="FFFFFF"/>
              <w:spacing w:after="0" w:line="240" w:lineRule="auto"/>
              <w:ind w:right="75"/>
              <w:contextualSpacing/>
              <w:rPr>
                <w:rFonts w:ascii="Times New Roman" w:hAnsi="Times New Roman"/>
                <w:color w:val="auto"/>
                <w:szCs w:val="24"/>
                <w:lang w:eastAsia="en-US"/>
              </w:rPr>
            </w:pPr>
            <w:r w:rsidRPr="00074D36">
              <w:rPr>
                <w:rFonts w:ascii="Times New Roman" w:hAnsi="Times New Roman"/>
                <w:color w:val="auto"/>
                <w:szCs w:val="24"/>
                <w:lang w:eastAsia="en-US"/>
              </w:rPr>
              <w:t>З 2.2.05 Фармакологические свойства основных групп ветеринарных препаратов.</w:t>
            </w:r>
          </w:p>
          <w:p w14:paraId="50817918" w14:textId="77777777" w:rsidR="007B54EB" w:rsidRPr="00074D36" w:rsidRDefault="007B54EB" w:rsidP="00074D36">
            <w:pPr>
              <w:shd w:val="clear" w:color="auto" w:fill="FFFFFF"/>
              <w:spacing w:after="0" w:line="240" w:lineRule="auto"/>
              <w:ind w:right="75"/>
              <w:contextualSpacing/>
              <w:rPr>
                <w:rFonts w:ascii="Times New Roman" w:hAnsi="Times New Roman"/>
                <w:color w:val="auto"/>
                <w:szCs w:val="24"/>
                <w:lang w:eastAsia="en-US"/>
              </w:rPr>
            </w:pPr>
            <w:r w:rsidRPr="00074D36">
              <w:rPr>
                <w:rFonts w:ascii="Times New Roman" w:hAnsi="Times New Roman"/>
                <w:color w:val="auto"/>
                <w:szCs w:val="24"/>
                <w:lang w:eastAsia="en-US"/>
              </w:rPr>
              <w:t>З 2.2.06 Правила хранения и использования лекарственных средств ветеринарного назначения.</w:t>
            </w:r>
          </w:p>
          <w:p w14:paraId="120F6D68" w14:textId="77777777" w:rsidR="007B54EB" w:rsidRPr="00074D36" w:rsidRDefault="007B54EB" w:rsidP="00074D36">
            <w:pPr>
              <w:shd w:val="clear" w:color="auto" w:fill="FFFFFF"/>
              <w:spacing w:after="0" w:line="240" w:lineRule="auto"/>
              <w:ind w:right="75"/>
              <w:contextualSpacing/>
              <w:rPr>
                <w:rFonts w:ascii="Times New Roman" w:hAnsi="Times New Roman"/>
                <w:color w:val="auto"/>
                <w:szCs w:val="24"/>
                <w:lang w:eastAsia="en-US"/>
              </w:rPr>
            </w:pPr>
            <w:r w:rsidRPr="00074D36">
              <w:rPr>
                <w:rFonts w:ascii="Times New Roman" w:hAnsi="Times New Roman"/>
                <w:color w:val="auto"/>
                <w:szCs w:val="24"/>
                <w:lang w:eastAsia="en-US"/>
              </w:rPr>
              <w:t>З 2.2.12 Правила ветеринарного документооборота.</w:t>
            </w:r>
          </w:p>
          <w:p w14:paraId="74E4E088" w14:textId="77777777" w:rsidR="007B54EB" w:rsidRPr="00074D36" w:rsidRDefault="007B54EB" w:rsidP="00074D36">
            <w:pPr>
              <w:shd w:val="clear" w:color="auto" w:fill="FFFFFF"/>
              <w:spacing w:after="0" w:line="240" w:lineRule="auto"/>
              <w:ind w:right="75"/>
              <w:contextualSpacing/>
              <w:rPr>
                <w:rFonts w:ascii="Times New Roman" w:hAnsi="Times New Roman"/>
                <w:color w:val="auto"/>
                <w:szCs w:val="24"/>
                <w:lang w:eastAsia="en-US"/>
              </w:rPr>
            </w:pPr>
            <w:r w:rsidRPr="00074D36">
              <w:rPr>
                <w:rFonts w:ascii="Times New Roman" w:hAnsi="Times New Roman"/>
                <w:iCs/>
                <w:color w:val="auto"/>
                <w:szCs w:val="24"/>
                <w:lang w:eastAsia="en-US"/>
              </w:rPr>
              <w:t xml:space="preserve">З 2.3.05 </w:t>
            </w:r>
            <w:r w:rsidRPr="00074D36">
              <w:rPr>
                <w:rFonts w:ascii="Times New Roman" w:hAnsi="Times New Roman"/>
                <w:color w:val="auto"/>
                <w:szCs w:val="24"/>
                <w:lang w:eastAsia="en-US"/>
              </w:rPr>
              <w:t xml:space="preserve">Фармакологические свойства основных групп ветеринарных препаратов </w:t>
            </w:r>
            <w:r w:rsidRPr="00074D36">
              <w:rPr>
                <w:rFonts w:ascii="Times New Roman" w:hAnsi="Times New Roman"/>
                <w:iCs/>
                <w:color w:val="auto"/>
                <w:szCs w:val="24"/>
                <w:lang w:eastAsia="en-US"/>
              </w:rPr>
              <w:t>в условиях специализированных животноводческих хозяйств.</w:t>
            </w:r>
          </w:p>
          <w:p w14:paraId="0B86B2A0" w14:textId="77777777" w:rsidR="007B54EB" w:rsidRPr="00074D36" w:rsidRDefault="007B54EB" w:rsidP="00074D36">
            <w:pPr>
              <w:shd w:val="clear" w:color="auto" w:fill="FFFFFF"/>
              <w:spacing w:after="0" w:line="240" w:lineRule="auto"/>
              <w:ind w:right="75"/>
              <w:contextualSpacing/>
              <w:rPr>
                <w:rFonts w:ascii="Times New Roman" w:hAnsi="Times New Roman"/>
                <w:color w:val="auto"/>
                <w:szCs w:val="24"/>
                <w:lang w:eastAsia="en-US"/>
              </w:rPr>
            </w:pPr>
            <w:r w:rsidRPr="00074D36">
              <w:rPr>
                <w:rFonts w:ascii="Times New Roman" w:hAnsi="Times New Roman"/>
                <w:iCs/>
                <w:color w:val="auto"/>
                <w:szCs w:val="24"/>
                <w:lang w:eastAsia="en-US"/>
              </w:rPr>
              <w:t xml:space="preserve">З 2.3.06 </w:t>
            </w:r>
            <w:r w:rsidRPr="00074D36">
              <w:rPr>
                <w:rFonts w:ascii="Times New Roman" w:hAnsi="Times New Roman"/>
                <w:color w:val="auto"/>
                <w:szCs w:val="24"/>
                <w:lang w:eastAsia="en-US"/>
              </w:rPr>
              <w:t xml:space="preserve">Правила хранения и использования лекарственных средств ветеринарного назначения </w:t>
            </w:r>
            <w:r w:rsidRPr="00074D36">
              <w:rPr>
                <w:rFonts w:ascii="Times New Roman" w:hAnsi="Times New Roman"/>
                <w:iCs/>
                <w:color w:val="auto"/>
                <w:szCs w:val="24"/>
                <w:lang w:eastAsia="en-US"/>
              </w:rPr>
              <w:t>в условиях специализированных животноводческих хозяйств.</w:t>
            </w:r>
          </w:p>
          <w:p w14:paraId="497F6949" w14:textId="77777777" w:rsidR="007B54EB" w:rsidRPr="00074D36" w:rsidRDefault="007B54EB" w:rsidP="00074D36">
            <w:pPr>
              <w:shd w:val="clear" w:color="auto" w:fill="FFFFFF"/>
              <w:spacing w:after="0" w:line="240" w:lineRule="auto"/>
              <w:ind w:right="75"/>
              <w:contextualSpacing/>
              <w:rPr>
                <w:rFonts w:ascii="Times New Roman" w:hAnsi="Times New Roman"/>
                <w:color w:val="auto"/>
                <w:szCs w:val="24"/>
                <w:lang w:eastAsia="en-US"/>
              </w:rPr>
            </w:pPr>
            <w:r w:rsidRPr="00074D36">
              <w:rPr>
                <w:rFonts w:ascii="Times New Roman" w:hAnsi="Times New Roman"/>
                <w:iCs/>
                <w:color w:val="auto"/>
                <w:szCs w:val="24"/>
                <w:lang w:eastAsia="en-US"/>
              </w:rPr>
              <w:t xml:space="preserve">З 2.3.07 </w:t>
            </w:r>
            <w:r w:rsidRPr="00074D36">
              <w:rPr>
                <w:rFonts w:ascii="Times New Roman" w:hAnsi="Times New Roman"/>
                <w:color w:val="auto"/>
                <w:szCs w:val="24"/>
                <w:lang w:eastAsia="en-US"/>
              </w:rPr>
              <w:t xml:space="preserve">Правила применения диагностических препаратов </w:t>
            </w:r>
            <w:r w:rsidRPr="00074D36">
              <w:rPr>
                <w:rFonts w:ascii="Times New Roman" w:hAnsi="Times New Roman"/>
                <w:iCs/>
                <w:color w:val="auto"/>
                <w:szCs w:val="24"/>
                <w:lang w:eastAsia="en-US"/>
              </w:rPr>
              <w:t>в условиях специализированных животноводческих хозяйств.</w:t>
            </w:r>
          </w:p>
          <w:p w14:paraId="37F6E219" w14:textId="77777777" w:rsidR="007B54EB" w:rsidRPr="00074D36" w:rsidRDefault="007B54EB" w:rsidP="00074D36">
            <w:pPr>
              <w:shd w:val="clear" w:color="auto" w:fill="FFFFFF"/>
              <w:spacing w:after="0" w:line="240" w:lineRule="auto"/>
              <w:ind w:right="75"/>
              <w:contextualSpacing/>
              <w:rPr>
                <w:rFonts w:ascii="Times New Roman" w:hAnsi="Times New Roman"/>
                <w:color w:val="auto"/>
                <w:szCs w:val="24"/>
                <w:lang w:eastAsia="en-US"/>
              </w:rPr>
            </w:pPr>
          </w:p>
        </w:tc>
      </w:tr>
    </w:tbl>
    <w:p w14:paraId="38623176" w14:textId="77777777" w:rsidR="007B54EB" w:rsidRPr="008872B0"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4"/>
          <w:szCs w:val="24"/>
        </w:rPr>
      </w:pPr>
    </w:p>
    <w:tbl>
      <w:tblPr>
        <w:tblpPr w:leftFromText="180" w:rightFromText="180" w:vertAnchor="text" w:tblpXSpec="center"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0"/>
        <w:gridCol w:w="1134"/>
        <w:gridCol w:w="5527"/>
      </w:tblGrid>
      <w:tr w:rsidR="007B54EB" w:rsidRPr="008872B0" w14:paraId="2938A491" w14:textId="77777777" w:rsidTr="007B54EB">
        <w:trPr>
          <w:cantSplit/>
          <w:trHeight w:val="1814"/>
        </w:trPr>
        <w:tc>
          <w:tcPr>
            <w:tcW w:w="959" w:type="dxa"/>
            <w:tcBorders>
              <w:top w:val="single" w:sz="4" w:space="0" w:color="auto"/>
              <w:left w:val="single" w:sz="4" w:space="0" w:color="auto"/>
              <w:bottom w:val="single" w:sz="4" w:space="0" w:color="auto"/>
              <w:right w:val="single" w:sz="4" w:space="0" w:color="auto"/>
            </w:tcBorders>
            <w:textDirection w:val="btLr"/>
            <w:vAlign w:val="center"/>
            <w:hideMark/>
          </w:tcPr>
          <w:p w14:paraId="2A105482" w14:textId="77777777" w:rsidR="007B54EB" w:rsidRPr="008872B0" w:rsidRDefault="007B54EB">
            <w:pPr>
              <w:suppressAutoHyphens/>
              <w:spacing w:after="0" w:line="240" w:lineRule="auto"/>
              <w:jc w:val="center"/>
              <w:rPr>
                <w:rFonts w:ascii="Times New Roman" w:hAnsi="Times New Roman"/>
                <w:iCs/>
                <w:color w:val="auto"/>
                <w:sz w:val="24"/>
                <w:szCs w:val="24"/>
                <w:lang w:eastAsia="en-US"/>
              </w:rPr>
            </w:pPr>
            <w:r w:rsidRPr="008872B0">
              <w:rPr>
                <w:rFonts w:ascii="Times New Roman" w:hAnsi="Times New Roman"/>
                <w:b/>
                <w:color w:val="auto"/>
                <w:sz w:val="24"/>
                <w:szCs w:val="24"/>
                <w:lang w:eastAsia="en-US"/>
              </w:rPr>
              <w:lastRenderedPageBreak/>
              <w:t>Код компетенции</w:t>
            </w:r>
          </w:p>
        </w:tc>
        <w:tc>
          <w:tcPr>
            <w:tcW w:w="2550" w:type="dxa"/>
            <w:tcBorders>
              <w:top w:val="single" w:sz="4" w:space="0" w:color="auto"/>
              <w:left w:val="single" w:sz="4" w:space="0" w:color="auto"/>
              <w:bottom w:val="single" w:sz="4" w:space="0" w:color="auto"/>
              <w:right w:val="single" w:sz="4" w:space="0" w:color="auto"/>
            </w:tcBorders>
            <w:vAlign w:val="center"/>
            <w:hideMark/>
          </w:tcPr>
          <w:p w14:paraId="4F86D47F" w14:textId="72D91D4E" w:rsidR="007B54EB" w:rsidRPr="008872B0" w:rsidRDefault="007B54EB">
            <w:pPr>
              <w:suppressAutoHyphens/>
              <w:spacing w:after="0" w:line="240" w:lineRule="auto"/>
              <w:jc w:val="center"/>
              <w:rPr>
                <w:rFonts w:ascii="Times New Roman" w:hAnsi="Times New Roman"/>
                <w:iCs/>
                <w:color w:val="auto"/>
                <w:sz w:val="24"/>
                <w:szCs w:val="24"/>
                <w:lang w:eastAsia="en-US"/>
              </w:rPr>
            </w:pPr>
            <w:r w:rsidRPr="008872B0">
              <w:rPr>
                <w:rFonts w:ascii="Times New Roman" w:hAnsi="Times New Roman"/>
                <w:b/>
                <w:iCs/>
                <w:color w:val="auto"/>
                <w:sz w:val="24"/>
                <w:szCs w:val="24"/>
                <w:lang w:eastAsia="en-US"/>
              </w:rPr>
              <w:t>Формулировка компетенции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92DABE" w14:textId="77777777" w:rsidR="007B54EB" w:rsidRPr="008872B0" w:rsidRDefault="007B54EB">
            <w:pPr>
              <w:suppressAutoHyphens/>
              <w:spacing w:after="0" w:line="240" w:lineRule="auto"/>
              <w:jc w:val="center"/>
              <w:rPr>
                <w:rFonts w:ascii="Times New Roman" w:hAnsi="Times New Roman"/>
                <w:b/>
                <w:iCs/>
                <w:color w:val="auto"/>
                <w:sz w:val="24"/>
                <w:szCs w:val="24"/>
                <w:lang w:eastAsia="en-US"/>
              </w:rPr>
            </w:pPr>
            <w:r w:rsidRPr="008872B0">
              <w:rPr>
                <w:rFonts w:ascii="Times New Roman" w:hAnsi="Times New Roman"/>
                <w:b/>
                <w:iCs/>
                <w:color w:val="auto"/>
                <w:sz w:val="24"/>
                <w:szCs w:val="24"/>
                <w:lang w:eastAsia="en-US"/>
              </w:rPr>
              <w:t>Код</w:t>
            </w:r>
          </w:p>
        </w:tc>
        <w:tc>
          <w:tcPr>
            <w:tcW w:w="5527" w:type="dxa"/>
            <w:tcBorders>
              <w:top w:val="single" w:sz="4" w:space="0" w:color="auto"/>
              <w:left w:val="single" w:sz="4" w:space="0" w:color="auto"/>
              <w:bottom w:val="single" w:sz="4" w:space="0" w:color="auto"/>
              <w:right w:val="single" w:sz="4" w:space="0" w:color="auto"/>
            </w:tcBorders>
            <w:vAlign w:val="center"/>
            <w:hideMark/>
          </w:tcPr>
          <w:p w14:paraId="56DE4CE4" w14:textId="1187C110" w:rsidR="007B54EB" w:rsidRPr="008872B0" w:rsidRDefault="007B54EB">
            <w:pPr>
              <w:suppressAutoHyphens/>
              <w:spacing w:after="0" w:line="240" w:lineRule="auto"/>
              <w:jc w:val="center"/>
              <w:rPr>
                <w:rFonts w:ascii="Times New Roman" w:hAnsi="Times New Roman"/>
                <w:b/>
                <w:iCs/>
                <w:color w:val="auto"/>
                <w:sz w:val="24"/>
                <w:szCs w:val="24"/>
                <w:lang w:eastAsia="en-US"/>
              </w:rPr>
            </w:pPr>
            <w:r w:rsidRPr="008872B0">
              <w:rPr>
                <w:rFonts w:ascii="Times New Roman" w:hAnsi="Times New Roman"/>
                <w:b/>
                <w:iCs/>
                <w:color w:val="auto"/>
                <w:sz w:val="24"/>
                <w:szCs w:val="24"/>
                <w:lang w:eastAsia="en-US"/>
              </w:rPr>
              <w:t xml:space="preserve">Знания, умения </w:t>
            </w:r>
          </w:p>
        </w:tc>
      </w:tr>
      <w:tr w:rsidR="007B54EB" w:rsidRPr="008872B0" w14:paraId="63A824BA" w14:textId="77777777" w:rsidTr="007B54EB">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7D0E2211" w14:textId="77777777" w:rsidR="007B54EB" w:rsidRPr="008872B0" w:rsidRDefault="007B54EB">
            <w:pPr>
              <w:spacing w:after="0" w:line="240" w:lineRule="auto"/>
              <w:jc w:val="center"/>
              <w:rPr>
                <w:rFonts w:ascii="Times New Roman" w:hAnsi="Times New Roman"/>
                <w:iCs/>
                <w:color w:val="auto"/>
                <w:sz w:val="24"/>
                <w:szCs w:val="24"/>
                <w:lang w:eastAsia="en-US"/>
              </w:rPr>
            </w:pPr>
            <w:r w:rsidRPr="008872B0">
              <w:rPr>
                <w:rFonts w:ascii="Times New Roman" w:hAnsi="Times New Roman"/>
                <w:iCs/>
                <w:color w:val="auto"/>
                <w:sz w:val="24"/>
                <w:szCs w:val="24"/>
                <w:lang w:eastAsia="en-US"/>
              </w:rPr>
              <w:t>ОК 01</w:t>
            </w:r>
          </w:p>
        </w:tc>
        <w:tc>
          <w:tcPr>
            <w:tcW w:w="2550" w:type="dxa"/>
            <w:vMerge w:val="restart"/>
            <w:tcBorders>
              <w:top w:val="single" w:sz="4" w:space="0" w:color="auto"/>
              <w:left w:val="single" w:sz="4" w:space="0" w:color="auto"/>
              <w:bottom w:val="single" w:sz="4" w:space="0" w:color="auto"/>
              <w:right w:val="single" w:sz="4" w:space="0" w:color="auto"/>
            </w:tcBorders>
            <w:hideMark/>
          </w:tcPr>
          <w:p w14:paraId="223DECC0" w14:textId="77777777" w:rsidR="007B54EB" w:rsidRPr="008872B0" w:rsidRDefault="007B54EB">
            <w:pPr>
              <w:suppressAutoHyphens/>
              <w:spacing w:after="0" w:line="240" w:lineRule="auto"/>
              <w:rPr>
                <w:rFonts w:ascii="Times New Roman" w:hAnsi="Times New Roman"/>
                <w:color w:val="auto"/>
                <w:sz w:val="24"/>
                <w:szCs w:val="24"/>
                <w:lang w:eastAsia="en-US"/>
              </w:rPr>
            </w:pPr>
            <w:r w:rsidRPr="008872B0">
              <w:rPr>
                <w:rFonts w:ascii="Times New Roman" w:hAnsi="Times New Roman"/>
                <w:iCs/>
                <w:color w:val="auto"/>
                <w:sz w:val="24"/>
                <w:szCs w:val="24"/>
                <w:lang w:eastAsia="en-US"/>
              </w:rPr>
              <w:t xml:space="preserve">Выбирать способы решения задач профессиональной деятельности применительно </w:t>
            </w:r>
            <w:r w:rsidRPr="008872B0">
              <w:rPr>
                <w:rFonts w:ascii="Times New Roman" w:hAnsi="Times New Roman"/>
                <w:iCs/>
                <w:color w:val="auto"/>
                <w:sz w:val="24"/>
                <w:szCs w:val="24"/>
                <w:lang w:eastAsia="en-US"/>
              </w:rPr>
              <w:br/>
              <w:t>к различным контекстам</w:t>
            </w:r>
          </w:p>
        </w:tc>
        <w:tc>
          <w:tcPr>
            <w:tcW w:w="1134" w:type="dxa"/>
            <w:tcBorders>
              <w:top w:val="single" w:sz="4" w:space="0" w:color="auto"/>
              <w:left w:val="single" w:sz="4" w:space="0" w:color="auto"/>
              <w:bottom w:val="single" w:sz="4" w:space="0" w:color="auto"/>
              <w:right w:val="single" w:sz="4" w:space="0" w:color="auto"/>
            </w:tcBorders>
            <w:hideMark/>
          </w:tcPr>
          <w:p w14:paraId="3CB03DEB"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Уо 01.01</w:t>
            </w:r>
          </w:p>
        </w:tc>
        <w:tc>
          <w:tcPr>
            <w:tcW w:w="5527" w:type="dxa"/>
            <w:tcBorders>
              <w:top w:val="single" w:sz="4" w:space="0" w:color="auto"/>
              <w:left w:val="single" w:sz="4" w:space="0" w:color="auto"/>
              <w:bottom w:val="single" w:sz="4" w:space="0" w:color="auto"/>
              <w:right w:val="single" w:sz="4" w:space="0" w:color="auto"/>
            </w:tcBorders>
            <w:vAlign w:val="center"/>
            <w:hideMark/>
          </w:tcPr>
          <w:p w14:paraId="504434BD" w14:textId="77777777" w:rsidR="007B54EB" w:rsidRPr="008872B0" w:rsidRDefault="007B54EB">
            <w:pPr>
              <w:suppressAutoHyphens/>
              <w:spacing w:after="0" w:line="240" w:lineRule="auto"/>
              <w:jc w:val="both"/>
              <w:rPr>
                <w:rFonts w:ascii="Times New Roman" w:hAnsi="Times New Roman"/>
                <w:iCs/>
                <w:color w:val="auto"/>
                <w:sz w:val="24"/>
                <w:szCs w:val="24"/>
                <w:lang w:eastAsia="en-US"/>
              </w:rPr>
            </w:pPr>
            <w:r w:rsidRPr="008872B0">
              <w:rPr>
                <w:rFonts w:ascii="Times New Roman" w:hAnsi="Times New Roman"/>
                <w:b/>
                <w:iCs/>
                <w:color w:val="auto"/>
                <w:sz w:val="24"/>
                <w:szCs w:val="24"/>
                <w:lang w:eastAsia="en-US"/>
              </w:rPr>
              <w:t xml:space="preserve">Умения: </w:t>
            </w:r>
            <w:r w:rsidRPr="008872B0">
              <w:rPr>
                <w:rFonts w:ascii="Times New Roman" w:hAnsi="Times New Roman"/>
                <w:iCs/>
                <w:color w:val="auto"/>
                <w:sz w:val="24"/>
                <w:szCs w:val="24"/>
                <w:lang w:eastAsia="en-US"/>
              </w:rPr>
              <w:t xml:space="preserve">распознавать задачу и/или проблему </w:t>
            </w:r>
            <w:r w:rsidRPr="008872B0">
              <w:rPr>
                <w:rFonts w:ascii="Times New Roman" w:hAnsi="Times New Roman"/>
                <w:iCs/>
                <w:color w:val="auto"/>
                <w:sz w:val="24"/>
                <w:szCs w:val="24"/>
                <w:lang w:eastAsia="en-US"/>
              </w:rPr>
              <w:br/>
              <w:t>в профессиональном и/или социальном контексте;</w:t>
            </w:r>
          </w:p>
        </w:tc>
      </w:tr>
      <w:tr w:rsidR="007B54EB" w:rsidRPr="008872B0" w14:paraId="1EEBCC3F"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495ED41"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46BBAFDA" w14:textId="77777777" w:rsidR="007B54EB" w:rsidRPr="008872B0"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295624D9"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Уо 01.02</w:t>
            </w:r>
          </w:p>
        </w:tc>
        <w:tc>
          <w:tcPr>
            <w:tcW w:w="5527" w:type="dxa"/>
            <w:tcBorders>
              <w:top w:val="single" w:sz="4" w:space="0" w:color="auto"/>
              <w:left w:val="single" w:sz="4" w:space="0" w:color="auto"/>
              <w:bottom w:val="single" w:sz="4" w:space="0" w:color="auto"/>
              <w:right w:val="single" w:sz="4" w:space="0" w:color="auto"/>
            </w:tcBorders>
            <w:vAlign w:val="center"/>
            <w:hideMark/>
          </w:tcPr>
          <w:p w14:paraId="68D06CD3" w14:textId="77777777" w:rsidR="007B54EB" w:rsidRPr="008872B0" w:rsidRDefault="007B54EB">
            <w:pPr>
              <w:suppressAutoHyphens/>
              <w:spacing w:after="0" w:line="240" w:lineRule="auto"/>
              <w:jc w:val="both"/>
              <w:rPr>
                <w:rFonts w:ascii="Times New Roman" w:hAnsi="Times New Roman"/>
                <w:iCs/>
                <w:color w:val="auto"/>
                <w:sz w:val="24"/>
                <w:szCs w:val="24"/>
                <w:lang w:eastAsia="en-US"/>
              </w:rPr>
            </w:pPr>
            <w:r w:rsidRPr="008872B0">
              <w:rPr>
                <w:rFonts w:ascii="Times New Roman" w:hAnsi="Times New Roman"/>
                <w:iCs/>
                <w:color w:val="auto"/>
                <w:sz w:val="24"/>
                <w:szCs w:val="24"/>
                <w:lang w:eastAsia="en-US"/>
              </w:rPr>
              <w:t xml:space="preserve">анализировать задачу и/или проблему и выделять её составные части; </w:t>
            </w:r>
          </w:p>
        </w:tc>
      </w:tr>
      <w:tr w:rsidR="007B54EB" w:rsidRPr="008872B0" w14:paraId="68636EFE"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7074E73"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4E596925" w14:textId="77777777" w:rsidR="007B54EB" w:rsidRPr="008872B0"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57238256"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Уо 01.03</w:t>
            </w:r>
          </w:p>
        </w:tc>
        <w:tc>
          <w:tcPr>
            <w:tcW w:w="5527" w:type="dxa"/>
            <w:tcBorders>
              <w:top w:val="single" w:sz="4" w:space="0" w:color="auto"/>
              <w:left w:val="single" w:sz="4" w:space="0" w:color="auto"/>
              <w:bottom w:val="single" w:sz="4" w:space="0" w:color="auto"/>
              <w:right w:val="single" w:sz="4" w:space="0" w:color="auto"/>
            </w:tcBorders>
            <w:vAlign w:val="center"/>
            <w:hideMark/>
          </w:tcPr>
          <w:p w14:paraId="084C0B8A" w14:textId="77777777" w:rsidR="007B54EB" w:rsidRPr="008872B0" w:rsidRDefault="007B54EB">
            <w:pPr>
              <w:suppressAutoHyphens/>
              <w:spacing w:after="0" w:line="240" w:lineRule="auto"/>
              <w:jc w:val="both"/>
              <w:rPr>
                <w:rFonts w:ascii="Times New Roman" w:hAnsi="Times New Roman"/>
                <w:iCs/>
                <w:color w:val="auto"/>
                <w:sz w:val="24"/>
                <w:szCs w:val="24"/>
                <w:lang w:eastAsia="en-US"/>
              </w:rPr>
            </w:pPr>
            <w:r w:rsidRPr="008872B0">
              <w:rPr>
                <w:rFonts w:ascii="Times New Roman" w:hAnsi="Times New Roman"/>
                <w:iCs/>
                <w:color w:val="auto"/>
                <w:sz w:val="24"/>
                <w:szCs w:val="24"/>
                <w:lang w:eastAsia="en-US"/>
              </w:rPr>
              <w:t>определять этапы решения задачи;</w:t>
            </w:r>
          </w:p>
        </w:tc>
      </w:tr>
      <w:tr w:rsidR="007B54EB" w:rsidRPr="008872B0" w14:paraId="0F09238B"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9A5F983"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7F61FE5D" w14:textId="77777777" w:rsidR="007B54EB" w:rsidRPr="008872B0"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6D682593"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Уо 01.04</w:t>
            </w:r>
          </w:p>
        </w:tc>
        <w:tc>
          <w:tcPr>
            <w:tcW w:w="5527" w:type="dxa"/>
            <w:tcBorders>
              <w:top w:val="single" w:sz="4" w:space="0" w:color="auto"/>
              <w:left w:val="single" w:sz="4" w:space="0" w:color="auto"/>
              <w:bottom w:val="single" w:sz="4" w:space="0" w:color="auto"/>
              <w:right w:val="single" w:sz="4" w:space="0" w:color="auto"/>
            </w:tcBorders>
            <w:vAlign w:val="center"/>
            <w:hideMark/>
          </w:tcPr>
          <w:p w14:paraId="4F7678E7" w14:textId="77777777" w:rsidR="007B54EB" w:rsidRPr="008872B0" w:rsidRDefault="007B54EB">
            <w:pPr>
              <w:suppressAutoHyphens/>
              <w:spacing w:after="0" w:line="240" w:lineRule="auto"/>
              <w:jc w:val="both"/>
              <w:rPr>
                <w:rFonts w:ascii="Times New Roman" w:hAnsi="Times New Roman"/>
                <w:iCs/>
                <w:color w:val="auto"/>
                <w:sz w:val="24"/>
                <w:szCs w:val="24"/>
                <w:lang w:eastAsia="en-US"/>
              </w:rPr>
            </w:pPr>
            <w:r w:rsidRPr="008872B0">
              <w:rPr>
                <w:rFonts w:ascii="Times New Roman" w:hAnsi="Times New Roman"/>
                <w:iCs/>
                <w:color w:val="auto"/>
                <w:sz w:val="24"/>
                <w:szCs w:val="24"/>
                <w:lang w:eastAsia="en-US"/>
              </w:rPr>
              <w:t>выявлять и эффективно искать информацию, необходимую для решения задачи и/или проблемы;</w:t>
            </w:r>
          </w:p>
        </w:tc>
      </w:tr>
      <w:tr w:rsidR="007B54EB" w:rsidRPr="008872B0" w14:paraId="7FE96CCB"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CA53501"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18EF5955" w14:textId="77777777" w:rsidR="007B54EB" w:rsidRPr="008872B0"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3142CFFF"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Уо 01.05</w:t>
            </w:r>
          </w:p>
        </w:tc>
        <w:tc>
          <w:tcPr>
            <w:tcW w:w="5527" w:type="dxa"/>
            <w:tcBorders>
              <w:top w:val="single" w:sz="4" w:space="0" w:color="auto"/>
              <w:left w:val="single" w:sz="4" w:space="0" w:color="auto"/>
              <w:bottom w:val="single" w:sz="4" w:space="0" w:color="auto"/>
              <w:right w:val="single" w:sz="4" w:space="0" w:color="auto"/>
            </w:tcBorders>
            <w:vAlign w:val="center"/>
            <w:hideMark/>
          </w:tcPr>
          <w:p w14:paraId="6B32335D" w14:textId="77777777" w:rsidR="007B54EB" w:rsidRPr="008872B0" w:rsidRDefault="007B54EB">
            <w:pPr>
              <w:suppressAutoHyphens/>
              <w:spacing w:after="0" w:line="240" w:lineRule="auto"/>
              <w:jc w:val="both"/>
              <w:rPr>
                <w:rFonts w:ascii="Times New Roman" w:hAnsi="Times New Roman"/>
                <w:iCs/>
                <w:color w:val="auto"/>
                <w:sz w:val="24"/>
                <w:szCs w:val="24"/>
                <w:lang w:eastAsia="en-US"/>
              </w:rPr>
            </w:pPr>
            <w:r w:rsidRPr="008872B0">
              <w:rPr>
                <w:rFonts w:ascii="Times New Roman" w:hAnsi="Times New Roman"/>
                <w:iCs/>
                <w:color w:val="auto"/>
                <w:sz w:val="24"/>
                <w:szCs w:val="24"/>
                <w:lang w:eastAsia="en-US"/>
              </w:rPr>
              <w:t xml:space="preserve">составлять план действия; </w:t>
            </w:r>
          </w:p>
        </w:tc>
      </w:tr>
      <w:tr w:rsidR="007B54EB" w:rsidRPr="008872B0" w14:paraId="6C708585"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8FFAB3F"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43596155" w14:textId="77777777" w:rsidR="007B54EB" w:rsidRPr="008872B0"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56F7E4BA"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Уо 01.06</w:t>
            </w:r>
          </w:p>
        </w:tc>
        <w:tc>
          <w:tcPr>
            <w:tcW w:w="5527" w:type="dxa"/>
            <w:tcBorders>
              <w:top w:val="single" w:sz="4" w:space="0" w:color="auto"/>
              <w:left w:val="single" w:sz="4" w:space="0" w:color="auto"/>
              <w:bottom w:val="single" w:sz="4" w:space="0" w:color="auto"/>
              <w:right w:val="single" w:sz="4" w:space="0" w:color="auto"/>
            </w:tcBorders>
            <w:vAlign w:val="center"/>
            <w:hideMark/>
          </w:tcPr>
          <w:p w14:paraId="7F0E8E28" w14:textId="77777777" w:rsidR="007B54EB" w:rsidRPr="008872B0" w:rsidRDefault="007B54EB">
            <w:pPr>
              <w:suppressAutoHyphens/>
              <w:spacing w:after="0" w:line="240" w:lineRule="auto"/>
              <w:jc w:val="both"/>
              <w:rPr>
                <w:rFonts w:ascii="Times New Roman" w:hAnsi="Times New Roman"/>
                <w:iCs/>
                <w:color w:val="auto"/>
                <w:sz w:val="24"/>
                <w:szCs w:val="24"/>
                <w:lang w:eastAsia="en-US"/>
              </w:rPr>
            </w:pPr>
            <w:r w:rsidRPr="008872B0">
              <w:rPr>
                <w:rFonts w:ascii="Times New Roman" w:hAnsi="Times New Roman"/>
                <w:iCs/>
                <w:color w:val="auto"/>
                <w:sz w:val="24"/>
                <w:szCs w:val="24"/>
                <w:lang w:eastAsia="en-US"/>
              </w:rPr>
              <w:t>определять необходимые ресурсы;</w:t>
            </w:r>
          </w:p>
        </w:tc>
      </w:tr>
      <w:tr w:rsidR="007B54EB" w:rsidRPr="008872B0" w14:paraId="5CCCF93F"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3BF3C39"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4A7628C1" w14:textId="77777777" w:rsidR="007B54EB" w:rsidRPr="008872B0"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320649FB"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Уо 01.07</w:t>
            </w:r>
          </w:p>
        </w:tc>
        <w:tc>
          <w:tcPr>
            <w:tcW w:w="5527" w:type="dxa"/>
            <w:tcBorders>
              <w:top w:val="single" w:sz="4" w:space="0" w:color="auto"/>
              <w:left w:val="single" w:sz="4" w:space="0" w:color="auto"/>
              <w:bottom w:val="single" w:sz="4" w:space="0" w:color="auto"/>
              <w:right w:val="single" w:sz="4" w:space="0" w:color="auto"/>
            </w:tcBorders>
            <w:vAlign w:val="center"/>
            <w:hideMark/>
          </w:tcPr>
          <w:p w14:paraId="3651022B" w14:textId="77777777" w:rsidR="007B54EB" w:rsidRPr="008872B0" w:rsidRDefault="007B54EB">
            <w:pPr>
              <w:suppressAutoHyphens/>
              <w:spacing w:after="0" w:line="240" w:lineRule="auto"/>
              <w:jc w:val="both"/>
              <w:rPr>
                <w:rFonts w:ascii="Times New Roman" w:hAnsi="Times New Roman"/>
                <w:iCs/>
                <w:color w:val="auto"/>
                <w:sz w:val="24"/>
                <w:szCs w:val="24"/>
                <w:lang w:eastAsia="en-US"/>
              </w:rPr>
            </w:pPr>
            <w:r w:rsidRPr="008872B0">
              <w:rPr>
                <w:rFonts w:ascii="Times New Roman" w:hAnsi="Times New Roman"/>
                <w:iCs/>
                <w:color w:val="auto"/>
                <w:sz w:val="24"/>
                <w:szCs w:val="24"/>
                <w:lang w:eastAsia="en-US"/>
              </w:rPr>
              <w:t xml:space="preserve">владеть актуальными методами работы </w:t>
            </w:r>
            <w:r w:rsidRPr="008872B0">
              <w:rPr>
                <w:rFonts w:ascii="Times New Roman" w:hAnsi="Times New Roman"/>
                <w:iCs/>
                <w:color w:val="auto"/>
                <w:sz w:val="24"/>
                <w:szCs w:val="24"/>
                <w:lang w:eastAsia="en-US"/>
              </w:rPr>
              <w:br/>
              <w:t>в профессиональной и смежных сферах;</w:t>
            </w:r>
          </w:p>
        </w:tc>
      </w:tr>
      <w:tr w:rsidR="007B54EB" w:rsidRPr="008872B0" w14:paraId="6A44117F"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E82C69F"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3A0A8858" w14:textId="77777777" w:rsidR="007B54EB" w:rsidRPr="008872B0"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11D75DB"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Уо 01.08</w:t>
            </w:r>
          </w:p>
        </w:tc>
        <w:tc>
          <w:tcPr>
            <w:tcW w:w="5527" w:type="dxa"/>
            <w:tcBorders>
              <w:top w:val="single" w:sz="4" w:space="0" w:color="auto"/>
              <w:left w:val="single" w:sz="4" w:space="0" w:color="auto"/>
              <w:bottom w:val="single" w:sz="4" w:space="0" w:color="auto"/>
              <w:right w:val="single" w:sz="4" w:space="0" w:color="auto"/>
            </w:tcBorders>
            <w:vAlign w:val="center"/>
            <w:hideMark/>
          </w:tcPr>
          <w:p w14:paraId="223F1CE4" w14:textId="77777777" w:rsidR="007B54EB" w:rsidRPr="008872B0" w:rsidRDefault="007B54EB">
            <w:pPr>
              <w:suppressAutoHyphens/>
              <w:spacing w:after="0" w:line="240" w:lineRule="auto"/>
              <w:jc w:val="both"/>
              <w:rPr>
                <w:rFonts w:ascii="Times New Roman" w:hAnsi="Times New Roman"/>
                <w:iCs/>
                <w:color w:val="auto"/>
                <w:sz w:val="24"/>
                <w:szCs w:val="24"/>
                <w:lang w:eastAsia="en-US"/>
              </w:rPr>
            </w:pPr>
            <w:r w:rsidRPr="008872B0">
              <w:rPr>
                <w:rFonts w:ascii="Times New Roman" w:hAnsi="Times New Roman"/>
                <w:iCs/>
                <w:color w:val="auto"/>
                <w:sz w:val="24"/>
                <w:szCs w:val="24"/>
                <w:lang w:eastAsia="en-US"/>
              </w:rPr>
              <w:t>реализовывать составленный план;</w:t>
            </w:r>
          </w:p>
        </w:tc>
      </w:tr>
      <w:tr w:rsidR="007B54EB" w:rsidRPr="008872B0" w14:paraId="2B47DE4F"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0601798"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1175EF9F" w14:textId="77777777" w:rsidR="007B54EB" w:rsidRPr="008872B0"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74767296"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Уо 01.09</w:t>
            </w:r>
          </w:p>
        </w:tc>
        <w:tc>
          <w:tcPr>
            <w:tcW w:w="5527" w:type="dxa"/>
            <w:tcBorders>
              <w:top w:val="single" w:sz="4" w:space="0" w:color="auto"/>
              <w:left w:val="single" w:sz="4" w:space="0" w:color="auto"/>
              <w:bottom w:val="single" w:sz="4" w:space="0" w:color="auto"/>
              <w:right w:val="single" w:sz="4" w:space="0" w:color="auto"/>
            </w:tcBorders>
            <w:vAlign w:val="center"/>
            <w:hideMark/>
          </w:tcPr>
          <w:p w14:paraId="7F16DDCC" w14:textId="77777777" w:rsidR="007B54EB" w:rsidRPr="008872B0" w:rsidRDefault="007B54EB">
            <w:pPr>
              <w:suppressAutoHyphens/>
              <w:spacing w:after="0" w:line="240" w:lineRule="auto"/>
              <w:jc w:val="both"/>
              <w:rPr>
                <w:rFonts w:ascii="Times New Roman" w:hAnsi="Times New Roman"/>
                <w:iCs/>
                <w:color w:val="auto"/>
                <w:sz w:val="24"/>
                <w:szCs w:val="24"/>
                <w:lang w:eastAsia="en-US"/>
              </w:rPr>
            </w:pPr>
            <w:r w:rsidRPr="008872B0">
              <w:rPr>
                <w:rFonts w:ascii="Times New Roman" w:hAnsi="Times New Roman"/>
                <w:iCs/>
                <w:color w:val="auto"/>
                <w:sz w:val="24"/>
                <w:szCs w:val="24"/>
                <w:lang w:eastAsia="en-US"/>
              </w:rPr>
              <w:t>оценивать результат и последствия своих действий (самостоятельно или с помощью наставника)</w:t>
            </w:r>
          </w:p>
        </w:tc>
      </w:tr>
      <w:tr w:rsidR="007B54EB" w:rsidRPr="008872B0" w14:paraId="4778DD7A"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F2858A2"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49DD3A2F" w14:textId="77777777" w:rsidR="007B54EB" w:rsidRPr="008872B0"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70DF650"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Зо 01.01</w:t>
            </w:r>
          </w:p>
        </w:tc>
        <w:tc>
          <w:tcPr>
            <w:tcW w:w="5527" w:type="dxa"/>
            <w:tcBorders>
              <w:top w:val="single" w:sz="4" w:space="0" w:color="auto"/>
              <w:left w:val="single" w:sz="4" w:space="0" w:color="auto"/>
              <w:bottom w:val="single" w:sz="4" w:space="0" w:color="auto"/>
              <w:right w:val="single" w:sz="4" w:space="0" w:color="auto"/>
            </w:tcBorders>
            <w:hideMark/>
          </w:tcPr>
          <w:p w14:paraId="7DAF41B6" w14:textId="77777777" w:rsidR="007B54EB" w:rsidRPr="008872B0" w:rsidRDefault="007B54EB">
            <w:pPr>
              <w:suppressAutoHyphens/>
              <w:spacing w:after="0" w:line="240" w:lineRule="auto"/>
              <w:jc w:val="both"/>
              <w:rPr>
                <w:rFonts w:ascii="Times New Roman" w:hAnsi="Times New Roman"/>
                <w:bCs/>
                <w:color w:val="auto"/>
                <w:sz w:val="24"/>
                <w:szCs w:val="24"/>
                <w:lang w:eastAsia="en-US"/>
              </w:rPr>
            </w:pPr>
            <w:r w:rsidRPr="008872B0">
              <w:rPr>
                <w:rFonts w:ascii="Times New Roman" w:hAnsi="Times New Roman"/>
                <w:b/>
                <w:iCs/>
                <w:color w:val="auto"/>
                <w:sz w:val="24"/>
                <w:szCs w:val="24"/>
                <w:lang w:eastAsia="en-US"/>
              </w:rPr>
              <w:t xml:space="preserve">Знания: </w:t>
            </w:r>
            <w:r w:rsidRPr="008872B0">
              <w:rPr>
                <w:rFonts w:ascii="Times New Roman" w:hAnsi="Times New Roman"/>
                <w:iCs/>
                <w:color w:val="auto"/>
                <w:sz w:val="24"/>
                <w:szCs w:val="24"/>
                <w:lang w:eastAsia="en-US"/>
              </w:rPr>
              <w:t>а</w:t>
            </w:r>
            <w:r w:rsidRPr="008872B0">
              <w:rPr>
                <w:rFonts w:ascii="Times New Roman" w:hAnsi="Times New Roman"/>
                <w:bCs/>
                <w:color w:val="auto"/>
                <w:sz w:val="24"/>
                <w:szCs w:val="24"/>
                <w:lang w:eastAsia="en-US"/>
              </w:rPr>
              <w:t xml:space="preserve">ктуальный профессиональный </w:t>
            </w:r>
            <w:r w:rsidRPr="008872B0">
              <w:rPr>
                <w:rFonts w:ascii="Times New Roman" w:hAnsi="Times New Roman"/>
                <w:bCs/>
                <w:color w:val="auto"/>
                <w:sz w:val="24"/>
                <w:szCs w:val="24"/>
                <w:lang w:eastAsia="en-US"/>
              </w:rPr>
              <w:br/>
              <w:t xml:space="preserve">и социальный контекст, в котором приходится работать и жить; </w:t>
            </w:r>
          </w:p>
        </w:tc>
      </w:tr>
      <w:tr w:rsidR="007B54EB" w:rsidRPr="008872B0" w14:paraId="1DDD8CE2"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2D55CA1"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4E4F2EA8" w14:textId="77777777" w:rsidR="007B54EB" w:rsidRPr="008872B0"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EBDB647"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Зо 01.02</w:t>
            </w:r>
          </w:p>
        </w:tc>
        <w:tc>
          <w:tcPr>
            <w:tcW w:w="5527" w:type="dxa"/>
            <w:tcBorders>
              <w:top w:val="single" w:sz="4" w:space="0" w:color="auto"/>
              <w:left w:val="single" w:sz="4" w:space="0" w:color="auto"/>
              <w:bottom w:val="single" w:sz="4" w:space="0" w:color="auto"/>
              <w:right w:val="single" w:sz="4" w:space="0" w:color="auto"/>
            </w:tcBorders>
            <w:hideMark/>
          </w:tcPr>
          <w:p w14:paraId="5F06AB11" w14:textId="77777777" w:rsidR="007B54EB" w:rsidRPr="008872B0" w:rsidRDefault="007B54EB">
            <w:pPr>
              <w:suppressAutoHyphens/>
              <w:spacing w:after="0" w:line="240" w:lineRule="auto"/>
              <w:jc w:val="both"/>
              <w:rPr>
                <w:rFonts w:ascii="Times New Roman" w:hAnsi="Times New Roman"/>
                <w:b/>
                <w:iCs/>
                <w:color w:val="auto"/>
                <w:sz w:val="24"/>
                <w:szCs w:val="24"/>
                <w:lang w:eastAsia="en-US"/>
              </w:rPr>
            </w:pPr>
            <w:r w:rsidRPr="008872B0">
              <w:rPr>
                <w:rFonts w:ascii="Times New Roman" w:hAnsi="Times New Roman"/>
                <w:bCs/>
                <w:color w:val="auto"/>
                <w:sz w:val="24"/>
                <w:szCs w:val="24"/>
                <w:lang w:eastAsia="en-US"/>
              </w:rPr>
              <w:t xml:space="preserve">основные источники информации </w:t>
            </w:r>
            <w:r w:rsidRPr="008872B0">
              <w:rPr>
                <w:rFonts w:ascii="Times New Roman" w:hAnsi="Times New Roman"/>
                <w:bCs/>
                <w:color w:val="auto"/>
                <w:sz w:val="24"/>
                <w:szCs w:val="24"/>
                <w:lang w:eastAsia="en-US"/>
              </w:rPr>
              <w:br/>
              <w:t xml:space="preserve">и ресурсы для решения задач и проблем </w:t>
            </w:r>
            <w:r w:rsidRPr="008872B0">
              <w:rPr>
                <w:rFonts w:ascii="Times New Roman" w:hAnsi="Times New Roman"/>
                <w:bCs/>
                <w:color w:val="auto"/>
                <w:sz w:val="24"/>
                <w:szCs w:val="24"/>
                <w:lang w:eastAsia="en-US"/>
              </w:rPr>
              <w:br/>
              <w:t>в профессиональном и/или социальном контексте;</w:t>
            </w:r>
          </w:p>
        </w:tc>
      </w:tr>
      <w:tr w:rsidR="007B54EB" w:rsidRPr="008872B0" w14:paraId="4FC87AE2"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7728E8B"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60D35F88" w14:textId="77777777" w:rsidR="007B54EB" w:rsidRPr="008872B0"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2804D9F8"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Зо 01.03</w:t>
            </w:r>
          </w:p>
        </w:tc>
        <w:tc>
          <w:tcPr>
            <w:tcW w:w="5527" w:type="dxa"/>
            <w:tcBorders>
              <w:top w:val="single" w:sz="4" w:space="0" w:color="auto"/>
              <w:left w:val="single" w:sz="4" w:space="0" w:color="auto"/>
              <w:bottom w:val="single" w:sz="4" w:space="0" w:color="auto"/>
              <w:right w:val="single" w:sz="4" w:space="0" w:color="auto"/>
            </w:tcBorders>
            <w:hideMark/>
          </w:tcPr>
          <w:p w14:paraId="5D2AD8B5" w14:textId="77777777" w:rsidR="007B54EB" w:rsidRPr="008872B0" w:rsidRDefault="007B54EB">
            <w:pPr>
              <w:suppressAutoHyphens/>
              <w:spacing w:after="0" w:line="240" w:lineRule="auto"/>
              <w:jc w:val="both"/>
              <w:rPr>
                <w:rFonts w:ascii="Times New Roman" w:hAnsi="Times New Roman"/>
                <w:b/>
                <w:iCs/>
                <w:color w:val="auto"/>
                <w:sz w:val="24"/>
                <w:szCs w:val="24"/>
                <w:lang w:eastAsia="en-US"/>
              </w:rPr>
            </w:pPr>
            <w:r w:rsidRPr="008872B0">
              <w:rPr>
                <w:rFonts w:ascii="Times New Roman" w:hAnsi="Times New Roman"/>
                <w:bCs/>
                <w:color w:val="auto"/>
                <w:sz w:val="24"/>
                <w:szCs w:val="24"/>
                <w:lang w:eastAsia="en-US"/>
              </w:rPr>
              <w:t xml:space="preserve">алгоритмы выполнения работ в профессиональной </w:t>
            </w:r>
            <w:r w:rsidRPr="008872B0">
              <w:rPr>
                <w:rFonts w:ascii="Times New Roman" w:hAnsi="Times New Roman"/>
                <w:bCs/>
                <w:color w:val="auto"/>
                <w:sz w:val="24"/>
                <w:szCs w:val="24"/>
                <w:lang w:eastAsia="en-US"/>
              </w:rPr>
              <w:br/>
              <w:t xml:space="preserve">и смежных областях; </w:t>
            </w:r>
          </w:p>
        </w:tc>
      </w:tr>
      <w:tr w:rsidR="007B54EB" w:rsidRPr="008872B0" w14:paraId="4C31271F"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91F15DA"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18963FAA" w14:textId="77777777" w:rsidR="007B54EB" w:rsidRPr="008872B0"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57150CB6"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Зо 01.04</w:t>
            </w:r>
          </w:p>
        </w:tc>
        <w:tc>
          <w:tcPr>
            <w:tcW w:w="5527" w:type="dxa"/>
            <w:tcBorders>
              <w:top w:val="single" w:sz="4" w:space="0" w:color="auto"/>
              <w:left w:val="single" w:sz="4" w:space="0" w:color="auto"/>
              <w:bottom w:val="single" w:sz="4" w:space="0" w:color="auto"/>
              <w:right w:val="single" w:sz="4" w:space="0" w:color="auto"/>
            </w:tcBorders>
            <w:hideMark/>
          </w:tcPr>
          <w:p w14:paraId="5D95858C" w14:textId="77777777" w:rsidR="007B54EB" w:rsidRPr="008872B0" w:rsidRDefault="007B54EB">
            <w:pPr>
              <w:suppressAutoHyphens/>
              <w:spacing w:after="0" w:line="240" w:lineRule="auto"/>
              <w:jc w:val="both"/>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методы работы в профессиональной и смежных сферах;</w:t>
            </w:r>
          </w:p>
        </w:tc>
      </w:tr>
      <w:tr w:rsidR="007B54EB" w:rsidRPr="008872B0" w14:paraId="70CC4717"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4B6B33F"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40072957" w14:textId="77777777" w:rsidR="007B54EB" w:rsidRPr="008872B0"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6DC9C3F2"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Зо 01.05</w:t>
            </w:r>
          </w:p>
        </w:tc>
        <w:tc>
          <w:tcPr>
            <w:tcW w:w="5527" w:type="dxa"/>
            <w:tcBorders>
              <w:top w:val="single" w:sz="4" w:space="0" w:color="auto"/>
              <w:left w:val="single" w:sz="4" w:space="0" w:color="auto"/>
              <w:bottom w:val="single" w:sz="4" w:space="0" w:color="auto"/>
              <w:right w:val="single" w:sz="4" w:space="0" w:color="auto"/>
            </w:tcBorders>
            <w:hideMark/>
          </w:tcPr>
          <w:p w14:paraId="706F16D8" w14:textId="77777777" w:rsidR="007B54EB" w:rsidRPr="008872B0" w:rsidRDefault="007B54EB">
            <w:pPr>
              <w:suppressAutoHyphens/>
              <w:spacing w:after="0" w:line="240" w:lineRule="auto"/>
              <w:jc w:val="both"/>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 xml:space="preserve">структуру плана для решения задач; </w:t>
            </w:r>
          </w:p>
        </w:tc>
      </w:tr>
      <w:tr w:rsidR="007B54EB" w:rsidRPr="008872B0" w14:paraId="1E65F2C2"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7D0297A"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37D40B5B" w14:textId="77777777" w:rsidR="007B54EB" w:rsidRPr="008872B0"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5CC47A53"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Зо 01.06</w:t>
            </w:r>
          </w:p>
        </w:tc>
        <w:tc>
          <w:tcPr>
            <w:tcW w:w="5527" w:type="dxa"/>
            <w:tcBorders>
              <w:top w:val="single" w:sz="4" w:space="0" w:color="auto"/>
              <w:left w:val="single" w:sz="4" w:space="0" w:color="auto"/>
              <w:bottom w:val="single" w:sz="4" w:space="0" w:color="auto"/>
              <w:right w:val="single" w:sz="4" w:space="0" w:color="auto"/>
            </w:tcBorders>
            <w:hideMark/>
          </w:tcPr>
          <w:p w14:paraId="78959AF0" w14:textId="77777777" w:rsidR="007B54EB" w:rsidRPr="008872B0" w:rsidRDefault="007B54EB">
            <w:pPr>
              <w:suppressAutoHyphens/>
              <w:spacing w:after="0" w:line="240" w:lineRule="auto"/>
              <w:jc w:val="both"/>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порядок оценки результатов решения задач профессиональной деятельности</w:t>
            </w:r>
          </w:p>
        </w:tc>
      </w:tr>
      <w:tr w:rsidR="007B54EB" w:rsidRPr="008872B0" w14:paraId="27FC7DDF" w14:textId="77777777" w:rsidTr="007B54EB">
        <w:trPr>
          <w:trHeight w:val="20"/>
        </w:trPr>
        <w:tc>
          <w:tcPr>
            <w:tcW w:w="959" w:type="dxa"/>
            <w:vMerge w:val="restart"/>
            <w:tcBorders>
              <w:top w:val="single" w:sz="4" w:space="0" w:color="auto"/>
              <w:left w:val="single" w:sz="4" w:space="0" w:color="auto"/>
              <w:bottom w:val="single" w:sz="4" w:space="0" w:color="auto"/>
              <w:right w:val="single" w:sz="4" w:space="0" w:color="auto"/>
            </w:tcBorders>
            <w:vAlign w:val="center"/>
          </w:tcPr>
          <w:p w14:paraId="481EC2D6" w14:textId="77777777" w:rsidR="007B54EB" w:rsidRPr="008872B0" w:rsidRDefault="007B54EB">
            <w:pPr>
              <w:spacing w:after="0" w:line="240" w:lineRule="auto"/>
              <w:rPr>
                <w:rFonts w:ascii="Times New Roman" w:hAnsi="Times New Roman"/>
                <w:iCs/>
                <w:color w:val="auto"/>
                <w:sz w:val="24"/>
                <w:szCs w:val="24"/>
                <w:lang w:eastAsia="en-US"/>
              </w:rPr>
            </w:pPr>
            <w:r w:rsidRPr="008872B0">
              <w:rPr>
                <w:rFonts w:ascii="Times New Roman" w:hAnsi="Times New Roman"/>
                <w:iCs/>
                <w:color w:val="auto"/>
                <w:sz w:val="24"/>
                <w:szCs w:val="24"/>
                <w:lang w:eastAsia="en-US"/>
              </w:rPr>
              <w:t>ОК 02</w:t>
            </w:r>
          </w:p>
          <w:p w14:paraId="5F2554B9" w14:textId="77777777" w:rsidR="007B54EB" w:rsidRPr="008872B0" w:rsidRDefault="007B54EB">
            <w:pPr>
              <w:spacing w:after="0" w:line="240" w:lineRule="auto"/>
              <w:rPr>
                <w:rFonts w:ascii="Times New Roman" w:hAnsi="Times New Roman"/>
                <w:iCs/>
                <w:color w:val="auto"/>
                <w:sz w:val="24"/>
                <w:szCs w:val="24"/>
                <w:lang w:eastAsia="en-US"/>
              </w:rPr>
            </w:pPr>
          </w:p>
          <w:p w14:paraId="363013E6"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val="restart"/>
            <w:tcBorders>
              <w:top w:val="single" w:sz="4" w:space="0" w:color="auto"/>
              <w:left w:val="single" w:sz="4" w:space="0" w:color="auto"/>
              <w:bottom w:val="single" w:sz="4" w:space="0" w:color="auto"/>
              <w:right w:val="single" w:sz="4" w:space="0" w:color="auto"/>
            </w:tcBorders>
            <w:vAlign w:val="center"/>
            <w:hideMark/>
          </w:tcPr>
          <w:p w14:paraId="6D783E76" w14:textId="77777777" w:rsidR="007B54EB" w:rsidRPr="008872B0" w:rsidRDefault="007B54EB">
            <w:pPr>
              <w:rPr>
                <w:rFonts w:ascii="Times New Roman" w:hAnsi="Times New Roman"/>
                <w:iCs/>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390121E3"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iCs/>
                <w:color w:val="auto"/>
                <w:sz w:val="24"/>
                <w:szCs w:val="24"/>
                <w:lang w:eastAsia="en-US"/>
              </w:rPr>
              <w:t>Уо 02.02</w:t>
            </w:r>
          </w:p>
        </w:tc>
        <w:tc>
          <w:tcPr>
            <w:tcW w:w="5527" w:type="dxa"/>
            <w:tcBorders>
              <w:top w:val="single" w:sz="4" w:space="0" w:color="auto"/>
              <w:left w:val="single" w:sz="4" w:space="0" w:color="auto"/>
              <w:bottom w:val="single" w:sz="4" w:space="0" w:color="auto"/>
              <w:right w:val="single" w:sz="4" w:space="0" w:color="auto"/>
            </w:tcBorders>
            <w:hideMark/>
          </w:tcPr>
          <w:p w14:paraId="7B7DE664" w14:textId="77777777" w:rsidR="007B54EB" w:rsidRPr="008872B0" w:rsidRDefault="007B54EB">
            <w:pPr>
              <w:suppressAutoHyphens/>
              <w:spacing w:after="0" w:line="240" w:lineRule="auto"/>
              <w:jc w:val="both"/>
              <w:rPr>
                <w:rFonts w:ascii="Times New Roman" w:hAnsi="Times New Roman"/>
                <w:bCs/>
                <w:color w:val="auto"/>
                <w:sz w:val="24"/>
                <w:szCs w:val="24"/>
                <w:lang w:eastAsia="en-US"/>
              </w:rPr>
            </w:pPr>
            <w:r w:rsidRPr="008872B0">
              <w:rPr>
                <w:rFonts w:ascii="Times New Roman" w:hAnsi="Times New Roman"/>
                <w:iCs/>
                <w:color w:val="auto"/>
                <w:sz w:val="24"/>
                <w:szCs w:val="24"/>
                <w:lang w:eastAsia="en-US"/>
              </w:rPr>
              <w:t>Определять необходимые источники информации.</w:t>
            </w:r>
          </w:p>
        </w:tc>
      </w:tr>
      <w:tr w:rsidR="007B54EB" w:rsidRPr="008872B0" w14:paraId="4A139876"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C758B16"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646591DF" w14:textId="77777777" w:rsidR="007B54EB" w:rsidRPr="008872B0" w:rsidRDefault="007B54EB">
            <w:pPr>
              <w:spacing w:after="0" w:line="240" w:lineRule="auto"/>
              <w:rPr>
                <w:rFonts w:ascii="Times New Roman" w:hAnsi="Times New Roman"/>
                <w:iCs/>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279A11C6"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Уо 02.03</w:t>
            </w:r>
          </w:p>
        </w:tc>
        <w:tc>
          <w:tcPr>
            <w:tcW w:w="5527" w:type="dxa"/>
            <w:tcBorders>
              <w:top w:val="single" w:sz="4" w:space="0" w:color="auto"/>
              <w:left w:val="single" w:sz="4" w:space="0" w:color="auto"/>
              <w:bottom w:val="single" w:sz="4" w:space="0" w:color="auto"/>
              <w:right w:val="single" w:sz="4" w:space="0" w:color="auto"/>
            </w:tcBorders>
            <w:hideMark/>
          </w:tcPr>
          <w:p w14:paraId="5CA892C6" w14:textId="77777777" w:rsidR="007B54EB" w:rsidRPr="008872B0" w:rsidRDefault="007B54EB">
            <w:pPr>
              <w:suppressAutoHyphens/>
              <w:spacing w:after="0" w:line="240" w:lineRule="auto"/>
              <w:jc w:val="both"/>
              <w:rPr>
                <w:rFonts w:ascii="Times New Roman" w:hAnsi="Times New Roman"/>
                <w:bCs/>
                <w:color w:val="auto"/>
                <w:sz w:val="24"/>
                <w:szCs w:val="24"/>
                <w:lang w:eastAsia="en-US"/>
              </w:rPr>
            </w:pPr>
            <w:r w:rsidRPr="008872B0">
              <w:rPr>
                <w:rFonts w:ascii="Times New Roman" w:hAnsi="Times New Roman"/>
                <w:bCs/>
                <w:iCs/>
                <w:color w:val="auto"/>
                <w:sz w:val="24"/>
                <w:szCs w:val="24"/>
                <w:lang w:eastAsia="en-US"/>
              </w:rPr>
              <w:t>П</w:t>
            </w:r>
            <w:r w:rsidRPr="008872B0">
              <w:rPr>
                <w:rFonts w:ascii="Times New Roman" w:hAnsi="Times New Roman"/>
                <w:iCs/>
                <w:color w:val="auto"/>
                <w:sz w:val="24"/>
                <w:szCs w:val="24"/>
                <w:lang w:eastAsia="en-US"/>
              </w:rPr>
              <w:t>ланировать процесс поиска; структурировать получаемую информацию.</w:t>
            </w:r>
          </w:p>
        </w:tc>
      </w:tr>
      <w:tr w:rsidR="007B54EB" w:rsidRPr="008872B0" w14:paraId="488F756C"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CCCBB3C"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0537DADF" w14:textId="77777777" w:rsidR="007B54EB" w:rsidRPr="008872B0" w:rsidRDefault="007B54EB">
            <w:pPr>
              <w:spacing w:after="0" w:line="240" w:lineRule="auto"/>
              <w:rPr>
                <w:rFonts w:ascii="Times New Roman" w:hAnsi="Times New Roman"/>
                <w:iCs/>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AD44A0B"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iCs/>
                <w:color w:val="auto"/>
                <w:sz w:val="24"/>
                <w:szCs w:val="24"/>
                <w:lang w:eastAsia="en-US"/>
              </w:rPr>
              <w:t>Уо 02.05</w:t>
            </w:r>
          </w:p>
        </w:tc>
        <w:tc>
          <w:tcPr>
            <w:tcW w:w="5527" w:type="dxa"/>
            <w:tcBorders>
              <w:top w:val="single" w:sz="4" w:space="0" w:color="auto"/>
              <w:left w:val="single" w:sz="4" w:space="0" w:color="auto"/>
              <w:bottom w:val="single" w:sz="4" w:space="0" w:color="auto"/>
              <w:right w:val="single" w:sz="4" w:space="0" w:color="auto"/>
            </w:tcBorders>
            <w:hideMark/>
          </w:tcPr>
          <w:p w14:paraId="4D296834"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iCs/>
                <w:color w:val="auto"/>
                <w:sz w:val="24"/>
                <w:szCs w:val="24"/>
                <w:lang w:eastAsia="en-US"/>
              </w:rPr>
              <w:t>Оценивать практическую значимость результатов поиска.</w:t>
            </w:r>
          </w:p>
        </w:tc>
      </w:tr>
      <w:tr w:rsidR="007B54EB" w:rsidRPr="008872B0" w14:paraId="63DC28D3" w14:textId="77777777" w:rsidTr="007B54EB">
        <w:trPr>
          <w:trHeight w:val="20"/>
        </w:trPr>
        <w:tc>
          <w:tcPr>
            <w:tcW w:w="959" w:type="dxa"/>
            <w:vMerge w:val="restart"/>
            <w:tcBorders>
              <w:top w:val="single" w:sz="4" w:space="0" w:color="auto"/>
              <w:left w:val="single" w:sz="4" w:space="0" w:color="auto"/>
              <w:bottom w:val="single" w:sz="4" w:space="0" w:color="auto"/>
              <w:right w:val="single" w:sz="4" w:space="0" w:color="auto"/>
            </w:tcBorders>
            <w:vAlign w:val="center"/>
          </w:tcPr>
          <w:p w14:paraId="7023F603" w14:textId="77777777" w:rsidR="007B54EB" w:rsidRPr="008872B0" w:rsidRDefault="007B54EB">
            <w:pPr>
              <w:spacing w:after="0" w:line="240" w:lineRule="auto"/>
              <w:rPr>
                <w:rFonts w:ascii="Times New Roman" w:hAnsi="Times New Roman"/>
                <w:iCs/>
                <w:color w:val="auto"/>
                <w:sz w:val="24"/>
                <w:szCs w:val="24"/>
                <w:lang w:eastAsia="en-US"/>
              </w:rPr>
            </w:pPr>
            <w:r w:rsidRPr="008872B0">
              <w:rPr>
                <w:rFonts w:ascii="Times New Roman" w:hAnsi="Times New Roman"/>
                <w:iCs/>
                <w:color w:val="auto"/>
                <w:sz w:val="24"/>
                <w:szCs w:val="24"/>
                <w:lang w:eastAsia="en-US"/>
              </w:rPr>
              <w:t>ОК 03</w:t>
            </w:r>
          </w:p>
          <w:p w14:paraId="2EA1CAC6"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val="restart"/>
            <w:tcBorders>
              <w:top w:val="single" w:sz="4" w:space="0" w:color="auto"/>
              <w:left w:val="single" w:sz="4" w:space="0" w:color="auto"/>
              <w:bottom w:val="single" w:sz="4" w:space="0" w:color="auto"/>
              <w:right w:val="single" w:sz="4" w:space="0" w:color="auto"/>
            </w:tcBorders>
            <w:vAlign w:val="center"/>
            <w:hideMark/>
          </w:tcPr>
          <w:p w14:paraId="0FECE72C" w14:textId="77777777" w:rsidR="007B54EB" w:rsidRPr="008872B0" w:rsidRDefault="007B54EB">
            <w:pPr>
              <w:rPr>
                <w:rFonts w:ascii="Times New Roman" w:hAnsi="Times New Roman"/>
                <w:iCs/>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0E6D4347" w14:textId="77777777" w:rsidR="007B54EB" w:rsidRPr="008872B0" w:rsidRDefault="007B54EB">
            <w:pPr>
              <w:suppressAutoHyphens/>
              <w:spacing w:after="0" w:line="240" w:lineRule="auto"/>
              <w:jc w:val="both"/>
              <w:rPr>
                <w:rFonts w:ascii="Times New Roman" w:hAnsi="Times New Roman"/>
                <w:iCs/>
                <w:color w:val="auto"/>
                <w:sz w:val="24"/>
                <w:szCs w:val="24"/>
                <w:lang w:eastAsia="en-US"/>
              </w:rPr>
            </w:pPr>
            <w:r w:rsidRPr="008872B0">
              <w:rPr>
                <w:rFonts w:ascii="Times New Roman" w:hAnsi="Times New Roman"/>
                <w:bCs/>
                <w:iCs/>
                <w:color w:val="auto"/>
                <w:sz w:val="24"/>
                <w:szCs w:val="24"/>
                <w:lang w:eastAsia="en-US"/>
              </w:rPr>
              <w:t>Уо 03.02</w:t>
            </w:r>
          </w:p>
        </w:tc>
        <w:tc>
          <w:tcPr>
            <w:tcW w:w="5527" w:type="dxa"/>
            <w:tcBorders>
              <w:top w:val="single" w:sz="4" w:space="0" w:color="auto"/>
              <w:left w:val="single" w:sz="4" w:space="0" w:color="auto"/>
              <w:bottom w:val="single" w:sz="4" w:space="0" w:color="auto"/>
              <w:right w:val="single" w:sz="4" w:space="0" w:color="auto"/>
            </w:tcBorders>
            <w:hideMark/>
          </w:tcPr>
          <w:p w14:paraId="10BAA86D" w14:textId="77777777" w:rsidR="007B54EB" w:rsidRPr="008872B0" w:rsidRDefault="007B54EB">
            <w:pPr>
              <w:suppressAutoHyphens/>
              <w:spacing w:after="0" w:line="240" w:lineRule="auto"/>
              <w:jc w:val="both"/>
              <w:rPr>
                <w:rFonts w:ascii="Times New Roman" w:hAnsi="Times New Roman"/>
                <w:iCs/>
                <w:color w:val="auto"/>
                <w:sz w:val="24"/>
                <w:szCs w:val="24"/>
                <w:lang w:eastAsia="en-US"/>
              </w:rPr>
            </w:pPr>
            <w:r w:rsidRPr="008872B0">
              <w:rPr>
                <w:rFonts w:ascii="Times New Roman" w:hAnsi="Times New Roman"/>
                <w:bCs/>
                <w:iCs/>
                <w:color w:val="auto"/>
                <w:sz w:val="24"/>
                <w:szCs w:val="24"/>
                <w:lang w:eastAsia="en-US"/>
              </w:rPr>
              <w:t>П</w:t>
            </w:r>
            <w:r w:rsidRPr="008872B0">
              <w:rPr>
                <w:rFonts w:ascii="Times New Roman" w:hAnsi="Times New Roman"/>
                <w:color w:val="auto"/>
                <w:sz w:val="24"/>
                <w:szCs w:val="24"/>
                <w:lang w:eastAsia="en-US"/>
              </w:rPr>
              <w:t>рименять современную научную профессиональную терминологию.</w:t>
            </w:r>
          </w:p>
        </w:tc>
      </w:tr>
      <w:tr w:rsidR="007B54EB" w:rsidRPr="008872B0" w14:paraId="012C90F1"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0170E95"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5F971B21" w14:textId="77777777" w:rsidR="007B54EB" w:rsidRPr="008872B0" w:rsidRDefault="007B54EB">
            <w:pPr>
              <w:spacing w:after="0" w:line="240" w:lineRule="auto"/>
              <w:rPr>
                <w:rFonts w:ascii="Times New Roman" w:hAnsi="Times New Roman"/>
                <w:iCs/>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2F8B940" w14:textId="77777777" w:rsidR="007B54EB" w:rsidRPr="008872B0" w:rsidRDefault="007B54EB">
            <w:pPr>
              <w:suppressAutoHyphens/>
              <w:spacing w:after="0" w:line="240" w:lineRule="auto"/>
              <w:jc w:val="both"/>
              <w:rPr>
                <w:rFonts w:ascii="Times New Roman" w:hAnsi="Times New Roman"/>
                <w:iCs/>
                <w:color w:val="auto"/>
                <w:sz w:val="24"/>
                <w:szCs w:val="24"/>
                <w:lang w:eastAsia="en-US"/>
              </w:rPr>
            </w:pPr>
            <w:r w:rsidRPr="008872B0">
              <w:rPr>
                <w:rFonts w:ascii="Times New Roman" w:hAnsi="Times New Roman"/>
                <w:bCs/>
                <w:iCs/>
                <w:color w:val="auto"/>
                <w:sz w:val="24"/>
                <w:szCs w:val="24"/>
                <w:lang w:eastAsia="en-US"/>
              </w:rPr>
              <w:t>Зо 03.02</w:t>
            </w:r>
          </w:p>
        </w:tc>
        <w:tc>
          <w:tcPr>
            <w:tcW w:w="5527" w:type="dxa"/>
            <w:tcBorders>
              <w:top w:val="single" w:sz="4" w:space="0" w:color="auto"/>
              <w:left w:val="single" w:sz="4" w:space="0" w:color="auto"/>
              <w:bottom w:val="single" w:sz="4" w:space="0" w:color="auto"/>
              <w:right w:val="single" w:sz="4" w:space="0" w:color="auto"/>
            </w:tcBorders>
            <w:hideMark/>
          </w:tcPr>
          <w:p w14:paraId="5AE7942E" w14:textId="77777777" w:rsidR="007B54EB" w:rsidRPr="008872B0" w:rsidRDefault="007B54EB">
            <w:pPr>
              <w:tabs>
                <w:tab w:val="left" w:pos="954"/>
              </w:tabs>
              <w:suppressAutoHyphens/>
              <w:spacing w:after="0" w:line="240" w:lineRule="auto"/>
              <w:jc w:val="both"/>
              <w:rPr>
                <w:rFonts w:ascii="Times New Roman" w:hAnsi="Times New Roman"/>
                <w:iCs/>
                <w:color w:val="auto"/>
                <w:sz w:val="24"/>
                <w:szCs w:val="24"/>
                <w:lang w:eastAsia="en-US"/>
              </w:rPr>
            </w:pPr>
            <w:r w:rsidRPr="008872B0">
              <w:rPr>
                <w:rFonts w:ascii="Times New Roman" w:hAnsi="Times New Roman"/>
                <w:bCs/>
                <w:iCs/>
                <w:color w:val="auto"/>
                <w:sz w:val="24"/>
                <w:szCs w:val="24"/>
                <w:lang w:eastAsia="en-US"/>
              </w:rPr>
              <w:t>Современная научная и профессиональная терминология.</w:t>
            </w:r>
            <w:r w:rsidRPr="008872B0">
              <w:rPr>
                <w:rFonts w:ascii="Times New Roman" w:hAnsi="Times New Roman"/>
                <w:iCs/>
                <w:color w:val="auto"/>
                <w:sz w:val="24"/>
                <w:szCs w:val="24"/>
                <w:lang w:eastAsia="en-US"/>
              </w:rPr>
              <w:tab/>
            </w:r>
          </w:p>
        </w:tc>
      </w:tr>
      <w:tr w:rsidR="007B54EB" w:rsidRPr="008872B0" w14:paraId="183279BB" w14:textId="77777777" w:rsidTr="007B54EB">
        <w:trPr>
          <w:trHeight w:val="20"/>
        </w:trPr>
        <w:tc>
          <w:tcPr>
            <w:tcW w:w="959" w:type="dxa"/>
            <w:vMerge w:val="restart"/>
            <w:tcBorders>
              <w:top w:val="single" w:sz="4" w:space="0" w:color="auto"/>
              <w:left w:val="single" w:sz="4" w:space="0" w:color="auto"/>
              <w:bottom w:val="single" w:sz="4" w:space="0" w:color="auto"/>
              <w:right w:val="single" w:sz="4" w:space="0" w:color="auto"/>
            </w:tcBorders>
            <w:vAlign w:val="center"/>
            <w:hideMark/>
          </w:tcPr>
          <w:p w14:paraId="25C11411" w14:textId="77777777" w:rsidR="007B54EB" w:rsidRPr="008872B0" w:rsidRDefault="007B54EB">
            <w:pPr>
              <w:spacing w:after="0" w:line="240" w:lineRule="auto"/>
              <w:rPr>
                <w:rFonts w:ascii="Times New Roman" w:hAnsi="Times New Roman"/>
                <w:iCs/>
                <w:color w:val="auto"/>
                <w:sz w:val="24"/>
                <w:szCs w:val="24"/>
                <w:lang w:eastAsia="en-US"/>
              </w:rPr>
            </w:pPr>
            <w:r w:rsidRPr="008872B0">
              <w:rPr>
                <w:rFonts w:ascii="Times New Roman" w:hAnsi="Times New Roman"/>
                <w:iCs/>
                <w:color w:val="auto"/>
                <w:sz w:val="24"/>
                <w:szCs w:val="24"/>
                <w:lang w:eastAsia="en-US"/>
              </w:rPr>
              <w:t>ОК 07</w:t>
            </w:r>
          </w:p>
        </w:tc>
        <w:tc>
          <w:tcPr>
            <w:tcW w:w="2550" w:type="dxa"/>
            <w:vMerge w:val="restart"/>
            <w:tcBorders>
              <w:top w:val="single" w:sz="4" w:space="0" w:color="auto"/>
              <w:left w:val="single" w:sz="4" w:space="0" w:color="auto"/>
              <w:bottom w:val="single" w:sz="4" w:space="0" w:color="auto"/>
              <w:right w:val="single" w:sz="4" w:space="0" w:color="auto"/>
            </w:tcBorders>
            <w:vAlign w:val="center"/>
            <w:hideMark/>
          </w:tcPr>
          <w:p w14:paraId="7B2B9196" w14:textId="77777777" w:rsidR="007B54EB" w:rsidRPr="008872B0" w:rsidRDefault="007B54EB">
            <w:pPr>
              <w:rPr>
                <w:rFonts w:ascii="Times New Roman" w:hAnsi="Times New Roman"/>
                <w:iCs/>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517D22C9"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iCs/>
                <w:color w:val="auto"/>
                <w:sz w:val="24"/>
                <w:szCs w:val="24"/>
                <w:lang w:eastAsia="en-US"/>
              </w:rPr>
              <w:t>Уо 07.01</w:t>
            </w:r>
          </w:p>
        </w:tc>
        <w:tc>
          <w:tcPr>
            <w:tcW w:w="5527" w:type="dxa"/>
            <w:tcBorders>
              <w:top w:val="single" w:sz="4" w:space="0" w:color="auto"/>
              <w:left w:val="single" w:sz="4" w:space="0" w:color="auto"/>
              <w:bottom w:val="single" w:sz="4" w:space="0" w:color="auto"/>
              <w:right w:val="single" w:sz="4" w:space="0" w:color="auto"/>
            </w:tcBorders>
            <w:hideMark/>
          </w:tcPr>
          <w:p w14:paraId="48AC61D8" w14:textId="77777777" w:rsidR="007B54EB" w:rsidRPr="008872B0" w:rsidRDefault="007B54EB">
            <w:pPr>
              <w:tabs>
                <w:tab w:val="left" w:pos="1309"/>
              </w:tabs>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iCs/>
                <w:color w:val="auto"/>
                <w:sz w:val="24"/>
                <w:szCs w:val="24"/>
                <w:lang w:eastAsia="en-US"/>
              </w:rPr>
              <w:t xml:space="preserve"> С</w:t>
            </w:r>
            <w:r w:rsidRPr="008872B0">
              <w:rPr>
                <w:rFonts w:ascii="Times New Roman" w:hAnsi="Times New Roman"/>
                <w:bCs/>
                <w:iCs/>
                <w:color w:val="auto"/>
                <w:sz w:val="24"/>
                <w:szCs w:val="24"/>
                <w:lang w:eastAsia="en-US"/>
              </w:rPr>
              <w:t>облюдать нормы экологической безопасности.</w:t>
            </w:r>
          </w:p>
        </w:tc>
      </w:tr>
      <w:tr w:rsidR="007B54EB" w:rsidRPr="008872B0" w14:paraId="4C7BFE9F"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374C1BD"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11396274" w14:textId="77777777" w:rsidR="007B54EB" w:rsidRPr="008872B0" w:rsidRDefault="007B54EB">
            <w:pPr>
              <w:spacing w:after="0" w:line="240" w:lineRule="auto"/>
              <w:rPr>
                <w:rFonts w:ascii="Times New Roman" w:hAnsi="Times New Roman"/>
                <w:iCs/>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6182BA1B"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iCs/>
                <w:color w:val="auto"/>
                <w:sz w:val="24"/>
                <w:szCs w:val="24"/>
                <w:lang w:eastAsia="en-US"/>
              </w:rPr>
              <w:t>Зо 07.01</w:t>
            </w:r>
          </w:p>
        </w:tc>
        <w:tc>
          <w:tcPr>
            <w:tcW w:w="5527" w:type="dxa"/>
            <w:tcBorders>
              <w:top w:val="single" w:sz="4" w:space="0" w:color="auto"/>
              <w:left w:val="single" w:sz="4" w:space="0" w:color="auto"/>
              <w:bottom w:val="single" w:sz="4" w:space="0" w:color="auto"/>
              <w:right w:val="single" w:sz="4" w:space="0" w:color="auto"/>
            </w:tcBorders>
            <w:hideMark/>
          </w:tcPr>
          <w:p w14:paraId="6F2A7FF6" w14:textId="77777777" w:rsidR="007B54EB" w:rsidRPr="008872B0" w:rsidRDefault="007B54EB">
            <w:pPr>
              <w:tabs>
                <w:tab w:val="left" w:pos="954"/>
              </w:tabs>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iCs/>
                <w:color w:val="auto"/>
                <w:sz w:val="24"/>
                <w:szCs w:val="24"/>
                <w:lang w:eastAsia="en-US"/>
              </w:rPr>
              <w:t>П</w:t>
            </w:r>
            <w:r w:rsidRPr="008872B0">
              <w:rPr>
                <w:rFonts w:ascii="Times New Roman" w:hAnsi="Times New Roman"/>
                <w:bCs/>
                <w:iCs/>
                <w:color w:val="auto"/>
                <w:sz w:val="24"/>
                <w:szCs w:val="24"/>
                <w:lang w:eastAsia="en-US"/>
              </w:rPr>
              <w:t>равила экологической безопасности при ведении профессиональной деятельности.</w:t>
            </w:r>
          </w:p>
        </w:tc>
      </w:tr>
      <w:tr w:rsidR="007B54EB" w:rsidRPr="008872B0" w14:paraId="5E0DBFF8" w14:textId="77777777" w:rsidTr="007B54EB">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4BE3F626" w14:textId="77777777" w:rsidR="007B54EB" w:rsidRPr="008872B0" w:rsidRDefault="007B54EB">
            <w:pPr>
              <w:spacing w:after="0" w:line="240" w:lineRule="auto"/>
              <w:jc w:val="center"/>
              <w:rPr>
                <w:rFonts w:ascii="Times New Roman" w:hAnsi="Times New Roman"/>
                <w:iCs/>
                <w:color w:val="auto"/>
                <w:sz w:val="24"/>
                <w:szCs w:val="24"/>
                <w:lang w:eastAsia="en-US"/>
              </w:rPr>
            </w:pPr>
            <w:r w:rsidRPr="008872B0">
              <w:rPr>
                <w:rFonts w:ascii="Times New Roman" w:hAnsi="Times New Roman"/>
                <w:iCs/>
                <w:color w:val="auto"/>
                <w:sz w:val="24"/>
                <w:szCs w:val="24"/>
                <w:lang w:eastAsia="en-US"/>
              </w:rPr>
              <w:t>ОК 10</w:t>
            </w:r>
          </w:p>
        </w:tc>
        <w:tc>
          <w:tcPr>
            <w:tcW w:w="2550" w:type="dxa"/>
            <w:vMerge w:val="restart"/>
            <w:tcBorders>
              <w:top w:val="single" w:sz="4" w:space="0" w:color="auto"/>
              <w:left w:val="single" w:sz="4" w:space="0" w:color="auto"/>
              <w:bottom w:val="single" w:sz="4" w:space="0" w:color="auto"/>
              <w:right w:val="single" w:sz="4" w:space="0" w:color="auto"/>
            </w:tcBorders>
            <w:hideMark/>
          </w:tcPr>
          <w:p w14:paraId="0366E839" w14:textId="77777777" w:rsidR="007B54EB" w:rsidRPr="008872B0" w:rsidRDefault="007B54EB">
            <w:pPr>
              <w:suppressAutoHyphens/>
              <w:spacing w:after="0" w:line="240" w:lineRule="auto"/>
              <w:rPr>
                <w:rFonts w:ascii="Times New Roman" w:hAnsi="Times New Roman"/>
                <w:color w:val="auto"/>
                <w:sz w:val="24"/>
                <w:szCs w:val="24"/>
                <w:lang w:eastAsia="en-US"/>
              </w:rPr>
            </w:pPr>
            <w:r w:rsidRPr="008872B0">
              <w:rPr>
                <w:rFonts w:ascii="Times New Roman" w:hAnsi="Times New Roman"/>
                <w:color w:val="auto"/>
                <w:sz w:val="24"/>
                <w:szCs w:val="24"/>
                <w:lang w:eastAsia="en-US"/>
              </w:rPr>
              <w:t xml:space="preserve">Пользоваться профессиональной документацией </w:t>
            </w:r>
            <w:r w:rsidRPr="008872B0">
              <w:rPr>
                <w:rFonts w:ascii="Times New Roman" w:hAnsi="Times New Roman"/>
                <w:color w:val="auto"/>
                <w:sz w:val="24"/>
                <w:szCs w:val="24"/>
                <w:lang w:eastAsia="en-US"/>
              </w:rPr>
              <w:br/>
              <w:t xml:space="preserve">на государственном </w:t>
            </w:r>
            <w:r w:rsidRPr="008872B0">
              <w:rPr>
                <w:rFonts w:ascii="Times New Roman" w:hAnsi="Times New Roman"/>
                <w:color w:val="auto"/>
                <w:sz w:val="24"/>
                <w:szCs w:val="24"/>
                <w:lang w:eastAsia="en-US"/>
              </w:rPr>
              <w:br/>
              <w:t>и иностранном языках</w:t>
            </w:r>
          </w:p>
        </w:tc>
        <w:tc>
          <w:tcPr>
            <w:tcW w:w="1134" w:type="dxa"/>
            <w:tcBorders>
              <w:top w:val="single" w:sz="4" w:space="0" w:color="auto"/>
              <w:left w:val="single" w:sz="4" w:space="0" w:color="auto"/>
              <w:bottom w:val="single" w:sz="4" w:space="0" w:color="auto"/>
              <w:right w:val="single" w:sz="4" w:space="0" w:color="auto"/>
            </w:tcBorders>
            <w:hideMark/>
          </w:tcPr>
          <w:p w14:paraId="1DE79313"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Уо 10.01</w:t>
            </w:r>
          </w:p>
        </w:tc>
        <w:tc>
          <w:tcPr>
            <w:tcW w:w="5527" w:type="dxa"/>
            <w:tcBorders>
              <w:top w:val="single" w:sz="4" w:space="0" w:color="auto"/>
              <w:left w:val="single" w:sz="4" w:space="0" w:color="auto"/>
              <w:bottom w:val="single" w:sz="4" w:space="0" w:color="auto"/>
              <w:right w:val="single" w:sz="4" w:space="0" w:color="auto"/>
            </w:tcBorders>
            <w:hideMark/>
          </w:tcPr>
          <w:p w14:paraId="5801F480" w14:textId="77777777" w:rsidR="007B54EB" w:rsidRPr="008872B0" w:rsidRDefault="007B54EB">
            <w:pPr>
              <w:suppressAutoHyphens/>
              <w:spacing w:after="0" w:line="240" w:lineRule="auto"/>
              <w:jc w:val="both"/>
              <w:rPr>
                <w:rFonts w:ascii="Times New Roman" w:hAnsi="Times New Roman"/>
                <w:iCs/>
                <w:color w:val="auto"/>
                <w:sz w:val="24"/>
                <w:szCs w:val="24"/>
                <w:lang w:eastAsia="en-US"/>
              </w:rPr>
            </w:pPr>
            <w:r w:rsidRPr="008872B0">
              <w:rPr>
                <w:rFonts w:ascii="Times New Roman" w:hAnsi="Times New Roman"/>
                <w:b/>
                <w:bCs/>
                <w:iCs/>
                <w:color w:val="auto"/>
                <w:sz w:val="24"/>
                <w:szCs w:val="24"/>
                <w:lang w:eastAsia="en-US"/>
              </w:rPr>
              <w:t>Умения:</w:t>
            </w:r>
            <w:r w:rsidRPr="008872B0">
              <w:rPr>
                <w:rFonts w:ascii="Times New Roman" w:hAnsi="Times New Roman"/>
                <w:iCs/>
                <w:color w:val="auto"/>
                <w:sz w:val="24"/>
                <w:szCs w:val="24"/>
                <w:lang w:eastAsia="en-US"/>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7B54EB" w:rsidRPr="008872B0" w14:paraId="4D649EC7"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08A7565"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6AC67789" w14:textId="77777777" w:rsidR="007B54EB" w:rsidRPr="008872B0"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5AE4A66C"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Уо 10.02</w:t>
            </w:r>
          </w:p>
        </w:tc>
        <w:tc>
          <w:tcPr>
            <w:tcW w:w="5527" w:type="dxa"/>
            <w:tcBorders>
              <w:top w:val="single" w:sz="4" w:space="0" w:color="auto"/>
              <w:left w:val="single" w:sz="4" w:space="0" w:color="auto"/>
              <w:bottom w:val="single" w:sz="4" w:space="0" w:color="auto"/>
              <w:right w:val="single" w:sz="4" w:space="0" w:color="auto"/>
            </w:tcBorders>
            <w:hideMark/>
          </w:tcPr>
          <w:p w14:paraId="10D16D8E" w14:textId="77777777" w:rsidR="007B54EB" w:rsidRPr="008872B0" w:rsidRDefault="007B54EB">
            <w:pPr>
              <w:suppressAutoHyphens/>
              <w:spacing w:after="0" w:line="240" w:lineRule="auto"/>
              <w:jc w:val="both"/>
              <w:rPr>
                <w:rFonts w:ascii="Times New Roman" w:hAnsi="Times New Roman"/>
                <w:b/>
                <w:bCs/>
                <w:iCs/>
                <w:color w:val="auto"/>
                <w:sz w:val="24"/>
                <w:szCs w:val="24"/>
                <w:lang w:eastAsia="en-US"/>
              </w:rPr>
            </w:pPr>
            <w:r w:rsidRPr="008872B0">
              <w:rPr>
                <w:rFonts w:ascii="Times New Roman" w:hAnsi="Times New Roman"/>
                <w:iCs/>
                <w:color w:val="auto"/>
                <w:sz w:val="24"/>
                <w:szCs w:val="24"/>
                <w:lang w:eastAsia="en-US"/>
              </w:rPr>
              <w:t xml:space="preserve">участвовать в диалогах на знакомые общие и профессиональные темы; </w:t>
            </w:r>
          </w:p>
        </w:tc>
      </w:tr>
      <w:tr w:rsidR="007B54EB" w:rsidRPr="008872B0" w14:paraId="04342771"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82C08FE"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3C61C3CD" w14:textId="77777777" w:rsidR="007B54EB" w:rsidRPr="008872B0"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0DA16CE9"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Уо 10.03</w:t>
            </w:r>
          </w:p>
        </w:tc>
        <w:tc>
          <w:tcPr>
            <w:tcW w:w="5527" w:type="dxa"/>
            <w:tcBorders>
              <w:top w:val="single" w:sz="4" w:space="0" w:color="auto"/>
              <w:left w:val="single" w:sz="4" w:space="0" w:color="auto"/>
              <w:bottom w:val="single" w:sz="4" w:space="0" w:color="auto"/>
              <w:right w:val="single" w:sz="4" w:space="0" w:color="auto"/>
            </w:tcBorders>
            <w:hideMark/>
          </w:tcPr>
          <w:p w14:paraId="04DBED88" w14:textId="77777777" w:rsidR="007B54EB" w:rsidRPr="008872B0" w:rsidRDefault="007B54EB">
            <w:pPr>
              <w:suppressAutoHyphens/>
              <w:spacing w:after="0" w:line="240" w:lineRule="auto"/>
              <w:jc w:val="both"/>
              <w:rPr>
                <w:rFonts w:ascii="Times New Roman" w:hAnsi="Times New Roman"/>
                <w:b/>
                <w:bCs/>
                <w:iCs/>
                <w:color w:val="auto"/>
                <w:sz w:val="24"/>
                <w:szCs w:val="24"/>
                <w:lang w:eastAsia="en-US"/>
              </w:rPr>
            </w:pPr>
            <w:r w:rsidRPr="008872B0">
              <w:rPr>
                <w:rFonts w:ascii="Times New Roman" w:hAnsi="Times New Roman"/>
                <w:iCs/>
                <w:color w:val="auto"/>
                <w:sz w:val="24"/>
                <w:szCs w:val="24"/>
                <w:lang w:eastAsia="en-US"/>
              </w:rPr>
              <w:t xml:space="preserve">строить простые высказывания о себе и о своей профессиональной деятельности; </w:t>
            </w:r>
          </w:p>
        </w:tc>
      </w:tr>
      <w:tr w:rsidR="007B54EB" w:rsidRPr="008872B0" w14:paraId="529DED5A"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FD9D3E5"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42A2DAB9" w14:textId="77777777" w:rsidR="007B54EB" w:rsidRPr="008872B0"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7CADBF93"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Уо 10.04</w:t>
            </w:r>
          </w:p>
        </w:tc>
        <w:tc>
          <w:tcPr>
            <w:tcW w:w="5527" w:type="dxa"/>
            <w:tcBorders>
              <w:top w:val="single" w:sz="4" w:space="0" w:color="auto"/>
              <w:left w:val="single" w:sz="4" w:space="0" w:color="auto"/>
              <w:bottom w:val="single" w:sz="4" w:space="0" w:color="auto"/>
              <w:right w:val="single" w:sz="4" w:space="0" w:color="auto"/>
            </w:tcBorders>
            <w:hideMark/>
          </w:tcPr>
          <w:p w14:paraId="309B5879" w14:textId="77777777" w:rsidR="007B54EB" w:rsidRPr="008872B0" w:rsidRDefault="007B54EB">
            <w:pPr>
              <w:suppressAutoHyphens/>
              <w:spacing w:after="0" w:line="240" w:lineRule="auto"/>
              <w:jc w:val="both"/>
              <w:rPr>
                <w:rFonts w:ascii="Times New Roman" w:hAnsi="Times New Roman"/>
                <w:b/>
                <w:bCs/>
                <w:iCs/>
                <w:color w:val="auto"/>
                <w:sz w:val="24"/>
                <w:szCs w:val="24"/>
                <w:lang w:eastAsia="en-US"/>
              </w:rPr>
            </w:pPr>
            <w:r w:rsidRPr="008872B0">
              <w:rPr>
                <w:rFonts w:ascii="Times New Roman" w:hAnsi="Times New Roman"/>
                <w:iCs/>
                <w:color w:val="auto"/>
                <w:sz w:val="24"/>
                <w:szCs w:val="24"/>
                <w:lang w:eastAsia="en-US"/>
              </w:rPr>
              <w:t xml:space="preserve">кратко обосновывать и объяснять свои действия (текущие и планируемые); </w:t>
            </w:r>
          </w:p>
        </w:tc>
      </w:tr>
      <w:tr w:rsidR="007B54EB" w:rsidRPr="008872B0" w14:paraId="06EDFEEA"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FA775E8"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26630173" w14:textId="77777777" w:rsidR="007B54EB" w:rsidRPr="008872B0"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3F3B6D26"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Уо 10.05</w:t>
            </w:r>
          </w:p>
        </w:tc>
        <w:tc>
          <w:tcPr>
            <w:tcW w:w="5527" w:type="dxa"/>
            <w:tcBorders>
              <w:top w:val="single" w:sz="4" w:space="0" w:color="auto"/>
              <w:left w:val="single" w:sz="4" w:space="0" w:color="auto"/>
              <w:bottom w:val="single" w:sz="4" w:space="0" w:color="auto"/>
              <w:right w:val="single" w:sz="4" w:space="0" w:color="auto"/>
            </w:tcBorders>
            <w:hideMark/>
          </w:tcPr>
          <w:p w14:paraId="65D71282" w14:textId="77777777" w:rsidR="007B54EB" w:rsidRPr="008872B0" w:rsidRDefault="007B54EB">
            <w:pPr>
              <w:suppressAutoHyphens/>
              <w:spacing w:after="0" w:line="240" w:lineRule="auto"/>
              <w:jc w:val="both"/>
              <w:rPr>
                <w:rFonts w:ascii="Times New Roman" w:hAnsi="Times New Roman"/>
                <w:b/>
                <w:bCs/>
                <w:iCs/>
                <w:color w:val="auto"/>
                <w:sz w:val="24"/>
                <w:szCs w:val="24"/>
                <w:lang w:eastAsia="en-US"/>
              </w:rPr>
            </w:pPr>
            <w:r w:rsidRPr="008872B0">
              <w:rPr>
                <w:rFonts w:ascii="Times New Roman" w:hAnsi="Times New Roman"/>
                <w:iCs/>
                <w:color w:val="auto"/>
                <w:sz w:val="24"/>
                <w:szCs w:val="24"/>
                <w:lang w:eastAsia="en-US"/>
              </w:rPr>
              <w:t>писать простые связные сообщения на знакомые или интересующие профессиональные темы.</w:t>
            </w:r>
          </w:p>
        </w:tc>
      </w:tr>
      <w:tr w:rsidR="007B54EB" w:rsidRPr="008872B0" w14:paraId="7443DAE9"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35909E2"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39DD09C1" w14:textId="77777777" w:rsidR="007B54EB" w:rsidRPr="008872B0"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6FCC0541"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Зо 10.01</w:t>
            </w:r>
          </w:p>
        </w:tc>
        <w:tc>
          <w:tcPr>
            <w:tcW w:w="5527" w:type="dxa"/>
            <w:tcBorders>
              <w:top w:val="single" w:sz="4" w:space="0" w:color="auto"/>
              <w:left w:val="single" w:sz="4" w:space="0" w:color="auto"/>
              <w:bottom w:val="single" w:sz="4" w:space="0" w:color="auto"/>
              <w:right w:val="single" w:sz="4" w:space="0" w:color="auto"/>
            </w:tcBorders>
            <w:hideMark/>
          </w:tcPr>
          <w:p w14:paraId="00F28E25" w14:textId="77777777" w:rsidR="007B54EB" w:rsidRPr="008872B0" w:rsidRDefault="007B54EB">
            <w:pPr>
              <w:suppressAutoHyphens/>
              <w:spacing w:after="0" w:line="240" w:lineRule="auto"/>
              <w:jc w:val="both"/>
              <w:rPr>
                <w:rFonts w:ascii="Times New Roman" w:hAnsi="Times New Roman"/>
                <w:b/>
                <w:bCs/>
                <w:iCs/>
                <w:color w:val="auto"/>
                <w:sz w:val="24"/>
                <w:szCs w:val="24"/>
                <w:lang w:eastAsia="en-US"/>
              </w:rPr>
            </w:pPr>
            <w:r w:rsidRPr="008872B0">
              <w:rPr>
                <w:rFonts w:ascii="Times New Roman" w:hAnsi="Times New Roman"/>
                <w:b/>
                <w:bCs/>
                <w:iCs/>
                <w:color w:val="auto"/>
                <w:sz w:val="24"/>
                <w:szCs w:val="24"/>
                <w:lang w:eastAsia="en-US"/>
              </w:rPr>
              <w:t xml:space="preserve">Знания: </w:t>
            </w:r>
            <w:r w:rsidRPr="008872B0">
              <w:rPr>
                <w:rFonts w:ascii="Times New Roman" w:hAnsi="Times New Roman"/>
                <w:iCs/>
                <w:color w:val="auto"/>
                <w:sz w:val="24"/>
                <w:szCs w:val="24"/>
                <w:lang w:eastAsia="en-US"/>
              </w:rPr>
              <w:t>правила построения простых и сложных предложений на профессиональные темы;</w:t>
            </w:r>
          </w:p>
        </w:tc>
      </w:tr>
      <w:tr w:rsidR="007B54EB" w:rsidRPr="008872B0" w14:paraId="4F1BCE4E"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A3202B2"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1B9E5B2E" w14:textId="77777777" w:rsidR="007B54EB" w:rsidRPr="008872B0"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251CB87F"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Зо 10.02</w:t>
            </w:r>
          </w:p>
        </w:tc>
        <w:tc>
          <w:tcPr>
            <w:tcW w:w="5527" w:type="dxa"/>
            <w:tcBorders>
              <w:top w:val="single" w:sz="4" w:space="0" w:color="auto"/>
              <w:left w:val="single" w:sz="4" w:space="0" w:color="auto"/>
              <w:bottom w:val="single" w:sz="4" w:space="0" w:color="auto"/>
              <w:right w:val="single" w:sz="4" w:space="0" w:color="auto"/>
            </w:tcBorders>
            <w:hideMark/>
          </w:tcPr>
          <w:p w14:paraId="59DEB03C" w14:textId="77777777" w:rsidR="007B54EB" w:rsidRPr="008872B0" w:rsidRDefault="007B54EB">
            <w:pPr>
              <w:suppressAutoHyphens/>
              <w:spacing w:after="0" w:line="240" w:lineRule="auto"/>
              <w:jc w:val="both"/>
              <w:rPr>
                <w:rFonts w:ascii="Times New Roman" w:hAnsi="Times New Roman"/>
                <w:b/>
                <w:bCs/>
                <w:iCs/>
                <w:color w:val="auto"/>
                <w:sz w:val="24"/>
                <w:szCs w:val="24"/>
                <w:lang w:eastAsia="en-US"/>
              </w:rPr>
            </w:pPr>
            <w:r w:rsidRPr="008872B0">
              <w:rPr>
                <w:rFonts w:ascii="Times New Roman" w:hAnsi="Times New Roman"/>
                <w:iCs/>
                <w:color w:val="auto"/>
                <w:sz w:val="24"/>
                <w:szCs w:val="24"/>
                <w:lang w:eastAsia="en-US"/>
              </w:rPr>
              <w:t xml:space="preserve">основные общеупотребительные глаголы (бытовая </w:t>
            </w:r>
            <w:r w:rsidRPr="008872B0">
              <w:rPr>
                <w:rFonts w:ascii="Times New Roman" w:hAnsi="Times New Roman"/>
                <w:iCs/>
                <w:color w:val="auto"/>
                <w:sz w:val="24"/>
                <w:szCs w:val="24"/>
                <w:lang w:eastAsia="en-US"/>
              </w:rPr>
              <w:br/>
              <w:t>и профессиональная лексика);</w:t>
            </w:r>
          </w:p>
        </w:tc>
      </w:tr>
      <w:tr w:rsidR="007B54EB" w:rsidRPr="008872B0" w14:paraId="1C96713C"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8C65E60"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6D1F731F" w14:textId="77777777" w:rsidR="007B54EB" w:rsidRPr="008872B0"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6A905BFA"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Зо 10.03</w:t>
            </w:r>
          </w:p>
        </w:tc>
        <w:tc>
          <w:tcPr>
            <w:tcW w:w="5527" w:type="dxa"/>
            <w:tcBorders>
              <w:top w:val="single" w:sz="4" w:space="0" w:color="auto"/>
              <w:left w:val="single" w:sz="4" w:space="0" w:color="auto"/>
              <w:bottom w:val="single" w:sz="4" w:space="0" w:color="auto"/>
              <w:right w:val="single" w:sz="4" w:space="0" w:color="auto"/>
            </w:tcBorders>
            <w:hideMark/>
          </w:tcPr>
          <w:p w14:paraId="3F257F6E" w14:textId="77777777" w:rsidR="007B54EB" w:rsidRPr="008872B0" w:rsidRDefault="007B54EB">
            <w:pPr>
              <w:suppressAutoHyphens/>
              <w:spacing w:after="0" w:line="240" w:lineRule="auto"/>
              <w:jc w:val="both"/>
              <w:rPr>
                <w:rFonts w:ascii="Times New Roman" w:hAnsi="Times New Roman"/>
                <w:b/>
                <w:bCs/>
                <w:iCs/>
                <w:color w:val="auto"/>
                <w:sz w:val="24"/>
                <w:szCs w:val="24"/>
                <w:lang w:eastAsia="en-US"/>
              </w:rPr>
            </w:pPr>
            <w:r w:rsidRPr="008872B0">
              <w:rPr>
                <w:rFonts w:ascii="Times New Roman" w:hAnsi="Times New Roman"/>
                <w:iCs/>
                <w:color w:val="auto"/>
                <w:sz w:val="24"/>
                <w:szCs w:val="24"/>
                <w:lang w:eastAsia="en-US"/>
              </w:rPr>
              <w:t>лексический минимум, относящийся к описанию предметов, средств и процессов профессиональной деятельности;</w:t>
            </w:r>
          </w:p>
        </w:tc>
      </w:tr>
      <w:tr w:rsidR="007B54EB" w:rsidRPr="008872B0" w14:paraId="6D60D11C"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282CF35"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7F53F7DF" w14:textId="77777777" w:rsidR="007B54EB" w:rsidRPr="008872B0"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53591B20"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Зо 10.04</w:t>
            </w:r>
          </w:p>
        </w:tc>
        <w:tc>
          <w:tcPr>
            <w:tcW w:w="5527" w:type="dxa"/>
            <w:tcBorders>
              <w:top w:val="single" w:sz="4" w:space="0" w:color="auto"/>
              <w:left w:val="single" w:sz="4" w:space="0" w:color="auto"/>
              <w:bottom w:val="single" w:sz="4" w:space="0" w:color="auto"/>
              <w:right w:val="single" w:sz="4" w:space="0" w:color="auto"/>
            </w:tcBorders>
            <w:hideMark/>
          </w:tcPr>
          <w:p w14:paraId="1C7270DF" w14:textId="77777777" w:rsidR="007B54EB" w:rsidRPr="008872B0" w:rsidRDefault="007B54EB">
            <w:pPr>
              <w:suppressAutoHyphens/>
              <w:spacing w:after="0" w:line="240" w:lineRule="auto"/>
              <w:jc w:val="both"/>
              <w:rPr>
                <w:rFonts w:ascii="Times New Roman" w:hAnsi="Times New Roman"/>
                <w:b/>
                <w:bCs/>
                <w:iCs/>
                <w:color w:val="auto"/>
                <w:sz w:val="24"/>
                <w:szCs w:val="24"/>
                <w:lang w:eastAsia="en-US"/>
              </w:rPr>
            </w:pPr>
            <w:r w:rsidRPr="008872B0">
              <w:rPr>
                <w:rFonts w:ascii="Times New Roman" w:hAnsi="Times New Roman"/>
                <w:iCs/>
                <w:color w:val="auto"/>
                <w:sz w:val="24"/>
                <w:szCs w:val="24"/>
                <w:lang w:eastAsia="en-US"/>
              </w:rPr>
              <w:t>особенности произношения;</w:t>
            </w:r>
          </w:p>
        </w:tc>
      </w:tr>
      <w:tr w:rsidR="007B54EB" w:rsidRPr="008872B0" w14:paraId="36DC60A8"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642FE8E" w14:textId="77777777" w:rsidR="007B54EB" w:rsidRPr="008872B0"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432C7044" w14:textId="77777777" w:rsidR="007B54EB" w:rsidRPr="008872B0"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1ADBC303" w14:textId="77777777" w:rsidR="007B54EB" w:rsidRPr="008872B0" w:rsidRDefault="007B54EB">
            <w:pPr>
              <w:suppressAutoHyphens/>
              <w:spacing w:after="0" w:line="240" w:lineRule="auto"/>
              <w:jc w:val="both"/>
              <w:rPr>
                <w:rFonts w:ascii="Times New Roman" w:hAnsi="Times New Roman"/>
                <w:bCs/>
                <w:iCs/>
                <w:color w:val="auto"/>
                <w:sz w:val="24"/>
                <w:szCs w:val="24"/>
                <w:lang w:eastAsia="en-US"/>
              </w:rPr>
            </w:pPr>
            <w:r w:rsidRPr="008872B0">
              <w:rPr>
                <w:rFonts w:ascii="Times New Roman" w:hAnsi="Times New Roman"/>
                <w:bCs/>
                <w:iCs/>
                <w:color w:val="auto"/>
                <w:sz w:val="24"/>
                <w:szCs w:val="24"/>
                <w:lang w:eastAsia="en-US"/>
              </w:rPr>
              <w:t>Зо 10.05</w:t>
            </w:r>
          </w:p>
        </w:tc>
        <w:tc>
          <w:tcPr>
            <w:tcW w:w="5527" w:type="dxa"/>
            <w:tcBorders>
              <w:top w:val="single" w:sz="4" w:space="0" w:color="auto"/>
              <w:left w:val="single" w:sz="4" w:space="0" w:color="auto"/>
              <w:bottom w:val="single" w:sz="4" w:space="0" w:color="auto"/>
              <w:right w:val="single" w:sz="4" w:space="0" w:color="auto"/>
            </w:tcBorders>
            <w:hideMark/>
          </w:tcPr>
          <w:p w14:paraId="7BD5098D" w14:textId="77777777" w:rsidR="007B54EB" w:rsidRPr="008872B0" w:rsidRDefault="007B54EB">
            <w:pPr>
              <w:suppressAutoHyphens/>
              <w:spacing w:after="0" w:line="240" w:lineRule="auto"/>
              <w:jc w:val="both"/>
              <w:rPr>
                <w:rFonts w:ascii="Times New Roman" w:hAnsi="Times New Roman"/>
                <w:iCs/>
                <w:color w:val="auto"/>
                <w:sz w:val="24"/>
                <w:szCs w:val="24"/>
                <w:lang w:eastAsia="en-US"/>
              </w:rPr>
            </w:pPr>
            <w:r w:rsidRPr="008872B0">
              <w:rPr>
                <w:rFonts w:ascii="Times New Roman" w:hAnsi="Times New Roman"/>
                <w:iCs/>
                <w:color w:val="auto"/>
                <w:sz w:val="24"/>
                <w:szCs w:val="24"/>
                <w:lang w:eastAsia="en-US"/>
              </w:rPr>
              <w:t>правила чтения текстов профессиональной направленности.</w:t>
            </w:r>
          </w:p>
        </w:tc>
      </w:tr>
    </w:tbl>
    <w:p w14:paraId="3F74DF61" w14:textId="77777777" w:rsidR="007B54EB" w:rsidRPr="008872B0" w:rsidRDefault="007B54EB" w:rsidP="007B54EB">
      <w:pPr>
        <w:spacing w:after="0" w:line="240" w:lineRule="auto"/>
        <w:rPr>
          <w:rFonts w:ascii="Times New Roman" w:hAnsi="Times New Roman"/>
          <w:b/>
          <w:color w:val="auto"/>
          <w:sz w:val="24"/>
          <w:szCs w:val="24"/>
          <w:lang w:eastAsia="ar-SA"/>
        </w:rPr>
      </w:pPr>
      <w:r w:rsidRPr="008872B0">
        <w:rPr>
          <w:rFonts w:ascii="Times New Roman" w:hAnsi="Times New Roman"/>
          <w:b/>
          <w:color w:val="auto"/>
          <w:sz w:val="24"/>
          <w:szCs w:val="24"/>
          <w:lang w:eastAsia="ar-SA"/>
        </w:rPr>
        <w:br w:type="page"/>
      </w:r>
    </w:p>
    <w:p w14:paraId="01AA579F" w14:textId="77777777" w:rsidR="007B54EB" w:rsidRPr="008872B0" w:rsidRDefault="007B54EB" w:rsidP="00633A8D">
      <w:pPr>
        <w:pStyle w:val="afc"/>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contextualSpacing/>
        <w:jc w:val="center"/>
        <w:rPr>
          <w:b/>
          <w:szCs w:val="24"/>
          <w:lang w:eastAsia="ar-SA"/>
        </w:rPr>
      </w:pPr>
      <w:r w:rsidRPr="008872B0">
        <w:rPr>
          <w:b/>
          <w:szCs w:val="24"/>
          <w:lang w:eastAsia="ar-SA"/>
        </w:rPr>
        <w:lastRenderedPageBreak/>
        <w:t>СТРУКТУРА И СОДЕРЖАНИЕ УЧЕБНОЙ ДИСЦИПЛИНЫ</w:t>
      </w:r>
    </w:p>
    <w:p w14:paraId="7EF017E5" w14:textId="77777777" w:rsidR="007B54EB" w:rsidRPr="008872B0" w:rsidRDefault="007B54EB" w:rsidP="007B54EB">
      <w:pPr>
        <w:pStyle w:val="a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360"/>
        <w:rPr>
          <w:b/>
          <w:szCs w:val="24"/>
          <w:lang w:eastAsia="ar-SA"/>
        </w:rPr>
      </w:pPr>
    </w:p>
    <w:p w14:paraId="5BD1A1AE" w14:textId="77777777" w:rsidR="007B54EB" w:rsidRPr="008872B0" w:rsidRDefault="007B54EB" w:rsidP="007B54EB">
      <w:pPr>
        <w:suppressAutoHyphens/>
        <w:spacing w:after="240" w:line="240" w:lineRule="auto"/>
        <w:ind w:firstLine="709"/>
        <w:rPr>
          <w:rFonts w:ascii="Times New Roman" w:hAnsi="Times New Roman"/>
          <w:b/>
          <w:color w:val="auto"/>
          <w:sz w:val="24"/>
          <w:szCs w:val="24"/>
        </w:rPr>
      </w:pPr>
      <w:r w:rsidRPr="008872B0">
        <w:rPr>
          <w:rFonts w:ascii="Times New Roman" w:hAnsi="Times New Roman"/>
          <w:b/>
          <w:color w:val="auto"/>
          <w:sz w:val="24"/>
          <w:szCs w:val="24"/>
        </w:rPr>
        <w:t>2.1. Объем учебной дисциплины и виды учебной работы</w:t>
      </w:r>
    </w:p>
    <w:tbl>
      <w:tblPr>
        <w:tblW w:w="5000" w:type="pct"/>
        <w:tblLook w:val="01E0" w:firstRow="1" w:lastRow="1" w:firstColumn="1" w:lastColumn="1" w:noHBand="0" w:noVBand="0"/>
      </w:tblPr>
      <w:tblGrid>
        <w:gridCol w:w="7092"/>
        <w:gridCol w:w="2531"/>
      </w:tblGrid>
      <w:tr w:rsidR="007B54EB" w:rsidRPr="008872B0" w14:paraId="41EE67BD" w14:textId="77777777" w:rsidTr="0061276F">
        <w:trPr>
          <w:trHeight w:val="490"/>
        </w:trPr>
        <w:tc>
          <w:tcPr>
            <w:tcW w:w="7092" w:type="dxa"/>
            <w:tcBorders>
              <w:top w:val="single" w:sz="6" w:space="0" w:color="000000"/>
              <w:left w:val="single" w:sz="6" w:space="0" w:color="000000"/>
              <w:bottom w:val="single" w:sz="6" w:space="0" w:color="000000"/>
              <w:right w:val="single" w:sz="6" w:space="0" w:color="000000"/>
            </w:tcBorders>
            <w:vAlign w:val="center"/>
            <w:hideMark/>
          </w:tcPr>
          <w:p w14:paraId="14346E66" w14:textId="77777777" w:rsidR="007B54EB" w:rsidRPr="008872B0" w:rsidRDefault="007B54EB" w:rsidP="0061276F">
            <w:pPr>
              <w:suppressAutoHyphens/>
              <w:spacing w:after="0" w:line="240" w:lineRule="auto"/>
              <w:rPr>
                <w:rFonts w:ascii="Times New Roman" w:hAnsi="Times New Roman"/>
                <w:b/>
                <w:color w:val="auto"/>
                <w:sz w:val="24"/>
                <w:szCs w:val="24"/>
                <w:lang w:eastAsia="en-US"/>
              </w:rPr>
            </w:pPr>
            <w:r w:rsidRPr="008872B0">
              <w:rPr>
                <w:rFonts w:ascii="Times New Roman" w:hAnsi="Times New Roman"/>
                <w:b/>
                <w:color w:val="auto"/>
                <w:sz w:val="24"/>
                <w:szCs w:val="24"/>
                <w:lang w:eastAsia="en-US"/>
              </w:rPr>
              <w:t>Вид учебной работы</w:t>
            </w:r>
          </w:p>
        </w:tc>
        <w:tc>
          <w:tcPr>
            <w:tcW w:w="2531" w:type="dxa"/>
            <w:tcBorders>
              <w:top w:val="single" w:sz="6" w:space="0" w:color="000000"/>
              <w:left w:val="single" w:sz="6" w:space="0" w:color="000000"/>
              <w:bottom w:val="single" w:sz="6" w:space="0" w:color="000000"/>
              <w:right w:val="single" w:sz="6" w:space="0" w:color="000000"/>
            </w:tcBorders>
            <w:vAlign w:val="center"/>
            <w:hideMark/>
          </w:tcPr>
          <w:p w14:paraId="3A7BFEE5" w14:textId="77777777" w:rsidR="007B54EB" w:rsidRPr="008872B0" w:rsidRDefault="007B54EB" w:rsidP="0061276F">
            <w:pPr>
              <w:suppressAutoHyphens/>
              <w:spacing w:after="0" w:line="240" w:lineRule="auto"/>
              <w:rPr>
                <w:rFonts w:ascii="Times New Roman" w:hAnsi="Times New Roman"/>
                <w:b/>
                <w:iCs/>
                <w:color w:val="auto"/>
                <w:sz w:val="24"/>
                <w:szCs w:val="24"/>
                <w:lang w:eastAsia="en-US"/>
              </w:rPr>
            </w:pPr>
            <w:r w:rsidRPr="008872B0">
              <w:rPr>
                <w:rFonts w:ascii="Times New Roman" w:hAnsi="Times New Roman"/>
                <w:b/>
                <w:iCs/>
                <w:color w:val="auto"/>
                <w:sz w:val="24"/>
                <w:szCs w:val="24"/>
                <w:lang w:eastAsia="en-US"/>
              </w:rPr>
              <w:t>Объем в часах</w:t>
            </w:r>
          </w:p>
        </w:tc>
      </w:tr>
      <w:tr w:rsidR="007B54EB" w:rsidRPr="008872B0" w14:paraId="58C4D7B0" w14:textId="77777777" w:rsidTr="0061276F">
        <w:trPr>
          <w:trHeight w:val="490"/>
        </w:trPr>
        <w:tc>
          <w:tcPr>
            <w:tcW w:w="7092" w:type="dxa"/>
            <w:tcBorders>
              <w:top w:val="single" w:sz="6" w:space="0" w:color="000000"/>
              <w:left w:val="single" w:sz="6" w:space="0" w:color="000000"/>
              <w:bottom w:val="single" w:sz="6" w:space="0" w:color="000000"/>
              <w:right w:val="single" w:sz="6" w:space="0" w:color="000000"/>
            </w:tcBorders>
            <w:vAlign w:val="center"/>
            <w:hideMark/>
          </w:tcPr>
          <w:p w14:paraId="720EA19D" w14:textId="77777777" w:rsidR="007B54EB" w:rsidRPr="008872B0" w:rsidRDefault="007B54EB" w:rsidP="0061276F">
            <w:pPr>
              <w:suppressAutoHyphens/>
              <w:spacing w:after="0" w:line="240" w:lineRule="auto"/>
              <w:rPr>
                <w:rFonts w:ascii="Times New Roman" w:hAnsi="Times New Roman"/>
                <w:b/>
                <w:color w:val="auto"/>
                <w:sz w:val="24"/>
                <w:szCs w:val="24"/>
                <w:lang w:eastAsia="en-US"/>
              </w:rPr>
            </w:pPr>
            <w:r w:rsidRPr="008872B0">
              <w:rPr>
                <w:rFonts w:ascii="Times New Roman" w:hAnsi="Times New Roman"/>
                <w:b/>
                <w:color w:val="auto"/>
                <w:sz w:val="24"/>
                <w:szCs w:val="24"/>
                <w:lang w:eastAsia="en-US"/>
              </w:rPr>
              <w:t>Объем образовательной программы учебной дисциплины</w:t>
            </w:r>
          </w:p>
        </w:tc>
        <w:tc>
          <w:tcPr>
            <w:tcW w:w="2531" w:type="dxa"/>
            <w:tcBorders>
              <w:top w:val="single" w:sz="6" w:space="0" w:color="000000"/>
              <w:left w:val="single" w:sz="6" w:space="0" w:color="000000"/>
              <w:bottom w:val="single" w:sz="6" w:space="0" w:color="000000"/>
              <w:right w:val="single" w:sz="6" w:space="0" w:color="000000"/>
            </w:tcBorders>
            <w:vAlign w:val="center"/>
            <w:hideMark/>
          </w:tcPr>
          <w:p w14:paraId="365AE9B7" w14:textId="77777777" w:rsidR="007B54EB" w:rsidRPr="008872B0" w:rsidRDefault="007B54EB" w:rsidP="0061276F">
            <w:pPr>
              <w:suppressAutoHyphens/>
              <w:spacing w:after="0" w:line="240" w:lineRule="auto"/>
              <w:rPr>
                <w:rFonts w:ascii="Times New Roman" w:hAnsi="Times New Roman"/>
                <w:b/>
                <w:bCs/>
                <w:iCs/>
                <w:color w:val="auto"/>
                <w:sz w:val="24"/>
                <w:szCs w:val="24"/>
                <w:lang w:eastAsia="en-US"/>
              </w:rPr>
            </w:pPr>
            <w:r w:rsidRPr="008872B0">
              <w:rPr>
                <w:rFonts w:ascii="Times New Roman" w:hAnsi="Times New Roman"/>
                <w:b/>
                <w:bCs/>
                <w:iCs/>
                <w:color w:val="auto"/>
                <w:sz w:val="24"/>
                <w:szCs w:val="24"/>
                <w:lang w:eastAsia="en-US"/>
              </w:rPr>
              <w:t>74</w:t>
            </w:r>
          </w:p>
        </w:tc>
      </w:tr>
      <w:tr w:rsidR="007B54EB" w:rsidRPr="008872B0" w14:paraId="5659CF13" w14:textId="77777777" w:rsidTr="0061276F">
        <w:trPr>
          <w:trHeight w:val="490"/>
        </w:trPr>
        <w:tc>
          <w:tcPr>
            <w:tcW w:w="7092" w:type="dxa"/>
            <w:tcBorders>
              <w:top w:val="single" w:sz="6" w:space="0" w:color="000000"/>
              <w:left w:val="single" w:sz="6" w:space="0" w:color="000000"/>
              <w:bottom w:val="single" w:sz="6" w:space="0" w:color="000000"/>
              <w:right w:val="single" w:sz="6" w:space="0" w:color="000000"/>
            </w:tcBorders>
            <w:vAlign w:val="center"/>
            <w:hideMark/>
          </w:tcPr>
          <w:p w14:paraId="12935C59" w14:textId="77777777" w:rsidR="007B54EB" w:rsidRPr="008872B0" w:rsidRDefault="007B54EB" w:rsidP="0061276F">
            <w:pPr>
              <w:suppressAutoHyphens/>
              <w:spacing w:after="0" w:line="240" w:lineRule="auto"/>
              <w:rPr>
                <w:rFonts w:ascii="Times New Roman" w:hAnsi="Times New Roman"/>
                <w:b/>
                <w:color w:val="auto"/>
                <w:sz w:val="24"/>
                <w:szCs w:val="24"/>
                <w:lang w:eastAsia="en-US"/>
              </w:rPr>
            </w:pPr>
            <w:r w:rsidRPr="008872B0">
              <w:rPr>
                <w:rFonts w:ascii="Times New Roman" w:hAnsi="Times New Roman"/>
                <w:b/>
                <w:color w:val="auto"/>
                <w:sz w:val="24"/>
                <w:szCs w:val="24"/>
                <w:lang w:eastAsia="en-US"/>
              </w:rPr>
              <w:t>в т.ч. в форме практической подготовки</w:t>
            </w:r>
          </w:p>
        </w:tc>
        <w:tc>
          <w:tcPr>
            <w:tcW w:w="2531" w:type="dxa"/>
            <w:tcBorders>
              <w:top w:val="single" w:sz="6" w:space="0" w:color="000000"/>
              <w:left w:val="single" w:sz="6" w:space="0" w:color="000000"/>
              <w:bottom w:val="single" w:sz="6" w:space="0" w:color="000000"/>
              <w:right w:val="single" w:sz="6" w:space="0" w:color="000000"/>
            </w:tcBorders>
            <w:vAlign w:val="center"/>
            <w:hideMark/>
          </w:tcPr>
          <w:p w14:paraId="3A4A7AE7" w14:textId="77777777" w:rsidR="007B54EB" w:rsidRPr="008872B0" w:rsidRDefault="007B54EB" w:rsidP="0061276F">
            <w:pPr>
              <w:suppressAutoHyphens/>
              <w:spacing w:after="0" w:line="240" w:lineRule="auto"/>
              <w:rPr>
                <w:rFonts w:ascii="Times New Roman" w:hAnsi="Times New Roman"/>
                <w:iCs/>
                <w:color w:val="auto"/>
                <w:sz w:val="24"/>
                <w:szCs w:val="24"/>
                <w:lang w:eastAsia="en-US"/>
              </w:rPr>
            </w:pPr>
            <w:r w:rsidRPr="008872B0">
              <w:rPr>
                <w:rFonts w:ascii="Times New Roman" w:hAnsi="Times New Roman"/>
                <w:iCs/>
                <w:color w:val="auto"/>
                <w:sz w:val="24"/>
                <w:szCs w:val="24"/>
                <w:lang w:eastAsia="en-US"/>
              </w:rPr>
              <w:t>18</w:t>
            </w:r>
          </w:p>
        </w:tc>
      </w:tr>
      <w:tr w:rsidR="007B54EB" w:rsidRPr="008872B0" w14:paraId="538D8E6E" w14:textId="77777777" w:rsidTr="0061276F">
        <w:trPr>
          <w:trHeight w:val="336"/>
        </w:trPr>
        <w:tc>
          <w:tcPr>
            <w:tcW w:w="9623" w:type="dxa"/>
            <w:gridSpan w:val="2"/>
            <w:tcBorders>
              <w:top w:val="single" w:sz="6" w:space="0" w:color="000000"/>
              <w:left w:val="single" w:sz="6" w:space="0" w:color="000000"/>
              <w:bottom w:val="single" w:sz="6" w:space="0" w:color="000000"/>
              <w:right w:val="single" w:sz="6" w:space="0" w:color="000000"/>
            </w:tcBorders>
            <w:vAlign w:val="center"/>
            <w:hideMark/>
          </w:tcPr>
          <w:p w14:paraId="4E69FFF7" w14:textId="77777777" w:rsidR="007B54EB" w:rsidRPr="008872B0" w:rsidRDefault="007B54EB" w:rsidP="0061276F">
            <w:pPr>
              <w:suppressAutoHyphens/>
              <w:spacing w:after="0" w:line="240" w:lineRule="auto"/>
              <w:rPr>
                <w:rFonts w:ascii="Times New Roman" w:hAnsi="Times New Roman"/>
                <w:iCs/>
                <w:color w:val="auto"/>
                <w:sz w:val="24"/>
                <w:szCs w:val="24"/>
                <w:lang w:eastAsia="en-US"/>
              </w:rPr>
            </w:pPr>
            <w:r w:rsidRPr="008872B0">
              <w:rPr>
                <w:rFonts w:ascii="Times New Roman" w:hAnsi="Times New Roman"/>
                <w:color w:val="auto"/>
                <w:sz w:val="24"/>
                <w:szCs w:val="24"/>
                <w:lang w:eastAsia="en-US"/>
              </w:rPr>
              <w:t>в т. ч.:</w:t>
            </w:r>
          </w:p>
        </w:tc>
      </w:tr>
      <w:tr w:rsidR="007B54EB" w:rsidRPr="008872B0" w14:paraId="36DEC41D" w14:textId="77777777" w:rsidTr="0061276F">
        <w:trPr>
          <w:trHeight w:val="490"/>
        </w:trPr>
        <w:tc>
          <w:tcPr>
            <w:tcW w:w="7092" w:type="dxa"/>
            <w:tcBorders>
              <w:top w:val="single" w:sz="6" w:space="0" w:color="000000"/>
              <w:left w:val="single" w:sz="6" w:space="0" w:color="000000"/>
              <w:bottom w:val="single" w:sz="6" w:space="0" w:color="000000"/>
              <w:right w:val="single" w:sz="6" w:space="0" w:color="000000"/>
            </w:tcBorders>
            <w:vAlign w:val="center"/>
            <w:hideMark/>
          </w:tcPr>
          <w:p w14:paraId="789DFAC8" w14:textId="77777777" w:rsidR="007B54EB" w:rsidRPr="008872B0" w:rsidRDefault="007B54EB" w:rsidP="0061276F">
            <w:pPr>
              <w:suppressAutoHyphens/>
              <w:spacing w:after="0" w:line="240" w:lineRule="auto"/>
              <w:rPr>
                <w:rFonts w:ascii="Times New Roman" w:hAnsi="Times New Roman"/>
                <w:color w:val="auto"/>
                <w:sz w:val="24"/>
                <w:szCs w:val="24"/>
                <w:lang w:eastAsia="en-US"/>
              </w:rPr>
            </w:pPr>
            <w:r w:rsidRPr="008872B0">
              <w:rPr>
                <w:rFonts w:ascii="Times New Roman" w:hAnsi="Times New Roman"/>
                <w:color w:val="auto"/>
                <w:sz w:val="24"/>
                <w:szCs w:val="24"/>
                <w:lang w:eastAsia="en-US"/>
              </w:rPr>
              <w:t>теоретическое обучение</w:t>
            </w:r>
          </w:p>
        </w:tc>
        <w:tc>
          <w:tcPr>
            <w:tcW w:w="2531" w:type="dxa"/>
            <w:tcBorders>
              <w:top w:val="single" w:sz="6" w:space="0" w:color="000000"/>
              <w:left w:val="single" w:sz="6" w:space="0" w:color="000000"/>
              <w:bottom w:val="single" w:sz="6" w:space="0" w:color="000000"/>
              <w:right w:val="single" w:sz="6" w:space="0" w:color="000000"/>
            </w:tcBorders>
            <w:vAlign w:val="center"/>
            <w:hideMark/>
          </w:tcPr>
          <w:p w14:paraId="5FAACF47" w14:textId="77777777" w:rsidR="007B54EB" w:rsidRPr="008872B0" w:rsidRDefault="007B54EB" w:rsidP="0061276F">
            <w:pPr>
              <w:suppressAutoHyphens/>
              <w:spacing w:after="0" w:line="240" w:lineRule="auto"/>
              <w:rPr>
                <w:rFonts w:ascii="Times New Roman" w:hAnsi="Times New Roman"/>
                <w:iCs/>
                <w:color w:val="auto"/>
                <w:sz w:val="24"/>
                <w:szCs w:val="24"/>
                <w:lang w:eastAsia="en-US"/>
              </w:rPr>
            </w:pPr>
            <w:r w:rsidRPr="008872B0">
              <w:rPr>
                <w:rFonts w:ascii="Times New Roman" w:hAnsi="Times New Roman"/>
                <w:iCs/>
                <w:color w:val="auto"/>
                <w:sz w:val="24"/>
                <w:szCs w:val="24"/>
                <w:lang w:eastAsia="en-US"/>
              </w:rPr>
              <w:t>38</w:t>
            </w:r>
          </w:p>
        </w:tc>
      </w:tr>
      <w:tr w:rsidR="007B54EB" w:rsidRPr="008872B0" w14:paraId="698CB37B" w14:textId="77777777" w:rsidTr="0061276F">
        <w:trPr>
          <w:trHeight w:val="490"/>
        </w:trPr>
        <w:tc>
          <w:tcPr>
            <w:tcW w:w="7092" w:type="dxa"/>
            <w:tcBorders>
              <w:top w:val="single" w:sz="6" w:space="0" w:color="000000"/>
              <w:left w:val="single" w:sz="6" w:space="0" w:color="000000"/>
              <w:bottom w:val="single" w:sz="6" w:space="0" w:color="000000"/>
              <w:right w:val="single" w:sz="6" w:space="0" w:color="000000"/>
            </w:tcBorders>
            <w:vAlign w:val="center"/>
            <w:hideMark/>
          </w:tcPr>
          <w:p w14:paraId="1B1666E7" w14:textId="77777777" w:rsidR="007B54EB" w:rsidRPr="008872B0" w:rsidRDefault="007B54EB" w:rsidP="0061276F">
            <w:pPr>
              <w:suppressAutoHyphens/>
              <w:spacing w:after="0" w:line="240" w:lineRule="auto"/>
              <w:rPr>
                <w:rFonts w:ascii="Times New Roman" w:hAnsi="Times New Roman"/>
                <w:color w:val="auto"/>
                <w:sz w:val="24"/>
                <w:szCs w:val="24"/>
                <w:lang w:eastAsia="en-US"/>
              </w:rPr>
            </w:pPr>
            <w:r w:rsidRPr="008872B0">
              <w:rPr>
                <w:rFonts w:ascii="Times New Roman" w:hAnsi="Times New Roman"/>
                <w:color w:val="auto"/>
                <w:sz w:val="24"/>
                <w:szCs w:val="24"/>
                <w:lang w:eastAsia="en-US"/>
              </w:rPr>
              <w:t>лабораторные работы</w:t>
            </w:r>
            <w:r w:rsidRPr="008872B0">
              <w:rPr>
                <w:rFonts w:ascii="Times New Roman" w:hAnsi="Times New Roman"/>
                <w:i/>
                <w:color w:val="auto"/>
                <w:sz w:val="24"/>
                <w:szCs w:val="24"/>
                <w:lang w:eastAsia="en-US"/>
              </w:rPr>
              <w:t xml:space="preserve"> (если предусмотрено)</w:t>
            </w:r>
          </w:p>
        </w:tc>
        <w:tc>
          <w:tcPr>
            <w:tcW w:w="2531" w:type="dxa"/>
            <w:tcBorders>
              <w:top w:val="single" w:sz="6" w:space="0" w:color="000000"/>
              <w:left w:val="single" w:sz="6" w:space="0" w:color="000000"/>
              <w:bottom w:val="single" w:sz="6" w:space="0" w:color="000000"/>
              <w:right w:val="single" w:sz="6" w:space="0" w:color="000000"/>
            </w:tcBorders>
            <w:vAlign w:val="center"/>
            <w:hideMark/>
          </w:tcPr>
          <w:p w14:paraId="457661A4" w14:textId="77777777" w:rsidR="007B54EB" w:rsidRPr="008872B0" w:rsidRDefault="007B54EB" w:rsidP="0061276F">
            <w:pPr>
              <w:suppressAutoHyphens/>
              <w:spacing w:after="0" w:line="240" w:lineRule="auto"/>
              <w:rPr>
                <w:rFonts w:ascii="Times New Roman" w:hAnsi="Times New Roman"/>
                <w:iCs/>
                <w:color w:val="auto"/>
                <w:sz w:val="24"/>
                <w:szCs w:val="24"/>
                <w:lang w:eastAsia="en-US"/>
              </w:rPr>
            </w:pPr>
            <w:r w:rsidRPr="008872B0">
              <w:rPr>
                <w:rFonts w:ascii="Times New Roman" w:hAnsi="Times New Roman"/>
                <w:iCs/>
                <w:color w:val="auto"/>
                <w:sz w:val="24"/>
                <w:szCs w:val="24"/>
                <w:lang w:eastAsia="en-US"/>
              </w:rPr>
              <w:t>8</w:t>
            </w:r>
          </w:p>
        </w:tc>
      </w:tr>
      <w:tr w:rsidR="007B54EB" w:rsidRPr="008872B0" w14:paraId="54531039" w14:textId="77777777" w:rsidTr="0061276F">
        <w:trPr>
          <w:trHeight w:val="490"/>
        </w:trPr>
        <w:tc>
          <w:tcPr>
            <w:tcW w:w="7092" w:type="dxa"/>
            <w:tcBorders>
              <w:top w:val="single" w:sz="6" w:space="0" w:color="000000"/>
              <w:left w:val="single" w:sz="6" w:space="0" w:color="000000"/>
              <w:bottom w:val="single" w:sz="6" w:space="0" w:color="000000"/>
              <w:right w:val="single" w:sz="6" w:space="0" w:color="000000"/>
            </w:tcBorders>
            <w:vAlign w:val="center"/>
            <w:hideMark/>
          </w:tcPr>
          <w:p w14:paraId="55CE6CE5" w14:textId="77777777" w:rsidR="007B54EB" w:rsidRPr="008872B0" w:rsidRDefault="007B54EB" w:rsidP="0061276F">
            <w:pPr>
              <w:suppressAutoHyphens/>
              <w:spacing w:after="0" w:line="240" w:lineRule="auto"/>
              <w:rPr>
                <w:rFonts w:ascii="Times New Roman" w:hAnsi="Times New Roman"/>
                <w:color w:val="auto"/>
                <w:sz w:val="24"/>
                <w:szCs w:val="24"/>
                <w:lang w:eastAsia="en-US"/>
              </w:rPr>
            </w:pPr>
            <w:r w:rsidRPr="008872B0">
              <w:rPr>
                <w:rFonts w:ascii="Times New Roman" w:hAnsi="Times New Roman"/>
                <w:color w:val="auto"/>
                <w:sz w:val="24"/>
                <w:szCs w:val="24"/>
                <w:lang w:eastAsia="en-US"/>
              </w:rPr>
              <w:t>практические занятия</w:t>
            </w:r>
            <w:r w:rsidRPr="008872B0">
              <w:rPr>
                <w:rFonts w:ascii="Times New Roman" w:hAnsi="Times New Roman"/>
                <w:i/>
                <w:color w:val="auto"/>
                <w:sz w:val="24"/>
                <w:szCs w:val="24"/>
                <w:lang w:eastAsia="en-US"/>
              </w:rPr>
              <w:t xml:space="preserve"> (если предусмотрено)</w:t>
            </w:r>
          </w:p>
        </w:tc>
        <w:tc>
          <w:tcPr>
            <w:tcW w:w="2531" w:type="dxa"/>
            <w:tcBorders>
              <w:top w:val="single" w:sz="6" w:space="0" w:color="000000"/>
              <w:left w:val="single" w:sz="6" w:space="0" w:color="000000"/>
              <w:bottom w:val="single" w:sz="6" w:space="0" w:color="000000"/>
              <w:right w:val="single" w:sz="6" w:space="0" w:color="000000"/>
            </w:tcBorders>
            <w:vAlign w:val="center"/>
            <w:hideMark/>
          </w:tcPr>
          <w:p w14:paraId="6B3466A7" w14:textId="77777777" w:rsidR="007B54EB" w:rsidRPr="008872B0" w:rsidRDefault="007B54EB" w:rsidP="0061276F">
            <w:pPr>
              <w:suppressAutoHyphens/>
              <w:spacing w:after="0" w:line="240" w:lineRule="auto"/>
              <w:rPr>
                <w:rFonts w:ascii="Times New Roman" w:hAnsi="Times New Roman"/>
                <w:iCs/>
                <w:color w:val="auto"/>
                <w:sz w:val="24"/>
                <w:szCs w:val="24"/>
                <w:lang w:eastAsia="en-US"/>
              </w:rPr>
            </w:pPr>
            <w:r w:rsidRPr="008872B0">
              <w:rPr>
                <w:rFonts w:ascii="Times New Roman" w:hAnsi="Times New Roman"/>
                <w:iCs/>
                <w:color w:val="auto"/>
                <w:sz w:val="24"/>
                <w:szCs w:val="24"/>
                <w:lang w:eastAsia="en-US"/>
              </w:rPr>
              <w:t>10</w:t>
            </w:r>
          </w:p>
        </w:tc>
      </w:tr>
      <w:tr w:rsidR="007B54EB" w:rsidRPr="008872B0" w14:paraId="2DB2D947" w14:textId="77777777" w:rsidTr="0061276F">
        <w:trPr>
          <w:trHeight w:val="267"/>
        </w:trPr>
        <w:tc>
          <w:tcPr>
            <w:tcW w:w="7092" w:type="dxa"/>
            <w:tcBorders>
              <w:top w:val="single" w:sz="6" w:space="0" w:color="000000"/>
              <w:left w:val="single" w:sz="6" w:space="0" w:color="000000"/>
              <w:bottom w:val="single" w:sz="6" w:space="0" w:color="000000"/>
              <w:right w:val="single" w:sz="6" w:space="0" w:color="000000"/>
            </w:tcBorders>
            <w:vAlign w:val="center"/>
            <w:hideMark/>
          </w:tcPr>
          <w:p w14:paraId="11A248C8" w14:textId="77777777" w:rsidR="007B54EB" w:rsidRPr="008872B0" w:rsidRDefault="007B54EB" w:rsidP="0061276F">
            <w:pPr>
              <w:suppressAutoHyphens/>
              <w:spacing w:after="0" w:line="240" w:lineRule="auto"/>
              <w:rPr>
                <w:rFonts w:ascii="Times New Roman" w:hAnsi="Times New Roman"/>
                <w:i/>
                <w:color w:val="auto"/>
                <w:sz w:val="24"/>
                <w:szCs w:val="24"/>
                <w:lang w:eastAsia="en-US"/>
              </w:rPr>
            </w:pPr>
            <w:r w:rsidRPr="008872B0">
              <w:rPr>
                <w:rFonts w:ascii="Times New Roman" w:hAnsi="Times New Roman"/>
                <w:i/>
                <w:color w:val="auto"/>
                <w:sz w:val="24"/>
                <w:szCs w:val="24"/>
                <w:lang w:eastAsia="en-US"/>
              </w:rPr>
              <w:t xml:space="preserve">Самостоятельная работа </w:t>
            </w:r>
          </w:p>
        </w:tc>
        <w:tc>
          <w:tcPr>
            <w:tcW w:w="2531" w:type="dxa"/>
            <w:tcBorders>
              <w:top w:val="single" w:sz="6" w:space="0" w:color="000000"/>
              <w:left w:val="single" w:sz="6" w:space="0" w:color="000000"/>
              <w:bottom w:val="single" w:sz="6" w:space="0" w:color="000000"/>
              <w:right w:val="single" w:sz="6" w:space="0" w:color="000000"/>
            </w:tcBorders>
            <w:vAlign w:val="center"/>
            <w:hideMark/>
          </w:tcPr>
          <w:p w14:paraId="19CECD9E" w14:textId="77777777" w:rsidR="007B54EB" w:rsidRPr="008872B0" w:rsidRDefault="007B54EB" w:rsidP="0061276F">
            <w:pPr>
              <w:suppressAutoHyphens/>
              <w:spacing w:after="0" w:line="240" w:lineRule="auto"/>
              <w:rPr>
                <w:rFonts w:ascii="Times New Roman" w:hAnsi="Times New Roman"/>
                <w:iCs/>
                <w:color w:val="auto"/>
                <w:sz w:val="24"/>
                <w:szCs w:val="24"/>
                <w:lang w:eastAsia="en-US"/>
              </w:rPr>
            </w:pPr>
            <w:r w:rsidRPr="008872B0">
              <w:rPr>
                <w:rFonts w:ascii="Times New Roman" w:hAnsi="Times New Roman"/>
                <w:iCs/>
                <w:color w:val="auto"/>
                <w:sz w:val="24"/>
                <w:szCs w:val="24"/>
                <w:lang w:eastAsia="en-US"/>
              </w:rPr>
              <w:t>10</w:t>
            </w:r>
          </w:p>
        </w:tc>
      </w:tr>
      <w:tr w:rsidR="007B54EB" w:rsidRPr="008872B0" w14:paraId="6E1FFB5A" w14:textId="77777777" w:rsidTr="0061276F">
        <w:trPr>
          <w:trHeight w:val="331"/>
        </w:trPr>
        <w:tc>
          <w:tcPr>
            <w:tcW w:w="7092" w:type="dxa"/>
            <w:tcBorders>
              <w:top w:val="single" w:sz="6" w:space="0" w:color="000000"/>
              <w:left w:val="single" w:sz="6" w:space="0" w:color="000000"/>
              <w:bottom w:val="single" w:sz="6" w:space="0" w:color="000000"/>
              <w:right w:val="single" w:sz="6" w:space="0" w:color="000000"/>
            </w:tcBorders>
            <w:vAlign w:val="center"/>
            <w:hideMark/>
          </w:tcPr>
          <w:p w14:paraId="41463915" w14:textId="77777777" w:rsidR="007B54EB" w:rsidRPr="008872B0" w:rsidRDefault="007B54EB" w:rsidP="0061276F">
            <w:pPr>
              <w:suppressAutoHyphens/>
              <w:spacing w:after="0" w:line="240" w:lineRule="auto"/>
              <w:rPr>
                <w:rFonts w:ascii="Times New Roman" w:hAnsi="Times New Roman"/>
                <w:i/>
                <w:color w:val="auto"/>
                <w:sz w:val="24"/>
                <w:szCs w:val="24"/>
                <w:lang w:eastAsia="en-US"/>
              </w:rPr>
            </w:pPr>
            <w:r w:rsidRPr="008872B0">
              <w:rPr>
                <w:rFonts w:ascii="Times New Roman" w:hAnsi="Times New Roman"/>
                <w:b/>
                <w:iCs/>
                <w:color w:val="auto"/>
                <w:sz w:val="24"/>
                <w:szCs w:val="24"/>
                <w:lang w:eastAsia="en-US"/>
              </w:rPr>
              <w:t>Промежуточная аттестация</w:t>
            </w:r>
          </w:p>
        </w:tc>
        <w:tc>
          <w:tcPr>
            <w:tcW w:w="2531" w:type="dxa"/>
            <w:tcBorders>
              <w:top w:val="single" w:sz="6" w:space="0" w:color="000000"/>
              <w:left w:val="single" w:sz="6" w:space="0" w:color="000000"/>
              <w:bottom w:val="single" w:sz="6" w:space="0" w:color="000000"/>
              <w:right w:val="single" w:sz="6" w:space="0" w:color="000000"/>
            </w:tcBorders>
            <w:vAlign w:val="center"/>
            <w:hideMark/>
          </w:tcPr>
          <w:p w14:paraId="3E08AEA0" w14:textId="77777777" w:rsidR="007B54EB" w:rsidRPr="008872B0" w:rsidRDefault="007B54EB" w:rsidP="0061276F">
            <w:pPr>
              <w:suppressAutoHyphens/>
              <w:spacing w:after="0" w:line="240" w:lineRule="auto"/>
              <w:rPr>
                <w:rFonts w:ascii="Times New Roman" w:hAnsi="Times New Roman"/>
                <w:b/>
                <w:iCs/>
                <w:color w:val="auto"/>
                <w:sz w:val="24"/>
                <w:szCs w:val="24"/>
                <w:lang w:eastAsia="en-US"/>
              </w:rPr>
            </w:pPr>
            <w:r w:rsidRPr="008872B0">
              <w:rPr>
                <w:rFonts w:ascii="Times New Roman" w:hAnsi="Times New Roman"/>
                <w:b/>
                <w:iCs/>
                <w:color w:val="auto"/>
                <w:sz w:val="24"/>
                <w:szCs w:val="24"/>
                <w:lang w:eastAsia="en-US"/>
              </w:rPr>
              <w:t>8</w:t>
            </w:r>
          </w:p>
        </w:tc>
      </w:tr>
    </w:tbl>
    <w:p w14:paraId="6B99C291" w14:textId="77777777" w:rsidR="007B54EB" w:rsidRPr="008872B0" w:rsidRDefault="007B54EB" w:rsidP="007B54EB">
      <w:pPr>
        <w:spacing w:after="0" w:line="240" w:lineRule="auto"/>
        <w:rPr>
          <w:rFonts w:ascii="Times New Roman" w:hAnsi="Times New Roman"/>
          <w:b/>
          <w:color w:val="auto"/>
          <w:sz w:val="24"/>
          <w:szCs w:val="24"/>
        </w:rPr>
        <w:sectPr w:rsidR="007B54EB" w:rsidRPr="008872B0">
          <w:pgSz w:w="11906" w:h="16838"/>
          <w:pgMar w:top="851" w:right="566" w:bottom="1134" w:left="1701" w:header="0" w:footer="0" w:gutter="0"/>
          <w:cols w:space="720"/>
          <w:formProt w:val="0"/>
        </w:sectPr>
      </w:pPr>
    </w:p>
    <w:p w14:paraId="04CA2659" w14:textId="77777777" w:rsidR="007B54EB" w:rsidRPr="008872B0"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4"/>
          <w:szCs w:val="24"/>
        </w:rPr>
      </w:pPr>
      <w:r w:rsidRPr="008872B0">
        <w:rPr>
          <w:rFonts w:ascii="Times New Roman" w:hAnsi="Times New Roman"/>
          <w:b/>
          <w:caps/>
          <w:color w:val="auto"/>
          <w:sz w:val="24"/>
          <w:szCs w:val="24"/>
        </w:rPr>
        <w:lastRenderedPageBreak/>
        <w:t>2.2. Т</w:t>
      </w:r>
      <w:r w:rsidRPr="008872B0">
        <w:rPr>
          <w:rFonts w:ascii="Times New Roman" w:hAnsi="Times New Roman"/>
          <w:b/>
          <w:color w:val="auto"/>
          <w:sz w:val="24"/>
          <w:szCs w:val="24"/>
        </w:rPr>
        <w:t>ематический план и содержание учебной дисциплины ОП 04. Ветеринарная фармакология</w:t>
      </w:r>
    </w:p>
    <w:p w14:paraId="5A2DC693" w14:textId="77777777" w:rsidR="007B54EB" w:rsidRPr="008872B0"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color w:val="auto"/>
          <w:sz w:val="24"/>
          <w:szCs w:val="24"/>
        </w:rPr>
      </w:pPr>
    </w:p>
    <w:tbl>
      <w:tblPr>
        <w:tblW w:w="14987" w:type="dxa"/>
        <w:tblLayout w:type="fixed"/>
        <w:tblLook w:val="04A0" w:firstRow="1" w:lastRow="0" w:firstColumn="1" w:lastColumn="0" w:noHBand="0" w:noVBand="1"/>
      </w:tblPr>
      <w:tblGrid>
        <w:gridCol w:w="2126"/>
        <w:gridCol w:w="8075"/>
        <w:gridCol w:w="1934"/>
        <w:gridCol w:w="1209"/>
        <w:gridCol w:w="1643"/>
      </w:tblGrid>
      <w:tr w:rsidR="007B54EB" w:rsidRPr="008872B0" w14:paraId="14187BB8" w14:textId="77777777" w:rsidTr="0061276F">
        <w:trPr>
          <w:trHeight w:val="23"/>
        </w:trPr>
        <w:tc>
          <w:tcPr>
            <w:tcW w:w="2126" w:type="dxa"/>
            <w:tcBorders>
              <w:top w:val="single" w:sz="4" w:space="0" w:color="000000"/>
              <w:left w:val="single" w:sz="4" w:space="0" w:color="000000"/>
              <w:bottom w:val="single" w:sz="4" w:space="0" w:color="000000"/>
              <w:right w:val="nil"/>
            </w:tcBorders>
            <w:vAlign w:val="center"/>
            <w:hideMark/>
          </w:tcPr>
          <w:p w14:paraId="2927CF9E" w14:textId="77777777" w:rsidR="007B54EB" w:rsidRPr="008872B0" w:rsidRDefault="007B54EB" w:rsidP="007B54EB">
            <w:pPr>
              <w:pStyle w:val="LO-normal"/>
              <w:widowControl w:val="0"/>
              <w:ind w:left="63"/>
              <w:jc w:val="center"/>
              <w:rPr>
                <w:rFonts w:ascii="Times New Roman" w:hAnsi="Times New Roman" w:cs="Times New Roman"/>
                <w:sz w:val="24"/>
                <w:szCs w:val="24"/>
              </w:rPr>
            </w:pPr>
            <w:r w:rsidRPr="008872B0">
              <w:rPr>
                <w:rFonts w:ascii="Times New Roman" w:eastAsia="Times New Roman" w:hAnsi="Times New Roman" w:cs="Times New Roman"/>
                <w:b/>
                <w:sz w:val="24"/>
                <w:szCs w:val="24"/>
              </w:rPr>
              <w:t>Наименование разделов и тем</w:t>
            </w:r>
          </w:p>
        </w:tc>
        <w:tc>
          <w:tcPr>
            <w:tcW w:w="8075" w:type="dxa"/>
            <w:tcBorders>
              <w:top w:val="single" w:sz="4" w:space="0" w:color="000000"/>
              <w:left w:val="single" w:sz="4" w:space="0" w:color="000000"/>
              <w:bottom w:val="single" w:sz="4" w:space="0" w:color="000000"/>
              <w:right w:val="nil"/>
            </w:tcBorders>
            <w:vAlign w:val="center"/>
            <w:hideMark/>
          </w:tcPr>
          <w:p w14:paraId="7754AE8C" w14:textId="77777777" w:rsidR="007B54EB" w:rsidRPr="008872B0" w:rsidRDefault="007B54EB" w:rsidP="007B54EB">
            <w:pPr>
              <w:pStyle w:val="LO-normal"/>
              <w:widowControl w:val="0"/>
              <w:ind w:left="63"/>
              <w:jc w:val="center"/>
              <w:rPr>
                <w:rFonts w:ascii="Times New Roman" w:hAnsi="Times New Roman" w:cs="Times New Roman"/>
                <w:sz w:val="24"/>
                <w:szCs w:val="24"/>
              </w:rPr>
            </w:pPr>
            <w:r w:rsidRPr="008872B0">
              <w:rPr>
                <w:rFonts w:ascii="Times New Roman" w:eastAsia="Times New Roman" w:hAnsi="Times New Roman" w:cs="Times New Roman"/>
                <w:b/>
                <w:sz w:val="24"/>
                <w:szCs w:val="24"/>
              </w:rPr>
              <w:t>Дидактические единицы, содержание учебного материала и формы организации деятельности обучающихся</w:t>
            </w:r>
          </w:p>
        </w:tc>
        <w:tc>
          <w:tcPr>
            <w:tcW w:w="1934" w:type="dxa"/>
            <w:tcBorders>
              <w:top w:val="single" w:sz="4" w:space="0" w:color="000000"/>
              <w:left w:val="single" w:sz="4" w:space="0" w:color="000000"/>
              <w:bottom w:val="single" w:sz="4" w:space="0" w:color="000000"/>
              <w:right w:val="nil"/>
            </w:tcBorders>
            <w:vAlign w:val="center"/>
            <w:hideMark/>
          </w:tcPr>
          <w:p w14:paraId="06B91C03" w14:textId="77777777" w:rsidR="007B54EB" w:rsidRPr="008872B0" w:rsidRDefault="007B54EB" w:rsidP="007B54EB">
            <w:pPr>
              <w:pStyle w:val="LO-normal"/>
              <w:widowControl w:val="0"/>
              <w:ind w:left="63"/>
              <w:jc w:val="center"/>
              <w:rPr>
                <w:rFonts w:ascii="Times New Roman" w:hAnsi="Times New Roman" w:cs="Times New Roman"/>
                <w:sz w:val="24"/>
                <w:szCs w:val="24"/>
              </w:rPr>
            </w:pPr>
            <w:r w:rsidRPr="008872B0">
              <w:rPr>
                <w:rFonts w:ascii="Times New Roman" w:eastAsia="Times New Roman" w:hAnsi="Times New Roman" w:cs="Times New Roman"/>
                <w:b/>
                <w:sz w:val="24"/>
                <w:szCs w:val="24"/>
              </w:rPr>
              <w:t>Объем, акад. ч / в том числе в форме практической подготовки, акад ч</w:t>
            </w:r>
          </w:p>
        </w:tc>
        <w:tc>
          <w:tcPr>
            <w:tcW w:w="1209" w:type="dxa"/>
            <w:tcBorders>
              <w:top w:val="single" w:sz="4" w:space="0" w:color="000000"/>
              <w:left w:val="single" w:sz="4" w:space="0" w:color="000000"/>
              <w:bottom w:val="single" w:sz="4" w:space="0" w:color="000000"/>
              <w:right w:val="nil"/>
            </w:tcBorders>
            <w:hideMark/>
          </w:tcPr>
          <w:p w14:paraId="067448FB" w14:textId="77777777" w:rsidR="007B54EB" w:rsidRPr="0061276F" w:rsidRDefault="007B54EB" w:rsidP="0061276F">
            <w:pPr>
              <w:pStyle w:val="LO-normal"/>
              <w:widowControl w:val="0"/>
              <w:ind w:left="63"/>
              <w:rPr>
                <w:rFonts w:ascii="Times New Roman" w:hAnsi="Times New Roman" w:cs="Times New Roman"/>
                <w:b/>
                <w:sz w:val="24"/>
                <w:szCs w:val="24"/>
              </w:rPr>
            </w:pPr>
            <w:r w:rsidRPr="0061276F">
              <w:rPr>
                <w:rFonts w:ascii="Times New Roman" w:eastAsia="Times New Roman" w:hAnsi="Times New Roman" w:cs="Times New Roman"/>
                <w:b/>
                <w:sz w:val="24"/>
                <w:szCs w:val="24"/>
              </w:rPr>
              <w:t>Код ПК, ОК</w:t>
            </w:r>
          </w:p>
        </w:tc>
        <w:tc>
          <w:tcPr>
            <w:tcW w:w="1643" w:type="dxa"/>
            <w:tcBorders>
              <w:top w:val="single" w:sz="4" w:space="0" w:color="000000"/>
              <w:left w:val="single" w:sz="4" w:space="0" w:color="000000"/>
              <w:bottom w:val="single" w:sz="4" w:space="0" w:color="000000"/>
              <w:right w:val="single" w:sz="4" w:space="0" w:color="000000"/>
            </w:tcBorders>
            <w:hideMark/>
          </w:tcPr>
          <w:p w14:paraId="362066E7" w14:textId="77777777" w:rsidR="007B54EB" w:rsidRPr="0061276F" w:rsidRDefault="007B54EB" w:rsidP="0061276F">
            <w:pPr>
              <w:pStyle w:val="LO-normal"/>
              <w:widowControl w:val="0"/>
              <w:ind w:left="63"/>
              <w:rPr>
                <w:rFonts w:ascii="Times New Roman" w:hAnsi="Times New Roman" w:cs="Times New Roman"/>
                <w:b/>
                <w:sz w:val="24"/>
                <w:szCs w:val="24"/>
              </w:rPr>
            </w:pPr>
            <w:r w:rsidRPr="0061276F">
              <w:rPr>
                <w:rFonts w:ascii="Times New Roman" w:eastAsia="Times New Roman" w:hAnsi="Times New Roman" w:cs="Times New Roman"/>
                <w:b/>
                <w:sz w:val="24"/>
                <w:szCs w:val="24"/>
              </w:rPr>
              <w:t>Код Н/У/З</w:t>
            </w:r>
          </w:p>
        </w:tc>
      </w:tr>
      <w:tr w:rsidR="007B54EB" w:rsidRPr="008872B0" w14:paraId="37D331E1" w14:textId="77777777" w:rsidTr="0061276F">
        <w:trPr>
          <w:trHeight w:val="23"/>
        </w:trPr>
        <w:tc>
          <w:tcPr>
            <w:tcW w:w="2126" w:type="dxa"/>
            <w:tcBorders>
              <w:top w:val="single" w:sz="4" w:space="0" w:color="000000"/>
              <w:left w:val="single" w:sz="4" w:space="0" w:color="000000"/>
              <w:bottom w:val="single" w:sz="4" w:space="0" w:color="000000"/>
              <w:right w:val="nil"/>
            </w:tcBorders>
            <w:hideMark/>
          </w:tcPr>
          <w:p w14:paraId="0A4F067B" w14:textId="77777777" w:rsidR="007B54EB" w:rsidRPr="008872B0" w:rsidRDefault="007B54EB" w:rsidP="007B54EB">
            <w:pPr>
              <w:pStyle w:val="LO-normal"/>
              <w:widowControl w:val="0"/>
              <w:ind w:left="63"/>
              <w:jc w:val="center"/>
              <w:rPr>
                <w:rFonts w:ascii="Times New Roman" w:hAnsi="Times New Roman" w:cs="Times New Roman"/>
                <w:sz w:val="24"/>
                <w:szCs w:val="24"/>
              </w:rPr>
            </w:pPr>
            <w:r w:rsidRPr="008872B0">
              <w:rPr>
                <w:rFonts w:ascii="Times New Roman" w:eastAsia="Times New Roman" w:hAnsi="Times New Roman" w:cs="Times New Roman"/>
                <w:b/>
                <w:i/>
                <w:sz w:val="24"/>
                <w:szCs w:val="24"/>
              </w:rPr>
              <w:t>1</w:t>
            </w:r>
          </w:p>
        </w:tc>
        <w:tc>
          <w:tcPr>
            <w:tcW w:w="8075" w:type="dxa"/>
            <w:tcBorders>
              <w:top w:val="single" w:sz="4" w:space="0" w:color="000000"/>
              <w:left w:val="single" w:sz="4" w:space="0" w:color="000000"/>
              <w:bottom w:val="single" w:sz="4" w:space="0" w:color="000000"/>
              <w:right w:val="nil"/>
            </w:tcBorders>
            <w:hideMark/>
          </w:tcPr>
          <w:p w14:paraId="14B85ED9" w14:textId="77777777" w:rsidR="007B54EB" w:rsidRPr="008872B0" w:rsidRDefault="007B54EB" w:rsidP="007B54EB">
            <w:pPr>
              <w:pStyle w:val="LO-normal"/>
              <w:widowControl w:val="0"/>
              <w:ind w:left="63"/>
              <w:jc w:val="center"/>
              <w:rPr>
                <w:rFonts w:ascii="Times New Roman" w:hAnsi="Times New Roman" w:cs="Times New Roman"/>
                <w:sz w:val="24"/>
                <w:szCs w:val="24"/>
              </w:rPr>
            </w:pPr>
            <w:r w:rsidRPr="008872B0">
              <w:rPr>
                <w:rFonts w:ascii="Times New Roman" w:eastAsia="Times New Roman" w:hAnsi="Times New Roman" w:cs="Times New Roman"/>
                <w:b/>
                <w:i/>
                <w:sz w:val="24"/>
                <w:szCs w:val="24"/>
              </w:rPr>
              <w:t>2</w:t>
            </w:r>
          </w:p>
        </w:tc>
        <w:tc>
          <w:tcPr>
            <w:tcW w:w="1934" w:type="dxa"/>
            <w:tcBorders>
              <w:top w:val="single" w:sz="4" w:space="0" w:color="000000"/>
              <w:left w:val="single" w:sz="4" w:space="0" w:color="000000"/>
              <w:bottom w:val="single" w:sz="4" w:space="0" w:color="000000"/>
              <w:right w:val="nil"/>
            </w:tcBorders>
            <w:hideMark/>
          </w:tcPr>
          <w:p w14:paraId="001B6D39" w14:textId="77777777" w:rsidR="007B54EB" w:rsidRPr="008872B0" w:rsidRDefault="007B54EB" w:rsidP="007B54EB">
            <w:pPr>
              <w:pStyle w:val="LO-normal"/>
              <w:widowControl w:val="0"/>
              <w:ind w:left="63"/>
              <w:jc w:val="center"/>
              <w:rPr>
                <w:rFonts w:ascii="Times New Roman" w:hAnsi="Times New Roman" w:cs="Times New Roman"/>
                <w:sz w:val="24"/>
                <w:szCs w:val="24"/>
              </w:rPr>
            </w:pPr>
            <w:r w:rsidRPr="008872B0">
              <w:rPr>
                <w:rFonts w:ascii="Times New Roman" w:eastAsia="Times New Roman" w:hAnsi="Times New Roman" w:cs="Times New Roman"/>
                <w:b/>
                <w:i/>
                <w:sz w:val="24"/>
                <w:szCs w:val="24"/>
              </w:rPr>
              <w:t>3</w:t>
            </w:r>
          </w:p>
        </w:tc>
        <w:tc>
          <w:tcPr>
            <w:tcW w:w="1209" w:type="dxa"/>
            <w:tcBorders>
              <w:top w:val="single" w:sz="4" w:space="0" w:color="000000"/>
              <w:left w:val="single" w:sz="4" w:space="0" w:color="000000"/>
              <w:bottom w:val="single" w:sz="4" w:space="0" w:color="000000"/>
              <w:right w:val="nil"/>
            </w:tcBorders>
          </w:tcPr>
          <w:p w14:paraId="3739D4A3"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c>
          <w:tcPr>
            <w:tcW w:w="1643" w:type="dxa"/>
            <w:tcBorders>
              <w:top w:val="single" w:sz="4" w:space="0" w:color="000000"/>
              <w:left w:val="single" w:sz="4" w:space="0" w:color="000000"/>
              <w:bottom w:val="single" w:sz="4" w:space="0" w:color="000000"/>
              <w:right w:val="single" w:sz="4" w:space="0" w:color="000000"/>
            </w:tcBorders>
          </w:tcPr>
          <w:p w14:paraId="409F3C25"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r>
      <w:tr w:rsidR="007B54EB" w:rsidRPr="008872B0" w14:paraId="2E338BEA" w14:textId="77777777" w:rsidTr="0061276F">
        <w:trPr>
          <w:trHeight w:val="278"/>
        </w:trPr>
        <w:tc>
          <w:tcPr>
            <w:tcW w:w="10201" w:type="dxa"/>
            <w:gridSpan w:val="2"/>
            <w:tcBorders>
              <w:top w:val="single" w:sz="4" w:space="0" w:color="000000"/>
              <w:left w:val="single" w:sz="4" w:space="0" w:color="000000"/>
              <w:bottom w:val="single" w:sz="4" w:space="0" w:color="000000"/>
              <w:right w:val="nil"/>
            </w:tcBorders>
            <w:hideMark/>
          </w:tcPr>
          <w:p w14:paraId="3C2D67CB" w14:textId="77777777" w:rsidR="007B54EB" w:rsidRPr="008872B0" w:rsidRDefault="007B54EB" w:rsidP="007B54EB">
            <w:pPr>
              <w:pStyle w:val="LO-normal"/>
              <w:widowControl w:val="0"/>
              <w:ind w:left="63"/>
              <w:rPr>
                <w:rFonts w:ascii="Times New Roman" w:hAnsi="Times New Roman" w:cs="Times New Roman"/>
                <w:sz w:val="24"/>
                <w:szCs w:val="24"/>
              </w:rPr>
            </w:pPr>
            <w:r w:rsidRPr="008872B0">
              <w:rPr>
                <w:rFonts w:ascii="Times New Roman" w:eastAsia="Times New Roman" w:hAnsi="Times New Roman" w:cs="Times New Roman"/>
                <w:b/>
                <w:sz w:val="24"/>
                <w:szCs w:val="24"/>
              </w:rPr>
              <w:t xml:space="preserve">Раздел 1. </w:t>
            </w:r>
            <w:r w:rsidRPr="008872B0">
              <w:rPr>
                <w:rFonts w:ascii="Times New Roman" w:hAnsi="Times New Roman" w:cs="Times New Roman"/>
                <w:b/>
                <w:bCs/>
                <w:sz w:val="24"/>
                <w:szCs w:val="24"/>
              </w:rPr>
              <w:t>Рецептура</w:t>
            </w:r>
          </w:p>
        </w:tc>
        <w:tc>
          <w:tcPr>
            <w:tcW w:w="1934" w:type="dxa"/>
            <w:tcBorders>
              <w:top w:val="single" w:sz="4" w:space="0" w:color="000000"/>
              <w:left w:val="single" w:sz="4" w:space="0" w:color="000000"/>
              <w:bottom w:val="single" w:sz="4" w:space="0" w:color="000000"/>
              <w:right w:val="nil"/>
            </w:tcBorders>
            <w:hideMark/>
          </w:tcPr>
          <w:p w14:paraId="34F3B588" w14:textId="77777777" w:rsidR="007B54EB" w:rsidRPr="008872B0" w:rsidRDefault="007B54EB" w:rsidP="007B54EB">
            <w:pPr>
              <w:pStyle w:val="LO-normal"/>
              <w:widowControl w:val="0"/>
              <w:ind w:left="63"/>
              <w:jc w:val="center"/>
              <w:rPr>
                <w:rFonts w:ascii="Times New Roman" w:hAnsi="Times New Roman" w:cs="Times New Roman"/>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0487F3A2"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c>
          <w:tcPr>
            <w:tcW w:w="1643" w:type="dxa"/>
            <w:tcBorders>
              <w:top w:val="single" w:sz="4" w:space="0" w:color="000000"/>
              <w:left w:val="single" w:sz="4" w:space="0" w:color="000000"/>
              <w:bottom w:val="single" w:sz="4" w:space="0" w:color="000000"/>
              <w:right w:val="single" w:sz="4" w:space="0" w:color="000000"/>
            </w:tcBorders>
          </w:tcPr>
          <w:p w14:paraId="6E9A3D6E"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r>
      <w:tr w:rsidR="007B54EB" w:rsidRPr="008872B0" w14:paraId="154FEBE5" w14:textId="77777777" w:rsidTr="0061276F">
        <w:trPr>
          <w:cantSplit/>
          <w:trHeight w:val="332"/>
        </w:trPr>
        <w:tc>
          <w:tcPr>
            <w:tcW w:w="2126" w:type="dxa"/>
            <w:vMerge w:val="restart"/>
            <w:tcBorders>
              <w:top w:val="single" w:sz="4" w:space="0" w:color="000000"/>
              <w:left w:val="single" w:sz="4" w:space="0" w:color="000000"/>
              <w:bottom w:val="single" w:sz="4" w:space="0" w:color="000000"/>
              <w:right w:val="nil"/>
            </w:tcBorders>
          </w:tcPr>
          <w:p w14:paraId="0A8B59AA" w14:textId="77777777" w:rsidR="007B54EB" w:rsidRPr="008872B0" w:rsidRDefault="007B54EB" w:rsidP="007B54EB">
            <w:pPr>
              <w:pStyle w:val="LO-normal"/>
              <w:widowControl w:val="0"/>
              <w:ind w:left="63"/>
              <w:rPr>
                <w:rFonts w:ascii="Times New Roman" w:hAnsi="Times New Roman" w:cs="Times New Roman"/>
                <w:sz w:val="24"/>
                <w:szCs w:val="24"/>
              </w:rPr>
            </w:pPr>
            <w:r w:rsidRPr="008872B0">
              <w:rPr>
                <w:rFonts w:ascii="Times New Roman" w:eastAsia="Times New Roman" w:hAnsi="Times New Roman" w:cs="Times New Roman"/>
                <w:b/>
                <w:sz w:val="24"/>
                <w:szCs w:val="24"/>
              </w:rPr>
              <w:t xml:space="preserve">Тема 1.1. </w:t>
            </w:r>
            <w:r w:rsidRPr="008872B0">
              <w:rPr>
                <w:rFonts w:ascii="Times New Roman" w:hAnsi="Times New Roman" w:cs="Times New Roman"/>
                <w:b/>
                <w:bCs/>
                <w:sz w:val="24"/>
                <w:szCs w:val="24"/>
              </w:rPr>
              <w:t>Общая рецептура</w:t>
            </w:r>
          </w:p>
          <w:p w14:paraId="1EFB9771" w14:textId="77777777" w:rsidR="007B54EB" w:rsidRPr="008872B0" w:rsidRDefault="007B54EB" w:rsidP="007B54EB">
            <w:pPr>
              <w:pStyle w:val="LO-normal"/>
              <w:widowControl w:val="0"/>
              <w:ind w:left="63"/>
              <w:rPr>
                <w:rFonts w:ascii="Times New Roman" w:eastAsia="Times New Roman" w:hAnsi="Times New Roman" w:cs="Times New Roman"/>
                <w:b/>
                <w:sz w:val="24"/>
                <w:szCs w:val="24"/>
              </w:rPr>
            </w:pPr>
          </w:p>
          <w:p w14:paraId="34ED84DF" w14:textId="77777777" w:rsidR="007B54EB" w:rsidRPr="008872B0" w:rsidRDefault="007B54EB" w:rsidP="007B54EB">
            <w:pPr>
              <w:pStyle w:val="LO-normal"/>
              <w:widowControl w:val="0"/>
              <w:ind w:left="63"/>
              <w:rPr>
                <w:rFonts w:ascii="Times New Roman" w:eastAsia="Times New Roman" w:hAnsi="Times New Roman" w:cs="Times New Roman"/>
                <w:b/>
                <w:sz w:val="24"/>
                <w:szCs w:val="24"/>
              </w:rPr>
            </w:pPr>
          </w:p>
        </w:tc>
        <w:tc>
          <w:tcPr>
            <w:tcW w:w="8075" w:type="dxa"/>
            <w:tcBorders>
              <w:top w:val="single" w:sz="4" w:space="0" w:color="000000"/>
              <w:left w:val="single" w:sz="4" w:space="0" w:color="000000"/>
              <w:bottom w:val="single" w:sz="4" w:space="0" w:color="000000"/>
              <w:right w:val="nil"/>
            </w:tcBorders>
            <w:hideMark/>
          </w:tcPr>
          <w:p w14:paraId="170F290B" w14:textId="77777777" w:rsidR="007B54EB" w:rsidRPr="008872B0" w:rsidRDefault="007B54EB" w:rsidP="007B54EB">
            <w:pPr>
              <w:pStyle w:val="LO-normal"/>
              <w:widowControl w:val="0"/>
              <w:ind w:left="63"/>
              <w:rPr>
                <w:rFonts w:ascii="Times New Roman" w:hAnsi="Times New Roman" w:cs="Times New Roman"/>
                <w:sz w:val="24"/>
                <w:szCs w:val="24"/>
              </w:rPr>
            </w:pPr>
            <w:r w:rsidRPr="008872B0">
              <w:rPr>
                <w:rFonts w:ascii="Times New Roman" w:hAnsi="Times New Roman" w:cs="Times New Roman"/>
                <w:b/>
                <w:sz w:val="24"/>
                <w:szCs w:val="24"/>
              </w:rPr>
              <w:t xml:space="preserve">Дидактические единицы, содержание </w:t>
            </w:r>
          </w:p>
        </w:tc>
        <w:tc>
          <w:tcPr>
            <w:tcW w:w="1934" w:type="dxa"/>
            <w:tcBorders>
              <w:top w:val="single" w:sz="4" w:space="0" w:color="000000"/>
              <w:left w:val="single" w:sz="4" w:space="0" w:color="000000"/>
              <w:bottom w:val="single" w:sz="4" w:space="0" w:color="000000"/>
              <w:right w:val="nil"/>
            </w:tcBorders>
            <w:hideMark/>
          </w:tcPr>
          <w:p w14:paraId="3BA65028" w14:textId="77777777" w:rsidR="007B54EB" w:rsidRPr="008872B0" w:rsidRDefault="007B54EB" w:rsidP="007B54EB">
            <w:pPr>
              <w:pStyle w:val="LO-normal"/>
              <w:widowControl w:val="0"/>
              <w:ind w:left="63"/>
              <w:jc w:val="center"/>
              <w:rPr>
                <w:rFonts w:ascii="Times New Roman" w:hAnsi="Times New Roman" w:cs="Times New Roman"/>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765DDB1B" w14:textId="77777777" w:rsidR="007B54EB" w:rsidRPr="008872B0" w:rsidRDefault="007B54EB" w:rsidP="0061276F">
            <w:pPr>
              <w:pStyle w:val="LO-normal"/>
              <w:widowControl w:val="0"/>
              <w:snapToGrid w:val="0"/>
              <w:ind w:left="63"/>
              <w:rPr>
                <w:rFonts w:ascii="Times New Roman" w:eastAsia="Times New Roman" w:hAnsi="Times New Roman" w:cs="Times New Roman"/>
                <w:b/>
                <w:i/>
                <w:sz w:val="24"/>
                <w:szCs w:val="24"/>
              </w:rPr>
            </w:pPr>
          </w:p>
        </w:tc>
        <w:tc>
          <w:tcPr>
            <w:tcW w:w="1643" w:type="dxa"/>
            <w:tcBorders>
              <w:top w:val="single" w:sz="4" w:space="0" w:color="000000"/>
              <w:left w:val="single" w:sz="4" w:space="0" w:color="000000"/>
              <w:bottom w:val="single" w:sz="4" w:space="0" w:color="000000"/>
              <w:right w:val="single" w:sz="4" w:space="0" w:color="000000"/>
            </w:tcBorders>
          </w:tcPr>
          <w:p w14:paraId="09AB8D14"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r>
      <w:tr w:rsidR="007B54EB" w:rsidRPr="008872B0" w14:paraId="7E759C0E" w14:textId="77777777" w:rsidTr="0061276F">
        <w:trPr>
          <w:cantSplit/>
          <w:trHeight w:val="240"/>
        </w:trPr>
        <w:tc>
          <w:tcPr>
            <w:tcW w:w="2126" w:type="dxa"/>
            <w:vMerge/>
            <w:tcBorders>
              <w:top w:val="single" w:sz="4" w:space="0" w:color="000000"/>
              <w:left w:val="single" w:sz="4" w:space="0" w:color="000000"/>
              <w:bottom w:val="single" w:sz="4" w:space="0" w:color="000000"/>
              <w:right w:val="nil"/>
            </w:tcBorders>
            <w:vAlign w:val="center"/>
            <w:hideMark/>
          </w:tcPr>
          <w:p w14:paraId="36196970"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07EEBED7" w14:textId="77777777" w:rsidR="007B54EB" w:rsidRPr="008872B0" w:rsidRDefault="007B54EB" w:rsidP="007B54EB">
            <w:pPr>
              <w:pStyle w:val="LO-normal"/>
              <w:widowControl w:val="0"/>
              <w:ind w:left="63"/>
              <w:rPr>
                <w:rFonts w:ascii="Times New Roman" w:hAnsi="Times New Roman" w:cs="Times New Roman"/>
                <w:sz w:val="24"/>
                <w:szCs w:val="24"/>
              </w:rPr>
            </w:pPr>
            <w:r w:rsidRPr="008872B0">
              <w:rPr>
                <w:rFonts w:ascii="Times New Roman" w:eastAsia="Times New Roman" w:hAnsi="Times New Roman" w:cs="Times New Roman"/>
                <w:sz w:val="24"/>
                <w:szCs w:val="24"/>
              </w:rPr>
              <w:t>1</w:t>
            </w:r>
            <w:r w:rsidRPr="008872B0">
              <w:rPr>
                <w:rFonts w:ascii="Times New Roman" w:hAnsi="Times New Roman" w:cs="Times New Roman"/>
                <w:sz w:val="24"/>
                <w:szCs w:val="24"/>
              </w:rPr>
              <w:t xml:space="preserve"> Аптека. Учёт и хранение медикаментов.</w:t>
            </w:r>
            <w:r w:rsidRPr="008872B0">
              <w:rPr>
                <w:rFonts w:ascii="Times New Roman" w:hAnsi="Times New Roman" w:cs="Times New Roman"/>
                <w:bCs/>
                <w:sz w:val="24"/>
                <w:szCs w:val="24"/>
              </w:rPr>
              <w:t xml:space="preserve"> </w:t>
            </w:r>
            <w:r w:rsidRPr="008872B0">
              <w:rPr>
                <w:rFonts w:ascii="Times New Roman" w:hAnsi="Times New Roman" w:cs="Times New Roman"/>
                <w:sz w:val="24"/>
                <w:szCs w:val="24"/>
              </w:rPr>
              <w:t>Предмет и задачи рецептуры. Хранение ядовитых и сильнодействующих средств. Выписывание рецептов</w:t>
            </w:r>
          </w:p>
        </w:tc>
        <w:tc>
          <w:tcPr>
            <w:tcW w:w="1934" w:type="dxa"/>
            <w:tcBorders>
              <w:top w:val="single" w:sz="4" w:space="0" w:color="000000"/>
              <w:left w:val="single" w:sz="4" w:space="0" w:color="000000"/>
              <w:bottom w:val="single" w:sz="4" w:space="0" w:color="000000"/>
              <w:right w:val="nil"/>
            </w:tcBorders>
            <w:hideMark/>
          </w:tcPr>
          <w:p w14:paraId="6D1BE6B7" w14:textId="77777777" w:rsidR="007B54EB" w:rsidRPr="008872B0" w:rsidRDefault="007B54EB" w:rsidP="007B54EB">
            <w:pPr>
              <w:pStyle w:val="LO-normal"/>
              <w:widowControl w:val="0"/>
              <w:ind w:left="63"/>
              <w:jc w:val="center"/>
              <w:rPr>
                <w:rFonts w:ascii="Times New Roman" w:hAnsi="Times New Roman" w:cs="Times New Roman"/>
                <w:sz w:val="24"/>
                <w:szCs w:val="24"/>
              </w:rPr>
            </w:pPr>
            <w:r w:rsidRPr="008872B0">
              <w:rPr>
                <w:rFonts w:ascii="Times New Roman" w:eastAsia="Times New Roman" w:hAnsi="Times New Roman" w:cs="Times New Roman"/>
                <w:sz w:val="24"/>
                <w:szCs w:val="24"/>
              </w:rPr>
              <w:t>2</w:t>
            </w:r>
          </w:p>
        </w:tc>
        <w:tc>
          <w:tcPr>
            <w:tcW w:w="1209" w:type="dxa"/>
            <w:tcBorders>
              <w:top w:val="single" w:sz="4" w:space="0" w:color="000000"/>
              <w:left w:val="single" w:sz="4" w:space="0" w:color="000000"/>
              <w:bottom w:val="single" w:sz="4" w:space="0" w:color="000000"/>
              <w:right w:val="nil"/>
            </w:tcBorders>
          </w:tcPr>
          <w:p w14:paraId="626EE58D" w14:textId="77777777" w:rsidR="007B54EB" w:rsidRPr="008872B0" w:rsidRDefault="007B54EB" w:rsidP="0061276F">
            <w:pPr>
              <w:pStyle w:val="affffff1"/>
              <w:ind w:left="-63" w:firstLineChars="0" w:firstLine="63"/>
              <w:jc w:val="left"/>
              <w:rPr>
                <w:rFonts w:cs="Times New Roman"/>
                <w:szCs w:val="24"/>
                <w:lang w:eastAsia="en-US"/>
              </w:rPr>
            </w:pPr>
            <w:r w:rsidRPr="008872B0">
              <w:rPr>
                <w:rFonts w:cs="Times New Roman"/>
                <w:szCs w:val="24"/>
                <w:lang w:eastAsia="en-US"/>
              </w:rPr>
              <w:t>ПК 2.2</w:t>
            </w:r>
          </w:p>
          <w:p w14:paraId="536941CA" w14:textId="77777777" w:rsidR="007B54EB" w:rsidRPr="008872B0" w:rsidRDefault="007B54EB" w:rsidP="0061276F">
            <w:pPr>
              <w:pStyle w:val="affffff1"/>
              <w:ind w:left="-63" w:firstLineChars="0" w:firstLine="63"/>
              <w:jc w:val="left"/>
              <w:rPr>
                <w:rFonts w:cs="Times New Roman"/>
                <w:szCs w:val="24"/>
                <w:lang w:eastAsia="en-US"/>
              </w:rPr>
            </w:pPr>
            <w:r w:rsidRPr="008872B0">
              <w:rPr>
                <w:rFonts w:cs="Times New Roman"/>
                <w:szCs w:val="24"/>
                <w:lang w:eastAsia="en-US"/>
              </w:rPr>
              <w:t>ОК 07</w:t>
            </w:r>
          </w:p>
          <w:p w14:paraId="080DCDFC" w14:textId="77777777" w:rsidR="007B54EB" w:rsidRPr="008872B0" w:rsidRDefault="007B54EB" w:rsidP="0061276F">
            <w:pPr>
              <w:pStyle w:val="affffff1"/>
              <w:ind w:left="-63" w:firstLine="300"/>
              <w:jc w:val="left"/>
              <w:rPr>
                <w:rFonts w:cs="Times New Roman"/>
                <w:b/>
                <w:i/>
                <w:szCs w:val="24"/>
                <w:lang w:eastAsia="en-US"/>
              </w:rPr>
            </w:pPr>
          </w:p>
        </w:tc>
        <w:tc>
          <w:tcPr>
            <w:tcW w:w="1643" w:type="dxa"/>
            <w:tcBorders>
              <w:top w:val="single" w:sz="4" w:space="0" w:color="000000"/>
              <w:left w:val="single" w:sz="4" w:space="0" w:color="000000"/>
              <w:bottom w:val="single" w:sz="4" w:space="0" w:color="000000"/>
              <w:right w:val="single" w:sz="4" w:space="0" w:color="000000"/>
            </w:tcBorders>
            <w:hideMark/>
          </w:tcPr>
          <w:p w14:paraId="14A3E9BB" w14:textId="7D75E2AC"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 2.2.04</w:t>
            </w:r>
          </w:p>
          <w:p w14:paraId="33D05EF0" w14:textId="77777777" w:rsidR="0061276F" w:rsidRDefault="0061276F" w:rsidP="0061276F">
            <w:pPr>
              <w:pStyle w:val="affffff1"/>
              <w:ind w:left="-63" w:firstLine="300"/>
              <w:jc w:val="left"/>
              <w:rPr>
                <w:rFonts w:cs="Times New Roman"/>
                <w:bCs/>
                <w:szCs w:val="24"/>
                <w:lang w:eastAsia="en-US"/>
              </w:rPr>
            </w:pPr>
            <w:r>
              <w:rPr>
                <w:rFonts w:cs="Times New Roman"/>
                <w:bCs/>
                <w:szCs w:val="24"/>
                <w:lang w:eastAsia="en-US"/>
              </w:rPr>
              <w:t>У 2.2.07</w:t>
            </w:r>
          </w:p>
          <w:p w14:paraId="161FB0C6" w14:textId="069C4359" w:rsidR="007B54EB" w:rsidRPr="0061276F" w:rsidRDefault="007B54EB" w:rsidP="0061276F">
            <w:pPr>
              <w:pStyle w:val="affffff1"/>
              <w:ind w:left="-63" w:firstLine="300"/>
              <w:jc w:val="left"/>
              <w:rPr>
                <w:rFonts w:cs="Times New Roman"/>
                <w:bCs/>
                <w:szCs w:val="24"/>
                <w:lang w:eastAsia="en-US"/>
              </w:rPr>
            </w:pPr>
            <w:r w:rsidRPr="008872B0">
              <w:rPr>
                <w:rFonts w:cs="Times New Roman"/>
                <w:szCs w:val="24"/>
                <w:lang w:eastAsia="en-US"/>
              </w:rPr>
              <w:t>З 2.2.05</w:t>
            </w:r>
          </w:p>
          <w:p w14:paraId="58CD4AC2" w14:textId="2E85D8AC"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З 2.2.06</w:t>
            </w:r>
          </w:p>
          <w:p w14:paraId="56B9E278"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Уо.07.01</w:t>
            </w:r>
          </w:p>
          <w:p w14:paraId="3432084F"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Зо.07.01</w:t>
            </w:r>
          </w:p>
        </w:tc>
      </w:tr>
      <w:tr w:rsidR="007B54EB" w:rsidRPr="008872B0" w14:paraId="079DFA61" w14:textId="77777777" w:rsidTr="0061276F">
        <w:trPr>
          <w:cantSplit/>
          <w:trHeight w:val="220"/>
        </w:trPr>
        <w:tc>
          <w:tcPr>
            <w:tcW w:w="2126" w:type="dxa"/>
            <w:vMerge/>
            <w:tcBorders>
              <w:top w:val="single" w:sz="4" w:space="0" w:color="000000"/>
              <w:left w:val="single" w:sz="4" w:space="0" w:color="000000"/>
              <w:bottom w:val="single" w:sz="4" w:space="0" w:color="000000"/>
              <w:right w:val="nil"/>
            </w:tcBorders>
            <w:vAlign w:val="center"/>
            <w:hideMark/>
          </w:tcPr>
          <w:p w14:paraId="00F0D1BB"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31AAA42A" w14:textId="77777777" w:rsidR="007B54EB" w:rsidRPr="008872B0" w:rsidRDefault="007B54EB" w:rsidP="007B54EB">
            <w:pPr>
              <w:pStyle w:val="LO-normal"/>
              <w:widowControl w:val="0"/>
              <w:ind w:left="63"/>
              <w:rPr>
                <w:rFonts w:ascii="Times New Roman" w:hAnsi="Times New Roman" w:cs="Times New Roman"/>
                <w:sz w:val="24"/>
                <w:szCs w:val="24"/>
              </w:rPr>
            </w:pPr>
            <w:r w:rsidRPr="008872B0">
              <w:rPr>
                <w:rFonts w:ascii="Times New Roman" w:eastAsia="Times New Roman" w:hAnsi="Times New Roman" w:cs="Times New Roman"/>
                <w:b/>
                <w:sz w:val="24"/>
                <w:szCs w:val="24"/>
              </w:rPr>
              <w:t>В том числе практических и лабораторных занятий</w:t>
            </w:r>
          </w:p>
        </w:tc>
        <w:tc>
          <w:tcPr>
            <w:tcW w:w="1934" w:type="dxa"/>
            <w:tcBorders>
              <w:top w:val="single" w:sz="4" w:space="0" w:color="000000"/>
              <w:left w:val="single" w:sz="4" w:space="0" w:color="000000"/>
              <w:bottom w:val="single" w:sz="4" w:space="0" w:color="000000"/>
              <w:right w:val="nil"/>
            </w:tcBorders>
            <w:vAlign w:val="center"/>
            <w:hideMark/>
          </w:tcPr>
          <w:p w14:paraId="7A689FB2" w14:textId="77777777" w:rsidR="007B54EB" w:rsidRPr="008872B0" w:rsidRDefault="007B54EB" w:rsidP="007B54EB">
            <w:pPr>
              <w:pStyle w:val="LO-normal"/>
              <w:widowControl w:val="0"/>
              <w:ind w:left="63"/>
              <w:jc w:val="center"/>
              <w:rPr>
                <w:rFonts w:ascii="Times New Roman" w:hAnsi="Times New Roman" w:cs="Times New Roman"/>
                <w:sz w:val="24"/>
                <w:szCs w:val="24"/>
              </w:rPr>
            </w:pPr>
            <w:r w:rsidRPr="008872B0">
              <w:rPr>
                <w:rFonts w:ascii="Times New Roman" w:eastAsia="Times New Roman" w:hAnsi="Times New Roman" w:cs="Times New Roman"/>
                <w:b/>
                <w:sz w:val="24"/>
                <w:szCs w:val="24"/>
              </w:rPr>
              <w:t>4</w:t>
            </w:r>
          </w:p>
        </w:tc>
        <w:tc>
          <w:tcPr>
            <w:tcW w:w="1209" w:type="dxa"/>
            <w:tcBorders>
              <w:top w:val="single" w:sz="4" w:space="0" w:color="000000"/>
              <w:left w:val="single" w:sz="4" w:space="0" w:color="000000"/>
              <w:bottom w:val="single" w:sz="4" w:space="0" w:color="000000"/>
              <w:right w:val="nil"/>
            </w:tcBorders>
          </w:tcPr>
          <w:p w14:paraId="1AC35D19" w14:textId="77777777" w:rsidR="007B54EB" w:rsidRPr="008872B0" w:rsidRDefault="007B54EB" w:rsidP="0061276F">
            <w:pPr>
              <w:pStyle w:val="affffff1"/>
              <w:ind w:left="-63" w:firstLine="300"/>
              <w:jc w:val="left"/>
              <w:rPr>
                <w:rFonts w:cs="Times New Roman"/>
                <w:szCs w:val="24"/>
                <w:lang w:eastAsia="en-US"/>
              </w:rPr>
            </w:pPr>
          </w:p>
        </w:tc>
        <w:tc>
          <w:tcPr>
            <w:tcW w:w="1643" w:type="dxa"/>
            <w:tcBorders>
              <w:top w:val="single" w:sz="4" w:space="0" w:color="000000"/>
              <w:left w:val="single" w:sz="4" w:space="0" w:color="000000"/>
              <w:bottom w:val="single" w:sz="4" w:space="0" w:color="000000"/>
              <w:right w:val="single" w:sz="4" w:space="0" w:color="000000"/>
            </w:tcBorders>
          </w:tcPr>
          <w:p w14:paraId="53D759D4" w14:textId="77777777" w:rsidR="007B54EB" w:rsidRPr="008872B0" w:rsidRDefault="007B54EB" w:rsidP="0061276F">
            <w:pPr>
              <w:pStyle w:val="affffff1"/>
              <w:ind w:left="-63" w:firstLine="300"/>
              <w:jc w:val="left"/>
              <w:rPr>
                <w:rFonts w:cs="Times New Roman"/>
                <w:szCs w:val="24"/>
                <w:lang w:eastAsia="en-US"/>
              </w:rPr>
            </w:pPr>
          </w:p>
        </w:tc>
      </w:tr>
      <w:tr w:rsidR="007B54EB" w:rsidRPr="008872B0" w14:paraId="5D22A11E" w14:textId="77777777" w:rsidTr="0061276F">
        <w:trPr>
          <w:cantSplit/>
          <w:trHeight w:val="220"/>
        </w:trPr>
        <w:tc>
          <w:tcPr>
            <w:tcW w:w="2126" w:type="dxa"/>
            <w:vMerge/>
            <w:tcBorders>
              <w:top w:val="single" w:sz="4" w:space="0" w:color="000000"/>
              <w:left w:val="single" w:sz="4" w:space="0" w:color="000000"/>
              <w:bottom w:val="single" w:sz="4" w:space="0" w:color="000000"/>
              <w:right w:val="nil"/>
            </w:tcBorders>
            <w:vAlign w:val="center"/>
            <w:hideMark/>
          </w:tcPr>
          <w:p w14:paraId="529AFEFA"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1F34AF50" w14:textId="77777777" w:rsidR="007B54EB" w:rsidRPr="008872B0"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Практическое занятие №1 «Устройство и оборудование ветеринарной аптеки»</w:t>
            </w:r>
          </w:p>
        </w:tc>
        <w:tc>
          <w:tcPr>
            <w:tcW w:w="1934" w:type="dxa"/>
            <w:tcBorders>
              <w:top w:val="single" w:sz="4" w:space="0" w:color="000000"/>
              <w:left w:val="single" w:sz="4" w:space="0" w:color="000000"/>
              <w:bottom w:val="single" w:sz="4" w:space="0" w:color="000000"/>
              <w:right w:val="nil"/>
            </w:tcBorders>
            <w:vAlign w:val="center"/>
            <w:hideMark/>
          </w:tcPr>
          <w:p w14:paraId="43365885"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16EEB299" w14:textId="77777777" w:rsidR="007B54EB" w:rsidRPr="008872B0" w:rsidRDefault="007B54EB" w:rsidP="0061276F">
            <w:pPr>
              <w:pStyle w:val="affffff1"/>
              <w:ind w:left="-63" w:firstLineChars="0" w:firstLine="63"/>
              <w:jc w:val="left"/>
              <w:rPr>
                <w:rFonts w:eastAsia="Times New Roman" w:cs="Times New Roman"/>
                <w:szCs w:val="24"/>
                <w:lang w:eastAsia="en-US"/>
              </w:rPr>
            </w:pPr>
            <w:r w:rsidRPr="008872B0">
              <w:rPr>
                <w:rFonts w:cs="Times New Roman"/>
                <w:szCs w:val="24"/>
                <w:lang w:eastAsia="en-US"/>
              </w:rPr>
              <w:t>ПК 1.1</w:t>
            </w:r>
          </w:p>
          <w:p w14:paraId="5E46479C" w14:textId="77777777" w:rsidR="007B54EB" w:rsidRPr="008872B0" w:rsidRDefault="007B54EB" w:rsidP="0061276F">
            <w:pPr>
              <w:pStyle w:val="affffff1"/>
              <w:ind w:left="-63" w:firstLineChars="0" w:firstLine="63"/>
              <w:jc w:val="left"/>
              <w:rPr>
                <w:rFonts w:cs="Times New Roman"/>
                <w:szCs w:val="24"/>
                <w:lang w:eastAsia="en-US"/>
              </w:rPr>
            </w:pPr>
            <w:r w:rsidRPr="008872B0">
              <w:rPr>
                <w:rFonts w:cs="Times New Roman"/>
                <w:szCs w:val="24"/>
                <w:lang w:eastAsia="en-US"/>
              </w:rPr>
              <w:t>ПК 2.2</w:t>
            </w:r>
          </w:p>
          <w:p w14:paraId="49361612" w14:textId="77777777" w:rsidR="007B54EB" w:rsidRPr="008872B0" w:rsidRDefault="007B54EB" w:rsidP="0061276F">
            <w:pPr>
              <w:pStyle w:val="affffff1"/>
              <w:ind w:left="-63" w:firstLineChars="0" w:firstLine="63"/>
              <w:jc w:val="left"/>
              <w:rPr>
                <w:rFonts w:cs="Times New Roman"/>
                <w:szCs w:val="24"/>
                <w:lang w:eastAsia="en-US"/>
              </w:rPr>
            </w:pPr>
            <w:r w:rsidRPr="008872B0">
              <w:rPr>
                <w:rFonts w:cs="Times New Roman"/>
                <w:szCs w:val="24"/>
                <w:lang w:eastAsia="en-US"/>
              </w:rPr>
              <w:t>ПК 2.3</w:t>
            </w:r>
          </w:p>
          <w:p w14:paraId="3AF987AE" w14:textId="5FD5FF72" w:rsidR="007B54EB" w:rsidRPr="008872B0" w:rsidRDefault="007B54EB" w:rsidP="0061276F">
            <w:pPr>
              <w:pStyle w:val="affffff1"/>
              <w:ind w:left="-63" w:firstLineChars="0" w:firstLine="63"/>
              <w:jc w:val="left"/>
              <w:rPr>
                <w:rFonts w:cs="Times New Roman"/>
                <w:szCs w:val="24"/>
                <w:lang w:eastAsia="en-US"/>
              </w:rPr>
            </w:pPr>
            <w:r w:rsidRPr="008872B0">
              <w:rPr>
                <w:rFonts w:cs="Times New Roman"/>
                <w:szCs w:val="24"/>
                <w:lang w:eastAsia="en-US"/>
              </w:rPr>
              <w:t>ОК 07</w:t>
            </w:r>
          </w:p>
          <w:p w14:paraId="11D70192" w14:textId="77777777" w:rsidR="007B54EB" w:rsidRPr="008872B0" w:rsidRDefault="007B54EB" w:rsidP="0061276F">
            <w:pPr>
              <w:pStyle w:val="affffff1"/>
              <w:ind w:left="-63" w:firstLine="300"/>
              <w:jc w:val="left"/>
              <w:rPr>
                <w:rFonts w:cs="Times New Roman"/>
                <w:b/>
                <w:i/>
                <w:szCs w:val="24"/>
                <w:lang w:eastAsia="en-US"/>
              </w:rPr>
            </w:pPr>
          </w:p>
        </w:tc>
        <w:tc>
          <w:tcPr>
            <w:tcW w:w="1643" w:type="dxa"/>
            <w:tcBorders>
              <w:top w:val="single" w:sz="4" w:space="0" w:color="000000"/>
              <w:left w:val="single" w:sz="4" w:space="0" w:color="000000"/>
              <w:bottom w:val="single" w:sz="4" w:space="0" w:color="000000"/>
              <w:right w:val="single" w:sz="4" w:space="0" w:color="000000"/>
            </w:tcBorders>
          </w:tcPr>
          <w:p w14:paraId="14607033"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1.2.3</w:t>
            </w:r>
          </w:p>
          <w:p w14:paraId="52BD059B"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1.2.2</w:t>
            </w:r>
          </w:p>
          <w:p w14:paraId="388CF28B"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1.2.3</w:t>
            </w:r>
          </w:p>
          <w:p w14:paraId="12418562"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2.2.05</w:t>
            </w:r>
          </w:p>
          <w:p w14:paraId="76A6ADA1"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2.3.05</w:t>
            </w:r>
          </w:p>
          <w:p w14:paraId="5C7A0B22" w14:textId="77777777" w:rsidR="0061276F"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 xml:space="preserve">У 2.2.04  </w:t>
            </w:r>
          </w:p>
          <w:p w14:paraId="7360000F" w14:textId="5BD6DA1A"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 2.2.07</w:t>
            </w:r>
          </w:p>
          <w:p w14:paraId="44EF21FB" w14:textId="2FB5A4C3"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З 2.2.05</w:t>
            </w:r>
          </w:p>
          <w:p w14:paraId="24F76EA1"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З 2.2.06</w:t>
            </w:r>
          </w:p>
          <w:p w14:paraId="435BE52A"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Уо.07.01</w:t>
            </w:r>
          </w:p>
          <w:p w14:paraId="37734B75" w14:textId="77777777" w:rsidR="007B54EB" w:rsidRPr="008872B0" w:rsidRDefault="007B54EB" w:rsidP="0061276F">
            <w:pPr>
              <w:pStyle w:val="affffff1"/>
              <w:ind w:left="-63" w:firstLine="300"/>
              <w:jc w:val="left"/>
              <w:rPr>
                <w:rFonts w:cs="Times New Roman"/>
                <w:b/>
                <w:i/>
                <w:szCs w:val="24"/>
                <w:lang w:eastAsia="en-US"/>
              </w:rPr>
            </w:pPr>
            <w:r w:rsidRPr="008872B0">
              <w:rPr>
                <w:rFonts w:cs="Times New Roman"/>
                <w:szCs w:val="24"/>
                <w:lang w:eastAsia="en-US"/>
              </w:rPr>
              <w:t>Зо.07.01</w:t>
            </w:r>
          </w:p>
        </w:tc>
      </w:tr>
      <w:tr w:rsidR="007B54EB" w:rsidRPr="008872B0" w14:paraId="51FC35C2" w14:textId="77777777" w:rsidTr="0061276F">
        <w:trPr>
          <w:cantSplit/>
          <w:trHeight w:val="220"/>
        </w:trPr>
        <w:tc>
          <w:tcPr>
            <w:tcW w:w="2126" w:type="dxa"/>
            <w:vMerge/>
            <w:tcBorders>
              <w:top w:val="single" w:sz="4" w:space="0" w:color="000000"/>
              <w:left w:val="single" w:sz="4" w:space="0" w:color="000000"/>
              <w:bottom w:val="single" w:sz="4" w:space="0" w:color="000000"/>
              <w:right w:val="nil"/>
            </w:tcBorders>
            <w:vAlign w:val="center"/>
            <w:hideMark/>
          </w:tcPr>
          <w:p w14:paraId="148BDF08"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54F7F54B" w14:textId="77777777" w:rsidR="007B54EB" w:rsidRPr="008872B0" w:rsidRDefault="007B54EB" w:rsidP="007B54EB">
            <w:pPr>
              <w:pStyle w:val="LO-normal"/>
              <w:widowControl w:val="0"/>
              <w:ind w:left="63"/>
              <w:rPr>
                <w:rFonts w:ascii="Times New Roman" w:eastAsia="Times New Roman" w:hAnsi="Times New Roman" w:cs="Times New Roman"/>
                <w:b/>
                <w:sz w:val="24"/>
                <w:szCs w:val="24"/>
              </w:rPr>
            </w:pPr>
            <w:r w:rsidRPr="008872B0">
              <w:rPr>
                <w:rFonts w:ascii="Times New Roman" w:hAnsi="Times New Roman" w:cs="Times New Roman"/>
                <w:bCs/>
                <w:sz w:val="24"/>
                <w:szCs w:val="24"/>
              </w:rPr>
              <w:t>Практическое занятие  №2 «Методика и правила выписывания рецептов</w:t>
            </w:r>
          </w:p>
        </w:tc>
        <w:tc>
          <w:tcPr>
            <w:tcW w:w="1934" w:type="dxa"/>
            <w:tcBorders>
              <w:top w:val="single" w:sz="4" w:space="0" w:color="000000"/>
              <w:left w:val="single" w:sz="4" w:space="0" w:color="000000"/>
              <w:bottom w:val="single" w:sz="4" w:space="0" w:color="000000"/>
              <w:right w:val="nil"/>
            </w:tcBorders>
            <w:vAlign w:val="center"/>
          </w:tcPr>
          <w:p w14:paraId="478A31B6"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p>
        </w:tc>
        <w:tc>
          <w:tcPr>
            <w:tcW w:w="1209" w:type="dxa"/>
            <w:tcBorders>
              <w:top w:val="single" w:sz="4" w:space="0" w:color="000000"/>
              <w:left w:val="single" w:sz="4" w:space="0" w:color="000000"/>
              <w:bottom w:val="single" w:sz="4" w:space="0" w:color="000000"/>
              <w:right w:val="nil"/>
            </w:tcBorders>
          </w:tcPr>
          <w:p w14:paraId="1BA1E970" w14:textId="77777777" w:rsidR="007B54EB" w:rsidRPr="008872B0" w:rsidRDefault="007B54EB" w:rsidP="0061276F">
            <w:pPr>
              <w:pStyle w:val="affffff1"/>
              <w:ind w:leftChars="-2" w:left="1" w:hangingChars="2" w:hanging="5"/>
              <w:jc w:val="left"/>
              <w:rPr>
                <w:rFonts w:eastAsia="Times New Roman" w:cs="Times New Roman"/>
                <w:szCs w:val="24"/>
                <w:lang w:eastAsia="en-US"/>
              </w:rPr>
            </w:pPr>
            <w:r w:rsidRPr="008872B0">
              <w:rPr>
                <w:rFonts w:cs="Times New Roman"/>
                <w:szCs w:val="24"/>
                <w:lang w:eastAsia="en-US"/>
              </w:rPr>
              <w:t>ПК 1.2</w:t>
            </w:r>
          </w:p>
          <w:p w14:paraId="2D852AC1" w14:textId="77777777" w:rsidR="007B54EB" w:rsidRPr="008872B0" w:rsidRDefault="007B54EB" w:rsidP="0061276F">
            <w:pPr>
              <w:pStyle w:val="affffff1"/>
              <w:ind w:leftChars="-2" w:left="1" w:hangingChars="2" w:hanging="5"/>
              <w:jc w:val="left"/>
              <w:rPr>
                <w:rFonts w:cs="Times New Roman"/>
                <w:szCs w:val="24"/>
                <w:lang w:eastAsia="en-US"/>
              </w:rPr>
            </w:pPr>
            <w:r w:rsidRPr="008872B0">
              <w:rPr>
                <w:rFonts w:cs="Times New Roman"/>
                <w:szCs w:val="24"/>
                <w:lang w:eastAsia="en-US"/>
              </w:rPr>
              <w:t>ПК 2.2</w:t>
            </w:r>
          </w:p>
          <w:p w14:paraId="68C60960" w14:textId="77777777" w:rsidR="007B54EB" w:rsidRPr="008872B0" w:rsidRDefault="007B54EB" w:rsidP="0061276F">
            <w:pPr>
              <w:pStyle w:val="affffff1"/>
              <w:ind w:leftChars="-2" w:left="1" w:hangingChars="2" w:hanging="5"/>
              <w:jc w:val="left"/>
              <w:rPr>
                <w:rFonts w:cs="Times New Roman"/>
                <w:szCs w:val="24"/>
                <w:lang w:eastAsia="en-US"/>
              </w:rPr>
            </w:pPr>
            <w:r w:rsidRPr="008872B0">
              <w:rPr>
                <w:rFonts w:cs="Times New Roman"/>
                <w:szCs w:val="24"/>
                <w:lang w:eastAsia="en-US"/>
              </w:rPr>
              <w:t>ПК 2.3</w:t>
            </w:r>
          </w:p>
          <w:p w14:paraId="10628ADC" w14:textId="77777777" w:rsidR="007B54EB" w:rsidRPr="008872B0" w:rsidRDefault="007B54EB" w:rsidP="0061276F">
            <w:pPr>
              <w:pStyle w:val="affffff1"/>
              <w:ind w:leftChars="-2" w:left="1" w:hangingChars="2" w:hanging="5"/>
              <w:jc w:val="left"/>
              <w:rPr>
                <w:rFonts w:cs="Times New Roman"/>
                <w:szCs w:val="24"/>
                <w:lang w:eastAsia="en-US"/>
              </w:rPr>
            </w:pPr>
            <w:r w:rsidRPr="008872B0">
              <w:rPr>
                <w:rFonts w:cs="Times New Roman"/>
                <w:szCs w:val="24"/>
                <w:lang w:eastAsia="en-US"/>
              </w:rPr>
              <w:t>ОК 02</w:t>
            </w:r>
          </w:p>
          <w:p w14:paraId="2F75CB60" w14:textId="77777777" w:rsidR="007B54EB" w:rsidRPr="008872B0" w:rsidRDefault="007B54EB" w:rsidP="0061276F">
            <w:pPr>
              <w:pStyle w:val="affffff1"/>
              <w:ind w:leftChars="-2" w:left="1" w:hangingChars="2" w:hanging="5"/>
              <w:jc w:val="left"/>
              <w:rPr>
                <w:rFonts w:cs="Times New Roman"/>
                <w:szCs w:val="24"/>
                <w:lang w:eastAsia="en-US"/>
              </w:rPr>
            </w:pPr>
            <w:r w:rsidRPr="008872B0">
              <w:rPr>
                <w:rFonts w:cs="Times New Roman"/>
                <w:szCs w:val="24"/>
                <w:lang w:eastAsia="en-US"/>
              </w:rPr>
              <w:t>ОК 07</w:t>
            </w:r>
          </w:p>
          <w:p w14:paraId="5507F738" w14:textId="77777777" w:rsidR="007B54EB" w:rsidRPr="008872B0" w:rsidRDefault="007B54EB" w:rsidP="0061276F">
            <w:pPr>
              <w:pStyle w:val="affffff1"/>
              <w:ind w:left="63" w:firstLine="300"/>
              <w:jc w:val="left"/>
              <w:rPr>
                <w:rFonts w:cs="Times New Roman"/>
                <w:b/>
                <w:i/>
                <w:szCs w:val="24"/>
                <w:lang w:eastAsia="en-US"/>
              </w:rPr>
            </w:pPr>
          </w:p>
        </w:tc>
        <w:tc>
          <w:tcPr>
            <w:tcW w:w="1643" w:type="dxa"/>
            <w:tcBorders>
              <w:top w:val="single" w:sz="4" w:space="0" w:color="000000"/>
              <w:left w:val="single" w:sz="4" w:space="0" w:color="000000"/>
              <w:bottom w:val="single" w:sz="4" w:space="0" w:color="000000"/>
              <w:right w:val="single" w:sz="4" w:space="0" w:color="000000"/>
            </w:tcBorders>
            <w:hideMark/>
          </w:tcPr>
          <w:p w14:paraId="2DA3F4EA"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1.2.3</w:t>
            </w:r>
          </w:p>
          <w:p w14:paraId="05F7791F"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1.2.2</w:t>
            </w:r>
          </w:p>
          <w:p w14:paraId="01EE5203"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1.2.3</w:t>
            </w:r>
          </w:p>
          <w:p w14:paraId="2ECCF5F6"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2.2.05</w:t>
            </w:r>
          </w:p>
          <w:p w14:paraId="0804B30B"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2.3.05</w:t>
            </w:r>
          </w:p>
          <w:p w14:paraId="37555ADA"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 1.2 1</w:t>
            </w:r>
          </w:p>
          <w:p w14:paraId="608B3D54"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 xml:space="preserve">У 2.2.04 </w:t>
            </w:r>
          </w:p>
          <w:p w14:paraId="58BC9B14"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 2.2.07</w:t>
            </w:r>
          </w:p>
          <w:p w14:paraId="569626C1"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 xml:space="preserve">З 2.2.05 </w:t>
            </w:r>
          </w:p>
          <w:p w14:paraId="5959A7CF"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З 2.2.06</w:t>
            </w:r>
          </w:p>
          <w:p w14:paraId="5F87870A"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iCs/>
                <w:szCs w:val="24"/>
                <w:lang w:eastAsia="en-US"/>
              </w:rPr>
              <w:t>Уо 02.02</w:t>
            </w:r>
          </w:p>
          <w:p w14:paraId="6D54787A"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Уо.07.01</w:t>
            </w:r>
          </w:p>
          <w:p w14:paraId="5C9EC519" w14:textId="77777777" w:rsidR="007B54EB" w:rsidRPr="008872B0" w:rsidRDefault="007B54EB" w:rsidP="0061276F">
            <w:pPr>
              <w:pStyle w:val="affffff1"/>
              <w:ind w:left="63" w:firstLine="300"/>
              <w:jc w:val="left"/>
              <w:rPr>
                <w:rFonts w:cs="Times New Roman"/>
                <w:b/>
                <w:i/>
                <w:szCs w:val="24"/>
                <w:lang w:eastAsia="en-US"/>
              </w:rPr>
            </w:pPr>
            <w:r w:rsidRPr="008872B0">
              <w:rPr>
                <w:rFonts w:cs="Times New Roman"/>
                <w:szCs w:val="24"/>
                <w:lang w:eastAsia="en-US"/>
              </w:rPr>
              <w:t>Зо.07.01</w:t>
            </w:r>
          </w:p>
        </w:tc>
      </w:tr>
      <w:tr w:rsidR="007B54EB" w:rsidRPr="008872B0" w14:paraId="5DED78B2"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53A73FF9"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524E0DE5" w14:textId="77777777" w:rsidR="007B54EB" w:rsidRPr="008872B0" w:rsidRDefault="007B54EB" w:rsidP="007B54EB">
            <w:pPr>
              <w:pStyle w:val="LO-normal"/>
              <w:widowControl w:val="0"/>
              <w:ind w:left="63"/>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Самостоятельная работа обучающихся</w:t>
            </w:r>
          </w:p>
        </w:tc>
        <w:tc>
          <w:tcPr>
            <w:tcW w:w="1934" w:type="dxa"/>
            <w:tcBorders>
              <w:top w:val="single" w:sz="4" w:space="0" w:color="000000"/>
              <w:left w:val="single" w:sz="4" w:space="0" w:color="000000"/>
              <w:bottom w:val="single" w:sz="4" w:space="0" w:color="000000"/>
              <w:right w:val="nil"/>
            </w:tcBorders>
            <w:vAlign w:val="center"/>
            <w:hideMark/>
          </w:tcPr>
          <w:p w14:paraId="1777ED40" w14:textId="77777777" w:rsidR="007B54EB" w:rsidRPr="008872B0" w:rsidRDefault="007B54EB" w:rsidP="007B54EB">
            <w:pPr>
              <w:pStyle w:val="LO-normal"/>
              <w:widowControl w:val="0"/>
              <w:ind w:left="63"/>
              <w:jc w:val="center"/>
              <w:rPr>
                <w:rFonts w:ascii="Times New Roman" w:hAnsi="Times New Roman" w:cs="Times New Roman"/>
                <w:sz w:val="24"/>
                <w:szCs w:val="24"/>
              </w:rPr>
            </w:pPr>
            <w:r w:rsidRPr="008872B0">
              <w:rPr>
                <w:rFonts w:ascii="Times New Roman" w:eastAsia="Times New Roman" w:hAnsi="Times New Roman" w:cs="Times New Roman"/>
                <w:b/>
                <w:sz w:val="24"/>
                <w:szCs w:val="24"/>
              </w:rPr>
              <w:t>-</w:t>
            </w:r>
          </w:p>
        </w:tc>
        <w:tc>
          <w:tcPr>
            <w:tcW w:w="1209" w:type="dxa"/>
            <w:tcBorders>
              <w:top w:val="single" w:sz="4" w:space="0" w:color="000000"/>
              <w:left w:val="single" w:sz="4" w:space="0" w:color="000000"/>
              <w:bottom w:val="single" w:sz="4" w:space="0" w:color="000000"/>
              <w:right w:val="nil"/>
            </w:tcBorders>
          </w:tcPr>
          <w:p w14:paraId="6ED568AB" w14:textId="77777777" w:rsidR="007B54EB" w:rsidRPr="008872B0" w:rsidRDefault="007B54EB" w:rsidP="0061276F">
            <w:pPr>
              <w:pStyle w:val="affffff1"/>
              <w:ind w:left="63" w:firstLine="300"/>
              <w:jc w:val="left"/>
              <w:rPr>
                <w:rFonts w:cs="Times New Roman"/>
                <w:b/>
                <w:szCs w:val="24"/>
                <w:lang w:eastAsia="en-US"/>
              </w:rPr>
            </w:pPr>
          </w:p>
        </w:tc>
        <w:tc>
          <w:tcPr>
            <w:tcW w:w="1643" w:type="dxa"/>
            <w:tcBorders>
              <w:top w:val="single" w:sz="4" w:space="0" w:color="000000"/>
              <w:left w:val="single" w:sz="4" w:space="0" w:color="000000"/>
              <w:bottom w:val="single" w:sz="4" w:space="0" w:color="000000"/>
              <w:right w:val="single" w:sz="4" w:space="0" w:color="000000"/>
            </w:tcBorders>
          </w:tcPr>
          <w:p w14:paraId="0C1D5FB6" w14:textId="77777777" w:rsidR="007B54EB" w:rsidRPr="008872B0" w:rsidRDefault="007B54EB" w:rsidP="0061276F">
            <w:pPr>
              <w:pStyle w:val="affffff1"/>
              <w:ind w:left="63" w:firstLine="300"/>
              <w:jc w:val="left"/>
              <w:rPr>
                <w:rFonts w:cs="Times New Roman"/>
                <w:bCs/>
                <w:szCs w:val="24"/>
                <w:lang w:eastAsia="en-US"/>
              </w:rPr>
            </w:pPr>
          </w:p>
        </w:tc>
      </w:tr>
      <w:tr w:rsidR="007B54EB" w:rsidRPr="008872B0" w14:paraId="19936527" w14:textId="77777777" w:rsidTr="0061276F">
        <w:trPr>
          <w:cantSplit/>
          <w:trHeight w:val="295"/>
        </w:trPr>
        <w:tc>
          <w:tcPr>
            <w:tcW w:w="2126" w:type="dxa"/>
            <w:vMerge w:val="restart"/>
            <w:tcBorders>
              <w:top w:val="single" w:sz="4" w:space="0" w:color="000000"/>
              <w:left w:val="single" w:sz="4" w:space="0" w:color="000000"/>
              <w:bottom w:val="single" w:sz="4" w:space="0" w:color="000000"/>
              <w:right w:val="nil"/>
            </w:tcBorders>
            <w:vAlign w:val="center"/>
            <w:hideMark/>
          </w:tcPr>
          <w:p w14:paraId="7A3C2B9D"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r w:rsidRPr="008872B0">
              <w:rPr>
                <w:rFonts w:ascii="Times New Roman" w:hAnsi="Times New Roman"/>
                <w:b/>
                <w:color w:val="auto"/>
                <w:sz w:val="24"/>
                <w:szCs w:val="24"/>
                <w:lang w:eastAsia="en-US"/>
              </w:rPr>
              <w:t>Тема1.2. Лекарственные формы.</w:t>
            </w:r>
          </w:p>
        </w:tc>
        <w:tc>
          <w:tcPr>
            <w:tcW w:w="8075" w:type="dxa"/>
            <w:tcBorders>
              <w:top w:val="single" w:sz="4" w:space="0" w:color="000000"/>
              <w:left w:val="single" w:sz="4" w:space="0" w:color="000000"/>
              <w:bottom w:val="single" w:sz="4" w:space="0" w:color="000000"/>
              <w:right w:val="nil"/>
            </w:tcBorders>
            <w:hideMark/>
          </w:tcPr>
          <w:p w14:paraId="716215E7" w14:textId="77777777" w:rsidR="007B54EB" w:rsidRPr="008872B0" w:rsidRDefault="007B54EB" w:rsidP="007B54EB">
            <w:pPr>
              <w:pStyle w:val="LO-normal"/>
              <w:widowControl w:val="0"/>
              <w:ind w:left="63"/>
              <w:rPr>
                <w:rFonts w:ascii="Times New Roman" w:eastAsia="Times New Roman" w:hAnsi="Times New Roman" w:cs="Times New Roman"/>
                <w:b/>
                <w:sz w:val="24"/>
                <w:szCs w:val="24"/>
              </w:rPr>
            </w:pPr>
            <w:r w:rsidRPr="008872B0">
              <w:rPr>
                <w:rFonts w:ascii="Times New Roman" w:hAnsi="Times New Roman" w:cs="Times New Roman"/>
                <w:b/>
                <w:sz w:val="24"/>
                <w:szCs w:val="24"/>
              </w:rPr>
              <w:t>Дидактические единицы, содержание</w:t>
            </w:r>
          </w:p>
        </w:tc>
        <w:tc>
          <w:tcPr>
            <w:tcW w:w="1934" w:type="dxa"/>
            <w:tcBorders>
              <w:top w:val="single" w:sz="4" w:space="0" w:color="000000"/>
              <w:left w:val="single" w:sz="4" w:space="0" w:color="000000"/>
              <w:bottom w:val="single" w:sz="4" w:space="0" w:color="000000"/>
              <w:right w:val="nil"/>
            </w:tcBorders>
            <w:vAlign w:val="center"/>
            <w:hideMark/>
          </w:tcPr>
          <w:p w14:paraId="5AEF2019"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6</w:t>
            </w:r>
          </w:p>
        </w:tc>
        <w:tc>
          <w:tcPr>
            <w:tcW w:w="1209" w:type="dxa"/>
            <w:tcBorders>
              <w:top w:val="single" w:sz="4" w:space="0" w:color="000000"/>
              <w:left w:val="single" w:sz="4" w:space="0" w:color="000000"/>
              <w:bottom w:val="single" w:sz="4" w:space="0" w:color="000000"/>
              <w:right w:val="nil"/>
            </w:tcBorders>
          </w:tcPr>
          <w:p w14:paraId="22AF4F8D" w14:textId="77777777" w:rsidR="007B54EB" w:rsidRPr="008872B0" w:rsidRDefault="007B54EB" w:rsidP="0061276F">
            <w:pPr>
              <w:pStyle w:val="affffff1"/>
              <w:ind w:left="63" w:firstLine="300"/>
              <w:jc w:val="left"/>
              <w:rPr>
                <w:rFonts w:eastAsia="Times New Roman" w:cs="Times New Roman"/>
                <w:b/>
                <w:bCs/>
                <w:szCs w:val="24"/>
                <w:lang w:eastAsia="en-US"/>
              </w:rPr>
            </w:pPr>
          </w:p>
        </w:tc>
        <w:tc>
          <w:tcPr>
            <w:tcW w:w="1643" w:type="dxa"/>
            <w:tcBorders>
              <w:top w:val="single" w:sz="4" w:space="0" w:color="000000"/>
              <w:left w:val="single" w:sz="4" w:space="0" w:color="000000"/>
              <w:bottom w:val="single" w:sz="4" w:space="0" w:color="000000"/>
              <w:right w:val="single" w:sz="4" w:space="0" w:color="000000"/>
            </w:tcBorders>
          </w:tcPr>
          <w:p w14:paraId="3A8BA05A" w14:textId="77777777" w:rsidR="007B54EB" w:rsidRPr="008872B0" w:rsidRDefault="007B54EB" w:rsidP="0061276F">
            <w:pPr>
              <w:pStyle w:val="affffff1"/>
              <w:ind w:left="63" w:firstLine="300"/>
              <w:jc w:val="left"/>
              <w:rPr>
                <w:rFonts w:cs="Times New Roman"/>
                <w:b/>
                <w:bCs/>
                <w:szCs w:val="24"/>
                <w:lang w:eastAsia="en-US"/>
              </w:rPr>
            </w:pPr>
          </w:p>
        </w:tc>
      </w:tr>
      <w:tr w:rsidR="007B54EB" w:rsidRPr="008872B0" w14:paraId="44A4DE8C"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469C5572"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7686CCCE" w14:textId="77777777" w:rsidR="007B54EB" w:rsidRPr="008872B0"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Жидкие, плотные, мягкие лекарственные формы. Галеновые и новогаленовые препараты.</w:t>
            </w:r>
          </w:p>
        </w:tc>
        <w:tc>
          <w:tcPr>
            <w:tcW w:w="1934" w:type="dxa"/>
            <w:tcBorders>
              <w:top w:val="single" w:sz="4" w:space="0" w:color="000000"/>
              <w:left w:val="single" w:sz="4" w:space="0" w:color="000000"/>
              <w:bottom w:val="single" w:sz="4" w:space="0" w:color="000000"/>
              <w:right w:val="nil"/>
            </w:tcBorders>
            <w:vAlign w:val="center"/>
            <w:hideMark/>
          </w:tcPr>
          <w:p w14:paraId="2C6BE53C"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hideMark/>
          </w:tcPr>
          <w:p w14:paraId="424605F0" w14:textId="77777777" w:rsidR="007B54EB" w:rsidRPr="008872B0" w:rsidRDefault="007B54EB" w:rsidP="0061276F">
            <w:pPr>
              <w:pStyle w:val="affffff1"/>
              <w:ind w:left="63" w:firstLineChars="0" w:firstLine="0"/>
              <w:jc w:val="left"/>
              <w:rPr>
                <w:rFonts w:eastAsia="Times New Roman" w:cs="Times New Roman"/>
                <w:szCs w:val="24"/>
                <w:lang w:eastAsia="en-US"/>
              </w:rPr>
            </w:pPr>
            <w:r w:rsidRPr="008872B0">
              <w:rPr>
                <w:rFonts w:cs="Times New Roman"/>
                <w:szCs w:val="24"/>
                <w:lang w:eastAsia="en-US"/>
              </w:rPr>
              <w:t>ПК 1.2 ПК 2.2.</w:t>
            </w:r>
          </w:p>
          <w:p w14:paraId="135EAB8C" w14:textId="77777777" w:rsidR="007B54EB" w:rsidRPr="008872B0" w:rsidRDefault="007B54EB" w:rsidP="0061276F">
            <w:pPr>
              <w:pStyle w:val="affffff1"/>
              <w:ind w:left="63" w:firstLineChars="52"/>
              <w:jc w:val="left"/>
              <w:rPr>
                <w:rFonts w:cs="Times New Roman"/>
                <w:b/>
                <w:szCs w:val="24"/>
                <w:lang w:eastAsia="en-US"/>
              </w:rPr>
            </w:pPr>
            <w:r w:rsidRPr="008872B0">
              <w:rPr>
                <w:rFonts w:cs="Times New Roman"/>
                <w:szCs w:val="24"/>
                <w:lang w:eastAsia="en-US"/>
              </w:rPr>
              <w:t>ОК 02</w:t>
            </w:r>
          </w:p>
        </w:tc>
        <w:tc>
          <w:tcPr>
            <w:tcW w:w="1643" w:type="dxa"/>
            <w:tcBorders>
              <w:top w:val="single" w:sz="4" w:space="0" w:color="000000"/>
              <w:left w:val="single" w:sz="4" w:space="0" w:color="000000"/>
              <w:bottom w:val="single" w:sz="4" w:space="0" w:color="000000"/>
              <w:right w:val="single" w:sz="4" w:space="0" w:color="000000"/>
            </w:tcBorders>
            <w:hideMark/>
          </w:tcPr>
          <w:p w14:paraId="31E7C7CB"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 1.2 1</w:t>
            </w:r>
          </w:p>
          <w:p w14:paraId="4458E899" w14:textId="77777777" w:rsidR="0061276F" w:rsidRDefault="0061276F" w:rsidP="0061276F">
            <w:pPr>
              <w:pStyle w:val="affffff1"/>
              <w:ind w:left="63" w:firstLine="300"/>
              <w:jc w:val="left"/>
              <w:rPr>
                <w:rFonts w:cs="Times New Roman"/>
                <w:bCs/>
                <w:szCs w:val="24"/>
                <w:lang w:eastAsia="en-US"/>
              </w:rPr>
            </w:pPr>
            <w:r>
              <w:rPr>
                <w:rFonts w:cs="Times New Roman"/>
                <w:bCs/>
                <w:szCs w:val="24"/>
                <w:lang w:eastAsia="en-US"/>
              </w:rPr>
              <w:t xml:space="preserve">У 2.2.04 </w:t>
            </w:r>
          </w:p>
          <w:p w14:paraId="23E8777C" w14:textId="26130FFB"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 2.2.07</w:t>
            </w:r>
          </w:p>
          <w:p w14:paraId="283CA77D"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2.2.05</w:t>
            </w:r>
          </w:p>
          <w:p w14:paraId="39F23F47"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2.2.06</w:t>
            </w:r>
          </w:p>
          <w:p w14:paraId="1D724A9B"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 02.02</w:t>
            </w:r>
          </w:p>
        </w:tc>
      </w:tr>
      <w:tr w:rsidR="007B54EB" w:rsidRPr="008872B0" w14:paraId="1F23814E"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03FA6A38"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38C99327" w14:textId="77777777" w:rsidR="007B54EB" w:rsidRPr="008872B0" w:rsidRDefault="007B54EB" w:rsidP="007B54EB">
            <w:pPr>
              <w:pStyle w:val="LO-normal"/>
              <w:widowControl w:val="0"/>
              <w:ind w:left="63"/>
              <w:rPr>
                <w:rFonts w:ascii="Times New Roman" w:eastAsia="Times New Roman" w:hAnsi="Times New Roman" w:cs="Times New Roman"/>
                <w:b/>
                <w:sz w:val="24"/>
                <w:szCs w:val="24"/>
              </w:rPr>
            </w:pPr>
            <w:r w:rsidRPr="008872B0">
              <w:rPr>
                <w:rFonts w:ascii="Times New Roman" w:hAnsi="Times New Roman" w:cs="Times New Roman"/>
                <w:b/>
                <w:sz w:val="24"/>
                <w:szCs w:val="24"/>
              </w:rPr>
              <w:t>В том числе практических и лабораторных занятий</w:t>
            </w:r>
          </w:p>
        </w:tc>
        <w:tc>
          <w:tcPr>
            <w:tcW w:w="1934" w:type="dxa"/>
            <w:tcBorders>
              <w:top w:val="single" w:sz="4" w:space="0" w:color="000000"/>
              <w:left w:val="single" w:sz="4" w:space="0" w:color="000000"/>
              <w:bottom w:val="single" w:sz="4" w:space="0" w:color="000000"/>
              <w:right w:val="nil"/>
            </w:tcBorders>
            <w:vAlign w:val="center"/>
            <w:hideMark/>
          </w:tcPr>
          <w:p w14:paraId="281F0A79"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4</w:t>
            </w:r>
          </w:p>
        </w:tc>
        <w:tc>
          <w:tcPr>
            <w:tcW w:w="1209" w:type="dxa"/>
            <w:tcBorders>
              <w:top w:val="single" w:sz="4" w:space="0" w:color="000000"/>
              <w:left w:val="single" w:sz="4" w:space="0" w:color="000000"/>
              <w:bottom w:val="single" w:sz="4" w:space="0" w:color="000000"/>
              <w:right w:val="nil"/>
            </w:tcBorders>
          </w:tcPr>
          <w:p w14:paraId="49E18C7D" w14:textId="77777777" w:rsidR="007B54EB" w:rsidRPr="008872B0" w:rsidRDefault="007B54EB" w:rsidP="0061276F">
            <w:pPr>
              <w:pStyle w:val="affffff1"/>
              <w:ind w:left="63" w:firstLine="300"/>
              <w:jc w:val="left"/>
              <w:rPr>
                <w:rFonts w:eastAsia="Times New Roman" w:cs="Times New Roman"/>
                <w:szCs w:val="24"/>
                <w:lang w:eastAsia="en-US"/>
              </w:rPr>
            </w:pPr>
          </w:p>
        </w:tc>
        <w:tc>
          <w:tcPr>
            <w:tcW w:w="1643" w:type="dxa"/>
            <w:tcBorders>
              <w:top w:val="single" w:sz="4" w:space="0" w:color="000000"/>
              <w:left w:val="single" w:sz="4" w:space="0" w:color="000000"/>
              <w:bottom w:val="single" w:sz="4" w:space="0" w:color="000000"/>
              <w:right w:val="single" w:sz="4" w:space="0" w:color="000000"/>
            </w:tcBorders>
          </w:tcPr>
          <w:p w14:paraId="6CD76AA7" w14:textId="77777777" w:rsidR="007B54EB" w:rsidRPr="008872B0" w:rsidRDefault="007B54EB" w:rsidP="0061276F">
            <w:pPr>
              <w:pStyle w:val="affffff1"/>
              <w:ind w:left="63" w:firstLine="300"/>
              <w:jc w:val="left"/>
              <w:rPr>
                <w:rFonts w:cs="Times New Roman"/>
                <w:szCs w:val="24"/>
                <w:lang w:eastAsia="en-US"/>
              </w:rPr>
            </w:pPr>
          </w:p>
        </w:tc>
      </w:tr>
      <w:tr w:rsidR="007B54EB" w:rsidRPr="008872B0" w14:paraId="0E277D04"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302451E6"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7C669FBF" w14:textId="77777777" w:rsidR="007B54EB" w:rsidRPr="008872B0" w:rsidRDefault="007B54EB" w:rsidP="007B54EB">
            <w:pPr>
              <w:pStyle w:val="LO-normal"/>
              <w:widowControl w:val="0"/>
              <w:ind w:left="63"/>
              <w:rPr>
                <w:rFonts w:ascii="Times New Roman" w:eastAsia="Times New Roman" w:hAnsi="Times New Roman" w:cs="Times New Roman"/>
                <w:b/>
                <w:sz w:val="24"/>
                <w:szCs w:val="24"/>
              </w:rPr>
            </w:pPr>
            <w:r w:rsidRPr="008872B0">
              <w:rPr>
                <w:rFonts w:ascii="Times New Roman" w:hAnsi="Times New Roman" w:cs="Times New Roman"/>
                <w:bCs/>
                <w:sz w:val="24"/>
                <w:szCs w:val="24"/>
              </w:rPr>
              <w:t>Практическое занятие №3 «Выписывание рецептов и изготовление жидких, мягких  лекарственных форм»</w:t>
            </w:r>
          </w:p>
        </w:tc>
        <w:tc>
          <w:tcPr>
            <w:tcW w:w="1934" w:type="dxa"/>
            <w:tcBorders>
              <w:top w:val="single" w:sz="4" w:space="0" w:color="000000"/>
              <w:left w:val="single" w:sz="4" w:space="0" w:color="000000"/>
              <w:bottom w:val="single" w:sz="4" w:space="0" w:color="000000"/>
              <w:right w:val="nil"/>
            </w:tcBorders>
            <w:vAlign w:val="center"/>
          </w:tcPr>
          <w:p w14:paraId="080B4F43"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p>
        </w:tc>
        <w:tc>
          <w:tcPr>
            <w:tcW w:w="1209" w:type="dxa"/>
            <w:tcBorders>
              <w:top w:val="single" w:sz="4" w:space="0" w:color="000000"/>
              <w:left w:val="single" w:sz="4" w:space="0" w:color="000000"/>
              <w:bottom w:val="single" w:sz="4" w:space="0" w:color="000000"/>
              <w:right w:val="nil"/>
            </w:tcBorders>
            <w:hideMark/>
          </w:tcPr>
          <w:p w14:paraId="34EC6DF8" w14:textId="77777777" w:rsidR="007B54EB" w:rsidRPr="008872B0" w:rsidRDefault="007B54EB" w:rsidP="0061276F">
            <w:pPr>
              <w:pStyle w:val="affffff1"/>
              <w:ind w:left="63" w:firstLineChars="0" w:firstLine="0"/>
              <w:jc w:val="left"/>
              <w:rPr>
                <w:rFonts w:eastAsia="Times New Roman" w:cs="Times New Roman"/>
                <w:szCs w:val="24"/>
                <w:lang w:eastAsia="en-US"/>
              </w:rPr>
            </w:pPr>
            <w:r w:rsidRPr="008872B0">
              <w:rPr>
                <w:rFonts w:cs="Times New Roman"/>
                <w:szCs w:val="24"/>
                <w:lang w:eastAsia="en-US"/>
              </w:rPr>
              <w:t>ПК 1.2</w:t>
            </w:r>
          </w:p>
          <w:p w14:paraId="6D439882" w14:textId="77777777" w:rsidR="007B54EB" w:rsidRPr="008872B0" w:rsidRDefault="007B54EB" w:rsidP="0061276F">
            <w:pPr>
              <w:pStyle w:val="affffff1"/>
              <w:ind w:left="63" w:firstLineChars="0" w:firstLine="0"/>
              <w:jc w:val="left"/>
              <w:rPr>
                <w:rFonts w:cs="Times New Roman"/>
                <w:szCs w:val="24"/>
                <w:lang w:eastAsia="en-US"/>
              </w:rPr>
            </w:pPr>
            <w:r w:rsidRPr="008872B0">
              <w:rPr>
                <w:rFonts w:cs="Times New Roman"/>
                <w:szCs w:val="24"/>
                <w:lang w:eastAsia="en-US"/>
              </w:rPr>
              <w:t>ПК 2.2</w:t>
            </w:r>
          </w:p>
          <w:p w14:paraId="553EB620" w14:textId="77777777" w:rsidR="007B54EB" w:rsidRPr="008872B0" w:rsidRDefault="007B54EB" w:rsidP="0061276F">
            <w:pPr>
              <w:pStyle w:val="affffff1"/>
              <w:ind w:left="63" w:firstLineChars="0" w:firstLine="0"/>
              <w:jc w:val="left"/>
              <w:rPr>
                <w:rFonts w:cs="Times New Roman"/>
                <w:szCs w:val="24"/>
                <w:lang w:eastAsia="en-US"/>
              </w:rPr>
            </w:pPr>
            <w:r w:rsidRPr="008872B0">
              <w:rPr>
                <w:rFonts w:cs="Times New Roman"/>
                <w:szCs w:val="24"/>
                <w:lang w:eastAsia="en-US"/>
              </w:rPr>
              <w:t>ПК 2.3</w:t>
            </w:r>
          </w:p>
          <w:p w14:paraId="61DDD00D" w14:textId="77777777" w:rsidR="007B54EB" w:rsidRPr="008872B0" w:rsidRDefault="007B54EB" w:rsidP="0061276F">
            <w:pPr>
              <w:pStyle w:val="affffff1"/>
              <w:ind w:left="63" w:firstLineChars="52"/>
              <w:jc w:val="left"/>
              <w:rPr>
                <w:rFonts w:cs="Times New Roman"/>
                <w:bCs/>
                <w:szCs w:val="24"/>
                <w:lang w:eastAsia="en-US"/>
              </w:rPr>
            </w:pPr>
            <w:r w:rsidRPr="008872B0">
              <w:rPr>
                <w:rFonts w:cs="Times New Roman"/>
                <w:bCs/>
                <w:szCs w:val="24"/>
                <w:lang w:eastAsia="en-US"/>
              </w:rPr>
              <w:t>ОК 01</w:t>
            </w:r>
          </w:p>
          <w:p w14:paraId="1583682E" w14:textId="77777777" w:rsidR="007B54EB" w:rsidRPr="008872B0" w:rsidRDefault="007B54EB" w:rsidP="0061276F">
            <w:pPr>
              <w:pStyle w:val="affffff1"/>
              <w:ind w:left="63" w:firstLineChars="52"/>
              <w:jc w:val="left"/>
              <w:rPr>
                <w:rFonts w:cs="Times New Roman"/>
                <w:szCs w:val="24"/>
                <w:lang w:eastAsia="en-US"/>
              </w:rPr>
            </w:pPr>
            <w:r w:rsidRPr="008872B0">
              <w:rPr>
                <w:rFonts w:cs="Times New Roman"/>
                <w:bCs/>
                <w:szCs w:val="24"/>
                <w:lang w:eastAsia="en-US"/>
              </w:rPr>
              <w:t>ОК10</w:t>
            </w:r>
          </w:p>
        </w:tc>
        <w:tc>
          <w:tcPr>
            <w:tcW w:w="1643" w:type="dxa"/>
            <w:tcBorders>
              <w:top w:val="single" w:sz="4" w:space="0" w:color="000000"/>
              <w:left w:val="single" w:sz="4" w:space="0" w:color="000000"/>
              <w:bottom w:val="single" w:sz="4" w:space="0" w:color="000000"/>
              <w:right w:val="single" w:sz="4" w:space="0" w:color="000000"/>
            </w:tcBorders>
          </w:tcPr>
          <w:p w14:paraId="6D405DF0"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1.2.3</w:t>
            </w:r>
          </w:p>
          <w:p w14:paraId="5960A6FD"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1.2.2</w:t>
            </w:r>
          </w:p>
          <w:p w14:paraId="6BF319D7"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1.2.3</w:t>
            </w:r>
          </w:p>
          <w:p w14:paraId="68333674"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2.2.05</w:t>
            </w:r>
          </w:p>
          <w:p w14:paraId="0FBCE8F8"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2.3.06</w:t>
            </w:r>
          </w:p>
          <w:p w14:paraId="5D4229FD"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 xml:space="preserve">У 1.2.1 </w:t>
            </w:r>
          </w:p>
          <w:p w14:paraId="10A3B195"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 xml:space="preserve">У 2.2.04  </w:t>
            </w:r>
          </w:p>
          <w:p w14:paraId="4E51BC15" w14:textId="7F7A4485"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 2.2.07</w:t>
            </w:r>
          </w:p>
          <w:p w14:paraId="30A93E0F"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Уо 01.01</w:t>
            </w:r>
          </w:p>
          <w:p w14:paraId="67BE836A"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Уо 02.04</w:t>
            </w:r>
          </w:p>
          <w:p w14:paraId="12C45BAB"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Уо 01.07</w:t>
            </w:r>
          </w:p>
          <w:p w14:paraId="11FD60A7"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Зо 01.01</w:t>
            </w:r>
          </w:p>
          <w:p w14:paraId="40719C9E"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Зо 01.02</w:t>
            </w:r>
          </w:p>
          <w:p w14:paraId="3F828B51" w14:textId="21E01C50" w:rsidR="007B54EB" w:rsidRPr="0061276F" w:rsidRDefault="0061276F" w:rsidP="0061276F">
            <w:pPr>
              <w:pStyle w:val="affffff1"/>
              <w:ind w:left="63" w:firstLine="300"/>
              <w:jc w:val="left"/>
              <w:rPr>
                <w:rFonts w:cs="Times New Roman"/>
                <w:bCs/>
                <w:szCs w:val="24"/>
                <w:lang w:eastAsia="en-US"/>
              </w:rPr>
            </w:pPr>
            <w:r>
              <w:rPr>
                <w:rFonts w:cs="Times New Roman"/>
                <w:bCs/>
                <w:szCs w:val="24"/>
                <w:lang w:eastAsia="en-US"/>
              </w:rPr>
              <w:t>Зо 01.03</w:t>
            </w:r>
          </w:p>
        </w:tc>
      </w:tr>
      <w:tr w:rsidR="007B54EB" w:rsidRPr="008872B0" w14:paraId="00E2BF17"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1BF3CD16"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730F752B" w14:textId="77777777" w:rsidR="007B54EB" w:rsidRPr="008872B0" w:rsidRDefault="007B54EB" w:rsidP="007B54EB">
            <w:pPr>
              <w:pStyle w:val="LO-normal"/>
              <w:widowControl w:val="0"/>
              <w:ind w:left="63"/>
              <w:rPr>
                <w:rFonts w:ascii="Times New Roman" w:hAnsi="Times New Roman" w:cs="Times New Roman"/>
                <w:bCs/>
                <w:sz w:val="24"/>
                <w:szCs w:val="24"/>
              </w:rPr>
            </w:pPr>
            <w:r w:rsidRPr="008872B0">
              <w:rPr>
                <w:rFonts w:ascii="Times New Roman" w:hAnsi="Times New Roman" w:cs="Times New Roman"/>
                <w:bCs/>
                <w:sz w:val="24"/>
                <w:szCs w:val="24"/>
              </w:rPr>
              <w:t>Практическое занятие №4 «Выписывание рецептов и изготовление плотных лекарственных форм»</w:t>
            </w:r>
          </w:p>
        </w:tc>
        <w:tc>
          <w:tcPr>
            <w:tcW w:w="1934" w:type="dxa"/>
            <w:tcBorders>
              <w:top w:val="single" w:sz="4" w:space="0" w:color="000000"/>
              <w:left w:val="single" w:sz="4" w:space="0" w:color="000000"/>
              <w:bottom w:val="single" w:sz="4" w:space="0" w:color="000000"/>
              <w:right w:val="nil"/>
            </w:tcBorders>
            <w:vAlign w:val="center"/>
          </w:tcPr>
          <w:p w14:paraId="330EEAF5"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p>
        </w:tc>
        <w:tc>
          <w:tcPr>
            <w:tcW w:w="1209" w:type="dxa"/>
            <w:tcBorders>
              <w:top w:val="single" w:sz="4" w:space="0" w:color="000000"/>
              <w:left w:val="single" w:sz="4" w:space="0" w:color="000000"/>
              <w:bottom w:val="single" w:sz="4" w:space="0" w:color="000000"/>
              <w:right w:val="nil"/>
            </w:tcBorders>
            <w:hideMark/>
          </w:tcPr>
          <w:p w14:paraId="5E58880D" w14:textId="77777777" w:rsidR="007B54EB" w:rsidRPr="008872B0" w:rsidRDefault="007B54EB" w:rsidP="0061276F">
            <w:pPr>
              <w:pStyle w:val="affffff1"/>
              <w:ind w:left="63" w:firstLineChars="0" w:firstLine="0"/>
              <w:jc w:val="left"/>
              <w:rPr>
                <w:rFonts w:eastAsia="Times New Roman" w:cs="Times New Roman"/>
                <w:szCs w:val="24"/>
                <w:lang w:eastAsia="en-US"/>
              </w:rPr>
            </w:pPr>
            <w:r w:rsidRPr="008872B0">
              <w:rPr>
                <w:rFonts w:cs="Times New Roman"/>
                <w:szCs w:val="24"/>
                <w:lang w:eastAsia="en-US"/>
              </w:rPr>
              <w:t>ПК 1.2</w:t>
            </w:r>
          </w:p>
          <w:p w14:paraId="05684CC4" w14:textId="77777777" w:rsidR="007B54EB" w:rsidRPr="008872B0" w:rsidRDefault="007B54EB" w:rsidP="0061276F">
            <w:pPr>
              <w:pStyle w:val="affffff1"/>
              <w:ind w:left="63" w:firstLineChars="0" w:firstLine="0"/>
              <w:jc w:val="left"/>
              <w:rPr>
                <w:rFonts w:cs="Times New Roman"/>
                <w:szCs w:val="24"/>
                <w:lang w:eastAsia="en-US"/>
              </w:rPr>
            </w:pPr>
            <w:r w:rsidRPr="008872B0">
              <w:rPr>
                <w:rFonts w:cs="Times New Roman"/>
                <w:szCs w:val="24"/>
                <w:lang w:eastAsia="en-US"/>
              </w:rPr>
              <w:t>ПК 2.2</w:t>
            </w:r>
          </w:p>
          <w:p w14:paraId="0D55C037" w14:textId="77777777" w:rsidR="007B54EB" w:rsidRPr="008872B0" w:rsidRDefault="007B54EB" w:rsidP="0061276F">
            <w:pPr>
              <w:pStyle w:val="affffff1"/>
              <w:ind w:left="63" w:firstLineChars="52"/>
              <w:jc w:val="left"/>
              <w:rPr>
                <w:rFonts w:cs="Times New Roman"/>
                <w:bCs/>
                <w:szCs w:val="24"/>
                <w:lang w:eastAsia="en-US"/>
              </w:rPr>
            </w:pPr>
            <w:r w:rsidRPr="008872B0">
              <w:rPr>
                <w:rFonts w:cs="Times New Roman"/>
                <w:bCs/>
                <w:szCs w:val="24"/>
                <w:lang w:eastAsia="en-US"/>
              </w:rPr>
              <w:t>ОК 01</w:t>
            </w:r>
          </w:p>
          <w:p w14:paraId="2DBBBC9F" w14:textId="77777777" w:rsidR="007B54EB" w:rsidRPr="008872B0" w:rsidRDefault="007B54EB" w:rsidP="0061276F">
            <w:pPr>
              <w:pStyle w:val="affffff1"/>
              <w:ind w:left="63" w:firstLineChars="52"/>
              <w:jc w:val="left"/>
              <w:rPr>
                <w:rFonts w:cs="Times New Roman"/>
                <w:bCs/>
                <w:szCs w:val="24"/>
                <w:lang w:eastAsia="en-US"/>
              </w:rPr>
            </w:pPr>
            <w:r w:rsidRPr="008872B0">
              <w:rPr>
                <w:rFonts w:cs="Times New Roman"/>
                <w:bCs/>
                <w:szCs w:val="24"/>
                <w:lang w:eastAsia="en-US"/>
              </w:rPr>
              <w:t>ОК 02</w:t>
            </w:r>
          </w:p>
          <w:p w14:paraId="163FF3E9" w14:textId="77777777" w:rsidR="007B54EB" w:rsidRPr="008872B0" w:rsidRDefault="007B54EB" w:rsidP="0061276F">
            <w:pPr>
              <w:pStyle w:val="affffff1"/>
              <w:ind w:left="63" w:firstLineChars="52"/>
              <w:jc w:val="left"/>
              <w:rPr>
                <w:rFonts w:cs="Times New Roman"/>
                <w:szCs w:val="24"/>
                <w:lang w:eastAsia="en-US"/>
              </w:rPr>
            </w:pPr>
            <w:r w:rsidRPr="008872B0">
              <w:rPr>
                <w:rFonts w:cs="Times New Roman"/>
                <w:szCs w:val="24"/>
                <w:lang w:eastAsia="en-US"/>
              </w:rPr>
              <w:t>ОК 07</w:t>
            </w:r>
          </w:p>
          <w:p w14:paraId="2E7CE473" w14:textId="77777777" w:rsidR="007B54EB" w:rsidRPr="008872B0" w:rsidRDefault="007B54EB" w:rsidP="0061276F">
            <w:pPr>
              <w:pStyle w:val="affffff1"/>
              <w:ind w:left="63" w:firstLineChars="52"/>
              <w:jc w:val="left"/>
              <w:rPr>
                <w:rFonts w:cs="Times New Roman"/>
                <w:szCs w:val="24"/>
                <w:lang w:eastAsia="en-US"/>
              </w:rPr>
            </w:pPr>
            <w:r w:rsidRPr="008872B0">
              <w:rPr>
                <w:rFonts w:cs="Times New Roman"/>
                <w:bCs/>
                <w:szCs w:val="24"/>
                <w:lang w:eastAsia="en-US"/>
              </w:rPr>
              <w:t>ОК10</w:t>
            </w:r>
          </w:p>
        </w:tc>
        <w:tc>
          <w:tcPr>
            <w:tcW w:w="1643" w:type="dxa"/>
            <w:tcBorders>
              <w:top w:val="single" w:sz="4" w:space="0" w:color="000000"/>
              <w:left w:val="single" w:sz="4" w:space="0" w:color="000000"/>
              <w:bottom w:val="single" w:sz="4" w:space="0" w:color="000000"/>
              <w:right w:val="single" w:sz="4" w:space="0" w:color="000000"/>
            </w:tcBorders>
            <w:hideMark/>
          </w:tcPr>
          <w:p w14:paraId="0854C91A"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1.2.3</w:t>
            </w:r>
          </w:p>
          <w:p w14:paraId="37B39C33"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1.2.2</w:t>
            </w:r>
          </w:p>
          <w:p w14:paraId="007C1B63"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1.2.3</w:t>
            </w:r>
          </w:p>
          <w:p w14:paraId="343343B0"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 xml:space="preserve">У1.2.1 </w:t>
            </w:r>
          </w:p>
          <w:p w14:paraId="56593330" w14:textId="77777777" w:rsidR="0061276F" w:rsidRDefault="0061276F" w:rsidP="0061276F">
            <w:pPr>
              <w:pStyle w:val="affffff1"/>
              <w:ind w:left="63" w:firstLine="300"/>
              <w:jc w:val="left"/>
              <w:rPr>
                <w:rFonts w:cs="Times New Roman"/>
                <w:bCs/>
                <w:szCs w:val="24"/>
                <w:lang w:eastAsia="en-US"/>
              </w:rPr>
            </w:pPr>
            <w:r>
              <w:rPr>
                <w:rFonts w:cs="Times New Roman"/>
                <w:bCs/>
                <w:szCs w:val="24"/>
                <w:lang w:eastAsia="en-US"/>
              </w:rPr>
              <w:t xml:space="preserve">У 2.2.04 </w:t>
            </w:r>
          </w:p>
          <w:p w14:paraId="2DB87C8C" w14:textId="5E67FCC6"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 2.2.07</w:t>
            </w:r>
          </w:p>
          <w:p w14:paraId="198EE263"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 xml:space="preserve">З 2.2.05  </w:t>
            </w:r>
          </w:p>
          <w:p w14:paraId="198FB1CB"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З 2.2.06</w:t>
            </w:r>
          </w:p>
          <w:p w14:paraId="38A46EF5"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Уо 01.01</w:t>
            </w:r>
          </w:p>
          <w:p w14:paraId="174183A9"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Уо 02.04</w:t>
            </w:r>
          </w:p>
          <w:p w14:paraId="4764B3AD"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Уо 01.07</w:t>
            </w:r>
          </w:p>
          <w:p w14:paraId="7D4DC00C"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Зо 01.01</w:t>
            </w:r>
          </w:p>
          <w:p w14:paraId="2ACD8226"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Зо 01.02</w:t>
            </w:r>
          </w:p>
          <w:p w14:paraId="2906B3F6"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Зо 01.03</w:t>
            </w:r>
          </w:p>
          <w:p w14:paraId="0132BB23"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Уо.07.01</w:t>
            </w:r>
          </w:p>
          <w:p w14:paraId="1241EE3B"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Зо.07.01</w:t>
            </w:r>
          </w:p>
          <w:p w14:paraId="065D0FFA"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Зо 10.01</w:t>
            </w:r>
          </w:p>
          <w:p w14:paraId="3B3A8DD3"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Зо10.03</w:t>
            </w:r>
          </w:p>
          <w:p w14:paraId="505FA8FD"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З010.05</w:t>
            </w:r>
          </w:p>
        </w:tc>
      </w:tr>
      <w:tr w:rsidR="007B54EB" w:rsidRPr="008872B0" w14:paraId="013DC9DB"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15C98C48"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70175F1A" w14:textId="77777777" w:rsidR="007B54EB" w:rsidRPr="008872B0" w:rsidRDefault="007B54EB" w:rsidP="007B54EB">
            <w:pPr>
              <w:spacing w:after="0" w:line="240" w:lineRule="auto"/>
              <w:ind w:left="63"/>
              <w:rPr>
                <w:rFonts w:ascii="Times New Roman" w:eastAsiaTheme="minorHAnsi" w:hAnsi="Times New Roman"/>
                <w:color w:val="auto"/>
                <w:sz w:val="24"/>
                <w:szCs w:val="24"/>
                <w:lang w:eastAsia="en-US"/>
              </w:rPr>
            </w:pPr>
            <w:r w:rsidRPr="008872B0">
              <w:rPr>
                <w:rFonts w:ascii="Times New Roman" w:hAnsi="Times New Roman"/>
                <w:b/>
                <w:color w:val="auto"/>
                <w:sz w:val="24"/>
                <w:szCs w:val="24"/>
                <w:lang w:eastAsia="en-US"/>
              </w:rPr>
              <w:t>Самостоятельная работа обучающихся</w:t>
            </w:r>
          </w:p>
        </w:tc>
        <w:tc>
          <w:tcPr>
            <w:tcW w:w="1934" w:type="dxa"/>
            <w:tcBorders>
              <w:top w:val="single" w:sz="4" w:space="0" w:color="000000"/>
              <w:left w:val="single" w:sz="4" w:space="0" w:color="000000"/>
              <w:bottom w:val="single" w:sz="4" w:space="0" w:color="000000"/>
              <w:right w:val="nil"/>
            </w:tcBorders>
            <w:vAlign w:val="center"/>
            <w:hideMark/>
          </w:tcPr>
          <w:p w14:paraId="4BA84F95"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w:t>
            </w:r>
          </w:p>
        </w:tc>
        <w:tc>
          <w:tcPr>
            <w:tcW w:w="1209" w:type="dxa"/>
            <w:tcBorders>
              <w:top w:val="single" w:sz="4" w:space="0" w:color="000000"/>
              <w:left w:val="single" w:sz="4" w:space="0" w:color="000000"/>
              <w:bottom w:val="single" w:sz="4" w:space="0" w:color="000000"/>
              <w:right w:val="nil"/>
            </w:tcBorders>
          </w:tcPr>
          <w:p w14:paraId="1301F55A" w14:textId="77777777" w:rsidR="007B54EB" w:rsidRPr="008872B0" w:rsidRDefault="007B54EB" w:rsidP="0061276F">
            <w:pPr>
              <w:pStyle w:val="affffff1"/>
              <w:ind w:left="63" w:firstLine="300"/>
              <w:jc w:val="left"/>
              <w:rPr>
                <w:rFonts w:eastAsia="Times New Roman" w:cs="Times New Roman"/>
                <w:szCs w:val="24"/>
                <w:lang w:eastAsia="en-US"/>
              </w:rPr>
            </w:pPr>
          </w:p>
        </w:tc>
        <w:tc>
          <w:tcPr>
            <w:tcW w:w="1643" w:type="dxa"/>
            <w:tcBorders>
              <w:top w:val="single" w:sz="4" w:space="0" w:color="000000"/>
              <w:left w:val="single" w:sz="4" w:space="0" w:color="000000"/>
              <w:bottom w:val="single" w:sz="4" w:space="0" w:color="000000"/>
              <w:right w:val="single" w:sz="4" w:space="0" w:color="000000"/>
            </w:tcBorders>
          </w:tcPr>
          <w:p w14:paraId="4D2E3897" w14:textId="77777777" w:rsidR="007B54EB" w:rsidRPr="008872B0" w:rsidRDefault="007B54EB" w:rsidP="0061276F">
            <w:pPr>
              <w:pStyle w:val="affffff1"/>
              <w:ind w:left="63" w:firstLine="300"/>
              <w:jc w:val="left"/>
              <w:rPr>
                <w:rFonts w:cs="Times New Roman"/>
                <w:szCs w:val="24"/>
                <w:lang w:eastAsia="en-US"/>
              </w:rPr>
            </w:pPr>
          </w:p>
        </w:tc>
      </w:tr>
      <w:tr w:rsidR="007B54EB" w:rsidRPr="008872B0" w14:paraId="5A412E1B" w14:textId="77777777" w:rsidTr="0061276F">
        <w:trPr>
          <w:cantSplit/>
          <w:trHeight w:val="295"/>
        </w:trPr>
        <w:tc>
          <w:tcPr>
            <w:tcW w:w="10201" w:type="dxa"/>
            <w:gridSpan w:val="2"/>
            <w:tcBorders>
              <w:top w:val="nil"/>
              <w:left w:val="single" w:sz="4" w:space="0" w:color="000000"/>
              <w:bottom w:val="single" w:sz="4" w:space="0" w:color="000000"/>
              <w:right w:val="nil"/>
            </w:tcBorders>
            <w:vAlign w:val="center"/>
            <w:hideMark/>
          </w:tcPr>
          <w:p w14:paraId="3A759799"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Раздел 2. Общая фармакология.</w:t>
            </w:r>
          </w:p>
        </w:tc>
        <w:tc>
          <w:tcPr>
            <w:tcW w:w="1934" w:type="dxa"/>
            <w:tcBorders>
              <w:top w:val="single" w:sz="4" w:space="0" w:color="000000"/>
              <w:left w:val="single" w:sz="4" w:space="0" w:color="000000"/>
              <w:bottom w:val="single" w:sz="4" w:space="0" w:color="000000"/>
              <w:right w:val="nil"/>
            </w:tcBorders>
            <w:vAlign w:val="center"/>
            <w:hideMark/>
          </w:tcPr>
          <w:p w14:paraId="4C459589"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6</w:t>
            </w:r>
          </w:p>
        </w:tc>
        <w:tc>
          <w:tcPr>
            <w:tcW w:w="1209" w:type="dxa"/>
            <w:tcBorders>
              <w:top w:val="single" w:sz="4" w:space="0" w:color="000000"/>
              <w:left w:val="single" w:sz="4" w:space="0" w:color="000000"/>
              <w:bottom w:val="single" w:sz="4" w:space="0" w:color="000000"/>
              <w:right w:val="nil"/>
            </w:tcBorders>
          </w:tcPr>
          <w:p w14:paraId="24867C9E" w14:textId="77777777" w:rsidR="007B54EB" w:rsidRPr="008872B0" w:rsidRDefault="007B54EB" w:rsidP="0061276F">
            <w:pPr>
              <w:pStyle w:val="affffff1"/>
              <w:ind w:left="63" w:firstLine="300"/>
              <w:jc w:val="left"/>
              <w:rPr>
                <w:rFonts w:eastAsia="Times New Roman" w:cs="Times New Roman"/>
                <w:szCs w:val="24"/>
                <w:lang w:eastAsia="en-US"/>
              </w:rPr>
            </w:pPr>
          </w:p>
        </w:tc>
        <w:tc>
          <w:tcPr>
            <w:tcW w:w="1643" w:type="dxa"/>
            <w:tcBorders>
              <w:top w:val="single" w:sz="4" w:space="0" w:color="000000"/>
              <w:left w:val="single" w:sz="4" w:space="0" w:color="000000"/>
              <w:bottom w:val="single" w:sz="4" w:space="0" w:color="000000"/>
              <w:right w:val="single" w:sz="4" w:space="0" w:color="000000"/>
            </w:tcBorders>
          </w:tcPr>
          <w:p w14:paraId="566776B0" w14:textId="77777777" w:rsidR="007B54EB" w:rsidRPr="008872B0" w:rsidRDefault="007B54EB" w:rsidP="0061276F">
            <w:pPr>
              <w:pStyle w:val="affffff1"/>
              <w:ind w:left="63" w:firstLine="300"/>
              <w:jc w:val="left"/>
              <w:rPr>
                <w:rFonts w:cs="Times New Roman"/>
                <w:szCs w:val="24"/>
                <w:lang w:eastAsia="en-US"/>
              </w:rPr>
            </w:pPr>
          </w:p>
        </w:tc>
      </w:tr>
      <w:tr w:rsidR="007B54EB" w:rsidRPr="008872B0" w14:paraId="140AB8B6" w14:textId="77777777" w:rsidTr="0061276F">
        <w:trPr>
          <w:cantSplit/>
          <w:trHeight w:val="295"/>
        </w:trPr>
        <w:tc>
          <w:tcPr>
            <w:tcW w:w="2126" w:type="dxa"/>
            <w:vMerge w:val="restart"/>
            <w:tcBorders>
              <w:top w:val="single" w:sz="4" w:space="0" w:color="000000"/>
              <w:left w:val="single" w:sz="4" w:space="0" w:color="000000"/>
              <w:bottom w:val="single" w:sz="4" w:space="0" w:color="000000"/>
              <w:right w:val="nil"/>
            </w:tcBorders>
            <w:vAlign w:val="center"/>
            <w:hideMark/>
          </w:tcPr>
          <w:p w14:paraId="1192986E"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r w:rsidRPr="008872B0">
              <w:rPr>
                <w:rFonts w:ascii="Times New Roman" w:hAnsi="Times New Roman"/>
                <w:b/>
                <w:color w:val="auto"/>
                <w:sz w:val="24"/>
                <w:szCs w:val="24"/>
                <w:lang w:eastAsia="en-US"/>
              </w:rPr>
              <w:t>Тема 2.1. Способы, виды, сущность действия лекарственных веществ.</w:t>
            </w:r>
          </w:p>
        </w:tc>
        <w:tc>
          <w:tcPr>
            <w:tcW w:w="8075" w:type="dxa"/>
            <w:tcBorders>
              <w:top w:val="single" w:sz="4" w:space="0" w:color="000000"/>
              <w:left w:val="single" w:sz="4" w:space="0" w:color="000000"/>
              <w:bottom w:val="single" w:sz="4" w:space="0" w:color="000000"/>
              <w:right w:val="nil"/>
            </w:tcBorders>
            <w:hideMark/>
          </w:tcPr>
          <w:p w14:paraId="3FEE668A"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Дидактические единицы, содержание</w:t>
            </w:r>
          </w:p>
        </w:tc>
        <w:tc>
          <w:tcPr>
            <w:tcW w:w="1934" w:type="dxa"/>
            <w:tcBorders>
              <w:top w:val="single" w:sz="4" w:space="0" w:color="000000"/>
              <w:left w:val="single" w:sz="4" w:space="0" w:color="000000"/>
              <w:bottom w:val="single" w:sz="4" w:space="0" w:color="000000"/>
              <w:right w:val="nil"/>
            </w:tcBorders>
            <w:vAlign w:val="center"/>
            <w:hideMark/>
          </w:tcPr>
          <w:p w14:paraId="37E086E9"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6</w:t>
            </w:r>
          </w:p>
        </w:tc>
        <w:tc>
          <w:tcPr>
            <w:tcW w:w="1209" w:type="dxa"/>
            <w:tcBorders>
              <w:top w:val="single" w:sz="4" w:space="0" w:color="000000"/>
              <w:left w:val="single" w:sz="4" w:space="0" w:color="000000"/>
              <w:bottom w:val="single" w:sz="4" w:space="0" w:color="000000"/>
              <w:right w:val="nil"/>
            </w:tcBorders>
          </w:tcPr>
          <w:p w14:paraId="3BA47D20" w14:textId="77777777" w:rsidR="007B54EB" w:rsidRPr="008872B0" w:rsidRDefault="007B54EB" w:rsidP="0061276F">
            <w:pPr>
              <w:pStyle w:val="affffff1"/>
              <w:ind w:left="63" w:firstLine="300"/>
              <w:jc w:val="left"/>
              <w:rPr>
                <w:rFonts w:eastAsia="Times New Roman" w:cs="Times New Roman"/>
                <w:szCs w:val="24"/>
                <w:lang w:eastAsia="en-US"/>
              </w:rPr>
            </w:pPr>
          </w:p>
        </w:tc>
        <w:tc>
          <w:tcPr>
            <w:tcW w:w="1643" w:type="dxa"/>
            <w:tcBorders>
              <w:top w:val="single" w:sz="4" w:space="0" w:color="000000"/>
              <w:left w:val="single" w:sz="4" w:space="0" w:color="000000"/>
              <w:bottom w:val="single" w:sz="4" w:space="0" w:color="000000"/>
              <w:right w:val="single" w:sz="4" w:space="0" w:color="000000"/>
            </w:tcBorders>
          </w:tcPr>
          <w:p w14:paraId="3060FE5B" w14:textId="77777777" w:rsidR="007B54EB" w:rsidRPr="008872B0" w:rsidRDefault="007B54EB" w:rsidP="0061276F">
            <w:pPr>
              <w:pStyle w:val="affffff1"/>
              <w:ind w:left="63" w:firstLine="300"/>
              <w:jc w:val="left"/>
              <w:rPr>
                <w:rFonts w:cs="Times New Roman"/>
                <w:szCs w:val="24"/>
                <w:lang w:eastAsia="en-US"/>
              </w:rPr>
            </w:pPr>
          </w:p>
        </w:tc>
      </w:tr>
      <w:tr w:rsidR="007B54EB" w:rsidRPr="008872B0" w14:paraId="414C048F"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7A5CD4D0"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565D2054"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color w:val="auto"/>
                <w:sz w:val="24"/>
                <w:szCs w:val="24"/>
                <w:lang w:eastAsia="en-US"/>
              </w:rPr>
              <w:t xml:space="preserve">Способы, виды, сущность, механизм действия лекарственных веществ. </w:t>
            </w:r>
          </w:p>
        </w:tc>
        <w:tc>
          <w:tcPr>
            <w:tcW w:w="1934" w:type="dxa"/>
            <w:tcBorders>
              <w:top w:val="single" w:sz="4" w:space="0" w:color="000000"/>
              <w:left w:val="single" w:sz="4" w:space="0" w:color="000000"/>
              <w:bottom w:val="single" w:sz="4" w:space="0" w:color="000000"/>
              <w:right w:val="nil"/>
            </w:tcBorders>
            <w:vAlign w:val="center"/>
            <w:hideMark/>
          </w:tcPr>
          <w:p w14:paraId="4DAE1E97"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2BD86C29" w14:textId="77777777" w:rsidR="007B54EB" w:rsidRPr="008872B0" w:rsidRDefault="007B54EB" w:rsidP="0061276F">
            <w:pPr>
              <w:pStyle w:val="affffff1"/>
              <w:ind w:left="63" w:firstLineChars="0" w:firstLine="0"/>
              <w:jc w:val="left"/>
              <w:rPr>
                <w:rFonts w:eastAsia="Times New Roman" w:cs="Times New Roman"/>
                <w:szCs w:val="24"/>
                <w:lang w:eastAsia="en-US"/>
              </w:rPr>
            </w:pPr>
            <w:r w:rsidRPr="008872B0">
              <w:rPr>
                <w:rFonts w:cs="Times New Roman"/>
                <w:szCs w:val="24"/>
                <w:lang w:eastAsia="en-US"/>
              </w:rPr>
              <w:t>ПК 1.2</w:t>
            </w:r>
          </w:p>
          <w:p w14:paraId="28BA2A8D" w14:textId="77777777" w:rsidR="007B54EB" w:rsidRPr="008872B0" w:rsidRDefault="007B54EB" w:rsidP="0061276F">
            <w:pPr>
              <w:pStyle w:val="affffff1"/>
              <w:ind w:left="63" w:firstLineChars="0" w:firstLine="0"/>
              <w:jc w:val="left"/>
              <w:rPr>
                <w:rFonts w:cs="Times New Roman"/>
                <w:szCs w:val="24"/>
                <w:lang w:eastAsia="en-US"/>
              </w:rPr>
            </w:pPr>
            <w:r w:rsidRPr="008872B0">
              <w:rPr>
                <w:rFonts w:cs="Times New Roman"/>
                <w:szCs w:val="24"/>
                <w:lang w:eastAsia="en-US"/>
              </w:rPr>
              <w:t>ПК 2.2.</w:t>
            </w:r>
          </w:p>
          <w:p w14:paraId="1043957A" w14:textId="04E9DC66" w:rsidR="007B54EB" w:rsidRPr="008872B0" w:rsidRDefault="007B54EB" w:rsidP="0061276F">
            <w:pPr>
              <w:pStyle w:val="affffff1"/>
              <w:ind w:left="63" w:firstLineChars="0" w:firstLine="0"/>
              <w:jc w:val="left"/>
              <w:rPr>
                <w:rFonts w:cs="Times New Roman"/>
                <w:szCs w:val="24"/>
                <w:lang w:eastAsia="en-US"/>
              </w:rPr>
            </w:pPr>
            <w:r w:rsidRPr="008872B0">
              <w:rPr>
                <w:rFonts w:cs="Times New Roman"/>
                <w:szCs w:val="24"/>
                <w:lang w:eastAsia="en-US"/>
              </w:rPr>
              <w:t>ОК 01</w:t>
            </w:r>
          </w:p>
          <w:p w14:paraId="0BCA2E7C" w14:textId="77777777" w:rsidR="007B54EB" w:rsidRPr="008872B0" w:rsidRDefault="007B54EB" w:rsidP="0061276F">
            <w:pPr>
              <w:pStyle w:val="affffff1"/>
              <w:ind w:left="63" w:firstLineChars="0" w:firstLine="0"/>
              <w:jc w:val="left"/>
              <w:rPr>
                <w:rFonts w:cs="Times New Roman"/>
                <w:szCs w:val="24"/>
                <w:lang w:eastAsia="en-US"/>
              </w:rPr>
            </w:pPr>
            <w:r w:rsidRPr="008872B0">
              <w:rPr>
                <w:rFonts w:cs="Times New Roman"/>
                <w:szCs w:val="24"/>
                <w:lang w:eastAsia="en-US"/>
              </w:rPr>
              <w:t>ОК 02</w:t>
            </w:r>
          </w:p>
          <w:p w14:paraId="6665F142" w14:textId="77777777" w:rsidR="007B54EB" w:rsidRPr="008872B0" w:rsidRDefault="007B54EB" w:rsidP="0061276F">
            <w:pPr>
              <w:pStyle w:val="affffff1"/>
              <w:ind w:left="63" w:firstLineChars="52"/>
              <w:jc w:val="left"/>
              <w:rPr>
                <w:rFonts w:cs="Times New Roman"/>
                <w:szCs w:val="24"/>
                <w:lang w:eastAsia="en-US"/>
              </w:rPr>
            </w:pPr>
            <w:r w:rsidRPr="008872B0">
              <w:rPr>
                <w:rFonts w:cs="Times New Roman"/>
                <w:szCs w:val="24"/>
                <w:lang w:eastAsia="en-US"/>
              </w:rPr>
              <w:t>ОК 07</w:t>
            </w:r>
          </w:p>
        </w:tc>
        <w:tc>
          <w:tcPr>
            <w:tcW w:w="1643" w:type="dxa"/>
            <w:tcBorders>
              <w:top w:val="single" w:sz="4" w:space="0" w:color="000000"/>
              <w:left w:val="single" w:sz="4" w:space="0" w:color="000000"/>
              <w:bottom w:val="single" w:sz="4" w:space="0" w:color="000000"/>
              <w:right w:val="single" w:sz="4" w:space="0" w:color="000000"/>
            </w:tcBorders>
            <w:hideMark/>
          </w:tcPr>
          <w:p w14:paraId="6FE5633D"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 1.2. 1</w:t>
            </w:r>
          </w:p>
          <w:p w14:paraId="4E1D1B70"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 xml:space="preserve">У 2.2.04 </w:t>
            </w:r>
          </w:p>
          <w:p w14:paraId="4DB27054"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 2.2.07</w:t>
            </w:r>
          </w:p>
          <w:p w14:paraId="518C1BC9"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2.2.05</w:t>
            </w:r>
          </w:p>
          <w:p w14:paraId="0712BCA0"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 xml:space="preserve">Уо01.04 </w:t>
            </w:r>
          </w:p>
          <w:p w14:paraId="14894A1B" w14:textId="77777777" w:rsidR="0061276F" w:rsidRDefault="0061276F" w:rsidP="0061276F">
            <w:pPr>
              <w:pStyle w:val="affffff1"/>
              <w:ind w:left="63" w:firstLine="300"/>
              <w:jc w:val="left"/>
              <w:rPr>
                <w:rFonts w:cs="Times New Roman"/>
                <w:szCs w:val="24"/>
                <w:lang w:eastAsia="en-US"/>
              </w:rPr>
            </w:pPr>
            <w:r>
              <w:rPr>
                <w:rFonts w:cs="Times New Roman"/>
                <w:szCs w:val="24"/>
                <w:lang w:eastAsia="en-US"/>
              </w:rPr>
              <w:t>Зо01.02</w:t>
            </w:r>
          </w:p>
          <w:p w14:paraId="74DAE7FD" w14:textId="3C1F36E2"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Зо01.03</w:t>
            </w:r>
          </w:p>
          <w:p w14:paraId="5D656305" w14:textId="77777777" w:rsidR="0061276F" w:rsidRDefault="0061276F" w:rsidP="0061276F">
            <w:pPr>
              <w:pStyle w:val="affffff1"/>
              <w:ind w:left="63" w:firstLine="300"/>
              <w:jc w:val="left"/>
              <w:rPr>
                <w:rFonts w:cs="Times New Roman"/>
                <w:szCs w:val="24"/>
                <w:lang w:eastAsia="en-US"/>
              </w:rPr>
            </w:pPr>
            <w:r>
              <w:rPr>
                <w:rFonts w:cs="Times New Roman"/>
                <w:szCs w:val="24"/>
                <w:lang w:eastAsia="en-US"/>
              </w:rPr>
              <w:t>Зо01.06</w:t>
            </w:r>
          </w:p>
          <w:p w14:paraId="0D02D903" w14:textId="2089B159" w:rsidR="007B54EB" w:rsidRPr="008872B0" w:rsidRDefault="007B54EB" w:rsidP="0061276F">
            <w:pPr>
              <w:pStyle w:val="affffff1"/>
              <w:ind w:left="63" w:firstLine="300"/>
              <w:jc w:val="left"/>
              <w:rPr>
                <w:rFonts w:cs="Times New Roman"/>
                <w:b/>
                <w:bCs/>
                <w:szCs w:val="24"/>
                <w:lang w:eastAsia="en-US"/>
              </w:rPr>
            </w:pPr>
            <w:r w:rsidRPr="008872B0">
              <w:rPr>
                <w:rFonts w:cs="Times New Roman"/>
                <w:szCs w:val="24"/>
                <w:lang w:eastAsia="en-US"/>
              </w:rPr>
              <w:t>Зо07.01</w:t>
            </w:r>
          </w:p>
        </w:tc>
      </w:tr>
      <w:tr w:rsidR="007B54EB" w:rsidRPr="008872B0" w14:paraId="491C9B3E"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1C57ABD5"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6A67C199" w14:textId="77777777" w:rsidR="007B54EB" w:rsidRPr="008872B0" w:rsidRDefault="007B54EB" w:rsidP="007B54EB">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Дозирование лекарственных веществ.</w:t>
            </w:r>
          </w:p>
        </w:tc>
        <w:tc>
          <w:tcPr>
            <w:tcW w:w="1934" w:type="dxa"/>
            <w:tcBorders>
              <w:top w:val="single" w:sz="4" w:space="0" w:color="000000"/>
              <w:left w:val="single" w:sz="4" w:space="0" w:color="000000"/>
              <w:bottom w:val="single" w:sz="4" w:space="0" w:color="000000"/>
              <w:right w:val="nil"/>
            </w:tcBorders>
            <w:vAlign w:val="center"/>
            <w:hideMark/>
          </w:tcPr>
          <w:p w14:paraId="297B05C4"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6F98FB5B" w14:textId="77777777" w:rsidR="007B54EB" w:rsidRPr="008872B0" w:rsidRDefault="007B54EB" w:rsidP="0061276F">
            <w:pPr>
              <w:pStyle w:val="affffff1"/>
              <w:ind w:left="63" w:firstLineChars="0" w:firstLine="0"/>
              <w:jc w:val="left"/>
              <w:rPr>
                <w:rFonts w:eastAsia="Times New Roman" w:cs="Times New Roman"/>
                <w:szCs w:val="24"/>
                <w:lang w:eastAsia="en-US"/>
              </w:rPr>
            </w:pPr>
            <w:r w:rsidRPr="008872B0">
              <w:rPr>
                <w:rFonts w:cs="Times New Roman"/>
                <w:szCs w:val="24"/>
                <w:lang w:eastAsia="en-US"/>
              </w:rPr>
              <w:t>ПК 1.2</w:t>
            </w:r>
          </w:p>
          <w:p w14:paraId="221713F4" w14:textId="77777777" w:rsidR="0061276F" w:rsidRDefault="0061276F" w:rsidP="0061276F">
            <w:pPr>
              <w:pStyle w:val="affffff1"/>
              <w:ind w:left="63" w:firstLineChars="0" w:firstLine="0"/>
              <w:jc w:val="left"/>
              <w:rPr>
                <w:rFonts w:cs="Times New Roman"/>
                <w:szCs w:val="24"/>
                <w:lang w:eastAsia="en-US"/>
              </w:rPr>
            </w:pPr>
            <w:r>
              <w:rPr>
                <w:rFonts w:cs="Times New Roman"/>
                <w:szCs w:val="24"/>
                <w:lang w:eastAsia="en-US"/>
              </w:rPr>
              <w:t>ПК 2.2.</w:t>
            </w:r>
          </w:p>
          <w:p w14:paraId="55B32A14" w14:textId="77777777" w:rsidR="0061276F" w:rsidRDefault="007B54EB" w:rsidP="0061276F">
            <w:pPr>
              <w:pStyle w:val="affffff1"/>
              <w:ind w:left="63" w:firstLineChars="0" w:firstLine="0"/>
              <w:jc w:val="left"/>
              <w:rPr>
                <w:rFonts w:cs="Times New Roman"/>
                <w:szCs w:val="24"/>
                <w:lang w:eastAsia="en-US"/>
              </w:rPr>
            </w:pPr>
            <w:r w:rsidRPr="008872B0">
              <w:rPr>
                <w:rFonts w:cs="Times New Roman"/>
                <w:szCs w:val="24"/>
                <w:lang w:eastAsia="en-US"/>
              </w:rPr>
              <w:t>ОК 01</w:t>
            </w:r>
          </w:p>
          <w:p w14:paraId="4831BBEE" w14:textId="76D49DB5" w:rsidR="007B54EB" w:rsidRPr="008872B0" w:rsidRDefault="007B54EB" w:rsidP="0061276F">
            <w:pPr>
              <w:pStyle w:val="affffff1"/>
              <w:ind w:left="63" w:firstLineChars="0" w:firstLine="0"/>
              <w:jc w:val="left"/>
              <w:rPr>
                <w:rFonts w:cs="Times New Roman"/>
                <w:szCs w:val="24"/>
                <w:lang w:eastAsia="en-US"/>
              </w:rPr>
            </w:pPr>
            <w:r w:rsidRPr="008872B0">
              <w:rPr>
                <w:rFonts w:cs="Times New Roman"/>
                <w:szCs w:val="24"/>
                <w:lang w:eastAsia="en-US"/>
              </w:rPr>
              <w:t>ОК 02</w:t>
            </w:r>
          </w:p>
          <w:p w14:paraId="370383C9" w14:textId="77777777" w:rsidR="007B54EB" w:rsidRPr="008872B0" w:rsidRDefault="007B54EB" w:rsidP="0061276F">
            <w:pPr>
              <w:pStyle w:val="affffff1"/>
              <w:ind w:left="63" w:firstLine="300"/>
              <w:jc w:val="left"/>
              <w:rPr>
                <w:rFonts w:cs="Times New Roman"/>
                <w:szCs w:val="24"/>
                <w:lang w:eastAsia="en-US"/>
              </w:rPr>
            </w:pPr>
          </w:p>
        </w:tc>
        <w:tc>
          <w:tcPr>
            <w:tcW w:w="1643" w:type="dxa"/>
            <w:tcBorders>
              <w:top w:val="single" w:sz="4" w:space="0" w:color="000000"/>
              <w:left w:val="single" w:sz="4" w:space="0" w:color="000000"/>
              <w:bottom w:val="single" w:sz="4" w:space="0" w:color="000000"/>
              <w:right w:val="single" w:sz="4" w:space="0" w:color="000000"/>
            </w:tcBorders>
            <w:hideMark/>
          </w:tcPr>
          <w:p w14:paraId="1CE38632"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 1.2. 1</w:t>
            </w:r>
          </w:p>
          <w:p w14:paraId="5F9FED46"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 xml:space="preserve">У 2.2.04 </w:t>
            </w:r>
          </w:p>
          <w:p w14:paraId="155E90B7"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 2.2.07</w:t>
            </w:r>
          </w:p>
          <w:p w14:paraId="67E280BD"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 xml:space="preserve">З о 1.2.1 </w:t>
            </w:r>
          </w:p>
          <w:p w14:paraId="7771BEB4"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2.2.05</w:t>
            </w:r>
          </w:p>
          <w:p w14:paraId="07C697D9" w14:textId="77777777" w:rsidR="0061276F" w:rsidRDefault="0061276F" w:rsidP="0061276F">
            <w:pPr>
              <w:pStyle w:val="affffff1"/>
              <w:ind w:left="63" w:firstLine="300"/>
              <w:jc w:val="left"/>
              <w:rPr>
                <w:rFonts w:cs="Times New Roman"/>
                <w:szCs w:val="24"/>
                <w:lang w:eastAsia="en-US"/>
              </w:rPr>
            </w:pPr>
            <w:r>
              <w:rPr>
                <w:rFonts w:cs="Times New Roman"/>
                <w:szCs w:val="24"/>
                <w:lang w:eastAsia="en-US"/>
              </w:rPr>
              <w:t>Уо01.04</w:t>
            </w:r>
          </w:p>
          <w:p w14:paraId="62A683E7" w14:textId="77777777" w:rsidR="0061276F" w:rsidRDefault="0061276F" w:rsidP="0061276F">
            <w:pPr>
              <w:pStyle w:val="affffff1"/>
              <w:ind w:left="63" w:firstLine="300"/>
              <w:jc w:val="left"/>
              <w:rPr>
                <w:rFonts w:cs="Times New Roman"/>
                <w:szCs w:val="24"/>
                <w:lang w:eastAsia="en-US"/>
              </w:rPr>
            </w:pPr>
            <w:r>
              <w:rPr>
                <w:rFonts w:cs="Times New Roman"/>
                <w:szCs w:val="24"/>
                <w:lang w:eastAsia="en-US"/>
              </w:rPr>
              <w:t>Уо01.06</w:t>
            </w:r>
          </w:p>
          <w:p w14:paraId="61ADFCBE" w14:textId="60F64449"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 xml:space="preserve">Уо02.06 </w:t>
            </w:r>
          </w:p>
          <w:p w14:paraId="6AC600E1" w14:textId="77777777" w:rsidR="007B54EB" w:rsidRPr="008872B0" w:rsidRDefault="007B54EB" w:rsidP="0061276F">
            <w:pPr>
              <w:pStyle w:val="affffff1"/>
              <w:ind w:left="63" w:firstLine="300"/>
              <w:jc w:val="left"/>
              <w:rPr>
                <w:rFonts w:cs="Times New Roman"/>
                <w:b/>
                <w:bCs/>
                <w:szCs w:val="24"/>
                <w:lang w:eastAsia="en-US"/>
              </w:rPr>
            </w:pPr>
            <w:r w:rsidRPr="008872B0">
              <w:rPr>
                <w:rFonts w:cs="Times New Roman"/>
                <w:szCs w:val="24"/>
                <w:lang w:eastAsia="en-US"/>
              </w:rPr>
              <w:t xml:space="preserve">Зо01.06 </w:t>
            </w:r>
          </w:p>
        </w:tc>
      </w:tr>
      <w:tr w:rsidR="007B54EB" w:rsidRPr="008872B0" w14:paraId="1D3E53A1"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697C7BC1"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67A479F8" w14:textId="77777777" w:rsidR="007B54EB" w:rsidRPr="008872B0" w:rsidRDefault="007B54EB" w:rsidP="007B54EB">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Расчёт дозировки лекарственных веществ для различных видов животных»</w:t>
            </w:r>
          </w:p>
        </w:tc>
        <w:tc>
          <w:tcPr>
            <w:tcW w:w="1934" w:type="dxa"/>
            <w:tcBorders>
              <w:top w:val="single" w:sz="4" w:space="0" w:color="000000"/>
              <w:left w:val="single" w:sz="4" w:space="0" w:color="000000"/>
              <w:bottom w:val="single" w:sz="4" w:space="0" w:color="000000"/>
              <w:right w:val="nil"/>
            </w:tcBorders>
            <w:vAlign w:val="center"/>
            <w:hideMark/>
          </w:tcPr>
          <w:p w14:paraId="2BE81DA6"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02C63B21" w14:textId="77777777" w:rsidR="007B54EB" w:rsidRPr="008872B0" w:rsidRDefault="007B54EB" w:rsidP="0061276F">
            <w:pPr>
              <w:pStyle w:val="affffff1"/>
              <w:ind w:left="63" w:firstLine="300"/>
              <w:jc w:val="left"/>
              <w:rPr>
                <w:rFonts w:eastAsia="Times New Roman" w:cs="Times New Roman"/>
                <w:b/>
                <w:bCs/>
                <w:szCs w:val="24"/>
                <w:lang w:eastAsia="en-US"/>
              </w:rPr>
            </w:pPr>
          </w:p>
        </w:tc>
        <w:tc>
          <w:tcPr>
            <w:tcW w:w="1643" w:type="dxa"/>
            <w:tcBorders>
              <w:top w:val="single" w:sz="4" w:space="0" w:color="000000"/>
              <w:left w:val="single" w:sz="4" w:space="0" w:color="000000"/>
              <w:bottom w:val="single" w:sz="4" w:space="0" w:color="000000"/>
              <w:right w:val="single" w:sz="4" w:space="0" w:color="000000"/>
            </w:tcBorders>
          </w:tcPr>
          <w:p w14:paraId="09D721F4" w14:textId="77777777" w:rsidR="007B54EB" w:rsidRPr="008872B0" w:rsidRDefault="007B54EB" w:rsidP="0061276F">
            <w:pPr>
              <w:pStyle w:val="affffff1"/>
              <w:ind w:left="63" w:firstLine="300"/>
              <w:jc w:val="left"/>
              <w:rPr>
                <w:rFonts w:cs="Times New Roman"/>
                <w:b/>
                <w:bCs/>
                <w:szCs w:val="24"/>
                <w:lang w:eastAsia="en-US"/>
              </w:rPr>
            </w:pPr>
          </w:p>
        </w:tc>
      </w:tr>
      <w:tr w:rsidR="007B54EB" w:rsidRPr="008872B0" w14:paraId="657AE143"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7B1B049E"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568D1ABE"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В том числе практических и лабораторных занятий</w:t>
            </w:r>
          </w:p>
        </w:tc>
        <w:tc>
          <w:tcPr>
            <w:tcW w:w="1934" w:type="dxa"/>
            <w:tcBorders>
              <w:top w:val="single" w:sz="4" w:space="0" w:color="000000"/>
              <w:left w:val="single" w:sz="4" w:space="0" w:color="000000"/>
              <w:bottom w:val="single" w:sz="4" w:space="0" w:color="000000"/>
              <w:right w:val="nil"/>
            </w:tcBorders>
            <w:vAlign w:val="center"/>
            <w:hideMark/>
          </w:tcPr>
          <w:p w14:paraId="7E47DE7C"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w:t>
            </w:r>
          </w:p>
        </w:tc>
        <w:tc>
          <w:tcPr>
            <w:tcW w:w="1209" w:type="dxa"/>
            <w:tcBorders>
              <w:top w:val="single" w:sz="4" w:space="0" w:color="000000"/>
              <w:left w:val="single" w:sz="4" w:space="0" w:color="000000"/>
              <w:bottom w:val="single" w:sz="4" w:space="0" w:color="000000"/>
              <w:right w:val="nil"/>
            </w:tcBorders>
          </w:tcPr>
          <w:p w14:paraId="262F37BB" w14:textId="77777777" w:rsidR="007B54EB" w:rsidRPr="008872B0" w:rsidRDefault="007B54EB" w:rsidP="0061276F">
            <w:pPr>
              <w:pStyle w:val="affffff1"/>
              <w:ind w:left="63" w:firstLine="300"/>
              <w:jc w:val="left"/>
              <w:rPr>
                <w:rFonts w:eastAsia="Times New Roman" w:cs="Times New Roman"/>
                <w:szCs w:val="24"/>
                <w:lang w:eastAsia="en-US"/>
              </w:rPr>
            </w:pPr>
          </w:p>
        </w:tc>
        <w:tc>
          <w:tcPr>
            <w:tcW w:w="1643" w:type="dxa"/>
            <w:tcBorders>
              <w:top w:val="single" w:sz="4" w:space="0" w:color="000000"/>
              <w:left w:val="single" w:sz="4" w:space="0" w:color="000000"/>
              <w:bottom w:val="single" w:sz="4" w:space="0" w:color="000000"/>
              <w:right w:val="single" w:sz="4" w:space="0" w:color="000000"/>
            </w:tcBorders>
          </w:tcPr>
          <w:p w14:paraId="7C79BDFF" w14:textId="77777777" w:rsidR="007B54EB" w:rsidRPr="008872B0" w:rsidRDefault="007B54EB" w:rsidP="0061276F">
            <w:pPr>
              <w:pStyle w:val="affffff1"/>
              <w:ind w:left="63" w:firstLine="300"/>
              <w:jc w:val="left"/>
              <w:rPr>
                <w:rFonts w:cs="Times New Roman"/>
                <w:szCs w:val="24"/>
                <w:lang w:eastAsia="en-US"/>
              </w:rPr>
            </w:pPr>
          </w:p>
        </w:tc>
      </w:tr>
      <w:tr w:rsidR="007B54EB" w:rsidRPr="008872B0" w14:paraId="3CBB5D11"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3620AA79"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tcPr>
          <w:p w14:paraId="1E38A359" w14:textId="77777777" w:rsidR="007B54EB" w:rsidRPr="008872B0" w:rsidRDefault="007B54EB" w:rsidP="007B54EB">
            <w:pPr>
              <w:spacing w:after="0" w:line="240" w:lineRule="auto"/>
              <w:ind w:left="63"/>
              <w:rPr>
                <w:rFonts w:ascii="Times New Roman" w:hAnsi="Times New Roman"/>
                <w:b/>
                <w:color w:val="auto"/>
                <w:sz w:val="24"/>
                <w:szCs w:val="24"/>
                <w:lang w:eastAsia="en-US"/>
              </w:rPr>
            </w:pPr>
          </w:p>
        </w:tc>
        <w:tc>
          <w:tcPr>
            <w:tcW w:w="1934" w:type="dxa"/>
            <w:tcBorders>
              <w:top w:val="single" w:sz="4" w:space="0" w:color="000000"/>
              <w:left w:val="single" w:sz="4" w:space="0" w:color="000000"/>
              <w:bottom w:val="single" w:sz="4" w:space="0" w:color="000000"/>
              <w:right w:val="nil"/>
            </w:tcBorders>
            <w:vAlign w:val="center"/>
          </w:tcPr>
          <w:p w14:paraId="7DDF5A6E"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p>
        </w:tc>
        <w:tc>
          <w:tcPr>
            <w:tcW w:w="1209" w:type="dxa"/>
            <w:tcBorders>
              <w:top w:val="single" w:sz="4" w:space="0" w:color="000000"/>
              <w:left w:val="single" w:sz="4" w:space="0" w:color="000000"/>
              <w:bottom w:val="single" w:sz="4" w:space="0" w:color="000000"/>
              <w:right w:val="nil"/>
            </w:tcBorders>
          </w:tcPr>
          <w:p w14:paraId="7C9D2AA3" w14:textId="77777777" w:rsidR="007B54EB" w:rsidRPr="008872B0" w:rsidRDefault="007B54EB" w:rsidP="0061276F">
            <w:pPr>
              <w:pStyle w:val="affffff1"/>
              <w:ind w:left="63" w:firstLine="300"/>
              <w:jc w:val="left"/>
              <w:rPr>
                <w:rFonts w:eastAsia="Times New Roman" w:cs="Times New Roman"/>
                <w:szCs w:val="24"/>
                <w:lang w:eastAsia="en-US"/>
              </w:rPr>
            </w:pPr>
          </w:p>
        </w:tc>
        <w:tc>
          <w:tcPr>
            <w:tcW w:w="1643" w:type="dxa"/>
            <w:tcBorders>
              <w:top w:val="single" w:sz="4" w:space="0" w:color="000000"/>
              <w:left w:val="single" w:sz="4" w:space="0" w:color="000000"/>
              <w:bottom w:val="single" w:sz="4" w:space="0" w:color="000000"/>
              <w:right w:val="single" w:sz="4" w:space="0" w:color="000000"/>
            </w:tcBorders>
          </w:tcPr>
          <w:p w14:paraId="3479B902" w14:textId="77777777" w:rsidR="007B54EB" w:rsidRPr="008872B0" w:rsidRDefault="007B54EB" w:rsidP="0061276F">
            <w:pPr>
              <w:pStyle w:val="affffff1"/>
              <w:ind w:left="63" w:firstLine="300"/>
              <w:jc w:val="left"/>
              <w:rPr>
                <w:rFonts w:cs="Times New Roman"/>
                <w:szCs w:val="24"/>
                <w:lang w:eastAsia="en-US"/>
              </w:rPr>
            </w:pPr>
          </w:p>
        </w:tc>
      </w:tr>
      <w:tr w:rsidR="007B54EB" w:rsidRPr="008872B0" w14:paraId="13C51CC7"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7AEE18C2"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1B38C48A"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Самостоятельная работа обучающихся</w:t>
            </w:r>
          </w:p>
        </w:tc>
        <w:tc>
          <w:tcPr>
            <w:tcW w:w="1934" w:type="dxa"/>
            <w:tcBorders>
              <w:top w:val="single" w:sz="4" w:space="0" w:color="000000"/>
              <w:left w:val="single" w:sz="4" w:space="0" w:color="000000"/>
              <w:bottom w:val="single" w:sz="4" w:space="0" w:color="000000"/>
              <w:right w:val="nil"/>
            </w:tcBorders>
            <w:vAlign w:val="center"/>
            <w:hideMark/>
          </w:tcPr>
          <w:p w14:paraId="6BD8918F"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w:t>
            </w:r>
          </w:p>
        </w:tc>
        <w:tc>
          <w:tcPr>
            <w:tcW w:w="1209" w:type="dxa"/>
            <w:tcBorders>
              <w:top w:val="single" w:sz="4" w:space="0" w:color="000000"/>
              <w:left w:val="single" w:sz="4" w:space="0" w:color="000000"/>
              <w:bottom w:val="single" w:sz="4" w:space="0" w:color="000000"/>
              <w:right w:val="nil"/>
            </w:tcBorders>
          </w:tcPr>
          <w:p w14:paraId="6E551A53" w14:textId="77777777" w:rsidR="007B54EB" w:rsidRPr="008872B0" w:rsidRDefault="007B54EB" w:rsidP="0061276F">
            <w:pPr>
              <w:pStyle w:val="affffff1"/>
              <w:ind w:left="63" w:firstLine="300"/>
              <w:jc w:val="left"/>
              <w:rPr>
                <w:rFonts w:eastAsia="Times New Roman" w:cs="Times New Roman"/>
                <w:szCs w:val="24"/>
                <w:lang w:eastAsia="en-US"/>
              </w:rPr>
            </w:pPr>
          </w:p>
        </w:tc>
        <w:tc>
          <w:tcPr>
            <w:tcW w:w="1643" w:type="dxa"/>
            <w:tcBorders>
              <w:top w:val="single" w:sz="4" w:space="0" w:color="000000"/>
              <w:left w:val="single" w:sz="4" w:space="0" w:color="000000"/>
              <w:bottom w:val="single" w:sz="4" w:space="0" w:color="000000"/>
              <w:right w:val="single" w:sz="4" w:space="0" w:color="000000"/>
            </w:tcBorders>
          </w:tcPr>
          <w:p w14:paraId="51DFDA43" w14:textId="77777777" w:rsidR="007B54EB" w:rsidRPr="008872B0" w:rsidRDefault="007B54EB" w:rsidP="0061276F">
            <w:pPr>
              <w:pStyle w:val="affffff1"/>
              <w:ind w:left="63" w:firstLine="300"/>
              <w:jc w:val="left"/>
              <w:rPr>
                <w:rFonts w:cs="Times New Roman"/>
                <w:szCs w:val="24"/>
                <w:lang w:eastAsia="en-US"/>
              </w:rPr>
            </w:pPr>
          </w:p>
        </w:tc>
      </w:tr>
      <w:tr w:rsidR="007B54EB" w:rsidRPr="008872B0" w14:paraId="0B86455C" w14:textId="77777777" w:rsidTr="0061276F">
        <w:trPr>
          <w:cantSplit/>
          <w:trHeight w:val="295"/>
        </w:trPr>
        <w:tc>
          <w:tcPr>
            <w:tcW w:w="10201" w:type="dxa"/>
            <w:gridSpan w:val="2"/>
            <w:tcBorders>
              <w:top w:val="nil"/>
              <w:left w:val="single" w:sz="4" w:space="0" w:color="000000"/>
              <w:bottom w:val="single" w:sz="4" w:space="0" w:color="000000"/>
              <w:right w:val="nil"/>
            </w:tcBorders>
            <w:vAlign w:val="center"/>
            <w:hideMark/>
          </w:tcPr>
          <w:p w14:paraId="0BEDA901"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Раздел 3. Частная фармакология.</w:t>
            </w:r>
          </w:p>
        </w:tc>
        <w:tc>
          <w:tcPr>
            <w:tcW w:w="1934" w:type="dxa"/>
            <w:tcBorders>
              <w:top w:val="single" w:sz="4" w:space="0" w:color="000000"/>
              <w:left w:val="single" w:sz="4" w:space="0" w:color="000000"/>
              <w:bottom w:val="single" w:sz="4" w:space="0" w:color="000000"/>
              <w:right w:val="nil"/>
            </w:tcBorders>
            <w:vAlign w:val="center"/>
          </w:tcPr>
          <w:p w14:paraId="3779535F"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p>
        </w:tc>
        <w:tc>
          <w:tcPr>
            <w:tcW w:w="1209" w:type="dxa"/>
            <w:tcBorders>
              <w:top w:val="single" w:sz="4" w:space="0" w:color="000000"/>
              <w:left w:val="single" w:sz="4" w:space="0" w:color="000000"/>
              <w:bottom w:val="single" w:sz="4" w:space="0" w:color="000000"/>
              <w:right w:val="nil"/>
            </w:tcBorders>
          </w:tcPr>
          <w:p w14:paraId="44802C58" w14:textId="77777777" w:rsidR="007B54EB" w:rsidRPr="008872B0" w:rsidRDefault="007B54EB" w:rsidP="0061276F">
            <w:pPr>
              <w:pStyle w:val="affffff1"/>
              <w:ind w:left="63" w:firstLine="300"/>
              <w:jc w:val="left"/>
              <w:rPr>
                <w:rFonts w:eastAsia="Times New Roman" w:cs="Times New Roman"/>
                <w:szCs w:val="24"/>
                <w:lang w:eastAsia="en-US"/>
              </w:rPr>
            </w:pPr>
          </w:p>
        </w:tc>
        <w:tc>
          <w:tcPr>
            <w:tcW w:w="1643" w:type="dxa"/>
            <w:tcBorders>
              <w:top w:val="single" w:sz="4" w:space="0" w:color="000000"/>
              <w:left w:val="single" w:sz="4" w:space="0" w:color="000000"/>
              <w:bottom w:val="single" w:sz="4" w:space="0" w:color="000000"/>
              <w:right w:val="single" w:sz="4" w:space="0" w:color="000000"/>
            </w:tcBorders>
          </w:tcPr>
          <w:p w14:paraId="0431F4BA" w14:textId="77777777" w:rsidR="007B54EB" w:rsidRPr="008872B0" w:rsidRDefault="007B54EB" w:rsidP="0061276F">
            <w:pPr>
              <w:pStyle w:val="affffff1"/>
              <w:ind w:left="63" w:firstLine="300"/>
              <w:jc w:val="left"/>
              <w:rPr>
                <w:rFonts w:cs="Times New Roman"/>
                <w:szCs w:val="24"/>
                <w:lang w:eastAsia="en-US"/>
              </w:rPr>
            </w:pPr>
          </w:p>
        </w:tc>
      </w:tr>
      <w:tr w:rsidR="007B54EB" w:rsidRPr="008872B0" w14:paraId="565F85EC" w14:textId="77777777" w:rsidTr="0061276F">
        <w:trPr>
          <w:cantSplit/>
          <w:trHeight w:val="295"/>
        </w:trPr>
        <w:tc>
          <w:tcPr>
            <w:tcW w:w="2126" w:type="dxa"/>
            <w:vMerge w:val="restart"/>
            <w:tcBorders>
              <w:top w:val="single" w:sz="4" w:space="0" w:color="000000"/>
              <w:left w:val="single" w:sz="4" w:space="0" w:color="000000"/>
              <w:bottom w:val="single" w:sz="4" w:space="0" w:color="000000"/>
              <w:right w:val="nil"/>
            </w:tcBorders>
            <w:vAlign w:val="center"/>
            <w:hideMark/>
          </w:tcPr>
          <w:p w14:paraId="391FA055"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r w:rsidRPr="008872B0">
              <w:rPr>
                <w:rFonts w:ascii="Times New Roman" w:hAnsi="Times New Roman"/>
                <w:b/>
                <w:color w:val="auto"/>
                <w:sz w:val="24"/>
                <w:szCs w:val="24"/>
                <w:lang w:eastAsia="en-US"/>
              </w:rPr>
              <w:t>Тема 3.1. Противомикробные и противопаразитарные средства.</w:t>
            </w:r>
          </w:p>
        </w:tc>
        <w:tc>
          <w:tcPr>
            <w:tcW w:w="8075" w:type="dxa"/>
            <w:tcBorders>
              <w:top w:val="single" w:sz="4" w:space="0" w:color="000000"/>
              <w:left w:val="single" w:sz="4" w:space="0" w:color="000000"/>
              <w:bottom w:val="single" w:sz="4" w:space="0" w:color="000000"/>
              <w:right w:val="nil"/>
            </w:tcBorders>
            <w:hideMark/>
          </w:tcPr>
          <w:p w14:paraId="0D56A26A"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Дидактические единицы, содержание</w:t>
            </w:r>
          </w:p>
        </w:tc>
        <w:tc>
          <w:tcPr>
            <w:tcW w:w="1934" w:type="dxa"/>
            <w:tcBorders>
              <w:top w:val="single" w:sz="4" w:space="0" w:color="000000"/>
              <w:left w:val="single" w:sz="4" w:space="0" w:color="000000"/>
              <w:bottom w:val="single" w:sz="4" w:space="0" w:color="000000"/>
              <w:right w:val="nil"/>
            </w:tcBorders>
            <w:vAlign w:val="center"/>
            <w:hideMark/>
          </w:tcPr>
          <w:p w14:paraId="4FA18590"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10</w:t>
            </w:r>
          </w:p>
        </w:tc>
        <w:tc>
          <w:tcPr>
            <w:tcW w:w="1209" w:type="dxa"/>
            <w:tcBorders>
              <w:top w:val="single" w:sz="4" w:space="0" w:color="000000"/>
              <w:left w:val="single" w:sz="4" w:space="0" w:color="000000"/>
              <w:bottom w:val="single" w:sz="4" w:space="0" w:color="000000"/>
              <w:right w:val="nil"/>
            </w:tcBorders>
          </w:tcPr>
          <w:p w14:paraId="028DC2FA" w14:textId="77777777" w:rsidR="007B54EB" w:rsidRPr="008872B0" w:rsidRDefault="007B54EB" w:rsidP="0061276F">
            <w:pPr>
              <w:pStyle w:val="affffff1"/>
              <w:ind w:left="63" w:firstLine="300"/>
              <w:jc w:val="left"/>
              <w:rPr>
                <w:rFonts w:eastAsia="Times New Roman" w:cs="Times New Roman"/>
                <w:szCs w:val="24"/>
                <w:lang w:eastAsia="en-US"/>
              </w:rPr>
            </w:pPr>
          </w:p>
        </w:tc>
        <w:tc>
          <w:tcPr>
            <w:tcW w:w="1643" w:type="dxa"/>
            <w:tcBorders>
              <w:top w:val="single" w:sz="4" w:space="0" w:color="000000"/>
              <w:left w:val="single" w:sz="4" w:space="0" w:color="000000"/>
              <w:bottom w:val="single" w:sz="4" w:space="0" w:color="000000"/>
              <w:right w:val="single" w:sz="4" w:space="0" w:color="000000"/>
            </w:tcBorders>
          </w:tcPr>
          <w:p w14:paraId="137DA63F" w14:textId="77777777" w:rsidR="007B54EB" w:rsidRPr="008872B0" w:rsidRDefault="007B54EB" w:rsidP="0061276F">
            <w:pPr>
              <w:pStyle w:val="affffff1"/>
              <w:ind w:left="63" w:firstLine="300"/>
              <w:jc w:val="left"/>
              <w:rPr>
                <w:rFonts w:cs="Times New Roman"/>
                <w:szCs w:val="24"/>
                <w:lang w:eastAsia="en-US"/>
              </w:rPr>
            </w:pPr>
          </w:p>
        </w:tc>
      </w:tr>
      <w:tr w:rsidR="007B54EB" w:rsidRPr="008872B0" w14:paraId="27B2A71F"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29A180B5"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33D36EA8"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color w:val="auto"/>
                <w:sz w:val="24"/>
                <w:szCs w:val="24"/>
                <w:lang w:eastAsia="en-US"/>
              </w:rPr>
              <w:t xml:space="preserve">Противомикробные средства: производные нитрофурана; соединения тяжёлых металлов. </w:t>
            </w:r>
          </w:p>
        </w:tc>
        <w:tc>
          <w:tcPr>
            <w:tcW w:w="1934" w:type="dxa"/>
            <w:tcBorders>
              <w:top w:val="single" w:sz="4" w:space="0" w:color="000000"/>
              <w:left w:val="single" w:sz="4" w:space="0" w:color="000000"/>
              <w:bottom w:val="single" w:sz="4" w:space="0" w:color="000000"/>
              <w:right w:val="nil"/>
            </w:tcBorders>
            <w:vAlign w:val="center"/>
            <w:hideMark/>
          </w:tcPr>
          <w:p w14:paraId="5148E0C5"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283890A9" w14:textId="77777777" w:rsidR="0061276F" w:rsidRDefault="007B54EB" w:rsidP="0061276F">
            <w:pPr>
              <w:pStyle w:val="affffff1"/>
              <w:ind w:left="63" w:firstLineChars="0" w:firstLine="0"/>
              <w:jc w:val="left"/>
              <w:rPr>
                <w:rFonts w:cs="Times New Roman"/>
                <w:szCs w:val="24"/>
                <w:lang w:eastAsia="en-US"/>
              </w:rPr>
            </w:pPr>
            <w:r w:rsidRPr="008872B0">
              <w:rPr>
                <w:rFonts w:cs="Times New Roman"/>
                <w:szCs w:val="24"/>
                <w:lang w:eastAsia="en-US"/>
              </w:rPr>
              <w:t>ПК 1.2 ПК 2.2.</w:t>
            </w:r>
          </w:p>
          <w:p w14:paraId="6A040F51" w14:textId="77777777" w:rsidR="0061276F" w:rsidRDefault="007B54EB" w:rsidP="0061276F">
            <w:pPr>
              <w:pStyle w:val="affffff1"/>
              <w:ind w:left="63" w:firstLineChars="0" w:firstLine="0"/>
              <w:jc w:val="left"/>
              <w:rPr>
                <w:rFonts w:cs="Times New Roman"/>
                <w:szCs w:val="24"/>
                <w:lang w:eastAsia="en-US"/>
              </w:rPr>
            </w:pPr>
            <w:r w:rsidRPr="008872B0">
              <w:rPr>
                <w:rFonts w:cs="Times New Roman"/>
                <w:szCs w:val="24"/>
                <w:lang w:eastAsia="en-US"/>
              </w:rPr>
              <w:t>ОК 01</w:t>
            </w:r>
          </w:p>
          <w:p w14:paraId="5C3DEB03" w14:textId="77777777" w:rsidR="0061276F" w:rsidRDefault="007B54EB" w:rsidP="0061276F">
            <w:pPr>
              <w:pStyle w:val="affffff1"/>
              <w:ind w:left="63" w:firstLineChars="0" w:firstLine="0"/>
              <w:jc w:val="left"/>
              <w:rPr>
                <w:rFonts w:cs="Times New Roman"/>
                <w:szCs w:val="24"/>
                <w:lang w:eastAsia="en-US"/>
              </w:rPr>
            </w:pPr>
            <w:r w:rsidRPr="008872B0">
              <w:rPr>
                <w:rFonts w:cs="Times New Roman"/>
                <w:szCs w:val="24"/>
                <w:lang w:eastAsia="en-US"/>
              </w:rPr>
              <w:t>ОК 02</w:t>
            </w:r>
          </w:p>
          <w:p w14:paraId="2BC3CB4E" w14:textId="77777777" w:rsidR="0061276F" w:rsidRDefault="007B54EB" w:rsidP="0061276F">
            <w:pPr>
              <w:pStyle w:val="affffff1"/>
              <w:ind w:left="63" w:firstLineChars="0" w:firstLine="0"/>
              <w:jc w:val="left"/>
              <w:rPr>
                <w:rFonts w:cs="Times New Roman"/>
                <w:szCs w:val="24"/>
                <w:lang w:eastAsia="en-US"/>
              </w:rPr>
            </w:pPr>
            <w:r w:rsidRPr="008872B0">
              <w:rPr>
                <w:rFonts w:cs="Times New Roman"/>
                <w:szCs w:val="24"/>
                <w:lang w:eastAsia="en-US"/>
              </w:rPr>
              <w:t>ОК 07</w:t>
            </w:r>
          </w:p>
          <w:p w14:paraId="387CD040" w14:textId="6BF1868D" w:rsidR="007B54EB" w:rsidRPr="0061276F" w:rsidRDefault="007B54EB" w:rsidP="0061276F">
            <w:pPr>
              <w:pStyle w:val="affffff1"/>
              <w:ind w:left="63" w:firstLineChars="0" w:firstLine="0"/>
              <w:jc w:val="left"/>
              <w:rPr>
                <w:rFonts w:cs="Times New Roman"/>
                <w:szCs w:val="24"/>
                <w:lang w:eastAsia="en-US"/>
              </w:rPr>
            </w:pPr>
            <w:r w:rsidRPr="008872B0">
              <w:rPr>
                <w:rFonts w:cs="Times New Roman"/>
                <w:szCs w:val="24"/>
                <w:lang w:eastAsia="en-US"/>
              </w:rPr>
              <w:t>ОК10</w:t>
            </w:r>
          </w:p>
        </w:tc>
        <w:tc>
          <w:tcPr>
            <w:tcW w:w="1643" w:type="dxa"/>
            <w:tcBorders>
              <w:top w:val="single" w:sz="4" w:space="0" w:color="000000"/>
              <w:left w:val="single" w:sz="4" w:space="0" w:color="000000"/>
              <w:bottom w:val="single" w:sz="4" w:space="0" w:color="000000"/>
              <w:right w:val="single" w:sz="4" w:space="0" w:color="000000"/>
            </w:tcBorders>
            <w:hideMark/>
          </w:tcPr>
          <w:p w14:paraId="274DF10E"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У1.2.1</w:t>
            </w:r>
          </w:p>
          <w:p w14:paraId="74257CB3"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З 1.2 .1</w:t>
            </w:r>
          </w:p>
          <w:p w14:paraId="5D2DDE54"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 xml:space="preserve">У 2.2.04 </w:t>
            </w:r>
          </w:p>
          <w:p w14:paraId="43B72DBB"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У 2.2.07</w:t>
            </w:r>
          </w:p>
          <w:p w14:paraId="65624A61"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З 2.2.05</w:t>
            </w:r>
          </w:p>
          <w:p w14:paraId="2B16BD1D" w14:textId="77777777" w:rsidR="0061276F" w:rsidRDefault="0061276F" w:rsidP="0061276F">
            <w:pPr>
              <w:pStyle w:val="affffff1"/>
              <w:ind w:left="63" w:firstLine="300"/>
              <w:jc w:val="left"/>
              <w:rPr>
                <w:rFonts w:cs="Times New Roman"/>
                <w:szCs w:val="24"/>
                <w:lang w:eastAsia="en-US"/>
              </w:rPr>
            </w:pPr>
            <w:r>
              <w:rPr>
                <w:rFonts w:cs="Times New Roman"/>
                <w:szCs w:val="24"/>
                <w:lang w:eastAsia="en-US"/>
              </w:rPr>
              <w:t>Уо01.04</w:t>
            </w:r>
          </w:p>
          <w:p w14:paraId="10344954" w14:textId="77777777" w:rsidR="0061276F" w:rsidRDefault="0061276F" w:rsidP="0061276F">
            <w:pPr>
              <w:pStyle w:val="affffff1"/>
              <w:ind w:left="63" w:firstLine="300"/>
              <w:jc w:val="left"/>
              <w:rPr>
                <w:rFonts w:cs="Times New Roman"/>
                <w:szCs w:val="24"/>
                <w:lang w:eastAsia="en-US"/>
              </w:rPr>
            </w:pPr>
            <w:r>
              <w:rPr>
                <w:rFonts w:cs="Times New Roman"/>
                <w:szCs w:val="24"/>
                <w:lang w:eastAsia="en-US"/>
              </w:rPr>
              <w:t>Уо01.06</w:t>
            </w:r>
          </w:p>
          <w:p w14:paraId="5197F5C9" w14:textId="77777777" w:rsidR="0061276F" w:rsidRDefault="0061276F" w:rsidP="0061276F">
            <w:pPr>
              <w:pStyle w:val="affffff1"/>
              <w:ind w:left="63" w:firstLine="300"/>
              <w:jc w:val="left"/>
              <w:rPr>
                <w:rFonts w:cs="Times New Roman"/>
                <w:szCs w:val="24"/>
                <w:lang w:eastAsia="en-US"/>
              </w:rPr>
            </w:pPr>
            <w:r>
              <w:rPr>
                <w:rFonts w:cs="Times New Roman"/>
                <w:szCs w:val="24"/>
                <w:lang w:eastAsia="en-US"/>
              </w:rPr>
              <w:t>Уо02.06</w:t>
            </w:r>
          </w:p>
          <w:p w14:paraId="06CC5737" w14:textId="7F509603"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Уо07.01</w:t>
            </w:r>
          </w:p>
          <w:p w14:paraId="683A82A3" w14:textId="77777777" w:rsidR="007B54EB" w:rsidRPr="008872B0" w:rsidRDefault="007B54EB" w:rsidP="0061276F">
            <w:pPr>
              <w:pStyle w:val="affffff1"/>
              <w:ind w:left="63" w:firstLine="300"/>
              <w:jc w:val="left"/>
              <w:rPr>
                <w:rFonts w:cs="Times New Roman"/>
                <w:b/>
                <w:szCs w:val="24"/>
                <w:lang w:eastAsia="en-US"/>
              </w:rPr>
            </w:pPr>
            <w:r w:rsidRPr="008872B0">
              <w:rPr>
                <w:rFonts w:cs="Times New Roman"/>
                <w:szCs w:val="24"/>
                <w:lang w:eastAsia="en-US"/>
              </w:rPr>
              <w:t>Уо10.01</w:t>
            </w:r>
          </w:p>
        </w:tc>
      </w:tr>
      <w:tr w:rsidR="007B54EB" w:rsidRPr="008872B0" w14:paraId="186B3EC5"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0BC20610"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2D6F5753" w14:textId="77777777" w:rsidR="007B54EB" w:rsidRPr="008872B0" w:rsidRDefault="007B54EB" w:rsidP="007B54EB">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Комплексные противомикробные препараты: леновит, леномак, палехин, трициллин, фурамикс, эридин.</w:t>
            </w:r>
          </w:p>
        </w:tc>
        <w:tc>
          <w:tcPr>
            <w:tcW w:w="1934" w:type="dxa"/>
            <w:tcBorders>
              <w:top w:val="single" w:sz="4" w:space="0" w:color="000000"/>
              <w:left w:val="single" w:sz="4" w:space="0" w:color="000000"/>
              <w:bottom w:val="single" w:sz="4" w:space="0" w:color="000000"/>
              <w:right w:val="nil"/>
            </w:tcBorders>
            <w:vAlign w:val="center"/>
            <w:hideMark/>
          </w:tcPr>
          <w:p w14:paraId="2375D7E2"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hideMark/>
          </w:tcPr>
          <w:p w14:paraId="7AE7AC93" w14:textId="77777777" w:rsidR="007B54EB" w:rsidRPr="008872B0" w:rsidRDefault="007B54EB" w:rsidP="0061276F">
            <w:pPr>
              <w:pStyle w:val="affffff1"/>
              <w:ind w:left="63" w:firstLineChars="0" w:firstLine="0"/>
              <w:jc w:val="left"/>
              <w:rPr>
                <w:rFonts w:eastAsia="Times New Roman" w:cs="Times New Roman"/>
                <w:szCs w:val="24"/>
                <w:lang w:eastAsia="en-US"/>
              </w:rPr>
            </w:pPr>
            <w:r w:rsidRPr="008872B0">
              <w:rPr>
                <w:rFonts w:cs="Times New Roman"/>
                <w:szCs w:val="24"/>
                <w:lang w:eastAsia="en-US"/>
              </w:rPr>
              <w:t>ПК 1.2 ПК 2.2.</w:t>
            </w:r>
          </w:p>
          <w:p w14:paraId="24D47B71" w14:textId="77777777" w:rsidR="007B54EB" w:rsidRPr="008872B0" w:rsidRDefault="007B54EB" w:rsidP="0061276F">
            <w:pPr>
              <w:pStyle w:val="affffff1"/>
              <w:ind w:left="63" w:firstLineChars="0" w:firstLine="0"/>
              <w:jc w:val="left"/>
              <w:rPr>
                <w:rFonts w:cs="Times New Roman"/>
                <w:szCs w:val="24"/>
                <w:lang w:eastAsia="en-US"/>
              </w:rPr>
            </w:pPr>
            <w:r w:rsidRPr="008872B0">
              <w:rPr>
                <w:rFonts w:cs="Times New Roman"/>
                <w:szCs w:val="24"/>
                <w:lang w:eastAsia="en-US"/>
              </w:rPr>
              <w:t>ОК 01</w:t>
            </w:r>
          </w:p>
          <w:p w14:paraId="0690513B" w14:textId="77777777" w:rsidR="007B54EB" w:rsidRPr="008872B0" w:rsidRDefault="007B54EB" w:rsidP="0061276F">
            <w:pPr>
              <w:pStyle w:val="affffff1"/>
              <w:ind w:left="63" w:firstLineChars="0" w:firstLine="0"/>
              <w:jc w:val="left"/>
              <w:rPr>
                <w:rFonts w:cs="Times New Roman"/>
                <w:szCs w:val="24"/>
                <w:lang w:eastAsia="en-US"/>
              </w:rPr>
            </w:pPr>
            <w:r w:rsidRPr="008872B0">
              <w:rPr>
                <w:rFonts w:cs="Times New Roman"/>
                <w:szCs w:val="24"/>
                <w:lang w:eastAsia="en-US"/>
              </w:rPr>
              <w:t>ОК 02</w:t>
            </w:r>
          </w:p>
          <w:p w14:paraId="13373C78" w14:textId="77777777" w:rsidR="0061276F" w:rsidRDefault="007B54EB" w:rsidP="0061276F">
            <w:pPr>
              <w:pStyle w:val="affffff1"/>
              <w:ind w:left="63" w:firstLineChars="0" w:firstLine="0"/>
              <w:jc w:val="left"/>
              <w:rPr>
                <w:rFonts w:cs="Times New Roman"/>
                <w:szCs w:val="24"/>
                <w:lang w:eastAsia="en-US"/>
              </w:rPr>
            </w:pPr>
            <w:r w:rsidRPr="008872B0">
              <w:rPr>
                <w:rFonts w:cs="Times New Roman"/>
                <w:szCs w:val="24"/>
                <w:lang w:eastAsia="en-US"/>
              </w:rPr>
              <w:t>ОК 07</w:t>
            </w:r>
          </w:p>
          <w:p w14:paraId="46F4934F" w14:textId="087F3595" w:rsidR="007B54EB" w:rsidRPr="0061276F" w:rsidRDefault="007B54EB" w:rsidP="0061276F">
            <w:pPr>
              <w:pStyle w:val="affffff1"/>
              <w:ind w:left="63" w:firstLineChars="0" w:firstLine="0"/>
              <w:jc w:val="left"/>
              <w:rPr>
                <w:rFonts w:cs="Times New Roman"/>
                <w:szCs w:val="24"/>
                <w:lang w:eastAsia="en-US"/>
              </w:rPr>
            </w:pPr>
            <w:r w:rsidRPr="008872B0">
              <w:rPr>
                <w:rFonts w:cs="Times New Roman"/>
                <w:szCs w:val="24"/>
                <w:lang w:eastAsia="en-US"/>
              </w:rPr>
              <w:t>ОК10</w:t>
            </w:r>
          </w:p>
        </w:tc>
        <w:tc>
          <w:tcPr>
            <w:tcW w:w="1643" w:type="dxa"/>
            <w:tcBorders>
              <w:top w:val="single" w:sz="4" w:space="0" w:color="000000"/>
              <w:left w:val="single" w:sz="4" w:space="0" w:color="000000"/>
              <w:bottom w:val="single" w:sz="4" w:space="0" w:color="000000"/>
              <w:right w:val="single" w:sz="4" w:space="0" w:color="000000"/>
            </w:tcBorders>
            <w:hideMark/>
          </w:tcPr>
          <w:p w14:paraId="2FC40A6D"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У1.2.1</w:t>
            </w:r>
          </w:p>
          <w:p w14:paraId="0ED0D171"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З 1.2 .1</w:t>
            </w:r>
          </w:p>
          <w:p w14:paraId="7BFF875B"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 xml:space="preserve">У 2.2.04 </w:t>
            </w:r>
          </w:p>
          <w:p w14:paraId="14F8ADD0"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У 2.2.07</w:t>
            </w:r>
          </w:p>
          <w:p w14:paraId="2330D2DD"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З 2.2.05</w:t>
            </w:r>
          </w:p>
          <w:p w14:paraId="47544445" w14:textId="77777777" w:rsidR="0061276F" w:rsidRDefault="0061276F" w:rsidP="0061276F">
            <w:pPr>
              <w:pStyle w:val="affffff1"/>
              <w:ind w:left="63" w:firstLine="300"/>
              <w:jc w:val="left"/>
              <w:rPr>
                <w:rFonts w:cs="Times New Roman"/>
                <w:szCs w:val="24"/>
                <w:lang w:eastAsia="en-US"/>
              </w:rPr>
            </w:pPr>
            <w:r>
              <w:rPr>
                <w:rFonts w:cs="Times New Roman"/>
                <w:szCs w:val="24"/>
                <w:lang w:eastAsia="en-US"/>
              </w:rPr>
              <w:t>Уо01.04</w:t>
            </w:r>
          </w:p>
          <w:p w14:paraId="6B195562" w14:textId="77777777" w:rsidR="0061276F" w:rsidRDefault="0061276F" w:rsidP="0061276F">
            <w:pPr>
              <w:pStyle w:val="affffff1"/>
              <w:ind w:left="63" w:firstLine="300"/>
              <w:jc w:val="left"/>
              <w:rPr>
                <w:rFonts w:cs="Times New Roman"/>
                <w:szCs w:val="24"/>
                <w:lang w:eastAsia="en-US"/>
              </w:rPr>
            </w:pPr>
            <w:r>
              <w:rPr>
                <w:rFonts w:cs="Times New Roman"/>
                <w:szCs w:val="24"/>
                <w:lang w:eastAsia="en-US"/>
              </w:rPr>
              <w:t>Уо01.06</w:t>
            </w:r>
          </w:p>
          <w:p w14:paraId="749EBDB7" w14:textId="77777777" w:rsidR="0061276F" w:rsidRDefault="0061276F" w:rsidP="0061276F">
            <w:pPr>
              <w:pStyle w:val="affffff1"/>
              <w:ind w:left="63" w:firstLine="300"/>
              <w:jc w:val="left"/>
              <w:rPr>
                <w:rFonts w:cs="Times New Roman"/>
                <w:szCs w:val="24"/>
                <w:lang w:eastAsia="en-US"/>
              </w:rPr>
            </w:pPr>
            <w:r>
              <w:rPr>
                <w:rFonts w:cs="Times New Roman"/>
                <w:szCs w:val="24"/>
                <w:lang w:eastAsia="en-US"/>
              </w:rPr>
              <w:t>Уо02.06</w:t>
            </w:r>
          </w:p>
          <w:p w14:paraId="23163B02" w14:textId="258EDC1B"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Уо07.01</w:t>
            </w:r>
          </w:p>
          <w:p w14:paraId="70F77911" w14:textId="77777777" w:rsidR="0061276F" w:rsidRDefault="0061276F" w:rsidP="0061276F">
            <w:pPr>
              <w:pStyle w:val="affffff1"/>
              <w:ind w:left="63" w:firstLine="300"/>
              <w:jc w:val="left"/>
              <w:rPr>
                <w:rFonts w:cs="Times New Roman"/>
                <w:szCs w:val="24"/>
                <w:lang w:eastAsia="en-US"/>
              </w:rPr>
            </w:pPr>
            <w:r>
              <w:rPr>
                <w:rFonts w:cs="Times New Roman"/>
                <w:szCs w:val="24"/>
                <w:lang w:eastAsia="en-US"/>
              </w:rPr>
              <w:t>Зо01.02</w:t>
            </w:r>
          </w:p>
          <w:p w14:paraId="26E28396" w14:textId="5797ADE8"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Зо01.03</w:t>
            </w:r>
          </w:p>
          <w:p w14:paraId="72FFE799" w14:textId="77777777" w:rsidR="0061276F" w:rsidRDefault="0061276F" w:rsidP="0061276F">
            <w:pPr>
              <w:pStyle w:val="affffff1"/>
              <w:ind w:left="63" w:firstLine="300"/>
              <w:jc w:val="left"/>
              <w:rPr>
                <w:rFonts w:cs="Times New Roman"/>
                <w:szCs w:val="24"/>
                <w:lang w:eastAsia="en-US"/>
              </w:rPr>
            </w:pPr>
            <w:r>
              <w:rPr>
                <w:rFonts w:cs="Times New Roman"/>
                <w:szCs w:val="24"/>
                <w:lang w:eastAsia="en-US"/>
              </w:rPr>
              <w:t>Зо01.06</w:t>
            </w:r>
          </w:p>
          <w:p w14:paraId="5ADECC62" w14:textId="585FEC7A"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Зо07.01</w:t>
            </w:r>
          </w:p>
          <w:p w14:paraId="3053C2F7" w14:textId="77777777" w:rsidR="007B54EB" w:rsidRPr="008872B0" w:rsidRDefault="007B54EB" w:rsidP="0061276F">
            <w:pPr>
              <w:pStyle w:val="affffff1"/>
              <w:ind w:left="63" w:firstLine="300"/>
              <w:jc w:val="left"/>
              <w:rPr>
                <w:rFonts w:cs="Times New Roman"/>
                <w:szCs w:val="24"/>
                <w:lang w:eastAsia="en-US"/>
              </w:rPr>
            </w:pPr>
            <w:r w:rsidRPr="008872B0">
              <w:rPr>
                <w:rFonts w:cs="Times New Roman"/>
                <w:szCs w:val="24"/>
                <w:lang w:eastAsia="en-US"/>
              </w:rPr>
              <w:t>Уо10.01</w:t>
            </w:r>
          </w:p>
        </w:tc>
      </w:tr>
      <w:tr w:rsidR="007B54EB" w:rsidRPr="008872B0" w14:paraId="44839845"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6553D884"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5CA62EB2" w14:textId="77777777" w:rsidR="007B54EB" w:rsidRPr="008872B0" w:rsidRDefault="007B54EB" w:rsidP="007B54EB">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Противовирусные средства: анандин, камедон, кинорон, миксоферон, неоферон, фоспренил. Противопаразитарных средств</w:t>
            </w:r>
          </w:p>
        </w:tc>
        <w:tc>
          <w:tcPr>
            <w:tcW w:w="1934" w:type="dxa"/>
            <w:tcBorders>
              <w:top w:val="single" w:sz="4" w:space="0" w:color="000000"/>
              <w:left w:val="single" w:sz="4" w:space="0" w:color="000000"/>
              <w:bottom w:val="single" w:sz="4" w:space="0" w:color="000000"/>
              <w:right w:val="nil"/>
            </w:tcBorders>
            <w:vAlign w:val="center"/>
            <w:hideMark/>
          </w:tcPr>
          <w:p w14:paraId="6E5A4E55"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hideMark/>
          </w:tcPr>
          <w:p w14:paraId="197C13C2" w14:textId="77777777" w:rsidR="007B54EB" w:rsidRPr="008872B0" w:rsidRDefault="007B54EB" w:rsidP="0061276F">
            <w:pPr>
              <w:pStyle w:val="affffff1"/>
              <w:ind w:firstLine="300"/>
              <w:jc w:val="left"/>
              <w:rPr>
                <w:rFonts w:eastAsia="Times New Roman" w:cs="Times New Roman"/>
                <w:szCs w:val="24"/>
                <w:lang w:eastAsia="en-US"/>
              </w:rPr>
            </w:pPr>
            <w:r w:rsidRPr="008872B0">
              <w:rPr>
                <w:rFonts w:cs="Times New Roman"/>
                <w:szCs w:val="24"/>
                <w:lang w:eastAsia="en-US"/>
              </w:rPr>
              <w:t>ПК 1.2 ПК 2.2.</w:t>
            </w:r>
          </w:p>
          <w:p w14:paraId="480EBD23"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ОК 01</w:t>
            </w:r>
          </w:p>
          <w:p w14:paraId="787AC260"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ОК 02</w:t>
            </w:r>
          </w:p>
          <w:p w14:paraId="187FD4D7"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ОК 07</w:t>
            </w:r>
          </w:p>
          <w:p w14:paraId="7B14E83C" w14:textId="77777777" w:rsidR="007B54EB" w:rsidRPr="008872B0" w:rsidRDefault="007B54EB" w:rsidP="0061276F">
            <w:pPr>
              <w:pStyle w:val="affffff1"/>
              <w:ind w:firstLine="300"/>
              <w:jc w:val="left"/>
              <w:rPr>
                <w:rFonts w:cs="Times New Roman"/>
                <w:b/>
                <w:bCs/>
                <w:szCs w:val="24"/>
                <w:lang w:eastAsia="en-US"/>
              </w:rPr>
            </w:pPr>
            <w:r w:rsidRPr="008872B0">
              <w:rPr>
                <w:rFonts w:cs="Times New Roman"/>
                <w:szCs w:val="24"/>
                <w:lang w:eastAsia="en-US"/>
              </w:rPr>
              <w:t>ОК10</w:t>
            </w:r>
          </w:p>
        </w:tc>
        <w:tc>
          <w:tcPr>
            <w:tcW w:w="1643" w:type="dxa"/>
            <w:tcBorders>
              <w:top w:val="single" w:sz="4" w:space="0" w:color="000000"/>
              <w:left w:val="single" w:sz="4" w:space="0" w:color="000000"/>
              <w:bottom w:val="single" w:sz="4" w:space="0" w:color="000000"/>
              <w:right w:val="single" w:sz="4" w:space="0" w:color="000000"/>
            </w:tcBorders>
            <w:hideMark/>
          </w:tcPr>
          <w:p w14:paraId="6C1E4579"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У1.2.1</w:t>
            </w:r>
          </w:p>
          <w:p w14:paraId="605C2093"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З 1.2 .1</w:t>
            </w:r>
          </w:p>
          <w:p w14:paraId="495A9DB7"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 xml:space="preserve">У 2.2.04 </w:t>
            </w:r>
          </w:p>
          <w:p w14:paraId="3461480D"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У 2.2.07</w:t>
            </w:r>
          </w:p>
          <w:p w14:paraId="1315FB02"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З 2.2.05</w:t>
            </w:r>
          </w:p>
          <w:p w14:paraId="4D4B3EDD"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Уо01.04 Уо01.06 Уо02.06 Уо07.01</w:t>
            </w:r>
          </w:p>
          <w:p w14:paraId="5AB77488"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Зо01.02 Зо01.03</w:t>
            </w:r>
          </w:p>
          <w:p w14:paraId="4AFE73DA"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Зо01.06 Зо07.01</w:t>
            </w:r>
          </w:p>
          <w:p w14:paraId="1EAF41FF"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Уо10.01</w:t>
            </w:r>
          </w:p>
        </w:tc>
      </w:tr>
      <w:tr w:rsidR="007B54EB" w:rsidRPr="008872B0" w14:paraId="2213AD73"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07757798"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4079C49B"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В том числе практических и лабораторных занятий</w:t>
            </w:r>
          </w:p>
        </w:tc>
        <w:tc>
          <w:tcPr>
            <w:tcW w:w="1934" w:type="dxa"/>
            <w:tcBorders>
              <w:top w:val="single" w:sz="4" w:space="0" w:color="000000"/>
              <w:left w:val="single" w:sz="4" w:space="0" w:color="000000"/>
              <w:bottom w:val="single" w:sz="4" w:space="0" w:color="000000"/>
              <w:right w:val="nil"/>
            </w:tcBorders>
            <w:vAlign w:val="center"/>
            <w:hideMark/>
          </w:tcPr>
          <w:p w14:paraId="1A78459A"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1312EFE0" w14:textId="77777777" w:rsidR="007B54EB" w:rsidRPr="008872B0" w:rsidRDefault="007B54EB" w:rsidP="0061276F">
            <w:pPr>
              <w:pStyle w:val="affffff1"/>
              <w:ind w:firstLine="300"/>
              <w:jc w:val="left"/>
              <w:rPr>
                <w:rFonts w:eastAsia="Times New Roman" w:cs="Times New Roman"/>
                <w:szCs w:val="24"/>
                <w:lang w:eastAsia="en-US"/>
              </w:rPr>
            </w:pPr>
          </w:p>
        </w:tc>
        <w:tc>
          <w:tcPr>
            <w:tcW w:w="1643" w:type="dxa"/>
            <w:tcBorders>
              <w:top w:val="single" w:sz="4" w:space="0" w:color="000000"/>
              <w:left w:val="single" w:sz="4" w:space="0" w:color="000000"/>
              <w:bottom w:val="single" w:sz="4" w:space="0" w:color="000000"/>
              <w:right w:val="single" w:sz="4" w:space="0" w:color="000000"/>
            </w:tcBorders>
          </w:tcPr>
          <w:p w14:paraId="5889306D" w14:textId="77777777" w:rsidR="007B54EB" w:rsidRPr="008872B0" w:rsidRDefault="007B54EB" w:rsidP="0061276F">
            <w:pPr>
              <w:pStyle w:val="affffff1"/>
              <w:ind w:firstLine="300"/>
              <w:jc w:val="left"/>
              <w:rPr>
                <w:rFonts w:cs="Times New Roman"/>
                <w:szCs w:val="24"/>
                <w:lang w:eastAsia="en-US"/>
              </w:rPr>
            </w:pPr>
          </w:p>
        </w:tc>
      </w:tr>
      <w:tr w:rsidR="007B54EB" w:rsidRPr="008872B0" w14:paraId="150EB56D"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67F1E52C"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45F1C55E"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Cs/>
                <w:color w:val="auto"/>
                <w:sz w:val="24"/>
                <w:szCs w:val="24"/>
                <w:lang w:eastAsia="en-US"/>
              </w:rPr>
              <w:t xml:space="preserve">Лабораторное занятие №1 «Освоение </w:t>
            </w:r>
            <w:r w:rsidRPr="008872B0">
              <w:rPr>
                <w:rFonts w:ascii="Times New Roman" w:hAnsi="Times New Roman"/>
                <w:color w:val="auto"/>
                <w:sz w:val="24"/>
                <w:szCs w:val="24"/>
                <w:lang w:eastAsia="en-US"/>
              </w:rPr>
              <w:t>методики приготовления растворов и эмульсий противопаразитарных средств»</w:t>
            </w:r>
          </w:p>
        </w:tc>
        <w:tc>
          <w:tcPr>
            <w:tcW w:w="1934" w:type="dxa"/>
            <w:tcBorders>
              <w:top w:val="single" w:sz="4" w:space="0" w:color="000000"/>
              <w:left w:val="single" w:sz="4" w:space="0" w:color="000000"/>
              <w:bottom w:val="single" w:sz="4" w:space="0" w:color="000000"/>
              <w:right w:val="nil"/>
            </w:tcBorders>
            <w:vAlign w:val="center"/>
            <w:hideMark/>
          </w:tcPr>
          <w:p w14:paraId="672D6EB4"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54FCDB23" w14:textId="77777777" w:rsidR="007B54EB" w:rsidRPr="008872B0" w:rsidRDefault="007B54EB" w:rsidP="0061276F">
            <w:pPr>
              <w:pStyle w:val="affffff1"/>
              <w:ind w:firstLine="300"/>
              <w:jc w:val="left"/>
              <w:rPr>
                <w:rFonts w:eastAsia="Times New Roman" w:cs="Times New Roman"/>
                <w:szCs w:val="24"/>
                <w:lang w:eastAsia="en-US"/>
              </w:rPr>
            </w:pPr>
          </w:p>
          <w:p w14:paraId="036FAF33"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ПК 1.2 ПК 2.2</w:t>
            </w:r>
          </w:p>
          <w:p w14:paraId="6EA0F710"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ПК 2.3</w:t>
            </w:r>
          </w:p>
          <w:p w14:paraId="30332237" w14:textId="77777777" w:rsidR="007B54EB" w:rsidRPr="008872B0" w:rsidRDefault="007B54EB" w:rsidP="0061276F">
            <w:pPr>
              <w:pStyle w:val="affffff1"/>
              <w:ind w:firstLine="300"/>
              <w:jc w:val="left"/>
              <w:rPr>
                <w:rFonts w:cs="Times New Roman"/>
                <w:szCs w:val="24"/>
                <w:lang w:eastAsia="en-US"/>
              </w:rPr>
            </w:pPr>
          </w:p>
          <w:p w14:paraId="34B46622" w14:textId="77777777" w:rsidR="007B54EB" w:rsidRPr="008872B0" w:rsidRDefault="007B54EB" w:rsidP="0061276F">
            <w:pPr>
              <w:pStyle w:val="affffff1"/>
              <w:ind w:firstLine="300"/>
              <w:jc w:val="left"/>
              <w:rPr>
                <w:rFonts w:cs="Times New Roman"/>
                <w:szCs w:val="24"/>
                <w:lang w:eastAsia="en-US"/>
              </w:rPr>
            </w:pPr>
          </w:p>
          <w:p w14:paraId="07BEEB24"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ОК 01 ОК 02</w:t>
            </w:r>
          </w:p>
          <w:p w14:paraId="424F6DD0"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ОК 03</w:t>
            </w:r>
          </w:p>
          <w:p w14:paraId="7C34A511"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ОК 07</w:t>
            </w:r>
          </w:p>
          <w:p w14:paraId="0AAD7B95" w14:textId="77777777" w:rsidR="007B54EB" w:rsidRPr="008872B0" w:rsidRDefault="007B54EB" w:rsidP="0061276F">
            <w:pPr>
              <w:pStyle w:val="affffff1"/>
              <w:ind w:firstLine="300"/>
              <w:jc w:val="left"/>
              <w:rPr>
                <w:rFonts w:cs="Times New Roman"/>
                <w:b/>
                <w:bCs/>
                <w:szCs w:val="24"/>
                <w:lang w:eastAsia="en-US"/>
              </w:rPr>
            </w:pPr>
            <w:r w:rsidRPr="008872B0">
              <w:rPr>
                <w:rFonts w:cs="Times New Roman"/>
                <w:szCs w:val="24"/>
                <w:lang w:eastAsia="en-US"/>
              </w:rPr>
              <w:t>ОК10</w:t>
            </w:r>
          </w:p>
        </w:tc>
        <w:tc>
          <w:tcPr>
            <w:tcW w:w="1643" w:type="dxa"/>
            <w:tcBorders>
              <w:top w:val="single" w:sz="4" w:space="0" w:color="000000"/>
              <w:left w:val="single" w:sz="4" w:space="0" w:color="000000"/>
              <w:bottom w:val="single" w:sz="4" w:space="0" w:color="000000"/>
              <w:right w:val="single" w:sz="4" w:space="0" w:color="000000"/>
            </w:tcBorders>
          </w:tcPr>
          <w:p w14:paraId="3C6AC717" w14:textId="77777777" w:rsidR="007B54EB" w:rsidRPr="008872B0" w:rsidRDefault="007B54EB" w:rsidP="0061276F">
            <w:pPr>
              <w:pStyle w:val="affffff1"/>
              <w:ind w:firstLine="300"/>
              <w:jc w:val="left"/>
              <w:rPr>
                <w:rFonts w:cs="Times New Roman"/>
                <w:bCs/>
                <w:szCs w:val="24"/>
                <w:lang w:eastAsia="en-US"/>
              </w:rPr>
            </w:pPr>
          </w:p>
          <w:p w14:paraId="67648D87"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 1.2.3</w:t>
            </w:r>
          </w:p>
          <w:p w14:paraId="17965B86"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 1.2.2</w:t>
            </w:r>
          </w:p>
          <w:p w14:paraId="7E41D13C"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 1.2.3</w:t>
            </w:r>
          </w:p>
          <w:p w14:paraId="3E04D56C"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 2.2.05</w:t>
            </w:r>
          </w:p>
          <w:p w14:paraId="5A7C55FE"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 2.3.05</w:t>
            </w:r>
          </w:p>
          <w:p w14:paraId="6EFBCF3B"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 xml:space="preserve">У </w:t>
            </w:r>
            <w:proofErr w:type="gramStart"/>
            <w:r w:rsidRPr="008872B0">
              <w:rPr>
                <w:rFonts w:cs="Times New Roman"/>
                <w:bCs/>
                <w:szCs w:val="24"/>
                <w:lang w:eastAsia="en-US"/>
              </w:rPr>
              <w:t>2.2.04  У</w:t>
            </w:r>
            <w:proofErr w:type="gramEnd"/>
            <w:r w:rsidRPr="008872B0">
              <w:rPr>
                <w:rFonts w:cs="Times New Roman"/>
                <w:bCs/>
                <w:szCs w:val="24"/>
                <w:lang w:eastAsia="en-US"/>
              </w:rPr>
              <w:t xml:space="preserve"> 2.2.07</w:t>
            </w:r>
          </w:p>
          <w:p w14:paraId="4D4A0218"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Уо01.04</w:t>
            </w:r>
          </w:p>
          <w:p w14:paraId="2B3F2FB5"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Уо01.06</w:t>
            </w:r>
          </w:p>
          <w:p w14:paraId="3215F631"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Уо01.09</w:t>
            </w:r>
          </w:p>
          <w:p w14:paraId="0F927B90"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Зо01.02</w:t>
            </w:r>
          </w:p>
          <w:p w14:paraId="019AFAEA"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Зо01.03</w:t>
            </w:r>
          </w:p>
          <w:p w14:paraId="31988DF1"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Зо01.06</w:t>
            </w:r>
          </w:p>
          <w:p w14:paraId="448A3377"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Уо02.05</w:t>
            </w:r>
          </w:p>
          <w:p w14:paraId="04E52434"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Уо02.06</w:t>
            </w:r>
          </w:p>
          <w:p w14:paraId="65AA9117"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Зо02.01</w:t>
            </w:r>
          </w:p>
          <w:p w14:paraId="5B8D1404"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Зо02.03</w:t>
            </w:r>
          </w:p>
          <w:p w14:paraId="4E45D689"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Уо03.02</w:t>
            </w:r>
          </w:p>
          <w:p w14:paraId="684433FD"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Зо03.02</w:t>
            </w:r>
          </w:p>
          <w:p w14:paraId="1B8B522B"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Уо07.01</w:t>
            </w:r>
          </w:p>
          <w:p w14:paraId="4ADC0C9E"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Зо07.01</w:t>
            </w:r>
          </w:p>
          <w:p w14:paraId="76DCF0CC" w14:textId="77777777" w:rsidR="007B54EB" w:rsidRPr="008872B0" w:rsidRDefault="007B54EB" w:rsidP="0061276F">
            <w:pPr>
              <w:pStyle w:val="affffff1"/>
              <w:ind w:firstLine="300"/>
              <w:jc w:val="left"/>
              <w:rPr>
                <w:rFonts w:cs="Times New Roman"/>
                <w:b/>
                <w:bCs/>
                <w:szCs w:val="24"/>
                <w:lang w:eastAsia="en-US"/>
              </w:rPr>
            </w:pPr>
          </w:p>
        </w:tc>
      </w:tr>
      <w:tr w:rsidR="007B54EB" w:rsidRPr="008872B0" w14:paraId="08C2CACF"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7052DF0D"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3643E85D"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Самостоятельная работа обучающихся</w:t>
            </w:r>
          </w:p>
        </w:tc>
        <w:tc>
          <w:tcPr>
            <w:tcW w:w="1934" w:type="dxa"/>
            <w:tcBorders>
              <w:top w:val="single" w:sz="4" w:space="0" w:color="000000"/>
              <w:left w:val="single" w:sz="4" w:space="0" w:color="000000"/>
              <w:bottom w:val="single" w:sz="4" w:space="0" w:color="000000"/>
              <w:right w:val="nil"/>
            </w:tcBorders>
            <w:vAlign w:val="center"/>
            <w:hideMark/>
          </w:tcPr>
          <w:p w14:paraId="66360E53"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42D07E7D" w14:textId="77777777" w:rsidR="007B54EB" w:rsidRPr="008872B0" w:rsidRDefault="007B54EB" w:rsidP="0061276F">
            <w:pPr>
              <w:pStyle w:val="affffff1"/>
              <w:ind w:firstLine="300"/>
              <w:jc w:val="left"/>
              <w:rPr>
                <w:rFonts w:eastAsia="Times New Roman" w:cs="Times New Roman"/>
                <w:szCs w:val="24"/>
                <w:lang w:eastAsia="en-US"/>
              </w:rPr>
            </w:pPr>
          </w:p>
        </w:tc>
        <w:tc>
          <w:tcPr>
            <w:tcW w:w="1643" w:type="dxa"/>
            <w:tcBorders>
              <w:top w:val="single" w:sz="4" w:space="0" w:color="000000"/>
              <w:left w:val="single" w:sz="4" w:space="0" w:color="000000"/>
              <w:bottom w:val="single" w:sz="4" w:space="0" w:color="000000"/>
              <w:right w:val="single" w:sz="4" w:space="0" w:color="000000"/>
            </w:tcBorders>
          </w:tcPr>
          <w:p w14:paraId="5391504F" w14:textId="77777777" w:rsidR="007B54EB" w:rsidRPr="008872B0" w:rsidRDefault="007B54EB" w:rsidP="0061276F">
            <w:pPr>
              <w:pStyle w:val="affffff1"/>
              <w:ind w:firstLine="300"/>
              <w:jc w:val="left"/>
              <w:rPr>
                <w:rFonts w:cs="Times New Roman"/>
                <w:szCs w:val="24"/>
                <w:lang w:eastAsia="en-US"/>
              </w:rPr>
            </w:pPr>
          </w:p>
        </w:tc>
      </w:tr>
      <w:tr w:rsidR="007B54EB" w:rsidRPr="008872B0" w14:paraId="0EED5C94"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33EB0E17"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5B88463F"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u w:val="single"/>
                <w:lang w:eastAsia="en-US"/>
              </w:rPr>
              <w:t>Самостоятельная работа №1</w:t>
            </w:r>
            <w:r w:rsidRPr="008872B0">
              <w:rPr>
                <w:rFonts w:ascii="Times New Roman" w:hAnsi="Times New Roman"/>
                <w:color w:val="auto"/>
                <w:sz w:val="24"/>
                <w:szCs w:val="24"/>
                <w:lang w:eastAsia="en-US"/>
              </w:rPr>
              <w:t xml:space="preserve"> Антисептические и дезинфицирующие средства: щёлочи и кислоты; альдегиды; окислители; галогеносодержащие соединения; группа фенола; красители (2)</w:t>
            </w:r>
          </w:p>
        </w:tc>
        <w:tc>
          <w:tcPr>
            <w:tcW w:w="1934" w:type="dxa"/>
            <w:tcBorders>
              <w:top w:val="single" w:sz="4" w:space="0" w:color="000000"/>
              <w:left w:val="single" w:sz="4" w:space="0" w:color="000000"/>
              <w:bottom w:val="single" w:sz="4" w:space="0" w:color="000000"/>
              <w:right w:val="nil"/>
            </w:tcBorders>
            <w:vAlign w:val="center"/>
            <w:hideMark/>
          </w:tcPr>
          <w:p w14:paraId="15FBBA14"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751E46E9" w14:textId="77777777" w:rsidR="007B54EB" w:rsidRPr="008872B0" w:rsidRDefault="007B54EB" w:rsidP="0061276F">
            <w:pPr>
              <w:pStyle w:val="affffff1"/>
              <w:ind w:firstLine="300"/>
              <w:jc w:val="left"/>
              <w:rPr>
                <w:rFonts w:eastAsia="Times New Roman" w:cs="Times New Roman"/>
                <w:szCs w:val="24"/>
                <w:lang w:eastAsia="en-US"/>
              </w:rPr>
            </w:pPr>
          </w:p>
          <w:p w14:paraId="25935AF2"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ПК 1.2 ПК 2.2</w:t>
            </w:r>
          </w:p>
          <w:p w14:paraId="2114CAF6"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ПК 2.3</w:t>
            </w:r>
          </w:p>
          <w:p w14:paraId="35BAF910" w14:textId="77777777" w:rsidR="007B54EB" w:rsidRPr="008872B0" w:rsidRDefault="007B54EB" w:rsidP="0061276F">
            <w:pPr>
              <w:pStyle w:val="affffff1"/>
              <w:ind w:firstLine="300"/>
              <w:jc w:val="left"/>
              <w:rPr>
                <w:rFonts w:cs="Times New Roman"/>
                <w:szCs w:val="24"/>
                <w:lang w:eastAsia="en-US"/>
              </w:rPr>
            </w:pPr>
          </w:p>
          <w:p w14:paraId="60F1AF68" w14:textId="77777777" w:rsidR="007B54EB" w:rsidRPr="008872B0" w:rsidRDefault="007B54EB" w:rsidP="0061276F">
            <w:pPr>
              <w:pStyle w:val="affffff1"/>
              <w:ind w:firstLine="300"/>
              <w:jc w:val="left"/>
              <w:rPr>
                <w:rFonts w:cs="Times New Roman"/>
                <w:szCs w:val="24"/>
                <w:lang w:eastAsia="en-US"/>
              </w:rPr>
            </w:pPr>
          </w:p>
          <w:p w14:paraId="32E30565"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ОК 01 ОК 02</w:t>
            </w:r>
          </w:p>
          <w:p w14:paraId="4A52BAA6"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ОК 03</w:t>
            </w:r>
          </w:p>
          <w:p w14:paraId="62CF4CAB"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ОК 07</w:t>
            </w:r>
          </w:p>
          <w:p w14:paraId="45BD1835" w14:textId="77777777" w:rsidR="007B54EB" w:rsidRPr="008872B0" w:rsidRDefault="007B54EB" w:rsidP="0061276F">
            <w:pPr>
              <w:pStyle w:val="affffff1"/>
              <w:ind w:firstLine="300"/>
              <w:jc w:val="left"/>
              <w:rPr>
                <w:rFonts w:cs="Times New Roman"/>
                <w:b/>
                <w:bCs/>
                <w:szCs w:val="24"/>
                <w:lang w:eastAsia="en-US"/>
              </w:rPr>
            </w:pPr>
            <w:r w:rsidRPr="008872B0">
              <w:rPr>
                <w:rFonts w:cs="Times New Roman"/>
                <w:szCs w:val="24"/>
                <w:lang w:eastAsia="en-US"/>
              </w:rPr>
              <w:t>ОК10</w:t>
            </w:r>
          </w:p>
        </w:tc>
        <w:tc>
          <w:tcPr>
            <w:tcW w:w="1643" w:type="dxa"/>
            <w:tcBorders>
              <w:top w:val="single" w:sz="4" w:space="0" w:color="000000"/>
              <w:left w:val="single" w:sz="4" w:space="0" w:color="000000"/>
              <w:bottom w:val="single" w:sz="4" w:space="0" w:color="000000"/>
              <w:right w:val="single" w:sz="4" w:space="0" w:color="000000"/>
            </w:tcBorders>
          </w:tcPr>
          <w:p w14:paraId="02568C2A" w14:textId="77777777" w:rsidR="007B54EB" w:rsidRPr="008872B0" w:rsidRDefault="007B54EB" w:rsidP="0061276F">
            <w:pPr>
              <w:pStyle w:val="affffff1"/>
              <w:ind w:firstLine="300"/>
              <w:jc w:val="left"/>
              <w:rPr>
                <w:rFonts w:cs="Times New Roman"/>
                <w:bCs/>
                <w:szCs w:val="24"/>
                <w:lang w:eastAsia="en-US"/>
              </w:rPr>
            </w:pPr>
          </w:p>
          <w:p w14:paraId="4D4BD1BE"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 1.2.3</w:t>
            </w:r>
          </w:p>
          <w:p w14:paraId="70BA3F7D"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 1.2.2</w:t>
            </w:r>
          </w:p>
          <w:p w14:paraId="34228A9C"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 1.2.3</w:t>
            </w:r>
          </w:p>
          <w:p w14:paraId="2C2C413D"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 2.2.05</w:t>
            </w:r>
          </w:p>
          <w:p w14:paraId="38CF8E56"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 2.3.05</w:t>
            </w:r>
          </w:p>
          <w:p w14:paraId="0D945688"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 xml:space="preserve">У </w:t>
            </w:r>
            <w:proofErr w:type="gramStart"/>
            <w:r w:rsidRPr="008872B0">
              <w:rPr>
                <w:rFonts w:cs="Times New Roman"/>
                <w:bCs/>
                <w:szCs w:val="24"/>
                <w:lang w:eastAsia="en-US"/>
              </w:rPr>
              <w:t>2.2.04  У</w:t>
            </w:r>
            <w:proofErr w:type="gramEnd"/>
            <w:r w:rsidRPr="008872B0">
              <w:rPr>
                <w:rFonts w:cs="Times New Roman"/>
                <w:bCs/>
                <w:szCs w:val="24"/>
                <w:lang w:eastAsia="en-US"/>
              </w:rPr>
              <w:t xml:space="preserve"> 2.2.07</w:t>
            </w:r>
          </w:p>
          <w:p w14:paraId="0EC8585B"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Уо01.04</w:t>
            </w:r>
          </w:p>
          <w:p w14:paraId="36F25055"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Уо01.06</w:t>
            </w:r>
          </w:p>
          <w:p w14:paraId="0900AC57"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Уо01.09</w:t>
            </w:r>
          </w:p>
          <w:p w14:paraId="79E048D0"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Зо01.02</w:t>
            </w:r>
          </w:p>
          <w:p w14:paraId="2C565125"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Зо01.03</w:t>
            </w:r>
          </w:p>
          <w:p w14:paraId="0673BC68"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Зо01.06</w:t>
            </w:r>
          </w:p>
          <w:p w14:paraId="210F8B98"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Уо02.05</w:t>
            </w:r>
          </w:p>
          <w:p w14:paraId="6C6B0754"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Уо02.06</w:t>
            </w:r>
          </w:p>
          <w:p w14:paraId="61051BCC"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Зо02.01</w:t>
            </w:r>
          </w:p>
          <w:p w14:paraId="1C084BBC"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Зо02.03</w:t>
            </w:r>
          </w:p>
          <w:p w14:paraId="054E30FC"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Уо03.02</w:t>
            </w:r>
          </w:p>
          <w:p w14:paraId="23B9E42D"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Зо03.02</w:t>
            </w:r>
          </w:p>
          <w:p w14:paraId="2D7367C4"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Уо07.01</w:t>
            </w:r>
          </w:p>
          <w:p w14:paraId="3F60A6BD"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Зо07.01</w:t>
            </w:r>
          </w:p>
          <w:p w14:paraId="79E98702" w14:textId="77777777" w:rsidR="007B54EB" w:rsidRPr="008872B0" w:rsidRDefault="007B54EB" w:rsidP="0061276F">
            <w:pPr>
              <w:pStyle w:val="affffff1"/>
              <w:ind w:firstLine="300"/>
              <w:jc w:val="left"/>
              <w:rPr>
                <w:rFonts w:cs="Times New Roman"/>
                <w:b/>
                <w:bCs/>
                <w:szCs w:val="24"/>
                <w:lang w:eastAsia="en-US"/>
              </w:rPr>
            </w:pPr>
          </w:p>
        </w:tc>
      </w:tr>
      <w:tr w:rsidR="007B54EB" w:rsidRPr="008872B0" w14:paraId="0F6B7752" w14:textId="77777777" w:rsidTr="0061276F">
        <w:trPr>
          <w:cantSplit/>
          <w:trHeight w:val="295"/>
        </w:trPr>
        <w:tc>
          <w:tcPr>
            <w:tcW w:w="2126" w:type="dxa"/>
            <w:vMerge w:val="restart"/>
            <w:tcBorders>
              <w:top w:val="single" w:sz="4" w:space="0" w:color="000000"/>
              <w:left w:val="single" w:sz="4" w:space="0" w:color="000000"/>
              <w:bottom w:val="single" w:sz="4" w:space="0" w:color="000000"/>
              <w:right w:val="nil"/>
            </w:tcBorders>
            <w:vAlign w:val="center"/>
          </w:tcPr>
          <w:p w14:paraId="43054F31" w14:textId="77777777" w:rsidR="007B54EB" w:rsidRPr="008872B0"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rPr>
                <w:rFonts w:ascii="Times New Roman" w:hAnsi="Times New Roman"/>
                <w:color w:val="auto"/>
                <w:sz w:val="24"/>
                <w:szCs w:val="24"/>
                <w:lang w:eastAsia="en-US"/>
              </w:rPr>
            </w:pPr>
            <w:r w:rsidRPr="008872B0">
              <w:rPr>
                <w:rFonts w:ascii="Times New Roman" w:hAnsi="Times New Roman"/>
                <w:b/>
                <w:color w:val="auto"/>
                <w:sz w:val="24"/>
                <w:szCs w:val="24"/>
                <w:lang w:eastAsia="en-US"/>
              </w:rPr>
              <w:t xml:space="preserve">Тема 3.2. Химиотерапевтические средства - </w:t>
            </w:r>
          </w:p>
          <w:p w14:paraId="3DBBD1D5"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696DB9B5"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Дидактические единицы, содержание</w:t>
            </w:r>
          </w:p>
        </w:tc>
        <w:tc>
          <w:tcPr>
            <w:tcW w:w="1934" w:type="dxa"/>
            <w:tcBorders>
              <w:top w:val="single" w:sz="4" w:space="0" w:color="000000"/>
              <w:left w:val="single" w:sz="4" w:space="0" w:color="000000"/>
              <w:bottom w:val="single" w:sz="4" w:space="0" w:color="000000"/>
              <w:right w:val="nil"/>
            </w:tcBorders>
            <w:vAlign w:val="center"/>
            <w:hideMark/>
          </w:tcPr>
          <w:p w14:paraId="317A5316"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6</w:t>
            </w:r>
          </w:p>
        </w:tc>
        <w:tc>
          <w:tcPr>
            <w:tcW w:w="1209" w:type="dxa"/>
            <w:tcBorders>
              <w:top w:val="single" w:sz="4" w:space="0" w:color="000000"/>
              <w:left w:val="single" w:sz="4" w:space="0" w:color="000000"/>
              <w:bottom w:val="single" w:sz="4" w:space="0" w:color="000000"/>
              <w:right w:val="nil"/>
            </w:tcBorders>
          </w:tcPr>
          <w:p w14:paraId="3CD22FE9" w14:textId="77777777" w:rsidR="007B54EB" w:rsidRPr="008872B0" w:rsidRDefault="007B54EB" w:rsidP="0061276F">
            <w:pPr>
              <w:pStyle w:val="affffff1"/>
              <w:ind w:firstLine="300"/>
              <w:jc w:val="left"/>
              <w:rPr>
                <w:rFonts w:eastAsia="Times New Roman" w:cs="Times New Roman"/>
                <w:szCs w:val="24"/>
                <w:lang w:eastAsia="en-US"/>
              </w:rPr>
            </w:pPr>
          </w:p>
        </w:tc>
        <w:tc>
          <w:tcPr>
            <w:tcW w:w="1643" w:type="dxa"/>
            <w:tcBorders>
              <w:top w:val="single" w:sz="4" w:space="0" w:color="000000"/>
              <w:left w:val="single" w:sz="4" w:space="0" w:color="000000"/>
              <w:bottom w:val="single" w:sz="4" w:space="0" w:color="000000"/>
              <w:right w:val="single" w:sz="4" w:space="0" w:color="000000"/>
            </w:tcBorders>
          </w:tcPr>
          <w:p w14:paraId="6684CAF8" w14:textId="77777777" w:rsidR="007B54EB" w:rsidRPr="008872B0" w:rsidRDefault="007B54EB" w:rsidP="0061276F">
            <w:pPr>
              <w:pStyle w:val="affffff1"/>
              <w:ind w:firstLine="300"/>
              <w:jc w:val="left"/>
              <w:rPr>
                <w:rFonts w:cs="Times New Roman"/>
                <w:szCs w:val="24"/>
                <w:lang w:eastAsia="en-US"/>
              </w:rPr>
            </w:pPr>
          </w:p>
        </w:tc>
      </w:tr>
      <w:tr w:rsidR="007B54EB" w:rsidRPr="008872B0" w14:paraId="1E57FE91"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28CD357F"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6389FF28"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color w:val="auto"/>
                <w:sz w:val="24"/>
                <w:szCs w:val="24"/>
                <w:lang w:eastAsia="en-US"/>
              </w:rPr>
              <w:t>Характеристика химиотерапевтических средств. Характеристика антибиотиков. Комплексные антибиотики.</w:t>
            </w:r>
            <w:r w:rsidRPr="008872B0">
              <w:rPr>
                <w:rFonts w:ascii="Times New Roman" w:hAnsi="Times New Roman"/>
                <w:b/>
                <w:color w:val="auto"/>
                <w:sz w:val="24"/>
                <w:szCs w:val="24"/>
                <w:lang w:eastAsia="en-US"/>
              </w:rPr>
              <w:t xml:space="preserve"> </w:t>
            </w:r>
            <w:r w:rsidRPr="008872B0">
              <w:rPr>
                <w:rFonts w:ascii="Times New Roman" w:hAnsi="Times New Roman"/>
                <w:color w:val="auto"/>
                <w:sz w:val="24"/>
                <w:szCs w:val="24"/>
                <w:lang w:eastAsia="en-US"/>
              </w:rPr>
              <w:t>Группа левомецитина: левомецитин, стрептомицин, аминогликозиды, макролиды, антибиотики разных групп.</w:t>
            </w:r>
            <w:r w:rsidRPr="008872B0">
              <w:rPr>
                <w:rFonts w:ascii="Times New Roman" w:hAnsi="Times New Roman"/>
                <w:b/>
                <w:color w:val="auto"/>
                <w:sz w:val="24"/>
                <w:szCs w:val="24"/>
                <w:lang w:eastAsia="en-US"/>
              </w:rPr>
              <w:t xml:space="preserve"> </w:t>
            </w:r>
            <w:r w:rsidRPr="008872B0">
              <w:rPr>
                <w:rFonts w:ascii="Times New Roman" w:hAnsi="Times New Roman"/>
                <w:color w:val="auto"/>
                <w:sz w:val="24"/>
                <w:szCs w:val="24"/>
                <w:lang w:eastAsia="en-US"/>
              </w:rPr>
              <w:t>Нитрофураны: нитрофураны, лекарственные краски, группа мышьяка.</w:t>
            </w:r>
            <w:r w:rsidRPr="008872B0">
              <w:rPr>
                <w:rFonts w:ascii="Times New Roman" w:hAnsi="Times New Roman"/>
                <w:b/>
                <w:color w:val="auto"/>
                <w:sz w:val="24"/>
                <w:szCs w:val="24"/>
                <w:lang w:eastAsia="en-US"/>
              </w:rPr>
              <w:t xml:space="preserve"> </w:t>
            </w:r>
          </w:p>
        </w:tc>
        <w:tc>
          <w:tcPr>
            <w:tcW w:w="1934" w:type="dxa"/>
            <w:tcBorders>
              <w:top w:val="single" w:sz="4" w:space="0" w:color="000000"/>
              <w:left w:val="single" w:sz="4" w:space="0" w:color="000000"/>
              <w:bottom w:val="single" w:sz="4" w:space="0" w:color="000000"/>
              <w:right w:val="nil"/>
            </w:tcBorders>
            <w:vAlign w:val="center"/>
            <w:hideMark/>
          </w:tcPr>
          <w:p w14:paraId="400EA04F"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hideMark/>
          </w:tcPr>
          <w:p w14:paraId="0C28DD6E" w14:textId="77777777" w:rsidR="007B54EB" w:rsidRPr="008872B0" w:rsidRDefault="007B54EB" w:rsidP="0061276F">
            <w:pPr>
              <w:pStyle w:val="affffff1"/>
              <w:ind w:firstLine="300"/>
              <w:jc w:val="left"/>
              <w:rPr>
                <w:rFonts w:eastAsia="Times New Roman" w:cs="Times New Roman"/>
                <w:szCs w:val="24"/>
                <w:lang w:eastAsia="en-US"/>
              </w:rPr>
            </w:pPr>
            <w:r w:rsidRPr="008872B0">
              <w:rPr>
                <w:rFonts w:cs="Times New Roman"/>
                <w:szCs w:val="24"/>
                <w:lang w:eastAsia="en-US"/>
              </w:rPr>
              <w:t>ПК 1.2 ПК 2.2.</w:t>
            </w:r>
          </w:p>
          <w:p w14:paraId="16C37990"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ПК 2.3</w:t>
            </w:r>
          </w:p>
          <w:p w14:paraId="641B506B"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ОК 01</w:t>
            </w:r>
          </w:p>
          <w:p w14:paraId="06E9012D"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ОК 02</w:t>
            </w:r>
          </w:p>
          <w:p w14:paraId="33DEC8D5"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ОК 07</w:t>
            </w:r>
          </w:p>
          <w:p w14:paraId="04CB50AD" w14:textId="77777777" w:rsidR="007B54EB" w:rsidRPr="008872B0" w:rsidRDefault="007B54EB" w:rsidP="0061276F">
            <w:pPr>
              <w:pStyle w:val="affffff1"/>
              <w:ind w:firstLine="300"/>
              <w:jc w:val="left"/>
              <w:rPr>
                <w:rFonts w:cs="Times New Roman"/>
                <w:b/>
                <w:bCs/>
                <w:szCs w:val="24"/>
                <w:lang w:eastAsia="en-US"/>
              </w:rPr>
            </w:pPr>
            <w:r w:rsidRPr="008872B0">
              <w:rPr>
                <w:rFonts w:cs="Times New Roman"/>
                <w:szCs w:val="24"/>
                <w:lang w:eastAsia="en-US"/>
              </w:rPr>
              <w:t>ОК10</w:t>
            </w:r>
          </w:p>
        </w:tc>
        <w:tc>
          <w:tcPr>
            <w:tcW w:w="1643" w:type="dxa"/>
            <w:tcBorders>
              <w:top w:val="single" w:sz="4" w:space="0" w:color="000000"/>
              <w:left w:val="single" w:sz="4" w:space="0" w:color="000000"/>
              <w:bottom w:val="single" w:sz="4" w:space="0" w:color="000000"/>
              <w:right w:val="single" w:sz="4" w:space="0" w:color="000000"/>
            </w:tcBorders>
            <w:hideMark/>
          </w:tcPr>
          <w:p w14:paraId="06E2A04B"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У1.2.1</w:t>
            </w:r>
          </w:p>
          <w:p w14:paraId="3F2C0D80"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З 1.2 .1</w:t>
            </w:r>
          </w:p>
          <w:p w14:paraId="180EC071"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 xml:space="preserve">У 2.2.04 </w:t>
            </w:r>
          </w:p>
          <w:p w14:paraId="08F979D5"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У 2.2.07</w:t>
            </w:r>
          </w:p>
          <w:p w14:paraId="65C39E7E"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З 2.2.05</w:t>
            </w:r>
          </w:p>
          <w:p w14:paraId="1CA437DE"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У 2.3.04</w:t>
            </w:r>
          </w:p>
          <w:p w14:paraId="63000F4C"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Уо01.04 Уо01.06 Уо02.06 Уо07.01</w:t>
            </w:r>
          </w:p>
          <w:p w14:paraId="1457B3AC"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Зо01.02 Зо01.03</w:t>
            </w:r>
          </w:p>
          <w:p w14:paraId="039497E4"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Зо01.06 Зо07.01</w:t>
            </w:r>
          </w:p>
          <w:p w14:paraId="7693C776" w14:textId="77777777" w:rsidR="007B54EB" w:rsidRPr="008872B0" w:rsidRDefault="007B54EB" w:rsidP="0061276F">
            <w:pPr>
              <w:pStyle w:val="affffff1"/>
              <w:ind w:firstLine="300"/>
              <w:jc w:val="left"/>
              <w:rPr>
                <w:rFonts w:cs="Times New Roman"/>
                <w:b/>
                <w:szCs w:val="24"/>
                <w:lang w:eastAsia="en-US"/>
              </w:rPr>
            </w:pPr>
            <w:r w:rsidRPr="008872B0">
              <w:rPr>
                <w:rFonts w:cs="Times New Roman"/>
                <w:szCs w:val="24"/>
                <w:lang w:eastAsia="en-US"/>
              </w:rPr>
              <w:t>Уо10.01</w:t>
            </w:r>
          </w:p>
        </w:tc>
      </w:tr>
      <w:tr w:rsidR="007B54EB" w:rsidRPr="008872B0" w14:paraId="3C61E00F"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30CDCE87"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6278E051" w14:textId="77777777" w:rsidR="007B54EB" w:rsidRPr="008872B0" w:rsidRDefault="007B54EB" w:rsidP="007B54EB">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Вещества, регулирующие работу кишечника. Характеристика веществ, регулирующих работу кишечника. Сульфаниламидные препараты. Анализ механизма действия сульфаниламидных препаратов. Пищеварительные процессы при применении этих препаратов.</w:t>
            </w:r>
          </w:p>
        </w:tc>
        <w:tc>
          <w:tcPr>
            <w:tcW w:w="1934" w:type="dxa"/>
            <w:tcBorders>
              <w:top w:val="single" w:sz="4" w:space="0" w:color="000000"/>
              <w:left w:val="single" w:sz="4" w:space="0" w:color="000000"/>
              <w:bottom w:val="single" w:sz="4" w:space="0" w:color="000000"/>
              <w:right w:val="nil"/>
            </w:tcBorders>
            <w:vAlign w:val="center"/>
            <w:hideMark/>
          </w:tcPr>
          <w:p w14:paraId="52426402"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hideMark/>
          </w:tcPr>
          <w:p w14:paraId="58037FBC" w14:textId="77777777" w:rsidR="007B54EB" w:rsidRPr="008872B0" w:rsidRDefault="007B54EB" w:rsidP="0061276F">
            <w:pPr>
              <w:pStyle w:val="affffff1"/>
              <w:ind w:firstLine="300"/>
              <w:jc w:val="left"/>
              <w:rPr>
                <w:rFonts w:eastAsia="Times New Roman" w:cs="Times New Roman"/>
                <w:szCs w:val="24"/>
                <w:lang w:eastAsia="en-US"/>
              </w:rPr>
            </w:pPr>
            <w:r w:rsidRPr="008872B0">
              <w:rPr>
                <w:rFonts w:cs="Times New Roman"/>
                <w:szCs w:val="24"/>
                <w:lang w:eastAsia="en-US"/>
              </w:rPr>
              <w:t>ПК 1.2 ПК 2.2.</w:t>
            </w:r>
          </w:p>
          <w:p w14:paraId="1948356D"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ОК 01</w:t>
            </w:r>
          </w:p>
          <w:p w14:paraId="0236602E"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ОК 02</w:t>
            </w:r>
          </w:p>
          <w:p w14:paraId="7B14866B"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ОК 07</w:t>
            </w:r>
          </w:p>
          <w:p w14:paraId="5D75C28A" w14:textId="77777777" w:rsidR="007B54EB" w:rsidRPr="008872B0" w:rsidRDefault="007B54EB" w:rsidP="0061276F">
            <w:pPr>
              <w:pStyle w:val="affffff1"/>
              <w:ind w:firstLine="300"/>
              <w:jc w:val="left"/>
              <w:rPr>
                <w:rFonts w:cs="Times New Roman"/>
                <w:b/>
                <w:bCs/>
                <w:szCs w:val="24"/>
                <w:lang w:eastAsia="en-US"/>
              </w:rPr>
            </w:pPr>
            <w:r w:rsidRPr="008872B0">
              <w:rPr>
                <w:rFonts w:cs="Times New Roman"/>
                <w:szCs w:val="24"/>
                <w:lang w:eastAsia="en-US"/>
              </w:rPr>
              <w:t>ОК10</w:t>
            </w:r>
          </w:p>
        </w:tc>
        <w:tc>
          <w:tcPr>
            <w:tcW w:w="1643" w:type="dxa"/>
            <w:tcBorders>
              <w:top w:val="single" w:sz="4" w:space="0" w:color="000000"/>
              <w:left w:val="single" w:sz="4" w:space="0" w:color="000000"/>
              <w:bottom w:val="single" w:sz="4" w:space="0" w:color="000000"/>
              <w:right w:val="single" w:sz="4" w:space="0" w:color="000000"/>
            </w:tcBorders>
            <w:hideMark/>
          </w:tcPr>
          <w:p w14:paraId="09B508DE"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У1.2.1</w:t>
            </w:r>
          </w:p>
          <w:p w14:paraId="0121F33C"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З 1.2 .1</w:t>
            </w:r>
          </w:p>
          <w:p w14:paraId="0E7CFC52"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 xml:space="preserve">У 2.2.04 </w:t>
            </w:r>
          </w:p>
          <w:p w14:paraId="6BE8A01E"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У 2.2.07</w:t>
            </w:r>
          </w:p>
          <w:p w14:paraId="56538B6E"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З 2.2.05</w:t>
            </w:r>
          </w:p>
          <w:p w14:paraId="5E18EC2D"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Уо01.04 Уо01.06 Уо02.06 Уо07.01</w:t>
            </w:r>
          </w:p>
          <w:p w14:paraId="7D2965CB"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Зо01.02 Зо01.03</w:t>
            </w:r>
          </w:p>
          <w:p w14:paraId="383308B8"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Зо01.06 Зо07.01</w:t>
            </w:r>
          </w:p>
          <w:p w14:paraId="18E24AF2" w14:textId="77777777" w:rsidR="007B54EB" w:rsidRPr="008872B0" w:rsidRDefault="007B54EB" w:rsidP="0061276F">
            <w:pPr>
              <w:pStyle w:val="affffff1"/>
              <w:ind w:firstLine="300"/>
              <w:jc w:val="left"/>
              <w:rPr>
                <w:rFonts w:cs="Times New Roman"/>
                <w:b/>
                <w:szCs w:val="24"/>
                <w:lang w:eastAsia="en-US"/>
              </w:rPr>
            </w:pPr>
            <w:r w:rsidRPr="008872B0">
              <w:rPr>
                <w:rFonts w:cs="Times New Roman"/>
                <w:szCs w:val="24"/>
                <w:lang w:eastAsia="en-US"/>
              </w:rPr>
              <w:t>Уо10.01</w:t>
            </w:r>
          </w:p>
        </w:tc>
      </w:tr>
      <w:tr w:rsidR="007B54EB" w:rsidRPr="008872B0" w14:paraId="6B769A84"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11DD777E"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783DE0A8"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В том числе практических и лабораторных занятий</w:t>
            </w:r>
          </w:p>
        </w:tc>
        <w:tc>
          <w:tcPr>
            <w:tcW w:w="1934" w:type="dxa"/>
            <w:tcBorders>
              <w:top w:val="single" w:sz="4" w:space="0" w:color="000000"/>
              <w:left w:val="single" w:sz="4" w:space="0" w:color="000000"/>
              <w:bottom w:val="single" w:sz="4" w:space="0" w:color="000000"/>
              <w:right w:val="nil"/>
            </w:tcBorders>
            <w:vAlign w:val="center"/>
            <w:hideMark/>
          </w:tcPr>
          <w:p w14:paraId="78E07C99"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5718E541" w14:textId="77777777" w:rsidR="007B54EB" w:rsidRPr="008872B0" w:rsidRDefault="007B54EB" w:rsidP="0061276F">
            <w:pPr>
              <w:pStyle w:val="affffff1"/>
              <w:ind w:firstLine="300"/>
              <w:jc w:val="left"/>
              <w:rPr>
                <w:rFonts w:eastAsia="Times New Roman" w:cs="Times New Roman"/>
                <w:szCs w:val="24"/>
                <w:lang w:eastAsia="en-US"/>
              </w:rPr>
            </w:pPr>
          </w:p>
        </w:tc>
        <w:tc>
          <w:tcPr>
            <w:tcW w:w="1643" w:type="dxa"/>
            <w:tcBorders>
              <w:top w:val="single" w:sz="4" w:space="0" w:color="000000"/>
              <w:left w:val="single" w:sz="4" w:space="0" w:color="000000"/>
              <w:bottom w:val="single" w:sz="4" w:space="0" w:color="000000"/>
              <w:right w:val="single" w:sz="4" w:space="0" w:color="000000"/>
            </w:tcBorders>
          </w:tcPr>
          <w:p w14:paraId="711FC933" w14:textId="77777777" w:rsidR="007B54EB" w:rsidRPr="008872B0" w:rsidRDefault="007B54EB" w:rsidP="0061276F">
            <w:pPr>
              <w:pStyle w:val="affffff1"/>
              <w:ind w:firstLine="300"/>
              <w:jc w:val="left"/>
              <w:rPr>
                <w:rFonts w:cs="Times New Roman"/>
                <w:szCs w:val="24"/>
                <w:lang w:eastAsia="en-US"/>
              </w:rPr>
            </w:pPr>
          </w:p>
        </w:tc>
      </w:tr>
      <w:tr w:rsidR="007B54EB" w:rsidRPr="008872B0" w14:paraId="641E8708"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4012B6DC"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28FDE7F8"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Cs/>
                <w:color w:val="auto"/>
                <w:sz w:val="24"/>
                <w:szCs w:val="24"/>
                <w:lang w:eastAsia="en-US"/>
              </w:rPr>
              <w:t>Лабораторное занятие №2 «</w:t>
            </w:r>
            <w:r w:rsidRPr="008872B0">
              <w:rPr>
                <w:rFonts w:ascii="Times New Roman" w:hAnsi="Times New Roman"/>
                <w:color w:val="auto"/>
                <w:sz w:val="24"/>
                <w:szCs w:val="24"/>
                <w:lang w:eastAsia="en-US"/>
              </w:rPr>
              <w:t>Расчёт и приготовление рабочих растворов антибиотиков»</w:t>
            </w:r>
          </w:p>
        </w:tc>
        <w:tc>
          <w:tcPr>
            <w:tcW w:w="1934" w:type="dxa"/>
            <w:tcBorders>
              <w:top w:val="single" w:sz="4" w:space="0" w:color="000000"/>
              <w:left w:val="single" w:sz="4" w:space="0" w:color="000000"/>
              <w:bottom w:val="single" w:sz="4" w:space="0" w:color="000000"/>
              <w:right w:val="nil"/>
            </w:tcBorders>
            <w:vAlign w:val="center"/>
          </w:tcPr>
          <w:p w14:paraId="2FB8EAF7"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p>
        </w:tc>
        <w:tc>
          <w:tcPr>
            <w:tcW w:w="1209" w:type="dxa"/>
            <w:tcBorders>
              <w:top w:val="single" w:sz="4" w:space="0" w:color="000000"/>
              <w:left w:val="single" w:sz="4" w:space="0" w:color="000000"/>
              <w:bottom w:val="single" w:sz="4" w:space="0" w:color="000000"/>
              <w:right w:val="nil"/>
            </w:tcBorders>
          </w:tcPr>
          <w:p w14:paraId="641ABF59" w14:textId="77777777" w:rsidR="007B54EB" w:rsidRPr="008872B0" w:rsidRDefault="007B54EB" w:rsidP="0061276F">
            <w:pPr>
              <w:pStyle w:val="affffff1"/>
              <w:ind w:firstLine="300"/>
              <w:jc w:val="left"/>
              <w:rPr>
                <w:rFonts w:eastAsia="Times New Roman" w:cs="Times New Roman"/>
                <w:szCs w:val="24"/>
                <w:lang w:eastAsia="en-US"/>
              </w:rPr>
            </w:pPr>
          </w:p>
          <w:p w14:paraId="712BAD51"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ПК 1.2 ПК 2.2</w:t>
            </w:r>
          </w:p>
          <w:p w14:paraId="33A50386"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ПК 2.3</w:t>
            </w:r>
          </w:p>
          <w:p w14:paraId="5C84F256" w14:textId="77777777" w:rsidR="007B54EB" w:rsidRPr="008872B0" w:rsidRDefault="007B54EB" w:rsidP="0061276F">
            <w:pPr>
              <w:pStyle w:val="affffff1"/>
              <w:ind w:firstLine="300"/>
              <w:jc w:val="left"/>
              <w:rPr>
                <w:rFonts w:cs="Times New Roman"/>
                <w:szCs w:val="24"/>
                <w:lang w:eastAsia="en-US"/>
              </w:rPr>
            </w:pPr>
          </w:p>
          <w:p w14:paraId="7351B218" w14:textId="77777777" w:rsidR="007B54EB" w:rsidRPr="008872B0" w:rsidRDefault="007B54EB" w:rsidP="0061276F">
            <w:pPr>
              <w:pStyle w:val="affffff1"/>
              <w:ind w:firstLine="300"/>
              <w:jc w:val="left"/>
              <w:rPr>
                <w:rFonts w:cs="Times New Roman"/>
                <w:szCs w:val="24"/>
                <w:lang w:eastAsia="en-US"/>
              </w:rPr>
            </w:pPr>
          </w:p>
          <w:p w14:paraId="202A2F4B"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ОК 01 ОК 02</w:t>
            </w:r>
          </w:p>
          <w:p w14:paraId="0D650B5E"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ОК 03</w:t>
            </w:r>
          </w:p>
          <w:p w14:paraId="7871D4AF" w14:textId="77777777" w:rsidR="007B54EB" w:rsidRPr="008872B0" w:rsidRDefault="007B54EB" w:rsidP="0061276F">
            <w:pPr>
              <w:pStyle w:val="affffff1"/>
              <w:ind w:firstLine="300"/>
              <w:jc w:val="left"/>
              <w:rPr>
                <w:rFonts w:cs="Times New Roman"/>
                <w:szCs w:val="24"/>
                <w:lang w:eastAsia="en-US"/>
              </w:rPr>
            </w:pPr>
            <w:r w:rsidRPr="008872B0">
              <w:rPr>
                <w:rFonts w:cs="Times New Roman"/>
                <w:szCs w:val="24"/>
                <w:lang w:eastAsia="en-US"/>
              </w:rPr>
              <w:t>ОК 07</w:t>
            </w:r>
          </w:p>
          <w:p w14:paraId="41F93EFA" w14:textId="77777777" w:rsidR="007B54EB" w:rsidRPr="008872B0" w:rsidRDefault="007B54EB" w:rsidP="0061276F">
            <w:pPr>
              <w:pStyle w:val="affffff1"/>
              <w:ind w:firstLine="300"/>
              <w:jc w:val="left"/>
              <w:rPr>
                <w:rFonts w:cs="Times New Roman"/>
                <w:b/>
                <w:bCs/>
                <w:szCs w:val="24"/>
                <w:lang w:eastAsia="en-US"/>
              </w:rPr>
            </w:pPr>
            <w:r w:rsidRPr="008872B0">
              <w:rPr>
                <w:rFonts w:cs="Times New Roman"/>
                <w:szCs w:val="24"/>
                <w:lang w:eastAsia="en-US"/>
              </w:rPr>
              <w:t>ОК10</w:t>
            </w:r>
          </w:p>
        </w:tc>
        <w:tc>
          <w:tcPr>
            <w:tcW w:w="1643" w:type="dxa"/>
            <w:tcBorders>
              <w:top w:val="single" w:sz="4" w:space="0" w:color="000000"/>
              <w:left w:val="single" w:sz="4" w:space="0" w:color="000000"/>
              <w:bottom w:val="single" w:sz="4" w:space="0" w:color="000000"/>
              <w:right w:val="single" w:sz="4" w:space="0" w:color="000000"/>
            </w:tcBorders>
          </w:tcPr>
          <w:p w14:paraId="11F1CAF9" w14:textId="77777777" w:rsidR="007B54EB" w:rsidRPr="008872B0" w:rsidRDefault="007B54EB" w:rsidP="0061276F">
            <w:pPr>
              <w:pStyle w:val="affffff1"/>
              <w:ind w:firstLine="300"/>
              <w:jc w:val="left"/>
              <w:rPr>
                <w:rFonts w:cs="Times New Roman"/>
                <w:bCs/>
                <w:szCs w:val="24"/>
                <w:lang w:eastAsia="en-US"/>
              </w:rPr>
            </w:pPr>
          </w:p>
          <w:p w14:paraId="0404773F"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 1.2.3</w:t>
            </w:r>
          </w:p>
          <w:p w14:paraId="3A5F559F"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 1.2.2</w:t>
            </w:r>
          </w:p>
          <w:p w14:paraId="76649544"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 1.2.3</w:t>
            </w:r>
          </w:p>
          <w:p w14:paraId="0BBF501C"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 2.2.05</w:t>
            </w:r>
          </w:p>
          <w:p w14:paraId="45710622"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 2.3.05</w:t>
            </w:r>
          </w:p>
          <w:p w14:paraId="1C051687"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 xml:space="preserve">У </w:t>
            </w:r>
            <w:proofErr w:type="gramStart"/>
            <w:r w:rsidRPr="008872B0">
              <w:rPr>
                <w:rFonts w:cs="Times New Roman"/>
                <w:bCs/>
                <w:szCs w:val="24"/>
                <w:lang w:eastAsia="en-US"/>
              </w:rPr>
              <w:t>2.2.04  У</w:t>
            </w:r>
            <w:proofErr w:type="gramEnd"/>
            <w:r w:rsidRPr="008872B0">
              <w:rPr>
                <w:rFonts w:cs="Times New Roman"/>
                <w:bCs/>
                <w:szCs w:val="24"/>
                <w:lang w:eastAsia="en-US"/>
              </w:rPr>
              <w:t xml:space="preserve"> 2.2.07</w:t>
            </w:r>
          </w:p>
          <w:p w14:paraId="0A3DFA29"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Уо01.04</w:t>
            </w:r>
          </w:p>
          <w:p w14:paraId="06B2A474"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Уо01.06</w:t>
            </w:r>
          </w:p>
          <w:p w14:paraId="0E5BBA67"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Уо01.09</w:t>
            </w:r>
          </w:p>
          <w:p w14:paraId="700AC719"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Зо01.02</w:t>
            </w:r>
          </w:p>
          <w:p w14:paraId="6885076F"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Зо01.03</w:t>
            </w:r>
          </w:p>
          <w:p w14:paraId="527B292E"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Зо01.06</w:t>
            </w:r>
          </w:p>
          <w:p w14:paraId="59E7AD37"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Уо02.05</w:t>
            </w:r>
          </w:p>
          <w:p w14:paraId="27ECF937"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Уо02.06</w:t>
            </w:r>
          </w:p>
          <w:p w14:paraId="49216B7A"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Зо02.01</w:t>
            </w:r>
          </w:p>
          <w:p w14:paraId="2224FF83"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Зо02.03</w:t>
            </w:r>
          </w:p>
          <w:p w14:paraId="006B166A"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Уо03.02</w:t>
            </w:r>
          </w:p>
          <w:p w14:paraId="2747A179"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Зо03.02</w:t>
            </w:r>
          </w:p>
          <w:p w14:paraId="020A64F2"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Уо07.01</w:t>
            </w:r>
          </w:p>
          <w:p w14:paraId="63CF498D" w14:textId="77777777" w:rsidR="007B54EB" w:rsidRPr="008872B0" w:rsidRDefault="007B54EB" w:rsidP="0061276F">
            <w:pPr>
              <w:pStyle w:val="affffff1"/>
              <w:ind w:firstLine="300"/>
              <w:jc w:val="left"/>
              <w:rPr>
                <w:rFonts w:cs="Times New Roman"/>
                <w:bCs/>
                <w:szCs w:val="24"/>
                <w:lang w:eastAsia="en-US"/>
              </w:rPr>
            </w:pPr>
            <w:r w:rsidRPr="008872B0">
              <w:rPr>
                <w:rFonts w:cs="Times New Roman"/>
                <w:bCs/>
                <w:szCs w:val="24"/>
                <w:lang w:eastAsia="en-US"/>
              </w:rPr>
              <w:t>Зо07.01</w:t>
            </w:r>
          </w:p>
          <w:p w14:paraId="2245A02C" w14:textId="77777777" w:rsidR="007B54EB" w:rsidRPr="008872B0" w:rsidRDefault="007B54EB" w:rsidP="0061276F">
            <w:pPr>
              <w:pStyle w:val="affffff1"/>
              <w:ind w:firstLine="300"/>
              <w:jc w:val="left"/>
              <w:rPr>
                <w:rFonts w:cs="Times New Roman"/>
                <w:b/>
                <w:bCs/>
                <w:szCs w:val="24"/>
                <w:lang w:eastAsia="en-US"/>
              </w:rPr>
            </w:pPr>
          </w:p>
        </w:tc>
      </w:tr>
      <w:tr w:rsidR="007B54EB" w:rsidRPr="008872B0" w14:paraId="32AE9C0B"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022F2FF4"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674F4249"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Самостоятельная работа обучающихся</w:t>
            </w:r>
          </w:p>
        </w:tc>
        <w:tc>
          <w:tcPr>
            <w:tcW w:w="1934" w:type="dxa"/>
            <w:tcBorders>
              <w:top w:val="single" w:sz="4" w:space="0" w:color="000000"/>
              <w:left w:val="single" w:sz="4" w:space="0" w:color="000000"/>
              <w:bottom w:val="single" w:sz="4" w:space="0" w:color="000000"/>
              <w:right w:val="nil"/>
            </w:tcBorders>
            <w:vAlign w:val="center"/>
            <w:hideMark/>
          </w:tcPr>
          <w:p w14:paraId="66AECF86"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w:t>
            </w:r>
          </w:p>
        </w:tc>
        <w:tc>
          <w:tcPr>
            <w:tcW w:w="1209" w:type="dxa"/>
            <w:tcBorders>
              <w:top w:val="single" w:sz="4" w:space="0" w:color="000000"/>
              <w:left w:val="single" w:sz="4" w:space="0" w:color="000000"/>
              <w:bottom w:val="single" w:sz="4" w:space="0" w:color="000000"/>
              <w:right w:val="nil"/>
            </w:tcBorders>
          </w:tcPr>
          <w:p w14:paraId="5B5C32D3" w14:textId="77777777" w:rsidR="007B54EB" w:rsidRPr="008872B0" w:rsidRDefault="007B54EB" w:rsidP="0061276F">
            <w:pPr>
              <w:pStyle w:val="affffff1"/>
              <w:ind w:firstLine="300"/>
              <w:jc w:val="left"/>
              <w:rPr>
                <w:rFonts w:eastAsia="Times New Roman" w:cs="Times New Roman"/>
                <w:szCs w:val="24"/>
                <w:lang w:eastAsia="en-US"/>
              </w:rPr>
            </w:pPr>
          </w:p>
        </w:tc>
        <w:tc>
          <w:tcPr>
            <w:tcW w:w="1643" w:type="dxa"/>
            <w:tcBorders>
              <w:top w:val="single" w:sz="4" w:space="0" w:color="000000"/>
              <w:left w:val="single" w:sz="4" w:space="0" w:color="000000"/>
              <w:bottom w:val="single" w:sz="4" w:space="0" w:color="000000"/>
              <w:right w:val="single" w:sz="4" w:space="0" w:color="000000"/>
            </w:tcBorders>
          </w:tcPr>
          <w:p w14:paraId="7B16BF1C" w14:textId="77777777" w:rsidR="007B54EB" w:rsidRPr="008872B0" w:rsidRDefault="007B54EB" w:rsidP="0061276F">
            <w:pPr>
              <w:pStyle w:val="affffff1"/>
              <w:ind w:firstLine="300"/>
              <w:jc w:val="left"/>
              <w:rPr>
                <w:rFonts w:cs="Times New Roman"/>
                <w:szCs w:val="24"/>
                <w:lang w:eastAsia="en-US"/>
              </w:rPr>
            </w:pPr>
          </w:p>
        </w:tc>
      </w:tr>
      <w:tr w:rsidR="007B54EB" w:rsidRPr="008872B0" w14:paraId="63F2CC83" w14:textId="77777777" w:rsidTr="0061276F">
        <w:trPr>
          <w:cantSplit/>
          <w:trHeight w:val="295"/>
        </w:trPr>
        <w:tc>
          <w:tcPr>
            <w:tcW w:w="2126" w:type="dxa"/>
            <w:vMerge w:val="restart"/>
            <w:tcBorders>
              <w:top w:val="single" w:sz="4" w:space="0" w:color="000000"/>
              <w:left w:val="single" w:sz="4" w:space="0" w:color="000000"/>
              <w:bottom w:val="single" w:sz="4" w:space="0" w:color="000000"/>
              <w:right w:val="nil"/>
            </w:tcBorders>
            <w:vAlign w:val="center"/>
            <w:hideMark/>
          </w:tcPr>
          <w:p w14:paraId="6FA52A09"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r w:rsidRPr="008872B0">
              <w:rPr>
                <w:rFonts w:ascii="Times New Roman" w:hAnsi="Times New Roman"/>
                <w:b/>
                <w:color w:val="auto"/>
                <w:sz w:val="24"/>
                <w:szCs w:val="24"/>
                <w:lang w:eastAsia="en-US"/>
              </w:rPr>
              <w:lastRenderedPageBreak/>
              <w:t>Тема3.3. Антигельминтные противоэймериозные препараты.</w:t>
            </w:r>
          </w:p>
        </w:tc>
        <w:tc>
          <w:tcPr>
            <w:tcW w:w="8075" w:type="dxa"/>
            <w:tcBorders>
              <w:top w:val="single" w:sz="4" w:space="0" w:color="000000"/>
              <w:left w:val="single" w:sz="4" w:space="0" w:color="000000"/>
              <w:bottom w:val="single" w:sz="4" w:space="0" w:color="000000"/>
              <w:right w:val="nil"/>
            </w:tcBorders>
            <w:hideMark/>
          </w:tcPr>
          <w:p w14:paraId="2E4A8585"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Дидактические единицы, содержание</w:t>
            </w:r>
          </w:p>
        </w:tc>
        <w:tc>
          <w:tcPr>
            <w:tcW w:w="1934" w:type="dxa"/>
            <w:tcBorders>
              <w:top w:val="single" w:sz="4" w:space="0" w:color="000000"/>
              <w:left w:val="single" w:sz="4" w:space="0" w:color="000000"/>
              <w:bottom w:val="single" w:sz="4" w:space="0" w:color="000000"/>
              <w:right w:val="nil"/>
            </w:tcBorders>
            <w:vAlign w:val="center"/>
            <w:hideMark/>
          </w:tcPr>
          <w:p w14:paraId="7BF108AB"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68E681A7" w14:textId="77777777" w:rsidR="007B54EB" w:rsidRPr="008872B0" w:rsidRDefault="007B54EB" w:rsidP="0061276F">
            <w:pPr>
              <w:pStyle w:val="affffff1"/>
              <w:ind w:firstLine="300"/>
              <w:jc w:val="left"/>
              <w:rPr>
                <w:rFonts w:eastAsia="Times New Roman" w:cs="Times New Roman"/>
                <w:szCs w:val="24"/>
                <w:lang w:eastAsia="en-US"/>
              </w:rPr>
            </w:pPr>
          </w:p>
        </w:tc>
        <w:tc>
          <w:tcPr>
            <w:tcW w:w="1643" w:type="dxa"/>
            <w:tcBorders>
              <w:top w:val="single" w:sz="4" w:space="0" w:color="000000"/>
              <w:left w:val="single" w:sz="4" w:space="0" w:color="000000"/>
              <w:bottom w:val="single" w:sz="4" w:space="0" w:color="000000"/>
              <w:right w:val="single" w:sz="4" w:space="0" w:color="000000"/>
            </w:tcBorders>
          </w:tcPr>
          <w:p w14:paraId="6E08D57B" w14:textId="77777777" w:rsidR="007B54EB" w:rsidRPr="008872B0" w:rsidRDefault="007B54EB" w:rsidP="0061276F">
            <w:pPr>
              <w:pStyle w:val="affffff1"/>
              <w:ind w:firstLine="300"/>
              <w:jc w:val="left"/>
              <w:rPr>
                <w:rFonts w:cs="Times New Roman"/>
                <w:szCs w:val="24"/>
                <w:lang w:eastAsia="en-US"/>
              </w:rPr>
            </w:pPr>
          </w:p>
        </w:tc>
      </w:tr>
      <w:tr w:rsidR="007B54EB" w:rsidRPr="008872B0" w14:paraId="4B6DC107"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749CAF1A"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39F67FC4"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color w:val="auto"/>
                <w:sz w:val="24"/>
                <w:szCs w:val="24"/>
                <w:lang w:eastAsia="en-US"/>
              </w:rPr>
              <w:t>Общая характеристика антигельминтных препаратов. Противоэймериозные средства. Антигельминтные препараты широкого спектра действия.  Инсектоакарицидные препараты:</w:t>
            </w:r>
          </w:p>
        </w:tc>
        <w:tc>
          <w:tcPr>
            <w:tcW w:w="1934" w:type="dxa"/>
            <w:tcBorders>
              <w:top w:val="single" w:sz="4" w:space="0" w:color="000000"/>
              <w:left w:val="single" w:sz="4" w:space="0" w:color="000000"/>
              <w:bottom w:val="single" w:sz="4" w:space="0" w:color="000000"/>
              <w:right w:val="nil"/>
            </w:tcBorders>
            <w:vAlign w:val="center"/>
            <w:hideMark/>
          </w:tcPr>
          <w:p w14:paraId="40905DD7"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w:t>
            </w:r>
          </w:p>
        </w:tc>
        <w:tc>
          <w:tcPr>
            <w:tcW w:w="1209" w:type="dxa"/>
            <w:tcBorders>
              <w:top w:val="single" w:sz="4" w:space="0" w:color="000000"/>
              <w:left w:val="single" w:sz="4" w:space="0" w:color="000000"/>
              <w:bottom w:val="single" w:sz="4" w:space="0" w:color="000000"/>
              <w:right w:val="nil"/>
            </w:tcBorders>
          </w:tcPr>
          <w:p w14:paraId="54EFDDE3" w14:textId="77777777" w:rsidR="007B54EB" w:rsidRPr="008872B0" w:rsidRDefault="007B54EB" w:rsidP="0061276F">
            <w:pPr>
              <w:pStyle w:val="affffff1"/>
              <w:ind w:firstLineChars="0" w:firstLine="0"/>
              <w:jc w:val="left"/>
              <w:rPr>
                <w:rFonts w:cs="Times New Roman"/>
                <w:szCs w:val="24"/>
                <w:lang w:eastAsia="en-US"/>
              </w:rPr>
            </w:pPr>
            <w:r w:rsidRPr="008872B0">
              <w:rPr>
                <w:rFonts w:cs="Times New Roman"/>
                <w:szCs w:val="24"/>
                <w:lang w:eastAsia="en-US"/>
              </w:rPr>
              <w:t>ПК 1.2 ПК 2.2.</w:t>
            </w:r>
          </w:p>
          <w:p w14:paraId="38EFEED6" w14:textId="77777777" w:rsidR="007B54EB" w:rsidRPr="008872B0" w:rsidRDefault="007B54EB" w:rsidP="0061276F">
            <w:pPr>
              <w:pStyle w:val="affffff1"/>
              <w:ind w:firstLineChars="0" w:firstLine="0"/>
              <w:jc w:val="left"/>
              <w:rPr>
                <w:rFonts w:cs="Times New Roman"/>
                <w:szCs w:val="24"/>
                <w:lang w:eastAsia="en-US"/>
              </w:rPr>
            </w:pPr>
            <w:r w:rsidRPr="008872B0">
              <w:rPr>
                <w:rFonts w:cs="Times New Roman"/>
                <w:szCs w:val="24"/>
                <w:lang w:eastAsia="en-US"/>
              </w:rPr>
              <w:t>ОК 01</w:t>
            </w:r>
          </w:p>
          <w:p w14:paraId="67AA493A" w14:textId="77777777" w:rsidR="007B54EB" w:rsidRPr="008872B0" w:rsidRDefault="007B54EB" w:rsidP="0061276F">
            <w:pPr>
              <w:pStyle w:val="affffff1"/>
              <w:ind w:firstLineChars="0" w:firstLine="0"/>
              <w:jc w:val="left"/>
              <w:rPr>
                <w:rFonts w:cs="Times New Roman"/>
                <w:szCs w:val="24"/>
                <w:lang w:eastAsia="en-US"/>
              </w:rPr>
            </w:pPr>
            <w:r w:rsidRPr="008872B0">
              <w:rPr>
                <w:rFonts w:cs="Times New Roman"/>
                <w:szCs w:val="24"/>
                <w:lang w:eastAsia="en-US"/>
              </w:rPr>
              <w:t>ОК 02</w:t>
            </w:r>
          </w:p>
          <w:p w14:paraId="0AC82CD6" w14:textId="77777777" w:rsidR="007B54EB" w:rsidRPr="008872B0" w:rsidRDefault="007B54EB" w:rsidP="0061276F">
            <w:pPr>
              <w:pStyle w:val="affffff1"/>
              <w:ind w:firstLineChars="0" w:firstLine="0"/>
              <w:jc w:val="left"/>
              <w:rPr>
                <w:rFonts w:cs="Times New Roman"/>
                <w:b/>
                <w:bCs/>
                <w:szCs w:val="24"/>
                <w:lang w:eastAsia="en-US"/>
              </w:rPr>
            </w:pPr>
            <w:r w:rsidRPr="008872B0">
              <w:rPr>
                <w:rFonts w:cs="Times New Roman"/>
                <w:szCs w:val="24"/>
                <w:lang w:eastAsia="en-US"/>
              </w:rPr>
              <w:t>ОК 07</w:t>
            </w:r>
          </w:p>
        </w:tc>
        <w:tc>
          <w:tcPr>
            <w:tcW w:w="1643" w:type="dxa"/>
            <w:tcBorders>
              <w:top w:val="single" w:sz="4" w:space="0" w:color="000000"/>
              <w:left w:val="single" w:sz="4" w:space="0" w:color="000000"/>
              <w:bottom w:val="single" w:sz="4" w:space="0" w:color="000000"/>
              <w:right w:val="single" w:sz="4" w:space="0" w:color="000000"/>
            </w:tcBorders>
          </w:tcPr>
          <w:p w14:paraId="32AAB99D" w14:textId="77777777" w:rsidR="007B54EB" w:rsidRPr="008872B0" w:rsidRDefault="007B54EB" w:rsidP="0061276F">
            <w:pPr>
              <w:pStyle w:val="affffff1"/>
              <w:ind w:firstLineChars="0" w:firstLine="0"/>
              <w:jc w:val="left"/>
              <w:rPr>
                <w:rFonts w:cs="Times New Roman"/>
                <w:bCs/>
                <w:szCs w:val="24"/>
                <w:lang w:eastAsia="en-US"/>
              </w:rPr>
            </w:pPr>
            <w:r w:rsidRPr="008872B0">
              <w:rPr>
                <w:rFonts w:cs="Times New Roman"/>
                <w:bCs/>
                <w:szCs w:val="24"/>
                <w:lang w:eastAsia="en-US"/>
              </w:rPr>
              <w:t xml:space="preserve">У1.2.1 </w:t>
            </w:r>
          </w:p>
          <w:p w14:paraId="5A9F816B" w14:textId="77777777" w:rsidR="007B54EB" w:rsidRPr="008872B0" w:rsidRDefault="007B54EB" w:rsidP="0061276F">
            <w:pPr>
              <w:pStyle w:val="affffff1"/>
              <w:ind w:firstLineChars="0" w:firstLine="0"/>
              <w:jc w:val="left"/>
              <w:rPr>
                <w:rFonts w:cs="Times New Roman"/>
                <w:bCs/>
                <w:szCs w:val="24"/>
                <w:lang w:eastAsia="en-US"/>
              </w:rPr>
            </w:pPr>
            <w:r w:rsidRPr="008872B0">
              <w:rPr>
                <w:rFonts w:cs="Times New Roman"/>
                <w:bCs/>
                <w:szCs w:val="24"/>
                <w:lang w:eastAsia="en-US"/>
              </w:rPr>
              <w:t xml:space="preserve">У 2.2.04 </w:t>
            </w:r>
          </w:p>
          <w:p w14:paraId="3434C75B" w14:textId="77777777" w:rsidR="007B54EB" w:rsidRPr="008872B0" w:rsidRDefault="007B54EB" w:rsidP="0061276F">
            <w:pPr>
              <w:pStyle w:val="affffff1"/>
              <w:ind w:firstLineChars="0" w:firstLine="0"/>
              <w:jc w:val="left"/>
              <w:rPr>
                <w:rFonts w:cs="Times New Roman"/>
                <w:bCs/>
                <w:szCs w:val="24"/>
                <w:lang w:eastAsia="en-US"/>
              </w:rPr>
            </w:pPr>
            <w:r w:rsidRPr="008872B0">
              <w:rPr>
                <w:rFonts w:cs="Times New Roman"/>
                <w:bCs/>
                <w:szCs w:val="24"/>
                <w:lang w:eastAsia="en-US"/>
              </w:rPr>
              <w:t>У 2.2.07</w:t>
            </w:r>
          </w:p>
          <w:p w14:paraId="67D0AD98" w14:textId="77777777" w:rsidR="007B54EB" w:rsidRPr="008872B0" w:rsidRDefault="007B54EB" w:rsidP="0061276F">
            <w:pPr>
              <w:pStyle w:val="affffff1"/>
              <w:ind w:firstLineChars="0" w:firstLine="0"/>
              <w:jc w:val="left"/>
              <w:rPr>
                <w:rFonts w:cs="Times New Roman"/>
                <w:bCs/>
                <w:szCs w:val="24"/>
                <w:lang w:eastAsia="en-US"/>
              </w:rPr>
            </w:pPr>
            <w:r w:rsidRPr="008872B0">
              <w:rPr>
                <w:rFonts w:cs="Times New Roman"/>
                <w:bCs/>
                <w:szCs w:val="24"/>
                <w:lang w:eastAsia="en-US"/>
              </w:rPr>
              <w:t>З 2.2.05</w:t>
            </w:r>
          </w:p>
          <w:p w14:paraId="4BA0A19F" w14:textId="77777777" w:rsidR="007B54EB" w:rsidRPr="008872B0" w:rsidRDefault="007B54EB" w:rsidP="0061276F">
            <w:pPr>
              <w:pStyle w:val="affffff1"/>
              <w:ind w:firstLineChars="0" w:firstLine="0"/>
              <w:jc w:val="left"/>
              <w:rPr>
                <w:rFonts w:cs="Times New Roman"/>
                <w:szCs w:val="24"/>
                <w:lang w:eastAsia="en-US"/>
              </w:rPr>
            </w:pPr>
            <w:r w:rsidRPr="008872B0">
              <w:rPr>
                <w:rFonts w:cs="Times New Roman"/>
                <w:szCs w:val="24"/>
                <w:lang w:eastAsia="en-US"/>
              </w:rPr>
              <w:t>Уо01.04 Уо01.06 Уо02.06 Уо07.01</w:t>
            </w:r>
          </w:p>
          <w:p w14:paraId="6C651ED6" w14:textId="77777777" w:rsidR="007B54EB" w:rsidRPr="008872B0" w:rsidRDefault="007B54EB" w:rsidP="0061276F">
            <w:pPr>
              <w:pStyle w:val="affffff1"/>
              <w:ind w:firstLineChars="0" w:firstLine="0"/>
              <w:jc w:val="left"/>
              <w:rPr>
                <w:rFonts w:cs="Times New Roman"/>
                <w:szCs w:val="24"/>
                <w:lang w:eastAsia="en-US"/>
              </w:rPr>
            </w:pPr>
            <w:r w:rsidRPr="008872B0">
              <w:rPr>
                <w:rFonts w:cs="Times New Roman"/>
                <w:szCs w:val="24"/>
                <w:lang w:eastAsia="en-US"/>
              </w:rPr>
              <w:t>Зо01.02 Зо01.03</w:t>
            </w:r>
          </w:p>
          <w:p w14:paraId="7E5CDBEB" w14:textId="77777777" w:rsidR="007B54EB" w:rsidRPr="008872B0" w:rsidRDefault="007B54EB" w:rsidP="0061276F">
            <w:pPr>
              <w:pStyle w:val="affffff1"/>
              <w:ind w:firstLineChars="0" w:firstLine="0"/>
              <w:jc w:val="left"/>
              <w:rPr>
                <w:rFonts w:cs="Times New Roman"/>
                <w:b/>
                <w:bCs/>
                <w:szCs w:val="24"/>
                <w:lang w:eastAsia="en-US"/>
              </w:rPr>
            </w:pPr>
            <w:r w:rsidRPr="008872B0">
              <w:rPr>
                <w:rFonts w:cs="Times New Roman"/>
                <w:szCs w:val="24"/>
                <w:lang w:eastAsia="en-US"/>
              </w:rPr>
              <w:t>Зо01.06 Зо07.01</w:t>
            </w:r>
          </w:p>
        </w:tc>
      </w:tr>
      <w:tr w:rsidR="007B54EB" w:rsidRPr="008872B0" w14:paraId="3DA89414"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4C9310B8"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40F54141"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В том числе практических и лабораторных занятий</w:t>
            </w:r>
          </w:p>
        </w:tc>
        <w:tc>
          <w:tcPr>
            <w:tcW w:w="1934" w:type="dxa"/>
            <w:tcBorders>
              <w:top w:val="single" w:sz="4" w:space="0" w:color="000000"/>
              <w:left w:val="single" w:sz="4" w:space="0" w:color="000000"/>
              <w:bottom w:val="single" w:sz="4" w:space="0" w:color="000000"/>
              <w:right w:val="nil"/>
            </w:tcBorders>
            <w:vAlign w:val="center"/>
            <w:hideMark/>
          </w:tcPr>
          <w:p w14:paraId="1BD52F5C"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w:t>
            </w:r>
          </w:p>
        </w:tc>
        <w:tc>
          <w:tcPr>
            <w:tcW w:w="1209" w:type="dxa"/>
            <w:tcBorders>
              <w:top w:val="single" w:sz="4" w:space="0" w:color="000000"/>
              <w:left w:val="single" w:sz="4" w:space="0" w:color="000000"/>
              <w:bottom w:val="single" w:sz="4" w:space="0" w:color="000000"/>
              <w:right w:val="nil"/>
            </w:tcBorders>
          </w:tcPr>
          <w:p w14:paraId="5C86A09B" w14:textId="77777777" w:rsidR="007B54EB" w:rsidRPr="008872B0" w:rsidRDefault="007B54EB" w:rsidP="0061276F">
            <w:pPr>
              <w:pStyle w:val="affffff1"/>
              <w:ind w:firstLine="300"/>
              <w:jc w:val="left"/>
              <w:rPr>
                <w:rFonts w:eastAsia="Times New Roman" w:cs="Times New Roman"/>
                <w:szCs w:val="24"/>
                <w:lang w:eastAsia="en-US"/>
              </w:rPr>
            </w:pPr>
          </w:p>
        </w:tc>
        <w:tc>
          <w:tcPr>
            <w:tcW w:w="1643" w:type="dxa"/>
            <w:tcBorders>
              <w:top w:val="single" w:sz="4" w:space="0" w:color="000000"/>
              <w:left w:val="single" w:sz="4" w:space="0" w:color="000000"/>
              <w:bottom w:val="single" w:sz="4" w:space="0" w:color="000000"/>
              <w:right w:val="single" w:sz="4" w:space="0" w:color="000000"/>
            </w:tcBorders>
          </w:tcPr>
          <w:p w14:paraId="33CC3F63" w14:textId="77777777" w:rsidR="007B54EB" w:rsidRPr="008872B0" w:rsidRDefault="007B54EB" w:rsidP="0061276F">
            <w:pPr>
              <w:pStyle w:val="affffff1"/>
              <w:ind w:firstLine="300"/>
              <w:jc w:val="left"/>
              <w:rPr>
                <w:rFonts w:cs="Times New Roman"/>
                <w:szCs w:val="24"/>
                <w:lang w:eastAsia="en-US"/>
              </w:rPr>
            </w:pPr>
          </w:p>
        </w:tc>
      </w:tr>
      <w:tr w:rsidR="007B54EB" w:rsidRPr="008872B0" w14:paraId="41F780FD"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07459850"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tcPr>
          <w:p w14:paraId="13F0EEC3" w14:textId="77777777" w:rsidR="007B54EB" w:rsidRPr="008872B0" w:rsidRDefault="007B54EB" w:rsidP="007B54EB">
            <w:pPr>
              <w:spacing w:after="0" w:line="240" w:lineRule="auto"/>
              <w:ind w:left="63"/>
              <w:rPr>
                <w:rFonts w:ascii="Times New Roman" w:hAnsi="Times New Roman"/>
                <w:b/>
                <w:color w:val="auto"/>
                <w:sz w:val="24"/>
                <w:szCs w:val="24"/>
                <w:lang w:eastAsia="en-US"/>
              </w:rPr>
            </w:pPr>
          </w:p>
        </w:tc>
        <w:tc>
          <w:tcPr>
            <w:tcW w:w="1934" w:type="dxa"/>
            <w:tcBorders>
              <w:top w:val="single" w:sz="4" w:space="0" w:color="000000"/>
              <w:left w:val="single" w:sz="4" w:space="0" w:color="000000"/>
              <w:bottom w:val="single" w:sz="4" w:space="0" w:color="000000"/>
              <w:right w:val="nil"/>
            </w:tcBorders>
            <w:vAlign w:val="center"/>
          </w:tcPr>
          <w:p w14:paraId="1D045D13"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p>
        </w:tc>
        <w:tc>
          <w:tcPr>
            <w:tcW w:w="1209" w:type="dxa"/>
            <w:tcBorders>
              <w:top w:val="single" w:sz="4" w:space="0" w:color="000000"/>
              <w:left w:val="single" w:sz="4" w:space="0" w:color="000000"/>
              <w:bottom w:val="single" w:sz="4" w:space="0" w:color="000000"/>
              <w:right w:val="nil"/>
            </w:tcBorders>
          </w:tcPr>
          <w:p w14:paraId="4B735826" w14:textId="77777777" w:rsidR="007B54EB" w:rsidRPr="008872B0" w:rsidRDefault="007B54EB" w:rsidP="0061276F">
            <w:pPr>
              <w:pStyle w:val="affffff1"/>
              <w:ind w:firstLine="300"/>
              <w:jc w:val="left"/>
              <w:rPr>
                <w:rFonts w:eastAsia="Times New Roman" w:cs="Times New Roman"/>
                <w:szCs w:val="24"/>
                <w:lang w:eastAsia="en-US"/>
              </w:rPr>
            </w:pPr>
          </w:p>
        </w:tc>
        <w:tc>
          <w:tcPr>
            <w:tcW w:w="1643" w:type="dxa"/>
            <w:tcBorders>
              <w:top w:val="single" w:sz="4" w:space="0" w:color="000000"/>
              <w:left w:val="single" w:sz="4" w:space="0" w:color="000000"/>
              <w:bottom w:val="single" w:sz="4" w:space="0" w:color="000000"/>
              <w:right w:val="single" w:sz="4" w:space="0" w:color="000000"/>
            </w:tcBorders>
          </w:tcPr>
          <w:p w14:paraId="23099721" w14:textId="77777777" w:rsidR="007B54EB" w:rsidRPr="008872B0" w:rsidRDefault="007B54EB" w:rsidP="0061276F">
            <w:pPr>
              <w:pStyle w:val="affffff1"/>
              <w:ind w:firstLine="300"/>
              <w:jc w:val="left"/>
              <w:rPr>
                <w:rFonts w:cs="Times New Roman"/>
                <w:szCs w:val="24"/>
                <w:lang w:eastAsia="en-US"/>
              </w:rPr>
            </w:pPr>
          </w:p>
        </w:tc>
      </w:tr>
      <w:tr w:rsidR="007B54EB" w:rsidRPr="008872B0" w14:paraId="24C384F3"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4F1C45FF"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0AB62A8C"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Самостоятельная работа обучающихся</w:t>
            </w:r>
          </w:p>
        </w:tc>
        <w:tc>
          <w:tcPr>
            <w:tcW w:w="1934" w:type="dxa"/>
            <w:tcBorders>
              <w:top w:val="single" w:sz="4" w:space="0" w:color="000000"/>
              <w:left w:val="single" w:sz="4" w:space="0" w:color="000000"/>
              <w:bottom w:val="single" w:sz="4" w:space="0" w:color="000000"/>
              <w:right w:val="nil"/>
            </w:tcBorders>
            <w:vAlign w:val="center"/>
            <w:hideMark/>
          </w:tcPr>
          <w:p w14:paraId="098AE759"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30D9F46F" w14:textId="77777777" w:rsidR="007B54EB" w:rsidRPr="008872B0" w:rsidRDefault="007B54EB" w:rsidP="0061276F">
            <w:pPr>
              <w:pStyle w:val="affffff1"/>
              <w:ind w:firstLine="300"/>
              <w:jc w:val="left"/>
              <w:rPr>
                <w:rFonts w:eastAsia="Times New Roman" w:cs="Times New Roman"/>
                <w:szCs w:val="24"/>
                <w:lang w:eastAsia="en-US"/>
              </w:rPr>
            </w:pPr>
          </w:p>
        </w:tc>
        <w:tc>
          <w:tcPr>
            <w:tcW w:w="1643" w:type="dxa"/>
            <w:tcBorders>
              <w:top w:val="single" w:sz="4" w:space="0" w:color="000000"/>
              <w:left w:val="single" w:sz="4" w:space="0" w:color="000000"/>
              <w:bottom w:val="single" w:sz="4" w:space="0" w:color="000000"/>
              <w:right w:val="single" w:sz="4" w:space="0" w:color="000000"/>
            </w:tcBorders>
          </w:tcPr>
          <w:p w14:paraId="34831B85" w14:textId="77777777" w:rsidR="007B54EB" w:rsidRPr="008872B0" w:rsidRDefault="007B54EB" w:rsidP="0061276F">
            <w:pPr>
              <w:pStyle w:val="affffff1"/>
              <w:ind w:firstLine="300"/>
              <w:jc w:val="left"/>
              <w:rPr>
                <w:rFonts w:cs="Times New Roman"/>
                <w:szCs w:val="24"/>
                <w:lang w:eastAsia="en-US"/>
              </w:rPr>
            </w:pPr>
          </w:p>
        </w:tc>
      </w:tr>
      <w:tr w:rsidR="007B54EB" w:rsidRPr="008872B0" w14:paraId="224EC2F0"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7BD02AA0"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7C003FD8"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u w:val="single"/>
                <w:lang w:eastAsia="en-US"/>
              </w:rPr>
              <w:t xml:space="preserve">Самостоятельная работа №2 </w:t>
            </w:r>
            <w:r w:rsidRPr="008872B0">
              <w:rPr>
                <w:rFonts w:ascii="Times New Roman" w:hAnsi="Times New Roman"/>
                <w:color w:val="auto"/>
                <w:sz w:val="24"/>
                <w:szCs w:val="24"/>
                <w:lang w:eastAsia="en-US"/>
              </w:rPr>
              <w:t xml:space="preserve">фосфорорганические соединения, карбаматы, пиретроиды, противопаразитарные средства широкого спектра действия.  Противоэймериозные препараты. Кокцидиостатики. Противопротозойные средства. </w:t>
            </w:r>
          </w:p>
        </w:tc>
        <w:tc>
          <w:tcPr>
            <w:tcW w:w="1934" w:type="dxa"/>
            <w:tcBorders>
              <w:top w:val="single" w:sz="4" w:space="0" w:color="000000"/>
              <w:left w:val="single" w:sz="4" w:space="0" w:color="000000"/>
              <w:bottom w:val="single" w:sz="4" w:space="0" w:color="000000"/>
              <w:right w:val="nil"/>
            </w:tcBorders>
            <w:vAlign w:val="center"/>
          </w:tcPr>
          <w:p w14:paraId="309E4E43"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p>
        </w:tc>
        <w:tc>
          <w:tcPr>
            <w:tcW w:w="1209" w:type="dxa"/>
            <w:tcBorders>
              <w:top w:val="single" w:sz="4" w:space="0" w:color="000000"/>
              <w:left w:val="single" w:sz="4" w:space="0" w:color="000000"/>
              <w:bottom w:val="single" w:sz="4" w:space="0" w:color="000000"/>
              <w:right w:val="nil"/>
            </w:tcBorders>
          </w:tcPr>
          <w:p w14:paraId="121E766D" w14:textId="77777777" w:rsidR="007B54EB" w:rsidRPr="008872B0" w:rsidRDefault="007B54EB" w:rsidP="005075CF">
            <w:pPr>
              <w:pStyle w:val="affffff1"/>
              <w:ind w:left="63" w:firstLineChars="0" w:firstLine="0"/>
              <w:jc w:val="left"/>
              <w:rPr>
                <w:rFonts w:cs="Times New Roman"/>
                <w:szCs w:val="24"/>
                <w:lang w:eastAsia="en-US"/>
              </w:rPr>
            </w:pPr>
            <w:r w:rsidRPr="008872B0">
              <w:rPr>
                <w:rFonts w:cs="Times New Roman"/>
                <w:szCs w:val="24"/>
                <w:lang w:eastAsia="en-US"/>
              </w:rPr>
              <w:t>ПК 1.2 ПК 2.2</w:t>
            </w:r>
          </w:p>
          <w:p w14:paraId="35B1EFEA" w14:textId="77777777" w:rsidR="007B54EB" w:rsidRPr="008872B0" w:rsidRDefault="007B54EB" w:rsidP="005075CF">
            <w:pPr>
              <w:pStyle w:val="affffff1"/>
              <w:ind w:left="63" w:firstLineChars="0" w:firstLine="0"/>
              <w:jc w:val="left"/>
              <w:rPr>
                <w:rFonts w:cs="Times New Roman"/>
                <w:szCs w:val="24"/>
                <w:lang w:eastAsia="en-US"/>
              </w:rPr>
            </w:pPr>
            <w:r w:rsidRPr="008872B0">
              <w:rPr>
                <w:rFonts w:cs="Times New Roman"/>
                <w:szCs w:val="24"/>
                <w:lang w:eastAsia="en-US"/>
              </w:rPr>
              <w:t>ПК 2.3</w:t>
            </w:r>
          </w:p>
          <w:p w14:paraId="064DC651" w14:textId="77777777" w:rsidR="007B54EB" w:rsidRPr="008872B0" w:rsidRDefault="007B54EB" w:rsidP="005075CF">
            <w:pPr>
              <w:pStyle w:val="affffff1"/>
              <w:ind w:left="63" w:firstLineChars="0" w:firstLine="0"/>
              <w:jc w:val="left"/>
              <w:rPr>
                <w:rFonts w:cs="Times New Roman"/>
                <w:szCs w:val="24"/>
                <w:lang w:eastAsia="en-US"/>
              </w:rPr>
            </w:pPr>
            <w:r w:rsidRPr="008872B0">
              <w:rPr>
                <w:rFonts w:cs="Times New Roman"/>
                <w:szCs w:val="24"/>
                <w:lang w:eastAsia="en-US"/>
              </w:rPr>
              <w:t xml:space="preserve">ОК </w:t>
            </w:r>
            <w:proofErr w:type="gramStart"/>
            <w:r w:rsidRPr="008872B0">
              <w:rPr>
                <w:rFonts w:cs="Times New Roman"/>
                <w:szCs w:val="24"/>
                <w:lang w:eastAsia="en-US"/>
              </w:rPr>
              <w:t>01  ОК</w:t>
            </w:r>
            <w:proofErr w:type="gramEnd"/>
            <w:r w:rsidRPr="008872B0">
              <w:rPr>
                <w:rFonts w:cs="Times New Roman"/>
                <w:szCs w:val="24"/>
                <w:lang w:eastAsia="en-US"/>
              </w:rPr>
              <w:t xml:space="preserve"> 02</w:t>
            </w:r>
          </w:p>
          <w:p w14:paraId="70BDD0E3" w14:textId="77777777" w:rsidR="007B54EB" w:rsidRPr="008872B0" w:rsidRDefault="007B54EB" w:rsidP="005075CF">
            <w:pPr>
              <w:pStyle w:val="affffff1"/>
              <w:ind w:left="63" w:firstLineChars="0" w:firstLine="0"/>
              <w:jc w:val="left"/>
              <w:rPr>
                <w:rFonts w:cs="Times New Roman"/>
                <w:szCs w:val="24"/>
                <w:lang w:eastAsia="en-US"/>
              </w:rPr>
            </w:pPr>
            <w:r w:rsidRPr="008872B0">
              <w:rPr>
                <w:rFonts w:cs="Times New Roman"/>
                <w:szCs w:val="24"/>
                <w:lang w:eastAsia="en-US"/>
              </w:rPr>
              <w:t>ОК 03</w:t>
            </w:r>
          </w:p>
          <w:p w14:paraId="3D038EE6" w14:textId="77777777" w:rsidR="007B54EB" w:rsidRPr="008872B0" w:rsidRDefault="007B54EB" w:rsidP="005075CF">
            <w:pPr>
              <w:pStyle w:val="affffff1"/>
              <w:ind w:left="63" w:firstLineChars="0" w:firstLine="0"/>
              <w:jc w:val="left"/>
              <w:rPr>
                <w:rFonts w:cs="Times New Roman"/>
                <w:szCs w:val="24"/>
                <w:lang w:eastAsia="en-US"/>
              </w:rPr>
            </w:pPr>
            <w:r w:rsidRPr="008872B0">
              <w:rPr>
                <w:rFonts w:cs="Times New Roman"/>
                <w:szCs w:val="24"/>
                <w:lang w:eastAsia="en-US"/>
              </w:rPr>
              <w:t>ОК 07</w:t>
            </w:r>
          </w:p>
          <w:p w14:paraId="4C8DDFE7" w14:textId="77777777" w:rsidR="007B54EB" w:rsidRPr="008872B0" w:rsidRDefault="007B54EB" w:rsidP="005075CF">
            <w:pPr>
              <w:pStyle w:val="affffff1"/>
              <w:ind w:firstLineChars="0" w:firstLine="0"/>
              <w:jc w:val="left"/>
              <w:rPr>
                <w:rFonts w:cs="Times New Roman"/>
                <w:b/>
                <w:bCs/>
                <w:szCs w:val="24"/>
                <w:lang w:eastAsia="en-US"/>
              </w:rPr>
            </w:pPr>
            <w:r w:rsidRPr="008872B0">
              <w:rPr>
                <w:rFonts w:cs="Times New Roman"/>
                <w:szCs w:val="24"/>
                <w:lang w:eastAsia="en-US"/>
              </w:rPr>
              <w:t>ОК10</w:t>
            </w:r>
          </w:p>
        </w:tc>
        <w:tc>
          <w:tcPr>
            <w:tcW w:w="1643" w:type="dxa"/>
            <w:tcBorders>
              <w:top w:val="single" w:sz="4" w:space="0" w:color="000000"/>
              <w:left w:val="single" w:sz="4" w:space="0" w:color="000000"/>
              <w:bottom w:val="single" w:sz="4" w:space="0" w:color="000000"/>
              <w:right w:val="single" w:sz="4" w:space="0" w:color="000000"/>
            </w:tcBorders>
          </w:tcPr>
          <w:p w14:paraId="3EEE6F1C"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1.2.3</w:t>
            </w:r>
          </w:p>
          <w:p w14:paraId="5C29545F"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1.2.2</w:t>
            </w:r>
          </w:p>
          <w:p w14:paraId="38969A20"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1.2.3</w:t>
            </w:r>
          </w:p>
          <w:p w14:paraId="04A3A0C2"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2.2.05</w:t>
            </w:r>
          </w:p>
          <w:p w14:paraId="145AF1DE"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 2.3.05</w:t>
            </w:r>
          </w:p>
          <w:p w14:paraId="1C569E74" w14:textId="77777777" w:rsidR="005075CF" w:rsidRDefault="005075CF" w:rsidP="0061276F">
            <w:pPr>
              <w:pStyle w:val="affffff1"/>
              <w:ind w:left="63" w:firstLine="300"/>
              <w:jc w:val="left"/>
              <w:rPr>
                <w:rFonts w:cs="Times New Roman"/>
                <w:bCs/>
                <w:szCs w:val="24"/>
                <w:lang w:eastAsia="en-US"/>
              </w:rPr>
            </w:pPr>
            <w:r>
              <w:rPr>
                <w:rFonts w:cs="Times New Roman"/>
                <w:bCs/>
                <w:szCs w:val="24"/>
                <w:lang w:eastAsia="en-US"/>
              </w:rPr>
              <w:t xml:space="preserve">У 2.2.04 </w:t>
            </w:r>
          </w:p>
          <w:p w14:paraId="7FFD9EBF" w14:textId="141C4A2F"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 2.2.07</w:t>
            </w:r>
          </w:p>
          <w:p w14:paraId="3FC00211"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Уо01.04</w:t>
            </w:r>
          </w:p>
          <w:p w14:paraId="441C299B"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Уо01.06</w:t>
            </w:r>
          </w:p>
          <w:p w14:paraId="0774FA93"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Уо01.09</w:t>
            </w:r>
          </w:p>
          <w:p w14:paraId="2DBD9605"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Зо01.02</w:t>
            </w:r>
          </w:p>
          <w:p w14:paraId="5D3115A2"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Зо01.03</w:t>
            </w:r>
          </w:p>
          <w:p w14:paraId="3F17BD32"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Зо01.06</w:t>
            </w:r>
          </w:p>
          <w:p w14:paraId="0CC1FCBC"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Уо02.05</w:t>
            </w:r>
          </w:p>
          <w:p w14:paraId="09097C69"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Уо02.06</w:t>
            </w:r>
          </w:p>
          <w:p w14:paraId="4BF67FE4"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Зо02.01</w:t>
            </w:r>
          </w:p>
          <w:p w14:paraId="4A952D10"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Зо02.03</w:t>
            </w:r>
          </w:p>
          <w:p w14:paraId="57EE937B"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Уо03.02</w:t>
            </w:r>
          </w:p>
          <w:p w14:paraId="769CB943"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Зо03.02</w:t>
            </w:r>
          </w:p>
          <w:p w14:paraId="757C2889" w14:textId="77777777" w:rsidR="007B54EB" w:rsidRPr="008872B0" w:rsidRDefault="007B54EB" w:rsidP="0061276F">
            <w:pPr>
              <w:pStyle w:val="affffff1"/>
              <w:ind w:left="63" w:firstLine="300"/>
              <w:jc w:val="left"/>
              <w:rPr>
                <w:rFonts w:cs="Times New Roman"/>
                <w:bCs/>
                <w:szCs w:val="24"/>
                <w:lang w:eastAsia="en-US"/>
              </w:rPr>
            </w:pPr>
            <w:r w:rsidRPr="008872B0">
              <w:rPr>
                <w:rFonts w:cs="Times New Roman"/>
                <w:bCs/>
                <w:szCs w:val="24"/>
                <w:lang w:eastAsia="en-US"/>
              </w:rPr>
              <w:t>Уо07.01</w:t>
            </w:r>
          </w:p>
          <w:p w14:paraId="309013A7" w14:textId="42099684" w:rsidR="007B54EB" w:rsidRPr="005075CF" w:rsidRDefault="005075CF" w:rsidP="005075CF">
            <w:pPr>
              <w:pStyle w:val="affffff1"/>
              <w:ind w:left="63" w:firstLine="300"/>
              <w:jc w:val="left"/>
              <w:rPr>
                <w:rFonts w:cs="Times New Roman"/>
                <w:bCs/>
                <w:szCs w:val="24"/>
                <w:lang w:eastAsia="en-US"/>
              </w:rPr>
            </w:pPr>
            <w:r>
              <w:rPr>
                <w:rFonts w:cs="Times New Roman"/>
                <w:bCs/>
                <w:szCs w:val="24"/>
                <w:lang w:eastAsia="en-US"/>
              </w:rPr>
              <w:t>Зо07.01</w:t>
            </w:r>
          </w:p>
        </w:tc>
      </w:tr>
      <w:tr w:rsidR="007B54EB" w:rsidRPr="008872B0" w14:paraId="2A3B74C3" w14:textId="77777777" w:rsidTr="0061276F">
        <w:trPr>
          <w:cantSplit/>
          <w:trHeight w:val="295"/>
        </w:trPr>
        <w:tc>
          <w:tcPr>
            <w:tcW w:w="2126" w:type="dxa"/>
            <w:vMerge w:val="restart"/>
            <w:tcBorders>
              <w:top w:val="single" w:sz="4" w:space="0" w:color="000000"/>
              <w:left w:val="single" w:sz="4" w:space="0" w:color="000000"/>
              <w:bottom w:val="single" w:sz="4" w:space="0" w:color="000000"/>
              <w:right w:val="nil"/>
            </w:tcBorders>
            <w:vAlign w:val="center"/>
            <w:hideMark/>
          </w:tcPr>
          <w:p w14:paraId="42993FCA" w14:textId="77777777" w:rsidR="007B54EB" w:rsidRPr="008872B0"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Тема3.4.</w:t>
            </w:r>
          </w:p>
          <w:p w14:paraId="0C30F09E"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r w:rsidRPr="008872B0">
              <w:rPr>
                <w:rFonts w:ascii="Times New Roman" w:hAnsi="Times New Roman"/>
                <w:b/>
                <w:color w:val="auto"/>
                <w:sz w:val="24"/>
                <w:szCs w:val="24"/>
                <w:lang w:eastAsia="en-US"/>
              </w:rPr>
              <w:lastRenderedPageBreak/>
              <w:t>Вещества, действующие на центральную вегетативную нервную систему.</w:t>
            </w:r>
          </w:p>
        </w:tc>
        <w:tc>
          <w:tcPr>
            <w:tcW w:w="8075" w:type="dxa"/>
            <w:tcBorders>
              <w:top w:val="single" w:sz="4" w:space="0" w:color="000000"/>
              <w:left w:val="single" w:sz="4" w:space="0" w:color="000000"/>
              <w:bottom w:val="single" w:sz="4" w:space="0" w:color="000000"/>
              <w:right w:val="nil"/>
            </w:tcBorders>
            <w:hideMark/>
          </w:tcPr>
          <w:p w14:paraId="4C8B94C5"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lastRenderedPageBreak/>
              <w:t>Дидактические единицы, содержание</w:t>
            </w:r>
          </w:p>
        </w:tc>
        <w:tc>
          <w:tcPr>
            <w:tcW w:w="1934" w:type="dxa"/>
            <w:tcBorders>
              <w:top w:val="single" w:sz="4" w:space="0" w:color="000000"/>
              <w:left w:val="single" w:sz="4" w:space="0" w:color="000000"/>
              <w:bottom w:val="single" w:sz="4" w:space="0" w:color="000000"/>
              <w:right w:val="nil"/>
            </w:tcBorders>
            <w:vAlign w:val="center"/>
            <w:hideMark/>
          </w:tcPr>
          <w:p w14:paraId="21D72C53"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4</w:t>
            </w:r>
          </w:p>
        </w:tc>
        <w:tc>
          <w:tcPr>
            <w:tcW w:w="1209" w:type="dxa"/>
            <w:tcBorders>
              <w:top w:val="single" w:sz="4" w:space="0" w:color="000000"/>
              <w:left w:val="single" w:sz="4" w:space="0" w:color="000000"/>
              <w:bottom w:val="single" w:sz="4" w:space="0" w:color="000000"/>
              <w:right w:val="nil"/>
            </w:tcBorders>
          </w:tcPr>
          <w:p w14:paraId="56CC2F10"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c>
          <w:tcPr>
            <w:tcW w:w="1643" w:type="dxa"/>
            <w:tcBorders>
              <w:top w:val="single" w:sz="4" w:space="0" w:color="000000"/>
              <w:left w:val="single" w:sz="4" w:space="0" w:color="000000"/>
              <w:bottom w:val="single" w:sz="4" w:space="0" w:color="000000"/>
              <w:right w:val="single" w:sz="4" w:space="0" w:color="000000"/>
            </w:tcBorders>
          </w:tcPr>
          <w:p w14:paraId="72365A84"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r>
      <w:tr w:rsidR="007B54EB" w:rsidRPr="008872B0" w14:paraId="216F93FC"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45FB2B97"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4FC41606" w14:textId="77777777" w:rsidR="007B54EB" w:rsidRPr="008872B0" w:rsidRDefault="007B54EB" w:rsidP="007B54EB">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Вещества, действующие на центральную вегетативную нервную систему</w:t>
            </w:r>
          </w:p>
        </w:tc>
        <w:tc>
          <w:tcPr>
            <w:tcW w:w="1934" w:type="dxa"/>
            <w:tcBorders>
              <w:top w:val="single" w:sz="4" w:space="0" w:color="000000"/>
              <w:left w:val="single" w:sz="4" w:space="0" w:color="000000"/>
              <w:bottom w:val="single" w:sz="4" w:space="0" w:color="000000"/>
              <w:right w:val="nil"/>
            </w:tcBorders>
            <w:vAlign w:val="center"/>
            <w:hideMark/>
          </w:tcPr>
          <w:p w14:paraId="308DB9AD"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w:t>
            </w:r>
          </w:p>
        </w:tc>
        <w:tc>
          <w:tcPr>
            <w:tcW w:w="1209" w:type="dxa"/>
            <w:tcBorders>
              <w:top w:val="single" w:sz="4" w:space="0" w:color="000000"/>
              <w:left w:val="single" w:sz="4" w:space="0" w:color="000000"/>
              <w:bottom w:val="single" w:sz="4" w:space="0" w:color="000000"/>
              <w:right w:val="nil"/>
            </w:tcBorders>
          </w:tcPr>
          <w:p w14:paraId="4818DEFD"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ПК 2.2</w:t>
            </w:r>
          </w:p>
          <w:p w14:paraId="062FA888"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 xml:space="preserve">ОК 01 </w:t>
            </w:r>
          </w:p>
          <w:p w14:paraId="6D6122CD"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02</w:t>
            </w:r>
          </w:p>
          <w:p w14:paraId="4280F18F"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07</w:t>
            </w:r>
          </w:p>
          <w:p w14:paraId="67BFC1C1" w14:textId="77777777" w:rsidR="007B54EB" w:rsidRPr="008872B0" w:rsidRDefault="007B54EB" w:rsidP="0061276F">
            <w:pPr>
              <w:spacing w:after="0" w:line="240" w:lineRule="auto"/>
              <w:ind w:left="63"/>
              <w:rPr>
                <w:rFonts w:ascii="Times New Roman" w:hAnsi="Times New Roman"/>
                <w:b/>
                <w:bCs/>
                <w:color w:val="auto"/>
                <w:sz w:val="24"/>
                <w:szCs w:val="24"/>
                <w:lang w:eastAsia="en-US"/>
              </w:rPr>
            </w:pPr>
          </w:p>
        </w:tc>
        <w:tc>
          <w:tcPr>
            <w:tcW w:w="1643" w:type="dxa"/>
            <w:tcBorders>
              <w:top w:val="single" w:sz="4" w:space="0" w:color="000000"/>
              <w:left w:val="single" w:sz="4" w:space="0" w:color="000000"/>
              <w:bottom w:val="single" w:sz="4" w:space="0" w:color="000000"/>
              <w:right w:val="single" w:sz="4" w:space="0" w:color="000000"/>
            </w:tcBorders>
          </w:tcPr>
          <w:p w14:paraId="4278FBE7"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 2.2.04 У 2.2.07</w:t>
            </w:r>
          </w:p>
          <w:p w14:paraId="3664B13F"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2.2.05</w:t>
            </w:r>
          </w:p>
          <w:p w14:paraId="4FF0A00B"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2.2.06</w:t>
            </w:r>
          </w:p>
          <w:p w14:paraId="600DE9C6"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Уо01.04</w:t>
            </w:r>
          </w:p>
          <w:p w14:paraId="10CE48BE"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Уо01.06</w:t>
            </w:r>
          </w:p>
          <w:p w14:paraId="54C96582"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Уо01.09</w:t>
            </w:r>
          </w:p>
          <w:p w14:paraId="4D4806D0"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Зо01.02</w:t>
            </w:r>
          </w:p>
          <w:p w14:paraId="5F3A4A8E"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Зо01.03</w:t>
            </w:r>
          </w:p>
          <w:p w14:paraId="5A4B0020"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Зо01.06</w:t>
            </w:r>
          </w:p>
          <w:p w14:paraId="0A50C3F7"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Уо02.05</w:t>
            </w:r>
          </w:p>
          <w:p w14:paraId="577A8344"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Уо02.06</w:t>
            </w:r>
          </w:p>
          <w:p w14:paraId="120AABCF"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Зо02.01</w:t>
            </w:r>
          </w:p>
          <w:p w14:paraId="3E6DF173"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Зо02.03</w:t>
            </w:r>
          </w:p>
          <w:p w14:paraId="1AD4AD09"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Уо04.02</w:t>
            </w:r>
          </w:p>
          <w:p w14:paraId="6BFEE717"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Уо07.01</w:t>
            </w:r>
          </w:p>
          <w:p w14:paraId="360964DF" w14:textId="04E01FA5" w:rsidR="007B54EB" w:rsidRPr="005075CF" w:rsidRDefault="005075CF" w:rsidP="005075CF">
            <w:pPr>
              <w:spacing w:after="0" w:line="240" w:lineRule="auto"/>
              <w:ind w:left="63"/>
              <w:rPr>
                <w:rFonts w:ascii="Times New Roman" w:hAnsi="Times New Roman"/>
                <w:bCs/>
                <w:color w:val="auto"/>
                <w:sz w:val="24"/>
                <w:szCs w:val="24"/>
                <w:lang w:eastAsia="en-US"/>
              </w:rPr>
            </w:pPr>
            <w:r>
              <w:rPr>
                <w:rFonts w:ascii="Times New Roman" w:hAnsi="Times New Roman"/>
                <w:bCs/>
                <w:color w:val="auto"/>
                <w:sz w:val="24"/>
                <w:szCs w:val="24"/>
                <w:lang w:eastAsia="en-US"/>
              </w:rPr>
              <w:t>Зо07.01</w:t>
            </w:r>
          </w:p>
        </w:tc>
      </w:tr>
      <w:tr w:rsidR="007B54EB" w:rsidRPr="008872B0" w14:paraId="7CE74B7E"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508CDD46"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47119F25"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В том числе практических и лабораторных занятий</w:t>
            </w:r>
          </w:p>
        </w:tc>
        <w:tc>
          <w:tcPr>
            <w:tcW w:w="1934" w:type="dxa"/>
            <w:tcBorders>
              <w:top w:val="single" w:sz="4" w:space="0" w:color="000000"/>
              <w:left w:val="single" w:sz="4" w:space="0" w:color="000000"/>
              <w:bottom w:val="single" w:sz="4" w:space="0" w:color="000000"/>
              <w:right w:val="nil"/>
            </w:tcBorders>
            <w:vAlign w:val="center"/>
            <w:hideMark/>
          </w:tcPr>
          <w:p w14:paraId="0A132AAF"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1C591FB1"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c>
          <w:tcPr>
            <w:tcW w:w="1643" w:type="dxa"/>
            <w:tcBorders>
              <w:top w:val="single" w:sz="4" w:space="0" w:color="000000"/>
              <w:left w:val="single" w:sz="4" w:space="0" w:color="000000"/>
              <w:bottom w:val="single" w:sz="4" w:space="0" w:color="000000"/>
              <w:right w:val="single" w:sz="4" w:space="0" w:color="000000"/>
            </w:tcBorders>
          </w:tcPr>
          <w:p w14:paraId="222191E9"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r>
      <w:tr w:rsidR="007B54EB" w:rsidRPr="008872B0" w14:paraId="6F4BB295"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50481549"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78657CBD"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Cs/>
                <w:color w:val="auto"/>
                <w:sz w:val="24"/>
                <w:szCs w:val="24"/>
                <w:lang w:eastAsia="en-US"/>
              </w:rPr>
              <w:t>Лабораторное занятие № 3 «Р</w:t>
            </w:r>
            <w:r w:rsidRPr="008872B0">
              <w:rPr>
                <w:rFonts w:ascii="Times New Roman" w:hAnsi="Times New Roman"/>
                <w:color w:val="auto"/>
                <w:sz w:val="24"/>
                <w:szCs w:val="24"/>
                <w:lang w:eastAsia="en-US"/>
              </w:rPr>
              <w:t>асчёт и выписывание рецептов веществ, действующих на ЦНС»</w:t>
            </w:r>
          </w:p>
        </w:tc>
        <w:tc>
          <w:tcPr>
            <w:tcW w:w="1934" w:type="dxa"/>
            <w:tcBorders>
              <w:top w:val="single" w:sz="4" w:space="0" w:color="000000"/>
              <w:left w:val="single" w:sz="4" w:space="0" w:color="000000"/>
              <w:bottom w:val="single" w:sz="4" w:space="0" w:color="000000"/>
              <w:right w:val="nil"/>
            </w:tcBorders>
            <w:vAlign w:val="center"/>
            <w:hideMark/>
          </w:tcPr>
          <w:p w14:paraId="686F5C17"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132CBAE5"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 xml:space="preserve">ПК 1.2 </w:t>
            </w:r>
          </w:p>
          <w:p w14:paraId="360AA32E"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ПК 2.2</w:t>
            </w:r>
          </w:p>
          <w:p w14:paraId="03D116CE"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 xml:space="preserve">ОК </w:t>
            </w:r>
            <w:proofErr w:type="gramStart"/>
            <w:r w:rsidRPr="008872B0">
              <w:rPr>
                <w:rFonts w:ascii="Times New Roman" w:hAnsi="Times New Roman"/>
                <w:color w:val="auto"/>
                <w:sz w:val="24"/>
                <w:szCs w:val="24"/>
                <w:lang w:eastAsia="en-US"/>
              </w:rPr>
              <w:t>01  ОК</w:t>
            </w:r>
            <w:proofErr w:type="gramEnd"/>
            <w:r w:rsidRPr="008872B0">
              <w:rPr>
                <w:rFonts w:ascii="Times New Roman" w:hAnsi="Times New Roman"/>
                <w:color w:val="auto"/>
                <w:sz w:val="24"/>
                <w:szCs w:val="24"/>
                <w:lang w:eastAsia="en-US"/>
              </w:rPr>
              <w:t xml:space="preserve"> 02</w:t>
            </w:r>
          </w:p>
          <w:p w14:paraId="07649BEE"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02</w:t>
            </w:r>
          </w:p>
          <w:p w14:paraId="39BEAAB1"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07</w:t>
            </w:r>
          </w:p>
          <w:p w14:paraId="62A708BD" w14:textId="77777777" w:rsidR="007B54EB" w:rsidRPr="008872B0" w:rsidRDefault="007B54EB" w:rsidP="0061276F">
            <w:pPr>
              <w:spacing w:after="0" w:line="240" w:lineRule="auto"/>
              <w:ind w:left="63"/>
              <w:rPr>
                <w:rFonts w:ascii="Times New Roman" w:hAnsi="Times New Roman"/>
                <w:b/>
                <w:bCs/>
                <w:color w:val="auto"/>
                <w:sz w:val="24"/>
                <w:szCs w:val="24"/>
                <w:lang w:eastAsia="en-US"/>
              </w:rPr>
            </w:pPr>
            <w:r w:rsidRPr="008872B0">
              <w:rPr>
                <w:rFonts w:ascii="Times New Roman" w:hAnsi="Times New Roman"/>
                <w:color w:val="auto"/>
                <w:sz w:val="24"/>
                <w:szCs w:val="24"/>
                <w:lang w:eastAsia="en-US"/>
              </w:rPr>
              <w:t>ОК 10</w:t>
            </w:r>
          </w:p>
        </w:tc>
        <w:tc>
          <w:tcPr>
            <w:tcW w:w="1643" w:type="dxa"/>
            <w:tcBorders>
              <w:top w:val="single" w:sz="4" w:space="0" w:color="000000"/>
              <w:left w:val="single" w:sz="4" w:space="0" w:color="000000"/>
              <w:bottom w:val="single" w:sz="4" w:space="0" w:color="000000"/>
              <w:right w:val="single" w:sz="4" w:space="0" w:color="000000"/>
            </w:tcBorders>
          </w:tcPr>
          <w:p w14:paraId="3D071C98"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1.2.3</w:t>
            </w:r>
          </w:p>
          <w:p w14:paraId="54E0B634"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1.2.2</w:t>
            </w:r>
          </w:p>
          <w:p w14:paraId="4BBAD191"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1.2.3</w:t>
            </w:r>
          </w:p>
          <w:p w14:paraId="590677FF"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2.2.05</w:t>
            </w:r>
          </w:p>
          <w:p w14:paraId="6836670C"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2.3.05</w:t>
            </w:r>
          </w:p>
          <w:p w14:paraId="0A1C2967"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 xml:space="preserve">У 2.2.04 </w:t>
            </w:r>
          </w:p>
          <w:p w14:paraId="756D196D"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 2.2.07</w:t>
            </w:r>
          </w:p>
          <w:p w14:paraId="75754F99"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2.2.05</w:t>
            </w:r>
          </w:p>
          <w:p w14:paraId="307B9B17"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2.2.06</w:t>
            </w:r>
          </w:p>
          <w:p w14:paraId="52AC9FDF"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Уо01.04</w:t>
            </w:r>
          </w:p>
          <w:p w14:paraId="437E0202"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Уо01.06</w:t>
            </w:r>
          </w:p>
          <w:p w14:paraId="541FD1F4"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Уо01.09</w:t>
            </w:r>
          </w:p>
          <w:p w14:paraId="63C66590"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Зо01.02</w:t>
            </w:r>
          </w:p>
          <w:p w14:paraId="4D33430B"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Зо01.03</w:t>
            </w:r>
          </w:p>
          <w:p w14:paraId="429FCEE5"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Зо01.06</w:t>
            </w:r>
          </w:p>
          <w:p w14:paraId="07D0EF20"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Уо02.05</w:t>
            </w:r>
          </w:p>
          <w:p w14:paraId="7572607C"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Уо02.06</w:t>
            </w:r>
          </w:p>
          <w:p w14:paraId="3FEC6849"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Зо02.01</w:t>
            </w:r>
          </w:p>
          <w:p w14:paraId="6B69A071"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Зо02.03</w:t>
            </w:r>
          </w:p>
          <w:p w14:paraId="4E3D0CC8"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Уо02.02</w:t>
            </w:r>
          </w:p>
          <w:p w14:paraId="172026B5"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Зо02.03</w:t>
            </w:r>
          </w:p>
          <w:p w14:paraId="47799D42"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Зо03.02</w:t>
            </w:r>
          </w:p>
          <w:p w14:paraId="1F92CCF6"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Уо07.01</w:t>
            </w:r>
          </w:p>
          <w:p w14:paraId="5DCDC6FE"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Зо07.01</w:t>
            </w:r>
          </w:p>
          <w:p w14:paraId="3A57DF02"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Уо09.01</w:t>
            </w:r>
          </w:p>
          <w:p w14:paraId="5813164F" w14:textId="77777777" w:rsidR="007B54EB" w:rsidRPr="008872B0" w:rsidRDefault="007B54EB" w:rsidP="0061276F">
            <w:pPr>
              <w:spacing w:after="0" w:line="240" w:lineRule="auto"/>
              <w:ind w:left="63"/>
              <w:rPr>
                <w:rFonts w:ascii="Times New Roman" w:hAnsi="Times New Roman"/>
                <w:b/>
                <w:bCs/>
                <w:color w:val="auto"/>
                <w:sz w:val="24"/>
                <w:szCs w:val="24"/>
                <w:lang w:eastAsia="en-US"/>
              </w:rPr>
            </w:pPr>
            <w:r w:rsidRPr="008872B0">
              <w:rPr>
                <w:rFonts w:ascii="Times New Roman" w:hAnsi="Times New Roman"/>
                <w:bCs/>
                <w:color w:val="auto"/>
                <w:sz w:val="24"/>
                <w:szCs w:val="24"/>
                <w:lang w:eastAsia="en-US"/>
              </w:rPr>
              <w:t>Зо10.05</w:t>
            </w:r>
          </w:p>
        </w:tc>
      </w:tr>
      <w:tr w:rsidR="007B54EB" w:rsidRPr="008872B0" w14:paraId="2419BC11"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460EEED2"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45ECCF52"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Самостоятельная работа обучающихся</w:t>
            </w:r>
          </w:p>
        </w:tc>
        <w:tc>
          <w:tcPr>
            <w:tcW w:w="1934" w:type="dxa"/>
            <w:tcBorders>
              <w:top w:val="single" w:sz="4" w:space="0" w:color="000000"/>
              <w:left w:val="single" w:sz="4" w:space="0" w:color="000000"/>
              <w:bottom w:val="single" w:sz="4" w:space="0" w:color="000000"/>
              <w:right w:val="nil"/>
            </w:tcBorders>
            <w:vAlign w:val="center"/>
            <w:hideMark/>
          </w:tcPr>
          <w:p w14:paraId="28DA5F3F"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5C84C149"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c>
          <w:tcPr>
            <w:tcW w:w="1643" w:type="dxa"/>
            <w:tcBorders>
              <w:top w:val="single" w:sz="4" w:space="0" w:color="000000"/>
              <w:left w:val="single" w:sz="4" w:space="0" w:color="000000"/>
              <w:bottom w:val="single" w:sz="4" w:space="0" w:color="000000"/>
              <w:right w:val="single" w:sz="4" w:space="0" w:color="000000"/>
            </w:tcBorders>
          </w:tcPr>
          <w:p w14:paraId="6BF7FFB5"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r>
      <w:tr w:rsidR="007B54EB" w:rsidRPr="008872B0" w14:paraId="3E7313AA"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0A508EA7"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4F7D522B"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bCs/>
                <w:color w:val="auto"/>
                <w:sz w:val="24"/>
                <w:szCs w:val="24"/>
                <w:u w:val="single"/>
                <w:lang w:eastAsia="en-US"/>
              </w:rPr>
              <w:t>Самостоятельная работа</w:t>
            </w:r>
            <w:r w:rsidRPr="008872B0">
              <w:rPr>
                <w:rFonts w:ascii="Times New Roman" w:hAnsi="Times New Roman"/>
                <w:bCs/>
                <w:color w:val="auto"/>
                <w:sz w:val="24"/>
                <w:szCs w:val="24"/>
                <w:lang w:eastAsia="en-US"/>
              </w:rPr>
              <w:t xml:space="preserve"> №3. Успокаивающие средства. Болеутоляющие средства. Снотворные средства.</w:t>
            </w:r>
          </w:p>
        </w:tc>
        <w:tc>
          <w:tcPr>
            <w:tcW w:w="1934" w:type="dxa"/>
            <w:tcBorders>
              <w:top w:val="single" w:sz="4" w:space="0" w:color="000000"/>
              <w:left w:val="single" w:sz="4" w:space="0" w:color="000000"/>
              <w:bottom w:val="single" w:sz="4" w:space="0" w:color="000000"/>
              <w:right w:val="nil"/>
            </w:tcBorders>
            <w:vAlign w:val="center"/>
            <w:hideMark/>
          </w:tcPr>
          <w:p w14:paraId="15C609A0"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696BF5F8"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ПК 2.2</w:t>
            </w:r>
          </w:p>
          <w:p w14:paraId="7C2961E1"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 xml:space="preserve">ОК </w:t>
            </w:r>
            <w:proofErr w:type="gramStart"/>
            <w:r w:rsidRPr="008872B0">
              <w:rPr>
                <w:rFonts w:ascii="Times New Roman" w:hAnsi="Times New Roman"/>
                <w:color w:val="auto"/>
                <w:sz w:val="24"/>
                <w:szCs w:val="24"/>
                <w:lang w:eastAsia="en-US"/>
              </w:rPr>
              <w:t>01  ОК</w:t>
            </w:r>
            <w:proofErr w:type="gramEnd"/>
            <w:r w:rsidRPr="008872B0">
              <w:rPr>
                <w:rFonts w:ascii="Times New Roman" w:hAnsi="Times New Roman"/>
                <w:color w:val="auto"/>
                <w:sz w:val="24"/>
                <w:szCs w:val="24"/>
                <w:lang w:eastAsia="en-US"/>
              </w:rPr>
              <w:t xml:space="preserve"> 02</w:t>
            </w:r>
          </w:p>
          <w:p w14:paraId="5A9CEFC5"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02</w:t>
            </w:r>
          </w:p>
          <w:p w14:paraId="51A73C4C"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07</w:t>
            </w:r>
          </w:p>
          <w:p w14:paraId="17C10063" w14:textId="77777777" w:rsidR="007B54EB" w:rsidRPr="008872B0" w:rsidRDefault="007B54EB" w:rsidP="0061276F">
            <w:pPr>
              <w:spacing w:after="0" w:line="240" w:lineRule="auto"/>
              <w:ind w:left="63"/>
              <w:rPr>
                <w:rFonts w:ascii="Times New Roman" w:hAnsi="Times New Roman"/>
                <w:b/>
                <w:bCs/>
                <w:color w:val="auto"/>
                <w:sz w:val="24"/>
                <w:szCs w:val="24"/>
                <w:lang w:eastAsia="en-US"/>
              </w:rPr>
            </w:pPr>
            <w:r w:rsidRPr="008872B0">
              <w:rPr>
                <w:rFonts w:ascii="Times New Roman" w:hAnsi="Times New Roman"/>
                <w:color w:val="auto"/>
                <w:sz w:val="24"/>
                <w:szCs w:val="24"/>
                <w:lang w:eastAsia="en-US"/>
              </w:rPr>
              <w:t>ОК 10</w:t>
            </w:r>
          </w:p>
        </w:tc>
        <w:tc>
          <w:tcPr>
            <w:tcW w:w="1643" w:type="dxa"/>
            <w:tcBorders>
              <w:top w:val="single" w:sz="4" w:space="0" w:color="000000"/>
              <w:left w:val="single" w:sz="4" w:space="0" w:color="000000"/>
              <w:bottom w:val="single" w:sz="4" w:space="0" w:color="000000"/>
              <w:right w:val="single" w:sz="4" w:space="0" w:color="000000"/>
            </w:tcBorders>
          </w:tcPr>
          <w:p w14:paraId="62388219"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 2.2.04 У 2.2.07</w:t>
            </w:r>
          </w:p>
          <w:p w14:paraId="2CE3D266"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2.2.05</w:t>
            </w:r>
          </w:p>
          <w:p w14:paraId="3B0B5A50"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2.2.06</w:t>
            </w:r>
          </w:p>
          <w:p w14:paraId="04D688CB"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Уо01.04</w:t>
            </w:r>
          </w:p>
          <w:p w14:paraId="354A91CA"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Уо01.06</w:t>
            </w:r>
          </w:p>
          <w:p w14:paraId="08C7B526"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Уо01.09</w:t>
            </w:r>
          </w:p>
          <w:p w14:paraId="707D2035"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Зо01.02</w:t>
            </w:r>
          </w:p>
          <w:p w14:paraId="0B49944F"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Зо01.03</w:t>
            </w:r>
          </w:p>
          <w:p w14:paraId="20CB4257"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Зо01.06</w:t>
            </w:r>
          </w:p>
          <w:p w14:paraId="30BCBA74"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Уо02.05</w:t>
            </w:r>
          </w:p>
          <w:p w14:paraId="5349CC7B"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Уо02.06</w:t>
            </w:r>
          </w:p>
          <w:p w14:paraId="51366A71"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Зо02.01</w:t>
            </w:r>
          </w:p>
          <w:p w14:paraId="2F9E5023"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Зо02.03</w:t>
            </w:r>
          </w:p>
          <w:p w14:paraId="67751572"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Уо02.02</w:t>
            </w:r>
          </w:p>
          <w:p w14:paraId="11C4A23D"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Зо02.03</w:t>
            </w:r>
          </w:p>
          <w:p w14:paraId="3F90C03F"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Зо03.02</w:t>
            </w:r>
          </w:p>
          <w:p w14:paraId="2F2C12AB"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Уо07.01</w:t>
            </w:r>
          </w:p>
          <w:p w14:paraId="48D50589"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Зо07.01</w:t>
            </w:r>
          </w:p>
          <w:p w14:paraId="2F422353"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Уо09.01</w:t>
            </w:r>
          </w:p>
          <w:p w14:paraId="1751F6BB" w14:textId="77777777" w:rsidR="007B54EB" w:rsidRPr="008872B0" w:rsidRDefault="007B54EB" w:rsidP="0061276F">
            <w:pPr>
              <w:spacing w:after="0" w:line="240" w:lineRule="auto"/>
              <w:ind w:left="63"/>
              <w:rPr>
                <w:rFonts w:ascii="Times New Roman" w:hAnsi="Times New Roman"/>
                <w:b/>
                <w:bCs/>
                <w:color w:val="auto"/>
                <w:sz w:val="24"/>
                <w:szCs w:val="24"/>
                <w:lang w:eastAsia="en-US"/>
              </w:rPr>
            </w:pPr>
            <w:r w:rsidRPr="008872B0">
              <w:rPr>
                <w:rFonts w:ascii="Times New Roman" w:hAnsi="Times New Roman"/>
                <w:bCs/>
                <w:color w:val="auto"/>
                <w:sz w:val="24"/>
                <w:szCs w:val="24"/>
                <w:lang w:eastAsia="en-US"/>
              </w:rPr>
              <w:t>Зо10.05</w:t>
            </w:r>
          </w:p>
        </w:tc>
      </w:tr>
      <w:tr w:rsidR="007B54EB" w:rsidRPr="008872B0" w14:paraId="139519C8" w14:textId="77777777" w:rsidTr="0061276F">
        <w:trPr>
          <w:cantSplit/>
          <w:trHeight w:val="295"/>
        </w:trPr>
        <w:tc>
          <w:tcPr>
            <w:tcW w:w="2126" w:type="dxa"/>
            <w:vMerge w:val="restart"/>
            <w:tcBorders>
              <w:top w:val="single" w:sz="4" w:space="0" w:color="000000"/>
              <w:left w:val="single" w:sz="4" w:space="0" w:color="000000"/>
              <w:bottom w:val="single" w:sz="4" w:space="0" w:color="000000"/>
              <w:right w:val="nil"/>
            </w:tcBorders>
            <w:vAlign w:val="center"/>
            <w:hideMark/>
          </w:tcPr>
          <w:p w14:paraId="5FC62F48"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r w:rsidRPr="008872B0">
              <w:rPr>
                <w:rFonts w:ascii="Times New Roman" w:hAnsi="Times New Roman"/>
                <w:b/>
                <w:color w:val="auto"/>
                <w:sz w:val="24"/>
                <w:szCs w:val="24"/>
                <w:lang w:eastAsia="en-US"/>
              </w:rPr>
              <w:t>Тема 3.5. Вещества, действующие в области чувствительных нервов.</w:t>
            </w:r>
          </w:p>
        </w:tc>
        <w:tc>
          <w:tcPr>
            <w:tcW w:w="8075" w:type="dxa"/>
            <w:tcBorders>
              <w:top w:val="single" w:sz="4" w:space="0" w:color="000000"/>
              <w:left w:val="single" w:sz="4" w:space="0" w:color="000000"/>
              <w:bottom w:val="single" w:sz="4" w:space="0" w:color="000000"/>
              <w:right w:val="nil"/>
            </w:tcBorders>
            <w:hideMark/>
          </w:tcPr>
          <w:p w14:paraId="5110C4C8"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Дидактические единицы, содержание</w:t>
            </w:r>
          </w:p>
        </w:tc>
        <w:tc>
          <w:tcPr>
            <w:tcW w:w="1934" w:type="dxa"/>
            <w:tcBorders>
              <w:top w:val="single" w:sz="4" w:space="0" w:color="000000"/>
              <w:left w:val="single" w:sz="4" w:space="0" w:color="000000"/>
              <w:bottom w:val="single" w:sz="4" w:space="0" w:color="000000"/>
              <w:right w:val="nil"/>
            </w:tcBorders>
            <w:vAlign w:val="center"/>
            <w:hideMark/>
          </w:tcPr>
          <w:p w14:paraId="0B5A0E84"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6</w:t>
            </w:r>
          </w:p>
        </w:tc>
        <w:tc>
          <w:tcPr>
            <w:tcW w:w="1209" w:type="dxa"/>
            <w:tcBorders>
              <w:top w:val="single" w:sz="4" w:space="0" w:color="000000"/>
              <w:left w:val="single" w:sz="4" w:space="0" w:color="000000"/>
              <w:bottom w:val="single" w:sz="4" w:space="0" w:color="000000"/>
              <w:right w:val="nil"/>
            </w:tcBorders>
          </w:tcPr>
          <w:p w14:paraId="18EB99F9"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c>
          <w:tcPr>
            <w:tcW w:w="1643" w:type="dxa"/>
            <w:tcBorders>
              <w:top w:val="single" w:sz="4" w:space="0" w:color="000000"/>
              <w:left w:val="single" w:sz="4" w:space="0" w:color="000000"/>
              <w:bottom w:val="single" w:sz="4" w:space="0" w:color="000000"/>
              <w:right w:val="single" w:sz="4" w:space="0" w:color="000000"/>
            </w:tcBorders>
          </w:tcPr>
          <w:p w14:paraId="217EABE4"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r>
      <w:tr w:rsidR="007B54EB" w:rsidRPr="008872B0" w14:paraId="27E21088"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5A0AB9DD"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68893391"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Cs/>
                <w:color w:val="auto"/>
                <w:sz w:val="24"/>
                <w:szCs w:val="24"/>
                <w:lang w:eastAsia="en-US"/>
              </w:rPr>
              <w:t xml:space="preserve">Местноанестезирующие средства. Вяжущие средства. Обволакивающие средства. Антацидные вещества. Отхаркивающие вещества. Вещества, действующие в области окончаний периферических нервов. </w:t>
            </w:r>
          </w:p>
        </w:tc>
        <w:tc>
          <w:tcPr>
            <w:tcW w:w="1934" w:type="dxa"/>
            <w:tcBorders>
              <w:top w:val="single" w:sz="4" w:space="0" w:color="000000"/>
              <w:left w:val="single" w:sz="4" w:space="0" w:color="000000"/>
              <w:bottom w:val="single" w:sz="4" w:space="0" w:color="000000"/>
              <w:right w:val="nil"/>
            </w:tcBorders>
            <w:vAlign w:val="center"/>
            <w:hideMark/>
          </w:tcPr>
          <w:p w14:paraId="728C2B2C"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591F0EBD"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ПК 1.2 ПК 2.2.</w:t>
            </w:r>
          </w:p>
          <w:p w14:paraId="23C74DDC"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01</w:t>
            </w:r>
          </w:p>
          <w:p w14:paraId="3002AFCA"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02</w:t>
            </w:r>
          </w:p>
          <w:p w14:paraId="721E9B11" w14:textId="77777777" w:rsidR="007B54EB" w:rsidRPr="008872B0" w:rsidRDefault="007B54EB" w:rsidP="0061276F">
            <w:pPr>
              <w:spacing w:after="0" w:line="240" w:lineRule="auto"/>
              <w:ind w:left="63"/>
              <w:rPr>
                <w:rFonts w:ascii="Times New Roman" w:hAnsi="Times New Roman"/>
                <w:b/>
                <w:bCs/>
                <w:color w:val="auto"/>
                <w:sz w:val="24"/>
                <w:szCs w:val="24"/>
                <w:lang w:eastAsia="en-US"/>
              </w:rPr>
            </w:pPr>
            <w:r w:rsidRPr="008872B0">
              <w:rPr>
                <w:rFonts w:ascii="Times New Roman" w:hAnsi="Times New Roman"/>
                <w:color w:val="auto"/>
                <w:sz w:val="24"/>
                <w:szCs w:val="24"/>
                <w:lang w:eastAsia="en-US"/>
              </w:rPr>
              <w:t>ОК 07</w:t>
            </w:r>
          </w:p>
        </w:tc>
        <w:tc>
          <w:tcPr>
            <w:tcW w:w="1643" w:type="dxa"/>
            <w:tcBorders>
              <w:top w:val="single" w:sz="4" w:space="0" w:color="000000"/>
              <w:left w:val="single" w:sz="4" w:space="0" w:color="000000"/>
              <w:bottom w:val="single" w:sz="4" w:space="0" w:color="000000"/>
              <w:right w:val="single" w:sz="4" w:space="0" w:color="000000"/>
            </w:tcBorders>
          </w:tcPr>
          <w:p w14:paraId="140BC07E"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 xml:space="preserve">У1.2.1 </w:t>
            </w:r>
          </w:p>
          <w:p w14:paraId="21E44FEE"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 xml:space="preserve">У 2.2.04 </w:t>
            </w:r>
          </w:p>
          <w:p w14:paraId="4EDB331A"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 2.2.07</w:t>
            </w:r>
          </w:p>
          <w:p w14:paraId="4A445DE3"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2.2.05</w:t>
            </w:r>
          </w:p>
          <w:p w14:paraId="3BD2A774"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Уо01.04 Уо01.06 Уо02.06 Уо07.01</w:t>
            </w:r>
          </w:p>
          <w:p w14:paraId="1B6EECC0"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Зо01.02 Зо01.03</w:t>
            </w:r>
          </w:p>
          <w:p w14:paraId="097D52E7" w14:textId="77777777" w:rsidR="007B54EB" w:rsidRPr="008872B0" w:rsidRDefault="007B54EB" w:rsidP="0061276F">
            <w:pPr>
              <w:spacing w:after="0" w:line="240" w:lineRule="auto"/>
              <w:ind w:left="63"/>
              <w:rPr>
                <w:rFonts w:ascii="Times New Roman" w:hAnsi="Times New Roman"/>
                <w:b/>
                <w:bCs/>
                <w:color w:val="auto"/>
                <w:sz w:val="24"/>
                <w:szCs w:val="24"/>
                <w:lang w:eastAsia="en-US"/>
              </w:rPr>
            </w:pPr>
            <w:r w:rsidRPr="008872B0">
              <w:rPr>
                <w:rFonts w:ascii="Times New Roman" w:hAnsi="Times New Roman"/>
                <w:color w:val="auto"/>
                <w:sz w:val="24"/>
                <w:szCs w:val="24"/>
                <w:lang w:eastAsia="en-US"/>
              </w:rPr>
              <w:t>Зо01.06 Зо07.01</w:t>
            </w:r>
          </w:p>
        </w:tc>
      </w:tr>
      <w:tr w:rsidR="007B54EB" w:rsidRPr="008872B0" w14:paraId="205F80A8"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26A0F61E"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080EA608" w14:textId="77777777" w:rsidR="007B54EB" w:rsidRPr="008872B0" w:rsidRDefault="007B54EB" w:rsidP="007B54EB">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Адсорбирующие средства. Комплексоны. Раздражающие вещества. Горечи. Слабительные вещества. Руминаторные средства</w:t>
            </w:r>
          </w:p>
        </w:tc>
        <w:tc>
          <w:tcPr>
            <w:tcW w:w="1934" w:type="dxa"/>
            <w:tcBorders>
              <w:top w:val="single" w:sz="4" w:space="0" w:color="000000"/>
              <w:left w:val="single" w:sz="4" w:space="0" w:color="000000"/>
              <w:bottom w:val="single" w:sz="4" w:space="0" w:color="000000"/>
              <w:right w:val="nil"/>
            </w:tcBorders>
            <w:vAlign w:val="center"/>
            <w:hideMark/>
          </w:tcPr>
          <w:p w14:paraId="35043F2C"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17879814"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ПК 1.2 ПК 2.2.</w:t>
            </w:r>
          </w:p>
          <w:p w14:paraId="2D207827"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01</w:t>
            </w:r>
          </w:p>
          <w:p w14:paraId="51AE2C42"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02</w:t>
            </w:r>
          </w:p>
          <w:p w14:paraId="21E4D3BE" w14:textId="77777777" w:rsidR="007B54EB" w:rsidRPr="008872B0" w:rsidRDefault="007B54EB" w:rsidP="0061276F">
            <w:pPr>
              <w:spacing w:after="0" w:line="240" w:lineRule="auto"/>
              <w:ind w:left="63"/>
              <w:rPr>
                <w:rFonts w:ascii="Times New Roman" w:hAnsi="Times New Roman"/>
                <w:b/>
                <w:bCs/>
                <w:color w:val="auto"/>
                <w:sz w:val="24"/>
                <w:szCs w:val="24"/>
                <w:lang w:eastAsia="en-US"/>
              </w:rPr>
            </w:pPr>
            <w:r w:rsidRPr="008872B0">
              <w:rPr>
                <w:rFonts w:ascii="Times New Roman" w:hAnsi="Times New Roman"/>
                <w:color w:val="auto"/>
                <w:sz w:val="24"/>
                <w:szCs w:val="24"/>
                <w:lang w:eastAsia="en-US"/>
              </w:rPr>
              <w:t>ОК 07</w:t>
            </w:r>
          </w:p>
        </w:tc>
        <w:tc>
          <w:tcPr>
            <w:tcW w:w="1643" w:type="dxa"/>
            <w:tcBorders>
              <w:top w:val="single" w:sz="4" w:space="0" w:color="000000"/>
              <w:left w:val="single" w:sz="4" w:space="0" w:color="000000"/>
              <w:bottom w:val="single" w:sz="4" w:space="0" w:color="000000"/>
              <w:right w:val="single" w:sz="4" w:space="0" w:color="000000"/>
            </w:tcBorders>
          </w:tcPr>
          <w:p w14:paraId="12B3DD25"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 xml:space="preserve">У1.2.1 </w:t>
            </w:r>
          </w:p>
          <w:p w14:paraId="19378AD8"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 xml:space="preserve">У 2.2.04 </w:t>
            </w:r>
          </w:p>
          <w:p w14:paraId="02D62F01"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 2.2.07</w:t>
            </w:r>
          </w:p>
          <w:p w14:paraId="6DD5E51E"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2.2.05</w:t>
            </w:r>
          </w:p>
          <w:p w14:paraId="41C3B31A"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Уо01.04 Уо01.06 Уо02.06 Уо07.01</w:t>
            </w:r>
          </w:p>
          <w:p w14:paraId="0BBAB8F3"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Зо01.02 Зо01.03</w:t>
            </w:r>
          </w:p>
          <w:p w14:paraId="15560737" w14:textId="77777777" w:rsidR="007B54EB" w:rsidRPr="008872B0" w:rsidRDefault="007B54EB" w:rsidP="0061276F">
            <w:pPr>
              <w:spacing w:after="0" w:line="240" w:lineRule="auto"/>
              <w:ind w:left="63"/>
              <w:rPr>
                <w:rFonts w:ascii="Times New Roman" w:hAnsi="Times New Roman"/>
                <w:b/>
                <w:bCs/>
                <w:color w:val="auto"/>
                <w:sz w:val="24"/>
                <w:szCs w:val="24"/>
                <w:lang w:eastAsia="en-US"/>
              </w:rPr>
            </w:pPr>
            <w:r w:rsidRPr="008872B0">
              <w:rPr>
                <w:rFonts w:ascii="Times New Roman" w:hAnsi="Times New Roman"/>
                <w:color w:val="auto"/>
                <w:sz w:val="24"/>
                <w:szCs w:val="24"/>
                <w:lang w:eastAsia="en-US"/>
              </w:rPr>
              <w:t>Зо01.06 Зо07.01</w:t>
            </w:r>
          </w:p>
        </w:tc>
      </w:tr>
      <w:tr w:rsidR="007B54EB" w:rsidRPr="008872B0" w14:paraId="3B984852"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0AD75EF0"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0361CF9E"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В том числе практических и лабораторных занятий</w:t>
            </w:r>
          </w:p>
        </w:tc>
        <w:tc>
          <w:tcPr>
            <w:tcW w:w="1934" w:type="dxa"/>
            <w:tcBorders>
              <w:top w:val="single" w:sz="4" w:space="0" w:color="000000"/>
              <w:left w:val="single" w:sz="4" w:space="0" w:color="000000"/>
              <w:bottom w:val="single" w:sz="4" w:space="0" w:color="000000"/>
              <w:right w:val="nil"/>
            </w:tcBorders>
            <w:vAlign w:val="center"/>
            <w:hideMark/>
          </w:tcPr>
          <w:p w14:paraId="5A669D3D"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2DAB19E2"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c>
          <w:tcPr>
            <w:tcW w:w="1643" w:type="dxa"/>
            <w:tcBorders>
              <w:top w:val="single" w:sz="4" w:space="0" w:color="000000"/>
              <w:left w:val="single" w:sz="4" w:space="0" w:color="000000"/>
              <w:bottom w:val="single" w:sz="4" w:space="0" w:color="000000"/>
              <w:right w:val="single" w:sz="4" w:space="0" w:color="000000"/>
            </w:tcBorders>
          </w:tcPr>
          <w:p w14:paraId="180CBC16"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r>
      <w:tr w:rsidR="007B54EB" w:rsidRPr="008872B0" w14:paraId="3BD83BF1"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5C1B51B2"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1F1A06B0"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Cs/>
                <w:color w:val="auto"/>
                <w:sz w:val="24"/>
                <w:szCs w:val="24"/>
                <w:lang w:eastAsia="en-US"/>
              </w:rPr>
              <w:t>Лабораторное занятие № 4 «Расчёт для сельскохозяйственных животных доз горечей, слабительных и руменаторных средств»</w:t>
            </w:r>
          </w:p>
        </w:tc>
        <w:tc>
          <w:tcPr>
            <w:tcW w:w="1934" w:type="dxa"/>
            <w:tcBorders>
              <w:top w:val="single" w:sz="4" w:space="0" w:color="000000"/>
              <w:left w:val="single" w:sz="4" w:space="0" w:color="000000"/>
              <w:bottom w:val="single" w:sz="4" w:space="0" w:color="000000"/>
              <w:right w:val="nil"/>
            </w:tcBorders>
            <w:vAlign w:val="center"/>
            <w:hideMark/>
          </w:tcPr>
          <w:p w14:paraId="447F4C6E"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438EF907"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ПК 1.2 ПК 2.2</w:t>
            </w:r>
          </w:p>
          <w:p w14:paraId="5EF4607A"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ПК 2.3</w:t>
            </w:r>
          </w:p>
          <w:p w14:paraId="6262E24D"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01 ОК 02</w:t>
            </w:r>
          </w:p>
          <w:p w14:paraId="06908CCD"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03</w:t>
            </w:r>
          </w:p>
          <w:p w14:paraId="72764C5E"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07</w:t>
            </w:r>
          </w:p>
          <w:p w14:paraId="3F5C9F52" w14:textId="77777777" w:rsidR="007B54EB" w:rsidRPr="008872B0" w:rsidRDefault="007B54EB" w:rsidP="0061276F">
            <w:pPr>
              <w:spacing w:after="0" w:line="240" w:lineRule="auto"/>
              <w:ind w:left="63"/>
              <w:rPr>
                <w:rFonts w:ascii="Times New Roman" w:hAnsi="Times New Roman"/>
                <w:b/>
                <w:bCs/>
                <w:color w:val="auto"/>
                <w:sz w:val="24"/>
                <w:szCs w:val="24"/>
                <w:lang w:eastAsia="en-US"/>
              </w:rPr>
            </w:pPr>
            <w:r w:rsidRPr="008872B0">
              <w:rPr>
                <w:rFonts w:ascii="Times New Roman" w:hAnsi="Times New Roman"/>
                <w:color w:val="auto"/>
                <w:sz w:val="24"/>
                <w:szCs w:val="24"/>
                <w:lang w:eastAsia="en-US"/>
              </w:rPr>
              <w:t>ОК10</w:t>
            </w:r>
          </w:p>
        </w:tc>
        <w:tc>
          <w:tcPr>
            <w:tcW w:w="1643" w:type="dxa"/>
            <w:tcBorders>
              <w:top w:val="single" w:sz="4" w:space="0" w:color="000000"/>
              <w:left w:val="single" w:sz="4" w:space="0" w:color="000000"/>
              <w:bottom w:val="single" w:sz="4" w:space="0" w:color="000000"/>
              <w:right w:val="single" w:sz="4" w:space="0" w:color="000000"/>
            </w:tcBorders>
          </w:tcPr>
          <w:p w14:paraId="6E94D72D"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1.2.3</w:t>
            </w:r>
          </w:p>
          <w:p w14:paraId="5F0FDDBF"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1.2.2</w:t>
            </w:r>
          </w:p>
          <w:p w14:paraId="7EBAC0B9"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1.2.3</w:t>
            </w:r>
          </w:p>
          <w:p w14:paraId="5D807F54"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2.2.05</w:t>
            </w:r>
          </w:p>
          <w:p w14:paraId="25A198C0"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2.3.05</w:t>
            </w:r>
          </w:p>
          <w:p w14:paraId="742E8E7A" w14:textId="77777777" w:rsidR="005075CF"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 xml:space="preserve">У 2.2.04  </w:t>
            </w:r>
          </w:p>
          <w:p w14:paraId="436DD26B" w14:textId="252AC0AE"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 2.2.07</w:t>
            </w:r>
          </w:p>
          <w:p w14:paraId="672E3673"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Уо01.04</w:t>
            </w:r>
          </w:p>
          <w:p w14:paraId="72EBC2F9"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Уо01.06</w:t>
            </w:r>
          </w:p>
          <w:p w14:paraId="59A3CB8F"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Уо01.09</w:t>
            </w:r>
          </w:p>
          <w:p w14:paraId="7BC50596"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Зо01.02</w:t>
            </w:r>
          </w:p>
          <w:p w14:paraId="50744720"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Зо01.03</w:t>
            </w:r>
          </w:p>
          <w:p w14:paraId="17D96561"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Зо01.06</w:t>
            </w:r>
          </w:p>
          <w:p w14:paraId="0A12EA0C"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Уо02.05</w:t>
            </w:r>
          </w:p>
          <w:p w14:paraId="12A97D7E"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Уо02.06</w:t>
            </w:r>
          </w:p>
          <w:p w14:paraId="0B4007EB"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Зо02.01</w:t>
            </w:r>
          </w:p>
          <w:p w14:paraId="327C7E3D"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Зо02.03</w:t>
            </w:r>
          </w:p>
          <w:p w14:paraId="6D03C904"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Уо03.02</w:t>
            </w:r>
          </w:p>
          <w:p w14:paraId="45439D02"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Зо03.02</w:t>
            </w:r>
          </w:p>
          <w:p w14:paraId="4DEB279F"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Уо07.01</w:t>
            </w:r>
          </w:p>
          <w:p w14:paraId="4EA21A50" w14:textId="391CD229" w:rsidR="007B54EB" w:rsidRPr="005075CF" w:rsidRDefault="005075CF" w:rsidP="005075CF">
            <w:pPr>
              <w:spacing w:after="0" w:line="240" w:lineRule="auto"/>
              <w:ind w:left="63"/>
              <w:rPr>
                <w:rFonts w:ascii="Times New Roman" w:hAnsi="Times New Roman"/>
                <w:bCs/>
                <w:color w:val="auto"/>
                <w:sz w:val="24"/>
                <w:szCs w:val="24"/>
                <w:lang w:eastAsia="en-US"/>
              </w:rPr>
            </w:pPr>
            <w:r>
              <w:rPr>
                <w:rFonts w:ascii="Times New Roman" w:hAnsi="Times New Roman"/>
                <w:bCs/>
                <w:color w:val="auto"/>
                <w:sz w:val="24"/>
                <w:szCs w:val="24"/>
                <w:lang w:eastAsia="en-US"/>
              </w:rPr>
              <w:t>Зо07.01</w:t>
            </w:r>
          </w:p>
        </w:tc>
      </w:tr>
      <w:tr w:rsidR="007B54EB" w:rsidRPr="008872B0" w14:paraId="062AFC16"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71804DF6"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623BC629"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Самостоятельная работа обучающихся</w:t>
            </w:r>
          </w:p>
        </w:tc>
        <w:tc>
          <w:tcPr>
            <w:tcW w:w="1934" w:type="dxa"/>
            <w:tcBorders>
              <w:top w:val="single" w:sz="4" w:space="0" w:color="000000"/>
              <w:left w:val="single" w:sz="4" w:space="0" w:color="000000"/>
              <w:bottom w:val="single" w:sz="4" w:space="0" w:color="000000"/>
              <w:right w:val="nil"/>
            </w:tcBorders>
            <w:vAlign w:val="center"/>
            <w:hideMark/>
          </w:tcPr>
          <w:p w14:paraId="2A2DED09"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w:t>
            </w:r>
          </w:p>
        </w:tc>
        <w:tc>
          <w:tcPr>
            <w:tcW w:w="1209" w:type="dxa"/>
            <w:tcBorders>
              <w:top w:val="single" w:sz="4" w:space="0" w:color="000000"/>
              <w:left w:val="single" w:sz="4" w:space="0" w:color="000000"/>
              <w:bottom w:val="single" w:sz="4" w:space="0" w:color="000000"/>
              <w:right w:val="nil"/>
            </w:tcBorders>
          </w:tcPr>
          <w:p w14:paraId="3EEB3974"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c>
          <w:tcPr>
            <w:tcW w:w="1643" w:type="dxa"/>
            <w:tcBorders>
              <w:top w:val="single" w:sz="4" w:space="0" w:color="000000"/>
              <w:left w:val="single" w:sz="4" w:space="0" w:color="000000"/>
              <w:bottom w:val="single" w:sz="4" w:space="0" w:color="000000"/>
              <w:right w:val="single" w:sz="4" w:space="0" w:color="000000"/>
            </w:tcBorders>
          </w:tcPr>
          <w:p w14:paraId="6107E00B"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r>
      <w:tr w:rsidR="007B54EB" w:rsidRPr="008872B0" w14:paraId="2F9DBE60" w14:textId="77777777" w:rsidTr="0061276F">
        <w:trPr>
          <w:cantSplit/>
          <w:trHeight w:val="295"/>
        </w:trPr>
        <w:tc>
          <w:tcPr>
            <w:tcW w:w="2126" w:type="dxa"/>
            <w:vMerge w:val="restart"/>
            <w:tcBorders>
              <w:top w:val="single" w:sz="4" w:space="0" w:color="000000"/>
              <w:left w:val="single" w:sz="4" w:space="0" w:color="000000"/>
              <w:bottom w:val="single" w:sz="4" w:space="0" w:color="000000"/>
              <w:right w:val="nil"/>
            </w:tcBorders>
            <w:vAlign w:val="center"/>
            <w:hideMark/>
          </w:tcPr>
          <w:p w14:paraId="3A1595A9"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r w:rsidRPr="008872B0">
              <w:rPr>
                <w:rFonts w:ascii="Times New Roman" w:hAnsi="Times New Roman"/>
                <w:b/>
                <w:color w:val="auto"/>
                <w:sz w:val="24"/>
                <w:szCs w:val="24"/>
                <w:lang w:eastAsia="en-US"/>
              </w:rPr>
              <w:t>Тема 3.6. Вещества, регулирующие функцию исполнительных органов и систем.</w:t>
            </w:r>
          </w:p>
        </w:tc>
        <w:tc>
          <w:tcPr>
            <w:tcW w:w="8075" w:type="dxa"/>
            <w:tcBorders>
              <w:top w:val="single" w:sz="4" w:space="0" w:color="000000"/>
              <w:left w:val="single" w:sz="4" w:space="0" w:color="000000"/>
              <w:bottom w:val="single" w:sz="4" w:space="0" w:color="000000"/>
              <w:right w:val="nil"/>
            </w:tcBorders>
            <w:hideMark/>
          </w:tcPr>
          <w:p w14:paraId="691B3AAD"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Дидактические единицы, содержание</w:t>
            </w:r>
          </w:p>
        </w:tc>
        <w:tc>
          <w:tcPr>
            <w:tcW w:w="1934" w:type="dxa"/>
            <w:tcBorders>
              <w:top w:val="single" w:sz="4" w:space="0" w:color="000000"/>
              <w:left w:val="single" w:sz="4" w:space="0" w:color="000000"/>
              <w:bottom w:val="single" w:sz="4" w:space="0" w:color="000000"/>
              <w:right w:val="nil"/>
            </w:tcBorders>
            <w:vAlign w:val="center"/>
            <w:hideMark/>
          </w:tcPr>
          <w:p w14:paraId="54A6E739"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6</w:t>
            </w:r>
          </w:p>
        </w:tc>
        <w:tc>
          <w:tcPr>
            <w:tcW w:w="1209" w:type="dxa"/>
            <w:tcBorders>
              <w:top w:val="single" w:sz="4" w:space="0" w:color="000000"/>
              <w:left w:val="single" w:sz="4" w:space="0" w:color="000000"/>
              <w:bottom w:val="single" w:sz="4" w:space="0" w:color="000000"/>
              <w:right w:val="nil"/>
            </w:tcBorders>
          </w:tcPr>
          <w:p w14:paraId="22015086"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c>
          <w:tcPr>
            <w:tcW w:w="1643" w:type="dxa"/>
            <w:tcBorders>
              <w:top w:val="single" w:sz="4" w:space="0" w:color="000000"/>
              <w:left w:val="single" w:sz="4" w:space="0" w:color="000000"/>
              <w:bottom w:val="single" w:sz="4" w:space="0" w:color="000000"/>
              <w:right w:val="single" w:sz="4" w:space="0" w:color="000000"/>
            </w:tcBorders>
          </w:tcPr>
          <w:p w14:paraId="277ADDDA"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r>
      <w:tr w:rsidR="007B54EB" w:rsidRPr="008872B0" w14:paraId="564010FB"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519D3BF8"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181283CB" w14:textId="77777777" w:rsidR="007B54EB" w:rsidRPr="008872B0"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jc w:val="both"/>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Общая характеристика. Средства, действующие на сердечно-сосудистую систему. Сердечные гликозиды.</w:t>
            </w:r>
          </w:p>
          <w:p w14:paraId="1956CF67" w14:textId="77777777" w:rsidR="007B54EB" w:rsidRPr="008872B0"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jc w:val="both"/>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Диуретические средства. Калийсберегающие диуретики. Осмотические диуретики. Растительные диуретики.</w:t>
            </w:r>
          </w:p>
        </w:tc>
        <w:tc>
          <w:tcPr>
            <w:tcW w:w="1934" w:type="dxa"/>
            <w:tcBorders>
              <w:top w:val="single" w:sz="4" w:space="0" w:color="000000"/>
              <w:left w:val="single" w:sz="4" w:space="0" w:color="000000"/>
              <w:bottom w:val="single" w:sz="4" w:space="0" w:color="000000"/>
              <w:right w:val="nil"/>
            </w:tcBorders>
            <w:vAlign w:val="center"/>
            <w:hideMark/>
          </w:tcPr>
          <w:p w14:paraId="325F4EED"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445F96D8"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ПК 1.2 ПК 2.2.</w:t>
            </w:r>
          </w:p>
          <w:p w14:paraId="3C3257B6"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01</w:t>
            </w:r>
          </w:p>
          <w:p w14:paraId="725BAD3E"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02</w:t>
            </w:r>
          </w:p>
          <w:p w14:paraId="42121258" w14:textId="77777777" w:rsidR="007B54EB" w:rsidRPr="008872B0" w:rsidRDefault="007B54EB" w:rsidP="0061276F">
            <w:pPr>
              <w:spacing w:after="0" w:line="240" w:lineRule="auto"/>
              <w:ind w:left="63"/>
              <w:rPr>
                <w:rFonts w:ascii="Times New Roman" w:hAnsi="Times New Roman"/>
                <w:b/>
                <w:bCs/>
                <w:color w:val="auto"/>
                <w:sz w:val="24"/>
                <w:szCs w:val="24"/>
                <w:lang w:eastAsia="en-US"/>
              </w:rPr>
            </w:pPr>
            <w:r w:rsidRPr="008872B0">
              <w:rPr>
                <w:rFonts w:ascii="Times New Roman" w:hAnsi="Times New Roman"/>
                <w:color w:val="auto"/>
                <w:sz w:val="24"/>
                <w:szCs w:val="24"/>
                <w:lang w:eastAsia="en-US"/>
              </w:rPr>
              <w:t>ОК 07</w:t>
            </w:r>
          </w:p>
        </w:tc>
        <w:tc>
          <w:tcPr>
            <w:tcW w:w="1643" w:type="dxa"/>
            <w:tcBorders>
              <w:top w:val="single" w:sz="4" w:space="0" w:color="000000"/>
              <w:left w:val="single" w:sz="4" w:space="0" w:color="000000"/>
              <w:bottom w:val="single" w:sz="4" w:space="0" w:color="000000"/>
              <w:right w:val="single" w:sz="4" w:space="0" w:color="000000"/>
            </w:tcBorders>
          </w:tcPr>
          <w:p w14:paraId="746BD526"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 xml:space="preserve">У1.2.1 </w:t>
            </w:r>
          </w:p>
          <w:p w14:paraId="67DCF914"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 xml:space="preserve">У 2.2.04 </w:t>
            </w:r>
          </w:p>
          <w:p w14:paraId="234C7239"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 2.2.07</w:t>
            </w:r>
          </w:p>
          <w:p w14:paraId="46C6B525"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2.2.05</w:t>
            </w:r>
          </w:p>
          <w:p w14:paraId="50202E5F"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Уо01.04 Уо01.06 Уо02.06 Уо07.01</w:t>
            </w:r>
          </w:p>
          <w:p w14:paraId="7D9FDBDC"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Зо01.02 Зо01.03</w:t>
            </w:r>
          </w:p>
          <w:p w14:paraId="78C26F98" w14:textId="77777777" w:rsidR="007B54EB" w:rsidRPr="008872B0" w:rsidRDefault="007B54EB" w:rsidP="0061276F">
            <w:pPr>
              <w:spacing w:after="0" w:line="240" w:lineRule="auto"/>
              <w:ind w:left="63"/>
              <w:rPr>
                <w:rFonts w:ascii="Times New Roman" w:hAnsi="Times New Roman"/>
                <w:b/>
                <w:bCs/>
                <w:color w:val="auto"/>
                <w:sz w:val="24"/>
                <w:szCs w:val="24"/>
                <w:lang w:eastAsia="en-US"/>
              </w:rPr>
            </w:pPr>
            <w:r w:rsidRPr="008872B0">
              <w:rPr>
                <w:rFonts w:ascii="Times New Roman" w:hAnsi="Times New Roman"/>
                <w:color w:val="auto"/>
                <w:sz w:val="24"/>
                <w:szCs w:val="24"/>
                <w:lang w:eastAsia="en-US"/>
              </w:rPr>
              <w:t>Зо01.06 Зо07.01</w:t>
            </w:r>
          </w:p>
        </w:tc>
      </w:tr>
      <w:tr w:rsidR="007B54EB" w:rsidRPr="008872B0" w14:paraId="509DA3DF"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72D84346"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tcPr>
          <w:p w14:paraId="6D99C951" w14:textId="77777777" w:rsidR="007B54EB" w:rsidRPr="008872B0"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jc w:val="both"/>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Внутриматочные и интравагинальные средства. Гинобиотик. Иодопен, неофур. Внутриматочные палочки. Фурапен, фурапол, эридон.  Противомаститные средства. Масляные препараты.</w:t>
            </w:r>
          </w:p>
          <w:p w14:paraId="3FCD100D" w14:textId="77777777" w:rsidR="007B54EB" w:rsidRPr="008872B0"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jc w:val="both"/>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Антибиотики. Препараты широкого спектра действия.</w:t>
            </w:r>
            <w:r w:rsidRPr="008872B0">
              <w:rPr>
                <w:rFonts w:ascii="Times New Roman" w:hAnsi="Times New Roman"/>
                <w:iCs/>
                <w:color w:val="auto"/>
                <w:sz w:val="24"/>
                <w:szCs w:val="24"/>
                <w:lang w:eastAsia="en-US"/>
              </w:rPr>
              <w:t xml:space="preserve"> </w:t>
            </w:r>
            <w:r w:rsidRPr="008872B0">
              <w:rPr>
                <w:rFonts w:ascii="Times New Roman" w:hAnsi="Times New Roman"/>
                <w:bCs/>
                <w:color w:val="auto"/>
                <w:sz w:val="24"/>
                <w:szCs w:val="24"/>
                <w:lang w:eastAsia="en-US"/>
              </w:rPr>
              <w:t>Гормональные препараты: кортикотропин, инсулин, СЖК, синестрол, прогестерон, гидрокортизон.</w:t>
            </w:r>
          </w:p>
          <w:p w14:paraId="38EDA4A8" w14:textId="77777777" w:rsidR="007B54EB" w:rsidRPr="008872B0"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jc w:val="both"/>
              <w:rPr>
                <w:rFonts w:ascii="Times New Roman" w:hAnsi="Times New Roman"/>
                <w:bCs/>
                <w:color w:val="auto"/>
                <w:sz w:val="24"/>
                <w:szCs w:val="24"/>
                <w:lang w:eastAsia="en-US"/>
              </w:rPr>
            </w:pPr>
          </w:p>
        </w:tc>
        <w:tc>
          <w:tcPr>
            <w:tcW w:w="1934" w:type="dxa"/>
            <w:tcBorders>
              <w:top w:val="single" w:sz="4" w:space="0" w:color="000000"/>
              <w:left w:val="single" w:sz="4" w:space="0" w:color="000000"/>
              <w:bottom w:val="single" w:sz="4" w:space="0" w:color="000000"/>
              <w:right w:val="nil"/>
            </w:tcBorders>
            <w:vAlign w:val="center"/>
            <w:hideMark/>
          </w:tcPr>
          <w:p w14:paraId="0FD28405"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4403A050"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ПК 1.2 ПК 2.2.</w:t>
            </w:r>
          </w:p>
          <w:p w14:paraId="4DCD62FD"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01</w:t>
            </w:r>
          </w:p>
          <w:p w14:paraId="5B5B68EA"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02</w:t>
            </w:r>
          </w:p>
          <w:p w14:paraId="5CD4AD27" w14:textId="77777777" w:rsidR="007B54EB" w:rsidRPr="008872B0" w:rsidRDefault="007B54EB" w:rsidP="0061276F">
            <w:pPr>
              <w:spacing w:after="0" w:line="240" w:lineRule="auto"/>
              <w:ind w:left="63"/>
              <w:rPr>
                <w:rFonts w:ascii="Times New Roman" w:hAnsi="Times New Roman"/>
                <w:b/>
                <w:bCs/>
                <w:color w:val="auto"/>
                <w:sz w:val="24"/>
                <w:szCs w:val="24"/>
                <w:lang w:eastAsia="en-US"/>
              </w:rPr>
            </w:pPr>
            <w:r w:rsidRPr="008872B0">
              <w:rPr>
                <w:rFonts w:ascii="Times New Roman" w:hAnsi="Times New Roman"/>
                <w:color w:val="auto"/>
                <w:sz w:val="24"/>
                <w:szCs w:val="24"/>
                <w:lang w:eastAsia="en-US"/>
              </w:rPr>
              <w:t>ОК 07</w:t>
            </w:r>
          </w:p>
        </w:tc>
        <w:tc>
          <w:tcPr>
            <w:tcW w:w="1643" w:type="dxa"/>
            <w:tcBorders>
              <w:top w:val="single" w:sz="4" w:space="0" w:color="000000"/>
              <w:left w:val="single" w:sz="4" w:space="0" w:color="000000"/>
              <w:bottom w:val="single" w:sz="4" w:space="0" w:color="000000"/>
              <w:right w:val="single" w:sz="4" w:space="0" w:color="000000"/>
            </w:tcBorders>
          </w:tcPr>
          <w:p w14:paraId="30DEBE90"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 xml:space="preserve">У1.2.1 </w:t>
            </w:r>
          </w:p>
          <w:p w14:paraId="6C41726D"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 xml:space="preserve">У 2.2.04 </w:t>
            </w:r>
          </w:p>
          <w:p w14:paraId="25CFB0D1"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 2.2.07</w:t>
            </w:r>
          </w:p>
          <w:p w14:paraId="2BBF0716"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2.2.05</w:t>
            </w:r>
          </w:p>
          <w:p w14:paraId="5A7FA391"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Уо01.04 Уо01.06 Уо02.06 Уо07.01</w:t>
            </w:r>
          </w:p>
          <w:p w14:paraId="6DB2E3F0"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Зо01.02 Зо01.03</w:t>
            </w:r>
          </w:p>
          <w:p w14:paraId="02DF6E78" w14:textId="77777777" w:rsidR="007B54EB" w:rsidRPr="008872B0" w:rsidRDefault="007B54EB" w:rsidP="0061276F">
            <w:pPr>
              <w:spacing w:after="0" w:line="240" w:lineRule="auto"/>
              <w:ind w:left="63"/>
              <w:rPr>
                <w:rFonts w:ascii="Times New Roman" w:hAnsi="Times New Roman"/>
                <w:b/>
                <w:bCs/>
                <w:color w:val="auto"/>
                <w:sz w:val="24"/>
                <w:szCs w:val="24"/>
                <w:lang w:eastAsia="en-US"/>
              </w:rPr>
            </w:pPr>
            <w:r w:rsidRPr="008872B0">
              <w:rPr>
                <w:rFonts w:ascii="Times New Roman" w:hAnsi="Times New Roman"/>
                <w:color w:val="auto"/>
                <w:sz w:val="24"/>
                <w:szCs w:val="24"/>
                <w:lang w:eastAsia="en-US"/>
              </w:rPr>
              <w:t>Зо01.06 Зо07.01</w:t>
            </w:r>
          </w:p>
        </w:tc>
      </w:tr>
      <w:tr w:rsidR="007B54EB" w:rsidRPr="008872B0" w14:paraId="7D470ACF"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4AA47748"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2280EAC3"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В том числе практических и лабораторных занятий</w:t>
            </w:r>
          </w:p>
        </w:tc>
        <w:tc>
          <w:tcPr>
            <w:tcW w:w="1934" w:type="dxa"/>
            <w:tcBorders>
              <w:top w:val="single" w:sz="4" w:space="0" w:color="000000"/>
              <w:left w:val="single" w:sz="4" w:space="0" w:color="000000"/>
              <w:bottom w:val="single" w:sz="4" w:space="0" w:color="000000"/>
              <w:right w:val="nil"/>
            </w:tcBorders>
            <w:vAlign w:val="center"/>
            <w:hideMark/>
          </w:tcPr>
          <w:p w14:paraId="46BAFA01"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w:t>
            </w:r>
          </w:p>
        </w:tc>
        <w:tc>
          <w:tcPr>
            <w:tcW w:w="1209" w:type="dxa"/>
            <w:tcBorders>
              <w:top w:val="single" w:sz="4" w:space="0" w:color="000000"/>
              <w:left w:val="single" w:sz="4" w:space="0" w:color="000000"/>
              <w:bottom w:val="single" w:sz="4" w:space="0" w:color="000000"/>
              <w:right w:val="nil"/>
            </w:tcBorders>
          </w:tcPr>
          <w:p w14:paraId="0E15D6ED"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c>
          <w:tcPr>
            <w:tcW w:w="1643" w:type="dxa"/>
            <w:tcBorders>
              <w:top w:val="single" w:sz="4" w:space="0" w:color="000000"/>
              <w:left w:val="single" w:sz="4" w:space="0" w:color="000000"/>
              <w:bottom w:val="single" w:sz="4" w:space="0" w:color="000000"/>
              <w:right w:val="single" w:sz="4" w:space="0" w:color="000000"/>
            </w:tcBorders>
          </w:tcPr>
          <w:p w14:paraId="76E2FE69"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r>
      <w:tr w:rsidR="007B54EB" w:rsidRPr="008872B0" w14:paraId="18B13BC3"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2976B364"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tcPr>
          <w:p w14:paraId="49CCD779" w14:textId="77777777" w:rsidR="007B54EB" w:rsidRPr="008872B0" w:rsidRDefault="007B54EB" w:rsidP="007B54EB">
            <w:pPr>
              <w:spacing w:after="0" w:line="240" w:lineRule="auto"/>
              <w:ind w:left="63"/>
              <w:rPr>
                <w:rFonts w:ascii="Times New Roman" w:hAnsi="Times New Roman"/>
                <w:b/>
                <w:color w:val="auto"/>
                <w:sz w:val="24"/>
                <w:szCs w:val="24"/>
                <w:lang w:eastAsia="en-US"/>
              </w:rPr>
            </w:pPr>
          </w:p>
        </w:tc>
        <w:tc>
          <w:tcPr>
            <w:tcW w:w="1934" w:type="dxa"/>
            <w:tcBorders>
              <w:top w:val="single" w:sz="4" w:space="0" w:color="000000"/>
              <w:left w:val="single" w:sz="4" w:space="0" w:color="000000"/>
              <w:bottom w:val="single" w:sz="4" w:space="0" w:color="000000"/>
              <w:right w:val="nil"/>
            </w:tcBorders>
            <w:vAlign w:val="center"/>
          </w:tcPr>
          <w:p w14:paraId="5273161F"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p>
        </w:tc>
        <w:tc>
          <w:tcPr>
            <w:tcW w:w="1209" w:type="dxa"/>
            <w:tcBorders>
              <w:top w:val="single" w:sz="4" w:space="0" w:color="000000"/>
              <w:left w:val="single" w:sz="4" w:space="0" w:color="000000"/>
              <w:bottom w:val="single" w:sz="4" w:space="0" w:color="000000"/>
              <w:right w:val="nil"/>
            </w:tcBorders>
          </w:tcPr>
          <w:p w14:paraId="242482F2"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c>
          <w:tcPr>
            <w:tcW w:w="1643" w:type="dxa"/>
            <w:tcBorders>
              <w:top w:val="single" w:sz="4" w:space="0" w:color="000000"/>
              <w:left w:val="single" w:sz="4" w:space="0" w:color="000000"/>
              <w:bottom w:val="single" w:sz="4" w:space="0" w:color="000000"/>
              <w:right w:val="single" w:sz="4" w:space="0" w:color="000000"/>
            </w:tcBorders>
          </w:tcPr>
          <w:p w14:paraId="27C05608"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r>
      <w:tr w:rsidR="007B54EB" w:rsidRPr="008872B0" w14:paraId="02E36603"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624E6CEC"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75B585B4"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Самостоятельная работа обучающихся</w:t>
            </w:r>
          </w:p>
        </w:tc>
        <w:tc>
          <w:tcPr>
            <w:tcW w:w="1934" w:type="dxa"/>
            <w:tcBorders>
              <w:top w:val="single" w:sz="4" w:space="0" w:color="000000"/>
              <w:left w:val="single" w:sz="4" w:space="0" w:color="000000"/>
              <w:bottom w:val="single" w:sz="4" w:space="0" w:color="000000"/>
              <w:right w:val="nil"/>
            </w:tcBorders>
            <w:vAlign w:val="center"/>
            <w:hideMark/>
          </w:tcPr>
          <w:p w14:paraId="4FD740C7"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0FDCEBD6"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c>
          <w:tcPr>
            <w:tcW w:w="1643" w:type="dxa"/>
            <w:tcBorders>
              <w:top w:val="single" w:sz="4" w:space="0" w:color="000000"/>
              <w:left w:val="single" w:sz="4" w:space="0" w:color="000000"/>
              <w:bottom w:val="single" w:sz="4" w:space="0" w:color="000000"/>
              <w:right w:val="single" w:sz="4" w:space="0" w:color="000000"/>
            </w:tcBorders>
          </w:tcPr>
          <w:p w14:paraId="2950268B"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r>
      <w:tr w:rsidR="007B54EB" w:rsidRPr="008872B0" w14:paraId="0C9E3F5D"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68CD2773"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tcPr>
          <w:p w14:paraId="216F66FC" w14:textId="77777777" w:rsidR="007B54EB" w:rsidRPr="008872B0"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jc w:val="both"/>
              <w:rPr>
                <w:rFonts w:ascii="Times New Roman" w:hAnsi="Times New Roman"/>
                <w:b/>
                <w:bCs/>
                <w:color w:val="auto"/>
                <w:sz w:val="24"/>
                <w:szCs w:val="24"/>
                <w:u w:val="single"/>
                <w:lang w:eastAsia="en-US"/>
              </w:rPr>
            </w:pPr>
            <w:r w:rsidRPr="008872B0">
              <w:rPr>
                <w:rFonts w:ascii="Times New Roman" w:hAnsi="Times New Roman"/>
                <w:b/>
                <w:bCs/>
                <w:color w:val="auto"/>
                <w:sz w:val="24"/>
                <w:szCs w:val="24"/>
                <w:u w:val="single"/>
                <w:lang w:eastAsia="en-US"/>
              </w:rPr>
              <w:t>Самостоятельная работа №4</w:t>
            </w:r>
          </w:p>
          <w:p w14:paraId="49CE93DC" w14:textId="77777777" w:rsidR="007B54EB" w:rsidRPr="008872B0"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jc w:val="both"/>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Аэрозоли.</w:t>
            </w:r>
          </w:p>
          <w:p w14:paraId="150B2F3F" w14:textId="77777777" w:rsidR="007B54EB" w:rsidRPr="008872B0" w:rsidRDefault="007B54EB" w:rsidP="007B54EB">
            <w:pPr>
              <w:spacing w:after="0" w:line="240" w:lineRule="auto"/>
              <w:ind w:left="63"/>
              <w:rPr>
                <w:rFonts w:ascii="Times New Roman" w:hAnsi="Times New Roman"/>
                <w:b/>
                <w:color w:val="auto"/>
                <w:sz w:val="24"/>
                <w:szCs w:val="24"/>
                <w:lang w:eastAsia="en-US"/>
              </w:rPr>
            </w:pPr>
          </w:p>
        </w:tc>
        <w:tc>
          <w:tcPr>
            <w:tcW w:w="1934" w:type="dxa"/>
            <w:tcBorders>
              <w:top w:val="single" w:sz="4" w:space="0" w:color="000000"/>
              <w:left w:val="single" w:sz="4" w:space="0" w:color="000000"/>
              <w:bottom w:val="single" w:sz="4" w:space="0" w:color="000000"/>
              <w:right w:val="nil"/>
            </w:tcBorders>
            <w:vAlign w:val="center"/>
            <w:hideMark/>
          </w:tcPr>
          <w:p w14:paraId="692052EF"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4D9AE5A8"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ПК 1.2 ПК 2.2.</w:t>
            </w:r>
          </w:p>
          <w:p w14:paraId="2A0DAFAD"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01</w:t>
            </w:r>
          </w:p>
          <w:p w14:paraId="6A19392A"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02</w:t>
            </w:r>
          </w:p>
          <w:p w14:paraId="64B2FEBC" w14:textId="77777777" w:rsidR="007B54EB" w:rsidRPr="008872B0" w:rsidRDefault="007B54EB" w:rsidP="0061276F">
            <w:pPr>
              <w:spacing w:after="0" w:line="240" w:lineRule="auto"/>
              <w:ind w:left="63"/>
              <w:rPr>
                <w:rFonts w:ascii="Times New Roman" w:hAnsi="Times New Roman"/>
                <w:b/>
                <w:bCs/>
                <w:color w:val="auto"/>
                <w:sz w:val="24"/>
                <w:szCs w:val="24"/>
                <w:lang w:eastAsia="en-US"/>
              </w:rPr>
            </w:pPr>
            <w:r w:rsidRPr="008872B0">
              <w:rPr>
                <w:rFonts w:ascii="Times New Roman" w:hAnsi="Times New Roman"/>
                <w:color w:val="auto"/>
                <w:sz w:val="24"/>
                <w:szCs w:val="24"/>
                <w:lang w:eastAsia="en-US"/>
              </w:rPr>
              <w:t>ОК 07</w:t>
            </w:r>
          </w:p>
        </w:tc>
        <w:tc>
          <w:tcPr>
            <w:tcW w:w="1643" w:type="dxa"/>
            <w:tcBorders>
              <w:top w:val="single" w:sz="4" w:space="0" w:color="000000"/>
              <w:left w:val="single" w:sz="4" w:space="0" w:color="000000"/>
              <w:bottom w:val="single" w:sz="4" w:space="0" w:color="000000"/>
              <w:right w:val="single" w:sz="4" w:space="0" w:color="000000"/>
            </w:tcBorders>
          </w:tcPr>
          <w:p w14:paraId="4B6D8409"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 xml:space="preserve">У1.2.1 </w:t>
            </w:r>
          </w:p>
          <w:p w14:paraId="436F393E"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 xml:space="preserve">У 2.2.04 </w:t>
            </w:r>
          </w:p>
          <w:p w14:paraId="1CF3CF8D"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 2.2.07</w:t>
            </w:r>
          </w:p>
          <w:p w14:paraId="506E0766"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2.2.05</w:t>
            </w:r>
          </w:p>
          <w:p w14:paraId="281EB038"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Уо01.04 Уо01.06 Уо02.06 Уо07.01</w:t>
            </w:r>
          </w:p>
          <w:p w14:paraId="3C5B17DB"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Зо01.02 Зо01.03</w:t>
            </w:r>
          </w:p>
          <w:p w14:paraId="0DAEF94A" w14:textId="77777777" w:rsidR="007B54EB" w:rsidRPr="008872B0" w:rsidRDefault="007B54EB" w:rsidP="0061276F">
            <w:pPr>
              <w:spacing w:after="0" w:line="240" w:lineRule="auto"/>
              <w:ind w:left="63"/>
              <w:rPr>
                <w:rFonts w:ascii="Times New Roman" w:hAnsi="Times New Roman"/>
                <w:b/>
                <w:bCs/>
                <w:color w:val="auto"/>
                <w:sz w:val="24"/>
                <w:szCs w:val="24"/>
                <w:lang w:eastAsia="en-US"/>
              </w:rPr>
            </w:pPr>
            <w:r w:rsidRPr="008872B0">
              <w:rPr>
                <w:rFonts w:ascii="Times New Roman" w:hAnsi="Times New Roman"/>
                <w:color w:val="auto"/>
                <w:sz w:val="24"/>
                <w:szCs w:val="24"/>
                <w:lang w:eastAsia="en-US"/>
              </w:rPr>
              <w:t>Зо01.06 Зо07.01</w:t>
            </w:r>
          </w:p>
        </w:tc>
      </w:tr>
      <w:tr w:rsidR="007B54EB" w:rsidRPr="008872B0" w14:paraId="358DF83B" w14:textId="77777777" w:rsidTr="0061276F">
        <w:trPr>
          <w:cantSplit/>
          <w:trHeight w:val="295"/>
        </w:trPr>
        <w:tc>
          <w:tcPr>
            <w:tcW w:w="2126" w:type="dxa"/>
            <w:vMerge w:val="restart"/>
            <w:tcBorders>
              <w:top w:val="single" w:sz="4" w:space="0" w:color="000000"/>
              <w:left w:val="single" w:sz="4" w:space="0" w:color="000000"/>
              <w:bottom w:val="single" w:sz="4" w:space="0" w:color="000000"/>
              <w:right w:val="nil"/>
            </w:tcBorders>
            <w:vAlign w:val="center"/>
            <w:hideMark/>
          </w:tcPr>
          <w:p w14:paraId="2DF17E18"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r w:rsidRPr="008872B0">
              <w:rPr>
                <w:rFonts w:ascii="Times New Roman" w:hAnsi="Times New Roman"/>
                <w:b/>
                <w:color w:val="auto"/>
                <w:sz w:val="24"/>
                <w:szCs w:val="24"/>
                <w:lang w:eastAsia="en-US"/>
              </w:rPr>
              <w:lastRenderedPageBreak/>
              <w:t>Тема 3.7. Средства с преимущественным влиянием на процессы тканевого обмена.</w:t>
            </w:r>
          </w:p>
        </w:tc>
        <w:tc>
          <w:tcPr>
            <w:tcW w:w="8075" w:type="dxa"/>
            <w:tcBorders>
              <w:top w:val="single" w:sz="4" w:space="0" w:color="000000"/>
              <w:left w:val="single" w:sz="4" w:space="0" w:color="000000"/>
              <w:bottom w:val="single" w:sz="4" w:space="0" w:color="000000"/>
              <w:right w:val="nil"/>
            </w:tcBorders>
            <w:hideMark/>
          </w:tcPr>
          <w:p w14:paraId="247F381C"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Дидактические единицы, содержание</w:t>
            </w:r>
          </w:p>
        </w:tc>
        <w:tc>
          <w:tcPr>
            <w:tcW w:w="1934" w:type="dxa"/>
            <w:tcBorders>
              <w:top w:val="single" w:sz="4" w:space="0" w:color="000000"/>
              <w:left w:val="single" w:sz="4" w:space="0" w:color="000000"/>
              <w:bottom w:val="single" w:sz="4" w:space="0" w:color="000000"/>
              <w:right w:val="nil"/>
            </w:tcBorders>
            <w:vAlign w:val="center"/>
            <w:hideMark/>
          </w:tcPr>
          <w:p w14:paraId="3F985866"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8</w:t>
            </w:r>
          </w:p>
        </w:tc>
        <w:tc>
          <w:tcPr>
            <w:tcW w:w="1209" w:type="dxa"/>
            <w:tcBorders>
              <w:top w:val="single" w:sz="4" w:space="0" w:color="000000"/>
              <w:left w:val="single" w:sz="4" w:space="0" w:color="000000"/>
              <w:bottom w:val="single" w:sz="4" w:space="0" w:color="000000"/>
              <w:right w:val="nil"/>
            </w:tcBorders>
          </w:tcPr>
          <w:p w14:paraId="52840CCE"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c>
          <w:tcPr>
            <w:tcW w:w="1643" w:type="dxa"/>
            <w:tcBorders>
              <w:top w:val="single" w:sz="4" w:space="0" w:color="000000"/>
              <w:left w:val="single" w:sz="4" w:space="0" w:color="000000"/>
              <w:bottom w:val="single" w:sz="4" w:space="0" w:color="000000"/>
              <w:right w:val="single" w:sz="4" w:space="0" w:color="000000"/>
            </w:tcBorders>
          </w:tcPr>
          <w:p w14:paraId="2EEC2D2E"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r>
      <w:tr w:rsidR="007B54EB" w:rsidRPr="008872B0" w14:paraId="3B1DFAC9"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2278C3F4"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0E023D49"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Cs/>
                <w:iCs/>
                <w:color w:val="auto"/>
                <w:sz w:val="24"/>
                <w:szCs w:val="24"/>
                <w:lang w:eastAsia="en-US"/>
              </w:rPr>
              <w:t>Общая характеристика средств. Характер влияния веществ на процессы тканевого обмена</w:t>
            </w:r>
            <w:r w:rsidRPr="008872B0">
              <w:rPr>
                <w:rFonts w:ascii="Times New Roman" w:hAnsi="Times New Roman"/>
                <w:iCs/>
                <w:color w:val="auto"/>
                <w:sz w:val="24"/>
                <w:szCs w:val="24"/>
                <w:lang w:eastAsia="en-US"/>
              </w:rPr>
              <w:t xml:space="preserve">. </w:t>
            </w:r>
            <w:r w:rsidRPr="008872B0">
              <w:rPr>
                <w:rFonts w:ascii="Times New Roman" w:hAnsi="Times New Roman"/>
                <w:bCs/>
                <w:color w:val="auto"/>
                <w:sz w:val="24"/>
                <w:szCs w:val="24"/>
                <w:lang w:eastAsia="en-US"/>
              </w:rPr>
              <w:t xml:space="preserve">Витамины. Жирорастворимые витамины. Водорастворимые витамины. </w:t>
            </w:r>
          </w:p>
        </w:tc>
        <w:tc>
          <w:tcPr>
            <w:tcW w:w="1934" w:type="dxa"/>
            <w:tcBorders>
              <w:top w:val="single" w:sz="4" w:space="0" w:color="000000"/>
              <w:left w:val="single" w:sz="4" w:space="0" w:color="000000"/>
              <w:bottom w:val="single" w:sz="4" w:space="0" w:color="000000"/>
              <w:right w:val="nil"/>
            </w:tcBorders>
            <w:vAlign w:val="center"/>
          </w:tcPr>
          <w:p w14:paraId="06F5E49A"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p>
        </w:tc>
        <w:tc>
          <w:tcPr>
            <w:tcW w:w="1209" w:type="dxa"/>
            <w:tcBorders>
              <w:top w:val="single" w:sz="4" w:space="0" w:color="000000"/>
              <w:left w:val="single" w:sz="4" w:space="0" w:color="000000"/>
              <w:bottom w:val="single" w:sz="4" w:space="0" w:color="000000"/>
              <w:right w:val="nil"/>
            </w:tcBorders>
          </w:tcPr>
          <w:p w14:paraId="63100FA5"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ПК 1.2 ПК 2.2.</w:t>
            </w:r>
          </w:p>
          <w:p w14:paraId="7B9C54C1"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01</w:t>
            </w:r>
          </w:p>
          <w:p w14:paraId="376C6D8B"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02</w:t>
            </w:r>
          </w:p>
          <w:p w14:paraId="55B34A08" w14:textId="77777777" w:rsidR="007B54EB" w:rsidRPr="008872B0" w:rsidRDefault="007B54EB" w:rsidP="0061276F">
            <w:pPr>
              <w:spacing w:after="0" w:line="240" w:lineRule="auto"/>
              <w:ind w:left="63"/>
              <w:rPr>
                <w:rFonts w:ascii="Times New Roman" w:hAnsi="Times New Roman"/>
                <w:b/>
                <w:bCs/>
                <w:color w:val="auto"/>
                <w:sz w:val="24"/>
                <w:szCs w:val="24"/>
                <w:lang w:eastAsia="en-US"/>
              </w:rPr>
            </w:pPr>
            <w:r w:rsidRPr="008872B0">
              <w:rPr>
                <w:rFonts w:ascii="Times New Roman" w:hAnsi="Times New Roman"/>
                <w:color w:val="auto"/>
                <w:sz w:val="24"/>
                <w:szCs w:val="24"/>
                <w:lang w:eastAsia="en-US"/>
              </w:rPr>
              <w:t>ОК 07</w:t>
            </w:r>
          </w:p>
        </w:tc>
        <w:tc>
          <w:tcPr>
            <w:tcW w:w="1643" w:type="dxa"/>
            <w:tcBorders>
              <w:top w:val="single" w:sz="4" w:space="0" w:color="000000"/>
              <w:left w:val="single" w:sz="4" w:space="0" w:color="000000"/>
              <w:bottom w:val="single" w:sz="4" w:space="0" w:color="000000"/>
              <w:right w:val="single" w:sz="4" w:space="0" w:color="000000"/>
            </w:tcBorders>
          </w:tcPr>
          <w:p w14:paraId="6452F176"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 xml:space="preserve">У1.2.1 </w:t>
            </w:r>
          </w:p>
          <w:p w14:paraId="5D061794"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 xml:space="preserve">У 2.2.04 </w:t>
            </w:r>
          </w:p>
          <w:p w14:paraId="4DC36F31"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 2.2.07</w:t>
            </w:r>
          </w:p>
          <w:p w14:paraId="5D8D9041"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2.2.05</w:t>
            </w:r>
          </w:p>
          <w:p w14:paraId="1AE3E535"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Уо01.04 Уо01.06 Уо02.06 Уо07.01</w:t>
            </w:r>
          </w:p>
          <w:p w14:paraId="33DCE2B1"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Зо01.02 Зо01.03</w:t>
            </w:r>
          </w:p>
          <w:p w14:paraId="3BF1823C" w14:textId="77777777" w:rsidR="007B54EB" w:rsidRPr="008872B0" w:rsidRDefault="007B54EB" w:rsidP="0061276F">
            <w:pPr>
              <w:spacing w:after="0" w:line="240" w:lineRule="auto"/>
              <w:ind w:left="63"/>
              <w:rPr>
                <w:rFonts w:ascii="Times New Roman" w:hAnsi="Times New Roman"/>
                <w:b/>
                <w:bCs/>
                <w:color w:val="auto"/>
                <w:sz w:val="24"/>
                <w:szCs w:val="24"/>
                <w:lang w:eastAsia="en-US"/>
              </w:rPr>
            </w:pPr>
            <w:r w:rsidRPr="008872B0">
              <w:rPr>
                <w:rFonts w:ascii="Times New Roman" w:hAnsi="Times New Roman"/>
                <w:color w:val="auto"/>
                <w:sz w:val="24"/>
                <w:szCs w:val="24"/>
                <w:lang w:eastAsia="en-US"/>
              </w:rPr>
              <w:t>Зо01.06 Зо07.01</w:t>
            </w:r>
          </w:p>
        </w:tc>
      </w:tr>
      <w:tr w:rsidR="007B54EB" w:rsidRPr="008872B0" w14:paraId="75B4906C"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082AB356"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692E9433" w14:textId="77777777" w:rsidR="007B54EB" w:rsidRPr="008872B0" w:rsidRDefault="007B54EB" w:rsidP="007B54EB">
            <w:pPr>
              <w:spacing w:after="0" w:line="240" w:lineRule="auto"/>
              <w:ind w:left="63"/>
              <w:rPr>
                <w:rFonts w:ascii="Times New Roman" w:hAnsi="Times New Roman"/>
                <w:bCs/>
                <w:iCs/>
                <w:color w:val="auto"/>
                <w:sz w:val="24"/>
                <w:szCs w:val="24"/>
                <w:lang w:eastAsia="en-US"/>
              </w:rPr>
            </w:pPr>
            <w:r w:rsidRPr="008872B0">
              <w:rPr>
                <w:rFonts w:ascii="Times New Roman" w:hAnsi="Times New Roman"/>
                <w:bCs/>
                <w:color w:val="auto"/>
                <w:sz w:val="24"/>
                <w:szCs w:val="24"/>
                <w:lang w:eastAsia="en-US"/>
              </w:rPr>
              <w:t>Поливитаминные препараты. Характеристика поливитаминов. Перечень поливитаминов. Дозы поливитаминов. Поливитамины для откорма животных.</w:t>
            </w:r>
          </w:p>
        </w:tc>
        <w:tc>
          <w:tcPr>
            <w:tcW w:w="1934" w:type="dxa"/>
            <w:tcBorders>
              <w:top w:val="single" w:sz="4" w:space="0" w:color="000000"/>
              <w:left w:val="single" w:sz="4" w:space="0" w:color="000000"/>
              <w:bottom w:val="single" w:sz="4" w:space="0" w:color="000000"/>
              <w:right w:val="nil"/>
            </w:tcBorders>
            <w:vAlign w:val="center"/>
          </w:tcPr>
          <w:p w14:paraId="3AF85DF1"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p>
        </w:tc>
        <w:tc>
          <w:tcPr>
            <w:tcW w:w="1209" w:type="dxa"/>
            <w:tcBorders>
              <w:top w:val="single" w:sz="4" w:space="0" w:color="000000"/>
              <w:left w:val="single" w:sz="4" w:space="0" w:color="000000"/>
              <w:bottom w:val="single" w:sz="4" w:space="0" w:color="000000"/>
              <w:right w:val="nil"/>
            </w:tcBorders>
          </w:tcPr>
          <w:p w14:paraId="4B1A4671"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ПК 1.2 ПК 2.2.</w:t>
            </w:r>
          </w:p>
          <w:p w14:paraId="52D29B99"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01</w:t>
            </w:r>
          </w:p>
          <w:p w14:paraId="74A81C6A"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02</w:t>
            </w:r>
          </w:p>
          <w:p w14:paraId="7056F48F" w14:textId="77777777" w:rsidR="007B54EB" w:rsidRPr="008872B0" w:rsidRDefault="007B54EB" w:rsidP="0061276F">
            <w:pPr>
              <w:spacing w:after="0" w:line="240" w:lineRule="auto"/>
              <w:ind w:left="63"/>
              <w:rPr>
                <w:rFonts w:ascii="Times New Roman" w:hAnsi="Times New Roman"/>
                <w:b/>
                <w:bCs/>
                <w:color w:val="auto"/>
                <w:sz w:val="24"/>
                <w:szCs w:val="24"/>
                <w:lang w:eastAsia="en-US"/>
              </w:rPr>
            </w:pPr>
            <w:r w:rsidRPr="008872B0">
              <w:rPr>
                <w:rFonts w:ascii="Times New Roman" w:hAnsi="Times New Roman"/>
                <w:color w:val="auto"/>
                <w:sz w:val="24"/>
                <w:szCs w:val="24"/>
                <w:lang w:eastAsia="en-US"/>
              </w:rPr>
              <w:t>ОК 07</w:t>
            </w:r>
          </w:p>
        </w:tc>
        <w:tc>
          <w:tcPr>
            <w:tcW w:w="1643" w:type="dxa"/>
            <w:tcBorders>
              <w:top w:val="single" w:sz="4" w:space="0" w:color="000000"/>
              <w:left w:val="single" w:sz="4" w:space="0" w:color="000000"/>
              <w:bottom w:val="single" w:sz="4" w:space="0" w:color="000000"/>
              <w:right w:val="single" w:sz="4" w:space="0" w:color="000000"/>
            </w:tcBorders>
          </w:tcPr>
          <w:p w14:paraId="01DCDBC0"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 xml:space="preserve">У1.2.1 </w:t>
            </w:r>
          </w:p>
          <w:p w14:paraId="10E7120B"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 xml:space="preserve">У 2.2.04 </w:t>
            </w:r>
          </w:p>
          <w:p w14:paraId="0BABF9CE"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 2.2.07</w:t>
            </w:r>
          </w:p>
          <w:p w14:paraId="5F9B1B17"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2.2.05</w:t>
            </w:r>
          </w:p>
          <w:p w14:paraId="5C6B3797"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Уо01.04 Уо01.06 Уо02.06 Уо07.01</w:t>
            </w:r>
          </w:p>
          <w:p w14:paraId="18408DD3"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Зо01.02 Зо01.03</w:t>
            </w:r>
          </w:p>
          <w:p w14:paraId="7F8D95B0" w14:textId="77777777" w:rsidR="007B54EB" w:rsidRPr="008872B0" w:rsidRDefault="007B54EB" w:rsidP="0061276F">
            <w:pPr>
              <w:spacing w:after="0" w:line="240" w:lineRule="auto"/>
              <w:ind w:left="63"/>
              <w:rPr>
                <w:rFonts w:ascii="Times New Roman" w:hAnsi="Times New Roman"/>
                <w:b/>
                <w:bCs/>
                <w:color w:val="auto"/>
                <w:sz w:val="24"/>
                <w:szCs w:val="24"/>
                <w:lang w:eastAsia="en-US"/>
              </w:rPr>
            </w:pPr>
            <w:r w:rsidRPr="008872B0">
              <w:rPr>
                <w:rFonts w:ascii="Times New Roman" w:hAnsi="Times New Roman"/>
                <w:color w:val="auto"/>
                <w:sz w:val="24"/>
                <w:szCs w:val="24"/>
                <w:lang w:eastAsia="en-US"/>
              </w:rPr>
              <w:t>Зо01.06 Зо07.01</w:t>
            </w:r>
          </w:p>
        </w:tc>
      </w:tr>
      <w:tr w:rsidR="007B54EB" w:rsidRPr="008872B0" w14:paraId="5B31F253"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2B157972"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71E0C7C7"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В том числе практических и лабораторных занятий</w:t>
            </w:r>
          </w:p>
        </w:tc>
        <w:tc>
          <w:tcPr>
            <w:tcW w:w="1934" w:type="dxa"/>
            <w:tcBorders>
              <w:top w:val="single" w:sz="4" w:space="0" w:color="000000"/>
              <w:left w:val="single" w:sz="4" w:space="0" w:color="000000"/>
              <w:bottom w:val="single" w:sz="4" w:space="0" w:color="000000"/>
              <w:right w:val="nil"/>
            </w:tcBorders>
            <w:vAlign w:val="center"/>
            <w:hideMark/>
          </w:tcPr>
          <w:p w14:paraId="575D146E"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28E5929C"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c>
          <w:tcPr>
            <w:tcW w:w="1643" w:type="dxa"/>
            <w:tcBorders>
              <w:top w:val="single" w:sz="4" w:space="0" w:color="000000"/>
              <w:left w:val="single" w:sz="4" w:space="0" w:color="000000"/>
              <w:bottom w:val="single" w:sz="4" w:space="0" w:color="000000"/>
              <w:right w:val="single" w:sz="4" w:space="0" w:color="000000"/>
            </w:tcBorders>
          </w:tcPr>
          <w:p w14:paraId="0A362B90"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r>
      <w:tr w:rsidR="007B54EB" w:rsidRPr="008872B0" w14:paraId="5A32377F"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262A5124"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407796A3"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Cs/>
                <w:color w:val="auto"/>
                <w:sz w:val="24"/>
                <w:szCs w:val="24"/>
                <w:lang w:eastAsia="en-US"/>
              </w:rPr>
              <w:t>Практическое занятие № 5 «Действие средств, влияющих на процессы тканевого обмена выписывание рецептов»</w:t>
            </w:r>
          </w:p>
        </w:tc>
        <w:tc>
          <w:tcPr>
            <w:tcW w:w="1934" w:type="dxa"/>
            <w:tcBorders>
              <w:top w:val="single" w:sz="4" w:space="0" w:color="000000"/>
              <w:left w:val="single" w:sz="4" w:space="0" w:color="000000"/>
              <w:bottom w:val="single" w:sz="4" w:space="0" w:color="000000"/>
              <w:right w:val="nil"/>
            </w:tcBorders>
            <w:vAlign w:val="center"/>
            <w:hideMark/>
          </w:tcPr>
          <w:p w14:paraId="46DACCC5"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2</w:t>
            </w:r>
          </w:p>
        </w:tc>
        <w:tc>
          <w:tcPr>
            <w:tcW w:w="1209" w:type="dxa"/>
            <w:tcBorders>
              <w:top w:val="single" w:sz="4" w:space="0" w:color="000000"/>
              <w:left w:val="single" w:sz="4" w:space="0" w:color="000000"/>
              <w:bottom w:val="single" w:sz="4" w:space="0" w:color="000000"/>
              <w:right w:val="nil"/>
            </w:tcBorders>
          </w:tcPr>
          <w:p w14:paraId="24DB359B"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ПК 1.2 ПК 2.2</w:t>
            </w:r>
          </w:p>
          <w:p w14:paraId="08A449C3"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ПК 2.3</w:t>
            </w:r>
          </w:p>
          <w:p w14:paraId="64EAF685"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01 ОК 02</w:t>
            </w:r>
          </w:p>
          <w:p w14:paraId="25003CA3"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03</w:t>
            </w:r>
          </w:p>
          <w:p w14:paraId="1522F769"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07</w:t>
            </w:r>
          </w:p>
          <w:p w14:paraId="797A217A" w14:textId="77777777" w:rsidR="007B54EB" w:rsidRPr="008872B0" w:rsidRDefault="007B54EB" w:rsidP="0061276F">
            <w:pPr>
              <w:spacing w:after="0" w:line="240" w:lineRule="auto"/>
              <w:ind w:left="63"/>
              <w:rPr>
                <w:rFonts w:ascii="Times New Roman" w:hAnsi="Times New Roman"/>
                <w:b/>
                <w:bCs/>
                <w:color w:val="auto"/>
                <w:sz w:val="24"/>
                <w:szCs w:val="24"/>
                <w:lang w:eastAsia="en-US"/>
              </w:rPr>
            </w:pPr>
            <w:r w:rsidRPr="008872B0">
              <w:rPr>
                <w:rFonts w:ascii="Times New Roman" w:hAnsi="Times New Roman"/>
                <w:color w:val="auto"/>
                <w:sz w:val="24"/>
                <w:szCs w:val="24"/>
                <w:lang w:eastAsia="en-US"/>
              </w:rPr>
              <w:t>ОК10</w:t>
            </w:r>
          </w:p>
        </w:tc>
        <w:tc>
          <w:tcPr>
            <w:tcW w:w="1643" w:type="dxa"/>
            <w:tcBorders>
              <w:top w:val="single" w:sz="4" w:space="0" w:color="000000"/>
              <w:left w:val="single" w:sz="4" w:space="0" w:color="000000"/>
              <w:bottom w:val="single" w:sz="4" w:space="0" w:color="000000"/>
              <w:right w:val="single" w:sz="4" w:space="0" w:color="000000"/>
            </w:tcBorders>
          </w:tcPr>
          <w:p w14:paraId="4249F00E"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1.2.3</w:t>
            </w:r>
          </w:p>
          <w:p w14:paraId="298B0FF8"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1.2.2</w:t>
            </w:r>
          </w:p>
          <w:p w14:paraId="56F0707D"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1.2.3</w:t>
            </w:r>
          </w:p>
          <w:p w14:paraId="61184B9E"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2.2.05</w:t>
            </w:r>
          </w:p>
          <w:p w14:paraId="7C19CEED"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2.3.05</w:t>
            </w:r>
          </w:p>
          <w:p w14:paraId="0E65B1DF" w14:textId="77777777" w:rsidR="005075CF"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 xml:space="preserve">У 2.2.04  </w:t>
            </w:r>
          </w:p>
          <w:p w14:paraId="052454D6" w14:textId="21B741D8"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 2.2.07</w:t>
            </w:r>
          </w:p>
          <w:p w14:paraId="5DD7373C"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Уо01.04</w:t>
            </w:r>
          </w:p>
          <w:p w14:paraId="246EDA0E"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Уо01.06</w:t>
            </w:r>
          </w:p>
          <w:p w14:paraId="4BB01C15"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Уо01.09</w:t>
            </w:r>
          </w:p>
          <w:p w14:paraId="3E323908"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Зо01.02</w:t>
            </w:r>
          </w:p>
          <w:p w14:paraId="27C2B4DC"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Зо01.03</w:t>
            </w:r>
          </w:p>
          <w:p w14:paraId="73A1244D"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Зо01.06</w:t>
            </w:r>
          </w:p>
          <w:p w14:paraId="07FA89A6"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Уо02.05</w:t>
            </w:r>
          </w:p>
          <w:p w14:paraId="317F5988"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Уо02.06</w:t>
            </w:r>
          </w:p>
          <w:p w14:paraId="7D9A8108"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Зо02.01</w:t>
            </w:r>
          </w:p>
          <w:p w14:paraId="2B550CD0"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Зо02.03</w:t>
            </w:r>
          </w:p>
          <w:p w14:paraId="78D9599B"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Уо03.02</w:t>
            </w:r>
          </w:p>
          <w:p w14:paraId="454F8B8A"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Зо03.02</w:t>
            </w:r>
          </w:p>
          <w:p w14:paraId="17A90D45"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Уо07.01</w:t>
            </w:r>
          </w:p>
          <w:p w14:paraId="4B6EC544"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Зо07.01</w:t>
            </w:r>
          </w:p>
          <w:p w14:paraId="73929A31" w14:textId="77777777" w:rsidR="007B54EB" w:rsidRPr="008872B0" w:rsidRDefault="007B54EB" w:rsidP="005075CF">
            <w:pPr>
              <w:spacing w:after="0" w:line="240" w:lineRule="auto"/>
              <w:rPr>
                <w:rFonts w:ascii="Times New Roman" w:hAnsi="Times New Roman"/>
                <w:b/>
                <w:bCs/>
                <w:color w:val="auto"/>
                <w:sz w:val="24"/>
                <w:szCs w:val="24"/>
                <w:lang w:eastAsia="en-US"/>
              </w:rPr>
            </w:pPr>
          </w:p>
        </w:tc>
      </w:tr>
      <w:tr w:rsidR="007B54EB" w:rsidRPr="008872B0" w14:paraId="545CAC44" w14:textId="77777777" w:rsidTr="0061276F">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5387D9FA"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1DC239AB"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Самостоятельная работа обучающихся</w:t>
            </w:r>
          </w:p>
        </w:tc>
        <w:tc>
          <w:tcPr>
            <w:tcW w:w="1934" w:type="dxa"/>
            <w:tcBorders>
              <w:top w:val="single" w:sz="4" w:space="0" w:color="000000"/>
              <w:left w:val="single" w:sz="4" w:space="0" w:color="000000"/>
              <w:bottom w:val="single" w:sz="4" w:space="0" w:color="000000"/>
              <w:right w:val="nil"/>
            </w:tcBorders>
            <w:vAlign w:val="center"/>
          </w:tcPr>
          <w:p w14:paraId="3F2B1389"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p>
        </w:tc>
        <w:tc>
          <w:tcPr>
            <w:tcW w:w="1209" w:type="dxa"/>
            <w:tcBorders>
              <w:top w:val="single" w:sz="4" w:space="0" w:color="000000"/>
              <w:left w:val="single" w:sz="4" w:space="0" w:color="000000"/>
              <w:bottom w:val="single" w:sz="4" w:space="0" w:color="000000"/>
              <w:right w:val="nil"/>
            </w:tcBorders>
          </w:tcPr>
          <w:p w14:paraId="7299545F"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c>
          <w:tcPr>
            <w:tcW w:w="1643" w:type="dxa"/>
            <w:tcBorders>
              <w:top w:val="single" w:sz="4" w:space="0" w:color="000000"/>
              <w:left w:val="single" w:sz="4" w:space="0" w:color="000000"/>
              <w:bottom w:val="single" w:sz="4" w:space="0" w:color="000000"/>
              <w:right w:val="single" w:sz="4" w:space="0" w:color="000000"/>
            </w:tcBorders>
          </w:tcPr>
          <w:p w14:paraId="7F46A609"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r>
      <w:tr w:rsidR="007B54EB" w:rsidRPr="008872B0" w14:paraId="635DE107" w14:textId="77777777" w:rsidTr="0061276F">
        <w:trPr>
          <w:cantSplit/>
          <w:trHeight w:val="295"/>
        </w:trPr>
        <w:tc>
          <w:tcPr>
            <w:tcW w:w="2126" w:type="dxa"/>
            <w:tcBorders>
              <w:top w:val="nil"/>
              <w:left w:val="single" w:sz="4" w:space="0" w:color="000000"/>
              <w:bottom w:val="single" w:sz="4" w:space="0" w:color="000000"/>
              <w:right w:val="nil"/>
            </w:tcBorders>
            <w:vAlign w:val="center"/>
          </w:tcPr>
          <w:p w14:paraId="0249966E" w14:textId="77777777" w:rsidR="007B54EB" w:rsidRPr="008872B0" w:rsidRDefault="007B54EB" w:rsidP="007B54EB">
            <w:pPr>
              <w:spacing w:after="0" w:line="240" w:lineRule="auto"/>
              <w:ind w:left="63"/>
              <w:rPr>
                <w:rFonts w:ascii="Times New Roman" w:hAnsi="Times New Roman"/>
                <w:b/>
                <w:color w:val="auto"/>
                <w:sz w:val="24"/>
                <w:szCs w:val="24"/>
                <w:lang w:eastAsia="zh-CN" w:bidi="hi-IN"/>
              </w:rPr>
            </w:pPr>
          </w:p>
        </w:tc>
        <w:tc>
          <w:tcPr>
            <w:tcW w:w="8075" w:type="dxa"/>
            <w:tcBorders>
              <w:top w:val="single" w:sz="4" w:space="0" w:color="000000"/>
              <w:left w:val="single" w:sz="4" w:space="0" w:color="000000"/>
              <w:bottom w:val="single" w:sz="4" w:space="0" w:color="000000"/>
              <w:right w:val="nil"/>
            </w:tcBorders>
            <w:hideMark/>
          </w:tcPr>
          <w:p w14:paraId="5C1CB8C0"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bCs/>
                <w:color w:val="auto"/>
                <w:sz w:val="24"/>
                <w:szCs w:val="24"/>
                <w:u w:val="single"/>
                <w:lang w:eastAsia="en-US"/>
              </w:rPr>
              <w:t xml:space="preserve">Самостоятельная </w:t>
            </w:r>
            <w:proofErr w:type="gramStart"/>
            <w:r w:rsidRPr="008872B0">
              <w:rPr>
                <w:rFonts w:ascii="Times New Roman" w:hAnsi="Times New Roman"/>
                <w:b/>
                <w:bCs/>
                <w:color w:val="auto"/>
                <w:sz w:val="24"/>
                <w:szCs w:val="24"/>
                <w:u w:val="single"/>
                <w:lang w:eastAsia="en-US"/>
              </w:rPr>
              <w:t xml:space="preserve">работа </w:t>
            </w:r>
            <w:r w:rsidRPr="008872B0">
              <w:rPr>
                <w:rFonts w:ascii="Times New Roman" w:hAnsi="Times New Roman"/>
                <w:bCs/>
                <w:color w:val="auto"/>
                <w:sz w:val="24"/>
                <w:szCs w:val="24"/>
                <w:lang w:eastAsia="en-US"/>
              </w:rPr>
              <w:t xml:space="preserve"> №</w:t>
            </w:r>
            <w:proofErr w:type="gramEnd"/>
            <w:r w:rsidRPr="008872B0">
              <w:rPr>
                <w:rFonts w:ascii="Times New Roman" w:hAnsi="Times New Roman"/>
                <w:bCs/>
                <w:color w:val="auto"/>
                <w:sz w:val="24"/>
                <w:szCs w:val="24"/>
                <w:lang w:eastAsia="en-US"/>
              </w:rPr>
              <w:t>5 Ферменты. Ферменты, улучшающие переваримость и усвоение кормов. Ферменты, стимулирующие пищеварение. Ферменты, применяемые при гнойных процессах.</w:t>
            </w:r>
          </w:p>
        </w:tc>
        <w:tc>
          <w:tcPr>
            <w:tcW w:w="1934" w:type="dxa"/>
            <w:tcBorders>
              <w:top w:val="single" w:sz="4" w:space="0" w:color="000000"/>
              <w:left w:val="single" w:sz="4" w:space="0" w:color="000000"/>
              <w:bottom w:val="single" w:sz="4" w:space="0" w:color="000000"/>
              <w:right w:val="nil"/>
            </w:tcBorders>
            <w:vAlign w:val="center"/>
          </w:tcPr>
          <w:p w14:paraId="54E87FD5"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p>
        </w:tc>
        <w:tc>
          <w:tcPr>
            <w:tcW w:w="1209" w:type="dxa"/>
            <w:tcBorders>
              <w:top w:val="single" w:sz="4" w:space="0" w:color="000000"/>
              <w:left w:val="single" w:sz="4" w:space="0" w:color="000000"/>
              <w:bottom w:val="single" w:sz="4" w:space="0" w:color="000000"/>
              <w:right w:val="nil"/>
            </w:tcBorders>
          </w:tcPr>
          <w:p w14:paraId="3301E5B4"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ПК 1.2 ПК 2.2</w:t>
            </w:r>
          </w:p>
          <w:p w14:paraId="6AD5FC6F"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ПК 2.3</w:t>
            </w:r>
          </w:p>
          <w:p w14:paraId="382F070B"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 xml:space="preserve">ОК 01 </w:t>
            </w:r>
          </w:p>
          <w:p w14:paraId="094F9369" w14:textId="279FCAAD"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02</w:t>
            </w:r>
          </w:p>
          <w:p w14:paraId="4CD6D545"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03</w:t>
            </w:r>
          </w:p>
          <w:p w14:paraId="68C0A5C2" w14:textId="77777777" w:rsidR="007B54EB" w:rsidRPr="008872B0" w:rsidRDefault="007B54EB" w:rsidP="0061276F">
            <w:pPr>
              <w:spacing w:after="0" w:line="240" w:lineRule="auto"/>
              <w:ind w:left="63"/>
              <w:rPr>
                <w:rFonts w:ascii="Times New Roman" w:hAnsi="Times New Roman"/>
                <w:color w:val="auto"/>
                <w:sz w:val="24"/>
                <w:szCs w:val="24"/>
                <w:lang w:eastAsia="en-US"/>
              </w:rPr>
            </w:pPr>
            <w:r w:rsidRPr="008872B0">
              <w:rPr>
                <w:rFonts w:ascii="Times New Roman" w:hAnsi="Times New Roman"/>
                <w:color w:val="auto"/>
                <w:sz w:val="24"/>
                <w:szCs w:val="24"/>
                <w:lang w:eastAsia="en-US"/>
              </w:rPr>
              <w:t>ОК 07</w:t>
            </w:r>
          </w:p>
          <w:p w14:paraId="41A400AF" w14:textId="77777777" w:rsidR="007B54EB" w:rsidRPr="008872B0" w:rsidRDefault="007B54EB" w:rsidP="0061276F">
            <w:pPr>
              <w:spacing w:after="0" w:line="240" w:lineRule="auto"/>
              <w:ind w:left="63"/>
              <w:rPr>
                <w:rFonts w:ascii="Times New Roman" w:hAnsi="Times New Roman"/>
                <w:b/>
                <w:bCs/>
                <w:color w:val="auto"/>
                <w:sz w:val="24"/>
                <w:szCs w:val="24"/>
                <w:lang w:eastAsia="en-US"/>
              </w:rPr>
            </w:pPr>
            <w:r w:rsidRPr="008872B0">
              <w:rPr>
                <w:rFonts w:ascii="Times New Roman" w:hAnsi="Times New Roman"/>
                <w:color w:val="auto"/>
                <w:sz w:val="24"/>
                <w:szCs w:val="24"/>
                <w:lang w:eastAsia="en-US"/>
              </w:rPr>
              <w:t>ОК10</w:t>
            </w:r>
          </w:p>
        </w:tc>
        <w:tc>
          <w:tcPr>
            <w:tcW w:w="1643" w:type="dxa"/>
            <w:tcBorders>
              <w:top w:val="single" w:sz="4" w:space="0" w:color="000000"/>
              <w:left w:val="single" w:sz="4" w:space="0" w:color="000000"/>
              <w:bottom w:val="single" w:sz="4" w:space="0" w:color="000000"/>
              <w:right w:val="single" w:sz="4" w:space="0" w:color="000000"/>
            </w:tcBorders>
          </w:tcPr>
          <w:p w14:paraId="60245ADD"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1.2.3</w:t>
            </w:r>
          </w:p>
          <w:p w14:paraId="6DBEB5E3"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1.2.2</w:t>
            </w:r>
          </w:p>
          <w:p w14:paraId="4854AAFE"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1.2.3</w:t>
            </w:r>
          </w:p>
          <w:p w14:paraId="7330B0E8"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2.2.05</w:t>
            </w:r>
          </w:p>
          <w:p w14:paraId="2DFF9DEE"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 2.3.05</w:t>
            </w:r>
          </w:p>
          <w:p w14:paraId="052873B5"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 xml:space="preserve">У 2.2.04  </w:t>
            </w:r>
          </w:p>
          <w:p w14:paraId="425A91CC" w14:textId="5333CC10"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 2.2.07</w:t>
            </w:r>
          </w:p>
          <w:p w14:paraId="27980CE3"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Уо01.04</w:t>
            </w:r>
          </w:p>
          <w:p w14:paraId="0F3328C6"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Уо01.06</w:t>
            </w:r>
          </w:p>
          <w:p w14:paraId="38AFF245"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Уо01.09</w:t>
            </w:r>
          </w:p>
          <w:p w14:paraId="50EE1FB3"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Зо01.02</w:t>
            </w:r>
          </w:p>
          <w:p w14:paraId="5A42FFAD"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Зо01.03</w:t>
            </w:r>
          </w:p>
          <w:p w14:paraId="57576E08"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Зо01.06</w:t>
            </w:r>
          </w:p>
          <w:p w14:paraId="50250F1C"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Уо02.05</w:t>
            </w:r>
          </w:p>
          <w:p w14:paraId="38C175B8"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Уо02.06</w:t>
            </w:r>
          </w:p>
          <w:p w14:paraId="70CDF7CC"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Зо02.01</w:t>
            </w:r>
          </w:p>
          <w:p w14:paraId="28A832CA"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Зо02.03</w:t>
            </w:r>
          </w:p>
          <w:p w14:paraId="57B13597"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Уо03.02</w:t>
            </w:r>
          </w:p>
          <w:p w14:paraId="4461C343"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Зо03.02</w:t>
            </w:r>
          </w:p>
          <w:p w14:paraId="758CC045"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Уо07.01</w:t>
            </w:r>
          </w:p>
          <w:p w14:paraId="33B91C97" w14:textId="77777777" w:rsidR="007B54EB" w:rsidRPr="008872B0" w:rsidRDefault="007B54EB" w:rsidP="0061276F">
            <w:pPr>
              <w:spacing w:after="0" w:line="240" w:lineRule="auto"/>
              <w:ind w:left="63"/>
              <w:rPr>
                <w:rFonts w:ascii="Times New Roman" w:hAnsi="Times New Roman"/>
                <w:bCs/>
                <w:color w:val="auto"/>
                <w:sz w:val="24"/>
                <w:szCs w:val="24"/>
                <w:lang w:eastAsia="en-US"/>
              </w:rPr>
            </w:pPr>
            <w:r w:rsidRPr="008872B0">
              <w:rPr>
                <w:rFonts w:ascii="Times New Roman" w:hAnsi="Times New Roman"/>
                <w:bCs/>
                <w:color w:val="auto"/>
                <w:sz w:val="24"/>
                <w:szCs w:val="24"/>
                <w:lang w:eastAsia="en-US"/>
              </w:rPr>
              <w:t>Зо07.01</w:t>
            </w:r>
          </w:p>
          <w:p w14:paraId="5F8A9AB4" w14:textId="77777777" w:rsidR="007B54EB" w:rsidRPr="008872B0" w:rsidRDefault="007B54EB" w:rsidP="005075CF">
            <w:pPr>
              <w:spacing w:after="0" w:line="240" w:lineRule="auto"/>
              <w:rPr>
                <w:rFonts w:ascii="Times New Roman" w:hAnsi="Times New Roman"/>
                <w:b/>
                <w:bCs/>
                <w:color w:val="auto"/>
                <w:sz w:val="24"/>
                <w:szCs w:val="24"/>
                <w:lang w:eastAsia="en-US"/>
              </w:rPr>
            </w:pPr>
          </w:p>
        </w:tc>
      </w:tr>
      <w:tr w:rsidR="007B54EB" w:rsidRPr="008872B0" w14:paraId="2D4FD6EB" w14:textId="77777777" w:rsidTr="0061276F">
        <w:trPr>
          <w:cantSplit/>
          <w:trHeight w:val="295"/>
        </w:trPr>
        <w:tc>
          <w:tcPr>
            <w:tcW w:w="10201" w:type="dxa"/>
            <w:gridSpan w:val="2"/>
            <w:tcBorders>
              <w:top w:val="single" w:sz="4" w:space="0" w:color="000000"/>
              <w:left w:val="single" w:sz="4" w:space="0" w:color="000000"/>
              <w:bottom w:val="single" w:sz="4" w:space="0" w:color="000000"/>
              <w:right w:val="nil"/>
            </w:tcBorders>
            <w:vAlign w:val="center"/>
            <w:hideMark/>
          </w:tcPr>
          <w:p w14:paraId="238EAA21"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Промежуточная аттестация</w:t>
            </w:r>
          </w:p>
        </w:tc>
        <w:tc>
          <w:tcPr>
            <w:tcW w:w="1934" w:type="dxa"/>
            <w:tcBorders>
              <w:top w:val="single" w:sz="4" w:space="0" w:color="000000"/>
              <w:left w:val="single" w:sz="4" w:space="0" w:color="000000"/>
              <w:bottom w:val="single" w:sz="4" w:space="0" w:color="000000"/>
              <w:right w:val="nil"/>
            </w:tcBorders>
            <w:vAlign w:val="center"/>
            <w:hideMark/>
          </w:tcPr>
          <w:p w14:paraId="33216CA3"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8</w:t>
            </w:r>
          </w:p>
        </w:tc>
        <w:tc>
          <w:tcPr>
            <w:tcW w:w="1209" w:type="dxa"/>
            <w:tcBorders>
              <w:top w:val="single" w:sz="4" w:space="0" w:color="000000"/>
              <w:left w:val="single" w:sz="4" w:space="0" w:color="000000"/>
              <w:bottom w:val="single" w:sz="4" w:space="0" w:color="000000"/>
              <w:right w:val="nil"/>
            </w:tcBorders>
          </w:tcPr>
          <w:p w14:paraId="245168FB"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c>
          <w:tcPr>
            <w:tcW w:w="1643" w:type="dxa"/>
            <w:tcBorders>
              <w:top w:val="single" w:sz="4" w:space="0" w:color="000000"/>
              <w:left w:val="single" w:sz="4" w:space="0" w:color="000000"/>
              <w:bottom w:val="single" w:sz="4" w:space="0" w:color="000000"/>
              <w:right w:val="single" w:sz="4" w:space="0" w:color="000000"/>
            </w:tcBorders>
          </w:tcPr>
          <w:p w14:paraId="62352EC3"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r>
      <w:tr w:rsidR="007B54EB" w:rsidRPr="008872B0" w14:paraId="26089835" w14:textId="77777777" w:rsidTr="0061276F">
        <w:trPr>
          <w:cantSplit/>
          <w:trHeight w:val="295"/>
        </w:trPr>
        <w:tc>
          <w:tcPr>
            <w:tcW w:w="10201" w:type="dxa"/>
            <w:gridSpan w:val="2"/>
            <w:tcBorders>
              <w:top w:val="single" w:sz="4" w:space="0" w:color="000000"/>
              <w:left w:val="single" w:sz="4" w:space="0" w:color="000000"/>
              <w:bottom w:val="single" w:sz="4" w:space="0" w:color="000000"/>
              <w:right w:val="nil"/>
            </w:tcBorders>
            <w:vAlign w:val="center"/>
            <w:hideMark/>
          </w:tcPr>
          <w:p w14:paraId="6AF4B44F" w14:textId="77777777" w:rsidR="007B54EB" w:rsidRPr="008872B0" w:rsidRDefault="007B54EB" w:rsidP="007B54EB">
            <w:pPr>
              <w:spacing w:after="0" w:line="240" w:lineRule="auto"/>
              <w:ind w:left="63"/>
              <w:rPr>
                <w:rFonts w:ascii="Times New Roman" w:hAnsi="Times New Roman"/>
                <w:b/>
                <w:color w:val="auto"/>
                <w:sz w:val="24"/>
                <w:szCs w:val="24"/>
                <w:lang w:eastAsia="en-US"/>
              </w:rPr>
            </w:pPr>
            <w:r w:rsidRPr="008872B0">
              <w:rPr>
                <w:rFonts w:ascii="Times New Roman" w:hAnsi="Times New Roman"/>
                <w:b/>
                <w:color w:val="auto"/>
                <w:sz w:val="24"/>
                <w:szCs w:val="24"/>
                <w:lang w:eastAsia="en-US"/>
              </w:rPr>
              <w:t>Всего</w:t>
            </w:r>
          </w:p>
        </w:tc>
        <w:tc>
          <w:tcPr>
            <w:tcW w:w="1934" w:type="dxa"/>
            <w:tcBorders>
              <w:top w:val="single" w:sz="4" w:space="0" w:color="000000"/>
              <w:left w:val="single" w:sz="4" w:space="0" w:color="000000"/>
              <w:bottom w:val="single" w:sz="4" w:space="0" w:color="000000"/>
              <w:right w:val="nil"/>
            </w:tcBorders>
            <w:vAlign w:val="center"/>
            <w:hideMark/>
          </w:tcPr>
          <w:p w14:paraId="48B62AB8" w14:textId="77777777" w:rsidR="007B54EB" w:rsidRPr="008872B0" w:rsidRDefault="007B54EB" w:rsidP="007B54EB">
            <w:pPr>
              <w:pStyle w:val="LO-normal"/>
              <w:widowControl w:val="0"/>
              <w:ind w:left="63"/>
              <w:jc w:val="center"/>
              <w:rPr>
                <w:rFonts w:ascii="Times New Roman" w:eastAsia="Times New Roman" w:hAnsi="Times New Roman" w:cs="Times New Roman"/>
                <w:b/>
                <w:sz w:val="24"/>
                <w:szCs w:val="24"/>
              </w:rPr>
            </w:pPr>
            <w:r w:rsidRPr="008872B0">
              <w:rPr>
                <w:rFonts w:ascii="Times New Roman" w:eastAsia="Times New Roman" w:hAnsi="Times New Roman" w:cs="Times New Roman"/>
                <w:b/>
                <w:sz w:val="24"/>
                <w:szCs w:val="24"/>
              </w:rPr>
              <w:t>74</w:t>
            </w:r>
          </w:p>
        </w:tc>
        <w:tc>
          <w:tcPr>
            <w:tcW w:w="1209" w:type="dxa"/>
            <w:tcBorders>
              <w:top w:val="single" w:sz="4" w:space="0" w:color="000000"/>
              <w:left w:val="single" w:sz="4" w:space="0" w:color="000000"/>
              <w:bottom w:val="single" w:sz="4" w:space="0" w:color="000000"/>
              <w:right w:val="nil"/>
            </w:tcBorders>
          </w:tcPr>
          <w:p w14:paraId="0F919D9A"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c>
          <w:tcPr>
            <w:tcW w:w="1643" w:type="dxa"/>
            <w:tcBorders>
              <w:top w:val="single" w:sz="4" w:space="0" w:color="000000"/>
              <w:left w:val="single" w:sz="4" w:space="0" w:color="000000"/>
              <w:bottom w:val="single" w:sz="4" w:space="0" w:color="000000"/>
              <w:right w:val="single" w:sz="4" w:space="0" w:color="000000"/>
            </w:tcBorders>
          </w:tcPr>
          <w:p w14:paraId="6057DEBB" w14:textId="77777777" w:rsidR="007B54EB" w:rsidRPr="008872B0" w:rsidRDefault="007B54EB" w:rsidP="0061276F">
            <w:pPr>
              <w:pStyle w:val="LO-normal"/>
              <w:widowControl w:val="0"/>
              <w:snapToGrid w:val="0"/>
              <w:ind w:left="63"/>
              <w:rPr>
                <w:rFonts w:ascii="Times New Roman" w:eastAsia="Times New Roman" w:hAnsi="Times New Roman" w:cs="Times New Roman"/>
                <w:sz w:val="24"/>
                <w:szCs w:val="24"/>
              </w:rPr>
            </w:pPr>
          </w:p>
        </w:tc>
      </w:tr>
    </w:tbl>
    <w:p w14:paraId="32C3EECA" w14:textId="77777777" w:rsidR="007B54EB" w:rsidRPr="008872B0"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color w:val="auto"/>
          <w:sz w:val="24"/>
          <w:szCs w:val="24"/>
        </w:rPr>
      </w:pPr>
    </w:p>
    <w:p w14:paraId="21AC8471" w14:textId="77777777" w:rsidR="007B54EB" w:rsidRPr="008872B0"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color w:val="auto"/>
          <w:sz w:val="24"/>
          <w:szCs w:val="24"/>
        </w:rPr>
      </w:pPr>
    </w:p>
    <w:p w14:paraId="256B241F" w14:textId="77777777" w:rsidR="007B54EB" w:rsidRPr="008872B0" w:rsidRDefault="007B54EB" w:rsidP="007B54EB">
      <w:pPr>
        <w:spacing w:after="0" w:line="240" w:lineRule="auto"/>
        <w:rPr>
          <w:rFonts w:ascii="Times New Roman" w:hAnsi="Times New Roman"/>
          <w:b/>
          <w:color w:val="auto"/>
          <w:sz w:val="24"/>
          <w:szCs w:val="24"/>
        </w:rPr>
        <w:sectPr w:rsidR="007B54EB" w:rsidRPr="008872B0">
          <w:pgSz w:w="16838" w:h="11906" w:orient="landscape"/>
          <w:pgMar w:top="426" w:right="1134" w:bottom="426" w:left="992" w:header="0" w:footer="0" w:gutter="0"/>
          <w:cols w:space="720"/>
          <w:formProt w:val="0"/>
        </w:sectPr>
      </w:pPr>
    </w:p>
    <w:p w14:paraId="1A55805F" w14:textId="77777777" w:rsidR="007B54EB" w:rsidRPr="008872B0" w:rsidRDefault="007B54EB" w:rsidP="00633A8D">
      <w:pPr>
        <w:numPr>
          <w:ilvl w:val="0"/>
          <w:numId w:val="32"/>
        </w:numPr>
        <w:spacing w:after="0" w:line="240" w:lineRule="auto"/>
        <w:jc w:val="both"/>
        <w:rPr>
          <w:rFonts w:ascii="Times New Roman" w:eastAsia="Calibri" w:hAnsi="Times New Roman"/>
          <w:b/>
          <w:bCs/>
          <w:color w:val="auto"/>
          <w:sz w:val="24"/>
          <w:szCs w:val="24"/>
          <w:lang w:eastAsia="en-US"/>
        </w:rPr>
      </w:pPr>
      <w:r w:rsidRPr="008872B0">
        <w:rPr>
          <w:rFonts w:ascii="Times New Roman" w:eastAsia="Calibri" w:hAnsi="Times New Roman"/>
          <w:b/>
          <w:bCs/>
          <w:color w:val="auto"/>
          <w:sz w:val="24"/>
          <w:szCs w:val="24"/>
          <w:lang w:eastAsia="en-US"/>
        </w:rPr>
        <w:lastRenderedPageBreak/>
        <w:t>УСЛОВИЯ РЕАЛИЗАЦИИ УЧЕБНОЙ ДИСЦИПЛИНЫ</w:t>
      </w:r>
    </w:p>
    <w:p w14:paraId="5D2A7E72" w14:textId="77777777" w:rsidR="007B54EB" w:rsidRPr="008872B0" w:rsidRDefault="007B54EB" w:rsidP="007B54EB">
      <w:pPr>
        <w:spacing w:after="0" w:line="240" w:lineRule="auto"/>
        <w:ind w:left="1080"/>
        <w:jc w:val="both"/>
        <w:rPr>
          <w:rFonts w:ascii="Times New Roman" w:eastAsia="Calibri" w:hAnsi="Times New Roman"/>
          <w:b/>
          <w:bCs/>
          <w:color w:val="auto"/>
          <w:sz w:val="24"/>
          <w:szCs w:val="24"/>
          <w:lang w:eastAsia="en-US"/>
        </w:rPr>
      </w:pPr>
    </w:p>
    <w:p w14:paraId="4241D59F" w14:textId="77777777" w:rsidR="007B54EB" w:rsidRPr="008872B0" w:rsidRDefault="007B54EB" w:rsidP="007B54EB">
      <w:pPr>
        <w:spacing w:after="0" w:line="240" w:lineRule="auto"/>
        <w:jc w:val="both"/>
        <w:rPr>
          <w:rFonts w:ascii="Times New Roman" w:eastAsia="Calibri" w:hAnsi="Times New Roman"/>
          <w:b/>
          <w:bCs/>
          <w:color w:val="auto"/>
          <w:sz w:val="24"/>
          <w:szCs w:val="24"/>
          <w:lang w:eastAsia="en-US"/>
        </w:rPr>
      </w:pPr>
      <w:r w:rsidRPr="008872B0">
        <w:rPr>
          <w:rFonts w:ascii="Times New Roman" w:eastAsia="Calibri" w:hAnsi="Times New Roman"/>
          <w:b/>
          <w:bCs/>
          <w:color w:val="auto"/>
          <w:sz w:val="24"/>
          <w:szCs w:val="24"/>
          <w:lang w:eastAsia="en-US"/>
        </w:rPr>
        <w:t xml:space="preserve"> 3.1. Для реализации программы учебной дисциплины должны быть предусмотрены следующие специальные помещения:</w:t>
      </w:r>
    </w:p>
    <w:p w14:paraId="72AD186A" w14:textId="77777777" w:rsidR="007B54EB" w:rsidRPr="008872B0" w:rsidRDefault="007B54EB" w:rsidP="007B54EB">
      <w:pPr>
        <w:spacing w:after="0" w:line="240" w:lineRule="auto"/>
        <w:ind w:firstLine="709"/>
        <w:jc w:val="both"/>
        <w:rPr>
          <w:rFonts w:ascii="Times New Roman" w:eastAsia="Calibri" w:hAnsi="Times New Roman"/>
          <w:color w:val="auto"/>
          <w:sz w:val="24"/>
          <w:szCs w:val="24"/>
          <w:lang w:eastAsia="en-US"/>
        </w:rPr>
      </w:pPr>
      <w:r w:rsidRPr="008872B0">
        <w:rPr>
          <w:rFonts w:ascii="Times New Roman" w:eastAsia="Calibri" w:hAnsi="Times New Roman"/>
          <w:bCs/>
          <w:color w:val="auto"/>
          <w:sz w:val="24"/>
          <w:szCs w:val="24"/>
          <w:lang w:eastAsia="en-US"/>
        </w:rPr>
        <w:t>Лаборатория «Ветеринарная фармакология и латинский язык», оснащенная необходимым для реализации программы учебной дисциплины оборудованием, приведенным в п. 6.1.2.2 Примерной программы по данной специальности.</w:t>
      </w:r>
    </w:p>
    <w:p w14:paraId="758E8AAC" w14:textId="77777777" w:rsidR="007B54EB" w:rsidRPr="008872B0" w:rsidRDefault="007B54EB" w:rsidP="007B54EB">
      <w:pPr>
        <w:spacing w:after="0" w:line="240" w:lineRule="auto"/>
        <w:ind w:firstLine="709"/>
        <w:jc w:val="both"/>
        <w:rPr>
          <w:rFonts w:ascii="Times New Roman" w:eastAsia="Calibri" w:hAnsi="Times New Roman"/>
          <w:bCs/>
          <w:color w:val="auto"/>
          <w:sz w:val="24"/>
          <w:szCs w:val="24"/>
          <w:lang w:eastAsia="en-US"/>
        </w:rPr>
      </w:pPr>
      <w:r w:rsidRPr="008872B0">
        <w:rPr>
          <w:rFonts w:ascii="Times New Roman" w:eastAsia="Calibri" w:hAnsi="Times New Roman"/>
          <w:bCs/>
          <w:color w:val="auto"/>
          <w:sz w:val="24"/>
          <w:szCs w:val="24"/>
          <w:lang w:eastAsia="en-US"/>
        </w:rPr>
        <w:t xml:space="preserve">Техническими средствами обучения: </w:t>
      </w:r>
    </w:p>
    <w:p w14:paraId="786AE589" w14:textId="77777777" w:rsidR="007B54EB" w:rsidRPr="008872B0" w:rsidRDefault="007B54EB" w:rsidP="007B54EB">
      <w:pPr>
        <w:spacing w:after="0" w:line="240" w:lineRule="auto"/>
        <w:ind w:firstLine="709"/>
        <w:jc w:val="both"/>
        <w:rPr>
          <w:rFonts w:ascii="Times New Roman" w:eastAsia="Calibri" w:hAnsi="Times New Roman"/>
          <w:bCs/>
          <w:color w:val="auto"/>
          <w:sz w:val="24"/>
          <w:szCs w:val="24"/>
          <w:lang w:eastAsia="en-US"/>
        </w:rPr>
      </w:pPr>
      <w:r w:rsidRPr="008872B0">
        <w:rPr>
          <w:rFonts w:ascii="Times New Roman" w:eastAsia="Calibri" w:hAnsi="Times New Roman"/>
          <w:bCs/>
          <w:color w:val="auto"/>
          <w:sz w:val="24"/>
          <w:szCs w:val="24"/>
          <w:lang w:eastAsia="en-US"/>
        </w:rPr>
        <w:t>- компьютер</w:t>
      </w:r>
    </w:p>
    <w:p w14:paraId="37F4BF1E" w14:textId="77777777" w:rsidR="007B54EB" w:rsidRPr="008872B0" w:rsidRDefault="007B54EB" w:rsidP="007B54EB">
      <w:pPr>
        <w:spacing w:after="0" w:line="240" w:lineRule="auto"/>
        <w:ind w:firstLine="709"/>
        <w:jc w:val="both"/>
        <w:rPr>
          <w:rFonts w:ascii="Times New Roman" w:eastAsia="Calibri" w:hAnsi="Times New Roman"/>
          <w:color w:val="auto"/>
          <w:sz w:val="24"/>
          <w:szCs w:val="24"/>
          <w:lang w:eastAsia="en-US"/>
        </w:rPr>
      </w:pPr>
      <w:r w:rsidRPr="008872B0">
        <w:rPr>
          <w:rFonts w:ascii="Times New Roman" w:eastAsia="Calibri" w:hAnsi="Times New Roman"/>
          <w:color w:val="auto"/>
          <w:sz w:val="24"/>
          <w:szCs w:val="24"/>
          <w:lang w:eastAsia="en-US"/>
        </w:rPr>
        <w:t>- принтер.</w:t>
      </w:r>
    </w:p>
    <w:p w14:paraId="4354AF99" w14:textId="77777777" w:rsidR="007B54EB" w:rsidRPr="008872B0" w:rsidRDefault="007B54EB" w:rsidP="00633A8D">
      <w:pPr>
        <w:numPr>
          <w:ilvl w:val="1"/>
          <w:numId w:val="33"/>
        </w:numPr>
        <w:spacing w:after="0" w:line="240" w:lineRule="auto"/>
        <w:jc w:val="both"/>
        <w:rPr>
          <w:rFonts w:ascii="Times New Roman" w:eastAsia="Calibri" w:hAnsi="Times New Roman"/>
          <w:b/>
          <w:color w:val="auto"/>
          <w:sz w:val="24"/>
          <w:szCs w:val="24"/>
          <w:lang w:eastAsia="en-US"/>
        </w:rPr>
      </w:pPr>
      <w:r w:rsidRPr="008872B0">
        <w:rPr>
          <w:rFonts w:ascii="Times New Roman" w:eastAsia="Calibri" w:hAnsi="Times New Roman"/>
          <w:b/>
          <w:color w:val="auto"/>
          <w:sz w:val="24"/>
          <w:szCs w:val="24"/>
          <w:lang w:eastAsia="en-US"/>
        </w:rPr>
        <w:t xml:space="preserve">.   Информационное обеспечение реализации программы </w:t>
      </w:r>
    </w:p>
    <w:p w14:paraId="22E16849" w14:textId="77777777" w:rsidR="007B54EB" w:rsidRPr="008872B0" w:rsidRDefault="007B54EB" w:rsidP="007B54EB">
      <w:pPr>
        <w:spacing w:after="0" w:line="240" w:lineRule="auto"/>
        <w:ind w:firstLine="349"/>
        <w:jc w:val="both"/>
        <w:rPr>
          <w:rFonts w:ascii="Times New Roman" w:eastAsia="Calibri" w:hAnsi="Times New Roman"/>
          <w:bCs/>
          <w:color w:val="auto"/>
          <w:sz w:val="24"/>
          <w:szCs w:val="24"/>
          <w:lang w:eastAsia="en-US"/>
        </w:rPr>
      </w:pPr>
      <w:r w:rsidRPr="008872B0">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8872B0">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8872B0">
        <w:rPr>
          <w:rFonts w:ascii="Times New Roman" w:eastAsia="Calibri" w:hAnsi="Times New Roman"/>
          <w:bCs/>
          <w:color w:val="auto"/>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1BB49E" w14:textId="77777777" w:rsidR="005075CF" w:rsidRDefault="005075CF" w:rsidP="007B54EB">
      <w:pPr>
        <w:spacing w:after="0" w:line="240" w:lineRule="auto"/>
        <w:jc w:val="both"/>
        <w:rPr>
          <w:rFonts w:ascii="Times New Roman" w:eastAsia="Calibri" w:hAnsi="Times New Roman"/>
          <w:b/>
          <w:bCs/>
          <w:color w:val="auto"/>
          <w:sz w:val="24"/>
          <w:szCs w:val="24"/>
          <w:lang w:eastAsia="en-US"/>
        </w:rPr>
      </w:pPr>
    </w:p>
    <w:p w14:paraId="3C6A7AFB" w14:textId="4008D465" w:rsidR="007B54EB" w:rsidRPr="008872B0" w:rsidRDefault="007B54EB" w:rsidP="007B54EB">
      <w:pPr>
        <w:spacing w:after="0" w:line="240" w:lineRule="auto"/>
        <w:jc w:val="both"/>
        <w:rPr>
          <w:rFonts w:ascii="Times New Roman" w:eastAsia="Calibri" w:hAnsi="Times New Roman"/>
          <w:b/>
          <w:bCs/>
          <w:color w:val="auto"/>
          <w:sz w:val="24"/>
          <w:szCs w:val="24"/>
          <w:lang w:eastAsia="en-US"/>
        </w:rPr>
      </w:pPr>
      <w:r w:rsidRPr="008872B0">
        <w:rPr>
          <w:rFonts w:ascii="Times New Roman" w:eastAsia="Calibri" w:hAnsi="Times New Roman"/>
          <w:b/>
          <w:bCs/>
          <w:color w:val="auto"/>
          <w:sz w:val="24"/>
          <w:szCs w:val="24"/>
          <w:lang w:eastAsia="en-US"/>
        </w:rPr>
        <w:t xml:space="preserve">3.2.1. Основные </w:t>
      </w:r>
      <w:r w:rsidR="005075CF">
        <w:rPr>
          <w:rFonts w:ascii="Times New Roman" w:eastAsia="Calibri" w:hAnsi="Times New Roman"/>
          <w:b/>
          <w:bCs/>
          <w:color w:val="auto"/>
          <w:sz w:val="24"/>
          <w:szCs w:val="24"/>
          <w:lang w:eastAsia="en-US"/>
        </w:rPr>
        <w:t xml:space="preserve">электронные </w:t>
      </w:r>
      <w:r w:rsidRPr="008872B0">
        <w:rPr>
          <w:rFonts w:ascii="Times New Roman" w:eastAsia="Calibri" w:hAnsi="Times New Roman"/>
          <w:b/>
          <w:bCs/>
          <w:color w:val="auto"/>
          <w:sz w:val="24"/>
          <w:szCs w:val="24"/>
          <w:lang w:eastAsia="en-US"/>
        </w:rPr>
        <w:t>издания</w:t>
      </w:r>
    </w:p>
    <w:p w14:paraId="0C62553A" w14:textId="77777777" w:rsidR="007B54EB" w:rsidRPr="008872B0" w:rsidRDefault="007B54EB" w:rsidP="00633A8D">
      <w:pPr>
        <w:pStyle w:val="afc"/>
        <w:numPr>
          <w:ilvl w:val="0"/>
          <w:numId w:val="34"/>
        </w:numPr>
        <w:spacing w:before="0" w:after="160" w:line="256" w:lineRule="auto"/>
        <w:contextualSpacing/>
        <w:jc w:val="both"/>
        <w:rPr>
          <w:rFonts w:eastAsia="Times New Roman"/>
          <w:szCs w:val="24"/>
          <w:lang w:eastAsia="ru-RU"/>
        </w:rPr>
      </w:pPr>
      <w:r w:rsidRPr="008872B0">
        <w:rPr>
          <w:szCs w:val="24"/>
        </w:rPr>
        <w:t xml:space="preserve">Шадская, А. В. Ветеринарная </w:t>
      </w:r>
      <w:proofErr w:type="gramStart"/>
      <w:r w:rsidRPr="008872B0">
        <w:rPr>
          <w:szCs w:val="24"/>
        </w:rPr>
        <w:t>фармакология :</w:t>
      </w:r>
      <w:proofErr w:type="gramEnd"/>
      <w:r w:rsidRPr="008872B0">
        <w:rPr>
          <w:szCs w:val="24"/>
        </w:rPr>
        <w:t xml:space="preserve"> учебник для спо / А. В. Шадская, Н. В. Сахно. — 2-е изд., стер. — Санкт-</w:t>
      </w:r>
      <w:proofErr w:type="gramStart"/>
      <w:r w:rsidRPr="008872B0">
        <w:rPr>
          <w:szCs w:val="24"/>
        </w:rPr>
        <w:t>Петербург :</w:t>
      </w:r>
      <w:proofErr w:type="gramEnd"/>
      <w:r w:rsidRPr="008872B0">
        <w:rPr>
          <w:szCs w:val="24"/>
        </w:rPr>
        <w:t xml:space="preserve"> Лань, 2022. — 224 с. — ISBN 978-5-8114-9179-7. — </w:t>
      </w:r>
      <w:proofErr w:type="gramStart"/>
      <w:r w:rsidRPr="008872B0">
        <w:rPr>
          <w:szCs w:val="24"/>
        </w:rPr>
        <w:t>Текст :</w:t>
      </w:r>
      <w:proofErr w:type="gramEnd"/>
      <w:r w:rsidRPr="008872B0">
        <w:rPr>
          <w:szCs w:val="24"/>
        </w:rPr>
        <w:t xml:space="preserve"> электронный // Лань : электронно-библиотечная система. — URL: https://e.lanbook.com/book/187789 (дата обращения: 02.06.2022). — Режим доступа: для авториз. пользователей.</w:t>
      </w:r>
    </w:p>
    <w:p w14:paraId="59B254AE" w14:textId="77777777" w:rsidR="007B54EB" w:rsidRPr="008872B0" w:rsidRDefault="007B54EB" w:rsidP="007B54EB">
      <w:pPr>
        <w:spacing w:after="0" w:line="240" w:lineRule="auto"/>
        <w:jc w:val="both"/>
        <w:rPr>
          <w:rFonts w:ascii="Times New Roman" w:eastAsia="Calibri" w:hAnsi="Times New Roman"/>
          <w:b/>
          <w:color w:val="auto"/>
          <w:sz w:val="24"/>
          <w:szCs w:val="24"/>
          <w:lang w:eastAsia="en-US"/>
        </w:rPr>
      </w:pPr>
      <w:r w:rsidRPr="008872B0">
        <w:rPr>
          <w:rFonts w:ascii="Times New Roman" w:eastAsia="Calibri" w:hAnsi="Times New Roman"/>
          <w:b/>
          <w:color w:val="auto"/>
          <w:sz w:val="24"/>
          <w:szCs w:val="24"/>
          <w:lang w:eastAsia="en-US"/>
        </w:rPr>
        <w:t>3.2.2. Дополнительные источники</w:t>
      </w:r>
    </w:p>
    <w:p w14:paraId="01A7E30B" w14:textId="77777777" w:rsidR="007B54EB" w:rsidRPr="008872B0" w:rsidRDefault="007B54EB" w:rsidP="00633A8D">
      <w:pPr>
        <w:pStyle w:val="afc"/>
        <w:numPr>
          <w:ilvl w:val="0"/>
          <w:numId w:val="35"/>
        </w:numPr>
        <w:spacing w:before="0" w:after="160" w:line="256" w:lineRule="auto"/>
        <w:contextualSpacing/>
        <w:jc w:val="both"/>
        <w:rPr>
          <w:rFonts w:eastAsia="Times New Roman"/>
          <w:szCs w:val="24"/>
          <w:lang w:eastAsia="ru-RU"/>
        </w:rPr>
      </w:pPr>
      <w:r w:rsidRPr="008872B0">
        <w:rPr>
          <w:rFonts w:eastAsia="Calibri"/>
          <w:b/>
          <w:szCs w:val="24"/>
        </w:rPr>
        <w:t xml:space="preserve"> </w:t>
      </w:r>
      <w:r w:rsidRPr="008872B0">
        <w:rPr>
          <w:szCs w:val="24"/>
        </w:rPr>
        <w:t xml:space="preserve">Ващекин, Е. П. Ветеринарная </w:t>
      </w:r>
      <w:proofErr w:type="gramStart"/>
      <w:r w:rsidRPr="008872B0">
        <w:rPr>
          <w:szCs w:val="24"/>
        </w:rPr>
        <w:t>рецептура :</w:t>
      </w:r>
      <w:proofErr w:type="gramEnd"/>
      <w:r w:rsidRPr="008872B0">
        <w:rPr>
          <w:szCs w:val="24"/>
        </w:rPr>
        <w:t xml:space="preserve"> учебное пособие для спо / Е. П. Ващекин, К. С. Маловастый. — 2-е изд., стер. — Санкт-</w:t>
      </w:r>
      <w:proofErr w:type="gramStart"/>
      <w:r w:rsidRPr="008872B0">
        <w:rPr>
          <w:szCs w:val="24"/>
        </w:rPr>
        <w:t>Петербург :</w:t>
      </w:r>
      <w:proofErr w:type="gramEnd"/>
      <w:r w:rsidRPr="008872B0">
        <w:rPr>
          <w:szCs w:val="24"/>
        </w:rPr>
        <w:t xml:space="preserve"> Лань, 2021. — 240 с. — ISBN 978-5-8114-7831-6. — </w:t>
      </w:r>
      <w:proofErr w:type="gramStart"/>
      <w:r w:rsidRPr="008872B0">
        <w:rPr>
          <w:szCs w:val="24"/>
        </w:rPr>
        <w:t>Текст :</w:t>
      </w:r>
      <w:proofErr w:type="gramEnd"/>
      <w:r w:rsidRPr="008872B0">
        <w:rPr>
          <w:szCs w:val="24"/>
        </w:rPr>
        <w:t xml:space="preserve"> электронный // Лань : электронно-библиотечная система. — URL: https://e.lanbook.com/book/166351 (дата обращения: 02.06.2022). — Режим доступа: для авториз. пользователей.</w:t>
      </w:r>
    </w:p>
    <w:p w14:paraId="20BDD2F2" w14:textId="77777777" w:rsidR="007B54EB" w:rsidRPr="008872B0" w:rsidRDefault="007B54EB" w:rsidP="00633A8D">
      <w:pPr>
        <w:pStyle w:val="afc"/>
        <w:numPr>
          <w:ilvl w:val="0"/>
          <w:numId w:val="35"/>
        </w:numPr>
        <w:spacing w:before="0" w:after="160" w:line="256" w:lineRule="auto"/>
        <w:contextualSpacing/>
        <w:jc w:val="both"/>
        <w:rPr>
          <w:szCs w:val="24"/>
        </w:rPr>
      </w:pPr>
      <w:r w:rsidRPr="008872B0">
        <w:rPr>
          <w:szCs w:val="24"/>
        </w:rPr>
        <w:t xml:space="preserve">Конопельцев, И. Г. Гормоны и их применение в </w:t>
      </w:r>
      <w:proofErr w:type="gramStart"/>
      <w:r w:rsidRPr="008872B0">
        <w:rPr>
          <w:szCs w:val="24"/>
        </w:rPr>
        <w:t>ветеринарии :</w:t>
      </w:r>
      <w:proofErr w:type="gramEnd"/>
      <w:r w:rsidRPr="008872B0">
        <w:rPr>
          <w:szCs w:val="24"/>
        </w:rPr>
        <w:t xml:space="preserve"> учебное пособие / И. Г. Конопельцев, А. Ф. Сапожников. — Санкт-</w:t>
      </w:r>
      <w:proofErr w:type="gramStart"/>
      <w:r w:rsidRPr="008872B0">
        <w:rPr>
          <w:szCs w:val="24"/>
        </w:rPr>
        <w:t>Петербург :</w:t>
      </w:r>
      <w:proofErr w:type="gramEnd"/>
      <w:r w:rsidRPr="008872B0">
        <w:rPr>
          <w:szCs w:val="24"/>
        </w:rPr>
        <w:t xml:space="preserve"> Лань, 2020. — 192 с. — ISBN 978-5-8114-5470-9. — </w:t>
      </w:r>
      <w:proofErr w:type="gramStart"/>
      <w:r w:rsidRPr="008872B0">
        <w:rPr>
          <w:szCs w:val="24"/>
        </w:rPr>
        <w:t>Текст :</w:t>
      </w:r>
      <w:proofErr w:type="gramEnd"/>
      <w:r w:rsidRPr="008872B0">
        <w:rPr>
          <w:szCs w:val="24"/>
        </w:rPr>
        <w:t xml:space="preserve"> электронный // Лань : электронно-библиотечная система. — URL: https://e.lanbook.com/book/143121 (дата обращения: 02.06.2022). — Режим доступа: для авториз. пользователей.</w:t>
      </w:r>
    </w:p>
    <w:p w14:paraId="2D525F5D" w14:textId="77777777" w:rsidR="007B54EB" w:rsidRPr="008872B0" w:rsidRDefault="007B54EB" w:rsidP="00633A8D">
      <w:pPr>
        <w:pStyle w:val="afc"/>
        <w:numPr>
          <w:ilvl w:val="0"/>
          <w:numId w:val="35"/>
        </w:numPr>
        <w:spacing w:before="0" w:after="160" w:line="256" w:lineRule="auto"/>
        <w:contextualSpacing/>
        <w:jc w:val="both"/>
        <w:rPr>
          <w:szCs w:val="24"/>
        </w:rPr>
      </w:pPr>
      <w:r w:rsidRPr="008872B0">
        <w:rPr>
          <w:szCs w:val="24"/>
        </w:rPr>
        <w:t xml:space="preserve">Королев, Б. А. Токсикология. </w:t>
      </w:r>
      <w:proofErr w:type="gramStart"/>
      <w:r w:rsidRPr="008872B0">
        <w:rPr>
          <w:szCs w:val="24"/>
        </w:rPr>
        <w:t>Практикум :</w:t>
      </w:r>
      <w:proofErr w:type="gramEnd"/>
      <w:r w:rsidRPr="008872B0">
        <w:rPr>
          <w:szCs w:val="24"/>
        </w:rPr>
        <w:t xml:space="preserve"> учебное пособие / Б. А. Королев. — Санкт-</w:t>
      </w:r>
      <w:proofErr w:type="gramStart"/>
      <w:r w:rsidRPr="008872B0">
        <w:rPr>
          <w:szCs w:val="24"/>
        </w:rPr>
        <w:t>Петербург :</w:t>
      </w:r>
      <w:proofErr w:type="gramEnd"/>
      <w:r w:rsidRPr="008872B0">
        <w:rPr>
          <w:szCs w:val="24"/>
        </w:rPr>
        <w:t xml:space="preserve"> Лань, 2020. — 384 с. — ISBN 978-5-8114-5959-9. — </w:t>
      </w:r>
      <w:proofErr w:type="gramStart"/>
      <w:r w:rsidRPr="008872B0">
        <w:rPr>
          <w:szCs w:val="24"/>
        </w:rPr>
        <w:t>Текст :</w:t>
      </w:r>
      <w:proofErr w:type="gramEnd"/>
      <w:r w:rsidRPr="008872B0">
        <w:rPr>
          <w:szCs w:val="24"/>
        </w:rPr>
        <w:t xml:space="preserve"> электронный // Лань : электронно-библиотечная система. — URL: https://e.lanbook.com/book/146908 (дата обращения: 02.06.2022). — Режим доступа: для авториз. пользователей.</w:t>
      </w:r>
    </w:p>
    <w:p w14:paraId="4C2142C5" w14:textId="77777777" w:rsidR="007B54EB" w:rsidRPr="008872B0" w:rsidRDefault="007B54EB" w:rsidP="00633A8D">
      <w:pPr>
        <w:pStyle w:val="afc"/>
        <w:numPr>
          <w:ilvl w:val="0"/>
          <w:numId w:val="35"/>
        </w:numPr>
        <w:spacing w:before="0" w:after="160" w:line="256" w:lineRule="auto"/>
        <w:contextualSpacing/>
        <w:jc w:val="both"/>
        <w:rPr>
          <w:szCs w:val="24"/>
        </w:rPr>
      </w:pPr>
      <w:r w:rsidRPr="008872B0">
        <w:rPr>
          <w:szCs w:val="24"/>
        </w:rPr>
        <w:t xml:space="preserve">Самородова, И. М.  Ветеринарная фармакология и рецептура. </w:t>
      </w:r>
      <w:proofErr w:type="gramStart"/>
      <w:r w:rsidRPr="008872B0">
        <w:rPr>
          <w:szCs w:val="24"/>
        </w:rPr>
        <w:t>Практикум :</w:t>
      </w:r>
      <w:proofErr w:type="gramEnd"/>
      <w:r w:rsidRPr="008872B0">
        <w:rPr>
          <w:szCs w:val="24"/>
        </w:rPr>
        <w:t xml:space="preserve"> учебное пособие для среднего профессионального образования / И. М. Самородова, М. И. Рабинович. — 7-е изд., испр. и доп. — </w:t>
      </w:r>
      <w:proofErr w:type="gramStart"/>
      <w:r w:rsidRPr="008872B0">
        <w:rPr>
          <w:szCs w:val="24"/>
        </w:rPr>
        <w:t>Москва :</w:t>
      </w:r>
      <w:proofErr w:type="gramEnd"/>
      <w:r w:rsidRPr="008872B0">
        <w:rPr>
          <w:szCs w:val="24"/>
        </w:rPr>
        <w:t xml:space="preserve"> Издательство Юрайт, 2022. — 266 с. — (Профессиональное образование). — ISBN 978-5-534-07643-1. — </w:t>
      </w:r>
      <w:proofErr w:type="gramStart"/>
      <w:r w:rsidRPr="008872B0">
        <w:rPr>
          <w:szCs w:val="24"/>
        </w:rPr>
        <w:t>Текст :</w:t>
      </w:r>
      <w:proofErr w:type="gramEnd"/>
      <w:r w:rsidRPr="008872B0">
        <w:rPr>
          <w:szCs w:val="24"/>
        </w:rPr>
        <w:t xml:space="preserve"> электронный // Образовательная платформа Юрайт [сайт]. — URL: https://urait.ru/bcode/491963 (дата обращения: 02.06.2022).</w:t>
      </w:r>
    </w:p>
    <w:p w14:paraId="57C071EA" w14:textId="3F9C1C42" w:rsidR="007B54EB" w:rsidRPr="005075CF" w:rsidRDefault="007B54EB" w:rsidP="00633A8D">
      <w:pPr>
        <w:pStyle w:val="afc"/>
        <w:numPr>
          <w:ilvl w:val="0"/>
          <w:numId w:val="35"/>
        </w:numPr>
        <w:spacing w:before="0" w:after="0"/>
        <w:contextualSpacing/>
        <w:jc w:val="both"/>
        <w:rPr>
          <w:rFonts w:eastAsia="Calibri"/>
          <w:b/>
          <w:szCs w:val="24"/>
        </w:rPr>
      </w:pPr>
      <w:r w:rsidRPr="005075CF">
        <w:rPr>
          <w:szCs w:val="24"/>
        </w:rPr>
        <w:t xml:space="preserve">Справочник основных терминов по ветеринарной </w:t>
      </w:r>
      <w:proofErr w:type="gramStart"/>
      <w:r w:rsidRPr="005075CF">
        <w:rPr>
          <w:szCs w:val="24"/>
        </w:rPr>
        <w:t>фармакологии :</w:t>
      </w:r>
      <w:proofErr w:type="gramEnd"/>
      <w:r w:rsidRPr="005075CF">
        <w:rPr>
          <w:szCs w:val="24"/>
        </w:rPr>
        <w:t xml:space="preserve"> учебное пособие для спо / А. В. Шадская, Р. Ф. Капустин, Н. В. Сахно, С. В. Кузнецов. — Санкт-</w:t>
      </w:r>
      <w:proofErr w:type="gramStart"/>
      <w:r w:rsidRPr="005075CF">
        <w:rPr>
          <w:szCs w:val="24"/>
        </w:rPr>
        <w:t>Петербург :</w:t>
      </w:r>
      <w:proofErr w:type="gramEnd"/>
      <w:r w:rsidRPr="005075CF">
        <w:rPr>
          <w:szCs w:val="24"/>
        </w:rPr>
        <w:t xml:space="preserve"> Лань, 2020. — 136 с. — ISBN 978-5-8114-5389-4. — </w:t>
      </w:r>
      <w:proofErr w:type="gramStart"/>
      <w:r w:rsidRPr="005075CF">
        <w:rPr>
          <w:szCs w:val="24"/>
        </w:rPr>
        <w:t>Текст :</w:t>
      </w:r>
      <w:proofErr w:type="gramEnd"/>
      <w:r w:rsidRPr="005075CF">
        <w:rPr>
          <w:szCs w:val="24"/>
        </w:rPr>
        <w:t xml:space="preserve"> электронный // Лань : электронно-библиотечная система. — URL: https://e.lanbook.com/book/152614 (дата обращения: 02.06.2022). — Режим доступа: для авториз. пользователей.</w:t>
      </w:r>
      <w:r w:rsidRPr="005075CF">
        <w:rPr>
          <w:rFonts w:eastAsia="Calibri"/>
          <w:b/>
          <w:szCs w:val="24"/>
        </w:rPr>
        <w:br w:type="page"/>
      </w:r>
    </w:p>
    <w:p w14:paraId="12542F0A" w14:textId="77777777" w:rsidR="007B54EB" w:rsidRPr="008872B0" w:rsidRDefault="007B54EB" w:rsidP="00633A8D">
      <w:pPr>
        <w:numPr>
          <w:ilvl w:val="0"/>
          <w:numId w:val="36"/>
        </w:numPr>
        <w:spacing w:after="0" w:line="240" w:lineRule="auto"/>
        <w:jc w:val="center"/>
        <w:rPr>
          <w:rFonts w:ascii="Times New Roman" w:eastAsia="Calibri" w:hAnsi="Times New Roman"/>
          <w:b/>
          <w:bCs/>
          <w:color w:val="auto"/>
          <w:sz w:val="24"/>
          <w:szCs w:val="24"/>
          <w:lang w:eastAsia="en-US"/>
        </w:rPr>
      </w:pPr>
      <w:r w:rsidRPr="008872B0">
        <w:rPr>
          <w:rFonts w:ascii="Times New Roman" w:eastAsia="Calibri" w:hAnsi="Times New Roman"/>
          <w:b/>
          <w:bCs/>
          <w:color w:val="auto"/>
          <w:sz w:val="24"/>
          <w:szCs w:val="24"/>
          <w:lang w:eastAsia="en-US"/>
        </w:rPr>
        <w:lastRenderedPageBreak/>
        <w:t>КОНТРОЛЬ И ОЦЕНКА РЕЗУЛЬТАТОВ ОСВОЕНИЯ УЧЕБНОЙ ДИСЦИПЛИНЫ</w:t>
      </w:r>
    </w:p>
    <w:p w14:paraId="429D3B3E" w14:textId="77777777" w:rsidR="007B54EB" w:rsidRPr="008872B0" w:rsidRDefault="007B54EB" w:rsidP="007B54EB">
      <w:pPr>
        <w:spacing w:after="0" w:line="240" w:lineRule="auto"/>
        <w:jc w:val="center"/>
        <w:rPr>
          <w:rFonts w:ascii="Times New Roman" w:eastAsia="Calibri" w:hAnsi="Times New Roman"/>
          <w:b/>
          <w:bCs/>
          <w:color w:val="auto"/>
          <w:sz w:val="24"/>
          <w:szCs w:val="24"/>
          <w:lang w:eastAsia="en-US"/>
        </w:rPr>
      </w:pPr>
    </w:p>
    <w:p w14:paraId="24F6A499" w14:textId="77777777" w:rsidR="007B54EB" w:rsidRPr="008872B0" w:rsidRDefault="007B54EB" w:rsidP="007B54EB">
      <w:pPr>
        <w:spacing w:after="0" w:line="240" w:lineRule="auto"/>
        <w:jc w:val="center"/>
        <w:rPr>
          <w:rFonts w:ascii="Times New Roman" w:eastAsia="Calibri" w:hAnsi="Times New Roman"/>
          <w:b/>
          <w:bCs/>
          <w:color w:val="auto"/>
          <w:sz w:val="24"/>
          <w:szCs w:val="24"/>
          <w:lang w:eastAsia="en-US"/>
        </w:rPr>
      </w:pPr>
    </w:p>
    <w:tbl>
      <w:tblPr>
        <w:tblW w:w="9356" w:type="dxa"/>
        <w:tblInd w:w="108" w:type="dxa"/>
        <w:tblLook w:val="04A0" w:firstRow="1" w:lastRow="0" w:firstColumn="1" w:lastColumn="0" w:noHBand="0" w:noVBand="1"/>
      </w:tblPr>
      <w:tblGrid>
        <w:gridCol w:w="2834"/>
        <w:gridCol w:w="3544"/>
        <w:gridCol w:w="2978"/>
      </w:tblGrid>
      <w:tr w:rsidR="007B54EB" w:rsidRPr="008872B0" w14:paraId="498E877E" w14:textId="77777777" w:rsidTr="007B54EB">
        <w:trPr>
          <w:trHeight w:val="371"/>
        </w:trPr>
        <w:tc>
          <w:tcPr>
            <w:tcW w:w="2834" w:type="dxa"/>
            <w:tcBorders>
              <w:top w:val="single" w:sz="8" w:space="0" w:color="000000"/>
              <w:left w:val="single" w:sz="8" w:space="0" w:color="000000"/>
              <w:bottom w:val="single" w:sz="8" w:space="0" w:color="000000"/>
              <w:right w:val="single" w:sz="4" w:space="0" w:color="000000"/>
            </w:tcBorders>
            <w:vAlign w:val="center"/>
            <w:hideMark/>
          </w:tcPr>
          <w:p w14:paraId="25154AB7" w14:textId="191294E7" w:rsidR="007B54EB" w:rsidRPr="008872B0" w:rsidRDefault="007B54EB">
            <w:pPr>
              <w:spacing w:after="0" w:line="240" w:lineRule="auto"/>
              <w:rPr>
                <w:rFonts w:ascii="Times New Roman" w:eastAsia="MS Mincho" w:hAnsi="Times New Roman"/>
                <w:b/>
                <w:color w:val="auto"/>
                <w:sz w:val="24"/>
                <w:szCs w:val="24"/>
                <w:lang w:eastAsia="en-US"/>
              </w:rPr>
            </w:pPr>
            <w:r w:rsidRPr="008872B0">
              <w:rPr>
                <w:rFonts w:ascii="Times New Roman" w:eastAsia="MS Mincho" w:hAnsi="Times New Roman"/>
                <w:b/>
                <w:color w:val="auto"/>
                <w:sz w:val="24"/>
                <w:szCs w:val="24"/>
                <w:lang w:eastAsia="en-US"/>
              </w:rPr>
              <w:t xml:space="preserve">Результаты обучения </w:t>
            </w:r>
          </w:p>
        </w:tc>
        <w:tc>
          <w:tcPr>
            <w:tcW w:w="3544" w:type="dxa"/>
            <w:tcBorders>
              <w:top w:val="single" w:sz="8" w:space="0" w:color="000000"/>
              <w:left w:val="single" w:sz="4" w:space="0" w:color="000000"/>
              <w:bottom w:val="single" w:sz="8" w:space="0" w:color="000000"/>
              <w:right w:val="single" w:sz="8" w:space="0" w:color="000000"/>
            </w:tcBorders>
            <w:vAlign w:val="center"/>
            <w:hideMark/>
          </w:tcPr>
          <w:p w14:paraId="3CE00CBF" w14:textId="77777777" w:rsidR="007B54EB" w:rsidRPr="008872B0" w:rsidRDefault="007B54EB">
            <w:pPr>
              <w:spacing w:after="0" w:line="240" w:lineRule="auto"/>
              <w:ind w:left="142" w:right="198"/>
              <w:jc w:val="center"/>
              <w:rPr>
                <w:rFonts w:ascii="Times New Roman" w:eastAsia="MS Mincho" w:hAnsi="Times New Roman"/>
                <w:b/>
                <w:color w:val="auto"/>
                <w:sz w:val="24"/>
                <w:szCs w:val="24"/>
                <w:lang w:eastAsia="en-US"/>
              </w:rPr>
            </w:pPr>
            <w:r w:rsidRPr="008872B0">
              <w:rPr>
                <w:rFonts w:ascii="Times New Roman" w:eastAsia="MS Mincho" w:hAnsi="Times New Roman"/>
                <w:b/>
                <w:color w:val="auto"/>
                <w:sz w:val="24"/>
                <w:szCs w:val="24"/>
                <w:lang w:eastAsia="en-US"/>
              </w:rPr>
              <w:t>Критерии оценки</w:t>
            </w:r>
          </w:p>
        </w:tc>
        <w:tc>
          <w:tcPr>
            <w:tcW w:w="2978" w:type="dxa"/>
            <w:tcBorders>
              <w:top w:val="single" w:sz="8" w:space="0" w:color="000000"/>
              <w:left w:val="single" w:sz="8" w:space="0" w:color="000000"/>
              <w:bottom w:val="single" w:sz="8" w:space="0" w:color="000000"/>
              <w:right w:val="single" w:sz="8" w:space="0" w:color="000000"/>
            </w:tcBorders>
            <w:vAlign w:val="center"/>
            <w:hideMark/>
          </w:tcPr>
          <w:p w14:paraId="7A55D30D" w14:textId="77777777" w:rsidR="007B54EB" w:rsidRPr="008872B0" w:rsidRDefault="007B54EB">
            <w:pPr>
              <w:spacing w:after="0" w:line="240" w:lineRule="auto"/>
              <w:ind w:right="198"/>
              <w:rPr>
                <w:rFonts w:ascii="Times New Roman" w:eastAsia="MS Mincho" w:hAnsi="Times New Roman"/>
                <w:b/>
                <w:color w:val="auto"/>
                <w:sz w:val="24"/>
                <w:szCs w:val="24"/>
                <w:lang w:eastAsia="en-US"/>
              </w:rPr>
            </w:pPr>
            <w:r w:rsidRPr="008872B0">
              <w:rPr>
                <w:rFonts w:ascii="Times New Roman" w:eastAsia="MS Mincho" w:hAnsi="Times New Roman"/>
                <w:b/>
                <w:color w:val="auto"/>
                <w:sz w:val="24"/>
                <w:szCs w:val="24"/>
                <w:lang w:eastAsia="en-US"/>
              </w:rPr>
              <w:t>Методы оценки</w:t>
            </w:r>
          </w:p>
        </w:tc>
      </w:tr>
      <w:tr w:rsidR="007B54EB" w:rsidRPr="008872B0" w14:paraId="1E8BAF9E" w14:textId="77777777" w:rsidTr="007B54EB">
        <w:trPr>
          <w:trHeight w:val="185"/>
        </w:trPr>
        <w:tc>
          <w:tcPr>
            <w:tcW w:w="2834" w:type="dxa"/>
            <w:tcBorders>
              <w:top w:val="single" w:sz="8" w:space="0" w:color="000000"/>
              <w:left w:val="single" w:sz="8" w:space="0" w:color="000000"/>
              <w:bottom w:val="single" w:sz="8" w:space="0" w:color="000000"/>
              <w:right w:val="single" w:sz="4" w:space="0" w:color="000000"/>
            </w:tcBorders>
            <w:hideMark/>
          </w:tcPr>
          <w:p w14:paraId="7BF0CAA8" w14:textId="77777777" w:rsidR="007B54EB" w:rsidRPr="008872B0" w:rsidRDefault="007B54EB">
            <w:pPr>
              <w:spacing w:after="0" w:line="240" w:lineRule="auto"/>
              <w:jc w:val="center"/>
              <w:rPr>
                <w:rFonts w:ascii="Times New Roman" w:eastAsia="Calibri" w:hAnsi="Times New Roman"/>
                <w:color w:val="auto"/>
                <w:sz w:val="24"/>
                <w:szCs w:val="24"/>
                <w:lang w:eastAsia="en-US"/>
              </w:rPr>
            </w:pPr>
            <w:r w:rsidRPr="008872B0">
              <w:rPr>
                <w:rFonts w:ascii="Times New Roman" w:eastAsia="Calibri" w:hAnsi="Times New Roman"/>
                <w:i/>
                <w:iCs/>
                <w:color w:val="auto"/>
                <w:sz w:val="24"/>
                <w:szCs w:val="24"/>
                <w:lang w:eastAsia="en-US"/>
              </w:rPr>
              <w:t xml:space="preserve">1 </w:t>
            </w:r>
          </w:p>
        </w:tc>
        <w:tc>
          <w:tcPr>
            <w:tcW w:w="3544" w:type="dxa"/>
            <w:tcBorders>
              <w:top w:val="single" w:sz="8" w:space="0" w:color="000000"/>
              <w:left w:val="single" w:sz="4" w:space="0" w:color="000000"/>
              <w:bottom w:val="single" w:sz="8" w:space="0" w:color="000000"/>
              <w:right w:val="single" w:sz="8" w:space="0" w:color="000000"/>
            </w:tcBorders>
            <w:hideMark/>
          </w:tcPr>
          <w:p w14:paraId="5F9B7FB9" w14:textId="77777777" w:rsidR="007B54EB" w:rsidRPr="008872B0" w:rsidRDefault="007B54EB">
            <w:pPr>
              <w:spacing w:after="0" w:line="240" w:lineRule="auto"/>
              <w:jc w:val="center"/>
              <w:rPr>
                <w:rFonts w:ascii="Times New Roman" w:eastAsia="Calibri" w:hAnsi="Times New Roman"/>
                <w:i/>
                <w:color w:val="auto"/>
                <w:sz w:val="24"/>
                <w:szCs w:val="24"/>
                <w:lang w:eastAsia="en-US"/>
              </w:rPr>
            </w:pPr>
            <w:r w:rsidRPr="008872B0">
              <w:rPr>
                <w:rFonts w:ascii="Times New Roman" w:eastAsia="Calibri" w:hAnsi="Times New Roman"/>
                <w:i/>
                <w:color w:val="auto"/>
                <w:sz w:val="24"/>
                <w:szCs w:val="24"/>
                <w:lang w:eastAsia="en-US"/>
              </w:rPr>
              <w:t>2</w:t>
            </w:r>
          </w:p>
        </w:tc>
        <w:tc>
          <w:tcPr>
            <w:tcW w:w="2978" w:type="dxa"/>
            <w:tcBorders>
              <w:top w:val="single" w:sz="8" w:space="0" w:color="000000"/>
              <w:left w:val="single" w:sz="8" w:space="0" w:color="000000"/>
              <w:bottom w:val="single" w:sz="8" w:space="0" w:color="000000"/>
              <w:right w:val="single" w:sz="8" w:space="0" w:color="000000"/>
            </w:tcBorders>
            <w:hideMark/>
          </w:tcPr>
          <w:p w14:paraId="6B7FBD3D" w14:textId="77777777" w:rsidR="007B54EB" w:rsidRPr="008872B0" w:rsidRDefault="007B54EB">
            <w:pPr>
              <w:spacing w:after="0" w:line="240" w:lineRule="auto"/>
              <w:jc w:val="center"/>
              <w:rPr>
                <w:rFonts w:ascii="Times New Roman" w:eastAsia="Calibri" w:hAnsi="Times New Roman"/>
                <w:color w:val="auto"/>
                <w:sz w:val="24"/>
                <w:szCs w:val="24"/>
                <w:lang w:eastAsia="en-US"/>
              </w:rPr>
            </w:pPr>
            <w:r w:rsidRPr="008872B0">
              <w:rPr>
                <w:rFonts w:ascii="Times New Roman" w:eastAsia="Calibri" w:hAnsi="Times New Roman"/>
                <w:i/>
                <w:iCs/>
                <w:color w:val="auto"/>
                <w:sz w:val="24"/>
                <w:szCs w:val="24"/>
                <w:lang w:eastAsia="en-US"/>
              </w:rPr>
              <w:t xml:space="preserve">3 </w:t>
            </w:r>
          </w:p>
        </w:tc>
      </w:tr>
      <w:tr w:rsidR="007B54EB" w:rsidRPr="008872B0" w14:paraId="43DDCF3A" w14:textId="77777777" w:rsidTr="007B54EB">
        <w:trPr>
          <w:trHeight w:val="557"/>
        </w:trPr>
        <w:tc>
          <w:tcPr>
            <w:tcW w:w="2834" w:type="dxa"/>
            <w:tcBorders>
              <w:top w:val="single" w:sz="8" w:space="0" w:color="000000"/>
              <w:left w:val="single" w:sz="8" w:space="0" w:color="000000"/>
              <w:bottom w:val="single" w:sz="8" w:space="0" w:color="000000"/>
              <w:right w:val="single" w:sz="4" w:space="0" w:color="000000"/>
            </w:tcBorders>
            <w:hideMark/>
          </w:tcPr>
          <w:p w14:paraId="6FDD0DF2" w14:textId="77777777" w:rsidR="007B54EB" w:rsidRPr="008872B0" w:rsidRDefault="007B54EB">
            <w:pPr>
              <w:spacing w:after="0" w:line="240" w:lineRule="auto"/>
              <w:rPr>
                <w:rFonts w:ascii="Times New Roman" w:eastAsia="Calibri" w:hAnsi="Times New Roman"/>
                <w:color w:val="auto"/>
                <w:sz w:val="24"/>
                <w:szCs w:val="24"/>
                <w:lang w:eastAsia="en-US"/>
              </w:rPr>
            </w:pPr>
            <w:r w:rsidRPr="008872B0">
              <w:rPr>
                <w:rFonts w:ascii="Times New Roman" w:eastAsia="Calibri" w:hAnsi="Times New Roman"/>
                <w:b/>
                <w:bCs/>
                <w:color w:val="auto"/>
                <w:sz w:val="24"/>
                <w:szCs w:val="24"/>
                <w:lang w:eastAsia="en-US"/>
              </w:rPr>
              <w:t xml:space="preserve">- </w:t>
            </w:r>
            <w:r w:rsidRPr="008872B0">
              <w:rPr>
                <w:rFonts w:ascii="Times New Roman" w:eastAsia="Calibri" w:hAnsi="Times New Roman"/>
                <w:color w:val="auto"/>
                <w:sz w:val="24"/>
                <w:szCs w:val="24"/>
                <w:lang w:eastAsia="en-US"/>
              </w:rPr>
              <w:t>фармакологические средства лечения животных в соответствии с правилами их использования и хранения</w:t>
            </w:r>
          </w:p>
        </w:tc>
        <w:tc>
          <w:tcPr>
            <w:tcW w:w="3544" w:type="dxa"/>
            <w:vMerge w:val="restart"/>
            <w:tcBorders>
              <w:top w:val="single" w:sz="8" w:space="0" w:color="000000"/>
              <w:left w:val="single" w:sz="4" w:space="0" w:color="000000"/>
              <w:bottom w:val="single" w:sz="8" w:space="0" w:color="000000"/>
              <w:right w:val="single" w:sz="8" w:space="0" w:color="000000"/>
            </w:tcBorders>
            <w:hideMark/>
          </w:tcPr>
          <w:p w14:paraId="0E6CFD0B" w14:textId="77777777" w:rsidR="007B54EB" w:rsidRPr="008872B0" w:rsidRDefault="007B54EB">
            <w:pPr>
              <w:spacing w:after="0" w:line="240" w:lineRule="auto"/>
              <w:rPr>
                <w:rFonts w:ascii="Times New Roman" w:eastAsia="Calibri" w:hAnsi="Times New Roman"/>
                <w:color w:val="auto"/>
                <w:sz w:val="24"/>
                <w:szCs w:val="24"/>
                <w:lang w:eastAsia="en-US"/>
              </w:rPr>
            </w:pPr>
            <w:r w:rsidRPr="008872B0">
              <w:rPr>
                <w:rFonts w:ascii="Times New Roman" w:eastAsia="Calibri" w:hAnsi="Times New Roman"/>
                <w:color w:val="auto"/>
                <w:sz w:val="24"/>
                <w:szCs w:val="24"/>
                <w:lang w:eastAsia="en-US"/>
              </w:rPr>
              <w:t>- применение фармакологических средств для лечебных процедур</w:t>
            </w:r>
          </w:p>
          <w:p w14:paraId="063459DA" w14:textId="77777777" w:rsidR="007B54EB" w:rsidRPr="008872B0" w:rsidRDefault="007B54EB">
            <w:pPr>
              <w:spacing w:after="0" w:line="240" w:lineRule="auto"/>
              <w:rPr>
                <w:rFonts w:ascii="Times New Roman" w:eastAsia="Calibri" w:hAnsi="Times New Roman"/>
                <w:color w:val="auto"/>
                <w:sz w:val="24"/>
                <w:szCs w:val="24"/>
                <w:lang w:eastAsia="en-US"/>
              </w:rPr>
            </w:pPr>
            <w:r w:rsidRPr="008872B0">
              <w:rPr>
                <w:rFonts w:ascii="Times New Roman" w:eastAsia="Calibri" w:hAnsi="Times New Roman"/>
                <w:color w:val="auto"/>
                <w:sz w:val="24"/>
                <w:szCs w:val="24"/>
                <w:lang w:eastAsia="en-US"/>
              </w:rPr>
              <w:t>- использование оборудования для приготовления различных лекарственных форм</w:t>
            </w:r>
          </w:p>
          <w:p w14:paraId="2167C548" w14:textId="77777777" w:rsidR="007B54EB" w:rsidRPr="008872B0" w:rsidRDefault="007B54EB">
            <w:pPr>
              <w:spacing w:after="0" w:line="240" w:lineRule="auto"/>
              <w:rPr>
                <w:rFonts w:ascii="Times New Roman" w:eastAsia="Calibri" w:hAnsi="Times New Roman"/>
                <w:color w:val="auto"/>
                <w:sz w:val="24"/>
                <w:szCs w:val="24"/>
                <w:lang w:eastAsia="en-US"/>
              </w:rPr>
            </w:pPr>
            <w:r w:rsidRPr="008872B0">
              <w:rPr>
                <w:rFonts w:ascii="Times New Roman" w:eastAsia="Calibri" w:hAnsi="Times New Roman"/>
                <w:color w:val="auto"/>
                <w:sz w:val="24"/>
                <w:szCs w:val="24"/>
                <w:lang w:eastAsia="en-US"/>
              </w:rPr>
              <w:t>- анализ расчёта дозировки препаратов</w:t>
            </w:r>
          </w:p>
        </w:tc>
        <w:tc>
          <w:tcPr>
            <w:tcW w:w="2978" w:type="dxa"/>
            <w:tcBorders>
              <w:top w:val="single" w:sz="8" w:space="0" w:color="000000"/>
              <w:left w:val="single" w:sz="8" w:space="0" w:color="000000"/>
              <w:bottom w:val="single" w:sz="8" w:space="0" w:color="000000"/>
              <w:right w:val="single" w:sz="8" w:space="0" w:color="000000"/>
            </w:tcBorders>
            <w:hideMark/>
          </w:tcPr>
          <w:p w14:paraId="250820C4" w14:textId="77777777" w:rsidR="007B54EB" w:rsidRPr="008872B0" w:rsidRDefault="007B54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auto"/>
                <w:sz w:val="24"/>
                <w:szCs w:val="24"/>
                <w:lang w:eastAsia="en-US"/>
              </w:rPr>
            </w:pPr>
            <w:r w:rsidRPr="008872B0">
              <w:rPr>
                <w:rFonts w:ascii="Times New Roman" w:hAnsi="Times New Roman"/>
                <w:color w:val="auto"/>
                <w:sz w:val="24"/>
                <w:szCs w:val="24"/>
                <w:lang w:eastAsia="en-US"/>
              </w:rPr>
              <w:t>Проверка решения ситуационных задач, оценка знаний и умений в процессе учебных занятий.</w:t>
            </w:r>
          </w:p>
        </w:tc>
      </w:tr>
      <w:tr w:rsidR="007B54EB" w:rsidRPr="008872B0" w14:paraId="1557B858" w14:textId="77777777" w:rsidTr="007B54EB">
        <w:trPr>
          <w:trHeight w:val="793"/>
        </w:trPr>
        <w:tc>
          <w:tcPr>
            <w:tcW w:w="2834" w:type="dxa"/>
            <w:tcBorders>
              <w:top w:val="single" w:sz="8" w:space="0" w:color="000000"/>
              <w:left w:val="single" w:sz="8" w:space="0" w:color="000000"/>
              <w:bottom w:val="single" w:sz="8" w:space="0" w:color="000000"/>
              <w:right w:val="single" w:sz="4" w:space="0" w:color="000000"/>
            </w:tcBorders>
            <w:hideMark/>
          </w:tcPr>
          <w:p w14:paraId="2F63BD9C" w14:textId="77777777" w:rsidR="007B54EB" w:rsidRPr="008872B0" w:rsidRDefault="007B54EB">
            <w:pPr>
              <w:spacing w:after="0" w:line="240" w:lineRule="auto"/>
              <w:rPr>
                <w:rFonts w:ascii="Times New Roman" w:eastAsia="Calibri" w:hAnsi="Times New Roman"/>
                <w:color w:val="auto"/>
                <w:sz w:val="24"/>
                <w:szCs w:val="24"/>
                <w:lang w:eastAsia="en-US"/>
              </w:rPr>
            </w:pPr>
            <w:r w:rsidRPr="008872B0">
              <w:rPr>
                <w:rFonts w:ascii="Times New Roman" w:eastAsia="Calibri" w:hAnsi="Times New Roman"/>
                <w:color w:val="auto"/>
                <w:sz w:val="24"/>
                <w:szCs w:val="24"/>
                <w:lang w:eastAsia="en-US"/>
              </w:rPr>
              <w:t>- готовить жидкие и мягкие лекарственные формы</w:t>
            </w:r>
          </w:p>
        </w:tc>
        <w:tc>
          <w:tcPr>
            <w:tcW w:w="0" w:type="auto"/>
            <w:vMerge/>
            <w:tcBorders>
              <w:top w:val="single" w:sz="8" w:space="0" w:color="000000"/>
              <w:left w:val="single" w:sz="4" w:space="0" w:color="000000"/>
              <w:bottom w:val="single" w:sz="8" w:space="0" w:color="000000"/>
              <w:right w:val="single" w:sz="8" w:space="0" w:color="000000"/>
            </w:tcBorders>
            <w:vAlign w:val="center"/>
            <w:hideMark/>
          </w:tcPr>
          <w:p w14:paraId="206DE5D6" w14:textId="77777777" w:rsidR="007B54EB" w:rsidRPr="008872B0" w:rsidRDefault="007B54EB">
            <w:pPr>
              <w:spacing w:after="0" w:line="240" w:lineRule="auto"/>
              <w:rPr>
                <w:rFonts w:ascii="Times New Roman" w:eastAsia="Calibri" w:hAnsi="Times New Roman"/>
                <w:color w:val="auto"/>
                <w:sz w:val="24"/>
                <w:szCs w:val="24"/>
                <w:lang w:eastAsia="en-US"/>
              </w:rPr>
            </w:pPr>
          </w:p>
        </w:tc>
        <w:tc>
          <w:tcPr>
            <w:tcW w:w="2978" w:type="dxa"/>
            <w:tcBorders>
              <w:top w:val="single" w:sz="8" w:space="0" w:color="000000"/>
              <w:left w:val="single" w:sz="8" w:space="0" w:color="000000"/>
              <w:bottom w:val="single" w:sz="8" w:space="0" w:color="000000"/>
              <w:right w:val="single" w:sz="8" w:space="0" w:color="000000"/>
            </w:tcBorders>
            <w:hideMark/>
          </w:tcPr>
          <w:p w14:paraId="33170641" w14:textId="77777777" w:rsidR="007B54EB" w:rsidRPr="008872B0" w:rsidRDefault="007B54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auto"/>
                <w:sz w:val="24"/>
                <w:szCs w:val="24"/>
                <w:lang w:eastAsia="en-US"/>
              </w:rPr>
            </w:pPr>
            <w:r w:rsidRPr="008872B0">
              <w:rPr>
                <w:rFonts w:ascii="Times New Roman" w:hAnsi="Times New Roman"/>
                <w:color w:val="auto"/>
                <w:sz w:val="24"/>
                <w:szCs w:val="24"/>
                <w:lang w:eastAsia="en-US"/>
              </w:rPr>
              <w:t>оценка умений, приобретенных при проведении практических занятий.</w:t>
            </w:r>
          </w:p>
        </w:tc>
      </w:tr>
      <w:tr w:rsidR="007B54EB" w:rsidRPr="008872B0" w14:paraId="1DFAF4D4" w14:textId="77777777" w:rsidTr="007B54EB">
        <w:trPr>
          <w:trHeight w:val="369"/>
        </w:trPr>
        <w:tc>
          <w:tcPr>
            <w:tcW w:w="2834" w:type="dxa"/>
            <w:tcBorders>
              <w:top w:val="single" w:sz="8" w:space="0" w:color="000000"/>
              <w:left w:val="single" w:sz="8" w:space="0" w:color="000000"/>
              <w:bottom w:val="single" w:sz="8" w:space="0" w:color="000000"/>
              <w:right w:val="single" w:sz="4" w:space="0" w:color="000000"/>
            </w:tcBorders>
            <w:hideMark/>
          </w:tcPr>
          <w:p w14:paraId="6147BB71" w14:textId="77777777" w:rsidR="007B54EB" w:rsidRPr="008872B0" w:rsidRDefault="007B54EB">
            <w:pPr>
              <w:spacing w:after="0" w:line="240" w:lineRule="auto"/>
              <w:rPr>
                <w:rFonts w:ascii="Times New Roman" w:eastAsia="Calibri" w:hAnsi="Times New Roman"/>
                <w:color w:val="auto"/>
                <w:sz w:val="24"/>
                <w:szCs w:val="24"/>
                <w:lang w:eastAsia="en-US"/>
              </w:rPr>
            </w:pPr>
            <w:r w:rsidRPr="008872B0">
              <w:rPr>
                <w:rFonts w:ascii="Times New Roman" w:eastAsia="Calibri" w:hAnsi="Times New Roman"/>
                <w:color w:val="auto"/>
                <w:sz w:val="24"/>
                <w:szCs w:val="24"/>
                <w:lang w:eastAsia="en-US"/>
              </w:rPr>
              <w:t>- рассчитать дозировку для различных животных</w:t>
            </w:r>
          </w:p>
        </w:tc>
        <w:tc>
          <w:tcPr>
            <w:tcW w:w="0" w:type="auto"/>
            <w:vMerge/>
            <w:tcBorders>
              <w:top w:val="single" w:sz="8" w:space="0" w:color="000000"/>
              <w:left w:val="single" w:sz="4" w:space="0" w:color="000000"/>
              <w:bottom w:val="single" w:sz="8" w:space="0" w:color="000000"/>
              <w:right w:val="single" w:sz="8" w:space="0" w:color="000000"/>
            </w:tcBorders>
            <w:vAlign w:val="center"/>
            <w:hideMark/>
          </w:tcPr>
          <w:p w14:paraId="17EED617" w14:textId="77777777" w:rsidR="007B54EB" w:rsidRPr="008872B0" w:rsidRDefault="007B54EB">
            <w:pPr>
              <w:spacing w:after="0" w:line="240" w:lineRule="auto"/>
              <w:rPr>
                <w:rFonts w:ascii="Times New Roman" w:eastAsia="Calibri" w:hAnsi="Times New Roman"/>
                <w:color w:val="auto"/>
                <w:sz w:val="24"/>
                <w:szCs w:val="24"/>
                <w:lang w:eastAsia="en-US"/>
              </w:rPr>
            </w:pPr>
          </w:p>
        </w:tc>
        <w:tc>
          <w:tcPr>
            <w:tcW w:w="2978" w:type="dxa"/>
            <w:tcBorders>
              <w:top w:val="single" w:sz="8" w:space="0" w:color="000000"/>
              <w:left w:val="single" w:sz="8" w:space="0" w:color="000000"/>
              <w:bottom w:val="single" w:sz="8" w:space="0" w:color="000000"/>
              <w:right w:val="single" w:sz="8" w:space="0" w:color="000000"/>
            </w:tcBorders>
            <w:hideMark/>
          </w:tcPr>
          <w:p w14:paraId="4097E362" w14:textId="77777777" w:rsidR="007B54EB" w:rsidRPr="008872B0" w:rsidRDefault="007B54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auto"/>
                <w:sz w:val="24"/>
                <w:szCs w:val="24"/>
                <w:lang w:eastAsia="en-US"/>
              </w:rPr>
            </w:pPr>
            <w:r w:rsidRPr="008872B0">
              <w:rPr>
                <w:rFonts w:ascii="Times New Roman" w:hAnsi="Times New Roman"/>
                <w:color w:val="auto"/>
                <w:sz w:val="24"/>
                <w:szCs w:val="24"/>
                <w:lang w:eastAsia="en-US"/>
              </w:rPr>
              <w:t>оценка выполнения практического задания.</w:t>
            </w:r>
          </w:p>
        </w:tc>
      </w:tr>
      <w:tr w:rsidR="007B54EB" w:rsidRPr="008872B0" w14:paraId="26F8B2CD" w14:textId="77777777" w:rsidTr="007B54EB">
        <w:trPr>
          <w:trHeight w:val="371"/>
        </w:trPr>
        <w:tc>
          <w:tcPr>
            <w:tcW w:w="2834" w:type="dxa"/>
            <w:tcBorders>
              <w:top w:val="single" w:sz="8" w:space="0" w:color="000000"/>
              <w:left w:val="single" w:sz="8" w:space="0" w:color="000000"/>
              <w:bottom w:val="single" w:sz="8" w:space="0" w:color="000000"/>
              <w:right w:val="single" w:sz="4" w:space="0" w:color="000000"/>
            </w:tcBorders>
            <w:hideMark/>
          </w:tcPr>
          <w:p w14:paraId="3F8F34C5" w14:textId="77777777" w:rsidR="007B54EB" w:rsidRPr="008872B0" w:rsidRDefault="007B54EB">
            <w:pPr>
              <w:spacing w:after="0" w:line="240" w:lineRule="auto"/>
              <w:rPr>
                <w:rFonts w:ascii="Times New Roman" w:eastAsia="Calibri" w:hAnsi="Times New Roman"/>
                <w:color w:val="auto"/>
                <w:sz w:val="24"/>
                <w:szCs w:val="24"/>
                <w:lang w:eastAsia="en-US"/>
              </w:rPr>
            </w:pPr>
            <w:r w:rsidRPr="008872B0">
              <w:rPr>
                <w:rFonts w:ascii="Times New Roman" w:eastAsia="Calibri" w:hAnsi="Times New Roman"/>
                <w:b/>
                <w:bCs/>
                <w:color w:val="auto"/>
                <w:sz w:val="24"/>
                <w:szCs w:val="24"/>
                <w:lang w:eastAsia="en-US"/>
              </w:rPr>
              <w:t xml:space="preserve">- </w:t>
            </w:r>
            <w:r w:rsidRPr="008872B0">
              <w:rPr>
                <w:rFonts w:ascii="Times New Roman" w:eastAsia="Calibri" w:hAnsi="Times New Roman"/>
                <w:color w:val="auto"/>
                <w:sz w:val="24"/>
                <w:szCs w:val="24"/>
                <w:lang w:eastAsia="en-US"/>
              </w:rPr>
              <w:t>ветеринарные лекарственные средства, их состав и свойства</w:t>
            </w:r>
          </w:p>
        </w:tc>
        <w:tc>
          <w:tcPr>
            <w:tcW w:w="3544" w:type="dxa"/>
            <w:vMerge w:val="restart"/>
            <w:tcBorders>
              <w:top w:val="single" w:sz="8" w:space="0" w:color="000000"/>
              <w:left w:val="single" w:sz="4" w:space="0" w:color="000000"/>
              <w:bottom w:val="single" w:sz="8" w:space="0" w:color="000000"/>
              <w:right w:val="single" w:sz="8" w:space="0" w:color="000000"/>
            </w:tcBorders>
            <w:hideMark/>
          </w:tcPr>
          <w:p w14:paraId="73E8358A" w14:textId="77777777" w:rsidR="007B54EB" w:rsidRPr="008872B0" w:rsidRDefault="007B54EB">
            <w:pPr>
              <w:spacing w:after="0" w:line="240" w:lineRule="auto"/>
              <w:rPr>
                <w:rFonts w:ascii="Times New Roman" w:eastAsia="Calibri" w:hAnsi="Times New Roman"/>
                <w:color w:val="auto"/>
                <w:sz w:val="24"/>
                <w:szCs w:val="24"/>
                <w:lang w:eastAsia="en-US"/>
              </w:rPr>
            </w:pPr>
            <w:r w:rsidRPr="008872B0">
              <w:rPr>
                <w:rFonts w:ascii="Times New Roman" w:eastAsia="Calibri" w:hAnsi="Times New Roman"/>
                <w:color w:val="auto"/>
                <w:sz w:val="24"/>
                <w:szCs w:val="24"/>
                <w:lang w:eastAsia="en-US"/>
              </w:rPr>
              <w:t>- характеристики ветеринарных лекарственных средств</w:t>
            </w:r>
          </w:p>
          <w:p w14:paraId="2E5AF661" w14:textId="77777777" w:rsidR="007B54EB" w:rsidRPr="008872B0" w:rsidRDefault="007B54EB">
            <w:pPr>
              <w:spacing w:after="0" w:line="240" w:lineRule="auto"/>
              <w:rPr>
                <w:rFonts w:ascii="Times New Roman" w:eastAsia="Calibri" w:hAnsi="Times New Roman"/>
                <w:color w:val="auto"/>
                <w:sz w:val="24"/>
                <w:szCs w:val="24"/>
                <w:lang w:eastAsia="en-US"/>
              </w:rPr>
            </w:pPr>
            <w:r w:rsidRPr="008872B0">
              <w:rPr>
                <w:rFonts w:ascii="Times New Roman" w:eastAsia="Calibri" w:hAnsi="Times New Roman"/>
                <w:color w:val="auto"/>
                <w:sz w:val="24"/>
                <w:szCs w:val="24"/>
                <w:lang w:eastAsia="en-US"/>
              </w:rPr>
              <w:t>- методики производства лекарственных средств</w:t>
            </w:r>
          </w:p>
          <w:p w14:paraId="72AABBD4" w14:textId="77777777" w:rsidR="007B54EB" w:rsidRPr="008872B0" w:rsidRDefault="007B54EB">
            <w:pPr>
              <w:spacing w:after="0" w:line="240" w:lineRule="auto"/>
              <w:rPr>
                <w:rFonts w:ascii="Times New Roman" w:eastAsia="Calibri" w:hAnsi="Times New Roman"/>
                <w:color w:val="auto"/>
                <w:sz w:val="24"/>
                <w:szCs w:val="24"/>
                <w:lang w:eastAsia="en-US"/>
              </w:rPr>
            </w:pPr>
            <w:r w:rsidRPr="008872B0">
              <w:rPr>
                <w:rFonts w:ascii="Times New Roman" w:eastAsia="Calibri" w:hAnsi="Times New Roman"/>
                <w:color w:val="auto"/>
                <w:sz w:val="24"/>
                <w:szCs w:val="24"/>
                <w:lang w:eastAsia="en-US"/>
              </w:rPr>
              <w:t>- принципы всасывания, выведения лекарственных веществ</w:t>
            </w:r>
          </w:p>
        </w:tc>
        <w:tc>
          <w:tcPr>
            <w:tcW w:w="2978" w:type="dxa"/>
            <w:tcBorders>
              <w:top w:val="single" w:sz="8" w:space="0" w:color="000000"/>
              <w:left w:val="single" w:sz="8" w:space="0" w:color="000000"/>
              <w:bottom w:val="single" w:sz="8" w:space="0" w:color="000000"/>
              <w:right w:val="single" w:sz="8" w:space="0" w:color="000000"/>
            </w:tcBorders>
          </w:tcPr>
          <w:p w14:paraId="1AF4B6FE" w14:textId="77777777" w:rsidR="007B54EB" w:rsidRPr="008872B0" w:rsidRDefault="007B54EB">
            <w:pPr>
              <w:spacing w:after="0" w:line="240" w:lineRule="auto"/>
              <w:rPr>
                <w:rFonts w:ascii="Times New Roman" w:hAnsi="Times New Roman"/>
                <w:color w:val="auto"/>
                <w:sz w:val="24"/>
                <w:szCs w:val="24"/>
                <w:lang w:eastAsia="en-US"/>
              </w:rPr>
            </w:pPr>
            <w:r w:rsidRPr="008872B0">
              <w:rPr>
                <w:rFonts w:ascii="Times New Roman" w:hAnsi="Times New Roman"/>
                <w:color w:val="auto"/>
                <w:sz w:val="24"/>
                <w:szCs w:val="24"/>
                <w:lang w:eastAsia="en-US"/>
              </w:rPr>
              <w:t>оценка знаний и умений. Защита лабораторных и практических занятий.</w:t>
            </w:r>
          </w:p>
          <w:p w14:paraId="391CF53B" w14:textId="77777777" w:rsidR="007B54EB" w:rsidRPr="008872B0" w:rsidRDefault="007B54EB">
            <w:pPr>
              <w:spacing w:after="0" w:line="240" w:lineRule="auto"/>
              <w:rPr>
                <w:rFonts w:ascii="Times New Roman" w:eastAsia="Calibri" w:hAnsi="Times New Roman"/>
                <w:color w:val="auto"/>
                <w:sz w:val="24"/>
                <w:szCs w:val="24"/>
                <w:lang w:eastAsia="en-US"/>
              </w:rPr>
            </w:pPr>
          </w:p>
        </w:tc>
      </w:tr>
      <w:tr w:rsidR="007B54EB" w:rsidRPr="008872B0" w14:paraId="2B3DE781" w14:textId="77777777" w:rsidTr="007B54EB">
        <w:trPr>
          <w:trHeight w:val="368"/>
        </w:trPr>
        <w:tc>
          <w:tcPr>
            <w:tcW w:w="2834" w:type="dxa"/>
            <w:tcBorders>
              <w:top w:val="single" w:sz="8" w:space="0" w:color="000000"/>
              <w:left w:val="single" w:sz="8" w:space="0" w:color="000000"/>
              <w:bottom w:val="single" w:sz="8" w:space="0" w:color="000000"/>
              <w:right w:val="single" w:sz="4" w:space="0" w:color="000000"/>
            </w:tcBorders>
            <w:hideMark/>
          </w:tcPr>
          <w:p w14:paraId="2DF01833" w14:textId="77777777" w:rsidR="007B54EB" w:rsidRPr="008872B0" w:rsidRDefault="007B54EB">
            <w:pPr>
              <w:spacing w:after="0" w:line="240" w:lineRule="auto"/>
              <w:rPr>
                <w:rFonts w:ascii="Times New Roman" w:eastAsia="Calibri" w:hAnsi="Times New Roman"/>
                <w:color w:val="auto"/>
                <w:sz w:val="24"/>
                <w:szCs w:val="24"/>
                <w:lang w:eastAsia="en-US"/>
              </w:rPr>
            </w:pPr>
            <w:r w:rsidRPr="008872B0">
              <w:rPr>
                <w:rFonts w:ascii="Times New Roman" w:eastAsia="Calibri" w:hAnsi="Times New Roman"/>
                <w:color w:val="auto"/>
                <w:sz w:val="24"/>
                <w:szCs w:val="24"/>
                <w:lang w:eastAsia="en-US"/>
              </w:rPr>
              <w:t>- нормы дозировки для разных видов сельскохозяйственных животных</w:t>
            </w:r>
          </w:p>
        </w:tc>
        <w:tc>
          <w:tcPr>
            <w:tcW w:w="0" w:type="auto"/>
            <w:vMerge/>
            <w:tcBorders>
              <w:top w:val="single" w:sz="8" w:space="0" w:color="000000"/>
              <w:left w:val="single" w:sz="4" w:space="0" w:color="000000"/>
              <w:bottom w:val="single" w:sz="8" w:space="0" w:color="000000"/>
              <w:right w:val="single" w:sz="8" w:space="0" w:color="000000"/>
            </w:tcBorders>
            <w:vAlign w:val="center"/>
            <w:hideMark/>
          </w:tcPr>
          <w:p w14:paraId="6EDD1911" w14:textId="77777777" w:rsidR="007B54EB" w:rsidRPr="008872B0" w:rsidRDefault="007B54EB">
            <w:pPr>
              <w:spacing w:after="0" w:line="240" w:lineRule="auto"/>
              <w:rPr>
                <w:rFonts w:ascii="Times New Roman" w:eastAsia="Calibri" w:hAnsi="Times New Roman"/>
                <w:color w:val="auto"/>
                <w:sz w:val="24"/>
                <w:szCs w:val="24"/>
                <w:lang w:eastAsia="en-US"/>
              </w:rPr>
            </w:pPr>
          </w:p>
        </w:tc>
        <w:tc>
          <w:tcPr>
            <w:tcW w:w="2978" w:type="dxa"/>
            <w:tcBorders>
              <w:top w:val="single" w:sz="8" w:space="0" w:color="000000"/>
              <w:left w:val="single" w:sz="8" w:space="0" w:color="000000"/>
              <w:bottom w:val="single" w:sz="8" w:space="0" w:color="000000"/>
              <w:right w:val="single" w:sz="8" w:space="0" w:color="000000"/>
            </w:tcBorders>
            <w:hideMark/>
          </w:tcPr>
          <w:p w14:paraId="33179863" w14:textId="77777777" w:rsidR="007B54EB" w:rsidRPr="008872B0" w:rsidRDefault="007B54EB">
            <w:pPr>
              <w:spacing w:after="0" w:line="240" w:lineRule="auto"/>
              <w:rPr>
                <w:rFonts w:ascii="Times New Roman" w:eastAsia="Calibri" w:hAnsi="Times New Roman"/>
                <w:color w:val="auto"/>
                <w:sz w:val="24"/>
                <w:szCs w:val="24"/>
                <w:lang w:eastAsia="en-US"/>
              </w:rPr>
            </w:pPr>
            <w:r w:rsidRPr="008872B0">
              <w:rPr>
                <w:rFonts w:ascii="Times New Roman" w:hAnsi="Times New Roman"/>
                <w:color w:val="auto"/>
                <w:sz w:val="24"/>
                <w:szCs w:val="24"/>
                <w:lang w:eastAsia="en-US"/>
              </w:rPr>
              <w:t>Проверка решения ситуационных задач, оценка практического задания.</w:t>
            </w:r>
          </w:p>
        </w:tc>
      </w:tr>
      <w:tr w:rsidR="007B54EB" w:rsidRPr="008872B0" w14:paraId="6C5F1DDD" w14:textId="77777777" w:rsidTr="007B54EB">
        <w:trPr>
          <w:trHeight w:val="369"/>
        </w:trPr>
        <w:tc>
          <w:tcPr>
            <w:tcW w:w="2834" w:type="dxa"/>
            <w:tcBorders>
              <w:top w:val="single" w:sz="8" w:space="0" w:color="000000"/>
              <w:left w:val="single" w:sz="8" w:space="0" w:color="000000"/>
              <w:bottom w:val="single" w:sz="8" w:space="0" w:color="000000"/>
              <w:right w:val="single" w:sz="4" w:space="0" w:color="000000"/>
            </w:tcBorders>
            <w:hideMark/>
          </w:tcPr>
          <w:p w14:paraId="00E71C07" w14:textId="77777777" w:rsidR="007B54EB" w:rsidRPr="008872B0" w:rsidRDefault="007B54EB">
            <w:pPr>
              <w:spacing w:after="0" w:line="240" w:lineRule="auto"/>
              <w:rPr>
                <w:rFonts w:ascii="Times New Roman" w:eastAsia="Calibri" w:hAnsi="Times New Roman"/>
                <w:color w:val="auto"/>
                <w:sz w:val="24"/>
                <w:szCs w:val="24"/>
                <w:lang w:eastAsia="en-US"/>
              </w:rPr>
            </w:pPr>
            <w:r w:rsidRPr="008872B0">
              <w:rPr>
                <w:rFonts w:ascii="Times New Roman" w:eastAsia="Calibri" w:hAnsi="Times New Roman"/>
                <w:color w:val="auto"/>
                <w:sz w:val="24"/>
                <w:szCs w:val="24"/>
                <w:lang w:eastAsia="en-US"/>
              </w:rPr>
              <w:t>- принципы производства лекарственных средств</w:t>
            </w:r>
          </w:p>
        </w:tc>
        <w:tc>
          <w:tcPr>
            <w:tcW w:w="0" w:type="auto"/>
            <w:vMerge/>
            <w:tcBorders>
              <w:top w:val="single" w:sz="8" w:space="0" w:color="000000"/>
              <w:left w:val="single" w:sz="4" w:space="0" w:color="000000"/>
              <w:bottom w:val="single" w:sz="8" w:space="0" w:color="000000"/>
              <w:right w:val="single" w:sz="8" w:space="0" w:color="000000"/>
            </w:tcBorders>
            <w:vAlign w:val="center"/>
            <w:hideMark/>
          </w:tcPr>
          <w:p w14:paraId="3D2AFC0E" w14:textId="77777777" w:rsidR="007B54EB" w:rsidRPr="008872B0" w:rsidRDefault="007B54EB">
            <w:pPr>
              <w:spacing w:after="0" w:line="240" w:lineRule="auto"/>
              <w:rPr>
                <w:rFonts w:ascii="Times New Roman" w:eastAsia="Calibri" w:hAnsi="Times New Roman"/>
                <w:color w:val="auto"/>
                <w:sz w:val="24"/>
                <w:szCs w:val="24"/>
                <w:lang w:eastAsia="en-US"/>
              </w:rPr>
            </w:pPr>
          </w:p>
        </w:tc>
        <w:tc>
          <w:tcPr>
            <w:tcW w:w="2978" w:type="dxa"/>
            <w:tcBorders>
              <w:top w:val="single" w:sz="8" w:space="0" w:color="000000"/>
              <w:left w:val="single" w:sz="8" w:space="0" w:color="000000"/>
              <w:bottom w:val="single" w:sz="8" w:space="0" w:color="000000"/>
              <w:right w:val="single" w:sz="8" w:space="0" w:color="000000"/>
            </w:tcBorders>
            <w:hideMark/>
          </w:tcPr>
          <w:p w14:paraId="351471D1" w14:textId="77777777" w:rsidR="007B54EB" w:rsidRPr="008872B0" w:rsidRDefault="007B54EB">
            <w:pPr>
              <w:spacing w:after="0" w:line="240" w:lineRule="auto"/>
              <w:rPr>
                <w:rFonts w:ascii="Times New Roman" w:eastAsia="Calibri" w:hAnsi="Times New Roman"/>
                <w:color w:val="auto"/>
                <w:sz w:val="24"/>
                <w:szCs w:val="24"/>
                <w:lang w:eastAsia="en-US"/>
              </w:rPr>
            </w:pPr>
            <w:r w:rsidRPr="008872B0">
              <w:rPr>
                <w:rFonts w:ascii="Times New Roman" w:hAnsi="Times New Roman"/>
                <w:color w:val="auto"/>
                <w:sz w:val="24"/>
                <w:szCs w:val="24"/>
                <w:lang w:eastAsia="en-US"/>
              </w:rPr>
              <w:t>Проверка решения ситуационных задач, оценка знаний, умений, защита лабораторных и практических занятий</w:t>
            </w:r>
          </w:p>
        </w:tc>
      </w:tr>
      <w:tr w:rsidR="007B54EB" w:rsidRPr="008872B0" w14:paraId="6720E722" w14:textId="77777777" w:rsidTr="007B54EB">
        <w:trPr>
          <w:trHeight w:val="368"/>
        </w:trPr>
        <w:tc>
          <w:tcPr>
            <w:tcW w:w="2834" w:type="dxa"/>
            <w:tcBorders>
              <w:top w:val="single" w:sz="8" w:space="0" w:color="000000"/>
              <w:left w:val="single" w:sz="8" w:space="0" w:color="000000"/>
              <w:bottom w:val="single" w:sz="8" w:space="0" w:color="000000"/>
              <w:right w:val="single" w:sz="4" w:space="0" w:color="000000"/>
            </w:tcBorders>
            <w:hideMark/>
          </w:tcPr>
          <w:p w14:paraId="1809974E" w14:textId="77777777" w:rsidR="007B54EB" w:rsidRPr="008872B0" w:rsidRDefault="007B54EB">
            <w:pPr>
              <w:spacing w:after="0" w:line="240" w:lineRule="auto"/>
              <w:rPr>
                <w:rFonts w:ascii="Times New Roman" w:eastAsia="Calibri" w:hAnsi="Times New Roman"/>
                <w:color w:val="auto"/>
                <w:sz w:val="24"/>
                <w:szCs w:val="24"/>
                <w:lang w:eastAsia="en-US"/>
              </w:rPr>
            </w:pPr>
            <w:r w:rsidRPr="008872B0">
              <w:rPr>
                <w:rFonts w:ascii="Times New Roman" w:eastAsia="Calibri" w:hAnsi="Times New Roman"/>
                <w:color w:val="auto"/>
                <w:sz w:val="24"/>
                <w:szCs w:val="24"/>
                <w:lang w:eastAsia="en-US"/>
              </w:rPr>
              <w:t>- основы фармакокинетики и фармакодинамики</w:t>
            </w:r>
          </w:p>
        </w:tc>
        <w:tc>
          <w:tcPr>
            <w:tcW w:w="0" w:type="auto"/>
            <w:vMerge/>
            <w:tcBorders>
              <w:top w:val="single" w:sz="8" w:space="0" w:color="000000"/>
              <w:left w:val="single" w:sz="4" w:space="0" w:color="000000"/>
              <w:bottom w:val="single" w:sz="8" w:space="0" w:color="000000"/>
              <w:right w:val="single" w:sz="8" w:space="0" w:color="000000"/>
            </w:tcBorders>
            <w:vAlign w:val="center"/>
            <w:hideMark/>
          </w:tcPr>
          <w:p w14:paraId="42FE5417" w14:textId="77777777" w:rsidR="007B54EB" w:rsidRPr="008872B0" w:rsidRDefault="007B54EB">
            <w:pPr>
              <w:spacing w:after="0" w:line="240" w:lineRule="auto"/>
              <w:rPr>
                <w:rFonts w:ascii="Times New Roman" w:eastAsia="Calibri" w:hAnsi="Times New Roman"/>
                <w:color w:val="auto"/>
                <w:sz w:val="24"/>
                <w:szCs w:val="24"/>
                <w:lang w:eastAsia="en-US"/>
              </w:rPr>
            </w:pPr>
          </w:p>
        </w:tc>
        <w:tc>
          <w:tcPr>
            <w:tcW w:w="2978" w:type="dxa"/>
            <w:tcBorders>
              <w:top w:val="single" w:sz="8" w:space="0" w:color="000000"/>
              <w:left w:val="single" w:sz="8" w:space="0" w:color="000000"/>
              <w:bottom w:val="single" w:sz="8" w:space="0" w:color="000000"/>
              <w:right w:val="single" w:sz="8" w:space="0" w:color="000000"/>
            </w:tcBorders>
            <w:hideMark/>
          </w:tcPr>
          <w:p w14:paraId="31ECDE82" w14:textId="77777777" w:rsidR="007B54EB" w:rsidRPr="008872B0" w:rsidRDefault="007B54EB">
            <w:pPr>
              <w:spacing w:after="0" w:line="240" w:lineRule="auto"/>
              <w:rPr>
                <w:rFonts w:ascii="Times New Roman" w:eastAsia="Calibri" w:hAnsi="Times New Roman"/>
                <w:color w:val="auto"/>
                <w:sz w:val="24"/>
                <w:szCs w:val="24"/>
                <w:lang w:eastAsia="en-US"/>
              </w:rPr>
            </w:pPr>
            <w:r w:rsidRPr="008872B0">
              <w:rPr>
                <w:rFonts w:ascii="Times New Roman" w:hAnsi="Times New Roman"/>
                <w:color w:val="auto"/>
                <w:sz w:val="24"/>
                <w:szCs w:val="24"/>
                <w:lang w:eastAsia="en-US"/>
              </w:rPr>
              <w:t>оценка умений, приобретенных при проведении практических занятий.</w:t>
            </w:r>
          </w:p>
        </w:tc>
      </w:tr>
    </w:tbl>
    <w:p w14:paraId="744FEF3F" w14:textId="77777777" w:rsidR="007B54EB" w:rsidRPr="008872B0" w:rsidRDefault="007B54EB" w:rsidP="007B54EB">
      <w:pPr>
        <w:spacing w:after="0" w:line="240" w:lineRule="auto"/>
        <w:jc w:val="center"/>
        <w:rPr>
          <w:rFonts w:ascii="Times New Roman" w:eastAsia="Calibri" w:hAnsi="Times New Roman"/>
          <w:b/>
          <w:bCs/>
          <w:color w:val="auto"/>
          <w:sz w:val="24"/>
          <w:szCs w:val="24"/>
          <w:lang w:eastAsia="en-US"/>
        </w:rPr>
      </w:pPr>
    </w:p>
    <w:p w14:paraId="399A334E" w14:textId="77777777" w:rsidR="007B54EB" w:rsidRPr="008872B0" w:rsidRDefault="007B54EB" w:rsidP="007B54EB">
      <w:pPr>
        <w:spacing w:after="0" w:line="240" w:lineRule="auto"/>
        <w:jc w:val="center"/>
        <w:rPr>
          <w:rFonts w:ascii="Times New Roman" w:eastAsia="Calibri" w:hAnsi="Times New Roman"/>
          <w:b/>
          <w:bCs/>
          <w:color w:val="auto"/>
          <w:sz w:val="24"/>
          <w:szCs w:val="24"/>
          <w:lang w:eastAsia="en-US"/>
        </w:rPr>
      </w:pPr>
    </w:p>
    <w:p w14:paraId="6BAF1512" w14:textId="77777777" w:rsidR="007B54EB" w:rsidRPr="008872B0" w:rsidRDefault="007B54EB" w:rsidP="007B54EB">
      <w:pPr>
        <w:spacing w:after="0" w:line="240" w:lineRule="auto"/>
        <w:jc w:val="center"/>
        <w:rPr>
          <w:rFonts w:ascii="Times New Roman" w:eastAsia="Calibri" w:hAnsi="Times New Roman"/>
          <w:b/>
          <w:bCs/>
          <w:color w:val="auto"/>
          <w:sz w:val="24"/>
          <w:szCs w:val="24"/>
          <w:lang w:eastAsia="en-US"/>
        </w:rPr>
      </w:pPr>
    </w:p>
    <w:p w14:paraId="36C8364C" w14:textId="77777777" w:rsidR="007B54EB" w:rsidRPr="008872B0" w:rsidRDefault="007B54EB" w:rsidP="007B54EB">
      <w:pPr>
        <w:spacing w:after="0" w:line="240" w:lineRule="auto"/>
        <w:jc w:val="center"/>
        <w:rPr>
          <w:rFonts w:ascii="Times New Roman" w:eastAsia="Calibri" w:hAnsi="Times New Roman"/>
          <w:b/>
          <w:bCs/>
          <w:color w:val="auto"/>
          <w:sz w:val="24"/>
          <w:szCs w:val="24"/>
          <w:lang w:eastAsia="en-US"/>
        </w:rPr>
      </w:pPr>
    </w:p>
    <w:p w14:paraId="39D7C4AC" w14:textId="77777777" w:rsidR="007B54EB" w:rsidRPr="008872B0" w:rsidRDefault="007B54EB" w:rsidP="007B54EB">
      <w:pPr>
        <w:spacing w:after="0" w:line="240" w:lineRule="auto"/>
        <w:jc w:val="center"/>
        <w:rPr>
          <w:rFonts w:ascii="Times New Roman" w:eastAsia="Calibri" w:hAnsi="Times New Roman"/>
          <w:b/>
          <w:bCs/>
          <w:color w:val="auto"/>
          <w:sz w:val="24"/>
          <w:szCs w:val="24"/>
          <w:lang w:eastAsia="en-US"/>
        </w:rPr>
      </w:pPr>
    </w:p>
    <w:p w14:paraId="41A12E1B" w14:textId="77777777" w:rsidR="007B54EB" w:rsidRPr="008872B0" w:rsidRDefault="007B54EB">
      <w:pPr>
        <w:spacing w:after="160" w:line="259" w:lineRule="auto"/>
        <w:rPr>
          <w:rFonts w:ascii="Times New Roman" w:hAnsi="Times New Roman"/>
          <w:b/>
          <w:sz w:val="24"/>
          <w:szCs w:val="24"/>
        </w:rPr>
      </w:pPr>
      <w:r w:rsidRPr="008872B0">
        <w:rPr>
          <w:rFonts w:ascii="Times New Roman" w:hAnsi="Times New Roman"/>
          <w:b/>
          <w:sz w:val="24"/>
          <w:szCs w:val="24"/>
        </w:rPr>
        <w:br w:type="page"/>
      </w:r>
    </w:p>
    <w:p w14:paraId="1E9D83E2" w14:textId="6FA62F1B" w:rsidR="007B54EB" w:rsidRPr="008872B0" w:rsidRDefault="007B54EB" w:rsidP="007B54EB">
      <w:pPr>
        <w:spacing w:after="0" w:line="240" w:lineRule="auto"/>
        <w:ind w:left="22" w:hangingChars="9" w:hanging="22"/>
        <w:jc w:val="right"/>
        <w:rPr>
          <w:rFonts w:ascii="Times New Roman" w:hAnsi="Times New Roman"/>
          <w:sz w:val="24"/>
          <w:szCs w:val="24"/>
        </w:rPr>
      </w:pPr>
      <w:r w:rsidRPr="008872B0">
        <w:rPr>
          <w:rFonts w:ascii="Times New Roman" w:hAnsi="Times New Roman"/>
          <w:b/>
          <w:sz w:val="24"/>
          <w:szCs w:val="24"/>
        </w:rPr>
        <w:lastRenderedPageBreak/>
        <w:t>Приложение 3.</w:t>
      </w:r>
      <w:r w:rsidR="00716C4B">
        <w:rPr>
          <w:rFonts w:ascii="Times New Roman" w:hAnsi="Times New Roman"/>
          <w:b/>
          <w:sz w:val="24"/>
          <w:szCs w:val="24"/>
        </w:rPr>
        <w:t>25</w:t>
      </w:r>
    </w:p>
    <w:p w14:paraId="0A38AC90" w14:textId="77777777" w:rsidR="007B54EB" w:rsidRPr="008872B0" w:rsidRDefault="007B54EB" w:rsidP="007B54EB">
      <w:pPr>
        <w:spacing w:after="0" w:line="240" w:lineRule="auto"/>
        <w:ind w:left="22" w:hangingChars="9" w:hanging="22"/>
        <w:jc w:val="right"/>
        <w:rPr>
          <w:rFonts w:ascii="Times New Roman" w:hAnsi="Times New Roman"/>
          <w:sz w:val="24"/>
          <w:szCs w:val="24"/>
        </w:rPr>
      </w:pPr>
      <w:r w:rsidRPr="008872B0">
        <w:rPr>
          <w:rFonts w:ascii="Times New Roman" w:hAnsi="Times New Roman"/>
          <w:sz w:val="24"/>
          <w:szCs w:val="24"/>
        </w:rPr>
        <w:t xml:space="preserve">к ПООП-П по специальности </w:t>
      </w:r>
    </w:p>
    <w:p w14:paraId="1BD9394A" w14:textId="24EF450C" w:rsidR="007B54EB" w:rsidRPr="008872B0" w:rsidRDefault="007B54EB" w:rsidP="007B54EB">
      <w:pPr>
        <w:spacing w:after="0" w:line="240" w:lineRule="auto"/>
        <w:ind w:left="22" w:hangingChars="9" w:hanging="22"/>
        <w:jc w:val="right"/>
        <w:rPr>
          <w:rFonts w:ascii="Times New Roman" w:hAnsi="Times New Roman"/>
          <w:b/>
          <w:i/>
          <w:sz w:val="24"/>
          <w:szCs w:val="24"/>
        </w:rPr>
      </w:pPr>
      <w:r w:rsidRPr="008872B0">
        <w:rPr>
          <w:rFonts w:ascii="Times New Roman" w:hAnsi="Times New Roman"/>
          <w:b/>
          <w:i/>
          <w:sz w:val="24"/>
          <w:szCs w:val="24"/>
        </w:rPr>
        <w:t>36.02.01 Ветеринария</w:t>
      </w:r>
    </w:p>
    <w:p w14:paraId="77778A98" w14:textId="77777777" w:rsidR="007B54EB" w:rsidRPr="008872B0" w:rsidRDefault="007B54EB" w:rsidP="007B54EB">
      <w:pPr>
        <w:spacing w:after="0" w:line="240" w:lineRule="auto"/>
        <w:ind w:firstLine="300"/>
        <w:jc w:val="center"/>
        <w:rPr>
          <w:rFonts w:ascii="Times New Roman" w:hAnsi="Times New Roman"/>
          <w:sz w:val="24"/>
          <w:szCs w:val="24"/>
        </w:rPr>
      </w:pPr>
    </w:p>
    <w:p w14:paraId="400CEAB2" w14:textId="77777777" w:rsidR="007B54EB" w:rsidRPr="008872B0" w:rsidRDefault="007B54EB" w:rsidP="007B54EB">
      <w:pPr>
        <w:spacing w:after="0" w:line="240" w:lineRule="auto"/>
        <w:ind w:firstLine="300"/>
        <w:jc w:val="center"/>
        <w:rPr>
          <w:rFonts w:ascii="Times New Roman" w:hAnsi="Times New Roman"/>
          <w:sz w:val="24"/>
          <w:szCs w:val="24"/>
        </w:rPr>
      </w:pPr>
    </w:p>
    <w:p w14:paraId="4A9483B5" w14:textId="77777777" w:rsidR="007B54EB" w:rsidRPr="008872B0" w:rsidRDefault="007B54EB" w:rsidP="007B54EB">
      <w:pPr>
        <w:spacing w:after="0" w:line="240" w:lineRule="auto"/>
        <w:ind w:firstLine="300"/>
        <w:jc w:val="center"/>
        <w:rPr>
          <w:rFonts w:ascii="Times New Roman" w:hAnsi="Times New Roman"/>
          <w:sz w:val="24"/>
          <w:szCs w:val="24"/>
        </w:rPr>
      </w:pPr>
    </w:p>
    <w:p w14:paraId="3E8D96D0" w14:textId="77777777" w:rsidR="007B54EB" w:rsidRPr="008872B0" w:rsidRDefault="007B54EB" w:rsidP="007B54EB">
      <w:pPr>
        <w:spacing w:after="0" w:line="240" w:lineRule="auto"/>
        <w:ind w:firstLine="350"/>
        <w:jc w:val="center"/>
        <w:rPr>
          <w:rFonts w:ascii="Times New Roman" w:hAnsi="Times New Roman"/>
          <w:sz w:val="24"/>
          <w:szCs w:val="24"/>
        </w:rPr>
      </w:pPr>
    </w:p>
    <w:p w14:paraId="58DF7E28" w14:textId="77777777" w:rsidR="007B54EB" w:rsidRPr="008872B0" w:rsidRDefault="007B54EB" w:rsidP="007B54EB">
      <w:pPr>
        <w:spacing w:after="0" w:line="240" w:lineRule="auto"/>
        <w:ind w:firstLine="350"/>
        <w:jc w:val="center"/>
        <w:rPr>
          <w:rFonts w:ascii="Times New Roman" w:hAnsi="Times New Roman"/>
          <w:sz w:val="24"/>
          <w:szCs w:val="24"/>
        </w:rPr>
      </w:pPr>
    </w:p>
    <w:p w14:paraId="10F7A125" w14:textId="77777777" w:rsidR="007B54EB" w:rsidRPr="008872B0" w:rsidRDefault="007B54EB" w:rsidP="007B54EB">
      <w:pPr>
        <w:spacing w:after="0" w:line="240" w:lineRule="auto"/>
        <w:ind w:firstLine="350"/>
        <w:jc w:val="center"/>
        <w:rPr>
          <w:rFonts w:ascii="Times New Roman" w:hAnsi="Times New Roman"/>
          <w:sz w:val="24"/>
          <w:szCs w:val="24"/>
        </w:rPr>
      </w:pPr>
    </w:p>
    <w:p w14:paraId="06EDCF67" w14:textId="77777777" w:rsidR="007B54EB" w:rsidRPr="008872B0" w:rsidRDefault="007B54EB" w:rsidP="007B54EB">
      <w:pPr>
        <w:spacing w:after="0" w:line="240" w:lineRule="auto"/>
        <w:ind w:firstLine="350"/>
        <w:jc w:val="center"/>
        <w:rPr>
          <w:rFonts w:ascii="Times New Roman" w:hAnsi="Times New Roman"/>
          <w:sz w:val="24"/>
          <w:szCs w:val="24"/>
        </w:rPr>
      </w:pPr>
    </w:p>
    <w:p w14:paraId="6C3A566A" w14:textId="77777777" w:rsidR="007B54EB" w:rsidRPr="008872B0" w:rsidRDefault="007B54EB" w:rsidP="007B54EB">
      <w:pPr>
        <w:spacing w:after="0" w:line="240" w:lineRule="auto"/>
        <w:ind w:firstLine="350"/>
        <w:jc w:val="center"/>
        <w:rPr>
          <w:rFonts w:ascii="Times New Roman" w:hAnsi="Times New Roman"/>
          <w:sz w:val="24"/>
          <w:szCs w:val="24"/>
        </w:rPr>
      </w:pPr>
    </w:p>
    <w:p w14:paraId="151222F6" w14:textId="77777777" w:rsidR="007B54EB" w:rsidRPr="008872B0" w:rsidRDefault="007B54EB" w:rsidP="007B54EB">
      <w:pPr>
        <w:spacing w:after="0" w:line="240" w:lineRule="auto"/>
        <w:ind w:firstLine="350"/>
        <w:jc w:val="center"/>
        <w:rPr>
          <w:rFonts w:ascii="Times New Roman" w:hAnsi="Times New Roman"/>
          <w:sz w:val="24"/>
          <w:szCs w:val="24"/>
        </w:rPr>
      </w:pPr>
    </w:p>
    <w:p w14:paraId="73D3F3FB" w14:textId="77777777" w:rsidR="007B54EB" w:rsidRPr="008872B0" w:rsidRDefault="007B54EB" w:rsidP="007B54EB">
      <w:pPr>
        <w:spacing w:after="0" w:line="240" w:lineRule="auto"/>
        <w:ind w:firstLine="350"/>
        <w:jc w:val="center"/>
        <w:rPr>
          <w:rFonts w:ascii="Times New Roman" w:hAnsi="Times New Roman"/>
          <w:sz w:val="24"/>
          <w:szCs w:val="24"/>
        </w:rPr>
      </w:pPr>
    </w:p>
    <w:p w14:paraId="2543E25D" w14:textId="77777777" w:rsidR="007B54EB" w:rsidRPr="008872B0" w:rsidRDefault="007B54EB" w:rsidP="007B54EB">
      <w:pPr>
        <w:spacing w:after="0" w:line="240" w:lineRule="auto"/>
        <w:ind w:firstLine="350"/>
        <w:jc w:val="center"/>
        <w:rPr>
          <w:rFonts w:ascii="Times New Roman" w:hAnsi="Times New Roman"/>
          <w:sz w:val="24"/>
          <w:szCs w:val="24"/>
        </w:rPr>
      </w:pPr>
    </w:p>
    <w:p w14:paraId="384FDF21" w14:textId="77777777" w:rsidR="007B54EB" w:rsidRPr="008872B0" w:rsidRDefault="007B54EB" w:rsidP="007B54EB">
      <w:pPr>
        <w:spacing w:after="0" w:line="240" w:lineRule="auto"/>
        <w:ind w:firstLine="350"/>
        <w:jc w:val="center"/>
        <w:rPr>
          <w:rFonts w:ascii="Times New Roman" w:hAnsi="Times New Roman"/>
          <w:sz w:val="24"/>
          <w:szCs w:val="24"/>
        </w:rPr>
      </w:pPr>
    </w:p>
    <w:p w14:paraId="6B2FCA8E" w14:textId="77777777" w:rsidR="007B54EB" w:rsidRPr="008872B0" w:rsidRDefault="007B54EB" w:rsidP="007B54EB">
      <w:pPr>
        <w:spacing w:after="0" w:line="240" w:lineRule="auto"/>
        <w:ind w:firstLine="350"/>
        <w:jc w:val="center"/>
        <w:rPr>
          <w:rFonts w:ascii="Times New Roman" w:hAnsi="Times New Roman"/>
          <w:sz w:val="24"/>
          <w:szCs w:val="24"/>
        </w:rPr>
      </w:pPr>
    </w:p>
    <w:p w14:paraId="237A9410" w14:textId="77777777" w:rsidR="007B54EB" w:rsidRPr="008872B0" w:rsidRDefault="007B54EB" w:rsidP="007B54EB">
      <w:pPr>
        <w:spacing w:after="0" w:line="240" w:lineRule="auto"/>
        <w:ind w:firstLine="300"/>
        <w:jc w:val="center"/>
        <w:rPr>
          <w:rFonts w:ascii="Times New Roman" w:hAnsi="Times New Roman"/>
          <w:sz w:val="24"/>
          <w:szCs w:val="24"/>
        </w:rPr>
      </w:pPr>
    </w:p>
    <w:p w14:paraId="308EE1A3" w14:textId="77777777" w:rsidR="007B54EB" w:rsidRPr="008872B0" w:rsidRDefault="007B54EB" w:rsidP="007B54EB">
      <w:pPr>
        <w:spacing w:after="0" w:line="240" w:lineRule="auto"/>
        <w:ind w:firstLine="301"/>
        <w:jc w:val="center"/>
        <w:rPr>
          <w:rFonts w:ascii="Times New Roman" w:hAnsi="Times New Roman"/>
          <w:sz w:val="24"/>
          <w:szCs w:val="24"/>
        </w:rPr>
      </w:pPr>
      <w:r w:rsidRPr="008872B0">
        <w:rPr>
          <w:rFonts w:ascii="Times New Roman" w:hAnsi="Times New Roman"/>
          <w:b/>
          <w:sz w:val="24"/>
          <w:szCs w:val="24"/>
        </w:rPr>
        <w:t xml:space="preserve">ПРИМЕРНАЯ РАБОЧАЯ ПРОГРАММА УЧЕБНОЙ ДИСЦИПЛИНЫ </w:t>
      </w:r>
    </w:p>
    <w:p w14:paraId="7472EA0D" w14:textId="77777777" w:rsidR="007B54EB" w:rsidRPr="008872B0" w:rsidRDefault="007B54EB" w:rsidP="007B54EB">
      <w:pPr>
        <w:spacing w:after="0" w:line="240" w:lineRule="auto"/>
        <w:ind w:firstLine="300"/>
        <w:jc w:val="center"/>
        <w:rPr>
          <w:rFonts w:ascii="Times New Roman" w:hAnsi="Times New Roman"/>
          <w:sz w:val="24"/>
          <w:szCs w:val="24"/>
          <w:u w:val="single"/>
        </w:rPr>
      </w:pPr>
    </w:p>
    <w:p w14:paraId="7789EBA1" w14:textId="77777777" w:rsidR="007B54EB" w:rsidRPr="008872B0" w:rsidRDefault="007B54EB" w:rsidP="007B54EB">
      <w:pPr>
        <w:spacing w:after="0" w:line="240" w:lineRule="auto"/>
        <w:ind w:firstLine="351"/>
        <w:jc w:val="center"/>
        <w:rPr>
          <w:rFonts w:ascii="Times New Roman" w:hAnsi="Times New Roman"/>
          <w:sz w:val="24"/>
          <w:szCs w:val="24"/>
        </w:rPr>
      </w:pPr>
      <w:r w:rsidRPr="008872B0">
        <w:rPr>
          <w:rFonts w:ascii="Times New Roman" w:hAnsi="Times New Roman"/>
          <w:b/>
          <w:sz w:val="24"/>
          <w:szCs w:val="24"/>
        </w:rPr>
        <w:t xml:space="preserve">ОП. 05 «Информационные технологии </w:t>
      </w:r>
    </w:p>
    <w:p w14:paraId="012189E3" w14:textId="77777777" w:rsidR="007B54EB" w:rsidRPr="008872B0" w:rsidRDefault="007B54EB" w:rsidP="007B54EB">
      <w:pPr>
        <w:spacing w:after="0" w:line="240" w:lineRule="auto"/>
        <w:ind w:firstLine="351"/>
        <w:jc w:val="center"/>
        <w:rPr>
          <w:rFonts w:ascii="Times New Roman" w:hAnsi="Times New Roman"/>
          <w:sz w:val="24"/>
          <w:szCs w:val="24"/>
        </w:rPr>
      </w:pPr>
      <w:r w:rsidRPr="008872B0">
        <w:rPr>
          <w:rFonts w:ascii="Times New Roman" w:hAnsi="Times New Roman"/>
          <w:b/>
          <w:sz w:val="24"/>
          <w:szCs w:val="24"/>
        </w:rPr>
        <w:t>в профессиональной деятельности»</w:t>
      </w:r>
    </w:p>
    <w:p w14:paraId="7EB36975" w14:textId="77777777" w:rsidR="007B54EB" w:rsidRPr="008872B0" w:rsidRDefault="007B54EB" w:rsidP="007B54EB">
      <w:pPr>
        <w:spacing w:after="0" w:line="240" w:lineRule="auto"/>
        <w:ind w:firstLine="300"/>
        <w:rPr>
          <w:rFonts w:ascii="Times New Roman" w:hAnsi="Times New Roman"/>
          <w:sz w:val="24"/>
          <w:szCs w:val="24"/>
        </w:rPr>
      </w:pPr>
    </w:p>
    <w:p w14:paraId="43E19CD9" w14:textId="77777777" w:rsidR="007B54EB" w:rsidRPr="008872B0" w:rsidRDefault="007B54EB" w:rsidP="007B54EB">
      <w:pPr>
        <w:spacing w:after="0" w:line="240" w:lineRule="auto"/>
        <w:ind w:firstLine="301"/>
        <w:jc w:val="center"/>
        <w:rPr>
          <w:rFonts w:ascii="Times New Roman" w:hAnsi="Times New Roman"/>
          <w:b/>
          <w:bCs/>
          <w:sz w:val="24"/>
          <w:szCs w:val="24"/>
        </w:rPr>
      </w:pPr>
      <w:r w:rsidRPr="008872B0">
        <w:rPr>
          <w:rFonts w:ascii="Times New Roman" w:hAnsi="Times New Roman"/>
          <w:b/>
          <w:bCs/>
          <w:sz w:val="24"/>
          <w:szCs w:val="24"/>
        </w:rPr>
        <w:t>МДМ.02 Организация ветеринарной деятельности</w:t>
      </w:r>
    </w:p>
    <w:p w14:paraId="414B1310" w14:textId="77777777" w:rsidR="007B54EB" w:rsidRPr="008872B0" w:rsidRDefault="007B54EB" w:rsidP="007B54EB">
      <w:pPr>
        <w:spacing w:after="0" w:line="240" w:lineRule="auto"/>
        <w:ind w:firstLine="300"/>
        <w:rPr>
          <w:rFonts w:ascii="Times New Roman" w:hAnsi="Times New Roman"/>
          <w:sz w:val="24"/>
          <w:szCs w:val="24"/>
        </w:rPr>
      </w:pPr>
    </w:p>
    <w:p w14:paraId="78272BAB" w14:textId="77777777" w:rsidR="007B54EB" w:rsidRPr="008872B0" w:rsidRDefault="007B54EB" w:rsidP="007B54EB">
      <w:pPr>
        <w:spacing w:after="0" w:line="240" w:lineRule="auto"/>
        <w:ind w:firstLine="300"/>
        <w:rPr>
          <w:rFonts w:ascii="Times New Roman" w:hAnsi="Times New Roman"/>
          <w:sz w:val="24"/>
          <w:szCs w:val="24"/>
        </w:rPr>
      </w:pPr>
    </w:p>
    <w:p w14:paraId="11C33DAE" w14:textId="77777777" w:rsidR="007B54EB" w:rsidRPr="008872B0" w:rsidRDefault="007B54EB" w:rsidP="007B54EB">
      <w:pPr>
        <w:spacing w:after="0" w:line="240" w:lineRule="auto"/>
        <w:ind w:firstLine="300"/>
        <w:rPr>
          <w:rFonts w:ascii="Times New Roman" w:hAnsi="Times New Roman"/>
          <w:sz w:val="24"/>
          <w:szCs w:val="24"/>
        </w:rPr>
      </w:pPr>
    </w:p>
    <w:p w14:paraId="0A21E7BF" w14:textId="77777777" w:rsidR="007B54EB" w:rsidRPr="008872B0" w:rsidRDefault="007B54EB" w:rsidP="007B54EB">
      <w:pPr>
        <w:spacing w:after="0" w:line="240" w:lineRule="auto"/>
        <w:ind w:firstLine="300"/>
        <w:rPr>
          <w:rFonts w:ascii="Times New Roman" w:hAnsi="Times New Roman"/>
          <w:sz w:val="24"/>
          <w:szCs w:val="24"/>
        </w:rPr>
      </w:pPr>
    </w:p>
    <w:p w14:paraId="51C45251" w14:textId="77777777" w:rsidR="007B54EB" w:rsidRPr="008872B0" w:rsidRDefault="007B54EB" w:rsidP="007B54EB">
      <w:pPr>
        <w:spacing w:after="0" w:line="240" w:lineRule="auto"/>
        <w:ind w:firstLine="300"/>
        <w:rPr>
          <w:rFonts w:ascii="Times New Roman" w:hAnsi="Times New Roman"/>
          <w:sz w:val="24"/>
          <w:szCs w:val="24"/>
        </w:rPr>
      </w:pPr>
    </w:p>
    <w:p w14:paraId="7396D5A6" w14:textId="77777777" w:rsidR="007B54EB" w:rsidRPr="008872B0" w:rsidRDefault="007B54EB" w:rsidP="007B54EB">
      <w:pPr>
        <w:spacing w:after="0" w:line="240" w:lineRule="auto"/>
        <w:ind w:firstLine="300"/>
        <w:rPr>
          <w:rFonts w:ascii="Times New Roman" w:hAnsi="Times New Roman"/>
          <w:sz w:val="24"/>
          <w:szCs w:val="24"/>
        </w:rPr>
      </w:pPr>
    </w:p>
    <w:p w14:paraId="7C8F348B" w14:textId="77777777" w:rsidR="007B54EB" w:rsidRPr="008872B0" w:rsidRDefault="007B54EB" w:rsidP="007B54EB">
      <w:pPr>
        <w:spacing w:after="0" w:line="240" w:lineRule="auto"/>
        <w:ind w:firstLine="300"/>
        <w:rPr>
          <w:rFonts w:ascii="Times New Roman" w:hAnsi="Times New Roman"/>
          <w:sz w:val="24"/>
          <w:szCs w:val="24"/>
        </w:rPr>
      </w:pPr>
    </w:p>
    <w:p w14:paraId="1CDFA06D" w14:textId="77777777" w:rsidR="007B54EB" w:rsidRPr="008872B0" w:rsidRDefault="007B54EB" w:rsidP="007B54EB">
      <w:pPr>
        <w:spacing w:after="0" w:line="240" w:lineRule="auto"/>
        <w:ind w:firstLine="300"/>
        <w:rPr>
          <w:rFonts w:ascii="Times New Roman" w:hAnsi="Times New Roman"/>
          <w:sz w:val="24"/>
          <w:szCs w:val="24"/>
        </w:rPr>
      </w:pPr>
    </w:p>
    <w:p w14:paraId="4A1A26AD" w14:textId="77777777" w:rsidR="007B54EB" w:rsidRPr="008872B0" w:rsidRDefault="007B54EB" w:rsidP="007B54EB">
      <w:pPr>
        <w:spacing w:after="0" w:line="240" w:lineRule="auto"/>
        <w:ind w:firstLine="300"/>
        <w:rPr>
          <w:rFonts w:ascii="Times New Roman" w:hAnsi="Times New Roman"/>
          <w:sz w:val="24"/>
          <w:szCs w:val="24"/>
        </w:rPr>
      </w:pPr>
    </w:p>
    <w:p w14:paraId="684A93B6" w14:textId="77777777" w:rsidR="007B54EB" w:rsidRPr="008872B0" w:rsidRDefault="007B54EB" w:rsidP="007B54EB">
      <w:pPr>
        <w:spacing w:after="0" w:line="240" w:lineRule="auto"/>
        <w:ind w:firstLine="300"/>
        <w:rPr>
          <w:rFonts w:ascii="Times New Roman" w:hAnsi="Times New Roman"/>
          <w:sz w:val="24"/>
          <w:szCs w:val="24"/>
        </w:rPr>
      </w:pPr>
    </w:p>
    <w:p w14:paraId="1011974B" w14:textId="77777777" w:rsidR="007B54EB" w:rsidRPr="008872B0" w:rsidRDefault="007B54EB" w:rsidP="007B54EB">
      <w:pPr>
        <w:spacing w:after="0" w:line="240" w:lineRule="auto"/>
        <w:ind w:firstLine="300"/>
        <w:rPr>
          <w:rFonts w:ascii="Times New Roman" w:hAnsi="Times New Roman"/>
          <w:sz w:val="24"/>
          <w:szCs w:val="24"/>
        </w:rPr>
      </w:pPr>
    </w:p>
    <w:p w14:paraId="0DE5DA7C" w14:textId="77777777" w:rsidR="007B54EB" w:rsidRPr="008872B0" w:rsidRDefault="007B54EB" w:rsidP="007B54EB">
      <w:pPr>
        <w:spacing w:after="0" w:line="240" w:lineRule="auto"/>
        <w:ind w:firstLine="300"/>
        <w:rPr>
          <w:rFonts w:ascii="Times New Roman" w:hAnsi="Times New Roman"/>
          <w:sz w:val="24"/>
          <w:szCs w:val="24"/>
        </w:rPr>
      </w:pPr>
    </w:p>
    <w:p w14:paraId="45FB9067" w14:textId="77777777" w:rsidR="007B54EB" w:rsidRPr="008872B0" w:rsidRDefault="007B54EB" w:rsidP="007B54EB">
      <w:pPr>
        <w:spacing w:after="0" w:line="240" w:lineRule="auto"/>
        <w:ind w:firstLine="300"/>
        <w:rPr>
          <w:rFonts w:ascii="Times New Roman" w:hAnsi="Times New Roman"/>
          <w:sz w:val="24"/>
          <w:szCs w:val="24"/>
        </w:rPr>
      </w:pPr>
    </w:p>
    <w:p w14:paraId="5EDF9296" w14:textId="77777777" w:rsidR="007B54EB" w:rsidRPr="008872B0" w:rsidRDefault="007B54EB" w:rsidP="007B54EB">
      <w:pPr>
        <w:spacing w:after="0" w:line="240" w:lineRule="auto"/>
        <w:ind w:firstLine="300"/>
        <w:rPr>
          <w:rFonts w:ascii="Times New Roman" w:hAnsi="Times New Roman"/>
          <w:sz w:val="24"/>
          <w:szCs w:val="24"/>
        </w:rPr>
      </w:pPr>
    </w:p>
    <w:p w14:paraId="42077629" w14:textId="77777777" w:rsidR="007B54EB" w:rsidRPr="008872B0" w:rsidRDefault="007B54EB" w:rsidP="007B54EB">
      <w:pPr>
        <w:spacing w:after="0" w:line="240" w:lineRule="auto"/>
        <w:ind w:firstLine="300"/>
        <w:rPr>
          <w:rFonts w:ascii="Times New Roman" w:hAnsi="Times New Roman"/>
          <w:sz w:val="24"/>
          <w:szCs w:val="24"/>
        </w:rPr>
      </w:pPr>
    </w:p>
    <w:p w14:paraId="334CCB6D" w14:textId="77777777" w:rsidR="007B54EB" w:rsidRPr="008872B0" w:rsidRDefault="007B54EB" w:rsidP="007B54EB">
      <w:pPr>
        <w:spacing w:after="0" w:line="240" w:lineRule="auto"/>
        <w:ind w:firstLine="300"/>
        <w:rPr>
          <w:rFonts w:ascii="Times New Roman" w:hAnsi="Times New Roman"/>
          <w:sz w:val="24"/>
          <w:szCs w:val="24"/>
        </w:rPr>
      </w:pPr>
    </w:p>
    <w:p w14:paraId="2424E7D8" w14:textId="77777777" w:rsidR="007B54EB" w:rsidRPr="008872B0" w:rsidRDefault="007B54EB" w:rsidP="007B54EB">
      <w:pPr>
        <w:spacing w:after="0" w:line="240" w:lineRule="auto"/>
        <w:ind w:firstLine="300"/>
        <w:rPr>
          <w:rFonts w:ascii="Times New Roman" w:hAnsi="Times New Roman"/>
          <w:sz w:val="24"/>
          <w:szCs w:val="24"/>
        </w:rPr>
      </w:pPr>
    </w:p>
    <w:p w14:paraId="36DF1BBE" w14:textId="77777777" w:rsidR="007B54EB" w:rsidRPr="008872B0" w:rsidRDefault="007B54EB" w:rsidP="007B54EB">
      <w:pPr>
        <w:spacing w:after="0" w:line="240" w:lineRule="auto"/>
        <w:ind w:firstLine="300"/>
        <w:rPr>
          <w:rFonts w:ascii="Times New Roman" w:hAnsi="Times New Roman"/>
          <w:sz w:val="24"/>
          <w:szCs w:val="24"/>
        </w:rPr>
      </w:pPr>
    </w:p>
    <w:p w14:paraId="28380C6F" w14:textId="77777777" w:rsidR="007B54EB" w:rsidRPr="008872B0" w:rsidRDefault="007B54EB" w:rsidP="007B54EB">
      <w:pPr>
        <w:spacing w:after="0" w:line="240" w:lineRule="auto"/>
        <w:ind w:firstLine="300"/>
        <w:rPr>
          <w:rFonts w:ascii="Times New Roman" w:hAnsi="Times New Roman"/>
          <w:sz w:val="24"/>
          <w:szCs w:val="24"/>
        </w:rPr>
      </w:pPr>
    </w:p>
    <w:p w14:paraId="0941D1F3" w14:textId="77777777" w:rsidR="007B54EB" w:rsidRPr="008872B0" w:rsidRDefault="007B54EB" w:rsidP="007B54EB">
      <w:pPr>
        <w:spacing w:after="0" w:line="240" w:lineRule="auto"/>
        <w:ind w:firstLine="300"/>
        <w:rPr>
          <w:rFonts w:ascii="Times New Roman" w:hAnsi="Times New Roman"/>
          <w:sz w:val="24"/>
          <w:szCs w:val="24"/>
        </w:rPr>
      </w:pPr>
    </w:p>
    <w:p w14:paraId="3D1FFFAA" w14:textId="77777777" w:rsidR="007B54EB" w:rsidRPr="008872B0" w:rsidRDefault="007B54EB" w:rsidP="007B54EB">
      <w:pPr>
        <w:spacing w:after="0" w:line="240" w:lineRule="auto"/>
        <w:ind w:firstLine="300"/>
        <w:rPr>
          <w:rFonts w:ascii="Times New Roman" w:hAnsi="Times New Roman"/>
          <w:sz w:val="24"/>
          <w:szCs w:val="24"/>
        </w:rPr>
      </w:pPr>
    </w:p>
    <w:p w14:paraId="0F9FF2EE" w14:textId="77777777" w:rsidR="007B54EB" w:rsidRPr="008872B0" w:rsidRDefault="007B54EB" w:rsidP="007B54EB">
      <w:pPr>
        <w:spacing w:after="0" w:line="240" w:lineRule="auto"/>
        <w:ind w:firstLine="300"/>
        <w:rPr>
          <w:rFonts w:ascii="Times New Roman" w:hAnsi="Times New Roman"/>
          <w:sz w:val="24"/>
          <w:szCs w:val="24"/>
        </w:rPr>
      </w:pPr>
    </w:p>
    <w:p w14:paraId="06374398" w14:textId="77777777" w:rsidR="007B54EB" w:rsidRPr="008872B0" w:rsidRDefault="007B54EB" w:rsidP="007B54EB">
      <w:pPr>
        <w:spacing w:after="0" w:line="240" w:lineRule="auto"/>
        <w:ind w:firstLine="300"/>
        <w:rPr>
          <w:rFonts w:ascii="Times New Roman" w:hAnsi="Times New Roman"/>
          <w:sz w:val="24"/>
          <w:szCs w:val="24"/>
        </w:rPr>
      </w:pPr>
    </w:p>
    <w:p w14:paraId="1128DB5D" w14:textId="77777777" w:rsidR="007B54EB" w:rsidRPr="008872B0" w:rsidRDefault="007B54EB" w:rsidP="007B54EB">
      <w:pPr>
        <w:spacing w:after="0" w:line="240" w:lineRule="auto"/>
        <w:ind w:firstLine="300"/>
        <w:jc w:val="center"/>
        <w:rPr>
          <w:rFonts w:ascii="Times New Roman" w:hAnsi="Times New Roman"/>
          <w:sz w:val="24"/>
          <w:szCs w:val="24"/>
        </w:rPr>
      </w:pPr>
    </w:p>
    <w:p w14:paraId="67743AA7" w14:textId="77777777" w:rsidR="007B54EB" w:rsidRPr="008872B0" w:rsidRDefault="007B54EB" w:rsidP="007B54EB">
      <w:pPr>
        <w:spacing w:after="0" w:line="240" w:lineRule="auto"/>
        <w:ind w:firstLine="300"/>
        <w:jc w:val="center"/>
        <w:rPr>
          <w:rFonts w:ascii="Times New Roman" w:hAnsi="Times New Roman"/>
          <w:sz w:val="24"/>
          <w:szCs w:val="24"/>
        </w:rPr>
      </w:pPr>
    </w:p>
    <w:p w14:paraId="70FAF786" w14:textId="77777777" w:rsidR="007B54EB" w:rsidRPr="008872B0" w:rsidRDefault="007B54EB" w:rsidP="007B54EB">
      <w:pPr>
        <w:spacing w:after="0" w:line="240" w:lineRule="auto"/>
        <w:ind w:firstLine="300"/>
        <w:jc w:val="center"/>
        <w:rPr>
          <w:rFonts w:ascii="Times New Roman" w:hAnsi="Times New Roman"/>
          <w:sz w:val="24"/>
          <w:szCs w:val="24"/>
        </w:rPr>
      </w:pPr>
    </w:p>
    <w:p w14:paraId="66F6CE3B" w14:textId="77777777" w:rsidR="007B54EB" w:rsidRPr="008872B0" w:rsidRDefault="007B54EB" w:rsidP="007B54EB">
      <w:pPr>
        <w:spacing w:after="0" w:line="240" w:lineRule="auto"/>
        <w:ind w:firstLine="300"/>
        <w:jc w:val="center"/>
        <w:rPr>
          <w:rFonts w:ascii="Times New Roman" w:hAnsi="Times New Roman"/>
          <w:sz w:val="24"/>
          <w:szCs w:val="24"/>
        </w:rPr>
      </w:pPr>
    </w:p>
    <w:p w14:paraId="2552A5B2" w14:textId="77777777" w:rsidR="007B54EB" w:rsidRPr="008872B0" w:rsidRDefault="007B54EB" w:rsidP="007B54EB">
      <w:pPr>
        <w:autoSpaceDE w:val="0"/>
        <w:autoSpaceDN w:val="0"/>
        <w:adjustRightInd w:val="0"/>
        <w:spacing w:after="0" w:line="240" w:lineRule="auto"/>
        <w:ind w:firstLine="301"/>
        <w:jc w:val="center"/>
        <w:rPr>
          <w:rFonts w:ascii="Times New Roman" w:hAnsi="Times New Roman"/>
          <w:b/>
          <w:sz w:val="24"/>
          <w:szCs w:val="24"/>
        </w:rPr>
      </w:pPr>
      <w:r w:rsidRPr="008872B0">
        <w:rPr>
          <w:rFonts w:ascii="Times New Roman" w:hAnsi="Times New Roman"/>
          <w:b/>
          <w:sz w:val="24"/>
          <w:szCs w:val="24"/>
        </w:rPr>
        <w:t>2022г.</w:t>
      </w:r>
    </w:p>
    <w:p w14:paraId="6EAB6598" w14:textId="77777777" w:rsidR="007B54EB" w:rsidRPr="008872B0" w:rsidRDefault="007B54EB" w:rsidP="007B54EB">
      <w:pPr>
        <w:autoSpaceDE w:val="0"/>
        <w:autoSpaceDN w:val="0"/>
        <w:adjustRightInd w:val="0"/>
        <w:spacing w:after="0" w:line="240" w:lineRule="auto"/>
        <w:ind w:firstLine="300"/>
        <w:jc w:val="center"/>
        <w:rPr>
          <w:rFonts w:ascii="Times New Roman" w:hAnsi="Times New Roman"/>
          <w:sz w:val="24"/>
          <w:szCs w:val="24"/>
        </w:rPr>
      </w:pPr>
      <w:r w:rsidRPr="008872B0">
        <w:rPr>
          <w:rFonts w:ascii="Times New Roman" w:hAnsi="Times New Roman"/>
          <w:sz w:val="24"/>
          <w:szCs w:val="24"/>
        </w:rPr>
        <w:br w:type="page"/>
      </w:r>
      <w:r w:rsidRPr="008872B0">
        <w:rPr>
          <w:rFonts w:ascii="Times New Roman" w:hAnsi="Times New Roman"/>
          <w:b/>
          <w:i/>
          <w:sz w:val="24"/>
          <w:szCs w:val="24"/>
        </w:rPr>
        <w:lastRenderedPageBreak/>
        <w:t>СОДЕРЖАНИЕ</w:t>
      </w:r>
    </w:p>
    <w:p w14:paraId="40656072" w14:textId="77777777" w:rsidR="007B54EB" w:rsidRPr="008872B0" w:rsidRDefault="007B54EB" w:rsidP="007B54EB">
      <w:pPr>
        <w:spacing w:after="0" w:line="240" w:lineRule="auto"/>
        <w:ind w:firstLine="300"/>
        <w:rPr>
          <w:rFonts w:ascii="Times New Roman" w:hAnsi="Times New Roman"/>
          <w:sz w:val="24"/>
          <w:szCs w:val="24"/>
        </w:rPr>
      </w:pPr>
    </w:p>
    <w:tbl>
      <w:tblPr>
        <w:tblW w:w="9360" w:type="dxa"/>
        <w:tblLayout w:type="fixed"/>
        <w:tblLook w:val="04A0" w:firstRow="1" w:lastRow="0" w:firstColumn="1" w:lastColumn="0" w:noHBand="0" w:noVBand="1"/>
      </w:tblPr>
      <w:tblGrid>
        <w:gridCol w:w="8647"/>
        <w:gridCol w:w="713"/>
      </w:tblGrid>
      <w:tr w:rsidR="007B54EB" w:rsidRPr="008872B0" w14:paraId="7E231EB6" w14:textId="77777777" w:rsidTr="005075CF">
        <w:trPr>
          <w:trHeight w:val="624"/>
        </w:trPr>
        <w:tc>
          <w:tcPr>
            <w:tcW w:w="8642" w:type="dxa"/>
            <w:hideMark/>
          </w:tcPr>
          <w:p w14:paraId="0C31C25E" w14:textId="77777777" w:rsidR="007B54EB" w:rsidRPr="005075CF" w:rsidRDefault="007B54EB" w:rsidP="00633A8D">
            <w:pPr>
              <w:pStyle w:val="afc"/>
              <w:widowControl w:val="0"/>
              <w:numPr>
                <w:ilvl w:val="0"/>
                <w:numId w:val="51"/>
              </w:numPr>
              <w:tabs>
                <w:tab w:val="left" w:pos="396"/>
              </w:tabs>
              <w:suppressAutoHyphens/>
              <w:autoSpaceDE w:val="0"/>
              <w:autoSpaceDN w:val="0"/>
              <w:spacing w:after="0"/>
              <w:outlineLvl w:val="0"/>
              <w:rPr>
                <w:szCs w:val="24"/>
              </w:rPr>
            </w:pPr>
            <w:r w:rsidRPr="005075CF">
              <w:rPr>
                <w:b/>
                <w:szCs w:val="24"/>
              </w:rPr>
              <w:t>ОБЩАЯ ХАРАКТЕРИСТИКА ПРИМЕРНОЙ РАБОЧЕЙ ПРОГРАММЫ УЧЕБНОЙ ДИСЦИПЛИНЫ</w:t>
            </w:r>
          </w:p>
        </w:tc>
        <w:tc>
          <w:tcPr>
            <w:tcW w:w="713" w:type="dxa"/>
          </w:tcPr>
          <w:p w14:paraId="6BFA5887" w14:textId="26F61140" w:rsidR="007B54EB" w:rsidRPr="008872B0" w:rsidRDefault="007B54EB" w:rsidP="007B54EB">
            <w:pPr>
              <w:spacing w:after="0" w:line="240" w:lineRule="auto"/>
              <w:rPr>
                <w:rFonts w:ascii="Times New Roman" w:hAnsi="Times New Roman"/>
                <w:sz w:val="24"/>
                <w:szCs w:val="24"/>
              </w:rPr>
            </w:pPr>
          </w:p>
        </w:tc>
      </w:tr>
      <w:tr w:rsidR="007B54EB" w:rsidRPr="008872B0" w14:paraId="646EE608" w14:textId="77777777" w:rsidTr="005075CF">
        <w:trPr>
          <w:trHeight w:val="624"/>
        </w:trPr>
        <w:tc>
          <w:tcPr>
            <w:tcW w:w="8642" w:type="dxa"/>
            <w:hideMark/>
          </w:tcPr>
          <w:p w14:paraId="245E2D12" w14:textId="77777777" w:rsidR="007B54EB" w:rsidRPr="005075CF" w:rsidRDefault="007B54EB" w:rsidP="00633A8D">
            <w:pPr>
              <w:pStyle w:val="afc"/>
              <w:widowControl w:val="0"/>
              <w:numPr>
                <w:ilvl w:val="0"/>
                <w:numId w:val="51"/>
              </w:numPr>
              <w:tabs>
                <w:tab w:val="left" w:pos="396"/>
              </w:tabs>
              <w:suppressAutoHyphens/>
              <w:autoSpaceDE w:val="0"/>
              <w:autoSpaceDN w:val="0"/>
              <w:spacing w:after="0"/>
              <w:outlineLvl w:val="0"/>
              <w:rPr>
                <w:szCs w:val="24"/>
              </w:rPr>
            </w:pPr>
            <w:r w:rsidRPr="005075CF">
              <w:rPr>
                <w:b/>
                <w:szCs w:val="24"/>
              </w:rPr>
              <w:t>СТРУКТУРА И СОДЕРЖАНИЕ УЧЕБНОЙ ДИСЦИПЛИНЫ</w:t>
            </w:r>
          </w:p>
        </w:tc>
        <w:tc>
          <w:tcPr>
            <w:tcW w:w="713" w:type="dxa"/>
          </w:tcPr>
          <w:p w14:paraId="4BF3D63E" w14:textId="490098C5" w:rsidR="007B54EB" w:rsidRPr="008872B0" w:rsidRDefault="007B54EB" w:rsidP="007B54EB">
            <w:pPr>
              <w:spacing w:after="0" w:line="240" w:lineRule="auto"/>
              <w:rPr>
                <w:rFonts w:ascii="Times New Roman" w:hAnsi="Times New Roman"/>
                <w:sz w:val="24"/>
                <w:szCs w:val="24"/>
              </w:rPr>
            </w:pPr>
          </w:p>
        </w:tc>
      </w:tr>
      <w:tr w:rsidR="007B54EB" w:rsidRPr="008872B0" w14:paraId="7D72A959" w14:textId="77777777" w:rsidTr="005075CF">
        <w:trPr>
          <w:trHeight w:val="624"/>
        </w:trPr>
        <w:tc>
          <w:tcPr>
            <w:tcW w:w="8642" w:type="dxa"/>
            <w:hideMark/>
          </w:tcPr>
          <w:p w14:paraId="0D7BB520" w14:textId="77777777" w:rsidR="007B54EB" w:rsidRPr="005075CF" w:rsidRDefault="007B54EB" w:rsidP="00633A8D">
            <w:pPr>
              <w:pStyle w:val="afc"/>
              <w:widowControl w:val="0"/>
              <w:numPr>
                <w:ilvl w:val="0"/>
                <w:numId w:val="51"/>
              </w:numPr>
              <w:tabs>
                <w:tab w:val="left" w:pos="396"/>
              </w:tabs>
              <w:suppressAutoHyphens/>
              <w:autoSpaceDE w:val="0"/>
              <w:autoSpaceDN w:val="0"/>
              <w:spacing w:after="0"/>
              <w:outlineLvl w:val="0"/>
              <w:rPr>
                <w:b/>
                <w:szCs w:val="24"/>
              </w:rPr>
            </w:pPr>
            <w:r w:rsidRPr="005075CF">
              <w:rPr>
                <w:b/>
                <w:szCs w:val="24"/>
              </w:rPr>
              <w:t>УСЛОВИЯ РЕАЛИЗАЦИИ УЧЕБНОЙ ДИСЦИПЛИНЫ</w:t>
            </w:r>
          </w:p>
        </w:tc>
        <w:tc>
          <w:tcPr>
            <w:tcW w:w="713" w:type="dxa"/>
          </w:tcPr>
          <w:p w14:paraId="5DE03589" w14:textId="36F19336" w:rsidR="007B54EB" w:rsidRPr="008872B0" w:rsidRDefault="007B54EB" w:rsidP="007B54EB">
            <w:pPr>
              <w:spacing w:after="0" w:line="240" w:lineRule="auto"/>
              <w:rPr>
                <w:rFonts w:ascii="Times New Roman" w:hAnsi="Times New Roman"/>
                <w:sz w:val="24"/>
                <w:szCs w:val="24"/>
              </w:rPr>
            </w:pPr>
          </w:p>
        </w:tc>
      </w:tr>
      <w:tr w:rsidR="007B54EB" w:rsidRPr="008872B0" w14:paraId="45E29502" w14:textId="77777777" w:rsidTr="007B54EB">
        <w:trPr>
          <w:trHeight w:val="624"/>
        </w:trPr>
        <w:tc>
          <w:tcPr>
            <w:tcW w:w="8642" w:type="dxa"/>
          </w:tcPr>
          <w:p w14:paraId="32D7C0B5" w14:textId="77777777" w:rsidR="007B54EB" w:rsidRPr="005075CF" w:rsidRDefault="007B54EB" w:rsidP="00633A8D">
            <w:pPr>
              <w:pStyle w:val="afc"/>
              <w:widowControl w:val="0"/>
              <w:numPr>
                <w:ilvl w:val="0"/>
                <w:numId w:val="51"/>
              </w:numPr>
              <w:tabs>
                <w:tab w:val="left" w:pos="396"/>
              </w:tabs>
              <w:suppressAutoHyphens/>
              <w:autoSpaceDE w:val="0"/>
              <w:autoSpaceDN w:val="0"/>
              <w:spacing w:after="0"/>
              <w:outlineLvl w:val="0"/>
              <w:rPr>
                <w:szCs w:val="24"/>
              </w:rPr>
            </w:pPr>
            <w:r w:rsidRPr="005075CF">
              <w:rPr>
                <w:b/>
                <w:szCs w:val="24"/>
              </w:rPr>
              <w:t>КОНТРОЛЬ И ОЦЕНКА РЕЗУЛЬТАТОВ ОСВОЕНИЯ УЧЕБНОЙ ДИСЦИПЛИНЫ</w:t>
            </w:r>
          </w:p>
          <w:p w14:paraId="1A089F85" w14:textId="77777777" w:rsidR="007B54EB" w:rsidRPr="008872B0" w:rsidRDefault="007B54EB" w:rsidP="005075CF">
            <w:pPr>
              <w:tabs>
                <w:tab w:val="left" w:pos="396"/>
              </w:tabs>
              <w:spacing w:after="0" w:line="240" w:lineRule="auto"/>
              <w:rPr>
                <w:rFonts w:ascii="Times New Roman" w:hAnsi="Times New Roman"/>
                <w:sz w:val="24"/>
                <w:szCs w:val="24"/>
              </w:rPr>
            </w:pPr>
          </w:p>
        </w:tc>
        <w:tc>
          <w:tcPr>
            <w:tcW w:w="713" w:type="dxa"/>
          </w:tcPr>
          <w:p w14:paraId="40638B44" w14:textId="6CA949B1" w:rsidR="007B54EB" w:rsidRPr="008872B0" w:rsidRDefault="007B54EB" w:rsidP="007B54EB">
            <w:pPr>
              <w:spacing w:after="0" w:line="240" w:lineRule="auto"/>
              <w:rPr>
                <w:rFonts w:ascii="Times New Roman" w:hAnsi="Times New Roman"/>
                <w:sz w:val="24"/>
                <w:szCs w:val="24"/>
              </w:rPr>
            </w:pPr>
          </w:p>
        </w:tc>
      </w:tr>
    </w:tbl>
    <w:p w14:paraId="207B3762" w14:textId="77777777" w:rsidR="007B54EB" w:rsidRPr="008872B0" w:rsidRDefault="007B54EB" w:rsidP="007B54EB">
      <w:pPr>
        <w:pStyle w:val="1"/>
        <w:spacing w:before="0" w:after="0"/>
        <w:ind w:firstLine="351"/>
        <w:rPr>
          <w:rFonts w:eastAsia="Calibri"/>
          <w:color w:val="auto"/>
          <w:position w:val="-1"/>
          <w:szCs w:val="24"/>
        </w:rPr>
      </w:pPr>
    </w:p>
    <w:p w14:paraId="32087348" w14:textId="77777777" w:rsidR="007B54EB" w:rsidRPr="008872B0" w:rsidRDefault="007B54EB" w:rsidP="007B54EB">
      <w:pPr>
        <w:spacing w:after="0" w:line="240" w:lineRule="auto"/>
        <w:rPr>
          <w:rFonts w:ascii="Times New Roman" w:eastAsia="Calibri" w:hAnsi="Times New Roman"/>
          <w:b/>
          <w:bCs/>
          <w:caps/>
          <w:kern w:val="32"/>
          <w:sz w:val="24"/>
          <w:szCs w:val="24"/>
        </w:rPr>
      </w:pPr>
      <w:r w:rsidRPr="008872B0">
        <w:rPr>
          <w:rFonts w:ascii="Times New Roman" w:hAnsi="Times New Roman"/>
          <w:sz w:val="24"/>
          <w:szCs w:val="24"/>
        </w:rPr>
        <w:br w:type="page"/>
      </w:r>
    </w:p>
    <w:p w14:paraId="0ECD476B" w14:textId="02F6BB23" w:rsidR="007C1934" w:rsidRDefault="007C1934" w:rsidP="007C1934">
      <w:pPr>
        <w:pStyle w:val="1"/>
        <w:spacing w:before="0" w:after="0"/>
        <w:ind w:firstLine="0"/>
        <w:rPr>
          <w:rFonts w:eastAsia="Calibri"/>
          <w:szCs w:val="24"/>
        </w:rPr>
      </w:pPr>
      <w:r>
        <w:rPr>
          <w:rFonts w:eastAsia="Calibri"/>
          <w:szCs w:val="24"/>
        </w:rPr>
        <w:lastRenderedPageBreak/>
        <w:t>1.</w:t>
      </w:r>
      <w:r w:rsidR="007B54EB" w:rsidRPr="008872B0">
        <w:rPr>
          <w:rFonts w:eastAsia="Calibri"/>
          <w:szCs w:val="24"/>
        </w:rPr>
        <w:t xml:space="preserve">ОБЩАЯ ХАРАКТЕРИСТИКА ПРИМЕРНОЙ РАБОЧЕЙ ПРОГРАММЫ УЧЕБНОЙ ДИСЦИПЛИНЫ </w:t>
      </w:r>
    </w:p>
    <w:p w14:paraId="093B7258" w14:textId="1D4F85D0" w:rsidR="007B54EB" w:rsidRPr="008872B0" w:rsidRDefault="007B54EB" w:rsidP="007C1934">
      <w:pPr>
        <w:pStyle w:val="1"/>
        <w:spacing w:before="0" w:after="0"/>
        <w:ind w:firstLine="0"/>
        <w:jc w:val="center"/>
        <w:rPr>
          <w:rFonts w:eastAsia="Calibri"/>
          <w:bCs/>
          <w:caps/>
          <w:kern w:val="32"/>
          <w:szCs w:val="24"/>
        </w:rPr>
      </w:pPr>
      <w:r w:rsidRPr="008872B0">
        <w:rPr>
          <w:rFonts w:eastAsia="Calibri"/>
          <w:szCs w:val="24"/>
        </w:rPr>
        <w:t>ОП.05 «ИНФОРМАЦИОННЫЕ ТЕХНОЛОГИИ В ПРОФЕССИОНАЛЬНОЙ ДЕЯТЕЛЬНОСТИ»</w:t>
      </w:r>
    </w:p>
    <w:p w14:paraId="489E3DA2" w14:textId="77777777" w:rsidR="007B54EB" w:rsidRPr="008872B0"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1"/>
        <w:rPr>
          <w:rFonts w:ascii="Times New Roman" w:hAnsi="Times New Roman"/>
          <w:b/>
          <w:sz w:val="24"/>
          <w:szCs w:val="24"/>
        </w:rPr>
      </w:pPr>
      <w:r w:rsidRPr="008872B0">
        <w:rPr>
          <w:rFonts w:ascii="Times New Roman" w:hAnsi="Times New Roman"/>
          <w:b/>
          <w:sz w:val="24"/>
          <w:szCs w:val="24"/>
        </w:rPr>
        <w:t xml:space="preserve">1.1 Место дисциплины в структуре основной образовательной программы: </w:t>
      </w:r>
    </w:p>
    <w:p w14:paraId="79AF5B5F" w14:textId="77777777" w:rsidR="007B54EB" w:rsidRPr="008872B0"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rPr>
          <w:rFonts w:ascii="Times New Roman" w:hAnsi="Times New Roman"/>
          <w:sz w:val="24"/>
          <w:szCs w:val="24"/>
        </w:rPr>
      </w:pPr>
    </w:p>
    <w:p w14:paraId="57513E73" w14:textId="77777777" w:rsidR="007B54EB" w:rsidRPr="008872B0" w:rsidRDefault="007B54EB" w:rsidP="007B54EB">
      <w:pPr>
        <w:spacing w:after="0" w:line="240" w:lineRule="auto"/>
        <w:ind w:firstLine="300"/>
        <w:rPr>
          <w:rFonts w:ascii="Times New Roman" w:eastAsia="Calibri" w:hAnsi="Times New Roman"/>
          <w:color w:val="auto"/>
          <w:sz w:val="24"/>
          <w:szCs w:val="24"/>
        </w:rPr>
      </w:pPr>
      <w:r w:rsidRPr="008872B0">
        <w:rPr>
          <w:rFonts w:ascii="Times New Roman" w:hAnsi="Times New Roman"/>
          <w:sz w:val="24"/>
          <w:szCs w:val="24"/>
        </w:rPr>
        <w:t xml:space="preserve">Учебная дисциплина ОП.05 «Информационные технологии в профессиональной деятельности» является обязательной частью общепрофессионального цикла ПООП-П в соответствии с ФГОС СПО по специальности 36.02.01 Ветеринария. </w:t>
      </w:r>
    </w:p>
    <w:p w14:paraId="62D5B431" w14:textId="77777777" w:rsidR="007B54EB" w:rsidRPr="008872B0" w:rsidRDefault="007B54EB" w:rsidP="007B54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rPr>
          <w:rFonts w:ascii="Times New Roman" w:hAnsi="Times New Roman"/>
          <w:sz w:val="24"/>
          <w:szCs w:val="24"/>
        </w:rPr>
      </w:pPr>
    </w:p>
    <w:p w14:paraId="3B6EA3A7" w14:textId="77777777" w:rsidR="007B54EB" w:rsidRPr="008872B0" w:rsidRDefault="007B54EB" w:rsidP="007B54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rPr>
          <w:rFonts w:ascii="Times New Roman" w:hAnsi="Times New Roman"/>
          <w:sz w:val="24"/>
          <w:szCs w:val="24"/>
        </w:rPr>
      </w:pPr>
      <w:r w:rsidRPr="008872B0">
        <w:rPr>
          <w:rFonts w:ascii="Times New Roman" w:hAnsi="Times New Roman"/>
          <w:sz w:val="24"/>
          <w:szCs w:val="24"/>
        </w:rPr>
        <w:t>Особое значение дисциплина имеет при формировании и развитии ОК.02</w:t>
      </w:r>
    </w:p>
    <w:p w14:paraId="1E890E12" w14:textId="77777777" w:rsidR="007B54EB" w:rsidRPr="008872B0" w:rsidRDefault="007B54EB" w:rsidP="007B54EB">
      <w:pPr>
        <w:spacing w:after="0" w:line="240" w:lineRule="auto"/>
        <w:ind w:firstLine="301"/>
        <w:rPr>
          <w:rFonts w:ascii="Times New Roman" w:hAnsi="Times New Roman"/>
          <w:b/>
          <w:sz w:val="24"/>
          <w:szCs w:val="24"/>
        </w:rPr>
      </w:pPr>
      <w:r w:rsidRPr="008872B0">
        <w:rPr>
          <w:rFonts w:ascii="Times New Roman" w:hAnsi="Times New Roman"/>
          <w:b/>
          <w:sz w:val="24"/>
          <w:szCs w:val="24"/>
        </w:rPr>
        <w:t>1.2 Цель и планируемые результаты освоения дисциплины:</w:t>
      </w:r>
    </w:p>
    <w:p w14:paraId="0AED7832" w14:textId="77777777" w:rsidR="007B54EB" w:rsidRPr="008872B0" w:rsidRDefault="007B54EB" w:rsidP="007B54EB">
      <w:pPr>
        <w:spacing w:after="0" w:line="240" w:lineRule="auto"/>
        <w:ind w:firstLine="300"/>
        <w:rPr>
          <w:rFonts w:ascii="Times New Roman" w:hAnsi="Times New Roman"/>
          <w:sz w:val="24"/>
          <w:szCs w:val="24"/>
        </w:rPr>
      </w:pPr>
    </w:p>
    <w:p w14:paraId="5328DDB8" w14:textId="77777777" w:rsidR="007B54EB" w:rsidRPr="008872B0" w:rsidRDefault="007B54EB" w:rsidP="007B54EB">
      <w:pPr>
        <w:spacing w:after="0" w:line="240" w:lineRule="auto"/>
        <w:ind w:firstLine="300"/>
        <w:rPr>
          <w:rFonts w:ascii="Times New Roman" w:hAnsi="Times New Roman"/>
          <w:sz w:val="24"/>
          <w:szCs w:val="24"/>
        </w:rPr>
      </w:pPr>
      <w:r w:rsidRPr="008872B0">
        <w:rPr>
          <w:rFonts w:ascii="Times New Roman" w:hAnsi="Times New Roman"/>
          <w:sz w:val="24"/>
          <w:szCs w:val="24"/>
        </w:rPr>
        <w:t>В рамках программы учебной дисциплины обучающимися осваиваются умения и знания</w:t>
      </w: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0"/>
        <w:gridCol w:w="4139"/>
        <w:gridCol w:w="4331"/>
      </w:tblGrid>
      <w:tr w:rsidR="007B54EB" w:rsidRPr="008872B0" w14:paraId="4AB91CC2" w14:textId="77777777" w:rsidTr="007B54EB">
        <w:trPr>
          <w:trHeight w:val="649"/>
        </w:trPr>
        <w:tc>
          <w:tcPr>
            <w:tcW w:w="1101" w:type="dxa"/>
            <w:tcBorders>
              <w:top w:val="single" w:sz="4" w:space="0" w:color="000000"/>
              <w:left w:val="single" w:sz="4" w:space="0" w:color="000000"/>
              <w:bottom w:val="single" w:sz="4" w:space="0" w:color="000000"/>
              <w:right w:val="single" w:sz="4" w:space="0" w:color="000000"/>
            </w:tcBorders>
            <w:vAlign w:val="center"/>
            <w:hideMark/>
          </w:tcPr>
          <w:p w14:paraId="61CEC797" w14:textId="77777777" w:rsidR="007B54EB" w:rsidRPr="008872B0" w:rsidRDefault="007B54EB" w:rsidP="007B54EB">
            <w:pPr>
              <w:spacing w:after="0" w:line="240" w:lineRule="auto"/>
              <w:jc w:val="center"/>
              <w:rPr>
                <w:rFonts w:ascii="Times New Roman" w:eastAsia="Calibri" w:hAnsi="Times New Roman"/>
                <w:color w:val="auto"/>
                <w:sz w:val="24"/>
                <w:szCs w:val="24"/>
              </w:rPr>
            </w:pPr>
            <w:r w:rsidRPr="008872B0">
              <w:rPr>
                <w:rFonts w:ascii="Times New Roman" w:hAnsi="Times New Roman"/>
                <w:sz w:val="24"/>
                <w:szCs w:val="24"/>
              </w:rPr>
              <w:t>Код</w:t>
            </w:r>
          </w:p>
          <w:p w14:paraId="54CBCD56" w14:textId="77777777" w:rsidR="007B54EB" w:rsidRPr="008872B0" w:rsidRDefault="007B54EB" w:rsidP="007B54EB">
            <w:pPr>
              <w:spacing w:after="0" w:line="240" w:lineRule="auto"/>
              <w:jc w:val="center"/>
              <w:rPr>
                <w:rFonts w:ascii="Times New Roman" w:hAnsi="Times New Roman"/>
                <w:sz w:val="24"/>
                <w:szCs w:val="24"/>
              </w:rPr>
            </w:pPr>
            <w:r w:rsidRPr="008872B0">
              <w:rPr>
                <w:rFonts w:ascii="Times New Roman" w:hAnsi="Times New Roman"/>
                <w:sz w:val="24"/>
                <w:szCs w:val="24"/>
              </w:rPr>
              <w:t>ПК, ОК</w:t>
            </w:r>
          </w:p>
        </w:tc>
        <w:tc>
          <w:tcPr>
            <w:tcW w:w="4139" w:type="dxa"/>
            <w:tcBorders>
              <w:top w:val="single" w:sz="4" w:space="0" w:color="000000"/>
              <w:left w:val="single" w:sz="4" w:space="0" w:color="000000"/>
              <w:bottom w:val="single" w:sz="4" w:space="0" w:color="000000"/>
              <w:right w:val="single" w:sz="4" w:space="0" w:color="000000"/>
            </w:tcBorders>
            <w:vAlign w:val="center"/>
            <w:hideMark/>
          </w:tcPr>
          <w:p w14:paraId="29914225" w14:textId="77777777" w:rsidR="007B54EB" w:rsidRPr="008872B0" w:rsidRDefault="007B54EB" w:rsidP="007B54EB">
            <w:pPr>
              <w:spacing w:after="0" w:line="240" w:lineRule="auto"/>
              <w:jc w:val="center"/>
              <w:rPr>
                <w:rFonts w:ascii="Times New Roman" w:hAnsi="Times New Roman"/>
                <w:sz w:val="24"/>
                <w:szCs w:val="24"/>
              </w:rPr>
            </w:pPr>
            <w:r w:rsidRPr="008872B0">
              <w:rPr>
                <w:rFonts w:ascii="Times New Roman" w:hAnsi="Times New Roman"/>
                <w:sz w:val="24"/>
                <w:szCs w:val="24"/>
              </w:rPr>
              <w:t>Умения</w:t>
            </w:r>
          </w:p>
        </w:tc>
        <w:tc>
          <w:tcPr>
            <w:tcW w:w="4331" w:type="dxa"/>
            <w:tcBorders>
              <w:top w:val="single" w:sz="4" w:space="0" w:color="000000"/>
              <w:left w:val="single" w:sz="4" w:space="0" w:color="000000"/>
              <w:bottom w:val="single" w:sz="4" w:space="0" w:color="000000"/>
              <w:right w:val="single" w:sz="4" w:space="0" w:color="000000"/>
            </w:tcBorders>
            <w:vAlign w:val="center"/>
            <w:hideMark/>
          </w:tcPr>
          <w:p w14:paraId="44A3607B" w14:textId="77777777" w:rsidR="007B54EB" w:rsidRPr="008872B0" w:rsidRDefault="007B54EB" w:rsidP="007B54EB">
            <w:pPr>
              <w:spacing w:after="0" w:line="240" w:lineRule="auto"/>
              <w:jc w:val="center"/>
              <w:rPr>
                <w:rFonts w:ascii="Times New Roman" w:hAnsi="Times New Roman"/>
                <w:sz w:val="24"/>
                <w:szCs w:val="24"/>
              </w:rPr>
            </w:pPr>
            <w:r w:rsidRPr="008872B0">
              <w:rPr>
                <w:rFonts w:ascii="Times New Roman" w:hAnsi="Times New Roman"/>
                <w:sz w:val="24"/>
                <w:szCs w:val="24"/>
              </w:rPr>
              <w:t>Знания</w:t>
            </w:r>
          </w:p>
        </w:tc>
      </w:tr>
      <w:tr w:rsidR="007B54EB" w:rsidRPr="008872B0" w14:paraId="6C18B140" w14:textId="77777777" w:rsidTr="007B54EB">
        <w:trPr>
          <w:trHeight w:val="212"/>
        </w:trPr>
        <w:tc>
          <w:tcPr>
            <w:tcW w:w="1101" w:type="dxa"/>
            <w:tcBorders>
              <w:top w:val="single" w:sz="4" w:space="0" w:color="000000"/>
              <w:left w:val="single" w:sz="4" w:space="0" w:color="000000"/>
              <w:bottom w:val="single" w:sz="4" w:space="0" w:color="000000"/>
              <w:right w:val="single" w:sz="4" w:space="0" w:color="000000"/>
            </w:tcBorders>
            <w:vAlign w:val="center"/>
            <w:hideMark/>
          </w:tcPr>
          <w:p w14:paraId="3A9122A8"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i/>
                <w:sz w:val="24"/>
                <w:szCs w:val="24"/>
              </w:rPr>
              <w:t>ОК.2</w:t>
            </w:r>
          </w:p>
        </w:tc>
        <w:tc>
          <w:tcPr>
            <w:tcW w:w="4139" w:type="dxa"/>
            <w:tcBorders>
              <w:top w:val="single" w:sz="4" w:space="0" w:color="000000"/>
              <w:left w:val="single" w:sz="4" w:space="0" w:color="000000"/>
              <w:bottom w:val="single" w:sz="4" w:space="0" w:color="000000"/>
              <w:right w:val="single" w:sz="4" w:space="0" w:color="000000"/>
            </w:tcBorders>
          </w:tcPr>
          <w:p w14:paraId="6CEB5B40"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i/>
                <w:sz w:val="24"/>
                <w:szCs w:val="24"/>
              </w:rPr>
              <w:t>Уо 02.01</w:t>
            </w:r>
            <w:r w:rsidRPr="008872B0">
              <w:rPr>
                <w:rFonts w:ascii="Times New Roman" w:hAnsi="Times New Roman"/>
                <w:sz w:val="24"/>
                <w:szCs w:val="24"/>
              </w:rPr>
              <w:t xml:space="preserve"> определять задачи для поиска информации;</w:t>
            </w:r>
          </w:p>
          <w:p w14:paraId="1C188663"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i/>
                <w:sz w:val="24"/>
                <w:szCs w:val="24"/>
              </w:rPr>
              <w:t>Уо 02.02</w:t>
            </w:r>
            <w:r w:rsidRPr="008872B0">
              <w:rPr>
                <w:rFonts w:ascii="Times New Roman" w:hAnsi="Times New Roman"/>
                <w:sz w:val="24"/>
                <w:szCs w:val="24"/>
              </w:rPr>
              <w:t xml:space="preserve"> определять необходимые источники информации;</w:t>
            </w:r>
          </w:p>
          <w:p w14:paraId="73E8393C"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i/>
                <w:sz w:val="24"/>
                <w:szCs w:val="24"/>
              </w:rPr>
              <w:t>Уо 02.03</w:t>
            </w:r>
            <w:r w:rsidRPr="008872B0">
              <w:rPr>
                <w:rFonts w:ascii="Times New Roman" w:hAnsi="Times New Roman"/>
                <w:sz w:val="24"/>
                <w:szCs w:val="24"/>
              </w:rPr>
              <w:t xml:space="preserve"> планировать процесс поиска; структурировать получаемую информацию;</w:t>
            </w:r>
          </w:p>
          <w:p w14:paraId="2EE8B89F"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i/>
                <w:sz w:val="24"/>
                <w:szCs w:val="24"/>
              </w:rPr>
              <w:t>Уо 02.04</w:t>
            </w:r>
            <w:r w:rsidRPr="008872B0">
              <w:rPr>
                <w:rFonts w:ascii="Times New Roman" w:hAnsi="Times New Roman"/>
                <w:sz w:val="24"/>
                <w:szCs w:val="24"/>
              </w:rPr>
              <w:t xml:space="preserve"> выделять наиболее значимое в перечне информации;</w:t>
            </w:r>
          </w:p>
          <w:p w14:paraId="30FF6F20"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i/>
                <w:sz w:val="24"/>
                <w:szCs w:val="24"/>
              </w:rPr>
              <w:t>Уо 02.05</w:t>
            </w:r>
            <w:r w:rsidRPr="008872B0">
              <w:rPr>
                <w:rFonts w:ascii="Times New Roman" w:hAnsi="Times New Roman"/>
                <w:sz w:val="24"/>
                <w:szCs w:val="24"/>
              </w:rPr>
              <w:t xml:space="preserve"> оценивать практическую значимость результатов поиска</w:t>
            </w:r>
          </w:p>
          <w:p w14:paraId="5256DD6A"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i/>
                <w:sz w:val="24"/>
                <w:szCs w:val="24"/>
              </w:rPr>
              <w:t>Уо 02.06</w:t>
            </w:r>
            <w:r w:rsidRPr="008872B0">
              <w:rPr>
                <w:rFonts w:ascii="Times New Roman" w:hAnsi="Times New Roman"/>
                <w:sz w:val="24"/>
                <w:szCs w:val="24"/>
              </w:rPr>
              <w:t xml:space="preserve"> оформлять результаты поиска, применять средства информационных технологий для решения профессиональных задач;</w:t>
            </w:r>
          </w:p>
          <w:p w14:paraId="69790D96"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i/>
                <w:sz w:val="24"/>
                <w:szCs w:val="24"/>
              </w:rPr>
              <w:t>Уо 02.07</w:t>
            </w:r>
            <w:r w:rsidRPr="008872B0">
              <w:rPr>
                <w:rFonts w:ascii="Times New Roman" w:hAnsi="Times New Roman"/>
                <w:sz w:val="24"/>
                <w:szCs w:val="24"/>
              </w:rPr>
              <w:t xml:space="preserve"> использовать современное программное обеспечение;</w:t>
            </w:r>
          </w:p>
          <w:p w14:paraId="640B2AC7"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i/>
                <w:sz w:val="24"/>
                <w:szCs w:val="24"/>
              </w:rPr>
              <w:t>Уо 02.08</w:t>
            </w:r>
            <w:r w:rsidRPr="008872B0">
              <w:rPr>
                <w:rFonts w:ascii="Times New Roman" w:hAnsi="Times New Roman"/>
                <w:sz w:val="24"/>
                <w:szCs w:val="24"/>
              </w:rPr>
              <w:t xml:space="preserve"> использовать различные цифровые средства для решения профессиональных задач.</w:t>
            </w:r>
          </w:p>
          <w:p w14:paraId="1B74F4BA" w14:textId="77777777" w:rsidR="007B54EB" w:rsidRPr="008872B0" w:rsidRDefault="007B54EB" w:rsidP="007B54EB">
            <w:pPr>
              <w:spacing w:after="0" w:line="240" w:lineRule="auto"/>
              <w:rPr>
                <w:rFonts w:ascii="Times New Roman" w:hAnsi="Times New Roman"/>
                <w:sz w:val="24"/>
                <w:szCs w:val="24"/>
              </w:rPr>
            </w:pPr>
          </w:p>
        </w:tc>
        <w:tc>
          <w:tcPr>
            <w:tcW w:w="4331" w:type="dxa"/>
            <w:tcBorders>
              <w:top w:val="single" w:sz="4" w:space="0" w:color="000000"/>
              <w:left w:val="single" w:sz="4" w:space="0" w:color="000000"/>
              <w:bottom w:val="single" w:sz="4" w:space="0" w:color="000000"/>
              <w:right w:val="single" w:sz="4" w:space="0" w:color="000000"/>
            </w:tcBorders>
          </w:tcPr>
          <w:p w14:paraId="70DD54A4"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i/>
                <w:sz w:val="24"/>
                <w:szCs w:val="24"/>
              </w:rPr>
              <w:t>Зо 02.01</w:t>
            </w:r>
            <w:r w:rsidRPr="008872B0">
              <w:rPr>
                <w:rFonts w:ascii="Times New Roman" w:hAnsi="Times New Roman"/>
                <w:sz w:val="24"/>
                <w:szCs w:val="24"/>
              </w:rPr>
              <w:t xml:space="preserve"> номенклатура информационных источников, применяемых в профессиональной деятельности;</w:t>
            </w:r>
          </w:p>
          <w:p w14:paraId="760505F2"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i/>
                <w:sz w:val="24"/>
                <w:szCs w:val="24"/>
              </w:rPr>
              <w:t>Зо 02.02</w:t>
            </w:r>
            <w:r w:rsidRPr="008872B0">
              <w:rPr>
                <w:rFonts w:ascii="Times New Roman" w:hAnsi="Times New Roman"/>
                <w:sz w:val="24"/>
                <w:szCs w:val="24"/>
              </w:rPr>
              <w:t xml:space="preserve"> приемы структурирования информации;</w:t>
            </w:r>
          </w:p>
          <w:p w14:paraId="39C2042F"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i/>
                <w:sz w:val="24"/>
                <w:szCs w:val="24"/>
              </w:rPr>
              <w:t>Зо 02.03</w:t>
            </w:r>
            <w:r w:rsidRPr="008872B0">
              <w:rPr>
                <w:rFonts w:ascii="Times New Roman" w:hAnsi="Times New Roman"/>
                <w:sz w:val="24"/>
                <w:szCs w:val="24"/>
              </w:rPr>
              <w:t xml:space="preserve"> формат оформления результатов поиска информации, современные средства и устройства информатизации;</w:t>
            </w:r>
          </w:p>
          <w:p w14:paraId="63274EDF"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i/>
                <w:sz w:val="24"/>
                <w:szCs w:val="24"/>
              </w:rPr>
              <w:t>Зо 02.04</w:t>
            </w:r>
            <w:r w:rsidRPr="008872B0">
              <w:rPr>
                <w:rFonts w:ascii="Times New Roman" w:hAnsi="Times New Roman"/>
                <w:sz w:val="24"/>
                <w:szCs w:val="24"/>
              </w:rPr>
              <w:t xml:space="preserve"> порядок их применения и программное обеспечение в профессиональной деятельности в том числе с использованием цифровых средств.</w:t>
            </w:r>
          </w:p>
          <w:p w14:paraId="7609AC02" w14:textId="77777777" w:rsidR="007B54EB" w:rsidRPr="008872B0" w:rsidRDefault="007B54EB" w:rsidP="007B54EB">
            <w:pPr>
              <w:spacing w:after="0" w:line="240" w:lineRule="auto"/>
              <w:rPr>
                <w:rFonts w:ascii="Times New Roman" w:hAnsi="Times New Roman"/>
                <w:sz w:val="24"/>
                <w:szCs w:val="24"/>
              </w:rPr>
            </w:pPr>
          </w:p>
        </w:tc>
      </w:tr>
      <w:tr w:rsidR="007B54EB" w:rsidRPr="008872B0" w14:paraId="271FA49C" w14:textId="77777777" w:rsidTr="007B54EB">
        <w:trPr>
          <w:trHeight w:val="212"/>
        </w:trPr>
        <w:tc>
          <w:tcPr>
            <w:tcW w:w="1101" w:type="dxa"/>
            <w:tcBorders>
              <w:top w:val="single" w:sz="4" w:space="0" w:color="000000"/>
              <w:left w:val="single" w:sz="4" w:space="0" w:color="000000"/>
              <w:bottom w:val="single" w:sz="4" w:space="0" w:color="000000"/>
              <w:right w:val="single" w:sz="4" w:space="0" w:color="000000"/>
            </w:tcBorders>
            <w:vAlign w:val="center"/>
            <w:hideMark/>
          </w:tcPr>
          <w:p w14:paraId="0A54CD14"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ПК 2.1</w:t>
            </w:r>
          </w:p>
          <w:p w14:paraId="724C303C" w14:textId="77777777" w:rsidR="007B54EB" w:rsidRPr="008872B0" w:rsidRDefault="007B54EB" w:rsidP="007B54EB">
            <w:pPr>
              <w:spacing w:after="0" w:line="240" w:lineRule="auto"/>
              <w:rPr>
                <w:rFonts w:ascii="Times New Roman" w:hAnsi="Times New Roman"/>
                <w:sz w:val="24"/>
                <w:szCs w:val="24"/>
                <w:highlight w:val="yellow"/>
              </w:rPr>
            </w:pPr>
            <w:r w:rsidRPr="008872B0">
              <w:rPr>
                <w:rFonts w:ascii="Times New Roman" w:hAnsi="Times New Roman"/>
                <w:i/>
                <w:sz w:val="24"/>
                <w:szCs w:val="24"/>
                <w:highlight w:val="yellow"/>
              </w:rPr>
              <w:t xml:space="preserve"> </w:t>
            </w:r>
          </w:p>
        </w:tc>
        <w:tc>
          <w:tcPr>
            <w:tcW w:w="4139" w:type="dxa"/>
            <w:tcBorders>
              <w:top w:val="single" w:sz="4" w:space="0" w:color="000000"/>
              <w:left w:val="single" w:sz="4" w:space="0" w:color="000000"/>
              <w:bottom w:val="single" w:sz="4" w:space="0" w:color="000000"/>
              <w:right w:val="single" w:sz="4" w:space="0" w:color="000000"/>
            </w:tcBorders>
            <w:hideMark/>
          </w:tcPr>
          <w:p w14:paraId="6FE361EF"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У 2.1.1 анализировать и интерпретировать результаты диагностических и терапевтических манипуляций;</w:t>
            </w:r>
          </w:p>
          <w:p w14:paraId="0130FCA6"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Н.2.1.1. оформлении результатов контроля;</w:t>
            </w:r>
          </w:p>
        </w:tc>
        <w:tc>
          <w:tcPr>
            <w:tcW w:w="4331" w:type="dxa"/>
            <w:tcBorders>
              <w:top w:val="single" w:sz="4" w:space="0" w:color="000000"/>
              <w:left w:val="single" w:sz="4" w:space="0" w:color="000000"/>
              <w:bottom w:val="single" w:sz="4" w:space="0" w:color="000000"/>
              <w:right w:val="single" w:sz="4" w:space="0" w:color="000000"/>
            </w:tcBorders>
            <w:hideMark/>
          </w:tcPr>
          <w:p w14:paraId="4F59124B"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З 2.1.1 основные нормативные акты в области ветеринарии, действующие на территории Российской Федерации;</w:t>
            </w:r>
          </w:p>
        </w:tc>
      </w:tr>
    </w:tbl>
    <w:p w14:paraId="03FAC00E" w14:textId="77777777" w:rsidR="007B54EB" w:rsidRPr="008872B0" w:rsidRDefault="007B54EB" w:rsidP="007B54EB">
      <w:pPr>
        <w:spacing w:after="0" w:line="240" w:lineRule="auto"/>
        <w:ind w:firstLine="300"/>
        <w:rPr>
          <w:rFonts w:ascii="Times New Roman" w:hAnsi="Times New Roman"/>
          <w:position w:val="-1"/>
          <w:sz w:val="24"/>
          <w:szCs w:val="24"/>
        </w:rPr>
      </w:pPr>
    </w:p>
    <w:p w14:paraId="45A68239" w14:textId="77777777" w:rsidR="007B54EB" w:rsidRPr="008872B0" w:rsidRDefault="007B54EB" w:rsidP="007B54EB">
      <w:pPr>
        <w:spacing w:after="0" w:line="240" w:lineRule="auto"/>
        <w:rPr>
          <w:rFonts w:ascii="Times New Roman" w:eastAsia="Calibri" w:hAnsi="Times New Roman"/>
          <w:b/>
          <w:bCs/>
          <w:caps/>
          <w:color w:val="auto"/>
          <w:kern w:val="32"/>
          <w:sz w:val="24"/>
          <w:szCs w:val="24"/>
        </w:rPr>
      </w:pPr>
      <w:r w:rsidRPr="008872B0">
        <w:rPr>
          <w:rFonts w:ascii="Times New Roman" w:hAnsi="Times New Roman"/>
          <w:sz w:val="24"/>
          <w:szCs w:val="24"/>
        </w:rPr>
        <w:br w:type="page"/>
      </w:r>
    </w:p>
    <w:p w14:paraId="1FDE93D5" w14:textId="77777777" w:rsidR="007B54EB" w:rsidRPr="008872B0" w:rsidRDefault="007B54EB" w:rsidP="007B54EB">
      <w:pPr>
        <w:pStyle w:val="1"/>
        <w:spacing w:before="0" w:after="0"/>
        <w:ind w:firstLine="351"/>
        <w:rPr>
          <w:rFonts w:eastAsia="Calibri"/>
          <w:bCs/>
          <w:caps/>
          <w:kern w:val="32"/>
          <w:szCs w:val="24"/>
        </w:rPr>
      </w:pPr>
      <w:r w:rsidRPr="008872B0">
        <w:rPr>
          <w:rFonts w:eastAsia="Calibri"/>
          <w:szCs w:val="24"/>
        </w:rPr>
        <w:lastRenderedPageBreak/>
        <w:t>2. СТРУКТУРА И СОДЕРЖАНИЕ УЧЕБНОЙ ДИСЦИПЛИНЫ</w:t>
      </w:r>
    </w:p>
    <w:p w14:paraId="38DA2507" w14:textId="77777777" w:rsidR="007B54EB" w:rsidRPr="008872B0" w:rsidRDefault="007B54EB" w:rsidP="007B54EB">
      <w:pPr>
        <w:spacing w:after="0" w:line="240" w:lineRule="auto"/>
        <w:ind w:firstLine="301"/>
        <w:rPr>
          <w:rFonts w:ascii="Times New Roman" w:hAnsi="Times New Roman"/>
          <w:sz w:val="24"/>
          <w:szCs w:val="24"/>
        </w:rPr>
      </w:pPr>
      <w:r w:rsidRPr="008872B0">
        <w:rPr>
          <w:rFonts w:ascii="Times New Roman" w:hAnsi="Times New Roman"/>
          <w:b/>
          <w:sz w:val="24"/>
          <w:szCs w:val="24"/>
        </w:rPr>
        <w:t>2.1. Объем учебной дисциплины и виды учебной работы</w:t>
      </w:r>
    </w:p>
    <w:tbl>
      <w:tblPr>
        <w:tblW w:w="95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929"/>
        <w:gridCol w:w="1641"/>
      </w:tblGrid>
      <w:tr w:rsidR="007B54EB" w:rsidRPr="008872B0" w14:paraId="3A85C53B" w14:textId="77777777" w:rsidTr="007B54EB">
        <w:trPr>
          <w:trHeight w:val="490"/>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23CB3E6F" w14:textId="77777777" w:rsidR="007B54EB" w:rsidRPr="008872B0" w:rsidRDefault="007B54EB" w:rsidP="007B54EB">
            <w:pPr>
              <w:spacing w:after="0" w:line="240" w:lineRule="auto"/>
              <w:jc w:val="center"/>
              <w:rPr>
                <w:rFonts w:ascii="Times New Roman" w:hAnsi="Times New Roman"/>
                <w:sz w:val="24"/>
                <w:szCs w:val="24"/>
              </w:rPr>
            </w:pPr>
            <w:r w:rsidRPr="008872B0">
              <w:rPr>
                <w:rFonts w:ascii="Times New Roman" w:hAnsi="Times New Roman"/>
                <w:b/>
                <w:sz w:val="24"/>
                <w:szCs w:val="24"/>
              </w:rPr>
              <w:t>Вид учебной работы</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4726E757" w14:textId="77777777" w:rsidR="007B54EB" w:rsidRPr="008872B0" w:rsidRDefault="007B54EB" w:rsidP="007B54EB">
            <w:pPr>
              <w:spacing w:after="0" w:line="240" w:lineRule="auto"/>
              <w:jc w:val="center"/>
              <w:rPr>
                <w:rFonts w:ascii="Times New Roman" w:hAnsi="Times New Roman"/>
                <w:sz w:val="24"/>
                <w:szCs w:val="24"/>
              </w:rPr>
            </w:pPr>
            <w:r w:rsidRPr="008872B0">
              <w:rPr>
                <w:rFonts w:ascii="Times New Roman" w:hAnsi="Times New Roman"/>
                <w:b/>
                <w:sz w:val="24"/>
                <w:szCs w:val="24"/>
              </w:rPr>
              <w:t xml:space="preserve">Объем </w:t>
            </w:r>
            <w:r w:rsidRPr="008872B0">
              <w:rPr>
                <w:rFonts w:ascii="Times New Roman" w:hAnsi="Times New Roman"/>
                <w:b/>
                <w:sz w:val="24"/>
                <w:szCs w:val="24"/>
              </w:rPr>
              <w:br/>
              <w:t>в часах</w:t>
            </w:r>
          </w:p>
        </w:tc>
      </w:tr>
      <w:tr w:rsidR="007B54EB" w:rsidRPr="008872B0" w14:paraId="6E5ECAE2" w14:textId="77777777" w:rsidTr="007B54EB">
        <w:trPr>
          <w:trHeight w:val="490"/>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38EC2CFE"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b/>
                <w:sz w:val="24"/>
                <w:szCs w:val="24"/>
              </w:rPr>
              <w:t>Объем образовательной программы учебной дисциплины</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5786EDD4" w14:textId="77777777" w:rsidR="007B54EB" w:rsidRPr="008872B0" w:rsidRDefault="007B54EB" w:rsidP="007B54EB">
            <w:pPr>
              <w:spacing w:after="0" w:line="240" w:lineRule="auto"/>
              <w:jc w:val="center"/>
              <w:rPr>
                <w:rFonts w:ascii="Times New Roman" w:hAnsi="Times New Roman"/>
                <w:sz w:val="24"/>
                <w:szCs w:val="24"/>
              </w:rPr>
            </w:pPr>
            <w:r w:rsidRPr="008872B0">
              <w:rPr>
                <w:rFonts w:ascii="Times New Roman" w:hAnsi="Times New Roman"/>
                <w:sz w:val="24"/>
                <w:szCs w:val="24"/>
              </w:rPr>
              <w:t>54</w:t>
            </w:r>
          </w:p>
        </w:tc>
      </w:tr>
      <w:tr w:rsidR="007B54EB" w:rsidRPr="008872B0" w14:paraId="10E27E62" w14:textId="77777777" w:rsidTr="007B54EB">
        <w:trPr>
          <w:trHeight w:val="490"/>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459A3D62"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b/>
                <w:sz w:val="24"/>
                <w:szCs w:val="24"/>
              </w:rPr>
              <w:t>в т.ч. в форме практической подготовки</w:t>
            </w:r>
          </w:p>
        </w:tc>
        <w:tc>
          <w:tcPr>
            <w:tcW w:w="1641" w:type="dxa"/>
            <w:tcBorders>
              <w:top w:val="single" w:sz="6" w:space="0" w:color="000000"/>
              <w:left w:val="single" w:sz="6" w:space="0" w:color="000000"/>
              <w:bottom w:val="single" w:sz="6" w:space="0" w:color="000000"/>
              <w:right w:val="single" w:sz="6" w:space="0" w:color="000000"/>
            </w:tcBorders>
            <w:vAlign w:val="center"/>
          </w:tcPr>
          <w:p w14:paraId="4931A70D" w14:textId="77777777" w:rsidR="007B54EB" w:rsidRPr="008872B0" w:rsidRDefault="007B54EB" w:rsidP="007B54EB">
            <w:pPr>
              <w:spacing w:after="0" w:line="240" w:lineRule="auto"/>
              <w:jc w:val="center"/>
              <w:rPr>
                <w:rFonts w:ascii="Times New Roman" w:hAnsi="Times New Roman"/>
                <w:sz w:val="24"/>
                <w:szCs w:val="24"/>
              </w:rPr>
            </w:pPr>
          </w:p>
        </w:tc>
      </w:tr>
      <w:tr w:rsidR="007B54EB" w:rsidRPr="008872B0" w14:paraId="016160FE" w14:textId="77777777" w:rsidTr="007B54EB">
        <w:trPr>
          <w:trHeight w:val="336"/>
        </w:trPr>
        <w:tc>
          <w:tcPr>
            <w:tcW w:w="9571" w:type="dxa"/>
            <w:gridSpan w:val="2"/>
            <w:tcBorders>
              <w:top w:val="single" w:sz="6" w:space="0" w:color="000000"/>
              <w:left w:val="single" w:sz="6" w:space="0" w:color="000000"/>
              <w:bottom w:val="single" w:sz="6" w:space="0" w:color="000000"/>
              <w:right w:val="single" w:sz="6" w:space="0" w:color="000000"/>
            </w:tcBorders>
            <w:vAlign w:val="center"/>
            <w:hideMark/>
          </w:tcPr>
          <w:p w14:paraId="5C173537"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в т. ч.:</w:t>
            </w:r>
          </w:p>
        </w:tc>
      </w:tr>
      <w:tr w:rsidR="007B54EB" w:rsidRPr="008872B0" w14:paraId="5F0C394E" w14:textId="77777777" w:rsidTr="007B54EB">
        <w:trPr>
          <w:trHeight w:val="490"/>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0FD293DE"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теоретическое обучение</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1C7F69D8" w14:textId="77777777" w:rsidR="007B54EB" w:rsidRPr="008872B0" w:rsidRDefault="007B54EB" w:rsidP="007B54EB">
            <w:pPr>
              <w:spacing w:after="0" w:line="240" w:lineRule="auto"/>
              <w:jc w:val="center"/>
              <w:rPr>
                <w:rFonts w:ascii="Times New Roman" w:hAnsi="Times New Roman"/>
                <w:sz w:val="24"/>
                <w:szCs w:val="24"/>
              </w:rPr>
            </w:pPr>
            <w:r w:rsidRPr="008872B0">
              <w:rPr>
                <w:rFonts w:ascii="Times New Roman" w:hAnsi="Times New Roman"/>
                <w:sz w:val="24"/>
                <w:szCs w:val="24"/>
              </w:rPr>
              <w:t>10</w:t>
            </w:r>
          </w:p>
        </w:tc>
      </w:tr>
      <w:tr w:rsidR="007B54EB" w:rsidRPr="008872B0" w14:paraId="05AFCCC8" w14:textId="77777777" w:rsidTr="007B54EB">
        <w:trPr>
          <w:trHeight w:val="490"/>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72FF3F82"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практические занятия</w:t>
            </w:r>
            <w:r w:rsidRPr="008872B0">
              <w:rPr>
                <w:rFonts w:ascii="Times New Roman" w:hAnsi="Times New Roman"/>
                <w:i/>
                <w:sz w:val="24"/>
                <w:szCs w:val="24"/>
              </w:rPr>
              <w:t xml:space="preserve"> </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45346266" w14:textId="77777777" w:rsidR="007B54EB" w:rsidRPr="008872B0" w:rsidRDefault="007B54EB" w:rsidP="007B54EB">
            <w:pPr>
              <w:spacing w:after="0" w:line="240" w:lineRule="auto"/>
              <w:jc w:val="center"/>
              <w:rPr>
                <w:rFonts w:ascii="Times New Roman" w:hAnsi="Times New Roman"/>
                <w:sz w:val="24"/>
                <w:szCs w:val="24"/>
              </w:rPr>
            </w:pPr>
            <w:r w:rsidRPr="008872B0">
              <w:rPr>
                <w:rFonts w:ascii="Times New Roman" w:hAnsi="Times New Roman"/>
                <w:sz w:val="24"/>
                <w:szCs w:val="24"/>
              </w:rPr>
              <w:t>42</w:t>
            </w:r>
          </w:p>
        </w:tc>
      </w:tr>
      <w:tr w:rsidR="007B54EB" w:rsidRPr="008872B0" w14:paraId="66203F0F" w14:textId="77777777" w:rsidTr="007B54EB">
        <w:trPr>
          <w:trHeight w:val="267"/>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444FD372"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i/>
                <w:sz w:val="24"/>
                <w:szCs w:val="24"/>
              </w:rPr>
              <w:t xml:space="preserve">Самостоятельная работа </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456F9E7F" w14:textId="77777777" w:rsidR="007B54EB" w:rsidRPr="008872B0" w:rsidRDefault="007B54EB" w:rsidP="007B54EB">
            <w:pPr>
              <w:spacing w:after="0" w:line="240" w:lineRule="auto"/>
              <w:jc w:val="center"/>
              <w:rPr>
                <w:rFonts w:ascii="Times New Roman" w:hAnsi="Times New Roman"/>
                <w:sz w:val="24"/>
                <w:szCs w:val="24"/>
              </w:rPr>
            </w:pPr>
            <w:r w:rsidRPr="008872B0">
              <w:rPr>
                <w:rFonts w:ascii="Times New Roman" w:hAnsi="Times New Roman"/>
                <w:sz w:val="24"/>
                <w:szCs w:val="24"/>
              </w:rPr>
              <w:t>-</w:t>
            </w:r>
          </w:p>
        </w:tc>
      </w:tr>
      <w:tr w:rsidR="007B54EB" w:rsidRPr="008872B0" w14:paraId="0F9EAB82" w14:textId="77777777" w:rsidTr="007B54EB">
        <w:trPr>
          <w:trHeight w:val="331"/>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7E2002E1"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b/>
                <w:sz w:val="24"/>
                <w:szCs w:val="24"/>
              </w:rPr>
              <w:t xml:space="preserve">Промежуточная аттестация </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2D1B692D" w14:textId="77777777" w:rsidR="007B54EB" w:rsidRPr="008872B0" w:rsidRDefault="007B54EB" w:rsidP="007B54EB">
            <w:pPr>
              <w:spacing w:after="0" w:line="240" w:lineRule="auto"/>
              <w:jc w:val="center"/>
              <w:rPr>
                <w:rFonts w:ascii="Times New Roman" w:hAnsi="Times New Roman"/>
                <w:sz w:val="24"/>
                <w:szCs w:val="24"/>
                <w:highlight w:val="yellow"/>
              </w:rPr>
            </w:pPr>
            <w:r w:rsidRPr="008872B0">
              <w:rPr>
                <w:rFonts w:ascii="Times New Roman" w:hAnsi="Times New Roman"/>
                <w:sz w:val="24"/>
                <w:szCs w:val="24"/>
              </w:rPr>
              <w:t>2</w:t>
            </w:r>
          </w:p>
        </w:tc>
      </w:tr>
    </w:tbl>
    <w:p w14:paraId="55264AA1" w14:textId="77777777" w:rsidR="007B54EB" w:rsidRPr="008872B0" w:rsidRDefault="007B54EB" w:rsidP="007B54EB">
      <w:pPr>
        <w:spacing w:after="0" w:line="240" w:lineRule="auto"/>
        <w:rPr>
          <w:rFonts w:ascii="Times New Roman" w:hAnsi="Times New Roman"/>
          <w:sz w:val="24"/>
          <w:szCs w:val="24"/>
        </w:rPr>
        <w:sectPr w:rsidR="007B54EB" w:rsidRPr="008872B0">
          <w:pgSz w:w="11906" w:h="16838"/>
          <w:pgMar w:top="1134" w:right="850" w:bottom="284" w:left="1701" w:header="708" w:footer="567" w:gutter="0"/>
          <w:pgNumType w:start="1"/>
          <w:cols w:space="720"/>
        </w:sectPr>
      </w:pPr>
    </w:p>
    <w:p w14:paraId="3909E95E" w14:textId="77777777" w:rsidR="007B54EB" w:rsidRPr="008872B0" w:rsidRDefault="007B54EB" w:rsidP="007B54EB">
      <w:pPr>
        <w:spacing w:after="0" w:line="240" w:lineRule="auto"/>
        <w:ind w:firstLine="301"/>
        <w:rPr>
          <w:rFonts w:ascii="Times New Roman" w:hAnsi="Times New Roman"/>
          <w:position w:val="-1"/>
          <w:sz w:val="24"/>
          <w:szCs w:val="24"/>
        </w:rPr>
      </w:pPr>
      <w:r w:rsidRPr="008872B0">
        <w:rPr>
          <w:rFonts w:ascii="Times New Roman" w:hAnsi="Times New Roman"/>
          <w:b/>
          <w:sz w:val="24"/>
          <w:szCs w:val="24"/>
        </w:rPr>
        <w:lastRenderedPageBreak/>
        <w:t>2.2. Тематический план и содержание учебной дисциплины ОП.05 «Информационные технологии в профессиональной деятельности»</w:t>
      </w:r>
    </w:p>
    <w:tbl>
      <w:tblPr>
        <w:tblW w:w="15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6"/>
        <w:gridCol w:w="8812"/>
        <w:gridCol w:w="1984"/>
        <w:gridCol w:w="1210"/>
        <w:gridCol w:w="1213"/>
      </w:tblGrid>
      <w:tr w:rsidR="007B54EB" w:rsidRPr="008872B0" w14:paraId="508F4732" w14:textId="77777777" w:rsidTr="007C1934">
        <w:trPr>
          <w:trHeight w:val="20"/>
        </w:trPr>
        <w:tc>
          <w:tcPr>
            <w:tcW w:w="1956" w:type="dxa"/>
            <w:tcBorders>
              <w:top w:val="single" w:sz="4" w:space="0" w:color="000000"/>
              <w:left w:val="single" w:sz="4" w:space="0" w:color="000000"/>
              <w:bottom w:val="single" w:sz="4" w:space="0" w:color="000000"/>
              <w:right w:val="single" w:sz="4" w:space="0" w:color="000000"/>
            </w:tcBorders>
            <w:vAlign w:val="center"/>
            <w:hideMark/>
          </w:tcPr>
          <w:p w14:paraId="4C4A7DAF" w14:textId="77777777" w:rsidR="007B54EB" w:rsidRPr="007C1934" w:rsidRDefault="007B54EB" w:rsidP="007B54EB">
            <w:pPr>
              <w:spacing w:after="0" w:line="240" w:lineRule="auto"/>
              <w:jc w:val="center"/>
              <w:rPr>
                <w:rFonts w:ascii="Times New Roman" w:hAnsi="Times New Roman"/>
                <w:szCs w:val="22"/>
              </w:rPr>
            </w:pPr>
            <w:r w:rsidRPr="007C1934">
              <w:rPr>
                <w:rFonts w:ascii="Times New Roman" w:hAnsi="Times New Roman"/>
                <w:b/>
                <w:szCs w:val="22"/>
              </w:rPr>
              <w:t>Наименование разделов и тем</w:t>
            </w:r>
          </w:p>
        </w:tc>
        <w:tc>
          <w:tcPr>
            <w:tcW w:w="8812" w:type="dxa"/>
            <w:tcBorders>
              <w:top w:val="single" w:sz="4" w:space="0" w:color="000000"/>
              <w:left w:val="single" w:sz="4" w:space="0" w:color="000000"/>
              <w:bottom w:val="single" w:sz="4" w:space="0" w:color="000000"/>
              <w:right w:val="single" w:sz="4" w:space="0" w:color="000000"/>
            </w:tcBorders>
            <w:vAlign w:val="center"/>
            <w:hideMark/>
          </w:tcPr>
          <w:p w14:paraId="60C487CD" w14:textId="77777777" w:rsidR="007B54EB" w:rsidRPr="007C1934" w:rsidRDefault="007B54EB" w:rsidP="007B54EB">
            <w:pPr>
              <w:spacing w:after="0" w:line="240" w:lineRule="auto"/>
              <w:jc w:val="center"/>
              <w:rPr>
                <w:rFonts w:ascii="Times New Roman" w:hAnsi="Times New Roman"/>
                <w:szCs w:val="22"/>
              </w:rPr>
            </w:pPr>
            <w:r w:rsidRPr="007C1934">
              <w:rPr>
                <w:rFonts w:ascii="Times New Roman" w:hAnsi="Times New Roman"/>
                <w:b/>
                <w:szCs w:val="22"/>
              </w:rPr>
              <w:t>Содержание учебного материала и формы организации деятельности обучающихся</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6E9AAC85" w14:textId="77777777" w:rsidR="007B54EB" w:rsidRPr="007C1934" w:rsidRDefault="007B54EB" w:rsidP="007B54EB">
            <w:pPr>
              <w:spacing w:after="0" w:line="240" w:lineRule="auto"/>
              <w:jc w:val="center"/>
              <w:rPr>
                <w:rFonts w:ascii="Times New Roman" w:hAnsi="Times New Roman"/>
                <w:color w:val="000000" w:themeColor="text1"/>
                <w:szCs w:val="22"/>
              </w:rPr>
            </w:pPr>
            <w:r w:rsidRPr="007C1934">
              <w:rPr>
                <w:rFonts w:ascii="Times New Roman" w:hAnsi="Times New Roman"/>
                <w:b/>
                <w:color w:val="000000" w:themeColor="text1"/>
                <w:szCs w:val="22"/>
              </w:rPr>
              <w:t>Объем, акад. ч / в том числе в форме практической подготовки, акад ч</w:t>
            </w:r>
          </w:p>
        </w:tc>
        <w:tc>
          <w:tcPr>
            <w:tcW w:w="1210" w:type="dxa"/>
            <w:tcBorders>
              <w:top w:val="single" w:sz="4" w:space="0" w:color="000000"/>
              <w:left w:val="single" w:sz="4" w:space="0" w:color="000000"/>
              <w:bottom w:val="single" w:sz="4" w:space="0" w:color="000000"/>
              <w:right w:val="single" w:sz="4" w:space="0" w:color="000000"/>
            </w:tcBorders>
            <w:hideMark/>
          </w:tcPr>
          <w:p w14:paraId="3ED95D7B" w14:textId="77777777" w:rsidR="007B54EB" w:rsidRPr="007C1934" w:rsidRDefault="007B54EB" w:rsidP="007B54EB">
            <w:pPr>
              <w:spacing w:after="0" w:line="240" w:lineRule="auto"/>
              <w:jc w:val="center"/>
              <w:rPr>
                <w:rFonts w:ascii="Times New Roman" w:hAnsi="Times New Roman"/>
                <w:szCs w:val="22"/>
              </w:rPr>
            </w:pPr>
            <w:r w:rsidRPr="007C1934">
              <w:rPr>
                <w:rFonts w:ascii="Times New Roman" w:hAnsi="Times New Roman"/>
                <w:szCs w:val="22"/>
              </w:rPr>
              <w:t>Код ПК, ОК</w:t>
            </w:r>
          </w:p>
        </w:tc>
        <w:tc>
          <w:tcPr>
            <w:tcW w:w="1213" w:type="dxa"/>
            <w:tcBorders>
              <w:top w:val="single" w:sz="4" w:space="0" w:color="000000"/>
              <w:left w:val="single" w:sz="4" w:space="0" w:color="000000"/>
              <w:bottom w:val="single" w:sz="4" w:space="0" w:color="000000"/>
              <w:right w:val="single" w:sz="4" w:space="0" w:color="000000"/>
            </w:tcBorders>
            <w:hideMark/>
          </w:tcPr>
          <w:p w14:paraId="33E41891" w14:textId="77777777" w:rsidR="007B54EB" w:rsidRPr="007C1934" w:rsidRDefault="007B54EB" w:rsidP="007B54EB">
            <w:pPr>
              <w:spacing w:after="0" w:line="240" w:lineRule="auto"/>
              <w:jc w:val="center"/>
              <w:rPr>
                <w:rFonts w:ascii="Times New Roman" w:hAnsi="Times New Roman"/>
                <w:szCs w:val="22"/>
              </w:rPr>
            </w:pPr>
            <w:r w:rsidRPr="007C1934">
              <w:rPr>
                <w:rFonts w:ascii="Times New Roman" w:hAnsi="Times New Roman"/>
                <w:szCs w:val="22"/>
              </w:rPr>
              <w:t>Код Н/У/З</w:t>
            </w:r>
          </w:p>
        </w:tc>
      </w:tr>
      <w:tr w:rsidR="007B54EB" w:rsidRPr="008872B0" w14:paraId="3415E010" w14:textId="77777777" w:rsidTr="007C1934">
        <w:trPr>
          <w:trHeight w:val="20"/>
        </w:trPr>
        <w:tc>
          <w:tcPr>
            <w:tcW w:w="1956" w:type="dxa"/>
            <w:tcBorders>
              <w:top w:val="single" w:sz="4" w:space="0" w:color="000000"/>
              <w:left w:val="single" w:sz="4" w:space="0" w:color="000000"/>
              <w:bottom w:val="single" w:sz="4" w:space="0" w:color="000000"/>
              <w:right w:val="single" w:sz="4" w:space="0" w:color="000000"/>
            </w:tcBorders>
            <w:hideMark/>
          </w:tcPr>
          <w:p w14:paraId="23AB1ECF" w14:textId="77777777" w:rsidR="007B54EB" w:rsidRPr="007C1934" w:rsidRDefault="007B54EB" w:rsidP="007B54EB">
            <w:pPr>
              <w:spacing w:after="0" w:line="240" w:lineRule="auto"/>
              <w:jc w:val="center"/>
              <w:rPr>
                <w:rFonts w:ascii="Times New Roman" w:hAnsi="Times New Roman"/>
                <w:szCs w:val="22"/>
              </w:rPr>
            </w:pPr>
            <w:r w:rsidRPr="007C1934">
              <w:rPr>
                <w:rFonts w:ascii="Times New Roman" w:hAnsi="Times New Roman"/>
                <w:b/>
                <w:i/>
                <w:szCs w:val="22"/>
              </w:rPr>
              <w:t>1</w:t>
            </w:r>
          </w:p>
        </w:tc>
        <w:tc>
          <w:tcPr>
            <w:tcW w:w="8812" w:type="dxa"/>
            <w:tcBorders>
              <w:top w:val="single" w:sz="4" w:space="0" w:color="000000"/>
              <w:left w:val="single" w:sz="4" w:space="0" w:color="000000"/>
              <w:bottom w:val="single" w:sz="4" w:space="0" w:color="000000"/>
              <w:right w:val="single" w:sz="4" w:space="0" w:color="000000"/>
            </w:tcBorders>
            <w:hideMark/>
          </w:tcPr>
          <w:p w14:paraId="76C9B646" w14:textId="77777777" w:rsidR="007B54EB" w:rsidRPr="007C1934" w:rsidRDefault="007B54EB" w:rsidP="007B54EB">
            <w:pPr>
              <w:spacing w:after="0" w:line="240" w:lineRule="auto"/>
              <w:jc w:val="center"/>
              <w:rPr>
                <w:rFonts w:ascii="Times New Roman" w:hAnsi="Times New Roman"/>
                <w:szCs w:val="22"/>
              </w:rPr>
            </w:pPr>
            <w:r w:rsidRPr="007C1934">
              <w:rPr>
                <w:rFonts w:ascii="Times New Roman" w:hAnsi="Times New Roman"/>
                <w:b/>
                <w:i/>
                <w:szCs w:val="22"/>
              </w:rPr>
              <w:t>2</w:t>
            </w:r>
          </w:p>
        </w:tc>
        <w:tc>
          <w:tcPr>
            <w:tcW w:w="1984" w:type="dxa"/>
            <w:tcBorders>
              <w:top w:val="single" w:sz="4" w:space="0" w:color="000000"/>
              <w:left w:val="single" w:sz="4" w:space="0" w:color="000000"/>
              <w:bottom w:val="single" w:sz="4" w:space="0" w:color="000000"/>
              <w:right w:val="single" w:sz="4" w:space="0" w:color="000000"/>
            </w:tcBorders>
            <w:hideMark/>
          </w:tcPr>
          <w:p w14:paraId="33629BC8" w14:textId="77777777" w:rsidR="007B54EB" w:rsidRPr="007C1934" w:rsidRDefault="007B54EB" w:rsidP="007B54EB">
            <w:pPr>
              <w:spacing w:after="0" w:line="240" w:lineRule="auto"/>
              <w:jc w:val="center"/>
              <w:rPr>
                <w:rFonts w:ascii="Times New Roman" w:hAnsi="Times New Roman"/>
                <w:color w:val="000000" w:themeColor="text1"/>
                <w:szCs w:val="22"/>
              </w:rPr>
            </w:pPr>
            <w:r w:rsidRPr="007C1934">
              <w:rPr>
                <w:rFonts w:ascii="Times New Roman" w:hAnsi="Times New Roman"/>
                <w:b/>
                <w:i/>
                <w:color w:val="000000" w:themeColor="text1"/>
                <w:szCs w:val="22"/>
              </w:rPr>
              <w:t>3</w:t>
            </w:r>
          </w:p>
        </w:tc>
        <w:tc>
          <w:tcPr>
            <w:tcW w:w="1210" w:type="dxa"/>
            <w:tcBorders>
              <w:top w:val="single" w:sz="4" w:space="0" w:color="000000"/>
              <w:left w:val="single" w:sz="4" w:space="0" w:color="000000"/>
              <w:bottom w:val="single" w:sz="4" w:space="0" w:color="000000"/>
              <w:right w:val="single" w:sz="4" w:space="0" w:color="000000"/>
            </w:tcBorders>
          </w:tcPr>
          <w:p w14:paraId="68FF2756" w14:textId="77777777" w:rsidR="007B54EB" w:rsidRPr="007C1934" w:rsidRDefault="007B54EB" w:rsidP="007B54EB">
            <w:pPr>
              <w:spacing w:after="0" w:line="240" w:lineRule="auto"/>
              <w:jc w:val="center"/>
              <w:rPr>
                <w:rFonts w:ascii="Times New Roman" w:hAnsi="Times New Roman"/>
                <w:szCs w:val="22"/>
              </w:rPr>
            </w:pPr>
          </w:p>
        </w:tc>
        <w:tc>
          <w:tcPr>
            <w:tcW w:w="1213" w:type="dxa"/>
            <w:tcBorders>
              <w:top w:val="single" w:sz="4" w:space="0" w:color="000000"/>
              <w:left w:val="single" w:sz="4" w:space="0" w:color="000000"/>
              <w:bottom w:val="single" w:sz="4" w:space="0" w:color="000000"/>
              <w:right w:val="single" w:sz="4" w:space="0" w:color="000000"/>
            </w:tcBorders>
          </w:tcPr>
          <w:p w14:paraId="1F950CB9" w14:textId="77777777" w:rsidR="007B54EB" w:rsidRPr="007C1934" w:rsidRDefault="007B54EB" w:rsidP="007B54EB">
            <w:pPr>
              <w:spacing w:after="0" w:line="240" w:lineRule="auto"/>
              <w:jc w:val="center"/>
              <w:rPr>
                <w:rFonts w:ascii="Times New Roman" w:hAnsi="Times New Roman"/>
                <w:szCs w:val="22"/>
              </w:rPr>
            </w:pPr>
          </w:p>
        </w:tc>
      </w:tr>
      <w:tr w:rsidR="007B54EB" w:rsidRPr="008872B0" w14:paraId="277ACDD4" w14:textId="77777777" w:rsidTr="007C1934">
        <w:trPr>
          <w:trHeight w:val="20"/>
        </w:trPr>
        <w:tc>
          <w:tcPr>
            <w:tcW w:w="1076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6418AE5"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b/>
                <w:szCs w:val="22"/>
              </w:rPr>
              <w:t>Раздел 1. Автоматизированная обработка информации: основные понятия и технологии</w:t>
            </w:r>
            <w:r w:rsidRPr="007C1934">
              <w:rPr>
                <w:rFonts w:ascii="Times New Roman" w:hAnsi="Times New Roman"/>
                <w:b/>
                <w:szCs w:val="22"/>
              </w:rPr>
              <w:tab/>
            </w:r>
            <w:r w:rsidRPr="007C1934">
              <w:rPr>
                <w:rFonts w:ascii="Times New Roman" w:hAnsi="Times New Roman"/>
                <w:b/>
                <w:szCs w:val="22"/>
              </w:rPr>
              <w:tab/>
            </w:r>
            <w:r w:rsidRPr="007C1934">
              <w:rPr>
                <w:rFonts w:ascii="Times New Roman" w:hAnsi="Times New Roman"/>
                <w:b/>
                <w:szCs w:val="22"/>
              </w:rPr>
              <w:tab/>
            </w:r>
          </w:p>
        </w:tc>
        <w:tc>
          <w:tcPr>
            <w:tcW w:w="19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B7A5F29" w14:textId="77777777" w:rsidR="007B54EB" w:rsidRPr="007C1934" w:rsidRDefault="007B54EB" w:rsidP="007B54EB">
            <w:pPr>
              <w:spacing w:after="0" w:line="240" w:lineRule="auto"/>
              <w:jc w:val="center"/>
              <w:rPr>
                <w:rFonts w:ascii="Times New Roman" w:hAnsi="Times New Roman"/>
                <w:b/>
                <w:color w:val="000000" w:themeColor="text1"/>
                <w:szCs w:val="22"/>
              </w:rPr>
            </w:pPr>
            <w:r w:rsidRPr="007C1934">
              <w:rPr>
                <w:rFonts w:ascii="Times New Roman" w:hAnsi="Times New Roman"/>
                <w:b/>
                <w:color w:val="000000" w:themeColor="text1"/>
                <w:szCs w:val="22"/>
              </w:rPr>
              <w:t>2</w:t>
            </w:r>
          </w:p>
        </w:tc>
        <w:tc>
          <w:tcPr>
            <w:tcW w:w="12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0A19E49" w14:textId="77777777" w:rsidR="007B54EB" w:rsidRPr="007C1934" w:rsidRDefault="007B54EB" w:rsidP="007B54EB">
            <w:pPr>
              <w:spacing w:after="0" w:line="240" w:lineRule="auto"/>
              <w:jc w:val="center"/>
              <w:rPr>
                <w:rFonts w:ascii="Times New Roman" w:hAnsi="Times New Roman"/>
                <w:szCs w:val="22"/>
              </w:rPr>
            </w:pPr>
          </w:p>
        </w:tc>
        <w:tc>
          <w:tcPr>
            <w:tcW w:w="12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4209B2" w14:textId="77777777" w:rsidR="007B54EB" w:rsidRPr="007C1934" w:rsidRDefault="007B54EB" w:rsidP="007B54EB">
            <w:pPr>
              <w:spacing w:after="0" w:line="240" w:lineRule="auto"/>
              <w:jc w:val="center"/>
              <w:rPr>
                <w:rFonts w:ascii="Times New Roman" w:hAnsi="Times New Roman"/>
                <w:szCs w:val="22"/>
              </w:rPr>
            </w:pPr>
          </w:p>
        </w:tc>
      </w:tr>
      <w:tr w:rsidR="007B54EB" w:rsidRPr="008872B0" w14:paraId="6C7F87FF" w14:textId="77777777" w:rsidTr="007C1934">
        <w:trPr>
          <w:cantSplit/>
          <w:trHeight w:val="20"/>
        </w:trPr>
        <w:tc>
          <w:tcPr>
            <w:tcW w:w="1956" w:type="dxa"/>
            <w:vMerge w:val="restart"/>
            <w:tcBorders>
              <w:top w:val="single" w:sz="4" w:space="0" w:color="000000"/>
              <w:left w:val="single" w:sz="4" w:space="0" w:color="000000"/>
              <w:bottom w:val="single" w:sz="4" w:space="0" w:color="000000"/>
              <w:right w:val="single" w:sz="4" w:space="0" w:color="000000"/>
            </w:tcBorders>
            <w:hideMark/>
          </w:tcPr>
          <w:p w14:paraId="2D370CFE"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b/>
                <w:szCs w:val="22"/>
              </w:rPr>
              <w:t xml:space="preserve">Тема 1.1. </w:t>
            </w:r>
            <w:r w:rsidRPr="007C1934">
              <w:rPr>
                <w:rFonts w:ascii="Times New Roman" w:hAnsi="Times New Roman"/>
                <w:bCs/>
                <w:szCs w:val="22"/>
              </w:rPr>
              <w:t>Информационные технологии в профессиональной деятельности ветеринарного фельдшера</w:t>
            </w:r>
          </w:p>
        </w:tc>
        <w:tc>
          <w:tcPr>
            <w:tcW w:w="8812" w:type="dxa"/>
            <w:tcBorders>
              <w:top w:val="single" w:sz="4" w:space="0" w:color="000000"/>
              <w:left w:val="single" w:sz="4" w:space="0" w:color="000000"/>
              <w:bottom w:val="single" w:sz="4" w:space="0" w:color="000000"/>
              <w:right w:val="single" w:sz="4" w:space="0" w:color="000000"/>
            </w:tcBorders>
            <w:hideMark/>
          </w:tcPr>
          <w:p w14:paraId="33FA30FC" w14:textId="77777777" w:rsidR="007B54EB" w:rsidRPr="007C1934" w:rsidRDefault="007B54EB" w:rsidP="007B54EB">
            <w:pPr>
              <w:spacing w:after="0" w:line="240" w:lineRule="auto"/>
              <w:rPr>
                <w:rFonts w:ascii="Times New Roman" w:eastAsia="Calibri" w:hAnsi="Times New Roman"/>
                <w:b/>
                <w:color w:val="auto"/>
                <w:szCs w:val="22"/>
              </w:rPr>
            </w:pPr>
            <w:r w:rsidRPr="007C1934">
              <w:rPr>
                <w:rFonts w:ascii="Times New Roman" w:hAnsi="Times New Roman"/>
                <w:b/>
                <w:szCs w:val="22"/>
              </w:rPr>
              <w:t>Дидактические единицы, содержание:</w:t>
            </w:r>
          </w:p>
          <w:p w14:paraId="2035FCAE" w14:textId="77777777" w:rsidR="007B54EB" w:rsidRPr="007C1934" w:rsidRDefault="007B54EB" w:rsidP="007B54EB">
            <w:pPr>
              <w:spacing w:after="0" w:line="240" w:lineRule="auto"/>
              <w:rPr>
                <w:rFonts w:ascii="Times New Roman" w:hAnsi="Times New Roman"/>
                <w:position w:val="-1"/>
                <w:szCs w:val="22"/>
              </w:rPr>
            </w:pPr>
            <w:r w:rsidRPr="007C1934">
              <w:rPr>
                <w:rFonts w:ascii="Times New Roman" w:hAnsi="Times New Roman"/>
                <w:szCs w:val="22"/>
              </w:rPr>
              <w:t>Роль и значение вычислительной техники в современном обществе и в профессиональной деятельности.</w:t>
            </w:r>
          </w:p>
          <w:p w14:paraId="522B5D7A"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Робототизация, автоматизация и механизация производственных процессов на животноводческих комплексах в современных условиях. Программы цифровизации сельского хозяйства</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64ADE8FC" w14:textId="77777777" w:rsidR="007B54EB" w:rsidRPr="007C1934" w:rsidRDefault="007B54EB" w:rsidP="007B54EB">
            <w:pPr>
              <w:spacing w:after="0" w:line="240" w:lineRule="auto"/>
              <w:jc w:val="center"/>
              <w:rPr>
                <w:rFonts w:ascii="Times New Roman" w:hAnsi="Times New Roman"/>
                <w:b/>
                <w:color w:val="000000" w:themeColor="text1"/>
                <w:szCs w:val="22"/>
              </w:rPr>
            </w:pPr>
            <w:r w:rsidRPr="007C1934">
              <w:rPr>
                <w:rFonts w:ascii="Times New Roman" w:hAnsi="Times New Roman"/>
                <w:b/>
                <w:color w:val="000000" w:themeColor="text1"/>
                <w:szCs w:val="22"/>
              </w:rPr>
              <w:t>2</w:t>
            </w:r>
          </w:p>
        </w:tc>
        <w:tc>
          <w:tcPr>
            <w:tcW w:w="1210" w:type="dxa"/>
            <w:tcBorders>
              <w:top w:val="single" w:sz="4" w:space="0" w:color="000000"/>
              <w:left w:val="single" w:sz="4" w:space="0" w:color="000000"/>
              <w:bottom w:val="single" w:sz="4" w:space="0" w:color="000000"/>
              <w:right w:val="single" w:sz="4" w:space="0" w:color="000000"/>
            </w:tcBorders>
            <w:hideMark/>
          </w:tcPr>
          <w:p w14:paraId="7ECFF950"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ОК. 02</w:t>
            </w:r>
          </w:p>
          <w:p w14:paraId="0B9C763D"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ПК.2.1</w:t>
            </w:r>
          </w:p>
        </w:tc>
        <w:tc>
          <w:tcPr>
            <w:tcW w:w="1213" w:type="dxa"/>
            <w:tcBorders>
              <w:top w:val="single" w:sz="4" w:space="0" w:color="000000"/>
              <w:left w:val="single" w:sz="4" w:space="0" w:color="000000"/>
              <w:bottom w:val="single" w:sz="4" w:space="0" w:color="000000"/>
              <w:right w:val="single" w:sz="4" w:space="0" w:color="000000"/>
            </w:tcBorders>
          </w:tcPr>
          <w:p w14:paraId="0C70C586"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 02.01</w:t>
            </w:r>
          </w:p>
          <w:p w14:paraId="5D566478"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 02.02</w:t>
            </w:r>
          </w:p>
          <w:p w14:paraId="565931AD"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 2.1.1</w:t>
            </w:r>
          </w:p>
          <w:p w14:paraId="36D38AC5" w14:textId="77777777" w:rsidR="007B54EB" w:rsidRPr="007C1934" w:rsidRDefault="007B54EB" w:rsidP="007B54EB">
            <w:pPr>
              <w:spacing w:after="0" w:line="240" w:lineRule="auto"/>
              <w:rPr>
                <w:rFonts w:ascii="Times New Roman" w:hAnsi="Times New Roman"/>
                <w:szCs w:val="22"/>
              </w:rPr>
            </w:pPr>
          </w:p>
        </w:tc>
      </w:tr>
      <w:tr w:rsidR="007B54EB" w:rsidRPr="008872B0" w14:paraId="582337EF"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73913912" w14:textId="77777777" w:rsidR="007B54EB" w:rsidRPr="007C1934" w:rsidRDefault="007B54EB" w:rsidP="007B54EB">
            <w:pPr>
              <w:spacing w:after="0" w:line="240" w:lineRule="auto"/>
              <w:rPr>
                <w:rFonts w:ascii="Times New Roman" w:hAnsi="Times New Roman"/>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2547560F" w14:textId="77777777" w:rsidR="007B54EB" w:rsidRPr="007C1934" w:rsidRDefault="007B54EB" w:rsidP="007B54EB">
            <w:pPr>
              <w:spacing w:after="0" w:line="240" w:lineRule="auto"/>
              <w:rPr>
                <w:rFonts w:ascii="Times New Roman" w:eastAsia="Calibri" w:hAnsi="Times New Roman"/>
                <w:color w:val="auto"/>
                <w:szCs w:val="22"/>
              </w:rPr>
            </w:pPr>
            <w:r w:rsidRPr="007C1934">
              <w:rPr>
                <w:rFonts w:ascii="Times New Roman" w:hAnsi="Times New Roman"/>
                <w:b/>
                <w:bCs/>
                <w:szCs w:val="22"/>
              </w:rPr>
              <w:t>Самостоятельная работа обучающихся</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CBD544B" w14:textId="77777777" w:rsidR="007B54EB" w:rsidRPr="007C1934" w:rsidRDefault="007B54EB" w:rsidP="007B54EB">
            <w:pPr>
              <w:spacing w:after="0" w:line="240" w:lineRule="auto"/>
              <w:jc w:val="center"/>
              <w:rPr>
                <w:rFonts w:ascii="Times New Roman" w:hAnsi="Times New Roman"/>
                <w:i/>
                <w:color w:val="000000" w:themeColor="text1"/>
                <w:position w:val="-1"/>
                <w:szCs w:val="22"/>
              </w:rPr>
            </w:pPr>
            <w:r w:rsidRPr="007C1934">
              <w:rPr>
                <w:rFonts w:ascii="Times New Roman" w:hAnsi="Times New Roman"/>
                <w:i/>
                <w:color w:val="000000" w:themeColor="text1"/>
                <w:szCs w:val="22"/>
              </w:rPr>
              <w:t>-</w:t>
            </w:r>
          </w:p>
        </w:tc>
        <w:tc>
          <w:tcPr>
            <w:tcW w:w="1210" w:type="dxa"/>
            <w:tcBorders>
              <w:top w:val="single" w:sz="4" w:space="0" w:color="000000"/>
              <w:left w:val="single" w:sz="4" w:space="0" w:color="000000"/>
              <w:bottom w:val="single" w:sz="4" w:space="0" w:color="000000"/>
              <w:right w:val="single" w:sz="4" w:space="0" w:color="000000"/>
            </w:tcBorders>
          </w:tcPr>
          <w:p w14:paraId="465788BA" w14:textId="77777777" w:rsidR="007B54EB" w:rsidRPr="007C1934" w:rsidRDefault="007B54EB" w:rsidP="007B54EB">
            <w:pPr>
              <w:spacing w:after="0" w:line="240" w:lineRule="auto"/>
              <w:rPr>
                <w:rFonts w:ascii="Times New Roman" w:hAnsi="Times New Roman"/>
                <w:szCs w:val="22"/>
              </w:rPr>
            </w:pPr>
          </w:p>
        </w:tc>
        <w:tc>
          <w:tcPr>
            <w:tcW w:w="1213" w:type="dxa"/>
            <w:tcBorders>
              <w:top w:val="single" w:sz="4" w:space="0" w:color="000000"/>
              <w:left w:val="single" w:sz="4" w:space="0" w:color="000000"/>
              <w:bottom w:val="single" w:sz="4" w:space="0" w:color="000000"/>
              <w:right w:val="single" w:sz="4" w:space="0" w:color="000000"/>
            </w:tcBorders>
          </w:tcPr>
          <w:p w14:paraId="27252C5A" w14:textId="77777777" w:rsidR="007B54EB" w:rsidRPr="007C1934" w:rsidRDefault="007B54EB" w:rsidP="007B54EB">
            <w:pPr>
              <w:spacing w:after="0" w:line="240" w:lineRule="auto"/>
              <w:rPr>
                <w:rFonts w:ascii="Times New Roman" w:hAnsi="Times New Roman"/>
                <w:szCs w:val="22"/>
              </w:rPr>
            </w:pPr>
          </w:p>
        </w:tc>
      </w:tr>
      <w:tr w:rsidR="007B54EB" w:rsidRPr="008872B0" w14:paraId="62FE11EB" w14:textId="77777777" w:rsidTr="007C1934">
        <w:trPr>
          <w:cantSplit/>
          <w:trHeight w:val="20"/>
        </w:trPr>
        <w:tc>
          <w:tcPr>
            <w:tcW w:w="1076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A25B15A"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b/>
                <w:szCs w:val="22"/>
              </w:rPr>
              <w:t>Раздел 2. Применение информационных технологий в профессиональной деятельности: автоматизация офиса</w:t>
            </w:r>
            <w:r w:rsidRPr="007C1934">
              <w:rPr>
                <w:rFonts w:ascii="Times New Roman" w:hAnsi="Times New Roman"/>
                <w:b/>
                <w:szCs w:val="22"/>
              </w:rPr>
              <w:tab/>
            </w:r>
            <w:r w:rsidRPr="007C1934">
              <w:rPr>
                <w:rFonts w:ascii="Times New Roman" w:hAnsi="Times New Roman"/>
                <w:szCs w:val="22"/>
              </w:rPr>
              <w:tab/>
            </w:r>
            <w:r w:rsidRPr="007C1934">
              <w:rPr>
                <w:rFonts w:ascii="Times New Roman" w:hAnsi="Times New Roman"/>
                <w:szCs w:val="22"/>
              </w:rPr>
              <w:tab/>
            </w:r>
          </w:p>
        </w:tc>
        <w:tc>
          <w:tcPr>
            <w:tcW w:w="19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311A841" w14:textId="77777777" w:rsidR="007B54EB" w:rsidRPr="007C1934" w:rsidRDefault="007B54EB" w:rsidP="007B54EB">
            <w:pPr>
              <w:spacing w:after="0" w:line="240" w:lineRule="auto"/>
              <w:jc w:val="center"/>
              <w:rPr>
                <w:rFonts w:ascii="Times New Roman" w:hAnsi="Times New Roman"/>
                <w:b/>
                <w:color w:val="000000" w:themeColor="text1"/>
                <w:szCs w:val="22"/>
              </w:rPr>
            </w:pPr>
            <w:r w:rsidRPr="007C1934">
              <w:rPr>
                <w:rFonts w:ascii="Times New Roman" w:hAnsi="Times New Roman"/>
                <w:b/>
                <w:color w:val="000000" w:themeColor="text1"/>
                <w:szCs w:val="22"/>
              </w:rPr>
              <w:t>38</w:t>
            </w:r>
          </w:p>
        </w:tc>
        <w:tc>
          <w:tcPr>
            <w:tcW w:w="12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770A84C" w14:textId="77777777" w:rsidR="007B54EB" w:rsidRPr="007C1934" w:rsidRDefault="007B54EB" w:rsidP="007B54EB">
            <w:pPr>
              <w:spacing w:after="0" w:line="240" w:lineRule="auto"/>
              <w:rPr>
                <w:rFonts w:ascii="Times New Roman" w:hAnsi="Times New Roman"/>
                <w:szCs w:val="22"/>
              </w:rPr>
            </w:pPr>
          </w:p>
        </w:tc>
        <w:tc>
          <w:tcPr>
            <w:tcW w:w="12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7F527A1" w14:textId="77777777" w:rsidR="007B54EB" w:rsidRPr="007C1934" w:rsidRDefault="007B54EB" w:rsidP="007B54EB">
            <w:pPr>
              <w:spacing w:after="0" w:line="240" w:lineRule="auto"/>
              <w:rPr>
                <w:rFonts w:ascii="Times New Roman" w:hAnsi="Times New Roman"/>
                <w:szCs w:val="22"/>
              </w:rPr>
            </w:pPr>
          </w:p>
        </w:tc>
      </w:tr>
      <w:tr w:rsidR="007B54EB" w:rsidRPr="008872B0" w14:paraId="7A079E72" w14:textId="77777777" w:rsidTr="007C1934">
        <w:trPr>
          <w:cantSplit/>
          <w:trHeight w:val="1693"/>
        </w:trPr>
        <w:tc>
          <w:tcPr>
            <w:tcW w:w="1956" w:type="dxa"/>
            <w:vMerge w:val="restart"/>
            <w:tcBorders>
              <w:top w:val="single" w:sz="4" w:space="0" w:color="000000"/>
              <w:left w:val="single" w:sz="4" w:space="0" w:color="000000"/>
              <w:bottom w:val="single" w:sz="4" w:space="0" w:color="000000"/>
              <w:right w:val="single" w:sz="4" w:space="0" w:color="000000"/>
            </w:tcBorders>
          </w:tcPr>
          <w:p w14:paraId="48025AAF"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b/>
                <w:szCs w:val="22"/>
              </w:rPr>
              <w:t>Тема 2.1.</w:t>
            </w:r>
          </w:p>
          <w:p w14:paraId="1D5DBE26"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Информационные технологии в обработке текстовой информации</w:t>
            </w:r>
          </w:p>
          <w:p w14:paraId="305471BA" w14:textId="77777777" w:rsidR="007B54EB" w:rsidRPr="007C1934" w:rsidRDefault="007B54EB" w:rsidP="007B54EB">
            <w:pPr>
              <w:spacing w:after="0" w:line="240" w:lineRule="auto"/>
              <w:rPr>
                <w:rFonts w:ascii="Times New Roman" w:hAnsi="Times New Roman"/>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329BAFB5" w14:textId="77777777" w:rsidR="007B54EB" w:rsidRPr="007C1934" w:rsidRDefault="007B54EB" w:rsidP="007B54EB">
            <w:pPr>
              <w:spacing w:after="0" w:line="240" w:lineRule="auto"/>
              <w:rPr>
                <w:rFonts w:ascii="Times New Roman" w:eastAsia="Calibri" w:hAnsi="Times New Roman"/>
                <w:b/>
                <w:color w:val="auto"/>
                <w:szCs w:val="22"/>
              </w:rPr>
            </w:pPr>
            <w:r w:rsidRPr="007C1934">
              <w:rPr>
                <w:rFonts w:ascii="Times New Roman" w:hAnsi="Times New Roman"/>
                <w:b/>
                <w:szCs w:val="22"/>
              </w:rPr>
              <w:t>Дидактические единицы, содержание:</w:t>
            </w:r>
          </w:p>
          <w:p w14:paraId="19B08301" w14:textId="77777777" w:rsidR="007B54EB" w:rsidRPr="007C1934" w:rsidRDefault="007B54EB" w:rsidP="007B54EB">
            <w:pPr>
              <w:spacing w:after="0" w:line="240" w:lineRule="auto"/>
              <w:rPr>
                <w:rFonts w:ascii="Times New Roman" w:hAnsi="Times New Roman"/>
                <w:position w:val="-1"/>
                <w:szCs w:val="22"/>
              </w:rPr>
            </w:pPr>
            <w:r w:rsidRPr="007C1934">
              <w:rPr>
                <w:rFonts w:ascii="Times New Roman" w:hAnsi="Times New Roman"/>
                <w:szCs w:val="22"/>
              </w:rPr>
              <w:t xml:space="preserve">Основные функции современной системы офисной автоматизации. Состав и характеристика пакета электронного офиса. Обработка и преобразования текстовой информации. Деловой текстовый документ. </w:t>
            </w:r>
          </w:p>
        </w:tc>
        <w:tc>
          <w:tcPr>
            <w:tcW w:w="1984" w:type="dxa"/>
            <w:tcBorders>
              <w:top w:val="single" w:sz="4" w:space="0" w:color="000000"/>
              <w:left w:val="single" w:sz="4" w:space="0" w:color="000000"/>
              <w:bottom w:val="single" w:sz="4" w:space="0" w:color="000000"/>
              <w:right w:val="single" w:sz="4" w:space="0" w:color="000000"/>
            </w:tcBorders>
            <w:vAlign w:val="center"/>
          </w:tcPr>
          <w:p w14:paraId="239E8572" w14:textId="77777777" w:rsidR="007B54EB" w:rsidRPr="007C1934" w:rsidRDefault="007B54EB" w:rsidP="007B54EB">
            <w:pPr>
              <w:spacing w:after="0" w:line="240" w:lineRule="auto"/>
              <w:jc w:val="center"/>
              <w:rPr>
                <w:rFonts w:ascii="Times New Roman" w:hAnsi="Times New Roman"/>
                <w:b/>
                <w:bCs/>
                <w:color w:val="000000" w:themeColor="text1"/>
                <w:szCs w:val="22"/>
              </w:rPr>
            </w:pPr>
            <w:r w:rsidRPr="007C1934">
              <w:rPr>
                <w:rFonts w:ascii="Times New Roman" w:hAnsi="Times New Roman"/>
                <w:b/>
                <w:bCs/>
                <w:color w:val="000000" w:themeColor="text1"/>
                <w:szCs w:val="22"/>
              </w:rPr>
              <w:t>2</w:t>
            </w:r>
          </w:p>
          <w:p w14:paraId="13723637" w14:textId="77777777" w:rsidR="007B54EB" w:rsidRPr="007C1934" w:rsidRDefault="007B54EB" w:rsidP="007B54EB">
            <w:pPr>
              <w:spacing w:after="0" w:line="240" w:lineRule="auto"/>
              <w:jc w:val="center"/>
              <w:rPr>
                <w:rFonts w:ascii="Times New Roman" w:hAnsi="Times New Roman"/>
                <w:color w:val="000000" w:themeColor="text1"/>
                <w:szCs w:val="22"/>
              </w:rPr>
            </w:pPr>
          </w:p>
        </w:tc>
        <w:tc>
          <w:tcPr>
            <w:tcW w:w="1210" w:type="dxa"/>
            <w:tcBorders>
              <w:top w:val="single" w:sz="4" w:space="0" w:color="000000"/>
              <w:left w:val="single" w:sz="4" w:space="0" w:color="000000"/>
              <w:bottom w:val="single" w:sz="4" w:space="0" w:color="000000"/>
              <w:right w:val="single" w:sz="4" w:space="0" w:color="000000"/>
            </w:tcBorders>
          </w:tcPr>
          <w:p w14:paraId="1F96A09E"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ОК. 02</w:t>
            </w:r>
          </w:p>
          <w:p w14:paraId="709C8F8F"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ПК.2.1</w:t>
            </w:r>
          </w:p>
          <w:p w14:paraId="413C49B3" w14:textId="77777777" w:rsidR="007B54EB" w:rsidRPr="007C1934" w:rsidRDefault="007B54EB" w:rsidP="007B54EB">
            <w:pPr>
              <w:spacing w:after="0" w:line="240" w:lineRule="auto"/>
              <w:rPr>
                <w:rFonts w:ascii="Times New Roman" w:hAnsi="Times New Roman"/>
                <w:szCs w:val="22"/>
              </w:rPr>
            </w:pPr>
          </w:p>
        </w:tc>
        <w:tc>
          <w:tcPr>
            <w:tcW w:w="1213" w:type="dxa"/>
            <w:tcBorders>
              <w:top w:val="single" w:sz="4" w:space="0" w:color="000000"/>
              <w:left w:val="single" w:sz="4" w:space="0" w:color="000000"/>
              <w:bottom w:val="single" w:sz="4" w:space="0" w:color="000000"/>
              <w:right w:val="single" w:sz="4" w:space="0" w:color="000000"/>
            </w:tcBorders>
          </w:tcPr>
          <w:p w14:paraId="40E42F78"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 02.04</w:t>
            </w:r>
          </w:p>
          <w:p w14:paraId="0CFDE776"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З.2.1.1</w:t>
            </w:r>
          </w:p>
          <w:p w14:paraId="03A55DAE" w14:textId="77777777" w:rsidR="007B54EB" w:rsidRPr="007C1934" w:rsidRDefault="007B54EB" w:rsidP="007B54EB">
            <w:pPr>
              <w:spacing w:after="0" w:line="240" w:lineRule="auto"/>
              <w:rPr>
                <w:rFonts w:ascii="Times New Roman" w:hAnsi="Times New Roman"/>
                <w:szCs w:val="22"/>
              </w:rPr>
            </w:pPr>
          </w:p>
        </w:tc>
      </w:tr>
      <w:tr w:rsidR="007B54EB" w:rsidRPr="008872B0" w14:paraId="5F57C63B" w14:textId="77777777" w:rsidTr="007C1934">
        <w:trPr>
          <w:cantSplit/>
          <w:trHeight w:val="393"/>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11566B23" w14:textId="77777777" w:rsidR="007B54EB" w:rsidRPr="007C1934" w:rsidRDefault="007B54EB" w:rsidP="007B54EB">
            <w:pPr>
              <w:spacing w:after="0" w:line="240" w:lineRule="auto"/>
              <w:rPr>
                <w:rFonts w:ascii="Times New Roman" w:hAnsi="Times New Roman"/>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3B58CA99"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b/>
                <w:szCs w:val="22"/>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586121DA" w14:textId="77777777" w:rsidR="007B54EB" w:rsidRPr="007C1934" w:rsidRDefault="007B54EB" w:rsidP="007B54EB">
            <w:pPr>
              <w:spacing w:after="0" w:line="240" w:lineRule="auto"/>
              <w:jc w:val="center"/>
              <w:rPr>
                <w:rFonts w:ascii="Times New Roman" w:hAnsi="Times New Roman"/>
                <w:b/>
                <w:bCs/>
                <w:color w:val="000000" w:themeColor="text1"/>
                <w:szCs w:val="22"/>
              </w:rPr>
            </w:pPr>
            <w:r w:rsidRPr="007C1934">
              <w:rPr>
                <w:rFonts w:ascii="Times New Roman" w:hAnsi="Times New Roman"/>
                <w:b/>
                <w:bCs/>
                <w:color w:val="000000" w:themeColor="text1"/>
                <w:szCs w:val="22"/>
              </w:rPr>
              <w:t>10</w:t>
            </w:r>
          </w:p>
        </w:tc>
        <w:tc>
          <w:tcPr>
            <w:tcW w:w="1210" w:type="dxa"/>
            <w:tcBorders>
              <w:top w:val="single" w:sz="4" w:space="0" w:color="000000"/>
              <w:left w:val="single" w:sz="4" w:space="0" w:color="000000"/>
              <w:bottom w:val="single" w:sz="4" w:space="0" w:color="000000"/>
              <w:right w:val="single" w:sz="4" w:space="0" w:color="000000"/>
            </w:tcBorders>
          </w:tcPr>
          <w:p w14:paraId="215C92F8" w14:textId="77777777" w:rsidR="007B54EB" w:rsidRPr="007C1934" w:rsidRDefault="007B54EB" w:rsidP="007B54EB">
            <w:pPr>
              <w:spacing w:after="0" w:line="240" w:lineRule="auto"/>
              <w:rPr>
                <w:rFonts w:ascii="Times New Roman" w:hAnsi="Times New Roman"/>
                <w:szCs w:val="22"/>
              </w:rPr>
            </w:pPr>
          </w:p>
        </w:tc>
        <w:tc>
          <w:tcPr>
            <w:tcW w:w="1213" w:type="dxa"/>
            <w:tcBorders>
              <w:top w:val="single" w:sz="4" w:space="0" w:color="000000"/>
              <w:left w:val="single" w:sz="4" w:space="0" w:color="000000"/>
              <w:bottom w:val="single" w:sz="4" w:space="0" w:color="000000"/>
              <w:right w:val="single" w:sz="4" w:space="0" w:color="000000"/>
            </w:tcBorders>
          </w:tcPr>
          <w:p w14:paraId="777F07B6" w14:textId="77777777" w:rsidR="007B54EB" w:rsidRPr="007C1934" w:rsidRDefault="007B54EB" w:rsidP="007B54EB">
            <w:pPr>
              <w:spacing w:after="0" w:line="240" w:lineRule="auto"/>
              <w:rPr>
                <w:rFonts w:ascii="Times New Roman" w:hAnsi="Times New Roman"/>
                <w:szCs w:val="22"/>
              </w:rPr>
            </w:pPr>
          </w:p>
        </w:tc>
      </w:tr>
      <w:tr w:rsidR="007B54EB" w:rsidRPr="008872B0" w14:paraId="4525A33C"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455C9BAD" w14:textId="77777777" w:rsidR="007B54EB" w:rsidRPr="007C1934" w:rsidRDefault="007B54EB" w:rsidP="007B54EB">
            <w:pPr>
              <w:spacing w:after="0" w:line="240" w:lineRule="auto"/>
              <w:rPr>
                <w:rFonts w:ascii="Times New Roman" w:hAnsi="Times New Roman"/>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0CCD1850"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Практическое занятие № 1</w:t>
            </w:r>
          </w:p>
          <w:p w14:paraId="332A6E16"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bCs/>
                <w:szCs w:val="22"/>
              </w:rPr>
              <w:t>Применение деловой графики для визуализации текстовой информации.</w:t>
            </w:r>
          </w:p>
        </w:tc>
        <w:tc>
          <w:tcPr>
            <w:tcW w:w="1984" w:type="dxa"/>
            <w:tcBorders>
              <w:top w:val="single" w:sz="4" w:space="0" w:color="000000"/>
              <w:left w:val="single" w:sz="4" w:space="0" w:color="000000"/>
              <w:bottom w:val="single" w:sz="4" w:space="0" w:color="auto"/>
              <w:right w:val="single" w:sz="4" w:space="0" w:color="000000"/>
            </w:tcBorders>
            <w:vAlign w:val="center"/>
            <w:hideMark/>
          </w:tcPr>
          <w:p w14:paraId="7DCDFE3B"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2</w:t>
            </w:r>
          </w:p>
        </w:tc>
        <w:tc>
          <w:tcPr>
            <w:tcW w:w="1210" w:type="dxa"/>
            <w:vMerge w:val="restart"/>
            <w:tcBorders>
              <w:top w:val="single" w:sz="4" w:space="0" w:color="000000"/>
              <w:left w:val="single" w:sz="4" w:space="0" w:color="000000"/>
              <w:bottom w:val="single" w:sz="4" w:space="0" w:color="000000"/>
              <w:right w:val="single" w:sz="4" w:space="0" w:color="000000"/>
            </w:tcBorders>
            <w:hideMark/>
          </w:tcPr>
          <w:p w14:paraId="629F1F22"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ОК. 02</w:t>
            </w:r>
          </w:p>
          <w:p w14:paraId="0D7A4561"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ПК.2.1</w:t>
            </w:r>
          </w:p>
        </w:tc>
        <w:tc>
          <w:tcPr>
            <w:tcW w:w="1213" w:type="dxa"/>
            <w:tcBorders>
              <w:top w:val="single" w:sz="4" w:space="0" w:color="000000"/>
              <w:left w:val="single" w:sz="4" w:space="0" w:color="000000"/>
              <w:bottom w:val="single" w:sz="4" w:space="0" w:color="000000"/>
              <w:right w:val="single" w:sz="4" w:space="0" w:color="000000"/>
            </w:tcBorders>
            <w:hideMark/>
          </w:tcPr>
          <w:p w14:paraId="26C44E8A"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 02.02</w:t>
            </w:r>
          </w:p>
          <w:p w14:paraId="5405D5BB"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Уо.02.06</w:t>
            </w:r>
          </w:p>
          <w:p w14:paraId="7EE5395A"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У.2.1.1</w:t>
            </w:r>
          </w:p>
          <w:p w14:paraId="3AD62A68"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Н.2.1.1</w:t>
            </w:r>
          </w:p>
        </w:tc>
      </w:tr>
      <w:tr w:rsidR="007B54EB" w:rsidRPr="008872B0" w14:paraId="39985106"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4FF40B43" w14:textId="77777777" w:rsidR="007B54EB" w:rsidRPr="007C1934" w:rsidRDefault="007B54EB" w:rsidP="007B54EB">
            <w:pPr>
              <w:spacing w:after="0" w:line="240" w:lineRule="auto"/>
              <w:rPr>
                <w:rFonts w:ascii="Times New Roman" w:hAnsi="Times New Roman"/>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6060FAB4" w14:textId="77777777" w:rsidR="007B54EB" w:rsidRPr="007C1934" w:rsidRDefault="007B54EB" w:rsidP="007B54EB">
            <w:pPr>
              <w:spacing w:after="0" w:line="240" w:lineRule="auto"/>
              <w:rPr>
                <w:rFonts w:ascii="Times New Roman" w:hAnsi="Times New Roman"/>
                <w:bCs/>
                <w:szCs w:val="22"/>
              </w:rPr>
            </w:pPr>
            <w:r w:rsidRPr="007C1934">
              <w:rPr>
                <w:rFonts w:ascii="Times New Roman" w:hAnsi="Times New Roman"/>
                <w:b/>
                <w:szCs w:val="22"/>
              </w:rPr>
              <w:t>Практическое занятие №2</w:t>
            </w:r>
            <w:r w:rsidRPr="007C1934">
              <w:rPr>
                <w:rFonts w:ascii="Times New Roman" w:hAnsi="Times New Roman"/>
                <w:bCs/>
                <w:szCs w:val="22"/>
              </w:rPr>
              <w:t xml:space="preserve"> </w:t>
            </w:r>
          </w:p>
          <w:p w14:paraId="037EC4C7" w14:textId="77777777" w:rsidR="007B54EB" w:rsidRPr="007C1934" w:rsidRDefault="007B54EB" w:rsidP="007B54EB">
            <w:pPr>
              <w:spacing w:after="0" w:line="240" w:lineRule="auto"/>
              <w:rPr>
                <w:rFonts w:ascii="Times New Roman" w:hAnsi="Times New Roman"/>
                <w:bCs/>
                <w:szCs w:val="22"/>
              </w:rPr>
            </w:pPr>
            <w:r w:rsidRPr="007C1934">
              <w:rPr>
                <w:rFonts w:ascii="Times New Roman" w:hAnsi="Times New Roman"/>
                <w:bCs/>
                <w:szCs w:val="22"/>
              </w:rPr>
              <w:t>Стилевое оформление профессиональных документов. Работа с таблицами.</w:t>
            </w:r>
          </w:p>
        </w:tc>
        <w:tc>
          <w:tcPr>
            <w:tcW w:w="1984" w:type="dxa"/>
            <w:tcBorders>
              <w:top w:val="single" w:sz="4" w:space="0" w:color="auto"/>
              <w:left w:val="single" w:sz="4" w:space="0" w:color="000000"/>
              <w:bottom w:val="single" w:sz="4" w:space="0" w:color="000000"/>
              <w:right w:val="single" w:sz="4" w:space="0" w:color="000000"/>
            </w:tcBorders>
            <w:vAlign w:val="center"/>
            <w:hideMark/>
          </w:tcPr>
          <w:p w14:paraId="314FC3A9"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5C11FB2A" w14:textId="77777777" w:rsidR="007B54EB" w:rsidRPr="007C1934" w:rsidRDefault="007B54EB" w:rsidP="007B54EB">
            <w:pPr>
              <w:spacing w:after="0" w:line="240" w:lineRule="auto"/>
              <w:rPr>
                <w:rFonts w:ascii="Times New Roman" w:hAnsi="Times New Roman"/>
                <w:position w:val="-1"/>
                <w:szCs w:val="22"/>
              </w:rPr>
            </w:pPr>
          </w:p>
        </w:tc>
        <w:tc>
          <w:tcPr>
            <w:tcW w:w="1213" w:type="dxa"/>
            <w:tcBorders>
              <w:top w:val="single" w:sz="4" w:space="0" w:color="000000"/>
              <w:left w:val="single" w:sz="4" w:space="0" w:color="000000"/>
              <w:bottom w:val="single" w:sz="4" w:space="0" w:color="000000"/>
              <w:right w:val="single" w:sz="4" w:space="0" w:color="000000"/>
            </w:tcBorders>
            <w:hideMark/>
          </w:tcPr>
          <w:p w14:paraId="38DD731E"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 02.02</w:t>
            </w:r>
          </w:p>
          <w:p w14:paraId="22961F37"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Уо.02.06</w:t>
            </w:r>
          </w:p>
          <w:p w14:paraId="7438483C"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У.2.1.1</w:t>
            </w:r>
          </w:p>
          <w:p w14:paraId="2E381C09"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Н.2.1.1</w:t>
            </w:r>
          </w:p>
        </w:tc>
      </w:tr>
      <w:tr w:rsidR="007B54EB" w:rsidRPr="008872B0" w14:paraId="51549B2B"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23691F29" w14:textId="77777777" w:rsidR="007B54EB" w:rsidRPr="007C1934" w:rsidRDefault="007B54EB" w:rsidP="007B54EB">
            <w:pPr>
              <w:spacing w:after="0" w:line="240" w:lineRule="auto"/>
              <w:rPr>
                <w:rFonts w:ascii="Times New Roman" w:hAnsi="Times New Roman"/>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12DD226B" w14:textId="77777777" w:rsidR="007B54EB" w:rsidRPr="007C1934" w:rsidRDefault="007B54EB" w:rsidP="007B54EB">
            <w:pPr>
              <w:spacing w:after="0" w:line="240" w:lineRule="auto"/>
              <w:rPr>
                <w:rFonts w:ascii="Times New Roman" w:hAnsi="Times New Roman"/>
                <w:bCs/>
                <w:szCs w:val="22"/>
              </w:rPr>
            </w:pPr>
            <w:r w:rsidRPr="007C1934">
              <w:rPr>
                <w:rFonts w:ascii="Times New Roman" w:hAnsi="Times New Roman"/>
                <w:b/>
                <w:szCs w:val="22"/>
              </w:rPr>
              <w:t>Практическое занятие №3</w:t>
            </w:r>
          </w:p>
          <w:p w14:paraId="487E1107" w14:textId="77777777" w:rsidR="007B54EB" w:rsidRPr="007C1934" w:rsidRDefault="007B54EB" w:rsidP="007B54EB">
            <w:pPr>
              <w:spacing w:after="0" w:line="240" w:lineRule="auto"/>
              <w:rPr>
                <w:rFonts w:ascii="Times New Roman" w:hAnsi="Times New Roman"/>
                <w:bCs/>
                <w:szCs w:val="22"/>
              </w:rPr>
            </w:pPr>
            <w:r w:rsidRPr="007C1934">
              <w:rPr>
                <w:rFonts w:ascii="Times New Roman" w:hAnsi="Times New Roman"/>
                <w:bCs/>
                <w:szCs w:val="22"/>
              </w:rPr>
              <w:t>Создание шаблонов профессиональных документов Применение готовых шаблонов.</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27600F30"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2B336F84" w14:textId="77777777" w:rsidR="007B54EB" w:rsidRPr="007C1934" w:rsidRDefault="007B54EB" w:rsidP="007B54EB">
            <w:pPr>
              <w:spacing w:after="0" w:line="240" w:lineRule="auto"/>
              <w:rPr>
                <w:rFonts w:ascii="Times New Roman" w:hAnsi="Times New Roman"/>
                <w:position w:val="-1"/>
                <w:szCs w:val="22"/>
              </w:rPr>
            </w:pPr>
          </w:p>
        </w:tc>
        <w:tc>
          <w:tcPr>
            <w:tcW w:w="1213" w:type="dxa"/>
            <w:tcBorders>
              <w:top w:val="single" w:sz="4" w:space="0" w:color="000000"/>
              <w:left w:val="single" w:sz="4" w:space="0" w:color="000000"/>
              <w:bottom w:val="single" w:sz="4" w:space="0" w:color="000000"/>
              <w:right w:val="single" w:sz="4" w:space="0" w:color="000000"/>
            </w:tcBorders>
            <w:hideMark/>
          </w:tcPr>
          <w:p w14:paraId="6F49F4F0"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 02.02</w:t>
            </w:r>
          </w:p>
          <w:p w14:paraId="0346A12A"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Уо.02.06</w:t>
            </w:r>
          </w:p>
          <w:p w14:paraId="47A1730B"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У.2.1.1</w:t>
            </w:r>
          </w:p>
          <w:p w14:paraId="17C73BFA"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Н.2.1.1</w:t>
            </w:r>
          </w:p>
        </w:tc>
      </w:tr>
      <w:tr w:rsidR="007B54EB" w:rsidRPr="008872B0" w14:paraId="2EFC1045"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35D1A70D" w14:textId="77777777" w:rsidR="007B54EB" w:rsidRPr="007C1934" w:rsidRDefault="007B54EB" w:rsidP="007B54EB">
            <w:pPr>
              <w:spacing w:after="0" w:line="240" w:lineRule="auto"/>
              <w:rPr>
                <w:rFonts w:ascii="Times New Roman" w:hAnsi="Times New Roman"/>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47025CD0" w14:textId="77777777" w:rsidR="007B54EB" w:rsidRPr="007C1934" w:rsidRDefault="007B54EB" w:rsidP="007B54EB">
            <w:pPr>
              <w:spacing w:after="0" w:line="240" w:lineRule="auto"/>
              <w:rPr>
                <w:rFonts w:ascii="Times New Roman" w:hAnsi="Times New Roman"/>
                <w:bCs/>
                <w:szCs w:val="22"/>
              </w:rPr>
            </w:pPr>
            <w:r w:rsidRPr="007C1934">
              <w:rPr>
                <w:rFonts w:ascii="Times New Roman" w:hAnsi="Times New Roman"/>
                <w:b/>
                <w:szCs w:val="22"/>
              </w:rPr>
              <w:t>Практическое занятие №4</w:t>
            </w:r>
          </w:p>
          <w:p w14:paraId="40AF6F27"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bCs/>
                <w:szCs w:val="22"/>
              </w:rPr>
              <w:t>Оформление текстовых документов по правилам ГОСТа, с использованием стилей</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254811F9"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58E63906" w14:textId="77777777" w:rsidR="007B54EB" w:rsidRPr="007C1934" w:rsidRDefault="007B54EB" w:rsidP="007B54EB">
            <w:pPr>
              <w:spacing w:after="0" w:line="240" w:lineRule="auto"/>
              <w:rPr>
                <w:rFonts w:ascii="Times New Roman" w:hAnsi="Times New Roman"/>
                <w:position w:val="-1"/>
                <w:szCs w:val="22"/>
              </w:rPr>
            </w:pPr>
          </w:p>
        </w:tc>
        <w:tc>
          <w:tcPr>
            <w:tcW w:w="1213" w:type="dxa"/>
            <w:tcBorders>
              <w:top w:val="single" w:sz="4" w:space="0" w:color="000000"/>
              <w:left w:val="single" w:sz="4" w:space="0" w:color="000000"/>
              <w:bottom w:val="single" w:sz="4" w:space="0" w:color="000000"/>
              <w:right w:val="single" w:sz="4" w:space="0" w:color="000000"/>
            </w:tcBorders>
            <w:hideMark/>
          </w:tcPr>
          <w:p w14:paraId="13268488"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 02.02</w:t>
            </w:r>
          </w:p>
          <w:p w14:paraId="47B717B8"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 02.03</w:t>
            </w:r>
          </w:p>
          <w:p w14:paraId="5615BE2A"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Уо.02.06</w:t>
            </w:r>
          </w:p>
          <w:p w14:paraId="1B2D46AC"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У.2.1.1</w:t>
            </w:r>
          </w:p>
          <w:p w14:paraId="32FD002A"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Н.2.1.1</w:t>
            </w:r>
          </w:p>
        </w:tc>
      </w:tr>
      <w:tr w:rsidR="007B54EB" w:rsidRPr="008872B0" w14:paraId="2DC28422"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1708E5B6" w14:textId="77777777" w:rsidR="007B54EB" w:rsidRPr="007C1934" w:rsidRDefault="007B54EB" w:rsidP="007B54EB">
            <w:pPr>
              <w:spacing w:after="0" w:line="240" w:lineRule="auto"/>
              <w:rPr>
                <w:rFonts w:ascii="Times New Roman" w:hAnsi="Times New Roman"/>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4B6124E6"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Практическое занятие № 5</w:t>
            </w:r>
          </w:p>
          <w:p w14:paraId="68D164B8"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Cs/>
                <w:szCs w:val="22"/>
              </w:rPr>
              <w:t>Обработка информации прикладного характера с использованием текстового редактора</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411C687"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78FA0128" w14:textId="77777777" w:rsidR="007B54EB" w:rsidRPr="007C1934" w:rsidRDefault="007B54EB" w:rsidP="007B54EB">
            <w:pPr>
              <w:spacing w:after="0" w:line="240" w:lineRule="auto"/>
              <w:rPr>
                <w:rFonts w:ascii="Times New Roman" w:hAnsi="Times New Roman"/>
                <w:position w:val="-1"/>
                <w:szCs w:val="22"/>
              </w:rPr>
            </w:pPr>
          </w:p>
        </w:tc>
        <w:tc>
          <w:tcPr>
            <w:tcW w:w="1213" w:type="dxa"/>
            <w:tcBorders>
              <w:top w:val="single" w:sz="4" w:space="0" w:color="000000"/>
              <w:left w:val="single" w:sz="4" w:space="0" w:color="000000"/>
              <w:bottom w:val="single" w:sz="4" w:space="0" w:color="000000"/>
              <w:right w:val="single" w:sz="4" w:space="0" w:color="000000"/>
            </w:tcBorders>
            <w:hideMark/>
          </w:tcPr>
          <w:p w14:paraId="2A0B4CC0"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 02.02</w:t>
            </w:r>
          </w:p>
          <w:p w14:paraId="0E8C26EA"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 02.03</w:t>
            </w:r>
          </w:p>
          <w:p w14:paraId="31BD8539"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Уо.02.06</w:t>
            </w:r>
          </w:p>
          <w:p w14:paraId="4EACA79C"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У.2.1.1</w:t>
            </w:r>
          </w:p>
          <w:p w14:paraId="50A6E596"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Н.2.1.1</w:t>
            </w:r>
          </w:p>
        </w:tc>
      </w:tr>
      <w:tr w:rsidR="007B54EB" w:rsidRPr="008872B0" w14:paraId="00041B14"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1A53E19F" w14:textId="77777777" w:rsidR="007B54EB" w:rsidRPr="007C1934" w:rsidRDefault="007B54EB" w:rsidP="007B54EB">
            <w:pPr>
              <w:spacing w:after="0" w:line="240" w:lineRule="auto"/>
              <w:rPr>
                <w:rFonts w:ascii="Times New Roman" w:hAnsi="Times New Roman"/>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1F035F5D" w14:textId="77777777" w:rsidR="007B54EB" w:rsidRPr="007C1934" w:rsidRDefault="007B54EB" w:rsidP="007B54EB">
            <w:pPr>
              <w:spacing w:after="0" w:line="240" w:lineRule="auto"/>
              <w:rPr>
                <w:rFonts w:ascii="Times New Roman" w:hAnsi="Times New Roman"/>
                <w:b/>
                <w:bCs/>
                <w:szCs w:val="22"/>
              </w:rPr>
            </w:pPr>
            <w:r w:rsidRPr="007C1934">
              <w:rPr>
                <w:rFonts w:ascii="Times New Roman" w:hAnsi="Times New Roman"/>
                <w:b/>
                <w:bCs/>
                <w:szCs w:val="22"/>
              </w:rPr>
              <w:t>Самостоятельная работа обучающихся</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5F6E3B04"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w:t>
            </w:r>
          </w:p>
        </w:tc>
        <w:tc>
          <w:tcPr>
            <w:tcW w:w="1210" w:type="dxa"/>
            <w:tcBorders>
              <w:top w:val="single" w:sz="4" w:space="0" w:color="000000"/>
              <w:left w:val="single" w:sz="4" w:space="0" w:color="000000"/>
              <w:bottom w:val="single" w:sz="4" w:space="0" w:color="000000"/>
              <w:right w:val="single" w:sz="4" w:space="0" w:color="000000"/>
            </w:tcBorders>
          </w:tcPr>
          <w:p w14:paraId="22DAE631" w14:textId="77777777" w:rsidR="007B54EB" w:rsidRPr="007C1934" w:rsidRDefault="007B54EB" w:rsidP="007B54EB">
            <w:pPr>
              <w:spacing w:after="0" w:line="240" w:lineRule="auto"/>
              <w:rPr>
                <w:rFonts w:ascii="Times New Roman" w:hAnsi="Times New Roman"/>
                <w:szCs w:val="22"/>
              </w:rPr>
            </w:pPr>
          </w:p>
        </w:tc>
        <w:tc>
          <w:tcPr>
            <w:tcW w:w="1213" w:type="dxa"/>
            <w:tcBorders>
              <w:top w:val="single" w:sz="4" w:space="0" w:color="000000"/>
              <w:left w:val="single" w:sz="4" w:space="0" w:color="000000"/>
              <w:bottom w:val="single" w:sz="4" w:space="0" w:color="000000"/>
              <w:right w:val="single" w:sz="4" w:space="0" w:color="000000"/>
            </w:tcBorders>
          </w:tcPr>
          <w:p w14:paraId="42BDA231" w14:textId="77777777" w:rsidR="007B54EB" w:rsidRPr="007C1934" w:rsidRDefault="007B54EB" w:rsidP="007B54EB">
            <w:pPr>
              <w:spacing w:after="0" w:line="240" w:lineRule="auto"/>
              <w:rPr>
                <w:rFonts w:ascii="Times New Roman" w:hAnsi="Times New Roman"/>
                <w:szCs w:val="22"/>
              </w:rPr>
            </w:pPr>
          </w:p>
        </w:tc>
      </w:tr>
      <w:tr w:rsidR="007B54EB" w:rsidRPr="008872B0" w14:paraId="17CCDB3D" w14:textId="77777777" w:rsidTr="007C1934">
        <w:trPr>
          <w:cantSplit/>
          <w:trHeight w:val="20"/>
        </w:trPr>
        <w:tc>
          <w:tcPr>
            <w:tcW w:w="1956" w:type="dxa"/>
            <w:vMerge w:val="restart"/>
            <w:tcBorders>
              <w:top w:val="single" w:sz="4" w:space="0" w:color="000000"/>
              <w:left w:val="single" w:sz="4" w:space="0" w:color="000000"/>
              <w:bottom w:val="single" w:sz="4" w:space="0" w:color="000000"/>
              <w:right w:val="single" w:sz="4" w:space="0" w:color="000000"/>
            </w:tcBorders>
            <w:hideMark/>
          </w:tcPr>
          <w:p w14:paraId="388F899C"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b/>
                <w:bCs/>
                <w:szCs w:val="22"/>
              </w:rPr>
              <w:t>Тема 2.2.</w:t>
            </w:r>
            <w:r w:rsidRPr="007C1934">
              <w:rPr>
                <w:rFonts w:ascii="Times New Roman" w:hAnsi="Times New Roman"/>
                <w:szCs w:val="22"/>
              </w:rPr>
              <w:t xml:space="preserve"> Информационные технологии в обработке числовой информации</w:t>
            </w:r>
          </w:p>
        </w:tc>
        <w:tc>
          <w:tcPr>
            <w:tcW w:w="8812" w:type="dxa"/>
            <w:tcBorders>
              <w:top w:val="single" w:sz="4" w:space="0" w:color="000000"/>
              <w:left w:val="single" w:sz="4" w:space="0" w:color="000000"/>
              <w:bottom w:val="single" w:sz="4" w:space="0" w:color="000000"/>
              <w:right w:val="single" w:sz="4" w:space="0" w:color="000000"/>
            </w:tcBorders>
            <w:hideMark/>
          </w:tcPr>
          <w:p w14:paraId="759EFA1D" w14:textId="77777777" w:rsidR="007B54EB" w:rsidRPr="007C1934" w:rsidRDefault="007B54EB" w:rsidP="007B54EB">
            <w:pPr>
              <w:spacing w:after="0" w:line="240" w:lineRule="auto"/>
              <w:rPr>
                <w:rFonts w:ascii="Times New Roman" w:eastAsia="Calibri" w:hAnsi="Times New Roman"/>
                <w:b/>
                <w:color w:val="auto"/>
                <w:szCs w:val="22"/>
              </w:rPr>
            </w:pPr>
            <w:r w:rsidRPr="007C1934">
              <w:rPr>
                <w:rFonts w:ascii="Times New Roman" w:hAnsi="Times New Roman"/>
                <w:b/>
                <w:szCs w:val="22"/>
              </w:rPr>
              <w:t>Дидактические единицы, содержание</w:t>
            </w:r>
          </w:p>
          <w:p w14:paraId="6EEE2D6F" w14:textId="77777777" w:rsidR="007B54EB" w:rsidRPr="007C1934" w:rsidRDefault="007B54EB" w:rsidP="007B54EB">
            <w:pPr>
              <w:spacing w:after="0" w:line="240" w:lineRule="auto"/>
              <w:rPr>
                <w:rFonts w:ascii="Times New Roman" w:hAnsi="Times New Roman"/>
                <w:bCs/>
                <w:position w:val="-1"/>
                <w:szCs w:val="22"/>
              </w:rPr>
            </w:pPr>
            <w:r w:rsidRPr="007C1934">
              <w:rPr>
                <w:rFonts w:ascii="Times New Roman" w:hAnsi="Times New Roman"/>
                <w:bCs/>
                <w:szCs w:val="22"/>
              </w:rPr>
              <w:t xml:space="preserve">Назначение, возможности, области применения, особенности использования в профессиональной деятельности табличного процессора. Организация расчетов.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251E1C0" w14:textId="77777777" w:rsidR="007B54EB" w:rsidRPr="007C1934" w:rsidRDefault="007B54EB" w:rsidP="007B54EB">
            <w:pPr>
              <w:spacing w:after="0" w:line="240" w:lineRule="auto"/>
              <w:jc w:val="center"/>
              <w:rPr>
                <w:rFonts w:ascii="Times New Roman" w:hAnsi="Times New Roman"/>
                <w:b/>
                <w:bCs/>
                <w:color w:val="000000" w:themeColor="text1"/>
                <w:szCs w:val="22"/>
              </w:rPr>
            </w:pPr>
            <w:r w:rsidRPr="007C1934">
              <w:rPr>
                <w:rFonts w:ascii="Times New Roman" w:hAnsi="Times New Roman"/>
                <w:b/>
                <w:bCs/>
                <w:color w:val="000000" w:themeColor="text1"/>
                <w:szCs w:val="22"/>
              </w:rPr>
              <w:t>2</w:t>
            </w:r>
          </w:p>
        </w:tc>
        <w:tc>
          <w:tcPr>
            <w:tcW w:w="1210" w:type="dxa"/>
            <w:tcBorders>
              <w:top w:val="single" w:sz="4" w:space="0" w:color="000000"/>
              <w:left w:val="single" w:sz="4" w:space="0" w:color="000000"/>
              <w:bottom w:val="single" w:sz="4" w:space="0" w:color="000000"/>
              <w:right w:val="single" w:sz="4" w:space="0" w:color="000000"/>
            </w:tcBorders>
            <w:hideMark/>
          </w:tcPr>
          <w:p w14:paraId="5A4E6847"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ОК. 02</w:t>
            </w:r>
          </w:p>
          <w:p w14:paraId="0D034A5B"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ПК.2.1</w:t>
            </w:r>
          </w:p>
        </w:tc>
        <w:tc>
          <w:tcPr>
            <w:tcW w:w="1213" w:type="dxa"/>
            <w:tcBorders>
              <w:top w:val="single" w:sz="4" w:space="0" w:color="000000"/>
              <w:left w:val="single" w:sz="4" w:space="0" w:color="000000"/>
              <w:bottom w:val="single" w:sz="4" w:space="0" w:color="000000"/>
              <w:right w:val="single" w:sz="4" w:space="0" w:color="000000"/>
            </w:tcBorders>
          </w:tcPr>
          <w:p w14:paraId="52484160"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 02.04</w:t>
            </w:r>
          </w:p>
          <w:p w14:paraId="3900E22F"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З.2.1.1</w:t>
            </w:r>
          </w:p>
          <w:p w14:paraId="67D95633" w14:textId="7F27BAF9" w:rsidR="007B54EB" w:rsidRPr="007C1934" w:rsidRDefault="007B54EB" w:rsidP="007B54EB">
            <w:pPr>
              <w:spacing w:after="0" w:line="240" w:lineRule="auto"/>
              <w:rPr>
                <w:rFonts w:ascii="Times New Roman" w:hAnsi="Times New Roman"/>
                <w:szCs w:val="22"/>
              </w:rPr>
            </w:pPr>
          </w:p>
        </w:tc>
      </w:tr>
      <w:tr w:rsidR="007B54EB" w:rsidRPr="008872B0" w14:paraId="32190D10"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29037E8A" w14:textId="77777777" w:rsidR="007B54EB" w:rsidRPr="007C1934" w:rsidRDefault="007B54EB" w:rsidP="007B54EB">
            <w:pPr>
              <w:spacing w:after="0" w:line="240" w:lineRule="auto"/>
              <w:rPr>
                <w:rFonts w:ascii="Times New Roman" w:hAnsi="Times New Roman"/>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061A43A3" w14:textId="77777777" w:rsidR="007B54EB" w:rsidRPr="007C1934" w:rsidRDefault="007B54EB" w:rsidP="007B54EB">
            <w:pPr>
              <w:spacing w:after="0" w:line="240" w:lineRule="auto"/>
              <w:rPr>
                <w:rFonts w:ascii="Times New Roman" w:hAnsi="Times New Roman"/>
                <w:b/>
                <w:bCs/>
                <w:szCs w:val="22"/>
              </w:rPr>
            </w:pPr>
            <w:r w:rsidRPr="007C1934">
              <w:rPr>
                <w:rFonts w:ascii="Times New Roman" w:hAnsi="Times New Roman"/>
                <w:b/>
                <w:bCs/>
                <w:szCs w:val="22"/>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8A16CFA" w14:textId="77777777" w:rsidR="007B54EB" w:rsidRPr="007C1934" w:rsidRDefault="007B54EB" w:rsidP="007B54EB">
            <w:pPr>
              <w:spacing w:after="0" w:line="240" w:lineRule="auto"/>
              <w:jc w:val="center"/>
              <w:rPr>
                <w:rFonts w:ascii="Times New Roman" w:hAnsi="Times New Roman"/>
                <w:b/>
                <w:bCs/>
                <w:color w:val="000000" w:themeColor="text1"/>
                <w:szCs w:val="22"/>
              </w:rPr>
            </w:pPr>
            <w:r w:rsidRPr="007C1934">
              <w:rPr>
                <w:rFonts w:ascii="Times New Roman" w:hAnsi="Times New Roman"/>
                <w:b/>
                <w:bCs/>
                <w:color w:val="000000" w:themeColor="text1"/>
                <w:szCs w:val="22"/>
              </w:rPr>
              <w:t>12</w:t>
            </w:r>
          </w:p>
        </w:tc>
        <w:tc>
          <w:tcPr>
            <w:tcW w:w="1210" w:type="dxa"/>
            <w:tcBorders>
              <w:top w:val="single" w:sz="4" w:space="0" w:color="000000"/>
              <w:left w:val="single" w:sz="4" w:space="0" w:color="000000"/>
              <w:bottom w:val="single" w:sz="4" w:space="0" w:color="000000"/>
              <w:right w:val="single" w:sz="4" w:space="0" w:color="000000"/>
            </w:tcBorders>
          </w:tcPr>
          <w:p w14:paraId="23DE8578" w14:textId="77777777" w:rsidR="007B54EB" w:rsidRPr="007C1934" w:rsidRDefault="007B54EB" w:rsidP="007B54EB">
            <w:pPr>
              <w:spacing w:after="0" w:line="240" w:lineRule="auto"/>
              <w:rPr>
                <w:rFonts w:ascii="Times New Roman" w:hAnsi="Times New Roman"/>
                <w:szCs w:val="22"/>
              </w:rPr>
            </w:pPr>
          </w:p>
        </w:tc>
        <w:tc>
          <w:tcPr>
            <w:tcW w:w="1213" w:type="dxa"/>
            <w:tcBorders>
              <w:top w:val="single" w:sz="4" w:space="0" w:color="000000"/>
              <w:left w:val="single" w:sz="4" w:space="0" w:color="000000"/>
              <w:bottom w:val="single" w:sz="4" w:space="0" w:color="000000"/>
              <w:right w:val="single" w:sz="4" w:space="0" w:color="000000"/>
            </w:tcBorders>
          </w:tcPr>
          <w:p w14:paraId="2AB30D7C" w14:textId="77777777" w:rsidR="007B54EB" w:rsidRPr="007C1934" w:rsidRDefault="007B54EB" w:rsidP="007B54EB">
            <w:pPr>
              <w:spacing w:after="0" w:line="240" w:lineRule="auto"/>
              <w:rPr>
                <w:rFonts w:ascii="Times New Roman" w:hAnsi="Times New Roman"/>
                <w:szCs w:val="22"/>
              </w:rPr>
            </w:pPr>
          </w:p>
        </w:tc>
      </w:tr>
      <w:tr w:rsidR="007B54EB" w:rsidRPr="008872B0" w14:paraId="48577BAD"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0616EF70" w14:textId="77777777" w:rsidR="007B54EB" w:rsidRPr="007C1934" w:rsidRDefault="007B54EB" w:rsidP="007B54EB">
            <w:pPr>
              <w:spacing w:after="0" w:line="240" w:lineRule="auto"/>
              <w:rPr>
                <w:rFonts w:ascii="Times New Roman" w:hAnsi="Times New Roman"/>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38EC603F"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Практическое занятие № 6</w:t>
            </w:r>
          </w:p>
          <w:p w14:paraId="5F353271" w14:textId="77777777" w:rsidR="007B54EB" w:rsidRPr="007C1934" w:rsidRDefault="007B54EB" w:rsidP="007B54EB">
            <w:pPr>
              <w:spacing w:after="0" w:line="240" w:lineRule="auto"/>
              <w:rPr>
                <w:rFonts w:ascii="Times New Roman" w:hAnsi="Times New Roman"/>
                <w:bCs/>
                <w:szCs w:val="22"/>
              </w:rPr>
            </w:pPr>
            <w:r w:rsidRPr="007C1934">
              <w:rPr>
                <w:rFonts w:ascii="Times New Roman" w:hAnsi="Times New Roman"/>
                <w:bCs/>
                <w:szCs w:val="22"/>
              </w:rPr>
              <w:t>Использование математических и статистических функций. Визуализация числовой информации</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6DD05ED"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2</w:t>
            </w:r>
          </w:p>
        </w:tc>
        <w:tc>
          <w:tcPr>
            <w:tcW w:w="1210" w:type="dxa"/>
            <w:vMerge w:val="restart"/>
            <w:tcBorders>
              <w:top w:val="single" w:sz="4" w:space="0" w:color="000000"/>
              <w:left w:val="single" w:sz="4" w:space="0" w:color="000000"/>
              <w:bottom w:val="single" w:sz="4" w:space="0" w:color="000000"/>
              <w:right w:val="single" w:sz="4" w:space="0" w:color="000000"/>
            </w:tcBorders>
            <w:hideMark/>
          </w:tcPr>
          <w:p w14:paraId="383905A7"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ОК. 02</w:t>
            </w:r>
          </w:p>
          <w:p w14:paraId="7E9AA61D"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ПК.2.1</w:t>
            </w:r>
          </w:p>
        </w:tc>
        <w:tc>
          <w:tcPr>
            <w:tcW w:w="1213" w:type="dxa"/>
            <w:tcBorders>
              <w:top w:val="single" w:sz="4" w:space="0" w:color="000000"/>
              <w:left w:val="single" w:sz="4" w:space="0" w:color="000000"/>
              <w:bottom w:val="single" w:sz="4" w:space="0" w:color="000000"/>
              <w:right w:val="single" w:sz="4" w:space="0" w:color="000000"/>
            </w:tcBorders>
            <w:hideMark/>
          </w:tcPr>
          <w:p w14:paraId="0DE3AD8F"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Уо.02.06</w:t>
            </w:r>
          </w:p>
          <w:p w14:paraId="728606B6"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У.2.1.1</w:t>
            </w:r>
          </w:p>
          <w:p w14:paraId="1ABC6410"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Н.2.1.1</w:t>
            </w:r>
          </w:p>
        </w:tc>
      </w:tr>
      <w:tr w:rsidR="007B54EB" w:rsidRPr="008872B0" w14:paraId="7239FD16"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5F3068B9" w14:textId="77777777" w:rsidR="007B54EB" w:rsidRPr="007C1934" w:rsidRDefault="007B54EB" w:rsidP="007B54EB">
            <w:pPr>
              <w:spacing w:after="0" w:line="240" w:lineRule="auto"/>
              <w:rPr>
                <w:rFonts w:ascii="Times New Roman" w:hAnsi="Times New Roman"/>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5F2E68FB"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Практическое занятие № 7</w:t>
            </w:r>
          </w:p>
          <w:p w14:paraId="127E54FB" w14:textId="77777777" w:rsidR="007B54EB" w:rsidRPr="007C1934" w:rsidRDefault="007B54EB" w:rsidP="007B54EB">
            <w:pPr>
              <w:spacing w:after="0" w:line="240" w:lineRule="auto"/>
              <w:rPr>
                <w:rFonts w:ascii="Times New Roman" w:hAnsi="Times New Roman"/>
                <w:bCs/>
                <w:szCs w:val="22"/>
              </w:rPr>
            </w:pPr>
            <w:r w:rsidRPr="007C1934">
              <w:rPr>
                <w:rFonts w:ascii="Times New Roman" w:hAnsi="Times New Roman"/>
                <w:bCs/>
                <w:szCs w:val="22"/>
              </w:rPr>
              <w:t>Использование условных математических и статистических функций при анализе статистических данных</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38ED4F6"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698CA88C" w14:textId="77777777" w:rsidR="007B54EB" w:rsidRPr="007C1934" w:rsidRDefault="007B54EB" w:rsidP="007B54EB">
            <w:pPr>
              <w:spacing w:after="0" w:line="240" w:lineRule="auto"/>
              <w:rPr>
                <w:rFonts w:ascii="Times New Roman" w:hAnsi="Times New Roman"/>
                <w:position w:val="-1"/>
                <w:szCs w:val="22"/>
              </w:rPr>
            </w:pPr>
          </w:p>
        </w:tc>
        <w:tc>
          <w:tcPr>
            <w:tcW w:w="1213" w:type="dxa"/>
            <w:tcBorders>
              <w:top w:val="single" w:sz="4" w:space="0" w:color="000000"/>
              <w:left w:val="single" w:sz="4" w:space="0" w:color="000000"/>
              <w:bottom w:val="single" w:sz="4" w:space="0" w:color="000000"/>
              <w:right w:val="single" w:sz="4" w:space="0" w:color="000000"/>
            </w:tcBorders>
            <w:hideMark/>
          </w:tcPr>
          <w:p w14:paraId="542AF221"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Уо.02.06</w:t>
            </w:r>
          </w:p>
          <w:p w14:paraId="0E97ABB7"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У.2.1.1</w:t>
            </w:r>
          </w:p>
          <w:p w14:paraId="6BA34925"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Н.2.1.1</w:t>
            </w:r>
          </w:p>
        </w:tc>
      </w:tr>
      <w:tr w:rsidR="007B54EB" w:rsidRPr="008872B0" w14:paraId="4AE36DAE"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35AF1D85" w14:textId="77777777" w:rsidR="007B54EB" w:rsidRPr="007C1934" w:rsidRDefault="007B54EB" w:rsidP="007B54EB">
            <w:pPr>
              <w:spacing w:after="0" w:line="240" w:lineRule="auto"/>
              <w:rPr>
                <w:rFonts w:ascii="Times New Roman" w:hAnsi="Times New Roman"/>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1A0C39C8"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Практическое занятие № 8</w:t>
            </w:r>
          </w:p>
          <w:p w14:paraId="6211658D" w14:textId="77777777" w:rsidR="007B54EB" w:rsidRPr="007C1934" w:rsidRDefault="007B54EB" w:rsidP="007B54EB">
            <w:pPr>
              <w:spacing w:after="0" w:line="240" w:lineRule="auto"/>
              <w:rPr>
                <w:rFonts w:ascii="Times New Roman" w:hAnsi="Times New Roman"/>
                <w:bCs/>
                <w:szCs w:val="22"/>
              </w:rPr>
            </w:pPr>
            <w:r w:rsidRPr="007C1934">
              <w:rPr>
                <w:rFonts w:ascii="Times New Roman" w:hAnsi="Times New Roman"/>
                <w:bCs/>
                <w:szCs w:val="22"/>
              </w:rPr>
              <w:t>Использование функций в табличном процессоре: Текстовые функции, функции Дата и время при решении профессиональных задач</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5071BF64"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36C8521F" w14:textId="77777777" w:rsidR="007B54EB" w:rsidRPr="007C1934" w:rsidRDefault="007B54EB" w:rsidP="007B54EB">
            <w:pPr>
              <w:spacing w:after="0" w:line="240" w:lineRule="auto"/>
              <w:rPr>
                <w:rFonts w:ascii="Times New Roman" w:hAnsi="Times New Roman"/>
                <w:position w:val="-1"/>
                <w:szCs w:val="22"/>
              </w:rPr>
            </w:pPr>
          </w:p>
        </w:tc>
        <w:tc>
          <w:tcPr>
            <w:tcW w:w="1213" w:type="dxa"/>
            <w:tcBorders>
              <w:top w:val="single" w:sz="4" w:space="0" w:color="000000"/>
              <w:left w:val="single" w:sz="4" w:space="0" w:color="000000"/>
              <w:bottom w:val="single" w:sz="4" w:space="0" w:color="000000"/>
              <w:right w:val="single" w:sz="4" w:space="0" w:color="000000"/>
            </w:tcBorders>
            <w:hideMark/>
          </w:tcPr>
          <w:p w14:paraId="3E032D3A"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Уо.02.06</w:t>
            </w:r>
          </w:p>
          <w:p w14:paraId="1AEAEC3B"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У.2.1.1</w:t>
            </w:r>
          </w:p>
          <w:p w14:paraId="417544F6"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Н.2.1.1</w:t>
            </w:r>
          </w:p>
        </w:tc>
      </w:tr>
      <w:tr w:rsidR="007B54EB" w:rsidRPr="008872B0" w14:paraId="362D813F"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11F37DA9" w14:textId="77777777" w:rsidR="007B54EB" w:rsidRPr="007C1934" w:rsidRDefault="007B54EB" w:rsidP="007B54EB">
            <w:pPr>
              <w:spacing w:after="0" w:line="240" w:lineRule="auto"/>
              <w:rPr>
                <w:rFonts w:ascii="Times New Roman" w:hAnsi="Times New Roman"/>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452880E1"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Практическое занятие № 9</w:t>
            </w:r>
          </w:p>
          <w:p w14:paraId="3DE51254"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Cs/>
                <w:szCs w:val="22"/>
              </w:rPr>
              <w:t xml:space="preserve">Применение логических функция при решение профессиональных задач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7FCEB26"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5CD5C0FB" w14:textId="77777777" w:rsidR="007B54EB" w:rsidRPr="007C1934" w:rsidRDefault="007B54EB" w:rsidP="007B54EB">
            <w:pPr>
              <w:spacing w:after="0" w:line="240" w:lineRule="auto"/>
              <w:rPr>
                <w:rFonts w:ascii="Times New Roman" w:hAnsi="Times New Roman"/>
                <w:position w:val="-1"/>
                <w:szCs w:val="22"/>
              </w:rPr>
            </w:pPr>
          </w:p>
        </w:tc>
        <w:tc>
          <w:tcPr>
            <w:tcW w:w="1213" w:type="dxa"/>
            <w:tcBorders>
              <w:top w:val="single" w:sz="4" w:space="0" w:color="000000"/>
              <w:left w:val="single" w:sz="4" w:space="0" w:color="000000"/>
              <w:bottom w:val="single" w:sz="4" w:space="0" w:color="000000"/>
              <w:right w:val="single" w:sz="4" w:space="0" w:color="000000"/>
            </w:tcBorders>
            <w:hideMark/>
          </w:tcPr>
          <w:p w14:paraId="0F595586"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Уо.02.06</w:t>
            </w:r>
          </w:p>
          <w:p w14:paraId="71329E37"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У.2.1.1</w:t>
            </w:r>
          </w:p>
          <w:p w14:paraId="3DEC8816"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Н.2.1.1</w:t>
            </w:r>
          </w:p>
        </w:tc>
      </w:tr>
      <w:tr w:rsidR="007B54EB" w:rsidRPr="008872B0" w14:paraId="001AE81C"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0AC40BC8" w14:textId="77777777" w:rsidR="007B54EB" w:rsidRPr="007C1934" w:rsidRDefault="007B54EB" w:rsidP="007B54EB">
            <w:pPr>
              <w:spacing w:after="0" w:line="240" w:lineRule="auto"/>
              <w:rPr>
                <w:rFonts w:ascii="Times New Roman" w:hAnsi="Times New Roman"/>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1E04AC7C"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Практическое занятие № 10</w:t>
            </w:r>
          </w:p>
          <w:p w14:paraId="3459C6B2" w14:textId="77777777" w:rsidR="007B54EB" w:rsidRPr="007C1934" w:rsidRDefault="007B54EB" w:rsidP="007B54EB">
            <w:pPr>
              <w:spacing w:after="0" w:line="240" w:lineRule="auto"/>
              <w:rPr>
                <w:rFonts w:ascii="Times New Roman" w:hAnsi="Times New Roman"/>
                <w:bCs/>
                <w:szCs w:val="22"/>
              </w:rPr>
            </w:pPr>
            <w:r w:rsidRPr="007C1934">
              <w:rPr>
                <w:rFonts w:ascii="Times New Roman" w:hAnsi="Times New Roman"/>
                <w:bCs/>
                <w:szCs w:val="22"/>
              </w:rPr>
              <w:t>Применение вложенных логических функций при решения профессиональных задач</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73287699"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725AC6E9" w14:textId="77777777" w:rsidR="007B54EB" w:rsidRPr="007C1934" w:rsidRDefault="007B54EB" w:rsidP="007B54EB">
            <w:pPr>
              <w:spacing w:after="0" w:line="240" w:lineRule="auto"/>
              <w:rPr>
                <w:rFonts w:ascii="Times New Roman" w:hAnsi="Times New Roman"/>
                <w:position w:val="-1"/>
                <w:szCs w:val="22"/>
              </w:rPr>
            </w:pPr>
          </w:p>
        </w:tc>
        <w:tc>
          <w:tcPr>
            <w:tcW w:w="1213" w:type="dxa"/>
            <w:tcBorders>
              <w:top w:val="single" w:sz="4" w:space="0" w:color="000000"/>
              <w:left w:val="single" w:sz="4" w:space="0" w:color="000000"/>
              <w:bottom w:val="single" w:sz="4" w:space="0" w:color="000000"/>
              <w:right w:val="single" w:sz="4" w:space="0" w:color="000000"/>
            </w:tcBorders>
            <w:hideMark/>
          </w:tcPr>
          <w:p w14:paraId="1F8DD840"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Уо.02.06</w:t>
            </w:r>
          </w:p>
          <w:p w14:paraId="1FADCF9E"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У.2.1.1</w:t>
            </w:r>
          </w:p>
          <w:p w14:paraId="6A0294FF"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Н.2.1.1</w:t>
            </w:r>
          </w:p>
        </w:tc>
      </w:tr>
      <w:tr w:rsidR="007B54EB" w:rsidRPr="008872B0" w14:paraId="1E3C8808"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23473C1C" w14:textId="77777777" w:rsidR="007B54EB" w:rsidRPr="007C1934" w:rsidRDefault="007B54EB" w:rsidP="007B54EB">
            <w:pPr>
              <w:spacing w:after="0" w:line="240" w:lineRule="auto"/>
              <w:rPr>
                <w:rFonts w:ascii="Times New Roman" w:hAnsi="Times New Roman"/>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7ED9D204"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Практическое занятие № 11</w:t>
            </w:r>
          </w:p>
          <w:p w14:paraId="055AD57F" w14:textId="77777777" w:rsidR="007B54EB" w:rsidRPr="007C1934" w:rsidRDefault="007B54EB" w:rsidP="007B54EB">
            <w:pPr>
              <w:spacing w:after="0" w:line="240" w:lineRule="auto"/>
              <w:rPr>
                <w:rFonts w:ascii="Times New Roman" w:hAnsi="Times New Roman"/>
                <w:bCs/>
                <w:szCs w:val="22"/>
              </w:rPr>
            </w:pPr>
            <w:r w:rsidRPr="007C1934">
              <w:rPr>
                <w:rFonts w:ascii="Times New Roman" w:hAnsi="Times New Roman"/>
                <w:bCs/>
                <w:szCs w:val="22"/>
              </w:rPr>
              <w:t>Использование табличного процессора в профессиональной деятельности. Решение практико-ориентированных задач</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08BD2E4D"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5CA5E62F" w14:textId="77777777" w:rsidR="007B54EB" w:rsidRPr="007C1934" w:rsidRDefault="007B54EB" w:rsidP="007B54EB">
            <w:pPr>
              <w:spacing w:after="0" w:line="240" w:lineRule="auto"/>
              <w:rPr>
                <w:rFonts w:ascii="Times New Roman" w:hAnsi="Times New Roman"/>
                <w:position w:val="-1"/>
                <w:szCs w:val="22"/>
              </w:rPr>
            </w:pPr>
          </w:p>
        </w:tc>
        <w:tc>
          <w:tcPr>
            <w:tcW w:w="1213" w:type="dxa"/>
            <w:tcBorders>
              <w:top w:val="single" w:sz="4" w:space="0" w:color="000000"/>
              <w:left w:val="single" w:sz="4" w:space="0" w:color="000000"/>
              <w:bottom w:val="single" w:sz="4" w:space="0" w:color="000000"/>
              <w:right w:val="single" w:sz="4" w:space="0" w:color="000000"/>
            </w:tcBorders>
            <w:hideMark/>
          </w:tcPr>
          <w:p w14:paraId="637C8B57"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Зо.02.04</w:t>
            </w:r>
          </w:p>
          <w:p w14:paraId="3BFA6285"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Уо.02.06</w:t>
            </w:r>
          </w:p>
          <w:p w14:paraId="0FA260F6"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У.2.1.1</w:t>
            </w:r>
          </w:p>
          <w:p w14:paraId="636E6C45"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Н.2.1.1</w:t>
            </w:r>
          </w:p>
        </w:tc>
      </w:tr>
      <w:tr w:rsidR="007B54EB" w:rsidRPr="008872B0" w14:paraId="3818C2B0"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133B6324" w14:textId="77777777" w:rsidR="007B54EB" w:rsidRPr="007C1934" w:rsidRDefault="007B54EB" w:rsidP="007B54EB">
            <w:pPr>
              <w:spacing w:after="0" w:line="240" w:lineRule="auto"/>
              <w:rPr>
                <w:rFonts w:ascii="Times New Roman" w:hAnsi="Times New Roman"/>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68571373"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 xml:space="preserve">Самостоятельная работа обучающихся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6F920588"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w:t>
            </w:r>
          </w:p>
        </w:tc>
        <w:tc>
          <w:tcPr>
            <w:tcW w:w="1210" w:type="dxa"/>
            <w:tcBorders>
              <w:top w:val="single" w:sz="4" w:space="0" w:color="000000"/>
              <w:left w:val="single" w:sz="4" w:space="0" w:color="000000"/>
              <w:bottom w:val="single" w:sz="4" w:space="0" w:color="000000"/>
              <w:right w:val="single" w:sz="4" w:space="0" w:color="000000"/>
            </w:tcBorders>
          </w:tcPr>
          <w:p w14:paraId="4FEB1BAE" w14:textId="77777777" w:rsidR="007B54EB" w:rsidRPr="007C1934" w:rsidRDefault="007B54EB" w:rsidP="007B54EB">
            <w:pPr>
              <w:spacing w:after="0" w:line="240" w:lineRule="auto"/>
              <w:rPr>
                <w:rFonts w:ascii="Times New Roman" w:hAnsi="Times New Roman"/>
                <w:szCs w:val="22"/>
              </w:rPr>
            </w:pPr>
          </w:p>
        </w:tc>
        <w:tc>
          <w:tcPr>
            <w:tcW w:w="1213" w:type="dxa"/>
            <w:tcBorders>
              <w:top w:val="single" w:sz="4" w:space="0" w:color="000000"/>
              <w:left w:val="single" w:sz="4" w:space="0" w:color="000000"/>
              <w:bottom w:val="single" w:sz="4" w:space="0" w:color="000000"/>
              <w:right w:val="single" w:sz="4" w:space="0" w:color="000000"/>
            </w:tcBorders>
          </w:tcPr>
          <w:p w14:paraId="0991C3FF" w14:textId="77777777" w:rsidR="007B54EB" w:rsidRPr="007C1934" w:rsidRDefault="007B54EB" w:rsidP="007B54EB">
            <w:pPr>
              <w:spacing w:after="0" w:line="240" w:lineRule="auto"/>
              <w:rPr>
                <w:rFonts w:ascii="Times New Roman" w:hAnsi="Times New Roman"/>
                <w:szCs w:val="22"/>
              </w:rPr>
            </w:pPr>
          </w:p>
        </w:tc>
      </w:tr>
      <w:tr w:rsidR="007B54EB" w:rsidRPr="008872B0" w14:paraId="57A8FF34" w14:textId="77777777" w:rsidTr="007C1934">
        <w:trPr>
          <w:cantSplit/>
          <w:trHeight w:val="1014"/>
        </w:trPr>
        <w:tc>
          <w:tcPr>
            <w:tcW w:w="1956" w:type="dxa"/>
            <w:vMerge w:val="restart"/>
            <w:tcBorders>
              <w:top w:val="single" w:sz="4" w:space="0" w:color="000000"/>
              <w:left w:val="single" w:sz="4" w:space="0" w:color="000000"/>
              <w:bottom w:val="single" w:sz="4" w:space="0" w:color="000000"/>
              <w:right w:val="single" w:sz="4" w:space="0" w:color="000000"/>
            </w:tcBorders>
            <w:hideMark/>
          </w:tcPr>
          <w:p w14:paraId="28F1A47E" w14:textId="77777777" w:rsidR="007B54EB" w:rsidRPr="007C1934" w:rsidRDefault="007B54EB" w:rsidP="007B54EB">
            <w:pPr>
              <w:spacing w:after="0" w:line="240" w:lineRule="auto"/>
              <w:rPr>
                <w:rFonts w:ascii="Times New Roman" w:hAnsi="Times New Roman"/>
                <w:b/>
                <w:bCs/>
                <w:szCs w:val="22"/>
              </w:rPr>
            </w:pPr>
            <w:r w:rsidRPr="007C1934">
              <w:rPr>
                <w:rFonts w:ascii="Times New Roman" w:hAnsi="Times New Roman"/>
                <w:b/>
                <w:bCs/>
                <w:szCs w:val="22"/>
              </w:rPr>
              <w:lastRenderedPageBreak/>
              <w:t>Тема 2.3.</w:t>
            </w:r>
          </w:p>
          <w:p w14:paraId="59404559" w14:textId="77777777" w:rsidR="007B54EB" w:rsidRPr="007C1934" w:rsidRDefault="007B54EB" w:rsidP="007B54EB">
            <w:pPr>
              <w:spacing w:after="0" w:line="240" w:lineRule="auto"/>
              <w:rPr>
                <w:rFonts w:ascii="Times New Roman" w:hAnsi="Times New Roman"/>
                <w:b/>
                <w:bCs/>
                <w:szCs w:val="22"/>
              </w:rPr>
            </w:pPr>
            <w:r w:rsidRPr="007C1934">
              <w:rPr>
                <w:rFonts w:ascii="Times New Roman" w:hAnsi="Times New Roman"/>
                <w:szCs w:val="22"/>
              </w:rPr>
              <w:t>Технологии работы с системами управления базами данных</w:t>
            </w:r>
          </w:p>
        </w:tc>
        <w:tc>
          <w:tcPr>
            <w:tcW w:w="8812" w:type="dxa"/>
            <w:tcBorders>
              <w:top w:val="single" w:sz="4" w:space="0" w:color="000000"/>
              <w:left w:val="single" w:sz="4" w:space="0" w:color="000000"/>
              <w:bottom w:val="single" w:sz="4" w:space="0" w:color="000000"/>
              <w:right w:val="single" w:sz="4" w:space="0" w:color="000000"/>
            </w:tcBorders>
            <w:hideMark/>
          </w:tcPr>
          <w:p w14:paraId="11B13D6E"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b/>
                <w:szCs w:val="22"/>
              </w:rPr>
              <w:t xml:space="preserve">Дидактические единицы, содержание </w:t>
            </w:r>
            <w:r w:rsidRPr="007C1934">
              <w:rPr>
                <w:rFonts w:ascii="Times New Roman" w:hAnsi="Times New Roman"/>
                <w:szCs w:val="22"/>
              </w:rPr>
              <w:t>Основные элементы базы данных. Режим работы. Создание формы и заполнение базы данных. Оформление, форматирование и редактирование данных. Сортировка информации. Организация поиска и выполнение запроса в базе данных. Режимы поиска. Создание и оформление отчета. Модернизация отчета.</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578E4D1F" w14:textId="77777777" w:rsidR="007B54EB" w:rsidRPr="007C1934" w:rsidRDefault="007B54EB" w:rsidP="007B54EB">
            <w:pPr>
              <w:spacing w:after="0" w:line="240" w:lineRule="auto"/>
              <w:ind w:firstLine="301"/>
              <w:jc w:val="center"/>
              <w:rPr>
                <w:rFonts w:ascii="Times New Roman" w:hAnsi="Times New Roman"/>
                <w:b/>
                <w:bCs/>
                <w:color w:val="000000" w:themeColor="text1"/>
                <w:szCs w:val="22"/>
              </w:rPr>
            </w:pPr>
            <w:r w:rsidRPr="007C1934">
              <w:rPr>
                <w:rFonts w:ascii="Times New Roman" w:hAnsi="Times New Roman"/>
                <w:b/>
                <w:bCs/>
                <w:color w:val="000000" w:themeColor="text1"/>
                <w:szCs w:val="22"/>
              </w:rPr>
              <w:t>2</w:t>
            </w:r>
          </w:p>
        </w:tc>
        <w:tc>
          <w:tcPr>
            <w:tcW w:w="1210" w:type="dxa"/>
            <w:vMerge w:val="restart"/>
            <w:tcBorders>
              <w:top w:val="single" w:sz="4" w:space="0" w:color="000000"/>
              <w:left w:val="single" w:sz="4" w:space="0" w:color="000000"/>
              <w:bottom w:val="single" w:sz="4" w:space="0" w:color="000000"/>
              <w:right w:val="single" w:sz="4" w:space="0" w:color="000000"/>
            </w:tcBorders>
            <w:hideMark/>
          </w:tcPr>
          <w:p w14:paraId="093185E4"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ОК. 02</w:t>
            </w:r>
          </w:p>
          <w:p w14:paraId="4BEA3752"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ПК.2.1</w:t>
            </w:r>
          </w:p>
        </w:tc>
        <w:tc>
          <w:tcPr>
            <w:tcW w:w="1213" w:type="dxa"/>
            <w:tcBorders>
              <w:top w:val="single" w:sz="4" w:space="0" w:color="000000"/>
              <w:left w:val="single" w:sz="4" w:space="0" w:color="000000"/>
              <w:bottom w:val="single" w:sz="4" w:space="0" w:color="000000"/>
              <w:right w:val="single" w:sz="4" w:space="0" w:color="000000"/>
            </w:tcBorders>
          </w:tcPr>
          <w:p w14:paraId="7359272B"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Зо.02.02</w:t>
            </w:r>
          </w:p>
          <w:p w14:paraId="3E40896B"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Зо.02.04</w:t>
            </w:r>
          </w:p>
          <w:p w14:paraId="4CE49DD2"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 2.1.1.</w:t>
            </w:r>
          </w:p>
          <w:p w14:paraId="798753DB" w14:textId="77777777" w:rsidR="007B54EB" w:rsidRPr="007C1934" w:rsidRDefault="007B54EB" w:rsidP="007B54EB">
            <w:pPr>
              <w:spacing w:after="0" w:line="240" w:lineRule="auto"/>
              <w:rPr>
                <w:rFonts w:ascii="Times New Roman" w:hAnsi="Times New Roman"/>
                <w:szCs w:val="22"/>
              </w:rPr>
            </w:pPr>
          </w:p>
        </w:tc>
      </w:tr>
      <w:tr w:rsidR="007B54EB" w:rsidRPr="008872B0" w14:paraId="481F937A" w14:textId="77777777" w:rsidTr="007C1934">
        <w:trPr>
          <w:cantSplit/>
          <w:trHeight w:val="555"/>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09535778" w14:textId="77777777" w:rsidR="007B54EB" w:rsidRPr="007C1934" w:rsidRDefault="007B54EB" w:rsidP="007B54EB">
            <w:pPr>
              <w:spacing w:after="0" w:line="240" w:lineRule="auto"/>
              <w:rPr>
                <w:rFonts w:ascii="Times New Roman" w:hAnsi="Times New Roman"/>
                <w:b/>
                <w:bCs/>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5D4F4772"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574CABD" w14:textId="77777777" w:rsidR="007B54EB" w:rsidRPr="007C1934" w:rsidRDefault="007B54EB" w:rsidP="007B54EB">
            <w:pPr>
              <w:spacing w:after="0" w:line="240" w:lineRule="auto"/>
              <w:ind w:firstLine="301"/>
              <w:jc w:val="center"/>
              <w:rPr>
                <w:rFonts w:ascii="Times New Roman" w:hAnsi="Times New Roman"/>
                <w:b/>
                <w:bCs/>
                <w:color w:val="000000" w:themeColor="text1"/>
                <w:szCs w:val="22"/>
              </w:rPr>
            </w:pPr>
            <w:r w:rsidRPr="007C1934">
              <w:rPr>
                <w:rFonts w:ascii="Times New Roman" w:hAnsi="Times New Roman"/>
                <w:b/>
                <w:bCs/>
                <w:color w:val="000000" w:themeColor="text1"/>
                <w:szCs w:val="22"/>
              </w:rPr>
              <w:t>6</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2C9284D6" w14:textId="77777777" w:rsidR="007B54EB" w:rsidRPr="007C1934" w:rsidRDefault="007B54EB" w:rsidP="007B54EB">
            <w:pPr>
              <w:spacing w:after="0" w:line="240" w:lineRule="auto"/>
              <w:rPr>
                <w:rFonts w:ascii="Times New Roman" w:hAnsi="Times New Roman"/>
                <w:position w:val="-1"/>
                <w:szCs w:val="22"/>
              </w:rPr>
            </w:pPr>
          </w:p>
        </w:tc>
        <w:tc>
          <w:tcPr>
            <w:tcW w:w="1213" w:type="dxa"/>
            <w:tcBorders>
              <w:top w:val="single" w:sz="4" w:space="0" w:color="000000"/>
              <w:left w:val="single" w:sz="4" w:space="0" w:color="000000"/>
              <w:bottom w:val="single" w:sz="4" w:space="0" w:color="000000"/>
              <w:right w:val="single" w:sz="4" w:space="0" w:color="000000"/>
            </w:tcBorders>
          </w:tcPr>
          <w:p w14:paraId="0BFEC6DC" w14:textId="77777777" w:rsidR="007B54EB" w:rsidRPr="007C1934" w:rsidRDefault="007B54EB" w:rsidP="007B54EB">
            <w:pPr>
              <w:spacing w:after="0" w:line="240" w:lineRule="auto"/>
              <w:rPr>
                <w:rFonts w:ascii="Times New Roman" w:hAnsi="Times New Roman"/>
                <w:szCs w:val="22"/>
              </w:rPr>
            </w:pPr>
          </w:p>
        </w:tc>
      </w:tr>
      <w:tr w:rsidR="007B54EB" w:rsidRPr="008872B0" w14:paraId="460881C7" w14:textId="77777777" w:rsidTr="007C1934">
        <w:trPr>
          <w:cantSplit/>
          <w:trHeight w:val="1014"/>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7E6999F1" w14:textId="77777777" w:rsidR="007B54EB" w:rsidRPr="007C1934" w:rsidRDefault="007B54EB" w:rsidP="007B54EB">
            <w:pPr>
              <w:spacing w:after="0" w:line="240" w:lineRule="auto"/>
              <w:rPr>
                <w:rFonts w:ascii="Times New Roman" w:hAnsi="Times New Roman"/>
                <w:b/>
                <w:bCs/>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34439E99"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 xml:space="preserve">Практическое занятие № 12 </w:t>
            </w:r>
          </w:p>
          <w:p w14:paraId="21282ABA" w14:textId="77777777" w:rsidR="007B54EB" w:rsidRPr="007C1934" w:rsidRDefault="007B54EB" w:rsidP="007B54EB">
            <w:pPr>
              <w:spacing w:after="0" w:line="240" w:lineRule="auto"/>
              <w:ind w:firstLine="300"/>
              <w:rPr>
                <w:rFonts w:ascii="Times New Roman" w:hAnsi="Times New Roman"/>
                <w:bCs/>
                <w:szCs w:val="22"/>
              </w:rPr>
            </w:pPr>
            <w:r w:rsidRPr="007C1934">
              <w:rPr>
                <w:rFonts w:ascii="Times New Roman" w:hAnsi="Times New Roman"/>
                <w:bCs/>
                <w:szCs w:val="22"/>
              </w:rPr>
              <w:t xml:space="preserve">Основные элементы базы данных. Режим работы. </w:t>
            </w:r>
            <w:r w:rsidRPr="007C1934">
              <w:rPr>
                <w:rFonts w:ascii="Times New Roman" w:hAnsi="Times New Roman"/>
                <w:szCs w:val="22"/>
              </w:rPr>
              <w:t>Создание таблицы и формы базы данных.</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CFBDE90"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05960E9C" w14:textId="77777777" w:rsidR="007B54EB" w:rsidRPr="007C1934" w:rsidRDefault="007B54EB" w:rsidP="007B54EB">
            <w:pPr>
              <w:spacing w:after="0" w:line="240" w:lineRule="auto"/>
              <w:rPr>
                <w:rFonts w:ascii="Times New Roman" w:hAnsi="Times New Roman"/>
                <w:position w:val="-1"/>
                <w:szCs w:val="22"/>
              </w:rPr>
            </w:pPr>
          </w:p>
        </w:tc>
        <w:tc>
          <w:tcPr>
            <w:tcW w:w="1213" w:type="dxa"/>
            <w:tcBorders>
              <w:top w:val="single" w:sz="4" w:space="0" w:color="000000"/>
              <w:left w:val="single" w:sz="4" w:space="0" w:color="000000"/>
              <w:bottom w:val="single" w:sz="4" w:space="0" w:color="000000"/>
              <w:right w:val="single" w:sz="4" w:space="0" w:color="000000"/>
            </w:tcBorders>
            <w:hideMark/>
          </w:tcPr>
          <w:p w14:paraId="68BB3768"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Зо.02.02</w:t>
            </w:r>
          </w:p>
          <w:p w14:paraId="71498E95"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Зо.02.03</w:t>
            </w:r>
          </w:p>
          <w:p w14:paraId="2DEFE95C"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02.06</w:t>
            </w:r>
          </w:p>
          <w:p w14:paraId="67D83261"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02.03</w:t>
            </w:r>
          </w:p>
          <w:p w14:paraId="6C11A9C6"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У.2.1.1</w:t>
            </w:r>
          </w:p>
          <w:p w14:paraId="7CAAF867"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Н.2.1.1</w:t>
            </w:r>
          </w:p>
        </w:tc>
      </w:tr>
      <w:tr w:rsidR="007B54EB" w:rsidRPr="008872B0" w14:paraId="240F559B"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4F677A98" w14:textId="77777777" w:rsidR="007B54EB" w:rsidRPr="007C1934" w:rsidRDefault="007B54EB" w:rsidP="007B54EB">
            <w:pPr>
              <w:spacing w:after="0" w:line="240" w:lineRule="auto"/>
              <w:rPr>
                <w:rFonts w:ascii="Times New Roman" w:hAnsi="Times New Roman"/>
                <w:b/>
                <w:bCs/>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4FD7081D"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Практическое занятие № 13</w:t>
            </w:r>
          </w:p>
          <w:p w14:paraId="075F13C9"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Сортировка, фильтрация, поиск в таблице данных. Создание запросов и отчетов.</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6586B1ED"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7B64BBDE" w14:textId="77777777" w:rsidR="007B54EB" w:rsidRPr="007C1934" w:rsidRDefault="007B54EB" w:rsidP="007B54EB">
            <w:pPr>
              <w:spacing w:after="0" w:line="240" w:lineRule="auto"/>
              <w:rPr>
                <w:rFonts w:ascii="Times New Roman" w:hAnsi="Times New Roman"/>
                <w:position w:val="-1"/>
                <w:szCs w:val="22"/>
              </w:rPr>
            </w:pPr>
          </w:p>
        </w:tc>
        <w:tc>
          <w:tcPr>
            <w:tcW w:w="1213" w:type="dxa"/>
            <w:tcBorders>
              <w:top w:val="single" w:sz="4" w:space="0" w:color="000000"/>
              <w:left w:val="single" w:sz="4" w:space="0" w:color="000000"/>
              <w:bottom w:val="single" w:sz="4" w:space="0" w:color="000000"/>
              <w:right w:val="single" w:sz="4" w:space="0" w:color="000000"/>
            </w:tcBorders>
            <w:hideMark/>
          </w:tcPr>
          <w:p w14:paraId="62882DA1"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Зо.02.02</w:t>
            </w:r>
          </w:p>
          <w:p w14:paraId="1D4B6E9B"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Зо.02.03</w:t>
            </w:r>
          </w:p>
          <w:p w14:paraId="71DEE01C"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02.06</w:t>
            </w:r>
          </w:p>
          <w:p w14:paraId="0E488E08"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02.03</w:t>
            </w:r>
          </w:p>
          <w:p w14:paraId="107D8620"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У.2.1.1</w:t>
            </w:r>
          </w:p>
          <w:p w14:paraId="3A8F3C76"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Н.2.1.1</w:t>
            </w:r>
          </w:p>
        </w:tc>
      </w:tr>
      <w:tr w:rsidR="007B54EB" w:rsidRPr="008872B0" w14:paraId="601EACBD"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7B53F3DF" w14:textId="77777777" w:rsidR="007B54EB" w:rsidRPr="007C1934" w:rsidRDefault="007B54EB" w:rsidP="007B54EB">
            <w:pPr>
              <w:spacing w:after="0" w:line="240" w:lineRule="auto"/>
              <w:rPr>
                <w:rFonts w:ascii="Times New Roman" w:hAnsi="Times New Roman"/>
                <w:b/>
                <w:bCs/>
                <w:position w:val="-1"/>
                <w:szCs w:val="22"/>
              </w:rPr>
            </w:pPr>
          </w:p>
        </w:tc>
        <w:tc>
          <w:tcPr>
            <w:tcW w:w="8812" w:type="dxa"/>
            <w:tcBorders>
              <w:top w:val="single" w:sz="4" w:space="0" w:color="000000"/>
              <w:left w:val="single" w:sz="4" w:space="0" w:color="000000"/>
              <w:bottom w:val="single" w:sz="4" w:space="0" w:color="000000"/>
              <w:right w:val="single" w:sz="4" w:space="0" w:color="000000"/>
            </w:tcBorders>
          </w:tcPr>
          <w:p w14:paraId="5EBFA6AC"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 xml:space="preserve">Практическое занятие № 14 </w:t>
            </w:r>
          </w:p>
          <w:p w14:paraId="796A0DA4" w14:textId="77777777" w:rsidR="007B54EB" w:rsidRPr="007C1934" w:rsidRDefault="007B54EB" w:rsidP="007B54EB">
            <w:pPr>
              <w:spacing w:after="0" w:line="240" w:lineRule="auto"/>
              <w:rPr>
                <w:rFonts w:ascii="Times New Roman" w:hAnsi="Times New Roman"/>
                <w:bCs/>
                <w:szCs w:val="22"/>
              </w:rPr>
            </w:pPr>
            <w:r w:rsidRPr="007C1934">
              <w:rPr>
                <w:rFonts w:ascii="Times New Roman" w:hAnsi="Times New Roman"/>
                <w:szCs w:val="22"/>
              </w:rPr>
              <w:t>Применение системы управления базами данных в производственных условиях</w:t>
            </w:r>
          </w:p>
          <w:p w14:paraId="749A41C3" w14:textId="77777777" w:rsidR="007B54EB" w:rsidRPr="007C1934" w:rsidRDefault="007B54EB" w:rsidP="007B54EB">
            <w:pPr>
              <w:spacing w:after="0" w:line="240" w:lineRule="auto"/>
              <w:rPr>
                <w:rFonts w:ascii="Times New Roman" w:hAnsi="Times New Roman"/>
                <w:bCs/>
                <w:szCs w:val="22"/>
              </w:rPr>
            </w:pP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5CD9D956"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2C73B00E" w14:textId="77777777" w:rsidR="007B54EB" w:rsidRPr="007C1934" w:rsidRDefault="007B54EB" w:rsidP="007B54EB">
            <w:pPr>
              <w:spacing w:after="0" w:line="240" w:lineRule="auto"/>
              <w:rPr>
                <w:rFonts w:ascii="Times New Roman" w:hAnsi="Times New Roman"/>
                <w:position w:val="-1"/>
                <w:szCs w:val="22"/>
              </w:rPr>
            </w:pPr>
          </w:p>
        </w:tc>
        <w:tc>
          <w:tcPr>
            <w:tcW w:w="1213" w:type="dxa"/>
            <w:tcBorders>
              <w:top w:val="single" w:sz="4" w:space="0" w:color="000000"/>
              <w:left w:val="single" w:sz="4" w:space="0" w:color="000000"/>
              <w:bottom w:val="single" w:sz="4" w:space="0" w:color="000000"/>
              <w:right w:val="single" w:sz="4" w:space="0" w:color="000000"/>
            </w:tcBorders>
            <w:hideMark/>
          </w:tcPr>
          <w:p w14:paraId="6D35CD91"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Зо.02.02</w:t>
            </w:r>
          </w:p>
          <w:p w14:paraId="441C34A1"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Зо.02.03</w:t>
            </w:r>
          </w:p>
          <w:p w14:paraId="091BCF32"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02.06</w:t>
            </w:r>
          </w:p>
          <w:p w14:paraId="0AE86851"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02.03</w:t>
            </w:r>
          </w:p>
          <w:p w14:paraId="10F692EB"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У.2.1.1</w:t>
            </w:r>
          </w:p>
          <w:p w14:paraId="5E6EEA48"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Н.2.1.1</w:t>
            </w:r>
          </w:p>
        </w:tc>
      </w:tr>
      <w:tr w:rsidR="007B54EB" w:rsidRPr="008872B0" w14:paraId="2C76FC0D"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13D5ADAC" w14:textId="77777777" w:rsidR="007B54EB" w:rsidRPr="007C1934" w:rsidRDefault="007B54EB" w:rsidP="007B54EB">
            <w:pPr>
              <w:spacing w:after="0" w:line="240" w:lineRule="auto"/>
              <w:rPr>
                <w:rFonts w:ascii="Times New Roman" w:hAnsi="Times New Roman"/>
                <w:b/>
                <w:bCs/>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07745F41"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 xml:space="preserve">Самостоятельная работа обучающихся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676E3D5"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w:t>
            </w:r>
          </w:p>
        </w:tc>
        <w:tc>
          <w:tcPr>
            <w:tcW w:w="1210" w:type="dxa"/>
            <w:tcBorders>
              <w:top w:val="single" w:sz="4" w:space="0" w:color="000000"/>
              <w:left w:val="single" w:sz="4" w:space="0" w:color="000000"/>
              <w:bottom w:val="single" w:sz="4" w:space="0" w:color="000000"/>
              <w:right w:val="single" w:sz="4" w:space="0" w:color="000000"/>
            </w:tcBorders>
          </w:tcPr>
          <w:p w14:paraId="6A0F2417" w14:textId="77777777" w:rsidR="007B54EB" w:rsidRPr="007C1934" w:rsidRDefault="007B54EB" w:rsidP="007B54EB">
            <w:pPr>
              <w:spacing w:after="0" w:line="240" w:lineRule="auto"/>
              <w:rPr>
                <w:rFonts w:ascii="Times New Roman" w:hAnsi="Times New Roman"/>
                <w:szCs w:val="22"/>
              </w:rPr>
            </w:pPr>
          </w:p>
        </w:tc>
        <w:tc>
          <w:tcPr>
            <w:tcW w:w="1213" w:type="dxa"/>
            <w:tcBorders>
              <w:top w:val="single" w:sz="4" w:space="0" w:color="000000"/>
              <w:left w:val="single" w:sz="4" w:space="0" w:color="000000"/>
              <w:bottom w:val="single" w:sz="4" w:space="0" w:color="000000"/>
              <w:right w:val="single" w:sz="4" w:space="0" w:color="000000"/>
            </w:tcBorders>
          </w:tcPr>
          <w:p w14:paraId="61E86BA8" w14:textId="77777777" w:rsidR="007B54EB" w:rsidRPr="007C1934" w:rsidRDefault="007B54EB" w:rsidP="007B54EB">
            <w:pPr>
              <w:spacing w:after="0" w:line="240" w:lineRule="auto"/>
              <w:rPr>
                <w:rFonts w:ascii="Times New Roman" w:hAnsi="Times New Roman"/>
                <w:szCs w:val="22"/>
              </w:rPr>
            </w:pPr>
          </w:p>
        </w:tc>
      </w:tr>
      <w:tr w:rsidR="007B54EB" w:rsidRPr="008872B0" w14:paraId="0674BB9E" w14:textId="77777777" w:rsidTr="007C1934">
        <w:trPr>
          <w:cantSplit/>
          <w:trHeight w:val="20"/>
        </w:trPr>
        <w:tc>
          <w:tcPr>
            <w:tcW w:w="1956" w:type="dxa"/>
            <w:vMerge w:val="restart"/>
            <w:tcBorders>
              <w:top w:val="single" w:sz="4" w:space="0" w:color="000000"/>
              <w:left w:val="single" w:sz="4" w:space="0" w:color="000000"/>
              <w:bottom w:val="single" w:sz="4" w:space="0" w:color="000000"/>
              <w:right w:val="single" w:sz="4" w:space="0" w:color="000000"/>
            </w:tcBorders>
            <w:hideMark/>
          </w:tcPr>
          <w:p w14:paraId="6BB04767" w14:textId="77777777" w:rsidR="007B54EB" w:rsidRPr="007C1934" w:rsidRDefault="007B54EB" w:rsidP="007B54EB">
            <w:pPr>
              <w:spacing w:after="0" w:line="240" w:lineRule="auto"/>
              <w:rPr>
                <w:rFonts w:ascii="Times New Roman" w:hAnsi="Times New Roman"/>
                <w:b/>
                <w:bCs/>
                <w:szCs w:val="22"/>
              </w:rPr>
            </w:pPr>
            <w:r w:rsidRPr="007C1934">
              <w:rPr>
                <w:rFonts w:ascii="Times New Roman" w:hAnsi="Times New Roman"/>
                <w:b/>
                <w:bCs/>
                <w:szCs w:val="22"/>
              </w:rPr>
              <w:t>Тема 2.4.</w:t>
            </w:r>
          </w:p>
          <w:p w14:paraId="64B01B99"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Технология подготовки презентаций</w:t>
            </w:r>
          </w:p>
        </w:tc>
        <w:tc>
          <w:tcPr>
            <w:tcW w:w="8812" w:type="dxa"/>
            <w:tcBorders>
              <w:top w:val="single" w:sz="4" w:space="0" w:color="000000"/>
              <w:left w:val="single" w:sz="4" w:space="0" w:color="000000"/>
              <w:bottom w:val="single" w:sz="4" w:space="0" w:color="000000"/>
              <w:right w:val="single" w:sz="4" w:space="0" w:color="000000"/>
            </w:tcBorders>
            <w:hideMark/>
          </w:tcPr>
          <w:p w14:paraId="531FAD0C" w14:textId="77777777" w:rsidR="007B54EB" w:rsidRPr="007C1934" w:rsidRDefault="007B54EB" w:rsidP="007B54EB">
            <w:pPr>
              <w:spacing w:after="0" w:line="240" w:lineRule="auto"/>
              <w:rPr>
                <w:rFonts w:ascii="Times New Roman" w:hAnsi="Times New Roman"/>
                <w:bCs/>
                <w:szCs w:val="22"/>
              </w:rPr>
            </w:pPr>
            <w:r w:rsidRPr="007C1934">
              <w:rPr>
                <w:rFonts w:ascii="Times New Roman" w:hAnsi="Times New Roman"/>
                <w:b/>
                <w:szCs w:val="22"/>
              </w:rPr>
              <w:t xml:space="preserve">Дидактические единицы, содержание: </w:t>
            </w:r>
            <w:r w:rsidRPr="007C1934">
              <w:rPr>
                <w:rFonts w:ascii="Times New Roman" w:hAnsi="Times New Roman"/>
                <w:szCs w:val="22"/>
              </w:rPr>
              <w:t>п</w:t>
            </w:r>
            <w:r w:rsidRPr="007C1934">
              <w:rPr>
                <w:rFonts w:ascii="Times New Roman" w:hAnsi="Times New Roman"/>
                <w:bCs/>
                <w:szCs w:val="22"/>
              </w:rPr>
              <w:t xml:space="preserve">рограмма создания мультимедийной презентации: понятие, назначение и возможности, методика работы. </w:t>
            </w:r>
          </w:p>
          <w:p w14:paraId="013E97DB" w14:textId="77777777" w:rsidR="007B54EB" w:rsidRPr="007C1934" w:rsidRDefault="007B54EB" w:rsidP="007B54EB">
            <w:pPr>
              <w:spacing w:after="0" w:line="240" w:lineRule="auto"/>
              <w:rPr>
                <w:rFonts w:ascii="Times New Roman" w:hAnsi="Times New Roman"/>
                <w:bCs/>
                <w:szCs w:val="22"/>
              </w:rPr>
            </w:pPr>
            <w:r w:rsidRPr="007C1934">
              <w:rPr>
                <w:rFonts w:ascii="Times New Roman" w:hAnsi="Times New Roman"/>
                <w:bCs/>
                <w:szCs w:val="22"/>
              </w:rPr>
              <w:t>Содержание и редактирование презентации. Создание презентации на основе шаблонов. Основные настройки демонстрации презентации, настройка анимации.</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59544EA6"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0</w:t>
            </w:r>
          </w:p>
        </w:tc>
        <w:tc>
          <w:tcPr>
            <w:tcW w:w="1210" w:type="dxa"/>
            <w:tcBorders>
              <w:top w:val="single" w:sz="4" w:space="0" w:color="000000"/>
              <w:left w:val="single" w:sz="4" w:space="0" w:color="000000"/>
              <w:bottom w:val="single" w:sz="4" w:space="0" w:color="000000"/>
              <w:right w:val="single" w:sz="4" w:space="0" w:color="000000"/>
            </w:tcBorders>
            <w:hideMark/>
          </w:tcPr>
          <w:p w14:paraId="125A28F3"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ОК. 02</w:t>
            </w:r>
          </w:p>
          <w:p w14:paraId="27E1ADC6"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ПК.2.1</w:t>
            </w:r>
          </w:p>
        </w:tc>
        <w:tc>
          <w:tcPr>
            <w:tcW w:w="1213" w:type="dxa"/>
            <w:tcBorders>
              <w:top w:val="single" w:sz="4" w:space="0" w:color="000000"/>
              <w:left w:val="single" w:sz="4" w:space="0" w:color="000000"/>
              <w:bottom w:val="single" w:sz="4" w:space="0" w:color="000000"/>
              <w:right w:val="single" w:sz="4" w:space="0" w:color="000000"/>
            </w:tcBorders>
          </w:tcPr>
          <w:p w14:paraId="17D440F3"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Зо.02.02</w:t>
            </w:r>
          </w:p>
          <w:p w14:paraId="44CC70B6"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Зо.02.03</w:t>
            </w:r>
          </w:p>
          <w:p w14:paraId="720CC610"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02.06</w:t>
            </w:r>
          </w:p>
          <w:p w14:paraId="099DD157" w14:textId="63F2E372" w:rsidR="007B54EB" w:rsidRPr="007C1934" w:rsidRDefault="007C1934" w:rsidP="007B54EB">
            <w:pPr>
              <w:spacing w:after="0" w:line="240" w:lineRule="auto"/>
              <w:rPr>
                <w:rFonts w:ascii="Times New Roman" w:hAnsi="Times New Roman"/>
                <w:szCs w:val="22"/>
              </w:rPr>
            </w:pPr>
            <w:r>
              <w:rPr>
                <w:rFonts w:ascii="Times New Roman" w:hAnsi="Times New Roman"/>
                <w:szCs w:val="22"/>
              </w:rPr>
              <w:t>Н.2.1.1</w:t>
            </w:r>
          </w:p>
        </w:tc>
      </w:tr>
      <w:tr w:rsidR="007B54EB" w:rsidRPr="008872B0" w14:paraId="31495871"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474E5B0A" w14:textId="77777777" w:rsidR="007B54EB" w:rsidRPr="007C1934" w:rsidRDefault="007B54EB" w:rsidP="007B54EB">
            <w:pPr>
              <w:spacing w:after="0" w:line="240" w:lineRule="auto"/>
              <w:rPr>
                <w:rFonts w:ascii="Times New Roman" w:hAnsi="Times New Roman"/>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240762C8"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A654575" w14:textId="77777777" w:rsidR="007B54EB" w:rsidRPr="007C1934" w:rsidRDefault="007B54EB" w:rsidP="007B54EB">
            <w:pPr>
              <w:spacing w:after="0" w:line="240" w:lineRule="auto"/>
              <w:jc w:val="center"/>
              <w:rPr>
                <w:rFonts w:ascii="Times New Roman" w:hAnsi="Times New Roman"/>
                <w:b/>
                <w:bCs/>
                <w:color w:val="000000" w:themeColor="text1"/>
                <w:szCs w:val="22"/>
              </w:rPr>
            </w:pPr>
            <w:r w:rsidRPr="007C1934">
              <w:rPr>
                <w:rFonts w:ascii="Times New Roman" w:hAnsi="Times New Roman"/>
                <w:b/>
                <w:bCs/>
                <w:color w:val="000000" w:themeColor="text1"/>
                <w:szCs w:val="22"/>
              </w:rPr>
              <w:t>4</w:t>
            </w:r>
          </w:p>
        </w:tc>
        <w:tc>
          <w:tcPr>
            <w:tcW w:w="1210" w:type="dxa"/>
            <w:tcBorders>
              <w:top w:val="single" w:sz="4" w:space="0" w:color="000000"/>
              <w:left w:val="single" w:sz="4" w:space="0" w:color="000000"/>
              <w:bottom w:val="single" w:sz="4" w:space="0" w:color="000000"/>
              <w:right w:val="single" w:sz="4" w:space="0" w:color="000000"/>
            </w:tcBorders>
          </w:tcPr>
          <w:p w14:paraId="2A267930" w14:textId="77777777" w:rsidR="007B54EB" w:rsidRPr="007C1934" w:rsidRDefault="007B54EB" w:rsidP="007B54EB">
            <w:pPr>
              <w:spacing w:after="0" w:line="240" w:lineRule="auto"/>
              <w:rPr>
                <w:rFonts w:ascii="Times New Roman" w:hAnsi="Times New Roman"/>
                <w:szCs w:val="22"/>
              </w:rPr>
            </w:pPr>
          </w:p>
        </w:tc>
        <w:tc>
          <w:tcPr>
            <w:tcW w:w="1213" w:type="dxa"/>
            <w:tcBorders>
              <w:top w:val="single" w:sz="4" w:space="0" w:color="000000"/>
              <w:left w:val="single" w:sz="4" w:space="0" w:color="000000"/>
              <w:bottom w:val="single" w:sz="4" w:space="0" w:color="000000"/>
              <w:right w:val="single" w:sz="4" w:space="0" w:color="000000"/>
            </w:tcBorders>
          </w:tcPr>
          <w:p w14:paraId="2103FE8E" w14:textId="77777777" w:rsidR="007B54EB" w:rsidRPr="007C1934" w:rsidRDefault="007B54EB" w:rsidP="007B54EB">
            <w:pPr>
              <w:spacing w:after="0" w:line="240" w:lineRule="auto"/>
              <w:rPr>
                <w:rFonts w:ascii="Times New Roman" w:hAnsi="Times New Roman"/>
                <w:szCs w:val="22"/>
              </w:rPr>
            </w:pPr>
          </w:p>
        </w:tc>
      </w:tr>
      <w:tr w:rsidR="007B54EB" w:rsidRPr="008872B0" w14:paraId="39AEED66"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65D2AC22" w14:textId="77777777" w:rsidR="007B54EB" w:rsidRPr="007C1934" w:rsidRDefault="007B54EB" w:rsidP="007B54EB">
            <w:pPr>
              <w:spacing w:after="0" w:line="240" w:lineRule="auto"/>
              <w:rPr>
                <w:rFonts w:ascii="Times New Roman" w:hAnsi="Times New Roman"/>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5E228052"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Практическое занятие № 15</w:t>
            </w:r>
          </w:p>
          <w:p w14:paraId="6CA1C02C"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Cs/>
                <w:szCs w:val="22"/>
              </w:rPr>
              <w:t xml:space="preserve">Визуализация информации при защите курсовых, ВКР и др.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45657E4"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2</w:t>
            </w:r>
          </w:p>
        </w:tc>
        <w:tc>
          <w:tcPr>
            <w:tcW w:w="1210" w:type="dxa"/>
            <w:tcBorders>
              <w:top w:val="single" w:sz="4" w:space="0" w:color="000000"/>
              <w:left w:val="single" w:sz="4" w:space="0" w:color="000000"/>
              <w:bottom w:val="single" w:sz="4" w:space="0" w:color="000000"/>
              <w:right w:val="single" w:sz="4" w:space="0" w:color="000000"/>
            </w:tcBorders>
            <w:hideMark/>
          </w:tcPr>
          <w:p w14:paraId="4F767BB3"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ОК. 02</w:t>
            </w:r>
          </w:p>
          <w:p w14:paraId="0F7472DF"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ПК.2.1</w:t>
            </w:r>
          </w:p>
        </w:tc>
        <w:tc>
          <w:tcPr>
            <w:tcW w:w="1213" w:type="dxa"/>
            <w:tcBorders>
              <w:top w:val="single" w:sz="4" w:space="0" w:color="000000"/>
              <w:left w:val="single" w:sz="4" w:space="0" w:color="000000"/>
              <w:bottom w:val="single" w:sz="4" w:space="0" w:color="000000"/>
              <w:right w:val="single" w:sz="4" w:space="0" w:color="000000"/>
            </w:tcBorders>
            <w:hideMark/>
          </w:tcPr>
          <w:p w14:paraId="01679D9F"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02.02</w:t>
            </w:r>
          </w:p>
          <w:p w14:paraId="7F16909C"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02.03</w:t>
            </w:r>
          </w:p>
          <w:p w14:paraId="1FB6A530"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02.06</w:t>
            </w:r>
          </w:p>
          <w:p w14:paraId="3CEBF2D6"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У.2.1.1</w:t>
            </w:r>
          </w:p>
          <w:p w14:paraId="42CFD1C3"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Н.2.1.1</w:t>
            </w:r>
          </w:p>
        </w:tc>
      </w:tr>
      <w:tr w:rsidR="007B54EB" w:rsidRPr="008872B0" w14:paraId="5C614E21"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06D62771" w14:textId="77777777" w:rsidR="007B54EB" w:rsidRPr="007C1934" w:rsidRDefault="007B54EB" w:rsidP="007B54EB">
            <w:pPr>
              <w:spacing w:after="0" w:line="240" w:lineRule="auto"/>
              <w:rPr>
                <w:rFonts w:ascii="Times New Roman" w:hAnsi="Times New Roman"/>
                <w:position w:val="-1"/>
                <w:szCs w:val="22"/>
              </w:rPr>
            </w:pPr>
          </w:p>
        </w:tc>
        <w:tc>
          <w:tcPr>
            <w:tcW w:w="8812" w:type="dxa"/>
            <w:tcBorders>
              <w:top w:val="single" w:sz="4" w:space="0" w:color="000000"/>
              <w:left w:val="single" w:sz="4" w:space="0" w:color="000000"/>
              <w:bottom w:val="single" w:sz="4" w:space="0" w:color="000000"/>
              <w:right w:val="single" w:sz="4" w:space="0" w:color="000000"/>
            </w:tcBorders>
          </w:tcPr>
          <w:p w14:paraId="60B3D52B"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Практическое занятие № 16</w:t>
            </w:r>
          </w:p>
          <w:p w14:paraId="6E05B885" w14:textId="77777777" w:rsidR="007B54EB" w:rsidRPr="007C1934" w:rsidRDefault="007B54EB" w:rsidP="007B54EB">
            <w:pPr>
              <w:spacing w:after="0" w:line="240" w:lineRule="auto"/>
              <w:rPr>
                <w:rFonts w:ascii="Times New Roman" w:hAnsi="Times New Roman"/>
                <w:bCs/>
                <w:szCs w:val="22"/>
              </w:rPr>
            </w:pPr>
            <w:r w:rsidRPr="007C1934">
              <w:rPr>
                <w:rFonts w:ascii="Times New Roman" w:hAnsi="Times New Roman"/>
                <w:bCs/>
                <w:szCs w:val="22"/>
              </w:rPr>
              <w:t>Правила оформления наглядных презентаций. Работа с готовыми шаблонами</w:t>
            </w:r>
          </w:p>
          <w:p w14:paraId="6C84C7B7" w14:textId="77777777" w:rsidR="007B54EB" w:rsidRPr="007C1934" w:rsidRDefault="007B54EB" w:rsidP="007B54EB">
            <w:pPr>
              <w:spacing w:after="0" w:line="240" w:lineRule="auto"/>
              <w:rPr>
                <w:rFonts w:ascii="Times New Roman" w:hAnsi="Times New Roman"/>
                <w:b/>
                <w:szCs w:val="22"/>
              </w:rPr>
            </w:pP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CEEABFF"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2</w:t>
            </w:r>
          </w:p>
        </w:tc>
        <w:tc>
          <w:tcPr>
            <w:tcW w:w="1210" w:type="dxa"/>
            <w:tcBorders>
              <w:top w:val="single" w:sz="4" w:space="0" w:color="000000"/>
              <w:left w:val="single" w:sz="4" w:space="0" w:color="000000"/>
              <w:bottom w:val="single" w:sz="4" w:space="0" w:color="000000"/>
              <w:right w:val="single" w:sz="4" w:space="0" w:color="000000"/>
            </w:tcBorders>
            <w:hideMark/>
          </w:tcPr>
          <w:p w14:paraId="2B491A7F"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ОК. 02</w:t>
            </w:r>
          </w:p>
          <w:p w14:paraId="2E8A5134"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ПК.2.1</w:t>
            </w:r>
          </w:p>
        </w:tc>
        <w:tc>
          <w:tcPr>
            <w:tcW w:w="1213" w:type="dxa"/>
            <w:tcBorders>
              <w:top w:val="single" w:sz="4" w:space="0" w:color="000000"/>
              <w:left w:val="single" w:sz="4" w:space="0" w:color="000000"/>
              <w:bottom w:val="single" w:sz="4" w:space="0" w:color="000000"/>
              <w:right w:val="single" w:sz="4" w:space="0" w:color="000000"/>
            </w:tcBorders>
            <w:hideMark/>
          </w:tcPr>
          <w:p w14:paraId="0B5A1448"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02.02</w:t>
            </w:r>
          </w:p>
          <w:p w14:paraId="19C8C036"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02.03</w:t>
            </w:r>
          </w:p>
          <w:p w14:paraId="458297FB"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02.06</w:t>
            </w:r>
          </w:p>
          <w:p w14:paraId="3E0D5326" w14:textId="77777777" w:rsidR="007B54EB" w:rsidRPr="007C1934" w:rsidRDefault="007B54EB" w:rsidP="007B54EB">
            <w:pPr>
              <w:spacing w:after="0" w:line="240" w:lineRule="auto"/>
              <w:rPr>
                <w:rFonts w:ascii="Times New Roman" w:hAnsi="Times New Roman"/>
                <w:i/>
                <w:szCs w:val="22"/>
              </w:rPr>
            </w:pPr>
            <w:r w:rsidRPr="007C1934">
              <w:rPr>
                <w:rFonts w:ascii="Times New Roman" w:hAnsi="Times New Roman"/>
                <w:i/>
                <w:szCs w:val="22"/>
              </w:rPr>
              <w:t>З.1.10</w:t>
            </w:r>
          </w:p>
          <w:p w14:paraId="203B9FEA"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 1.10.</w:t>
            </w:r>
          </w:p>
          <w:p w14:paraId="2A7295F2"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У.2.1.1</w:t>
            </w:r>
          </w:p>
          <w:p w14:paraId="08EF38C3"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Н.2.1.1</w:t>
            </w:r>
          </w:p>
        </w:tc>
      </w:tr>
      <w:tr w:rsidR="007B54EB" w:rsidRPr="008872B0" w14:paraId="3E8D9822"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1BFF3829" w14:textId="77777777" w:rsidR="007B54EB" w:rsidRPr="007C1934" w:rsidRDefault="007B54EB" w:rsidP="007B54EB">
            <w:pPr>
              <w:spacing w:after="0" w:line="240" w:lineRule="auto"/>
              <w:rPr>
                <w:rFonts w:ascii="Times New Roman" w:hAnsi="Times New Roman"/>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291A2D26"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 xml:space="preserve">Самостоятельная работа обучающихся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6C42E3BE"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w:t>
            </w:r>
          </w:p>
        </w:tc>
        <w:tc>
          <w:tcPr>
            <w:tcW w:w="1210" w:type="dxa"/>
            <w:tcBorders>
              <w:top w:val="single" w:sz="4" w:space="0" w:color="000000"/>
              <w:left w:val="single" w:sz="4" w:space="0" w:color="000000"/>
              <w:bottom w:val="single" w:sz="4" w:space="0" w:color="000000"/>
              <w:right w:val="single" w:sz="4" w:space="0" w:color="000000"/>
            </w:tcBorders>
          </w:tcPr>
          <w:p w14:paraId="5D27E12A" w14:textId="77777777" w:rsidR="007B54EB" w:rsidRPr="007C1934" w:rsidRDefault="007B54EB" w:rsidP="007B54EB">
            <w:pPr>
              <w:spacing w:after="0" w:line="240" w:lineRule="auto"/>
              <w:rPr>
                <w:rFonts w:ascii="Times New Roman" w:hAnsi="Times New Roman"/>
                <w:szCs w:val="22"/>
              </w:rPr>
            </w:pPr>
          </w:p>
        </w:tc>
        <w:tc>
          <w:tcPr>
            <w:tcW w:w="1213" w:type="dxa"/>
            <w:tcBorders>
              <w:top w:val="single" w:sz="4" w:space="0" w:color="000000"/>
              <w:left w:val="single" w:sz="4" w:space="0" w:color="000000"/>
              <w:bottom w:val="single" w:sz="4" w:space="0" w:color="000000"/>
              <w:right w:val="single" w:sz="4" w:space="0" w:color="000000"/>
            </w:tcBorders>
          </w:tcPr>
          <w:p w14:paraId="5DF5ECE3" w14:textId="77777777" w:rsidR="007B54EB" w:rsidRPr="007C1934" w:rsidRDefault="007B54EB" w:rsidP="007B54EB">
            <w:pPr>
              <w:spacing w:after="0" w:line="240" w:lineRule="auto"/>
              <w:rPr>
                <w:rFonts w:ascii="Times New Roman" w:hAnsi="Times New Roman"/>
                <w:szCs w:val="22"/>
              </w:rPr>
            </w:pPr>
          </w:p>
        </w:tc>
      </w:tr>
      <w:tr w:rsidR="007B54EB" w:rsidRPr="008872B0" w14:paraId="3F3382EE" w14:textId="77777777" w:rsidTr="007C1934">
        <w:trPr>
          <w:cantSplit/>
          <w:trHeight w:val="20"/>
        </w:trPr>
        <w:tc>
          <w:tcPr>
            <w:tcW w:w="1076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91217C2" w14:textId="77777777" w:rsidR="007B54EB" w:rsidRPr="007C1934" w:rsidRDefault="007B54EB" w:rsidP="007B54EB">
            <w:pPr>
              <w:spacing w:after="0" w:line="240" w:lineRule="auto"/>
              <w:rPr>
                <w:rFonts w:ascii="Times New Roman" w:hAnsi="Times New Roman"/>
                <w:b/>
                <w:bCs/>
                <w:szCs w:val="22"/>
              </w:rPr>
            </w:pPr>
            <w:r w:rsidRPr="007C1934">
              <w:rPr>
                <w:rFonts w:ascii="Times New Roman" w:hAnsi="Times New Roman"/>
                <w:b/>
                <w:bCs/>
                <w:szCs w:val="22"/>
              </w:rPr>
              <w:t>Раздел 3. Автоматизированное рабочее место специалиста</w:t>
            </w:r>
          </w:p>
        </w:tc>
        <w:tc>
          <w:tcPr>
            <w:tcW w:w="19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6264B4A" w14:textId="77777777" w:rsidR="007B54EB" w:rsidRPr="007C1934" w:rsidRDefault="007B54EB" w:rsidP="007B54EB">
            <w:pPr>
              <w:spacing w:after="0" w:line="240" w:lineRule="auto"/>
              <w:jc w:val="center"/>
              <w:rPr>
                <w:rFonts w:ascii="Times New Roman" w:hAnsi="Times New Roman"/>
                <w:b/>
                <w:bCs/>
                <w:color w:val="000000" w:themeColor="text1"/>
                <w:szCs w:val="22"/>
              </w:rPr>
            </w:pPr>
            <w:r w:rsidRPr="007C1934">
              <w:rPr>
                <w:rFonts w:ascii="Times New Roman" w:hAnsi="Times New Roman"/>
                <w:b/>
                <w:bCs/>
                <w:color w:val="000000" w:themeColor="text1"/>
                <w:szCs w:val="22"/>
              </w:rPr>
              <w:t>8</w:t>
            </w:r>
          </w:p>
        </w:tc>
        <w:tc>
          <w:tcPr>
            <w:tcW w:w="12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623193F" w14:textId="77777777" w:rsidR="007B54EB" w:rsidRPr="007C1934" w:rsidRDefault="007B54EB" w:rsidP="007B54EB">
            <w:pPr>
              <w:spacing w:after="0" w:line="240" w:lineRule="auto"/>
              <w:rPr>
                <w:rFonts w:ascii="Times New Roman" w:hAnsi="Times New Roman"/>
                <w:szCs w:val="22"/>
              </w:rPr>
            </w:pPr>
          </w:p>
        </w:tc>
        <w:tc>
          <w:tcPr>
            <w:tcW w:w="12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B8C44AE" w14:textId="77777777" w:rsidR="007B54EB" w:rsidRPr="007C1934" w:rsidRDefault="007B54EB" w:rsidP="007B54EB">
            <w:pPr>
              <w:spacing w:after="0" w:line="240" w:lineRule="auto"/>
              <w:rPr>
                <w:rFonts w:ascii="Times New Roman" w:hAnsi="Times New Roman"/>
                <w:szCs w:val="22"/>
              </w:rPr>
            </w:pPr>
          </w:p>
        </w:tc>
      </w:tr>
      <w:tr w:rsidR="007B54EB" w:rsidRPr="008872B0" w14:paraId="26C5EBB4" w14:textId="77777777" w:rsidTr="007C1934">
        <w:trPr>
          <w:cantSplit/>
          <w:trHeight w:val="20"/>
        </w:trPr>
        <w:tc>
          <w:tcPr>
            <w:tcW w:w="1956" w:type="dxa"/>
            <w:vMerge w:val="restart"/>
            <w:tcBorders>
              <w:top w:val="single" w:sz="4" w:space="0" w:color="000000"/>
              <w:left w:val="single" w:sz="4" w:space="0" w:color="000000"/>
              <w:bottom w:val="single" w:sz="4" w:space="0" w:color="000000"/>
              <w:right w:val="single" w:sz="4" w:space="0" w:color="000000"/>
            </w:tcBorders>
            <w:hideMark/>
          </w:tcPr>
          <w:p w14:paraId="3632B562" w14:textId="77777777" w:rsidR="007B54EB" w:rsidRPr="007C1934" w:rsidRDefault="007B54EB" w:rsidP="007B54EB">
            <w:pPr>
              <w:spacing w:after="0" w:line="240" w:lineRule="auto"/>
              <w:rPr>
                <w:rFonts w:ascii="Times New Roman" w:hAnsi="Times New Roman"/>
                <w:b/>
                <w:bCs/>
                <w:szCs w:val="22"/>
              </w:rPr>
            </w:pPr>
            <w:r w:rsidRPr="007C1934">
              <w:rPr>
                <w:rFonts w:ascii="Times New Roman" w:hAnsi="Times New Roman"/>
                <w:b/>
                <w:bCs/>
                <w:szCs w:val="22"/>
              </w:rPr>
              <w:t>Тема 3.1.</w:t>
            </w:r>
            <w:r w:rsidRPr="007C1934">
              <w:rPr>
                <w:rFonts w:ascii="Times New Roman" w:hAnsi="Times New Roman"/>
                <w:szCs w:val="22"/>
              </w:rPr>
              <w:t xml:space="preserve"> Справочно-правовые системы</w:t>
            </w:r>
          </w:p>
        </w:tc>
        <w:tc>
          <w:tcPr>
            <w:tcW w:w="8812" w:type="dxa"/>
            <w:tcBorders>
              <w:top w:val="single" w:sz="4" w:space="0" w:color="000000"/>
              <w:left w:val="single" w:sz="4" w:space="0" w:color="000000"/>
              <w:bottom w:val="single" w:sz="4" w:space="0" w:color="000000"/>
              <w:right w:val="single" w:sz="4" w:space="0" w:color="000000"/>
            </w:tcBorders>
            <w:hideMark/>
          </w:tcPr>
          <w:p w14:paraId="52655109" w14:textId="77777777" w:rsidR="007B54EB" w:rsidRPr="007C1934" w:rsidRDefault="007B54EB" w:rsidP="007B54EB">
            <w:pPr>
              <w:spacing w:after="0" w:line="240" w:lineRule="auto"/>
              <w:rPr>
                <w:rFonts w:ascii="Times New Roman" w:eastAsia="Calibri" w:hAnsi="Times New Roman"/>
                <w:b/>
                <w:color w:val="auto"/>
                <w:szCs w:val="22"/>
              </w:rPr>
            </w:pPr>
            <w:r w:rsidRPr="007C1934">
              <w:rPr>
                <w:rFonts w:ascii="Times New Roman" w:hAnsi="Times New Roman"/>
                <w:b/>
                <w:szCs w:val="22"/>
              </w:rPr>
              <w:t>Дидактические единицы, содержание:</w:t>
            </w:r>
          </w:p>
          <w:p w14:paraId="13E29758" w14:textId="77777777" w:rsidR="007B54EB" w:rsidRPr="007C1934" w:rsidRDefault="007B54EB" w:rsidP="007B54EB">
            <w:pPr>
              <w:spacing w:after="0" w:line="240" w:lineRule="auto"/>
              <w:rPr>
                <w:rFonts w:ascii="Times New Roman" w:hAnsi="Times New Roman"/>
                <w:b/>
                <w:position w:val="-1"/>
                <w:szCs w:val="22"/>
              </w:rPr>
            </w:pPr>
            <w:r w:rsidRPr="007C1934">
              <w:rPr>
                <w:rFonts w:ascii="Times New Roman" w:hAnsi="Times New Roman"/>
                <w:bCs/>
                <w:szCs w:val="22"/>
              </w:rPr>
              <w:t>Основные функции и правила работы СПС. Поисковые возможности СПС. Обработка результатов поиска. Работа с содержимым документа</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76D4D2F9" w14:textId="77777777" w:rsidR="007B54EB" w:rsidRPr="007C1934" w:rsidRDefault="007B54EB" w:rsidP="007B54EB">
            <w:pPr>
              <w:spacing w:after="0" w:line="240" w:lineRule="auto"/>
              <w:jc w:val="center"/>
              <w:rPr>
                <w:rFonts w:ascii="Times New Roman" w:hAnsi="Times New Roman"/>
                <w:b/>
                <w:bCs/>
                <w:color w:val="000000" w:themeColor="text1"/>
                <w:szCs w:val="22"/>
              </w:rPr>
            </w:pPr>
            <w:r w:rsidRPr="007C1934">
              <w:rPr>
                <w:rFonts w:ascii="Times New Roman" w:hAnsi="Times New Roman"/>
                <w:b/>
                <w:bCs/>
                <w:color w:val="000000" w:themeColor="text1"/>
                <w:szCs w:val="22"/>
              </w:rPr>
              <w:t>0</w:t>
            </w:r>
          </w:p>
        </w:tc>
        <w:tc>
          <w:tcPr>
            <w:tcW w:w="1210" w:type="dxa"/>
            <w:tcBorders>
              <w:top w:val="single" w:sz="4" w:space="0" w:color="000000"/>
              <w:left w:val="single" w:sz="4" w:space="0" w:color="000000"/>
              <w:bottom w:val="single" w:sz="4" w:space="0" w:color="000000"/>
              <w:right w:val="single" w:sz="4" w:space="0" w:color="000000"/>
            </w:tcBorders>
            <w:hideMark/>
          </w:tcPr>
          <w:p w14:paraId="5DAE89A6"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ОК. 02</w:t>
            </w:r>
          </w:p>
          <w:p w14:paraId="0BE3946D"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ПК.2.1</w:t>
            </w:r>
          </w:p>
        </w:tc>
        <w:tc>
          <w:tcPr>
            <w:tcW w:w="1213" w:type="dxa"/>
            <w:tcBorders>
              <w:top w:val="single" w:sz="4" w:space="0" w:color="000000"/>
              <w:left w:val="single" w:sz="4" w:space="0" w:color="000000"/>
              <w:bottom w:val="single" w:sz="4" w:space="0" w:color="000000"/>
              <w:right w:val="single" w:sz="4" w:space="0" w:color="000000"/>
            </w:tcBorders>
            <w:hideMark/>
          </w:tcPr>
          <w:p w14:paraId="34C1DB63"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 02.01</w:t>
            </w:r>
          </w:p>
          <w:p w14:paraId="0C0A2AE0"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02.03</w:t>
            </w:r>
          </w:p>
          <w:p w14:paraId="7D1B98E8"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 2.1.1.</w:t>
            </w:r>
          </w:p>
        </w:tc>
      </w:tr>
      <w:tr w:rsidR="007B54EB" w:rsidRPr="008872B0" w14:paraId="64F790A9"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11F00FC4" w14:textId="77777777" w:rsidR="007B54EB" w:rsidRPr="007C1934" w:rsidRDefault="007B54EB" w:rsidP="007B54EB">
            <w:pPr>
              <w:spacing w:after="0" w:line="240" w:lineRule="auto"/>
              <w:rPr>
                <w:rFonts w:ascii="Times New Roman" w:hAnsi="Times New Roman"/>
                <w:b/>
                <w:bCs/>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41998E98"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B00467E" w14:textId="77777777" w:rsidR="007B54EB" w:rsidRPr="007C1934" w:rsidRDefault="007B54EB" w:rsidP="007B54EB">
            <w:pPr>
              <w:spacing w:after="0" w:line="240" w:lineRule="auto"/>
              <w:jc w:val="center"/>
              <w:rPr>
                <w:rFonts w:ascii="Times New Roman" w:hAnsi="Times New Roman"/>
                <w:b/>
                <w:bCs/>
                <w:color w:val="000000" w:themeColor="text1"/>
                <w:szCs w:val="22"/>
              </w:rPr>
            </w:pPr>
            <w:r w:rsidRPr="007C1934">
              <w:rPr>
                <w:rFonts w:ascii="Times New Roman" w:hAnsi="Times New Roman"/>
                <w:b/>
                <w:bCs/>
                <w:color w:val="000000" w:themeColor="text1"/>
                <w:szCs w:val="22"/>
              </w:rPr>
              <w:t>2</w:t>
            </w:r>
          </w:p>
        </w:tc>
        <w:tc>
          <w:tcPr>
            <w:tcW w:w="1210" w:type="dxa"/>
            <w:tcBorders>
              <w:top w:val="single" w:sz="4" w:space="0" w:color="000000"/>
              <w:left w:val="single" w:sz="4" w:space="0" w:color="000000"/>
              <w:bottom w:val="single" w:sz="4" w:space="0" w:color="000000"/>
              <w:right w:val="single" w:sz="4" w:space="0" w:color="000000"/>
            </w:tcBorders>
          </w:tcPr>
          <w:p w14:paraId="149D317C" w14:textId="77777777" w:rsidR="007B54EB" w:rsidRPr="007C1934" w:rsidRDefault="007B54EB" w:rsidP="007B54EB">
            <w:pPr>
              <w:spacing w:after="0" w:line="240" w:lineRule="auto"/>
              <w:rPr>
                <w:rFonts w:ascii="Times New Roman" w:hAnsi="Times New Roman"/>
                <w:szCs w:val="22"/>
              </w:rPr>
            </w:pPr>
          </w:p>
        </w:tc>
        <w:tc>
          <w:tcPr>
            <w:tcW w:w="1213" w:type="dxa"/>
            <w:tcBorders>
              <w:top w:val="single" w:sz="4" w:space="0" w:color="000000"/>
              <w:left w:val="single" w:sz="4" w:space="0" w:color="000000"/>
              <w:bottom w:val="single" w:sz="4" w:space="0" w:color="000000"/>
              <w:right w:val="single" w:sz="4" w:space="0" w:color="000000"/>
            </w:tcBorders>
          </w:tcPr>
          <w:p w14:paraId="6D801020" w14:textId="77777777" w:rsidR="007B54EB" w:rsidRPr="007C1934" w:rsidRDefault="007B54EB" w:rsidP="007B54EB">
            <w:pPr>
              <w:spacing w:after="0" w:line="240" w:lineRule="auto"/>
              <w:rPr>
                <w:rFonts w:ascii="Times New Roman" w:hAnsi="Times New Roman"/>
                <w:szCs w:val="22"/>
              </w:rPr>
            </w:pPr>
          </w:p>
        </w:tc>
      </w:tr>
      <w:tr w:rsidR="007B54EB" w:rsidRPr="008872B0" w14:paraId="43232FEA"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0875991C" w14:textId="77777777" w:rsidR="007B54EB" w:rsidRPr="007C1934" w:rsidRDefault="007B54EB" w:rsidP="007B54EB">
            <w:pPr>
              <w:spacing w:after="0" w:line="240" w:lineRule="auto"/>
              <w:rPr>
                <w:rFonts w:ascii="Times New Roman" w:hAnsi="Times New Roman"/>
                <w:b/>
                <w:bCs/>
                <w:position w:val="-1"/>
                <w:szCs w:val="22"/>
              </w:rPr>
            </w:pPr>
          </w:p>
        </w:tc>
        <w:tc>
          <w:tcPr>
            <w:tcW w:w="8812" w:type="dxa"/>
            <w:tcBorders>
              <w:top w:val="single" w:sz="4" w:space="0" w:color="000000"/>
              <w:left w:val="single" w:sz="4" w:space="0" w:color="000000"/>
              <w:bottom w:val="single" w:sz="4" w:space="0" w:color="000000"/>
              <w:right w:val="single" w:sz="4" w:space="0" w:color="000000"/>
            </w:tcBorders>
          </w:tcPr>
          <w:p w14:paraId="227F885D"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Практическое занятие № 17</w:t>
            </w:r>
          </w:p>
          <w:p w14:paraId="119F0C50" w14:textId="77777777" w:rsidR="007B54EB" w:rsidRPr="007C1934" w:rsidRDefault="007B54EB" w:rsidP="007B54EB">
            <w:pPr>
              <w:spacing w:after="0" w:line="240" w:lineRule="auto"/>
              <w:rPr>
                <w:rFonts w:ascii="Times New Roman" w:hAnsi="Times New Roman"/>
                <w:bCs/>
                <w:szCs w:val="22"/>
              </w:rPr>
            </w:pPr>
            <w:r w:rsidRPr="007C1934">
              <w:rPr>
                <w:rFonts w:ascii="Times New Roman" w:hAnsi="Times New Roman"/>
                <w:bCs/>
                <w:szCs w:val="22"/>
              </w:rPr>
              <w:t>Использование в профессиональной деятельности специального программного обеспечения. Поиск, форматирование и редактирование информации в СПС.</w:t>
            </w:r>
          </w:p>
          <w:p w14:paraId="1DA81934" w14:textId="77777777" w:rsidR="007B54EB" w:rsidRPr="007C1934" w:rsidRDefault="007B54EB" w:rsidP="007B54EB">
            <w:pPr>
              <w:spacing w:after="0" w:line="240" w:lineRule="auto"/>
              <w:rPr>
                <w:rFonts w:ascii="Times New Roman" w:hAnsi="Times New Roman"/>
                <w:b/>
                <w:szCs w:val="22"/>
              </w:rPr>
            </w:pP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54DBA5F3"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2</w:t>
            </w:r>
          </w:p>
        </w:tc>
        <w:tc>
          <w:tcPr>
            <w:tcW w:w="1210" w:type="dxa"/>
            <w:tcBorders>
              <w:top w:val="single" w:sz="4" w:space="0" w:color="000000"/>
              <w:left w:val="single" w:sz="4" w:space="0" w:color="000000"/>
              <w:bottom w:val="single" w:sz="4" w:space="0" w:color="000000"/>
              <w:right w:val="single" w:sz="4" w:space="0" w:color="000000"/>
            </w:tcBorders>
            <w:hideMark/>
          </w:tcPr>
          <w:p w14:paraId="097A2EC0"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ОК. 02</w:t>
            </w:r>
          </w:p>
          <w:p w14:paraId="2F603C90"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ПК.2.1</w:t>
            </w:r>
          </w:p>
        </w:tc>
        <w:tc>
          <w:tcPr>
            <w:tcW w:w="1213" w:type="dxa"/>
            <w:tcBorders>
              <w:top w:val="single" w:sz="4" w:space="0" w:color="000000"/>
              <w:left w:val="single" w:sz="4" w:space="0" w:color="000000"/>
              <w:bottom w:val="single" w:sz="4" w:space="0" w:color="000000"/>
              <w:right w:val="single" w:sz="4" w:space="0" w:color="000000"/>
            </w:tcBorders>
          </w:tcPr>
          <w:p w14:paraId="1A003EBA"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02.01</w:t>
            </w:r>
          </w:p>
          <w:p w14:paraId="167313F4"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02.03</w:t>
            </w:r>
          </w:p>
          <w:p w14:paraId="57D13BD3"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02.05</w:t>
            </w:r>
          </w:p>
          <w:p w14:paraId="10F0F2BC"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 2.1.1</w:t>
            </w:r>
          </w:p>
          <w:p w14:paraId="069CCB0D"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У.2.1.1</w:t>
            </w:r>
          </w:p>
          <w:p w14:paraId="034D2F7B" w14:textId="780C77B5" w:rsidR="007B54EB" w:rsidRPr="007C1934" w:rsidRDefault="007C1934" w:rsidP="007B54EB">
            <w:pPr>
              <w:spacing w:after="0" w:line="240" w:lineRule="auto"/>
              <w:rPr>
                <w:rFonts w:ascii="Times New Roman" w:hAnsi="Times New Roman"/>
                <w:szCs w:val="22"/>
              </w:rPr>
            </w:pPr>
            <w:r>
              <w:rPr>
                <w:rFonts w:ascii="Times New Roman" w:hAnsi="Times New Roman"/>
                <w:szCs w:val="22"/>
              </w:rPr>
              <w:t>Н.2.1.1</w:t>
            </w:r>
          </w:p>
        </w:tc>
      </w:tr>
      <w:tr w:rsidR="007B54EB" w:rsidRPr="008872B0" w14:paraId="27CC471A" w14:textId="77777777" w:rsidTr="007C1934">
        <w:trPr>
          <w:cantSplit/>
          <w:trHeight w:val="20"/>
        </w:trPr>
        <w:tc>
          <w:tcPr>
            <w:tcW w:w="1956" w:type="dxa"/>
            <w:vMerge w:val="restart"/>
            <w:tcBorders>
              <w:top w:val="single" w:sz="4" w:space="0" w:color="000000"/>
              <w:left w:val="single" w:sz="4" w:space="0" w:color="000000"/>
              <w:bottom w:val="single" w:sz="4" w:space="0" w:color="000000"/>
              <w:right w:val="single" w:sz="4" w:space="0" w:color="000000"/>
            </w:tcBorders>
            <w:hideMark/>
          </w:tcPr>
          <w:p w14:paraId="37F2009F"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Тема 3.2</w:t>
            </w:r>
            <w:r w:rsidRPr="007C1934">
              <w:rPr>
                <w:rFonts w:ascii="Times New Roman" w:hAnsi="Times New Roman"/>
                <w:bCs/>
                <w:szCs w:val="22"/>
              </w:rPr>
              <w:t xml:space="preserve"> Автоматизированное рабочее место  специалиста</w:t>
            </w:r>
          </w:p>
        </w:tc>
        <w:tc>
          <w:tcPr>
            <w:tcW w:w="8812" w:type="dxa"/>
            <w:tcBorders>
              <w:top w:val="single" w:sz="4" w:space="0" w:color="000000"/>
              <w:left w:val="single" w:sz="4" w:space="0" w:color="000000"/>
              <w:bottom w:val="single" w:sz="4" w:space="0" w:color="000000"/>
              <w:right w:val="single" w:sz="4" w:space="0" w:color="000000"/>
            </w:tcBorders>
            <w:hideMark/>
          </w:tcPr>
          <w:p w14:paraId="5A0EB1B8" w14:textId="77777777" w:rsidR="007B54EB" w:rsidRPr="007C1934" w:rsidRDefault="007B54EB" w:rsidP="007B54EB">
            <w:pPr>
              <w:spacing w:after="0" w:line="240" w:lineRule="auto"/>
              <w:rPr>
                <w:rFonts w:ascii="Times New Roman" w:eastAsia="Calibri" w:hAnsi="Times New Roman"/>
                <w:b/>
                <w:color w:val="auto"/>
                <w:szCs w:val="22"/>
              </w:rPr>
            </w:pPr>
            <w:r w:rsidRPr="007C1934">
              <w:rPr>
                <w:rFonts w:ascii="Times New Roman" w:hAnsi="Times New Roman"/>
                <w:b/>
                <w:szCs w:val="22"/>
              </w:rPr>
              <w:t>Дидактические единицы, содержание:</w:t>
            </w:r>
          </w:p>
          <w:p w14:paraId="00C4D782"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Cs/>
                <w:szCs w:val="22"/>
              </w:rPr>
              <w:t>Виды АРМ специалиста. Задачи, решаемые с помощью АРМ. Новые информационные технологии (НИТ). Автоматизированные системы управления (АСУ).</w:t>
            </w:r>
            <w:r w:rsidRPr="007C1934">
              <w:rPr>
                <w:rFonts w:ascii="Times New Roman" w:hAnsi="Times New Roman"/>
                <w:szCs w:val="22"/>
              </w:rPr>
              <w:t xml:space="preserve"> Порядок  работы и оформление электронного ветеринарного документа в системе «Меркурий».</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A8C4CC7" w14:textId="77777777" w:rsidR="007B54EB" w:rsidRPr="007C1934" w:rsidRDefault="007B54EB" w:rsidP="007B54EB">
            <w:pPr>
              <w:spacing w:after="0" w:line="240" w:lineRule="auto"/>
              <w:jc w:val="center"/>
              <w:rPr>
                <w:rFonts w:ascii="Times New Roman" w:hAnsi="Times New Roman"/>
                <w:b/>
                <w:bCs/>
                <w:color w:val="000000" w:themeColor="text1"/>
                <w:position w:val="-1"/>
                <w:szCs w:val="22"/>
              </w:rPr>
            </w:pPr>
            <w:r w:rsidRPr="007C1934">
              <w:rPr>
                <w:rFonts w:ascii="Times New Roman" w:hAnsi="Times New Roman"/>
                <w:b/>
                <w:bCs/>
                <w:color w:val="000000" w:themeColor="text1"/>
                <w:szCs w:val="22"/>
              </w:rPr>
              <w:t>2</w:t>
            </w:r>
          </w:p>
        </w:tc>
        <w:tc>
          <w:tcPr>
            <w:tcW w:w="1210" w:type="dxa"/>
            <w:tcBorders>
              <w:top w:val="single" w:sz="4" w:space="0" w:color="000000"/>
              <w:left w:val="single" w:sz="4" w:space="0" w:color="000000"/>
              <w:bottom w:val="single" w:sz="4" w:space="0" w:color="000000"/>
              <w:right w:val="single" w:sz="4" w:space="0" w:color="000000"/>
            </w:tcBorders>
            <w:hideMark/>
          </w:tcPr>
          <w:p w14:paraId="136A2AC4"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ОК. 02</w:t>
            </w:r>
          </w:p>
          <w:p w14:paraId="6AF75038"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ПК.2.1</w:t>
            </w:r>
          </w:p>
        </w:tc>
        <w:tc>
          <w:tcPr>
            <w:tcW w:w="1213" w:type="dxa"/>
            <w:tcBorders>
              <w:top w:val="single" w:sz="4" w:space="0" w:color="000000"/>
              <w:left w:val="single" w:sz="4" w:space="0" w:color="000000"/>
              <w:bottom w:val="single" w:sz="4" w:space="0" w:color="000000"/>
              <w:right w:val="single" w:sz="4" w:space="0" w:color="000000"/>
            </w:tcBorders>
          </w:tcPr>
          <w:p w14:paraId="2CCD6094"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Зо.02.04</w:t>
            </w:r>
          </w:p>
          <w:p w14:paraId="5DFEE31C"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Уо.02.08</w:t>
            </w:r>
          </w:p>
          <w:p w14:paraId="33F70D76" w14:textId="2CA43383" w:rsidR="007B54EB" w:rsidRPr="007C1934" w:rsidRDefault="007C1934" w:rsidP="007B54EB">
            <w:pPr>
              <w:spacing w:after="0" w:line="240" w:lineRule="auto"/>
              <w:rPr>
                <w:rFonts w:ascii="Times New Roman" w:hAnsi="Times New Roman"/>
                <w:szCs w:val="22"/>
              </w:rPr>
            </w:pPr>
            <w:r>
              <w:rPr>
                <w:rFonts w:ascii="Times New Roman" w:hAnsi="Times New Roman"/>
                <w:szCs w:val="22"/>
              </w:rPr>
              <w:t>З 2.1.1</w:t>
            </w:r>
          </w:p>
        </w:tc>
      </w:tr>
      <w:tr w:rsidR="007B54EB" w:rsidRPr="008872B0" w14:paraId="01078E0C"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62D0851D" w14:textId="77777777" w:rsidR="007B54EB" w:rsidRPr="007C1934" w:rsidRDefault="007B54EB" w:rsidP="007B54EB">
            <w:pPr>
              <w:spacing w:after="0" w:line="240" w:lineRule="auto"/>
              <w:rPr>
                <w:rFonts w:ascii="Times New Roman" w:hAnsi="Times New Roman"/>
                <w:b/>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748F8D1D"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2257ABC" w14:textId="77777777" w:rsidR="007B54EB" w:rsidRPr="007C1934" w:rsidRDefault="007B54EB" w:rsidP="007B54EB">
            <w:pPr>
              <w:spacing w:after="0" w:line="240" w:lineRule="auto"/>
              <w:jc w:val="center"/>
              <w:rPr>
                <w:rFonts w:ascii="Times New Roman" w:hAnsi="Times New Roman"/>
                <w:b/>
                <w:bCs/>
                <w:color w:val="000000" w:themeColor="text1"/>
                <w:szCs w:val="22"/>
              </w:rPr>
            </w:pPr>
            <w:r w:rsidRPr="007C1934">
              <w:rPr>
                <w:rFonts w:ascii="Times New Roman" w:hAnsi="Times New Roman"/>
                <w:b/>
                <w:bCs/>
                <w:color w:val="000000" w:themeColor="text1"/>
                <w:szCs w:val="22"/>
              </w:rPr>
              <w:t>4</w:t>
            </w:r>
          </w:p>
        </w:tc>
        <w:tc>
          <w:tcPr>
            <w:tcW w:w="1210" w:type="dxa"/>
            <w:tcBorders>
              <w:top w:val="single" w:sz="4" w:space="0" w:color="000000"/>
              <w:left w:val="single" w:sz="4" w:space="0" w:color="000000"/>
              <w:bottom w:val="single" w:sz="4" w:space="0" w:color="000000"/>
              <w:right w:val="single" w:sz="4" w:space="0" w:color="000000"/>
            </w:tcBorders>
          </w:tcPr>
          <w:p w14:paraId="32E25909" w14:textId="77777777" w:rsidR="007B54EB" w:rsidRPr="007C1934" w:rsidRDefault="007B54EB" w:rsidP="007B54EB">
            <w:pPr>
              <w:spacing w:after="0" w:line="240" w:lineRule="auto"/>
              <w:rPr>
                <w:rFonts w:ascii="Times New Roman" w:hAnsi="Times New Roman"/>
                <w:szCs w:val="22"/>
              </w:rPr>
            </w:pPr>
          </w:p>
        </w:tc>
        <w:tc>
          <w:tcPr>
            <w:tcW w:w="1213" w:type="dxa"/>
            <w:tcBorders>
              <w:top w:val="single" w:sz="4" w:space="0" w:color="000000"/>
              <w:left w:val="single" w:sz="4" w:space="0" w:color="000000"/>
              <w:bottom w:val="single" w:sz="4" w:space="0" w:color="000000"/>
              <w:right w:val="single" w:sz="4" w:space="0" w:color="000000"/>
            </w:tcBorders>
          </w:tcPr>
          <w:p w14:paraId="307E86D6" w14:textId="77777777" w:rsidR="007B54EB" w:rsidRPr="007C1934" w:rsidRDefault="007B54EB" w:rsidP="007B54EB">
            <w:pPr>
              <w:spacing w:after="0" w:line="240" w:lineRule="auto"/>
              <w:rPr>
                <w:rFonts w:ascii="Times New Roman" w:hAnsi="Times New Roman"/>
                <w:szCs w:val="22"/>
              </w:rPr>
            </w:pPr>
          </w:p>
        </w:tc>
      </w:tr>
      <w:tr w:rsidR="007B54EB" w:rsidRPr="008872B0" w14:paraId="44490A25"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19E10EB8" w14:textId="77777777" w:rsidR="007B54EB" w:rsidRPr="007C1934" w:rsidRDefault="007B54EB" w:rsidP="007B54EB">
            <w:pPr>
              <w:spacing w:after="0" w:line="240" w:lineRule="auto"/>
              <w:rPr>
                <w:rFonts w:ascii="Times New Roman" w:hAnsi="Times New Roman"/>
                <w:b/>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69FE70B3"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Практическое занятие № 18</w:t>
            </w:r>
          </w:p>
          <w:p w14:paraId="61366FC9"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Использование в профессиональной деятельности специального программного обеспечения. Технология работы в профессионально ориентированных информационных системах</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006B51A2"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2</w:t>
            </w:r>
          </w:p>
        </w:tc>
        <w:tc>
          <w:tcPr>
            <w:tcW w:w="1210" w:type="dxa"/>
            <w:vMerge w:val="restart"/>
            <w:tcBorders>
              <w:top w:val="single" w:sz="4" w:space="0" w:color="000000"/>
              <w:left w:val="single" w:sz="4" w:space="0" w:color="000000"/>
              <w:bottom w:val="single" w:sz="4" w:space="0" w:color="000000"/>
              <w:right w:val="single" w:sz="4" w:space="0" w:color="000000"/>
            </w:tcBorders>
            <w:hideMark/>
          </w:tcPr>
          <w:p w14:paraId="30275EA3"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ОК. 02</w:t>
            </w:r>
          </w:p>
          <w:p w14:paraId="71666230"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ПК.2.1</w:t>
            </w:r>
          </w:p>
        </w:tc>
        <w:tc>
          <w:tcPr>
            <w:tcW w:w="1213" w:type="dxa"/>
            <w:tcBorders>
              <w:top w:val="single" w:sz="4" w:space="0" w:color="000000"/>
              <w:left w:val="single" w:sz="4" w:space="0" w:color="000000"/>
              <w:bottom w:val="single" w:sz="4" w:space="0" w:color="000000"/>
              <w:right w:val="single" w:sz="4" w:space="0" w:color="000000"/>
            </w:tcBorders>
            <w:hideMark/>
          </w:tcPr>
          <w:p w14:paraId="7FD1C202"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Зо.02.04</w:t>
            </w:r>
          </w:p>
          <w:p w14:paraId="2D0CC4FB"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Уо.02.07</w:t>
            </w:r>
          </w:p>
          <w:p w14:paraId="5DEDAD92"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Уо.02.08</w:t>
            </w:r>
          </w:p>
          <w:p w14:paraId="02289275"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 2.1.1</w:t>
            </w:r>
          </w:p>
          <w:p w14:paraId="698752DD"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У.2.1.1</w:t>
            </w:r>
          </w:p>
          <w:p w14:paraId="0782E99E"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Н.2.1.1</w:t>
            </w:r>
          </w:p>
        </w:tc>
      </w:tr>
      <w:tr w:rsidR="007B54EB" w:rsidRPr="008872B0" w14:paraId="7C59EA25"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41170CAD" w14:textId="77777777" w:rsidR="007B54EB" w:rsidRPr="007C1934" w:rsidRDefault="007B54EB" w:rsidP="007B54EB">
            <w:pPr>
              <w:spacing w:after="0" w:line="240" w:lineRule="auto"/>
              <w:rPr>
                <w:rFonts w:ascii="Times New Roman" w:hAnsi="Times New Roman"/>
                <w:b/>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2C4E1D85"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Практическое занятие № 19</w:t>
            </w:r>
          </w:p>
          <w:p w14:paraId="4BCF3488"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Cs/>
                <w:szCs w:val="22"/>
              </w:rPr>
              <w:t>Использование в профессиональной деятельности специального программного обеспечения. Ввод оперативной информации. Просмотр, редактирование и удаление событий в профессионально ориентированных информационных системах..</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671F2E9A"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324BCB0C" w14:textId="77777777" w:rsidR="007B54EB" w:rsidRPr="007C1934" w:rsidRDefault="007B54EB" w:rsidP="007B54EB">
            <w:pPr>
              <w:spacing w:after="0" w:line="240" w:lineRule="auto"/>
              <w:rPr>
                <w:rFonts w:ascii="Times New Roman" w:hAnsi="Times New Roman"/>
                <w:position w:val="-1"/>
                <w:szCs w:val="22"/>
              </w:rPr>
            </w:pPr>
          </w:p>
        </w:tc>
        <w:tc>
          <w:tcPr>
            <w:tcW w:w="1213" w:type="dxa"/>
            <w:tcBorders>
              <w:top w:val="single" w:sz="4" w:space="0" w:color="000000"/>
              <w:left w:val="single" w:sz="4" w:space="0" w:color="000000"/>
              <w:bottom w:val="single" w:sz="4" w:space="0" w:color="000000"/>
              <w:right w:val="single" w:sz="4" w:space="0" w:color="000000"/>
            </w:tcBorders>
          </w:tcPr>
          <w:p w14:paraId="20B963ED"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Зо.02.04</w:t>
            </w:r>
          </w:p>
          <w:p w14:paraId="033B4967"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Уо.02.07</w:t>
            </w:r>
          </w:p>
          <w:p w14:paraId="147BA0C7"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Уо.02.08</w:t>
            </w:r>
          </w:p>
          <w:p w14:paraId="65D3BA26"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 2.1.1</w:t>
            </w:r>
          </w:p>
          <w:p w14:paraId="06993C12"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У.2.1.1</w:t>
            </w:r>
          </w:p>
          <w:p w14:paraId="49B69409" w14:textId="3258E1FC" w:rsidR="007B54EB" w:rsidRPr="007C1934" w:rsidRDefault="007C1934" w:rsidP="007B54EB">
            <w:pPr>
              <w:spacing w:after="0" w:line="240" w:lineRule="auto"/>
              <w:rPr>
                <w:rFonts w:ascii="Times New Roman" w:hAnsi="Times New Roman"/>
                <w:szCs w:val="22"/>
              </w:rPr>
            </w:pPr>
            <w:r>
              <w:rPr>
                <w:rFonts w:ascii="Times New Roman" w:hAnsi="Times New Roman"/>
                <w:szCs w:val="22"/>
              </w:rPr>
              <w:t>Н.2.1.1</w:t>
            </w:r>
          </w:p>
        </w:tc>
      </w:tr>
      <w:tr w:rsidR="007B54EB" w:rsidRPr="008872B0" w14:paraId="7489E6A0"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20787538" w14:textId="77777777" w:rsidR="007B54EB" w:rsidRPr="007C1934" w:rsidRDefault="007B54EB" w:rsidP="007B54EB">
            <w:pPr>
              <w:spacing w:after="0" w:line="240" w:lineRule="auto"/>
              <w:rPr>
                <w:rFonts w:ascii="Times New Roman" w:hAnsi="Times New Roman"/>
                <w:b/>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4835AED9"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 xml:space="preserve">Самостоятельная работа обучающихся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E819BF0"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w:t>
            </w:r>
          </w:p>
        </w:tc>
        <w:tc>
          <w:tcPr>
            <w:tcW w:w="1210" w:type="dxa"/>
            <w:tcBorders>
              <w:top w:val="single" w:sz="4" w:space="0" w:color="000000"/>
              <w:left w:val="single" w:sz="4" w:space="0" w:color="000000"/>
              <w:bottom w:val="single" w:sz="4" w:space="0" w:color="000000"/>
              <w:right w:val="single" w:sz="4" w:space="0" w:color="000000"/>
            </w:tcBorders>
          </w:tcPr>
          <w:p w14:paraId="5D482F9C" w14:textId="77777777" w:rsidR="007B54EB" w:rsidRPr="007C1934" w:rsidRDefault="007B54EB" w:rsidP="007B54EB">
            <w:pPr>
              <w:spacing w:after="0" w:line="240" w:lineRule="auto"/>
              <w:rPr>
                <w:rFonts w:ascii="Times New Roman" w:hAnsi="Times New Roman"/>
                <w:szCs w:val="22"/>
              </w:rPr>
            </w:pPr>
          </w:p>
        </w:tc>
        <w:tc>
          <w:tcPr>
            <w:tcW w:w="1213" w:type="dxa"/>
            <w:tcBorders>
              <w:top w:val="single" w:sz="4" w:space="0" w:color="000000"/>
              <w:left w:val="single" w:sz="4" w:space="0" w:color="000000"/>
              <w:bottom w:val="single" w:sz="4" w:space="0" w:color="000000"/>
              <w:right w:val="single" w:sz="4" w:space="0" w:color="000000"/>
            </w:tcBorders>
          </w:tcPr>
          <w:p w14:paraId="35576351" w14:textId="77777777" w:rsidR="007B54EB" w:rsidRPr="007C1934" w:rsidRDefault="007B54EB" w:rsidP="007B54EB">
            <w:pPr>
              <w:spacing w:after="0" w:line="240" w:lineRule="auto"/>
              <w:rPr>
                <w:rFonts w:ascii="Times New Roman" w:hAnsi="Times New Roman"/>
                <w:szCs w:val="22"/>
              </w:rPr>
            </w:pPr>
          </w:p>
        </w:tc>
      </w:tr>
      <w:tr w:rsidR="007B54EB" w:rsidRPr="008872B0" w14:paraId="61F976FC" w14:textId="77777777" w:rsidTr="007C1934">
        <w:trPr>
          <w:cantSplit/>
          <w:trHeight w:val="20"/>
        </w:trPr>
        <w:tc>
          <w:tcPr>
            <w:tcW w:w="1076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9617DE9"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Раздел 4. Локальные и глобальные компьютерные сети, сетевые технологии обработки информации.</w:t>
            </w:r>
          </w:p>
        </w:tc>
        <w:tc>
          <w:tcPr>
            <w:tcW w:w="19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C28422A" w14:textId="77777777" w:rsidR="007B54EB" w:rsidRPr="007C1934" w:rsidRDefault="007B54EB" w:rsidP="007B54EB">
            <w:pPr>
              <w:spacing w:after="0" w:line="240" w:lineRule="auto"/>
              <w:jc w:val="center"/>
              <w:rPr>
                <w:rFonts w:ascii="Times New Roman" w:hAnsi="Times New Roman"/>
                <w:b/>
                <w:bCs/>
                <w:color w:val="000000" w:themeColor="text1"/>
                <w:szCs w:val="22"/>
              </w:rPr>
            </w:pPr>
            <w:r w:rsidRPr="007C1934">
              <w:rPr>
                <w:rFonts w:ascii="Times New Roman" w:hAnsi="Times New Roman"/>
                <w:b/>
                <w:bCs/>
                <w:color w:val="000000" w:themeColor="text1"/>
                <w:szCs w:val="22"/>
              </w:rPr>
              <w:t>4</w:t>
            </w:r>
          </w:p>
        </w:tc>
        <w:tc>
          <w:tcPr>
            <w:tcW w:w="12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F7F1C07" w14:textId="77777777" w:rsidR="007B54EB" w:rsidRPr="007C1934" w:rsidRDefault="007B54EB" w:rsidP="007B54EB">
            <w:pPr>
              <w:spacing w:after="0" w:line="240" w:lineRule="auto"/>
              <w:rPr>
                <w:rFonts w:ascii="Times New Roman" w:hAnsi="Times New Roman"/>
                <w:szCs w:val="22"/>
              </w:rPr>
            </w:pPr>
          </w:p>
        </w:tc>
        <w:tc>
          <w:tcPr>
            <w:tcW w:w="12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A62F90F" w14:textId="77777777" w:rsidR="007B54EB" w:rsidRPr="007C1934" w:rsidRDefault="007B54EB" w:rsidP="007B54EB">
            <w:pPr>
              <w:spacing w:after="0" w:line="240" w:lineRule="auto"/>
              <w:rPr>
                <w:rFonts w:ascii="Times New Roman" w:hAnsi="Times New Roman"/>
                <w:szCs w:val="22"/>
              </w:rPr>
            </w:pPr>
          </w:p>
        </w:tc>
      </w:tr>
      <w:tr w:rsidR="007B54EB" w:rsidRPr="008872B0" w14:paraId="2F829853" w14:textId="77777777" w:rsidTr="007C1934">
        <w:trPr>
          <w:cantSplit/>
          <w:trHeight w:val="20"/>
        </w:trPr>
        <w:tc>
          <w:tcPr>
            <w:tcW w:w="1956" w:type="dxa"/>
            <w:vMerge w:val="restart"/>
            <w:tcBorders>
              <w:top w:val="single" w:sz="4" w:space="0" w:color="000000"/>
              <w:left w:val="single" w:sz="4" w:space="0" w:color="000000"/>
              <w:bottom w:val="single" w:sz="4" w:space="0" w:color="000000"/>
              <w:right w:val="single" w:sz="4" w:space="0" w:color="000000"/>
            </w:tcBorders>
            <w:hideMark/>
          </w:tcPr>
          <w:p w14:paraId="3A5686C7" w14:textId="77777777" w:rsidR="007B54EB" w:rsidRPr="007C1934" w:rsidRDefault="007B54EB" w:rsidP="007B54EB">
            <w:pPr>
              <w:spacing w:after="0" w:line="240" w:lineRule="auto"/>
              <w:rPr>
                <w:rFonts w:ascii="Times New Roman" w:hAnsi="Times New Roman"/>
                <w:b/>
                <w:bCs/>
                <w:szCs w:val="22"/>
              </w:rPr>
            </w:pPr>
            <w:r w:rsidRPr="007C1934">
              <w:rPr>
                <w:rFonts w:ascii="Times New Roman" w:hAnsi="Times New Roman"/>
                <w:b/>
                <w:bCs/>
                <w:szCs w:val="22"/>
              </w:rPr>
              <w:lastRenderedPageBreak/>
              <w:t>Тема 4.1.</w:t>
            </w:r>
          </w:p>
          <w:p w14:paraId="247D42FB"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Телекоммуникационные технологии</w:t>
            </w:r>
          </w:p>
        </w:tc>
        <w:tc>
          <w:tcPr>
            <w:tcW w:w="8812" w:type="dxa"/>
            <w:tcBorders>
              <w:top w:val="single" w:sz="4" w:space="0" w:color="000000"/>
              <w:left w:val="single" w:sz="4" w:space="0" w:color="000000"/>
              <w:bottom w:val="single" w:sz="4" w:space="0" w:color="000000"/>
              <w:right w:val="single" w:sz="4" w:space="0" w:color="000000"/>
            </w:tcBorders>
            <w:hideMark/>
          </w:tcPr>
          <w:p w14:paraId="747F63FB" w14:textId="77777777" w:rsidR="007B54EB" w:rsidRPr="007C1934" w:rsidRDefault="007B54EB" w:rsidP="007B54EB">
            <w:pPr>
              <w:spacing w:after="0" w:line="240" w:lineRule="auto"/>
              <w:rPr>
                <w:rFonts w:ascii="Times New Roman" w:hAnsi="Times New Roman"/>
                <w:bCs/>
                <w:szCs w:val="22"/>
              </w:rPr>
            </w:pPr>
            <w:r w:rsidRPr="007C1934">
              <w:rPr>
                <w:rFonts w:ascii="Times New Roman" w:hAnsi="Times New Roman"/>
                <w:b/>
                <w:szCs w:val="22"/>
              </w:rPr>
              <w:t xml:space="preserve">Содержание: </w:t>
            </w:r>
            <w:r w:rsidRPr="007C1934">
              <w:rPr>
                <w:rFonts w:ascii="Times New Roman" w:hAnsi="Times New Roman"/>
                <w:bCs/>
                <w:szCs w:val="22"/>
              </w:rPr>
              <w:t>Представления о технических и программных средствах телекоммуникационных технологий. Интернет-технологии, способы и скоростные характеристики подключения, провайдер.</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562B9B5A"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0</w:t>
            </w:r>
          </w:p>
        </w:tc>
        <w:tc>
          <w:tcPr>
            <w:tcW w:w="1210" w:type="dxa"/>
            <w:tcBorders>
              <w:top w:val="single" w:sz="4" w:space="0" w:color="000000"/>
              <w:left w:val="single" w:sz="4" w:space="0" w:color="000000"/>
              <w:bottom w:val="single" w:sz="4" w:space="0" w:color="000000"/>
              <w:right w:val="single" w:sz="4" w:space="0" w:color="000000"/>
            </w:tcBorders>
          </w:tcPr>
          <w:p w14:paraId="61F3BF9C"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ОК. 02</w:t>
            </w:r>
          </w:p>
          <w:p w14:paraId="5F0A9D6F" w14:textId="77777777" w:rsidR="007B54EB" w:rsidRPr="007C1934" w:rsidRDefault="007B54EB" w:rsidP="007B54EB">
            <w:pPr>
              <w:spacing w:after="0" w:line="240" w:lineRule="auto"/>
              <w:rPr>
                <w:rFonts w:ascii="Times New Roman" w:hAnsi="Times New Roman"/>
                <w:szCs w:val="22"/>
              </w:rPr>
            </w:pPr>
          </w:p>
        </w:tc>
        <w:tc>
          <w:tcPr>
            <w:tcW w:w="1213" w:type="dxa"/>
            <w:tcBorders>
              <w:top w:val="single" w:sz="4" w:space="0" w:color="000000"/>
              <w:left w:val="single" w:sz="4" w:space="0" w:color="000000"/>
              <w:bottom w:val="single" w:sz="4" w:space="0" w:color="000000"/>
              <w:right w:val="single" w:sz="4" w:space="0" w:color="000000"/>
            </w:tcBorders>
            <w:hideMark/>
          </w:tcPr>
          <w:p w14:paraId="35469C64"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 02.04</w:t>
            </w:r>
          </w:p>
          <w:p w14:paraId="70EA85D6"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02.02</w:t>
            </w:r>
          </w:p>
          <w:p w14:paraId="701D56F4"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02.03</w:t>
            </w:r>
          </w:p>
          <w:p w14:paraId="309DC45B"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02.01</w:t>
            </w:r>
          </w:p>
        </w:tc>
      </w:tr>
      <w:tr w:rsidR="007B54EB" w:rsidRPr="008872B0" w14:paraId="7C38FC0B"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401A63A5" w14:textId="77777777" w:rsidR="007B54EB" w:rsidRPr="007C1934" w:rsidRDefault="007B54EB" w:rsidP="007B54EB">
            <w:pPr>
              <w:spacing w:after="0" w:line="240" w:lineRule="auto"/>
              <w:rPr>
                <w:rFonts w:ascii="Times New Roman" w:hAnsi="Times New Roman"/>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4F6D9352"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9B99D96" w14:textId="77777777" w:rsidR="007B54EB" w:rsidRPr="007C1934" w:rsidRDefault="007B54EB" w:rsidP="007B54EB">
            <w:pPr>
              <w:spacing w:after="0" w:line="240" w:lineRule="auto"/>
              <w:jc w:val="center"/>
              <w:rPr>
                <w:rFonts w:ascii="Times New Roman" w:hAnsi="Times New Roman"/>
                <w:b/>
                <w:bCs/>
                <w:color w:val="000000" w:themeColor="text1"/>
                <w:szCs w:val="22"/>
              </w:rPr>
            </w:pPr>
            <w:r w:rsidRPr="007C1934">
              <w:rPr>
                <w:rFonts w:ascii="Times New Roman" w:hAnsi="Times New Roman"/>
                <w:b/>
                <w:bCs/>
                <w:color w:val="000000" w:themeColor="text1"/>
                <w:szCs w:val="22"/>
              </w:rPr>
              <w:t>4</w:t>
            </w:r>
          </w:p>
        </w:tc>
        <w:tc>
          <w:tcPr>
            <w:tcW w:w="1210" w:type="dxa"/>
            <w:tcBorders>
              <w:top w:val="single" w:sz="4" w:space="0" w:color="000000"/>
              <w:left w:val="single" w:sz="4" w:space="0" w:color="000000"/>
              <w:bottom w:val="single" w:sz="4" w:space="0" w:color="000000"/>
              <w:right w:val="single" w:sz="4" w:space="0" w:color="000000"/>
            </w:tcBorders>
          </w:tcPr>
          <w:p w14:paraId="20DF5371" w14:textId="77777777" w:rsidR="007B54EB" w:rsidRPr="007C1934" w:rsidRDefault="007B54EB" w:rsidP="007B54EB">
            <w:pPr>
              <w:spacing w:after="0" w:line="240" w:lineRule="auto"/>
              <w:rPr>
                <w:rFonts w:ascii="Times New Roman" w:hAnsi="Times New Roman"/>
                <w:szCs w:val="22"/>
              </w:rPr>
            </w:pPr>
          </w:p>
        </w:tc>
        <w:tc>
          <w:tcPr>
            <w:tcW w:w="1213" w:type="dxa"/>
            <w:tcBorders>
              <w:top w:val="single" w:sz="4" w:space="0" w:color="000000"/>
              <w:left w:val="single" w:sz="4" w:space="0" w:color="000000"/>
              <w:bottom w:val="single" w:sz="4" w:space="0" w:color="000000"/>
              <w:right w:val="single" w:sz="4" w:space="0" w:color="000000"/>
            </w:tcBorders>
          </w:tcPr>
          <w:p w14:paraId="3290E89F" w14:textId="77777777" w:rsidR="007B54EB" w:rsidRPr="007C1934" w:rsidRDefault="007B54EB" w:rsidP="007B54EB">
            <w:pPr>
              <w:spacing w:after="0" w:line="240" w:lineRule="auto"/>
              <w:rPr>
                <w:rFonts w:ascii="Times New Roman" w:hAnsi="Times New Roman"/>
                <w:szCs w:val="22"/>
              </w:rPr>
            </w:pPr>
          </w:p>
        </w:tc>
      </w:tr>
      <w:tr w:rsidR="007B54EB" w:rsidRPr="008872B0" w14:paraId="06796CB1" w14:textId="77777777" w:rsidTr="007C1934">
        <w:trPr>
          <w:cantSplit/>
          <w:trHeight w:val="1164"/>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312A1B7F" w14:textId="77777777" w:rsidR="007B54EB" w:rsidRPr="007C1934" w:rsidRDefault="007B54EB" w:rsidP="007B54EB">
            <w:pPr>
              <w:spacing w:after="0" w:line="240" w:lineRule="auto"/>
              <w:rPr>
                <w:rFonts w:ascii="Times New Roman" w:hAnsi="Times New Roman"/>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376DA763"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Практическое занятие № 20</w:t>
            </w:r>
          </w:p>
          <w:p w14:paraId="04BB490D" w14:textId="77777777" w:rsidR="007B54EB" w:rsidRPr="007C1934" w:rsidRDefault="007B54EB" w:rsidP="007B54EB">
            <w:pPr>
              <w:spacing w:after="0" w:line="240" w:lineRule="auto"/>
              <w:rPr>
                <w:rFonts w:ascii="Times New Roman" w:hAnsi="Times New Roman"/>
                <w:bCs/>
                <w:szCs w:val="22"/>
              </w:rPr>
            </w:pPr>
            <w:r w:rsidRPr="007C1934">
              <w:rPr>
                <w:rFonts w:ascii="Times New Roman" w:hAnsi="Times New Roman"/>
                <w:bCs/>
                <w:szCs w:val="22"/>
              </w:rPr>
              <w:t>Организация поиска профессионально – значимой информации в Интернете</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FEE2129"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2</w:t>
            </w:r>
          </w:p>
        </w:tc>
        <w:tc>
          <w:tcPr>
            <w:tcW w:w="1210" w:type="dxa"/>
            <w:tcBorders>
              <w:top w:val="single" w:sz="4" w:space="0" w:color="000000"/>
              <w:left w:val="single" w:sz="4" w:space="0" w:color="000000"/>
              <w:bottom w:val="single" w:sz="4" w:space="0" w:color="000000"/>
              <w:right w:val="single" w:sz="4" w:space="0" w:color="000000"/>
            </w:tcBorders>
            <w:hideMark/>
          </w:tcPr>
          <w:p w14:paraId="0D7AE688"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ОК. 02</w:t>
            </w:r>
          </w:p>
          <w:p w14:paraId="3EEAB191"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ПК.2.1</w:t>
            </w:r>
          </w:p>
        </w:tc>
        <w:tc>
          <w:tcPr>
            <w:tcW w:w="1213" w:type="dxa"/>
            <w:tcBorders>
              <w:top w:val="single" w:sz="4" w:space="0" w:color="000000"/>
              <w:left w:val="single" w:sz="4" w:space="0" w:color="000000"/>
              <w:bottom w:val="single" w:sz="4" w:space="0" w:color="000000"/>
              <w:right w:val="single" w:sz="4" w:space="0" w:color="000000"/>
            </w:tcBorders>
            <w:hideMark/>
          </w:tcPr>
          <w:p w14:paraId="4CAAF06D"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 02.04</w:t>
            </w:r>
          </w:p>
          <w:p w14:paraId="54D65CE3"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02.02</w:t>
            </w:r>
          </w:p>
          <w:p w14:paraId="3EB661C2"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02.03</w:t>
            </w:r>
          </w:p>
          <w:p w14:paraId="75D11B87"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Уо.02.08</w:t>
            </w:r>
          </w:p>
          <w:p w14:paraId="7219F1E4"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 2.1.1</w:t>
            </w:r>
          </w:p>
          <w:p w14:paraId="6861AEBD"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У.2.1.1</w:t>
            </w:r>
          </w:p>
        </w:tc>
      </w:tr>
      <w:tr w:rsidR="007B54EB" w:rsidRPr="008872B0" w14:paraId="60C24294" w14:textId="77777777" w:rsidTr="007C1934">
        <w:trPr>
          <w:cantSplit/>
          <w:trHeight w:val="20"/>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7B4B8895" w14:textId="77777777" w:rsidR="007B54EB" w:rsidRPr="007C1934" w:rsidRDefault="007B54EB" w:rsidP="007B54EB">
            <w:pPr>
              <w:spacing w:after="0" w:line="240" w:lineRule="auto"/>
              <w:rPr>
                <w:rFonts w:ascii="Times New Roman" w:hAnsi="Times New Roman"/>
                <w:position w:val="-1"/>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1BC3A482"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Практическое занятие № 21</w:t>
            </w:r>
          </w:p>
          <w:p w14:paraId="3B8AC3C0" w14:textId="77777777" w:rsidR="007B54EB" w:rsidRPr="007C1934" w:rsidRDefault="007B54EB" w:rsidP="007B54EB">
            <w:pPr>
              <w:spacing w:after="0" w:line="240" w:lineRule="auto"/>
              <w:rPr>
                <w:rFonts w:ascii="Times New Roman" w:hAnsi="Times New Roman"/>
                <w:bCs/>
                <w:szCs w:val="22"/>
              </w:rPr>
            </w:pPr>
            <w:r w:rsidRPr="007C1934">
              <w:rPr>
                <w:rFonts w:ascii="Times New Roman" w:hAnsi="Times New Roman"/>
                <w:bCs/>
                <w:szCs w:val="22"/>
              </w:rPr>
              <w:t>Облачные технологии. Сервисы Яндекс.</w:t>
            </w:r>
          </w:p>
          <w:p w14:paraId="55848340" w14:textId="77777777" w:rsidR="007B54EB" w:rsidRPr="007C1934" w:rsidRDefault="007B54EB" w:rsidP="007B54EB">
            <w:pPr>
              <w:spacing w:after="0" w:line="240" w:lineRule="auto"/>
              <w:rPr>
                <w:rFonts w:ascii="Times New Roman" w:hAnsi="Times New Roman"/>
                <w:bCs/>
                <w:szCs w:val="22"/>
              </w:rPr>
            </w:pPr>
            <w:r w:rsidRPr="007C1934">
              <w:rPr>
                <w:rFonts w:ascii="Times New Roman" w:hAnsi="Times New Roman"/>
                <w:bCs/>
                <w:szCs w:val="22"/>
              </w:rPr>
              <w:t>Совместная работа с документами (текст, электронные таблицы, презентации), календарь.</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57AC1AAC"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2</w:t>
            </w:r>
          </w:p>
        </w:tc>
        <w:tc>
          <w:tcPr>
            <w:tcW w:w="1210" w:type="dxa"/>
            <w:tcBorders>
              <w:top w:val="single" w:sz="4" w:space="0" w:color="000000"/>
              <w:left w:val="single" w:sz="4" w:space="0" w:color="000000"/>
              <w:bottom w:val="single" w:sz="4" w:space="0" w:color="000000"/>
              <w:right w:val="single" w:sz="4" w:space="0" w:color="000000"/>
            </w:tcBorders>
            <w:hideMark/>
          </w:tcPr>
          <w:p w14:paraId="00880BF5"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ОК. 02</w:t>
            </w:r>
          </w:p>
          <w:p w14:paraId="7E3F76D0"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ПК.2.1</w:t>
            </w:r>
          </w:p>
        </w:tc>
        <w:tc>
          <w:tcPr>
            <w:tcW w:w="1213" w:type="dxa"/>
            <w:tcBorders>
              <w:top w:val="single" w:sz="4" w:space="0" w:color="000000"/>
              <w:left w:val="single" w:sz="4" w:space="0" w:color="000000"/>
              <w:bottom w:val="single" w:sz="4" w:space="0" w:color="000000"/>
              <w:right w:val="single" w:sz="4" w:space="0" w:color="000000"/>
            </w:tcBorders>
            <w:hideMark/>
          </w:tcPr>
          <w:p w14:paraId="63BE0E56"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 02.04</w:t>
            </w:r>
          </w:p>
          <w:p w14:paraId="0D38D987"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02.02</w:t>
            </w:r>
          </w:p>
          <w:p w14:paraId="58FDD32D"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02.03</w:t>
            </w:r>
          </w:p>
          <w:p w14:paraId="1C9B5BF6"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Уо.02.08</w:t>
            </w:r>
          </w:p>
          <w:p w14:paraId="0F23B474"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 2.1.1</w:t>
            </w:r>
          </w:p>
          <w:p w14:paraId="67CE6F93"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У.2.1.1</w:t>
            </w:r>
          </w:p>
          <w:p w14:paraId="759B4566"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Н.2.1.1</w:t>
            </w:r>
          </w:p>
        </w:tc>
      </w:tr>
      <w:tr w:rsidR="007B54EB" w:rsidRPr="008872B0" w14:paraId="2D2E5620" w14:textId="77777777" w:rsidTr="007C1934">
        <w:trPr>
          <w:cantSplit/>
          <w:trHeight w:val="20"/>
        </w:trPr>
        <w:tc>
          <w:tcPr>
            <w:tcW w:w="1956" w:type="dxa"/>
            <w:tcBorders>
              <w:top w:val="single" w:sz="4" w:space="0" w:color="000000"/>
              <w:left w:val="single" w:sz="4" w:space="0" w:color="000000"/>
              <w:bottom w:val="single" w:sz="4" w:space="0" w:color="000000"/>
              <w:right w:val="single" w:sz="4" w:space="0" w:color="000000"/>
            </w:tcBorders>
          </w:tcPr>
          <w:p w14:paraId="17811098" w14:textId="77777777" w:rsidR="007B54EB" w:rsidRPr="007C1934" w:rsidRDefault="007B54EB" w:rsidP="007B54EB">
            <w:pPr>
              <w:spacing w:after="0" w:line="240" w:lineRule="auto"/>
              <w:rPr>
                <w:rFonts w:ascii="Times New Roman" w:hAnsi="Times New Roman"/>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4D664F1D"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Практическое занятие № 22</w:t>
            </w:r>
          </w:p>
          <w:p w14:paraId="68F5F8B4" w14:textId="77777777" w:rsidR="007B54EB" w:rsidRPr="007C1934" w:rsidRDefault="007B54EB" w:rsidP="007B54EB">
            <w:pPr>
              <w:spacing w:after="0" w:line="240" w:lineRule="auto"/>
              <w:rPr>
                <w:rFonts w:ascii="Times New Roman" w:hAnsi="Times New Roman"/>
                <w:bCs/>
                <w:szCs w:val="22"/>
              </w:rPr>
            </w:pPr>
            <w:r w:rsidRPr="007C1934">
              <w:rPr>
                <w:rFonts w:ascii="Times New Roman" w:hAnsi="Times New Roman"/>
                <w:bCs/>
                <w:szCs w:val="22"/>
              </w:rPr>
              <w:t>Решение профессиональных задач с использованием информационных технологий</w:t>
            </w:r>
          </w:p>
          <w:p w14:paraId="3F53042E"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Дифференцированный зачет</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6ED43D0A" w14:textId="77777777" w:rsidR="007B54EB" w:rsidRPr="007C1934" w:rsidRDefault="007B54EB" w:rsidP="007B54EB">
            <w:pPr>
              <w:spacing w:after="0" w:line="240" w:lineRule="auto"/>
              <w:jc w:val="center"/>
              <w:rPr>
                <w:rFonts w:ascii="Times New Roman" w:hAnsi="Times New Roman"/>
                <w:b/>
                <w:bCs/>
                <w:color w:val="000000" w:themeColor="text1"/>
                <w:szCs w:val="22"/>
              </w:rPr>
            </w:pPr>
            <w:r w:rsidRPr="007C1934">
              <w:rPr>
                <w:rFonts w:ascii="Times New Roman" w:hAnsi="Times New Roman"/>
                <w:b/>
                <w:bCs/>
                <w:color w:val="000000" w:themeColor="text1"/>
                <w:szCs w:val="22"/>
              </w:rPr>
              <w:t>2</w:t>
            </w:r>
          </w:p>
        </w:tc>
        <w:tc>
          <w:tcPr>
            <w:tcW w:w="1210" w:type="dxa"/>
            <w:tcBorders>
              <w:top w:val="single" w:sz="4" w:space="0" w:color="000000"/>
              <w:left w:val="single" w:sz="4" w:space="0" w:color="000000"/>
              <w:bottom w:val="single" w:sz="4" w:space="0" w:color="000000"/>
              <w:right w:val="single" w:sz="4" w:space="0" w:color="000000"/>
            </w:tcBorders>
            <w:hideMark/>
          </w:tcPr>
          <w:p w14:paraId="5F368ACA"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ОК. 02</w:t>
            </w:r>
          </w:p>
          <w:p w14:paraId="4A773F6C"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ПК.2.1</w:t>
            </w:r>
          </w:p>
        </w:tc>
        <w:tc>
          <w:tcPr>
            <w:tcW w:w="1213" w:type="dxa"/>
            <w:tcBorders>
              <w:top w:val="single" w:sz="4" w:space="0" w:color="000000"/>
              <w:left w:val="single" w:sz="4" w:space="0" w:color="000000"/>
              <w:bottom w:val="single" w:sz="4" w:space="0" w:color="000000"/>
              <w:right w:val="single" w:sz="4" w:space="0" w:color="000000"/>
            </w:tcBorders>
            <w:hideMark/>
          </w:tcPr>
          <w:p w14:paraId="5BC8FC7B"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Зо 02.04</w:t>
            </w:r>
          </w:p>
          <w:p w14:paraId="488AEA40"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02.02</w:t>
            </w:r>
          </w:p>
          <w:p w14:paraId="144984DA"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 02.03</w:t>
            </w:r>
          </w:p>
          <w:p w14:paraId="637A4C60"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Уо.02.08</w:t>
            </w:r>
          </w:p>
          <w:p w14:paraId="65D0ED05"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З 2.1.1</w:t>
            </w:r>
          </w:p>
          <w:p w14:paraId="1B21B31C"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У.2.1.1</w:t>
            </w:r>
          </w:p>
          <w:p w14:paraId="76E0E7ED" w14:textId="77777777" w:rsidR="007B54EB" w:rsidRPr="007C1934" w:rsidRDefault="007B54EB" w:rsidP="007B54EB">
            <w:pPr>
              <w:spacing w:after="0" w:line="240" w:lineRule="auto"/>
              <w:rPr>
                <w:rFonts w:ascii="Times New Roman" w:hAnsi="Times New Roman"/>
                <w:szCs w:val="22"/>
              </w:rPr>
            </w:pPr>
            <w:r w:rsidRPr="007C1934">
              <w:rPr>
                <w:rFonts w:ascii="Times New Roman" w:hAnsi="Times New Roman"/>
                <w:szCs w:val="22"/>
              </w:rPr>
              <w:t>Н.2.1.1</w:t>
            </w:r>
          </w:p>
        </w:tc>
      </w:tr>
      <w:tr w:rsidR="007B54EB" w:rsidRPr="008872B0" w14:paraId="3BF585C6" w14:textId="77777777" w:rsidTr="007C1934">
        <w:trPr>
          <w:cantSplit/>
          <w:trHeight w:val="20"/>
        </w:trPr>
        <w:tc>
          <w:tcPr>
            <w:tcW w:w="1956" w:type="dxa"/>
            <w:tcBorders>
              <w:top w:val="single" w:sz="4" w:space="0" w:color="000000"/>
              <w:left w:val="single" w:sz="4" w:space="0" w:color="000000"/>
              <w:bottom w:val="single" w:sz="4" w:space="0" w:color="000000"/>
              <w:right w:val="single" w:sz="4" w:space="0" w:color="000000"/>
            </w:tcBorders>
          </w:tcPr>
          <w:p w14:paraId="65AADA2C" w14:textId="77777777" w:rsidR="007B54EB" w:rsidRPr="007C1934" w:rsidRDefault="007B54EB" w:rsidP="007B54EB">
            <w:pPr>
              <w:spacing w:after="0" w:line="240" w:lineRule="auto"/>
              <w:rPr>
                <w:rFonts w:ascii="Times New Roman" w:hAnsi="Times New Roman"/>
                <w:szCs w:val="22"/>
              </w:rPr>
            </w:pPr>
          </w:p>
        </w:tc>
        <w:tc>
          <w:tcPr>
            <w:tcW w:w="8812" w:type="dxa"/>
            <w:tcBorders>
              <w:top w:val="single" w:sz="4" w:space="0" w:color="000000"/>
              <w:left w:val="single" w:sz="4" w:space="0" w:color="000000"/>
              <w:bottom w:val="single" w:sz="4" w:space="0" w:color="000000"/>
              <w:right w:val="single" w:sz="4" w:space="0" w:color="000000"/>
            </w:tcBorders>
            <w:hideMark/>
          </w:tcPr>
          <w:p w14:paraId="6680ADF0" w14:textId="77777777" w:rsidR="007B54EB" w:rsidRPr="007C1934" w:rsidRDefault="007B54EB" w:rsidP="007B54EB">
            <w:pPr>
              <w:spacing w:after="0" w:line="240" w:lineRule="auto"/>
              <w:rPr>
                <w:rFonts w:ascii="Times New Roman" w:hAnsi="Times New Roman"/>
                <w:b/>
                <w:szCs w:val="22"/>
              </w:rPr>
            </w:pPr>
            <w:r w:rsidRPr="007C1934">
              <w:rPr>
                <w:rFonts w:ascii="Times New Roman" w:hAnsi="Times New Roman"/>
                <w:b/>
                <w:szCs w:val="22"/>
              </w:rPr>
              <w:t xml:space="preserve">Самостоятельная работа обучающихся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719DB5DD" w14:textId="77777777" w:rsidR="007B54EB" w:rsidRPr="007C1934" w:rsidRDefault="007B54EB" w:rsidP="007B54EB">
            <w:pPr>
              <w:spacing w:after="0" w:line="240" w:lineRule="auto"/>
              <w:jc w:val="center"/>
              <w:rPr>
                <w:rFonts w:ascii="Times New Roman" w:hAnsi="Times New Roman"/>
                <w:bCs/>
                <w:color w:val="000000" w:themeColor="text1"/>
                <w:szCs w:val="22"/>
              </w:rPr>
            </w:pPr>
            <w:r w:rsidRPr="007C1934">
              <w:rPr>
                <w:rFonts w:ascii="Times New Roman" w:hAnsi="Times New Roman"/>
                <w:bCs/>
                <w:color w:val="000000" w:themeColor="text1"/>
                <w:szCs w:val="22"/>
              </w:rPr>
              <w:t>-</w:t>
            </w:r>
          </w:p>
        </w:tc>
        <w:tc>
          <w:tcPr>
            <w:tcW w:w="1210" w:type="dxa"/>
            <w:tcBorders>
              <w:top w:val="single" w:sz="4" w:space="0" w:color="000000"/>
              <w:left w:val="single" w:sz="4" w:space="0" w:color="000000"/>
              <w:bottom w:val="single" w:sz="4" w:space="0" w:color="000000"/>
              <w:right w:val="single" w:sz="4" w:space="0" w:color="000000"/>
            </w:tcBorders>
          </w:tcPr>
          <w:p w14:paraId="4A56CBC8" w14:textId="77777777" w:rsidR="007B54EB" w:rsidRPr="007C1934" w:rsidRDefault="007B54EB" w:rsidP="007B54EB">
            <w:pPr>
              <w:spacing w:after="0" w:line="240" w:lineRule="auto"/>
              <w:rPr>
                <w:rFonts w:ascii="Times New Roman" w:hAnsi="Times New Roman"/>
                <w:szCs w:val="22"/>
              </w:rPr>
            </w:pPr>
          </w:p>
        </w:tc>
        <w:tc>
          <w:tcPr>
            <w:tcW w:w="1213" w:type="dxa"/>
            <w:tcBorders>
              <w:top w:val="single" w:sz="4" w:space="0" w:color="000000"/>
              <w:left w:val="single" w:sz="4" w:space="0" w:color="000000"/>
              <w:bottom w:val="single" w:sz="4" w:space="0" w:color="000000"/>
              <w:right w:val="single" w:sz="4" w:space="0" w:color="000000"/>
            </w:tcBorders>
          </w:tcPr>
          <w:p w14:paraId="7ED49217" w14:textId="77777777" w:rsidR="007B54EB" w:rsidRPr="007C1934" w:rsidRDefault="007B54EB" w:rsidP="007B54EB">
            <w:pPr>
              <w:spacing w:after="0" w:line="240" w:lineRule="auto"/>
              <w:rPr>
                <w:rFonts w:ascii="Times New Roman" w:hAnsi="Times New Roman"/>
                <w:szCs w:val="22"/>
              </w:rPr>
            </w:pPr>
          </w:p>
        </w:tc>
      </w:tr>
      <w:tr w:rsidR="007B54EB" w:rsidRPr="008872B0" w14:paraId="75AF1D9E" w14:textId="77777777" w:rsidTr="007C1934">
        <w:trPr>
          <w:trHeight w:val="20"/>
        </w:trPr>
        <w:tc>
          <w:tcPr>
            <w:tcW w:w="10768"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hideMark/>
          </w:tcPr>
          <w:p w14:paraId="5519DBDD" w14:textId="77777777" w:rsidR="007B54EB" w:rsidRPr="007C1934" w:rsidRDefault="007B54EB" w:rsidP="007B54EB">
            <w:pPr>
              <w:spacing w:after="0" w:line="240" w:lineRule="auto"/>
              <w:jc w:val="right"/>
              <w:rPr>
                <w:rFonts w:ascii="Times New Roman" w:hAnsi="Times New Roman"/>
                <w:szCs w:val="22"/>
              </w:rPr>
            </w:pPr>
            <w:r w:rsidRPr="007C1934">
              <w:rPr>
                <w:rFonts w:ascii="Times New Roman" w:hAnsi="Times New Roman"/>
                <w:b/>
                <w:szCs w:val="22"/>
              </w:rPr>
              <w:t>Промежуточная аттестация</w:t>
            </w:r>
          </w:p>
        </w:tc>
        <w:tc>
          <w:tcPr>
            <w:tcW w:w="198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5C148C71" w14:textId="77777777" w:rsidR="007B54EB" w:rsidRPr="007C1934" w:rsidRDefault="007B54EB" w:rsidP="007B54EB">
            <w:pPr>
              <w:spacing w:after="0" w:line="240" w:lineRule="auto"/>
              <w:jc w:val="center"/>
              <w:rPr>
                <w:rFonts w:ascii="Times New Roman" w:hAnsi="Times New Roman"/>
                <w:color w:val="000000" w:themeColor="text1"/>
                <w:szCs w:val="22"/>
              </w:rPr>
            </w:pPr>
            <w:r w:rsidRPr="007C1934">
              <w:rPr>
                <w:rFonts w:ascii="Times New Roman" w:hAnsi="Times New Roman"/>
                <w:b/>
                <w:i/>
                <w:color w:val="000000" w:themeColor="text1"/>
                <w:szCs w:val="22"/>
              </w:rPr>
              <w:t>2</w:t>
            </w:r>
          </w:p>
        </w:tc>
        <w:tc>
          <w:tcPr>
            <w:tcW w:w="121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B5CBF1E" w14:textId="77777777" w:rsidR="007B54EB" w:rsidRPr="007C1934" w:rsidRDefault="007B54EB" w:rsidP="007B54EB">
            <w:pPr>
              <w:spacing w:after="0" w:line="240" w:lineRule="auto"/>
              <w:rPr>
                <w:rFonts w:ascii="Times New Roman" w:hAnsi="Times New Roman"/>
                <w:szCs w:val="22"/>
              </w:rPr>
            </w:pPr>
          </w:p>
        </w:tc>
        <w:tc>
          <w:tcPr>
            <w:tcW w:w="121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01CA33C" w14:textId="77777777" w:rsidR="007B54EB" w:rsidRPr="007C1934" w:rsidRDefault="007B54EB" w:rsidP="007B54EB">
            <w:pPr>
              <w:spacing w:after="0" w:line="240" w:lineRule="auto"/>
              <w:rPr>
                <w:rFonts w:ascii="Times New Roman" w:hAnsi="Times New Roman"/>
                <w:szCs w:val="22"/>
              </w:rPr>
            </w:pPr>
          </w:p>
        </w:tc>
      </w:tr>
      <w:tr w:rsidR="007B54EB" w:rsidRPr="008872B0" w14:paraId="4B731B9A" w14:textId="77777777" w:rsidTr="007C1934">
        <w:trPr>
          <w:trHeight w:val="20"/>
        </w:trPr>
        <w:tc>
          <w:tcPr>
            <w:tcW w:w="10768"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hideMark/>
          </w:tcPr>
          <w:p w14:paraId="5A103B05" w14:textId="77777777" w:rsidR="007B54EB" w:rsidRPr="007C1934" w:rsidRDefault="007B54EB" w:rsidP="007B54EB">
            <w:pPr>
              <w:spacing w:after="0" w:line="240" w:lineRule="auto"/>
              <w:jc w:val="right"/>
              <w:rPr>
                <w:rFonts w:ascii="Times New Roman" w:hAnsi="Times New Roman"/>
                <w:szCs w:val="22"/>
              </w:rPr>
            </w:pPr>
            <w:r w:rsidRPr="007C1934">
              <w:rPr>
                <w:rFonts w:ascii="Times New Roman" w:hAnsi="Times New Roman"/>
                <w:b/>
                <w:szCs w:val="22"/>
              </w:rPr>
              <w:t>Всего:</w:t>
            </w:r>
          </w:p>
        </w:tc>
        <w:tc>
          <w:tcPr>
            <w:tcW w:w="198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3BB51C23" w14:textId="77777777" w:rsidR="007B54EB" w:rsidRPr="007C1934" w:rsidRDefault="007B54EB" w:rsidP="007B54EB">
            <w:pPr>
              <w:spacing w:after="0" w:line="240" w:lineRule="auto"/>
              <w:jc w:val="center"/>
              <w:rPr>
                <w:rFonts w:ascii="Times New Roman" w:hAnsi="Times New Roman"/>
                <w:color w:val="000000" w:themeColor="text1"/>
                <w:szCs w:val="22"/>
              </w:rPr>
            </w:pPr>
            <w:r w:rsidRPr="007C1934">
              <w:rPr>
                <w:rFonts w:ascii="Times New Roman" w:hAnsi="Times New Roman"/>
                <w:b/>
                <w:i/>
                <w:color w:val="000000" w:themeColor="text1"/>
                <w:szCs w:val="22"/>
              </w:rPr>
              <w:t>54</w:t>
            </w:r>
          </w:p>
        </w:tc>
        <w:tc>
          <w:tcPr>
            <w:tcW w:w="121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E054514" w14:textId="77777777" w:rsidR="007B54EB" w:rsidRPr="007C1934" w:rsidRDefault="007B54EB" w:rsidP="007B54EB">
            <w:pPr>
              <w:spacing w:after="0" w:line="240" w:lineRule="auto"/>
              <w:rPr>
                <w:rFonts w:ascii="Times New Roman" w:hAnsi="Times New Roman"/>
                <w:szCs w:val="22"/>
              </w:rPr>
            </w:pPr>
          </w:p>
        </w:tc>
        <w:tc>
          <w:tcPr>
            <w:tcW w:w="121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B37EC5B" w14:textId="77777777" w:rsidR="007B54EB" w:rsidRPr="007C1934" w:rsidRDefault="007B54EB" w:rsidP="007B54EB">
            <w:pPr>
              <w:spacing w:after="0" w:line="240" w:lineRule="auto"/>
              <w:rPr>
                <w:rFonts w:ascii="Times New Roman" w:hAnsi="Times New Roman"/>
                <w:szCs w:val="22"/>
              </w:rPr>
            </w:pPr>
          </w:p>
        </w:tc>
      </w:tr>
    </w:tbl>
    <w:p w14:paraId="19F6B3CC" w14:textId="77777777" w:rsidR="007B54EB" w:rsidRPr="008872B0" w:rsidRDefault="007B54EB" w:rsidP="007B54EB">
      <w:pPr>
        <w:spacing w:after="0" w:line="240" w:lineRule="auto"/>
        <w:ind w:firstLine="300"/>
        <w:rPr>
          <w:rFonts w:ascii="Times New Roman" w:eastAsia="Calibri" w:hAnsi="Times New Roman"/>
          <w:position w:val="-1"/>
          <w:sz w:val="24"/>
          <w:szCs w:val="24"/>
        </w:rPr>
      </w:pPr>
      <w:r w:rsidRPr="008872B0">
        <w:rPr>
          <w:rFonts w:ascii="Times New Roman" w:hAnsi="Times New Roman"/>
          <w:i/>
          <w:sz w:val="24"/>
          <w:szCs w:val="24"/>
        </w:rPr>
        <w:t xml:space="preserve"> </w:t>
      </w:r>
    </w:p>
    <w:p w14:paraId="285C4C36" w14:textId="77777777" w:rsidR="007B54EB" w:rsidRPr="008872B0" w:rsidRDefault="007B54EB" w:rsidP="007B54EB">
      <w:pPr>
        <w:spacing w:after="0" w:line="240" w:lineRule="auto"/>
        <w:rPr>
          <w:rFonts w:ascii="Times New Roman" w:hAnsi="Times New Roman"/>
          <w:sz w:val="24"/>
          <w:szCs w:val="24"/>
        </w:rPr>
        <w:sectPr w:rsidR="007B54EB" w:rsidRPr="008872B0">
          <w:pgSz w:w="16838" w:h="11906" w:orient="landscape"/>
          <w:pgMar w:top="851" w:right="1134" w:bottom="851" w:left="992" w:header="709" w:footer="709" w:gutter="0"/>
          <w:cols w:space="720"/>
        </w:sectPr>
      </w:pPr>
    </w:p>
    <w:p w14:paraId="77E488CF" w14:textId="77777777" w:rsidR="007B54EB" w:rsidRPr="008872B0" w:rsidRDefault="007B54EB" w:rsidP="007B54EB">
      <w:pPr>
        <w:keepNext/>
        <w:pageBreakBefore/>
        <w:spacing w:after="0" w:line="240" w:lineRule="auto"/>
        <w:ind w:firstLine="351"/>
        <w:jc w:val="center"/>
        <w:rPr>
          <w:rFonts w:ascii="Times New Roman" w:hAnsi="Times New Roman"/>
          <w:b/>
          <w:smallCaps/>
          <w:sz w:val="24"/>
          <w:szCs w:val="24"/>
        </w:rPr>
      </w:pPr>
      <w:r w:rsidRPr="008872B0">
        <w:rPr>
          <w:rFonts w:ascii="Times New Roman" w:hAnsi="Times New Roman"/>
          <w:b/>
          <w:smallCaps/>
          <w:sz w:val="24"/>
          <w:szCs w:val="24"/>
        </w:rPr>
        <w:lastRenderedPageBreak/>
        <w:t>3. УСЛОВИЯ РЕАЛИЗАЦИИ УЧЕБНОЙ ДИСЦИПЛИНЫ</w:t>
      </w:r>
    </w:p>
    <w:p w14:paraId="15615B32" w14:textId="77777777" w:rsidR="007B54EB" w:rsidRPr="008872B0" w:rsidRDefault="007B54EB" w:rsidP="007B54EB">
      <w:pPr>
        <w:spacing w:after="0" w:line="240" w:lineRule="auto"/>
        <w:ind w:firstLine="301"/>
        <w:rPr>
          <w:rFonts w:ascii="Times New Roman" w:hAnsi="Times New Roman"/>
          <w:sz w:val="24"/>
          <w:szCs w:val="24"/>
        </w:rPr>
      </w:pPr>
      <w:r w:rsidRPr="008872B0">
        <w:rPr>
          <w:rFonts w:ascii="Times New Roman" w:hAnsi="Times New Roman"/>
          <w:b/>
          <w:sz w:val="24"/>
          <w:szCs w:val="24"/>
        </w:rPr>
        <w:t>3.1.</w:t>
      </w:r>
      <w:r w:rsidRPr="008872B0">
        <w:rPr>
          <w:rFonts w:ascii="Times New Roman" w:hAnsi="Times New Roman"/>
          <w:sz w:val="24"/>
          <w:szCs w:val="24"/>
        </w:rPr>
        <w:t xml:space="preserve"> Для реализации программы учебной дисциплины должны быть предусмотрены следующие специальные помещения:</w:t>
      </w:r>
    </w:p>
    <w:p w14:paraId="52F45984" w14:textId="77777777" w:rsidR="007B54EB" w:rsidRPr="008872B0" w:rsidRDefault="007B54EB" w:rsidP="007B54EB">
      <w:pPr>
        <w:spacing w:after="0" w:line="240" w:lineRule="auto"/>
        <w:ind w:firstLine="300"/>
        <w:rPr>
          <w:rFonts w:ascii="Times New Roman" w:eastAsia="Calibri" w:hAnsi="Times New Roman"/>
          <w:color w:val="auto"/>
          <w:sz w:val="24"/>
          <w:szCs w:val="24"/>
        </w:rPr>
      </w:pPr>
      <w:r w:rsidRPr="008872B0">
        <w:rPr>
          <w:rFonts w:ascii="Times New Roman" w:hAnsi="Times New Roman"/>
          <w:sz w:val="24"/>
          <w:szCs w:val="24"/>
        </w:rPr>
        <w:t>Кабинет «Информационных технологий в профессиональной деятельности» оснащенный в соответствии с п. 6.1.2.1 образовательной программы по специальности 36.02.01 «Ветеринария».</w:t>
      </w:r>
    </w:p>
    <w:p w14:paraId="031AFA51" w14:textId="77777777" w:rsidR="007B54EB" w:rsidRPr="008872B0" w:rsidRDefault="007B54EB" w:rsidP="007B54EB">
      <w:pPr>
        <w:spacing w:after="0" w:line="240" w:lineRule="auto"/>
        <w:ind w:firstLine="300"/>
        <w:rPr>
          <w:rFonts w:ascii="Times New Roman" w:hAnsi="Times New Roman"/>
          <w:sz w:val="24"/>
          <w:szCs w:val="24"/>
        </w:rPr>
      </w:pPr>
    </w:p>
    <w:p w14:paraId="3D01B557" w14:textId="77777777" w:rsidR="007B54EB" w:rsidRPr="008872B0" w:rsidRDefault="007B54EB" w:rsidP="007B54EB">
      <w:pPr>
        <w:spacing w:after="0" w:line="240" w:lineRule="auto"/>
        <w:ind w:firstLine="301"/>
        <w:rPr>
          <w:rFonts w:ascii="Times New Roman" w:hAnsi="Times New Roman"/>
          <w:sz w:val="24"/>
          <w:szCs w:val="24"/>
        </w:rPr>
      </w:pPr>
      <w:r w:rsidRPr="008872B0">
        <w:rPr>
          <w:rFonts w:ascii="Times New Roman" w:hAnsi="Times New Roman"/>
          <w:b/>
          <w:sz w:val="24"/>
          <w:szCs w:val="24"/>
        </w:rPr>
        <w:t>3.2. Информационное обеспечение реализации программы</w:t>
      </w:r>
    </w:p>
    <w:p w14:paraId="0596A221" w14:textId="77777777" w:rsidR="007B54EB" w:rsidRPr="008872B0" w:rsidRDefault="007B54EB" w:rsidP="007B54EB">
      <w:pPr>
        <w:spacing w:after="0" w:line="240" w:lineRule="auto"/>
        <w:ind w:firstLine="300"/>
        <w:rPr>
          <w:rFonts w:ascii="Times New Roman" w:hAnsi="Times New Roman"/>
          <w:sz w:val="24"/>
          <w:szCs w:val="24"/>
        </w:rPr>
      </w:pPr>
      <w:r w:rsidRPr="008872B0">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D67618" w14:textId="77777777" w:rsidR="007B54EB" w:rsidRPr="008872B0" w:rsidRDefault="007B54EB" w:rsidP="007B54EB">
      <w:pPr>
        <w:spacing w:after="0" w:line="240" w:lineRule="auto"/>
        <w:ind w:firstLine="300"/>
        <w:rPr>
          <w:rFonts w:ascii="Times New Roman" w:hAnsi="Times New Roman"/>
          <w:sz w:val="24"/>
          <w:szCs w:val="24"/>
        </w:rPr>
      </w:pPr>
    </w:p>
    <w:p w14:paraId="047D7A12" w14:textId="4B497D0E" w:rsidR="007B54EB" w:rsidRPr="008872B0" w:rsidRDefault="007B54EB" w:rsidP="007B54EB">
      <w:pPr>
        <w:spacing w:after="0" w:line="240" w:lineRule="auto"/>
        <w:ind w:firstLine="301"/>
        <w:rPr>
          <w:rFonts w:ascii="Times New Roman" w:hAnsi="Times New Roman"/>
          <w:sz w:val="24"/>
          <w:szCs w:val="24"/>
        </w:rPr>
      </w:pPr>
      <w:r w:rsidRPr="008872B0">
        <w:rPr>
          <w:rFonts w:ascii="Times New Roman" w:hAnsi="Times New Roman"/>
          <w:b/>
          <w:sz w:val="24"/>
          <w:szCs w:val="24"/>
        </w:rPr>
        <w:t xml:space="preserve">3.2.1. Основные электронные издания </w:t>
      </w:r>
    </w:p>
    <w:p w14:paraId="5CC0C80C" w14:textId="13B4E0F8" w:rsidR="007B54EB" w:rsidRPr="007C1934" w:rsidRDefault="007B54EB" w:rsidP="00633A8D">
      <w:pPr>
        <w:pStyle w:val="afc"/>
        <w:numPr>
          <w:ilvl w:val="0"/>
          <w:numId w:val="52"/>
        </w:numPr>
        <w:tabs>
          <w:tab w:val="left" w:pos="1134"/>
        </w:tabs>
        <w:spacing w:after="0"/>
        <w:ind w:left="0" w:firstLine="0"/>
        <w:contextualSpacing/>
        <w:jc w:val="both"/>
        <w:rPr>
          <w:rFonts w:eastAsia="Times New Roman"/>
          <w:szCs w:val="24"/>
        </w:rPr>
      </w:pPr>
      <w:r w:rsidRPr="007C1934">
        <w:rPr>
          <w:szCs w:val="24"/>
        </w:rPr>
        <w:t xml:space="preserve">Гаврилов, М. В.  Информатика и информационные </w:t>
      </w:r>
      <w:proofErr w:type="gramStart"/>
      <w:r w:rsidRPr="007C1934">
        <w:rPr>
          <w:szCs w:val="24"/>
        </w:rPr>
        <w:t>технологии :</w:t>
      </w:r>
      <w:proofErr w:type="gramEnd"/>
      <w:r w:rsidRPr="007C1934">
        <w:rPr>
          <w:szCs w:val="24"/>
        </w:rPr>
        <w:t xml:space="preserve"> учебник для среднего профессионального образования / М. В. Гаврилов, В. А. Климов. — 4-е изд., перераб. и доп. — </w:t>
      </w:r>
      <w:proofErr w:type="gramStart"/>
      <w:r w:rsidRPr="007C1934">
        <w:rPr>
          <w:szCs w:val="24"/>
        </w:rPr>
        <w:t>Москва :</w:t>
      </w:r>
      <w:proofErr w:type="gramEnd"/>
      <w:r w:rsidRPr="007C1934">
        <w:rPr>
          <w:szCs w:val="24"/>
        </w:rPr>
        <w:t xml:space="preserve"> Издательство Юрайт, 2021. — 383 с. — (Профессиональное образование). — ISBN 978-5-534-03051-8. — Текст: электронный // Образовательная платформа Юрайт [сайт]. —URL: </w:t>
      </w:r>
      <w:hyperlink r:id="rId42" w:tgtFrame="_blank" w:history="1">
        <w:r w:rsidRPr="007C1934">
          <w:rPr>
            <w:rStyle w:val="a3"/>
            <w:rFonts w:ascii="Times New Roman" w:eastAsiaTheme="minorHAnsi" w:hAnsi="Times New Roman"/>
            <w:color w:val="auto"/>
            <w:sz w:val="24"/>
            <w:szCs w:val="24"/>
          </w:rPr>
          <w:t>https://urait.ru/bcode/469424</w:t>
        </w:r>
      </w:hyperlink>
      <w:r w:rsidRPr="007C1934">
        <w:rPr>
          <w:szCs w:val="24"/>
        </w:rPr>
        <w:t xml:space="preserve"> (дата обращения: 01.</w:t>
      </w:r>
      <w:r w:rsidR="007C1934">
        <w:rPr>
          <w:szCs w:val="24"/>
        </w:rPr>
        <w:t>06</w:t>
      </w:r>
      <w:r w:rsidRPr="007C1934">
        <w:rPr>
          <w:szCs w:val="24"/>
        </w:rPr>
        <w:t>.202</w:t>
      </w:r>
      <w:r w:rsidR="007C1934">
        <w:rPr>
          <w:szCs w:val="24"/>
        </w:rPr>
        <w:t>2</w:t>
      </w:r>
      <w:r w:rsidRPr="007C1934">
        <w:rPr>
          <w:szCs w:val="24"/>
        </w:rPr>
        <w:t>).</w:t>
      </w:r>
    </w:p>
    <w:p w14:paraId="6AC76772" w14:textId="354FCF97" w:rsidR="007B54EB" w:rsidRPr="007C1934" w:rsidRDefault="007B54EB" w:rsidP="00633A8D">
      <w:pPr>
        <w:pStyle w:val="afc"/>
        <w:numPr>
          <w:ilvl w:val="0"/>
          <w:numId w:val="52"/>
        </w:numPr>
        <w:tabs>
          <w:tab w:val="left" w:pos="1134"/>
        </w:tabs>
        <w:spacing w:after="0"/>
        <w:ind w:left="0" w:firstLine="0"/>
        <w:contextualSpacing/>
        <w:jc w:val="both"/>
        <w:rPr>
          <w:szCs w:val="24"/>
        </w:rPr>
      </w:pPr>
      <w:r w:rsidRPr="007C1934">
        <w:rPr>
          <w:szCs w:val="24"/>
        </w:rPr>
        <w:t xml:space="preserve">Куприянов, Д. В.  Информационное обеспечение профессиональной </w:t>
      </w:r>
      <w:proofErr w:type="gramStart"/>
      <w:r w:rsidRPr="007C1934">
        <w:rPr>
          <w:szCs w:val="24"/>
        </w:rPr>
        <w:t>деятельности :</w:t>
      </w:r>
      <w:proofErr w:type="gramEnd"/>
      <w:r w:rsidRPr="007C1934">
        <w:rPr>
          <w:szCs w:val="24"/>
        </w:rPr>
        <w:t xml:space="preserve"> учебник и практикум для среднего профессионального образования / Д. В. Куприянов. — </w:t>
      </w:r>
      <w:proofErr w:type="gramStart"/>
      <w:r w:rsidRPr="007C1934">
        <w:rPr>
          <w:szCs w:val="24"/>
        </w:rPr>
        <w:t>Москва :</w:t>
      </w:r>
      <w:proofErr w:type="gramEnd"/>
      <w:r w:rsidRPr="007C1934">
        <w:rPr>
          <w:szCs w:val="24"/>
        </w:rPr>
        <w:t xml:space="preserve"> Издательство Юрайт, 2021. — 255 с. — (Профессиональное образование). — ISBN 978-5-534-00973-6. — </w:t>
      </w:r>
      <w:proofErr w:type="gramStart"/>
      <w:r w:rsidRPr="007C1934">
        <w:rPr>
          <w:szCs w:val="24"/>
        </w:rPr>
        <w:t>Текст :</w:t>
      </w:r>
      <w:proofErr w:type="gramEnd"/>
      <w:r w:rsidRPr="007C1934">
        <w:rPr>
          <w:szCs w:val="24"/>
        </w:rPr>
        <w:t xml:space="preserve"> электронный // Образовательная платформа Юрайт [сайт]. — URL: https://urait.ru/bcode/470353 (дата обращения: 01.</w:t>
      </w:r>
      <w:r w:rsidR="007C1934">
        <w:rPr>
          <w:szCs w:val="24"/>
        </w:rPr>
        <w:t>06</w:t>
      </w:r>
      <w:r w:rsidRPr="007C1934">
        <w:rPr>
          <w:szCs w:val="24"/>
        </w:rPr>
        <w:t>.202</w:t>
      </w:r>
      <w:r w:rsidR="007C1934">
        <w:rPr>
          <w:szCs w:val="24"/>
        </w:rPr>
        <w:t>2</w:t>
      </w:r>
      <w:r w:rsidRPr="007C1934">
        <w:rPr>
          <w:szCs w:val="24"/>
        </w:rPr>
        <w:t>).</w:t>
      </w:r>
    </w:p>
    <w:p w14:paraId="7ED8809D" w14:textId="77777777" w:rsidR="007B54EB" w:rsidRPr="008872B0" w:rsidRDefault="007B54EB" w:rsidP="007B54EB">
      <w:pPr>
        <w:spacing w:after="0" w:line="240" w:lineRule="auto"/>
        <w:ind w:firstLine="300"/>
        <w:rPr>
          <w:rFonts w:ascii="Times New Roman" w:hAnsi="Times New Roman"/>
          <w:sz w:val="24"/>
          <w:szCs w:val="24"/>
        </w:rPr>
      </w:pPr>
    </w:p>
    <w:p w14:paraId="52CAFF25" w14:textId="77777777" w:rsidR="007B54EB" w:rsidRPr="008872B0" w:rsidRDefault="007B54EB" w:rsidP="007B54EB">
      <w:pPr>
        <w:pStyle w:val="afc"/>
        <w:widowControl w:val="0"/>
        <w:shd w:val="clear" w:color="auto" w:fill="FFFFFF"/>
        <w:tabs>
          <w:tab w:val="left" w:pos="709"/>
          <w:tab w:val="left" w:pos="1134"/>
          <w:tab w:val="left" w:pos="1454"/>
        </w:tabs>
        <w:autoSpaceDE w:val="0"/>
        <w:autoSpaceDN w:val="0"/>
        <w:adjustRightInd w:val="0"/>
        <w:spacing w:before="0" w:after="0"/>
        <w:ind w:left="0"/>
        <w:jc w:val="both"/>
        <w:rPr>
          <w:rFonts w:eastAsia="Times New Roman"/>
          <w:szCs w:val="24"/>
        </w:rPr>
      </w:pPr>
      <w:r w:rsidRPr="008872B0">
        <w:rPr>
          <w:b/>
          <w:color w:val="000000"/>
          <w:szCs w:val="24"/>
        </w:rPr>
        <w:t xml:space="preserve">3.2.1. Дополнительные источники </w:t>
      </w:r>
    </w:p>
    <w:p w14:paraId="50AB0EE0" w14:textId="77777777" w:rsidR="007B54EB" w:rsidRPr="007C1934" w:rsidRDefault="007B54EB" w:rsidP="00633A8D">
      <w:pPr>
        <w:pStyle w:val="afc"/>
        <w:widowControl w:val="0"/>
        <w:numPr>
          <w:ilvl w:val="0"/>
          <w:numId w:val="54"/>
        </w:numPr>
        <w:shd w:val="clear" w:color="auto" w:fill="FFFFFF"/>
        <w:tabs>
          <w:tab w:val="left" w:pos="709"/>
          <w:tab w:val="left" w:pos="1134"/>
          <w:tab w:val="left" w:pos="1454"/>
        </w:tabs>
        <w:autoSpaceDE w:val="0"/>
        <w:autoSpaceDN w:val="0"/>
        <w:adjustRightInd w:val="0"/>
        <w:spacing w:after="0"/>
        <w:contextualSpacing/>
        <w:jc w:val="both"/>
        <w:rPr>
          <w:szCs w:val="24"/>
        </w:rPr>
      </w:pPr>
      <w:r w:rsidRPr="007C1934">
        <w:rPr>
          <w:szCs w:val="24"/>
        </w:rPr>
        <w:t xml:space="preserve">Михеева Е.В. Практикум по информационным технологиям в профессиональной деятельности: учебное пособие для студентов </w:t>
      </w:r>
      <w:proofErr w:type="gramStart"/>
      <w:r w:rsidRPr="007C1934">
        <w:rPr>
          <w:szCs w:val="24"/>
        </w:rPr>
        <w:t>СПО.-</w:t>
      </w:r>
      <w:proofErr w:type="gramEnd"/>
      <w:r w:rsidRPr="007C1934">
        <w:rPr>
          <w:szCs w:val="24"/>
        </w:rPr>
        <w:t>12-е издание. - М: Издательский центр «Академия», 2013</w:t>
      </w:r>
    </w:p>
    <w:p w14:paraId="4D667872" w14:textId="77777777" w:rsidR="007B54EB" w:rsidRPr="007C1934" w:rsidRDefault="007B54EB" w:rsidP="00633A8D">
      <w:pPr>
        <w:pStyle w:val="afc"/>
        <w:widowControl w:val="0"/>
        <w:numPr>
          <w:ilvl w:val="0"/>
          <w:numId w:val="54"/>
        </w:numPr>
        <w:shd w:val="clear" w:color="auto" w:fill="FFFFFF"/>
        <w:tabs>
          <w:tab w:val="left" w:pos="993"/>
          <w:tab w:val="left" w:pos="1134"/>
          <w:tab w:val="left" w:pos="1454"/>
        </w:tabs>
        <w:autoSpaceDE w:val="0"/>
        <w:autoSpaceDN w:val="0"/>
        <w:adjustRightInd w:val="0"/>
        <w:spacing w:after="0"/>
        <w:contextualSpacing/>
        <w:jc w:val="both"/>
        <w:rPr>
          <w:szCs w:val="24"/>
        </w:rPr>
      </w:pPr>
      <w:r w:rsidRPr="007C1934">
        <w:rPr>
          <w:szCs w:val="24"/>
        </w:rPr>
        <w:t xml:space="preserve">Кузин А.В., Демин В.М. Разработка баз данных в системе </w:t>
      </w:r>
      <w:r w:rsidRPr="007C1934">
        <w:rPr>
          <w:szCs w:val="24"/>
          <w:lang w:val="en-US"/>
        </w:rPr>
        <w:t>MS</w:t>
      </w:r>
      <w:r w:rsidRPr="007C1934">
        <w:rPr>
          <w:szCs w:val="24"/>
        </w:rPr>
        <w:t xml:space="preserve"> </w:t>
      </w:r>
      <w:r w:rsidRPr="007C1934">
        <w:rPr>
          <w:szCs w:val="24"/>
          <w:lang w:val="en-US"/>
        </w:rPr>
        <w:t>Access</w:t>
      </w:r>
      <w:r w:rsidRPr="007C1934">
        <w:rPr>
          <w:szCs w:val="24"/>
        </w:rPr>
        <w:t>: учебник, 3-е издание. - М.: Форум-ИНФРА-М, 2009.</w:t>
      </w:r>
    </w:p>
    <w:p w14:paraId="5C1B99A4" w14:textId="77777777" w:rsidR="007C1934" w:rsidRPr="007C1934" w:rsidRDefault="007B54EB" w:rsidP="00633A8D">
      <w:pPr>
        <w:pStyle w:val="afc"/>
        <w:numPr>
          <w:ilvl w:val="0"/>
          <w:numId w:val="54"/>
        </w:numPr>
        <w:tabs>
          <w:tab w:val="left" w:pos="709"/>
          <w:tab w:val="left" w:pos="1134"/>
        </w:tabs>
        <w:spacing w:after="0"/>
        <w:contextualSpacing/>
        <w:jc w:val="both"/>
        <w:rPr>
          <w:rStyle w:val="a3"/>
          <w:rFonts w:ascii="Times New Roman" w:eastAsiaTheme="minorHAnsi" w:hAnsi="Times New Roman"/>
          <w:color w:val="auto"/>
          <w:sz w:val="24"/>
          <w:szCs w:val="24"/>
          <w:u w:val="none"/>
          <w:lang w:eastAsia="en-US"/>
        </w:rPr>
      </w:pPr>
      <w:r w:rsidRPr="007C1934">
        <w:rPr>
          <w:szCs w:val="24"/>
        </w:rPr>
        <w:t xml:space="preserve">Excel 2016. Полное руководство: / В.В. Серогодский, М.В. Финков, Д.А. Козлов, Р.Г. Прокди. — 2-е изд. — Санкт-Петербург: Наука и Техника, 2018. — 416 с // Электронно-библиотечная система «Лань»:[Электронный ресурс].— URL: </w:t>
      </w:r>
      <w:hyperlink r:id="rId43" w:history="1">
        <w:r w:rsidRPr="007C1934">
          <w:rPr>
            <w:rStyle w:val="a3"/>
            <w:rFonts w:ascii="Times New Roman" w:eastAsiaTheme="minorHAnsi" w:hAnsi="Times New Roman"/>
            <w:sz w:val="24"/>
            <w:szCs w:val="24"/>
          </w:rPr>
          <w:t>https://e.lanbook.com/book/108275</w:t>
        </w:r>
      </w:hyperlink>
    </w:p>
    <w:p w14:paraId="5D9036D9" w14:textId="1B09A56A" w:rsidR="007B54EB" w:rsidRPr="007C1934" w:rsidRDefault="007B54EB" w:rsidP="00633A8D">
      <w:pPr>
        <w:pStyle w:val="afc"/>
        <w:numPr>
          <w:ilvl w:val="0"/>
          <w:numId w:val="54"/>
        </w:numPr>
        <w:tabs>
          <w:tab w:val="left" w:pos="709"/>
          <w:tab w:val="left" w:pos="1134"/>
        </w:tabs>
        <w:spacing w:after="0"/>
        <w:contextualSpacing/>
        <w:jc w:val="both"/>
        <w:rPr>
          <w:szCs w:val="24"/>
        </w:rPr>
      </w:pPr>
      <w:r w:rsidRPr="007C1934">
        <w:rPr>
          <w:szCs w:val="24"/>
        </w:rPr>
        <w:t xml:space="preserve">Несен, А.В. Microsoft Word 2010: от новичка к профессионалу. — Москва: ДМК Пресс, 2011. — 448 с. // Электронно-библиотечная система «Лань»: [Электронный ресурс]. — URL: https://e.lanbook.com/book/1210 </w:t>
      </w:r>
    </w:p>
    <w:p w14:paraId="009511F4" w14:textId="4CC7EEE1" w:rsidR="007B54EB" w:rsidRPr="007C1934" w:rsidRDefault="007B54EB" w:rsidP="00633A8D">
      <w:pPr>
        <w:pStyle w:val="afc"/>
        <w:numPr>
          <w:ilvl w:val="0"/>
          <w:numId w:val="54"/>
        </w:numPr>
        <w:tabs>
          <w:tab w:val="left" w:pos="709"/>
          <w:tab w:val="left" w:pos="1134"/>
        </w:tabs>
        <w:spacing w:after="0"/>
        <w:contextualSpacing/>
        <w:jc w:val="both"/>
        <w:rPr>
          <w:b/>
          <w:szCs w:val="24"/>
        </w:rPr>
      </w:pPr>
      <w:r w:rsidRPr="007C1934">
        <w:rPr>
          <w:szCs w:val="24"/>
        </w:rPr>
        <w:t>Гальченко, Г.А. Информатика для колледжей: учебное пособие / Г.А. Гальченко, О.Н. Дроздова. — Ростов-на-Дону: Феникс, 2017. — 380 с. // Электронно-библиотечная система «Лань»: [Электронный ресурс]. — URL: https://e.lanbook.com/book/102280 (дата обращения: 30.0</w:t>
      </w:r>
      <w:r w:rsidR="007C1934" w:rsidRPr="007C1934">
        <w:rPr>
          <w:szCs w:val="24"/>
        </w:rPr>
        <w:t>5</w:t>
      </w:r>
      <w:r w:rsidRPr="007C1934">
        <w:rPr>
          <w:szCs w:val="24"/>
        </w:rPr>
        <w:t>.20</w:t>
      </w:r>
      <w:r w:rsidR="007C1934" w:rsidRPr="007C1934">
        <w:rPr>
          <w:szCs w:val="24"/>
        </w:rPr>
        <w:t>22</w:t>
      </w:r>
      <w:r w:rsidRPr="007C1934">
        <w:rPr>
          <w:szCs w:val="24"/>
        </w:rPr>
        <w:t>).</w:t>
      </w:r>
    </w:p>
    <w:p w14:paraId="2D2406C1" w14:textId="77777777" w:rsidR="007C1934" w:rsidRPr="008872B0" w:rsidRDefault="007C1934" w:rsidP="007C1934">
      <w:pPr>
        <w:pStyle w:val="afc"/>
        <w:tabs>
          <w:tab w:val="left" w:pos="709"/>
          <w:tab w:val="left" w:pos="1134"/>
        </w:tabs>
        <w:spacing w:before="0" w:after="0"/>
        <w:ind w:left="300"/>
        <w:contextualSpacing/>
        <w:jc w:val="both"/>
        <w:rPr>
          <w:b/>
          <w:szCs w:val="24"/>
        </w:rPr>
      </w:pPr>
    </w:p>
    <w:p w14:paraId="71DE7F6D" w14:textId="3DA00489" w:rsidR="007B54EB" w:rsidRPr="008872B0" w:rsidRDefault="007B54EB" w:rsidP="00633A8D">
      <w:pPr>
        <w:pStyle w:val="afc"/>
        <w:numPr>
          <w:ilvl w:val="2"/>
          <w:numId w:val="53"/>
        </w:numPr>
        <w:tabs>
          <w:tab w:val="left" w:pos="709"/>
          <w:tab w:val="left" w:pos="1134"/>
        </w:tabs>
        <w:spacing w:before="0" w:after="0"/>
        <w:jc w:val="both"/>
        <w:rPr>
          <w:b/>
          <w:szCs w:val="24"/>
        </w:rPr>
      </w:pPr>
      <w:r w:rsidRPr="008872B0">
        <w:rPr>
          <w:b/>
          <w:szCs w:val="24"/>
        </w:rPr>
        <w:t>Информационные ресурсы</w:t>
      </w:r>
    </w:p>
    <w:p w14:paraId="12AD4187" w14:textId="77777777" w:rsidR="007C1934" w:rsidRPr="007C1934" w:rsidRDefault="007B54EB" w:rsidP="00633A8D">
      <w:pPr>
        <w:numPr>
          <w:ilvl w:val="0"/>
          <w:numId w:val="37"/>
        </w:numPr>
        <w:tabs>
          <w:tab w:val="left" w:pos="1134"/>
        </w:tabs>
        <w:spacing w:after="0" w:line="240" w:lineRule="auto"/>
        <w:ind w:left="2" w:hanging="2"/>
        <w:rPr>
          <w:rFonts w:ascii="Times New Roman" w:hAnsi="Times New Roman"/>
          <w:bCs/>
          <w:sz w:val="24"/>
          <w:szCs w:val="24"/>
        </w:rPr>
      </w:pPr>
      <w:r w:rsidRPr="007C1934">
        <w:rPr>
          <w:rFonts w:ascii="Times New Roman" w:hAnsi="Times New Roman"/>
          <w:bCs/>
          <w:sz w:val="24"/>
          <w:szCs w:val="24"/>
          <w:lang w:eastAsia="en-US"/>
        </w:rPr>
        <w:t xml:space="preserve">Консультант Плюс: </w:t>
      </w:r>
      <w:proofErr w:type="gramStart"/>
      <w:r w:rsidRPr="007C1934">
        <w:rPr>
          <w:rFonts w:ascii="Times New Roman" w:hAnsi="Times New Roman"/>
          <w:bCs/>
          <w:sz w:val="24"/>
          <w:szCs w:val="24"/>
          <w:lang w:eastAsia="en-US"/>
        </w:rPr>
        <w:t>справ.-</w:t>
      </w:r>
      <w:proofErr w:type="gramEnd"/>
      <w:r w:rsidRPr="007C1934">
        <w:rPr>
          <w:rFonts w:ascii="Times New Roman" w:hAnsi="Times New Roman"/>
          <w:bCs/>
          <w:sz w:val="24"/>
          <w:szCs w:val="24"/>
          <w:lang w:eastAsia="en-US"/>
        </w:rPr>
        <w:t xml:space="preserve">правовая система: офиц. Сайт Компании «Консультант-Плюс». — Москва, —  URL: </w:t>
      </w:r>
      <w:hyperlink r:id="rId44" w:history="1">
        <w:r w:rsidRPr="007C1934">
          <w:rPr>
            <w:rStyle w:val="a3"/>
            <w:rFonts w:ascii="Times New Roman" w:eastAsia="Calibri" w:hAnsi="Times New Roman"/>
            <w:bCs/>
            <w:sz w:val="24"/>
            <w:szCs w:val="24"/>
            <w:lang w:eastAsia="en-US"/>
          </w:rPr>
          <w:t>http://www.consultant.ru/</w:t>
        </w:r>
      </w:hyperlink>
      <w:r w:rsidRPr="007C1934">
        <w:rPr>
          <w:rFonts w:ascii="Times New Roman" w:hAnsi="Times New Roman"/>
          <w:bCs/>
          <w:sz w:val="24"/>
          <w:szCs w:val="24"/>
          <w:lang w:eastAsia="en-US"/>
        </w:rPr>
        <w:t xml:space="preserve"> (дата обращения: </w:t>
      </w:r>
      <w:r w:rsidR="007C1934" w:rsidRPr="007C1934">
        <w:rPr>
          <w:rFonts w:ascii="Times New Roman" w:hAnsi="Times New Roman"/>
          <w:bCs/>
          <w:sz w:val="24"/>
          <w:szCs w:val="24"/>
          <w:lang w:eastAsia="en-US"/>
        </w:rPr>
        <w:t>30.05.2022</w:t>
      </w:r>
      <w:r w:rsidRPr="007C1934">
        <w:rPr>
          <w:rFonts w:ascii="Times New Roman" w:hAnsi="Times New Roman"/>
          <w:bCs/>
          <w:sz w:val="24"/>
          <w:szCs w:val="24"/>
          <w:lang w:eastAsia="en-US"/>
        </w:rPr>
        <w:t xml:space="preserve">). </w:t>
      </w:r>
    </w:p>
    <w:p w14:paraId="38E99029" w14:textId="0D806B9E" w:rsidR="007B54EB" w:rsidRPr="007C1934" w:rsidRDefault="007B54EB" w:rsidP="00633A8D">
      <w:pPr>
        <w:numPr>
          <w:ilvl w:val="0"/>
          <w:numId w:val="37"/>
        </w:numPr>
        <w:tabs>
          <w:tab w:val="left" w:pos="1134"/>
        </w:tabs>
        <w:spacing w:after="0" w:line="240" w:lineRule="auto"/>
        <w:ind w:left="2" w:hanging="2"/>
        <w:rPr>
          <w:rFonts w:ascii="Times New Roman" w:hAnsi="Times New Roman"/>
          <w:bCs/>
          <w:sz w:val="24"/>
          <w:szCs w:val="24"/>
        </w:rPr>
      </w:pPr>
      <w:r w:rsidRPr="007C1934">
        <w:rPr>
          <w:rFonts w:ascii="Times New Roman" w:hAnsi="Times New Roman"/>
          <w:bCs/>
          <w:color w:val="auto"/>
          <w:szCs w:val="24"/>
        </w:rPr>
        <w:t xml:space="preserve">Гарант. Информационно-правовое обеспечение: </w:t>
      </w:r>
      <w:proofErr w:type="gramStart"/>
      <w:r w:rsidRPr="007C1934">
        <w:rPr>
          <w:rFonts w:ascii="Times New Roman" w:hAnsi="Times New Roman"/>
          <w:bCs/>
          <w:color w:val="auto"/>
          <w:szCs w:val="24"/>
        </w:rPr>
        <w:t>информ.-</w:t>
      </w:r>
      <w:proofErr w:type="gramEnd"/>
      <w:r w:rsidRPr="007C1934">
        <w:rPr>
          <w:rFonts w:ascii="Times New Roman" w:hAnsi="Times New Roman"/>
          <w:bCs/>
          <w:color w:val="auto"/>
          <w:szCs w:val="24"/>
        </w:rPr>
        <w:t>правовой портал / ООО НПП «Гарант сервис». — Москва, — URL: http://www.garant.ru/ (дата обращения: 30.08.2021).</w:t>
      </w:r>
    </w:p>
    <w:p w14:paraId="734C43F1" w14:textId="77777777" w:rsidR="007B54EB" w:rsidRPr="008872B0" w:rsidRDefault="007B54EB" w:rsidP="007B54EB">
      <w:pPr>
        <w:pStyle w:val="afc"/>
        <w:tabs>
          <w:tab w:val="left" w:pos="709"/>
          <w:tab w:val="left" w:pos="1134"/>
        </w:tabs>
        <w:spacing w:before="0" w:after="0"/>
        <w:ind w:left="0"/>
        <w:jc w:val="both"/>
        <w:rPr>
          <w:rFonts w:eastAsia="Times New Roman"/>
          <w:b/>
          <w:szCs w:val="24"/>
        </w:rPr>
      </w:pPr>
    </w:p>
    <w:p w14:paraId="4FD76697" w14:textId="77777777" w:rsidR="007B54EB" w:rsidRPr="008872B0" w:rsidRDefault="007B54EB" w:rsidP="007C1934">
      <w:pPr>
        <w:pStyle w:val="1"/>
        <w:spacing w:before="0" w:after="0"/>
        <w:ind w:firstLine="350"/>
        <w:jc w:val="center"/>
        <w:rPr>
          <w:rFonts w:eastAsia="Calibri"/>
          <w:szCs w:val="24"/>
        </w:rPr>
      </w:pPr>
      <w:r w:rsidRPr="008872B0">
        <w:rPr>
          <w:b w:val="0"/>
          <w:bCs/>
          <w:caps/>
          <w:kern w:val="32"/>
          <w:szCs w:val="24"/>
        </w:rPr>
        <w:br w:type="page"/>
      </w:r>
      <w:r w:rsidRPr="008872B0">
        <w:rPr>
          <w:rFonts w:eastAsia="Calibri"/>
          <w:szCs w:val="24"/>
        </w:rPr>
        <w:lastRenderedPageBreak/>
        <w:t xml:space="preserve">4. КОНТРОЛЬ И ОЦЕНКА РЕЗУЛЬТАТОВ ОСВОЕНИЯ </w:t>
      </w:r>
      <w:r w:rsidRPr="008872B0">
        <w:rPr>
          <w:rFonts w:eastAsia="Calibri"/>
          <w:szCs w:val="24"/>
        </w:rPr>
        <w:br/>
        <w:t>УЧЕБНОЙ ДИСЦИПЛИНЫ</w:t>
      </w: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4536"/>
        <w:gridCol w:w="2204"/>
      </w:tblGrid>
      <w:tr w:rsidR="007B54EB" w:rsidRPr="008872B0" w14:paraId="31ADE6EE" w14:textId="77777777" w:rsidTr="007B54EB">
        <w:tc>
          <w:tcPr>
            <w:tcW w:w="2830" w:type="dxa"/>
            <w:tcBorders>
              <w:top w:val="single" w:sz="4" w:space="0" w:color="000000"/>
              <w:left w:val="single" w:sz="4" w:space="0" w:color="000000"/>
              <w:bottom w:val="single" w:sz="4" w:space="0" w:color="000000"/>
              <w:right w:val="single" w:sz="4" w:space="0" w:color="000000"/>
            </w:tcBorders>
            <w:hideMark/>
          </w:tcPr>
          <w:p w14:paraId="15879A61" w14:textId="77777777" w:rsidR="007B54EB" w:rsidRPr="008872B0" w:rsidRDefault="007B54EB" w:rsidP="007B54EB">
            <w:pPr>
              <w:spacing w:after="0" w:line="240" w:lineRule="auto"/>
              <w:jc w:val="center"/>
              <w:rPr>
                <w:rFonts w:ascii="Times New Roman" w:hAnsi="Times New Roman"/>
                <w:sz w:val="24"/>
                <w:szCs w:val="24"/>
              </w:rPr>
            </w:pPr>
            <w:r w:rsidRPr="008872B0">
              <w:rPr>
                <w:rFonts w:ascii="Times New Roman" w:hAnsi="Times New Roman"/>
                <w:b/>
                <w:i/>
                <w:sz w:val="24"/>
                <w:szCs w:val="24"/>
              </w:rPr>
              <w:t>Результаты обучения</w:t>
            </w:r>
          </w:p>
        </w:tc>
        <w:tc>
          <w:tcPr>
            <w:tcW w:w="4536" w:type="dxa"/>
            <w:tcBorders>
              <w:top w:val="single" w:sz="4" w:space="0" w:color="000000"/>
              <w:left w:val="single" w:sz="4" w:space="0" w:color="000000"/>
              <w:bottom w:val="single" w:sz="4" w:space="0" w:color="000000"/>
              <w:right w:val="single" w:sz="4" w:space="0" w:color="000000"/>
            </w:tcBorders>
            <w:hideMark/>
          </w:tcPr>
          <w:p w14:paraId="0E3A47D2" w14:textId="77777777" w:rsidR="007B54EB" w:rsidRPr="008872B0" w:rsidRDefault="007B54EB" w:rsidP="007B54EB">
            <w:pPr>
              <w:spacing w:after="0" w:line="240" w:lineRule="auto"/>
              <w:jc w:val="center"/>
              <w:rPr>
                <w:rFonts w:ascii="Times New Roman" w:hAnsi="Times New Roman"/>
                <w:sz w:val="24"/>
                <w:szCs w:val="24"/>
              </w:rPr>
            </w:pPr>
            <w:r w:rsidRPr="008872B0">
              <w:rPr>
                <w:rFonts w:ascii="Times New Roman" w:hAnsi="Times New Roman"/>
                <w:b/>
                <w:i/>
                <w:sz w:val="24"/>
                <w:szCs w:val="24"/>
              </w:rPr>
              <w:t>Критерии оценки</w:t>
            </w:r>
          </w:p>
        </w:tc>
        <w:tc>
          <w:tcPr>
            <w:tcW w:w="2204" w:type="dxa"/>
            <w:tcBorders>
              <w:top w:val="single" w:sz="4" w:space="0" w:color="000000"/>
              <w:left w:val="single" w:sz="4" w:space="0" w:color="000000"/>
              <w:bottom w:val="single" w:sz="4" w:space="0" w:color="000000"/>
              <w:right w:val="single" w:sz="4" w:space="0" w:color="000000"/>
            </w:tcBorders>
            <w:hideMark/>
          </w:tcPr>
          <w:p w14:paraId="6CE1E8D3" w14:textId="77777777" w:rsidR="007B54EB" w:rsidRPr="008872B0" w:rsidRDefault="007B54EB" w:rsidP="007B54EB">
            <w:pPr>
              <w:spacing w:after="0" w:line="240" w:lineRule="auto"/>
              <w:jc w:val="center"/>
              <w:rPr>
                <w:rFonts w:ascii="Times New Roman" w:hAnsi="Times New Roman"/>
                <w:sz w:val="24"/>
                <w:szCs w:val="24"/>
              </w:rPr>
            </w:pPr>
            <w:r w:rsidRPr="008872B0">
              <w:rPr>
                <w:rFonts w:ascii="Times New Roman" w:hAnsi="Times New Roman"/>
                <w:b/>
                <w:i/>
                <w:sz w:val="24"/>
                <w:szCs w:val="24"/>
              </w:rPr>
              <w:t>Методы оценки</w:t>
            </w:r>
          </w:p>
        </w:tc>
      </w:tr>
      <w:tr w:rsidR="007B54EB" w:rsidRPr="008872B0" w14:paraId="321745C1" w14:textId="77777777" w:rsidTr="007B54EB">
        <w:trPr>
          <w:cantSplit/>
          <w:trHeight w:val="1095"/>
        </w:trPr>
        <w:tc>
          <w:tcPr>
            <w:tcW w:w="2830" w:type="dxa"/>
            <w:tcBorders>
              <w:top w:val="single" w:sz="4" w:space="0" w:color="000000"/>
              <w:left w:val="single" w:sz="4" w:space="0" w:color="000000"/>
              <w:bottom w:val="single" w:sz="4" w:space="0" w:color="000000"/>
              <w:right w:val="single" w:sz="4" w:space="0" w:color="000000"/>
            </w:tcBorders>
            <w:hideMark/>
          </w:tcPr>
          <w:p w14:paraId="77811119"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Зо 02.01 номенклатура информационных источников, применяемых в профессиональной деятельности</w:t>
            </w:r>
          </w:p>
        </w:tc>
        <w:tc>
          <w:tcPr>
            <w:tcW w:w="4536" w:type="dxa"/>
            <w:tcBorders>
              <w:top w:val="single" w:sz="4" w:space="0" w:color="000000"/>
              <w:left w:val="single" w:sz="4" w:space="0" w:color="000000"/>
              <w:bottom w:val="single" w:sz="4" w:space="0" w:color="000000"/>
              <w:right w:val="single" w:sz="4" w:space="0" w:color="000000"/>
            </w:tcBorders>
          </w:tcPr>
          <w:p w14:paraId="2D79E7B7"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-распознает состав, функции и возможности использования информационных и телекоммуникационных технологий в профессиональной деятельности</w:t>
            </w:r>
          </w:p>
          <w:p w14:paraId="38BB263B" w14:textId="77777777" w:rsidR="007B54EB" w:rsidRPr="008872B0" w:rsidRDefault="007B54EB" w:rsidP="007B54EB">
            <w:pPr>
              <w:spacing w:after="0" w:line="240" w:lineRule="auto"/>
              <w:rPr>
                <w:rFonts w:ascii="Times New Roman" w:hAnsi="Times New Roman"/>
                <w:sz w:val="24"/>
                <w:szCs w:val="24"/>
              </w:rPr>
            </w:pPr>
          </w:p>
          <w:p w14:paraId="7EB67B99"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-ориентируется в профессионально направленных информационных системах</w:t>
            </w:r>
          </w:p>
        </w:tc>
        <w:tc>
          <w:tcPr>
            <w:tcW w:w="2204" w:type="dxa"/>
            <w:vMerge w:val="restart"/>
            <w:tcBorders>
              <w:top w:val="single" w:sz="4" w:space="0" w:color="000000"/>
              <w:left w:val="single" w:sz="4" w:space="0" w:color="000000"/>
              <w:bottom w:val="single" w:sz="4" w:space="0" w:color="000000"/>
              <w:right w:val="single" w:sz="4" w:space="0" w:color="000000"/>
            </w:tcBorders>
          </w:tcPr>
          <w:p w14:paraId="39B09870"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Оценка выполнения тестовых заданий</w:t>
            </w:r>
          </w:p>
          <w:p w14:paraId="46D4E444" w14:textId="77777777" w:rsidR="007B54EB" w:rsidRPr="008872B0" w:rsidRDefault="007B54EB" w:rsidP="007B54EB">
            <w:pPr>
              <w:spacing w:after="0" w:line="240" w:lineRule="auto"/>
              <w:rPr>
                <w:rFonts w:ascii="Times New Roman" w:hAnsi="Times New Roman"/>
                <w:sz w:val="24"/>
                <w:szCs w:val="24"/>
              </w:rPr>
            </w:pPr>
          </w:p>
          <w:p w14:paraId="7045EDE6"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Оценка решения кейсов</w:t>
            </w:r>
          </w:p>
          <w:p w14:paraId="45C491A8" w14:textId="77777777" w:rsidR="007B54EB" w:rsidRPr="008872B0" w:rsidRDefault="007B54EB" w:rsidP="007B54EB">
            <w:pPr>
              <w:spacing w:after="0" w:line="240" w:lineRule="auto"/>
              <w:rPr>
                <w:rFonts w:ascii="Times New Roman" w:hAnsi="Times New Roman"/>
                <w:sz w:val="24"/>
                <w:szCs w:val="24"/>
              </w:rPr>
            </w:pPr>
          </w:p>
          <w:p w14:paraId="2114B2AC" w14:textId="77777777" w:rsidR="007B54EB" w:rsidRPr="008872B0" w:rsidRDefault="007B54EB" w:rsidP="007B54EB">
            <w:pPr>
              <w:spacing w:after="0" w:line="240" w:lineRule="auto"/>
              <w:rPr>
                <w:rFonts w:ascii="Times New Roman" w:hAnsi="Times New Roman"/>
                <w:sz w:val="24"/>
                <w:szCs w:val="24"/>
              </w:rPr>
            </w:pPr>
          </w:p>
        </w:tc>
      </w:tr>
      <w:tr w:rsidR="007B54EB" w:rsidRPr="008872B0" w14:paraId="2E8CC68E" w14:textId="77777777" w:rsidTr="007B54EB">
        <w:trPr>
          <w:cantSplit/>
          <w:trHeight w:val="555"/>
        </w:trPr>
        <w:tc>
          <w:tcPr>
            <w:tcW w:w="2830" w:type="dxa"/>
            <w:tcBorders>
              <w:top w:val="single" w:sz="4" w:space="0" w:color="000000"/>
              <w:left w:val="single" w:sz="4" w:space="0" w:color="000000"/>
              <w:bottom w:val="single" w:sz="4" w:space="0" w:color="000000"/>
              <w:right w:val="single" w:sz="4" w:space="0" w:color="000000"/>
            </w:tcBorders>
            <w:hideMark/>
          </w:tcPr>
          <w:p w14:paraId="41DBCBB7"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Зо 02.02 приемы структурирования информации</w:t>
            </w:r>
          </w:p>
        </w:tc>
        <w:tc>
          <w:tcPr>
            <w:tcW w:w="4536" w:type="dxa"/>
            <w:tcBorders>
              <w:top w:val="single" w:sz="4" w:space="0" w:color="000000"/>
              <w:left w:val="single" w:sz="4" w:space="0" w:color="000000"/>
              <w:bottom w:val="single" w:sz="4" w:space="0" w:color="000000"/>
              <w:right w:val="single" w:sz="4" w:space="0" w:color="000000"/>
            </w:tcBorders>
            <w:hideMark/>
          </w:tcPr>
          <w:p w14:paraId="2822F3B7"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 xml:space="preserve">-характеризует основные методы и средства обработки, хранения, передачи и накопления информации </w:t>
            </w:r>
          </w:p>
          <w:p w14:paraId="5FEC6ADA"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характеризует основные положения и принципы автоматизированной обработки и передачи информации</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0BCC0FF4" w14:textId="77777777" w:rsidR="007B54EB" w:rsidRPr="008872B0" w:rsidRDefault="007B54EB" w:rsidP="007B54EB">
            <w:pPr>
              <w:spacing w:after="0" w:line="240" w:lineRule="auto"/>
              <w:rPr>
                <w:rFonts w:ascii="Times New Roman" w:hAnsi="Times New Roman"/>
                <w:position w:val="-1"/>
                <w:sz w:val="24"/>
                <w:szCs w:val="24"/>
              </w:rPr>
            </w:pPr>
          </w:p>
        </w:tc>
      </w:tr>
      <w:tr w:rsidR="007B54EB" w:rsidRPr="008872B0" w14:paraId="22C95A82" w14:textId="77777777" w:rsidTr="007B54EB">
        <w:trPr>
          <w:cantSplit/>
          <w:trHeight w:val="1095"/>
        </w:trPr>
        <w:tc>
          <w:tcPr>
            <w:tcW w:w="2830" w:type="dxa"/>
            <w:tcBorders>
              <w:top w:val="single" w:sz="4" w:space="0" w:color="000000"/>
              <w:left w:val="single" w:sz="4" w:space="0" w:color="000000"/>
              <w:bottom w:val="single" w:sz="4" w:space="0" w:color="000000"/>
              <w:right w:val="single" w:sz="4" w:space="0" w:color="000000"/>
            </w:tcBorders>
            <w:hideMark/>
          </w:tcPr>
          <w:p w14:paraId="69A9F0ED"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Зо 02.03 формат оформления результатов поиска информации, современные средства и устройства информатизации;</w:t>
            </w:r>
          </w:p>
        </w:tc>
        <w:tc>
          <w:tcPr>
            <w:tcW w:w="4536" w:type="dxa"/>
            <w:tcBorders>
              <w:top w:val="single" w:sz="4" w:space="0" w:color="000000"/>
              <w:left w:val="single" w:sz="4" w:space="0" w:color="000000"/>
              <w:bottom w:val="single" w:sz="4" w:space="0" w:color="000000"/>
              <w:right w:val="single" w:sz="4" w:space="0" w:color="000000"/>
            </w:tcBorders>
            <w:hideMark/>
          </w:tcPr>
          <w:p w14:paraId="378CAEE8"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 xml:space="preserve">-применяет основные правила и методы, работы с пакетами прикладных программ </w:t>
            </w:r>
          </w:p>
          <w:p w14:paraId="2B1EC8F5"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демонстрирует навыки использования информационно коммуникационные технологии в профессиональной деятельности.</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57102E34" w14:textId="77777777" w:rsidR="007B54EB" w:rsidRPr="008872B0" w:rsidRDefault="007B54EB" w:rsidP="007B54EB">
            <w:pPr>
              <w:spacing w:after="0" w:line="240" w:lineRule="auto"/>
              <w:rPr>
                <w:rFonts w:ascii="Times New Roman" w:hAnsi="Times New Roman"/>
                <w:position w:val="-1"/>
                <w:sz w:val="24"/>
                <w:szCs w:val="24"/>
              </w:rPr>
            </w:pPr>
          </w:p>
        </w:tc>
      </w:tr>
      <w:tr w:rsidR="007B54EB" w:rsidRPr="008872B0" w14:paraId="611D940B" w14:textId="77777777" w:rsidTr="007B54EB">
        <w:trPr>
          <w:cantSplit/>
          <w:trHeight w:val="1815"/>
        </w:trPr>
        <w:tc>
          <w:tcPr>
            <w:tcW w:w="2830" w:type="dxa"/>
            <w:tcBorders>
              <w:top w:val="single" w:sz="4" w:space="0" w:color="000000"/>
              <w:left w:val="single" w:sz="4" w:space="0" w:color="000000"/>
              <w:bottom w:val="single" w:sz="4" w:space="0" w:color="000000"/>
              <w:right w:val="single" w:sz="4" w:space="0" w:color="000000"/>
            </w:tcBorders>
            <w:hideMark/>
          </w:tcPr>
          <w:p w14:paraId="21A1E9FF"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c>
          <w:tcPr>
            <w:tcW w:w="4536" w:type="dxa"/>
            <w:tcBorders>
              <w:top w:val="single" w:sz="4" w:space="0" w:color="000000"/>
              <w:left w:val="single" w:sz="4" w:space="0" w:color="000000"/>
              <w:bottom w:val="single" w:sz="4" w:space="0" w:color="000000"/>
              <w:right w:val="single" w:sz="4" w:space="0" w:color="000000"/>
            </w:tcBorders>
            <w:hideMark/>
          </w:tcPr>
          <w:p w14:paraId="5B9A9B06"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-классифицирует базовые системные программные продукты и пакеты прикладных программ в области профессиональной деятельности</w:t>
            </w:r>
          </w:p>
          <w:p w14:paraId="553A28A5"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-соотносит назначение программ с решением поставленных задач</w:t>
            </w:r>
          </w:p>
          <w:p w14:paraId="33361843"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выбирает компьютерные программы для поиска информации, составления и оформления документов и презентаций</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3D4D7F68" w14:textId="77777777" w:rsidR="007B54EB" w:rsidRPr="008872B0" w:rsidRDefault="007B54EB" w:rsidP="007B54EB">
            <w:pPr>
              <w:spacing w:after="0" w:line="240" w:lineRule="auto"/>
              <w:rPr>
                <w:rFonts w:ascii="Times New Roman" w:hAnsi="Times New Roman"/>
                <w:position w:val="-1"/>
                <w:sz w:val="24"/>
                <w:szCs w:val="24"/>
              </w:rPr>
            </w:pPr>
          </w:p>
        </w:tc>
      </w:tr>
      <w:tr w:rsidR="007B54EB" w:rsidRPr="008872B0" w14:paraId="31FCCCB5" w14:textId="77777777" w:rsidTr="007B54EB">
        <w:trPr>
          <w:cantSplit/>
          <w:trHeight w:val="1815"/>
        </w:trPr>
        <w:tc>
          <w:tcPr>
            <w:tcW w:w="2830" w:type="dxa"/>
            <w:tcBorders>
              <w:top w:val="single" w:sz="4" w:space="0" w:color="000000"/>
              <w:left w:val="single" w:sz="4" w:space="0" w:color="000000"/>
              <w:bottom w:val="single" w:sz="4" w:space="0" w:color="000000"/>
              <w:right w:val="single" w:sz="4" w:space="0" w:color="000000"/>
            </w:tcBorders>
            <w:hideMark/>
          </w:tcPr>
          <w:p w14:paraId="46C54CFA"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З.1.10 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w:t>
            </w:r>
          </w:p>
        </w:tc>
        <w:tc>
          <w:tcPr>
            <w:tcW w:w="4536" w:type="dxa"/>
            <w:tcBorders>
              <w:top w:val="single" w:sz="4" w:space="0" w:color="000000"/>
              <w:left w:val="single" w:sz="4" w:space="0" w:color="000000"/>
              <w:bottom w:val="single" w:sz="4" w:space="0" w:color="000000"/>
              <w:right w:val="single" w:sz="4" w:space="0" w:color="000000"/>
            </w:tcBorders>
            <w:hideMark/>
          </w:tcPr>
          <w:p w14:paraId="1A26EAA4" w14:textId="77777777" w:rsidR="007B54EB" w:rsidRPr="008872B0" w:rsidRDefault="007B54EB" w:rsidP="007B54EB">
            <w:pPr>
              <w:pStyle w:val="affffff1"/>
              <w:tabs>
                <w:tab w:val="left" w:pos="498"/>
              </w:tabs>
              <w:ind w:firstLineChars="0" w:firstLine="0"/>
              <w:jc w:val="left"/>
              <w:outlineLvl w:val="9"/>
              <w:rPr>
                <w:rFonts w:cs="Times New Roman"/>
                <w:szCs w:val="24"/>
              </w:rPr>
            </w:pPr>
            <w:r w:rsidRPr="008872B0">
              <w:rPr>
                <w:rFonts w:cs="Times New Roman"/>
                <w:szCs w:val="24"/>
              </w:rPr>
              <w:t xml:space="preserve">- различает назначение и </w:t>
            </w:r>
            <w:proofErr w:type="gramStart"/>
            <w:r w:rsidRPr="008872B0">
              <w:rPr>
                <w:rFonts w:cs="Times New Roman"/>
                <w:szCs w:val="24"/>
              </w:rPr>
              <w:t>функции  базовых</w:t>
            </w:r>
            <w:proofErr w:type="gramEnd"/>
            <w:r w:rsidRPr="008872B0">
              <w:rPr>
                <w:rFonts w:cs="Times New Roman"/>
                <w:szCs w:val="24"/>
              </w:rPr>
              <w:t xml:space="preserve"> и прикладных программ </w:t>
            </w:r>
          </w:p>
          <w:p w14:paraId="6204448E"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 xml:space="preserve">- определяет по ярлыку </w:t>
            </w:r>
            <w:proofErr w:type="gramStart"/>
            <w:r w:rsidRPr="008872B0">
              <w:rPr>
                <w:rFonts w:ascii="Times New Roman" w:hAnsi="Times New Roman"/>
                <w:sz w:val="24"/>
                <w:szCs w:val="24"/>
              </w:rPr>
              <w:t>наименование  прикладной</w:t>
            </w:r>
            <w:proofErr w:type="gramEnd"/>
            <w:r w:rsidRPr="008872B0">
              <w:rPr>
                <w:rFonts w:ascii="Times New Roman" w:hAnsi="Times New Roman"/>
                <w:sz w:val="24"/>
                <w:szCs w:val="24"/>
              </w:rPr>
              <w:t xml:space="preserve">  программы </w:t>
            </w:r>
          </w:p>
          <w:p w14:paraId="58C6F784"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 использует необходимую прикладную программу  для решения  профессиональной задачи.</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64126D6D" w14:textId="77777777" w:rsidR="007B54EB" w:rsidRPr="008872B0" w:rsidRDefault="007B54EB" w:rsidP="007B54EB">
            <w:pPr>
              <w:spacing w:after="0" w:line="240" w:lineRule="auto"/>
              <w:rPr>
                <w:rFonts w:ascii="Times New Roman" w:hAnsi="Times New Roman"/>
                <w:position w:val="-1"/>
                <w:sz w:val="24"/>
                <w:szCs w:val="24"/>
              </w:rPr>
            </w:pPr>
          </w:p>
        </w:tc>
      </w:tr>
      <w:tr w:rsidR="007B54EB" w:rsidRPr="008872B0" w14:paraId="4597694E" w14:textId="77777777" w:rsidTr="007B54EB">
        <w:trPr>
          <w:cantSplit/>
          <w:trHeight w:val="525"/>
        </w:trPr>
        <w:tc>
          <w:tcPr>
            <w:tcW w:w="2830" w:type="dxa"/>
            <w:tcBorders>
              <w:top w:val="single" w:sz="4" w:space="0" w:color="000000"/>
              <w:left w:val="single" w:sz="4" w:space="0" w:color="000000"/>
              <w:bottom w:val="single" w:sz="4" w:space="0" w:color="000000"/>
              <w:right w:val="single" w:sz="4" w:space="0" w:color="000000"/>
            </w:tcBorders>
            <w:hideMark/>
          </w:tcPr>
          <w:p w14:paraId="4A461AFD"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Уо 02.01 определять задачи для поиска информации</w:t>
            </w:r>
          </w:p>
        </w:tc>
        <w:tc>
          <w:tcPr>
            <w:tcW w:w="4536" w:type="dxa"/>
            <w:tcBorders>
              <w:top w:val="single" w:sz="4" w:space="0" w:color="000000"/>
              <w:left w:val="single" w:sz="4" w:space="0" w:color="000000"/>
              <w:bottom w:val="single" w:sz="4" w:space="0" w:color="000000"/>
              <w:right w:val="single" w:sz="4" w:space="0" w:color="000000"/>
            </w:tcBorders>
            <w:hideMark/>
          </w:tcPr>
          <w:p w14:paraId="7E863093"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 формулирует эффективные запросы для поиска информации</w:t>
            </w:r>
          </w:p>
          <w:p w14:paraId="7D028158"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 использует средства автоматизации для сбора, хранения и передачи информации</w:t>
            </w:r>
          </w:p>
        </w:tc>
        <w:tc>
          <w:tcPr>
            <w:tcW w:w="2204" w:type="dxa"/>
            <w:vMerge w:val="restart"/>
            <w:tcBorders>
              <w:top w:val="single" w:sz="4" w:space="0" w:color="000000"/>
              <w:left w:val="single" w:sz="4" w:space="0" w:color="000000"/>
              <w:bottom w:val="single" w:sz="4" w:space="0" w:color="000000"/>
              <w:right w:val="single" w:sz="4" w:space="0" w:color="000000"/>
            </w:tcBorders>
          </w:tcPr>
          <w:p w14:paraId="6428F63E"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Экспертная оценка результатов выполнения практической работы</w:t>
            </w:r>
          </w:p>
          <w:p w14:paraId="127B8A4F"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 xml:space="preserve">Экспертное наблюдение за ходом выполнения </w:t>
            </w:r>
            <w:r w:rsidRPr="008872B0">
              <w:rPr>
                <w:rFonts w:ascii="Times New Roman" w:hAnsi="Times New Roman"/>
                <w:sz w:val="24"/>
                <w:szCs w:val="24"/>
              </w:rPr>
              <w:lastRenderedPageBreak/>
              <w:t>практической работы</w:t>
            </w:r>
          </w:p>
          <w:p w14:paraId="2875ADC0" w14:textId="77777777" w:rsidR="007B54EB" w:rsidRPr="008872B0" w:rsidRDefault="007B54EB" w:rsidP="007B54EB">
            <w:pPr>
              <w:spacing w:after="0" w:line="240" w:lineRule="auto"/>
              <w:rPr>
                <w:rFonts w:ascii="Times New Roman" w:hAnsi="Times New Roman"/>
                <w:sz w:val="24"/>
                <w:szCs w:val="24"/>
              </w:rPr>
            </w:pPr>
          </w:p>
        </w:tc>
      </w:tr>
      <w:tr w:rsidR="007B54EB" w:rsidRPr="008872B0" w14:paraId="6F825F7B" w14:textId="77777777" w:rsidTr="007B54EB">
        <w:trPr>
          <w:cantSplit/>
          <w:trHeight w:val="840"/>
        </w:trPr>
        <w:tc>
          <w:tcPr>
            <w:tcW w:w="2830" w:type="dxa"/>
            <w:tcBorders>
              <w:top w:val="single" w:sz="4" w:space="0" w:color="000000"/>
              <w:left w:val="single" w:sz="4" w:space="0" w:color="000000"/>
              <w:bottom w:val="single" w:sz="4" w:space="0" w:color="000000"/>
              <w:right w:val="single" w:sz="4" w:space="0" w:color="000000"/>
            </w:tcBorders>
            <w:hideMark/>
          </w:tcPr>
          <w:p w14:paraId="5CAFA4E9"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Уо 02.02 определять необходимые источники информации</w:t>
            </w:r>
          </w:p>
        </w:tc>
        <w:tc>
          <w:tcPr>
            <w:tcW w:w="4536" w:type="dxa"/>
            <w:tcBorders>
              <w:top w:val="single" w:sz="4" w:space="0" w:color="000000"/>
              <w:left w:val="single" w:sz="4" w:space="0" w:color="000000"/>
              <w:bottom w:val="single" w:sz="4" w:space="0" w:color="000000"/>
              <w:right w:val="single" w:sz="4" w:space="0" w:color="000000"/>
            </w:tcBorders>
          </w:tcPr>
          <w:p w14:paraId="595654BC"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-использует сеть Интернет и ее возможности для организации оперативного обмена информацией</w:t>
            </w:r>
          </w:p>
          <w:p w14:paraId="5FFDA52F" w14:textId="77777777" w:rsidR="007B54EB" w:rsidRPr="008872B0" w:rsidRDefault="007B54EB" w:rsidP="007B54EB">
            <w:pPr>
              <w:spacing w:after="0" w:line="240" w:lineRule="auto"/>
              <w:rPr>
                <w:rFonts w:ascii="Times New Roman" w:hAnsi="Times New Roman"/>
                <w:sz w:val="24"/>
                <w:szCs w:val="24"/>
              </w:rPr>
            </w:pPr>
          </w:p>
          <w:p w14:paraId="20B6E3B4" w14:textId="77777777" w:rsidR="007B54EB" w:rsidRPr="008872B0" w:rsidRDefault="007B54EB" w:rsidP="007B54EB">
            <w:pPr>
              <w:spacing w:after="0" w:line="240" w:lineRule="auto"/>
              <w:rPr>
                <w:rFonts w:ascii="Times New Roman" w:hAnsi="Times New Roman"/>
                <w:sz w:val="24"/>
                <w:szCs w:val="24"/>
              </w:rPr>
            </w:pP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234A2BE3" w14:textId="77777777" w:rsidR="007B54EB" w:rsidRPr="008872B0" w:rsidRDefault="007B54EB" w:rsidP="007B54EB">
            <w:pPr>
              <w:spacing w:after="0" w:line="240" w:lineRule="auto"/>
              <w:rPr>
                <w:rFonts w:ascii="Times New Roman" w:hAnsi="Times New Roman"/>
                <w:position w:val="-1"/>
                <w:sz w:val="24"/>
                <w:szCs w:val="24"/>
              </w:rPr>
            </w:pPr>
          </w:p>
        </w:tc>
      </w:tr>
      <w:tr w:rsidR="007B54EB" w:rsidRPr="008872B0" w14:paraId="7FF037AA" w14:textId="77777777" w:rsidTr="007B54EB">
        <w:trPr>
          <w:cantSplit/>
          <w:trHeight w:val="885"/>
        </w:trPr>
        <w:tc>
          <w:tcPr>
            <w:tcW w:w="2830" w:type="dxa"/>
            <w:tcBorders>
              <w:top w:val="single" w:sz="4" w:space="0" w:color="000000"/>
              <w:left w:val="single" w:sz="4" w:space="0" w:color="000000"/>
              <w:bottom w:val="single" w:sz="4" w:space="0" w:color="000000"/>
              <w:right w:val="single" w:sz="4" w:space="0" w:color="000000"/>
            </w:tcBorders>
            <w:hideMark/>
          </w:tcPr>
          <w:p w14:paraId="7795DE7A"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lastRenderedPageBreak/>
              <w:t>Уо 02.03 планировать процесс поиска; структурировать получаемую информацию</w:t>
            </w:r>
          </w:p>
        </w:tc>
        <w:tc>
          <w:tcPr>
            <w:tcW w:w="4536" w:type="dxa"/>
            <w:tcBorders>
              <w:top w:val="single" w:sz="4" w:space="0" w:color="000000"/>
              <w:left w:val="single" w:sz="4" w:space="0" w:color="000000"/>
              <w:bottom w:val="single" w:sz="4" w:space="0" w:color="000000"/>
              <w:right w:val="single" w:sz="4" w:space="0" w:color="000000"/>
            </w:tcBorders>
          </w:tcPr>
          <w:p w14:paraId="4B84E4A2"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-выполняет поиск информации в сети Интернет в соответствии с поставленной задачей с использованием фильтров и ключевых слов;</w:t>
            </w:r>
          </w:p>
          <w:p w14:paraId="4443ED7F" w14:textId="77777777" w:rsidR="007B54EB" w:rsidRPr="008872B0" w:rsidRDefault="007B54EB" w:rsidP="007B54EB">
            <w:pPr>
              <w:spacing w:after="0" w:line="240" w:lineRule="auto"/>
              <w:rPr>
                <w:rFonts w:ascii="Times New Roman" w:hAnsi="Times New Roman"/>
                <w:sz w:val="24"/>
                <w:szCs w:val="24"/>
              </w:rPr>
            </w:pPr>
          </w:p>
          <w:p w14:paraId="7CFB0862"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-подбирает оптимальный формат, способ и место хранения информации и данных с помощью цифровых инструментов</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457DA358" w14:textId="77777777" w:rsidR="007B54EB" w:rsidRPr="008872B0" w:rsidRDefault="007B54EB" w:rsidP="007B54EB">
            <w:pPr>
              <w:spacing w:after="0" w:line="240" w:lineRule="auto"/>
              <w:rPr>
                <w:rFonts w:ascii="Times New Roman" w:hAnsi="Times New Roman"/>
                <w:position w:val="-1"/>
                <w:sz w:val="24"/>
                <w:szCs w:val="24"/>
              </w:rPr>
            </w:pPr>
          </w:p>
        </w:tc>
      </w:tr>
      <w:tr w:rsidR="007B54EB" w:rsidRPr="008872B0" w14:paraId="7E45DDAD" w14:textId="77777777" w:rsidTr="007B54EB">
        <w:trPr>
          <w:cantSplit/>
          <w:trHeight w:val="825"/>
        </w:trPr>
        <w:tc>
          <w:tcPr>
            <w:tcW w:w="2830" w:type="dxa"/>
            <w:tcBorders>
              <w:top w:val="single" w:sz="4" w:space="0" w:color="000000"/>
              <w:left w:val="single" w:sz="4" w:space="0" w:color="000000"/>
              <w:bottom w:val="single" w:sz="4" w:space="0" w:color="000000"/>
              <w:right w:val="single" w:sz="4" w:space="0" w:color="000000"/>
            </w:tcBorders>
            <w:hideMark/>
          </w:tcPr>
          <w:p w14:paraId="3D9466A6"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Уо 02.04 выделять наиболее значимое в перечне информации;</w:t>
            </w:r>
          </w:p>
        </w:tc>
        <w:tc>
          <w:tcPr>
            <w:tcW w:w="4536" w:type="dxa"/>
            <w:tcBorders>
              <w:top w:val="single" w:sz="4" w:space="0" w:color="000000"/>
              <w:left w:val="single" w:sz="4" w:space="0" w:color="000000"/>
              <w:bottom w:val="single" w:sz="4" w:space="0" w:color="000000"/>
              <w:right w:val="single" w:sz="4" w:space="0" w:color="000000"/>
            </w:tcBorders>
            <w:hideMark/>
          </w:tcPr>
          <w:p w14:paraId="0132CBBF"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 xml:space="preserve">-выделяет наиболее значимое в перечне информации в соответствии с поставленной задачей </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14BEFEE9" w14:textId="77777777" w:rsidR="007B54EB" w:rsidRPr="008872B0" w:rsidRDefault="007B54EB" w:rsidP="007B54EB">
            <w:pPr>
              <w:spacing w:after="0" w:line="240" w:lineRule="auto"/>
              <w:rPr>
                <w:rFonts w:ascii="Times New Roman" w:hAnsi="Times New Roman"/>
                <w:position w:val="-1"/>
                <w:sz w:val="24"/>
                <w:szCs w:val="24"/>
              </w:rPr>
            </w:pPr>
          </w:p>
        </w:tc>
      </w:tr>
      <w:tr w:rsidR="007B54EB" w:rsidRPr="008872B0" w14:paraId="15C37BD1" w14:textId="77777777" w:rsidTr="007B54EB">
        <w:trPr>
          <w:cantSplit/>
          <w:trHeight w:val="885"/>
        </w:trPr>
        <w:tc>
          <w:tcPr>
            <w:tcW w:w="2830" w:type="dxa"/>
            <w:tcBorders>
              <w:top w:val="single" w:sz="4" w:space="0" w:color="000000"/>
              <w:left w:val="single" w:sz="4" w:space="0" w:color="000000"/>
              <w:bottom w:val="single" w:sz="4" w:space="0" w:color="000000"/>
              <w:right w:val="single" w:sz="4" w:space="0" w:color="000000"/>
            </w:tcBorders>
            <w:hideMark/>
          </w:tcPr>
          <w:p w14:paraId="5956218E"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Уо 02.05 оценивать практическую значимость результатов поиска</w:t>
            </w:r>
          </w:p>
        </w:tc>
        <w:tc>
          <w:tcPr>
            <w:tcW w:w="4536" w:type="dxa"/>
            <w:tcBorders>
              <w:top w:val="single" w:sz="4" w:space="0" w:color="000000"/>
              <w:left w:val="single" w:sz="4" w:space="0" w:color="000000"/>
              <w:bottom w:val="single" w:sz="4" w:space="0" w:color="000000"/>
              <w:right w:val="single" w:sz="4" w:space="0" w:color="000000"/>
            </w:tcBorders>
          </w:tcPr>
          <w:p w14:paraId="585235CD"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-сравнивает различные источники информации</w:t>
            </w:r>
          </w:p>
          <w:p w14:paraId="64E6E4EB" w14:textId="77777777" w:rsidR="007B54EB" w:rsidRPr="008872B0" w:rsidRDefault="007B54EB" w:rsidP="007B54EB">
            <w:pPr>
              <w:spacing w:after="0" w:line="240" w:lineRule="auto"/>
              <w:rPr>
                <w:rFonts w:ascii="Times New Roman" w:hAnsi="Times New Roman"/>
                <w:sz w:val="24"/>
                <w:szCs w:val="24"/>
              </w:rPr>
            </w:pPr>
          </w:p>
          <w:p w14:paraId="08E8F759"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 xml:space="preserve">-оценивает информацию/данные на достоверность и релевантность (соответствие) </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6C65BAFD" w14:textId="77777777" w:rsidR="007B54EB" w:rsidRPr="008872B0" w:rsidRDefault="007B54EB" w:rsidP="007B54EB">
            <w:pPr>
              <w:spacing w:after="0" w:line="240" w:lineRule="auto"/>
              <w:rPr>
                <w:rFonts w:ascii="Times New Roman" w:hAnsi="Times New Roman"/>
                <w:position w:val="-1"/>
                <w:sz w:val="24"/>
                <w:szCs w:val="24"/>
              </w:rPr>
            </w:pPr>
          </w:p>
        </w:tc>
      </w:tr>
      <w:tr w:rsidR="007B54EB" w:rsidRPr="008872B0" w14:paraId="789C5B3E" w14:textId="77777777" w:rsidTr="007B54EB">
        <w:trPr>
          <w:cantSplit/>
          <w:trHeight w:val="1455"/>
        </w:trPr>
        <w:tc>
          <w:tcPr>
            <w:tcW w:w="2830" w:type="dxa"/>
            <w:tcBorders>
              <w:top w:val="single" w:sz="4" w:space="0" w:color="000000"/>
              <w:left w:val="single" w:sz="4" w:space="0" w:color="000000"/>
              <w:bottom w:val="single" w:sz="4" w:space="0" w:color="000000"/>
              <w:right w:val="single" w:sz="4" w:space="0" w:color="000000"/>
            </w:tcBorders>
            <w:hideMark/>
          </w:tcPr>
          <w:p w14:paraId="0771B6CE"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Уо 02.06 оформлять результаты поиска, применять средства информационных технологий для решения профессиональных задач</w:t>
            </w:r>
          </w:p>
        </w:tc>
        <w:tc>
          <w:tcPr>
            <w:tcW w:w="4536" w:type="dxa"/>
            <w:tcBorders>
              <w:top w:val="single" w:sz="4" w:space="0" w:color="000000"/>
              <w:left w:val="single" w:sz="4" w:space="0" w:color="000000"/>
              <w:bottom w:val="single" w:sz="4" w:space="0" w:color="000000"/>
              <w:right w:val="single" w:sz="4" w:space="0" w:color="000000"/>
            </w:tcBorders>
          </w:tcPr>
          <w:p w14:paraId="307EA0F4"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-применяет автоматизированную обработку текстовой, табличной, графической информации</w:t>
            </w:r>
          </w:p>
          <w:p w14:paraId="04F17940" w14:textId="77777777" w:rsidR="007B54EB" w:rsidRPr="008872B0" w:rsidRDefault="007B54EB" w:rsidP="007B54EB">
            <w:pPr>
              <w:spacing w:after="0" w:line="240" w:lineRule="auto"/>
              <w:rPr>
                <w:rFonts w:ascii="Times New Roman" w:hAnsi="Times New Roman"/>
                <w:sz w:val="24"/>
                <w:szCs w:val="24"/>
              </w:rPr>
            </w:pPr>
          </w:p>
          <w:p w14:paraId="3EC5401A"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-оформляет результаты поиска с помощью цифровых инструментов</w:t>
            </w:r>
          </w:p>
          <w:p w14:paraId="3038F399" w14:textId="77777777" w:rsidR="007B54EB" w:rsidRPr="008872B0" w:rsidRDefault="007B54EB" w:rsidP="007B54EB">
            <w:pPr>
              <w:spacing w:after="0" w:line="240" w:lineRule="auto"/>
              <w:rPr>
                <w:rFonts w:ascii="Times New Roman" w:hAnsi="Times New Roman"/>
                <w:sz w:val="24"/>
                <w:szCs w:val="24"/>
              </w:rPr>
            </w:pP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13E5F95F" w14:textId="77777777" w:rsidR="007B54EB" w:rsidRPr="008872B0" w:rsidRDefault="007B54EB" w:rsidP="007B54EB">
            <w:pPr>
              <w:spacing w:after="0" w:line="240" w:lineRule="auto"/>
              <w:rPr>
                <w:rFonts w:ascii="Times New Roman" w:hAnsi="Times New Roman"/>
                <w:position w:val="-1"/>
                <w:sz w:val="24"/>
                <w:szCs w:val="24"/>
              </w:rPr>
            </w:pPr>
          </w:p>
        </w:tc>
      </w:tr>
      <w:tr w:rsidR="007B54EB" w:rsidRPr="008872B0" w14:paraId="7D574563" w14:textId="77777777" w:rsidTr="007B54EB">
        <w:trPr>
          <w:cantSplit/>
          <w:trHeight w:val="1124"/>
        </w:trPr>
        <w:tc>
          <w:tcPr>
            <w:tcW w:w="2830" w:type="dxa"/>
            <w:tcBorders>
              <w:top w:val="single" w:sz="4" w:space="0" w:color="000000"/>
              <w:left w:val="single" w:sz="4" w:space="0" w:color="000000"/>
              <w:bottom w:val="single" w:sz="4" w:space="0" w:color="000000"/>
              <w:right w:val="single" w:sz="4" w:space="0" w:color="000000"/>
            </w:tcBorders>
          </w:tcPr>
          <w:p w14:paraId="492FDABB" w14:textId="0A6A78B2"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Уо 02.07 использовать совре</w:t>
            </w:r>
            <w:r w:rsidR="007C1934">
              <w:rPr>
                <w:rFonts w:ascii="Times New Roman" w:hAnsi="Times New Roman"/>
                <w:sz w:val="24"/>
                <w:szCs w:val="24"/>
              </w:rPr>
              <w:t>менное программное обеспечение;</w:t>
            </w:r>
          </w:p>
        </w:tc>
        <w:tc>
          <w:tcPr>
            <w:tcW w:w="4536" w:type="dxa"/>
            <w:tcBorders>
              <w:top w:val="single" w:sz="4" w:space="0" w:color="000000"/>
              <w:left w:val="single" w:sz="4" w:space="0" w:color="000000"/>
              <w:bottom w:val="single" w:sz="4" w:space="0" w:color="000000"/>
              <w:right w:val="single" w:sz="4" w:space="0" w:color="000000"/>
            </w:tcBorders>
            <w:hideMark/>
          </w:tcPr>
          <w:p w14:paraId="4BE7222E"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 xml:space="preserve">использует средства автоматизации для сбора, хранения и передачи информации </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7D172E47" w14:textId="77777777" w:rsidR="007B54EB" w:rsidRPr="008872B0" w:rsidRDefault="007B54EB" w:rsidP="007B54EB">
            <w:pPr>
              <w:spacing w:after="0" w:line="240" w:lineRule="auto"/>
              <w:rPr>
                <w:rFonts w:ascii="Times New Roman" w:hAnsi="Times New Roman"/>
                <w:position w:val="-1"/>
                <w:sz w:val="24"/>
                <w:szCs w:val="24"/>
              </w:rPr>
            </w:pPr>
          </w:p>
        </w:tc>
      </w:tr>
      <w:tr w:rsidR="007B54EB" w:rsidRPr="008872B0" w14:paraId="13EFC161" w14:textId="77777777" w:rsidTr="007B54EB">
        <w:trPr>
          <w:cantSplit/>
          <w:trHeight w:val="1741"/>
        </w:trPr>
        <w:tc>
          <w:tcPr>
            <w:tcW w:w="2830" w:type="dxa"/>
            <w:tcBorders>
              <w:top w:val="single" w:sz="4" w:space="0" w:color="000000"/>
              <w:left w:val="single" w:sz="4" w:space="0" w:color="000000"/>
              <w:bottom w:val="single" w:sz="4" w:space="0" w:color="000000"/>
              <w:right w:val="single" w:sz="4" w:space="0" w:color="000000"/>
            </w:tcBorders>
          </w:tcPr>
          <w:p w14:paraId="180DE0E0"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Уо 02.08 использовать различные цифровые средства для решения профессиональных задач.</w:t>
            </w:r>
          </w:p>
          <w:p w14:paraId="6778B93B" w14:textId="77777777" w:rsidR="007B54EB" w:rsidRPr="008872B0" w:rsidRDefault="007B54EB" w:rsidP="007B54EB">
            <w:pPr>
              <w:spacing w:after="0" w:line="240" w:lineRule="auto"/>
              <w:rPr>
                <w:rFonts w:ascii="Times New Roman" w:hAnsi="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1D66EDB1"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-использует цифровые средства и приложения для решения профессиональных задач</w:t>
            </w:r>
          </w:p>
          <w:p w14:paraId="10B9704D" w14:textId="77777777" w:rsidR="007B54EB" w:rsidRPr="008872B0" w:rsidRDefault="007B54EB" w:rsidP="007B54EB">
            <w:pPr>
              <w:spacing w:after="0" w:line="240" w:lineRule="auto"/>
              <w:rPr>
                <w:rFonts w:ascii="Times New Roman" w:hAnsi="Times New Roman"/>
                <w:sz w:val="24"/>
                <w:szCs w:val="24"/>
              </w:rPr>
            </w:pPr>
          </w:p>
          <w:p w14:paraId="3515FB03"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-осуществляет выбор цифровых средств для построения коммуникаций</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274B6F0B" w14:textId="77777777" w:rsidR="007B54EB" w:rsidRPr="008872B0" w:rsidRDefault="007B54EB" w:rsidP="007B54EB">
            <w:pPr>
              <w:spacing w:after="0" w:line="240" w:lineRule="auto"/>
              <w:rPr>
                <w:rFonts w:ascii="Times New Roman" w:hAnsi="Times New Roman"/>
                <w:position w:val="-1"/>
                <w:sz w:val="24"/>
                <w:szCs w:val="24"/>
              </w:rPr>
            </w:pPr>
          </w:p>
        </w:tc>
      </w:tr>
      <w:tr w:rsidR="007B54EB" w:rsidRPr="008872B0" w14:paraId="5E681FE0" w14:textId="77777777" w:rsidTr="007C1934">
        <w:trPr>
          <w:cantSplit/>
          <w:trHeight w:val="1910"/>
        </w:trPr>
        <w:tc>
          <w:tcPr>
            <w:tcW w:w="2830" w:type="dxa"/>
            <w:tcBorders>
              <w:top w:val="single" w:sz="4" w:space="0" w:color="000000"/>
              <w:left w:val="single" w:sz="4" w:space="0" w:color="000000"/>
              <w:bottom w:val="single" w:sz="4" w:space="0" w:color="000000"/>
              <w:right w:val="single" w:sz="4" w:space="0" w:color="000000"/>
            </w:tcBorders>
            <w:hideMark/>
          </w:tcPr>
          <w:p w14:paraId="6FDA6B8B"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i/>
                <w:iCs/>
                <w:sz w:val="24"/>
                <w:szCs w:val="24"/>
              </w:rPr>
              <w:t>У 1.10.</w:t>
            </w:r>
            <w:r w:rsidRPr="008872B0">
              <w:rPr>
                <w:rFonts w:ascii="Times New Roman" w:hAnsi="Times New Roman"/>
                <w:sz w:val="24"/>
                <w:szCs w:val="24"/>
              </w:rPr>
              <w:t xml:space="preserve"> применять компьютерные программы для составления и оформления документов и презентаций.</w:t>
            </w:r>
          </w:p>
        </w:tc>
        <w:tc>
          <w:tcPr>
            <w:tcW w:w="4536" w:type="dxa"/>
            <w:tcBorders>
              <w:top w:val="single" w:sz="4" w:space="0" w:color="000000"/>
              <w:left w:val="single" w:sz="4" w:space="0" w:color="000000"/>
              <w:bottom w:val="single" w:sz="4" w:space="0" w:color="000000"/>
              <w:right w:val="single" w:sz="4" w:space="0" w:color="000000"/>
            </w:tcBorders>
          </w:tcPr>
          <w:p w14:paraId="295CB460"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  применяет средства информационных технологий для решения профессиональных задач</w:t>
            </w:r>
          </w:p>
          <w:p w14:paraId="2F9867EC" w14:textId="0C9D3158"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-создает комб</w:t>
            </w:r>
            <w:r w:rsidR="007C1934">
              <w:rPr>
                <w:rFonts w:ascii="Times New Roman" w:hAnsi="Times New Roman"/>
                <w:sz w:val="24"/>
                <w:szCs w:val="24"/>
              </w:rPr>
              <w:t>инированные текстовые документы</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04D79B29" w14:textId="77777777" w:rsidR="007B54EB" w:rsidRPr="008872B0" w:rsidRDefault="007B54EB" w:rsidP="007B54EB">
            <w:pPr>
              <w:spacing w:after="0" w:line="240" w:lineRule="auto"/>
              <w:rPr>
                <w:rFonts w:ascii="Times New Roman" w:hAnsi="Times New Roman"/>
                <w:position w:val="-1"/>
                <w:sz w:val="24"/>
                <w:szCs w:val="24"/>
              </w:rPr>
            </w:pPr>
          </w:p>
        </w:tc>
      </w:tr>
      <w:tr w:rsidR="007B54EB" w:rsidRPr="008872B0" w14:paraId="5A522050" w14:textId="77777777" w:rsidTr="007B54EB">
        <w:trPr>
          <w:cantSplit/>
          <w:trHeight w:val="1265"/>
        </w:trPr>
        <w:tc>
          <w:tcPr>
            <w:tcW w:w="2830" w:type="dxa"/>
            <w:tcBorders>
              <w:top w:val="single" w:sz="4" w:space="0" w:color="000000"/>
              <w:left w:val="single" w:sz="4" w:space="0" w:color="000000"/>
              <w:bottom w:val="single" w:sz="4" w:space="0" w:color="000000"/>
              <w:right w:val="single" w:sz="4" w:space="0" w:color="000000"/>
            </w:tcBorders>
            <w:hideMark/>
          </w:tcPr>
          <w:p w14:paraId="5B9BC61D" w14:textId="77777777" w:rsidR="007B54EB" w:rsidRPr="008872B0" w:rsidRDefault="007B54EB" w:rsidP="007B54EB">
            <w:pPr>
              <w:spacing w:after="0" w:line="240" w:lineRule="auto"/>
              <w:rPr>
                <w:rFonts w:ascii="Times New Roman" w:hAnsi="Times New Roman"/>
                <w:i/>
                <w:iCs/>
                <w:sz w:val="24"/>
                <w:szCs w:val="24"/>
              </w:rPr>
            </w:pPr>
            <w:r w:rsidRPr="008872B0">
              <w:rPr>
                <w:rFonts w:ascii="Times New Roman" w:hAnsi="Times New Roman"/>
                <w:i/>
                <w:iCs/>
                <w:sz w:val="24"/>
                <w:szCs w:val="24"/>
              </w:rPr>
              <w:t>У 2.10.</w:t>
            </w:r>
            <w:r w:rsidRPr="008872B0">
              <w:rPr>
                <w:rFonts w:ascii="Times New Roman" w:hAnsi="Times New Roman"/>
                <w:sz w:val="24"/>
                <w:szCs w:val="24"/>
              </w:rPr>
              <w:t xml:space="preserve"> выполнять расчеты с использованием прикладных компьютерных программ</w:t>
            </w:r>
          </w:p>
        </w:tc>
        <w:tc>
          <w:tcPr>
            <w:tcW w:w="4536" w:type="dxa"/>
            <w:tcBorders>
              <w:top w:val="single" w:sz="4" w:space="0" w:color="000000"/>
              <w:left w:val="single" w:sz="4" w:space="0" w:color="000000"/>
              <w:bottom w:val="single" w:sz="4" w:space="0" w:color="000000"/>
              <w:right w:val="single" w:sz="4" w:space="0" w:color="000000"/>
            </w:tcBorders>
            <w:hideMark/>
          </w:tcPr>
          <w:p w14:paraId="020C3C67"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-выполняет расчеты в среде электронных таблиц с использованием формул и функций</w:t>
            </w:r>
          </w:p>
          <w:p w14:paraId="2A75E42E" w14:textId="77777777" w:rsidR="007B54EB" w:rsidRPr="008872B0" w:rsidRDefault="007B54EB" w:rsidP="007B54EB">
            <w:pPr>
              <w:spacing w:after="0" w:line="240" w:lineRule="auto"/>
              <w:rPr>
                <w:rFonts w:ascii="Times New Roman" w:hAnsi="Times New Roman"/>
                <w:sz w:val="24"/>
                <w:szCs w:val="24"/>
              </w:rPr>
            </w:pPr>
            <w:r w:rsidRPr="008872B0">
              <w:rPr>
                <w:rFonts w:ascii="Times New Roman" w:hAnsi="Times New Roman"/>
                <w:sz w:val="24"/>
                <w:szCs w:val="24"/>
              </w:rPr>
              <w:t>-строит диаграмма для анализа результатов</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07BF8B5D" w14:textId="77777777" w:rsidR="007B54EB" w:rsidRPr="008872B0" w:rsidRDefault="007B54EB" w:rsidP="007B54EB">
            <w:pPr>
              <w:spacing w:after="0" w:line="240" w:lineRule="auto"/>
              <w:rPr>
                <w:rFonts w:ascii="Times New Roman" w:hAnsi="Times New Roman"/>
                <w:position w:val="-1"/>
                <w:sz w:val="24"/>
                <w:szCs w:val="24"/>
              </w:rPr>
            </w:pPr>
          </w:p>
        </w:tc>
      </w:tr>
    </w:tbl>
    <w:p w14:paraId="1BAE7960" w14:textId="77777777" w:rsidR="007B54EB" w:rsidRPr="008872B0" w:rsidRDefault="007B54EB" w:rsidP="007B54EB">
      <w:pPr>
        <w:spacing w:after="0" w:line="240" w:lineRule="auto"/>
        <w:ind w:firstLine="300"/>
        <w:rPr>
          <w:rFonts w:ascii="Times New Roman" w:hAnsi="Times New Roman"/>
          <w:position w:val="-1"/>
          <w:sz w:val="24"/>
          <w:szCs w:val="24"/>
        </w:rPr>
      </w:pPr>
    </w:p>
    <w:p w14:paraId="25A0C3C4" w14:textId="77777777" w:rsidR="007B54EB" w:rsidRPr="008872B0" w:rsidRDefault="007B54EB" w:rsidP="007B54EB">
      <w:pPr>
        <w:spacing w:after="0" w:line="240" w:lineRule="auto"/>
        <w:rPr>
          <w:rFonts w:ascii="Times New Roman" w:eastAsia="Calibri" w:hAnsi="Times New Roman"/>
          <w:color w:val="auto"/>
          <w:sz w:val="24"/>
          <w:szCs w:val="24"/>
          <w:lang w:eastAsia="en-US"/>
        </w:rPr>
      </w:pPr>
    </w:p>
    <w:p w14:paraId="23830268" w14:textId="77777777" w:rsidR="007B54EB" w:rsidRPr="008872B0" w:rsidRDefault="007B54EB" w:rsidP="007B54EB">
      <w:pPr>
        <w:spacing w:after="0" w:line="240" w:lineRule="auto"/>
        <w:rPr>
          <w:rFonts w:ascii="Times New Roman" w:eastAsia="Calibri" w:hAnsi="Times New Roman"/>
          <w:color w:val="auto"/>
          <w:sz w:val="24"/>
          <w:szCs w:val="24"/>
          <w:lang w:eastAsia="en-US"/>
        </w:rPr>
      </w:pPr>
    </w:p>
    <w:p w14:paraId="74001F34" w14:textId="77777777" w:rsidR="007B54EB" w:rsidRPr="008872B0" w:rsidRDefault="007B54EB" w:rsidP="007B54EB">
      <w:pPr>
        <w:spacing w:after="0" w:line="240" w:lineRule="auto"/>
        <w:rPr>
          <w:rFonts w:ascii="Times New Roman" w:eastAsia="Calibri" w:hAnsi="Times New Roman"/>
          <w:color w:val="auto"/>
          <w:sz w:val="24"/>
          <w:szCs w:val="24"/>
          <w:lang w:eastAsia="en-US"/>
        </w:rPr>
      </w:pPr>
    </w:p>
    <w:p w14:paraId="43B9FC69" w14:textId="77777777" w:rsidR="007B54EB" w:rsidRPr="008872B0" w:rsidRDefault="007B54EB" w:rsidP="007B54EB">
      <w:pPr>
        <w:spacing w:after="0" w:line="240" w:lineRule="auto"/>
        <w:rPr>
          <w:rFonts w:ascii="Times New Roman" w:hAnsi="Times New Roman"/>
          <w:color w:val="auto"/>
          <w:sz w:val="24"/>
          <w:szCs w:val="24"/>
        </w:rPr>
      </w:pPr>
    </w:p>
    <w:p w14:paraId="7D3A3080" w14:textId="77777777" w:rsidR="00F0114C" w:rsidRPr="008872B0" w:rsidRDefault="00F0114C" w:rsidP="007B54EB">
      <w:pPr>
        <w:spacing w:after="0" w:line="240" w:lineRule="auto"/>
        <w:jc w:val="right"/>
        <w:rPr>
          <w:rFonts w:ascii="Times New Roman" w:hAnsi="Times New Roman"/>
          <w:b/>
          <w:color w:val="auto"/>
          <w:sz w:val="24"/>
          <w:szCs w:val="24"/>
        </w:rPr>
      </w:pPr>
    </w:p>
    <w:p w14:paraId="4D154B9C" w14:textId="64336932" w:rsidR="00C7011F" w:rsidRPr="008872B0" w:rsidRDefault="00C7011F">
      <w:pPr>
        <w:spacing w:after="160" w:line="259" w:lineRule="auto"/>
        <w:rPr>
          <w:rFonts w:ascii="Times New Roman" w:hAnsi="Times New Roman"/>
          <w:color w:val="auto"/>
          <w:sz w:val="24"/>
          <w:szCs w:val="24"/>
        </w:rPr>
      </w:pPr>
      <w:r w:rsidRPr="008872B0">
        <w:rPr>
          <w:rFonts w:ascii="Times New Roman" w:hAnsi="Times New Roman"/>
          <w:color w:val="auto"/>
          <w:sz w:val="24"/>
          <w:szCs w:val="24"/>
        </w:rPr>
        <w:br w:type="page"/>
      </w:r>
    </w:p>
    <w:p w14:paraId="3A40A158" w14:textId="325BAC5F" w:rsidR="00C7011F" w:rsidRPr="008872B0" w:rsidRDefault="00D14E32" w:rsidP="00C7011F">
      <w:pPr>
        <w:spacing w:after="60"/>
        <w:ind w:leftChars="2245" w:left="4961" w:hangingChars="9" w:hanging="22"/>
        <w:rPr>
          <w:rFonts w:ascii="Times New Roman" w:hAnsi="Times New Roman"/>
          <w:sz w:val="24"/>
          <w:szCs w:val="24"/>
        </w:rPr>
      </w:pPr>
      <w:r>
        <w:rPr>
          <w:rFonts w:ascii="Times New Roman" w:hAnsi="Times New Roman"/>
          <w:b/>
          <w:sz w:val="24"/>
          <w:szCs w:val="24"/>
        </w:rPr>
        <w:lastRenderedPageBreak/>
        <w:t>Приложение 3.</w:t>
      </w:r>
      <w:r w:rsidR="00716C4B">
        <w:rPr>
          <w:rFonts w:ascii="Times New Roman" w:hAnsi="Times New Roman"/>
          <w:b/>
          <w:sz w:val="24"/>
          <w:szCs w:val="24"/>
        </w:rPr>
        <w:t>26</w:t>
      </w:r>
    </w:p>
    <w:p w14:paraId="5C7A8229" w14:textId="77777777" w:rsidR="00C7011F" w:rsidRPr="008872B0" w:rsidRDefault="00C7011F" w:rsidP="00C7011F">
      <w:pPr>
        <w:ind w:leftChars="2245" w:left="4961" w:hangingChars="9" w:hanging="22"/>
        <w:rPr>
          <w:rFonts w:ascii="Times New Roman" w:hAnsi="Times New Roman"/>
          <w:b/>
          <w:i/>
          <w:sz w:val="24"/>
          <w:szCs w:val="24"/>
        </w:rPr>
      </w:pPr>
      <w:r w:rsidRPr="008872B0">
        <w:rPr>
          <w:rFonts w:ascii="Times New Roman" w:hAnsi="Times New Roman"/>
          <w:sz w:val="24"/>
          <w:szCs w:val="24"/>
        </w:rPr>
        <w:t xml:space="preserve">к ПООП-П по специальности/профессии </w:t>
      </w:r>
      <w:r w:rsidRPr="008872B0">
        <w:rPr>
          <w:rFonts w:ascii="Times New Roman" w:hAnsi="Times New Roman"/>
          <w:b/>
          <w:i/>
          <w:sz w:val="24"/>
          <w:szCs w:val="24"/>
        </w:rPr>
        <w:t>36.02.01 Ветеринария</w:t>
      </w:r>
    </w:p>
    <w:p w14:paraId="62E04CE3" w14:textId="77777777" w:rsidR="00C7011F" w:rsidRPr="008872B0" w:rsidRDefault="00C7011F" w:rsidP="00C7011F">
      <w:pPr>
        <w:jc w:val="center"/>
        <w:rPr>
          <w:rFonts w:ascii="Times New Roman" w:hAnsi="Times New Roman"/>
          <w:b/>
          <w:i/>
          <w:color w:val="auto"/>
          <w:sz w:val="24"/>
          <w:szCs w:val="24"/>
        </w:rPr>
      </w:pPr>
    </w:p>
    <w:p w14:paraId="51F2932E" w14:textId="77777777" w:rsidR="00C7011F" w:rsidRPr="008872B0" w:rsidRDefault="00C7011F" w:rsidP="00C7011F">
      <w:pPr>
        <w:jc w:val="center"/>
        <w:rPr>
          <w:rFonts w:ascii="Times New Roman" w:hAnsi="Times New Roman"/>
          <w:b/>
          <w:i/>
          <w:sz w:val="24"/>
          <w:szCs w:val="24"/>
        </w:rPr>
      </w:pPr>
    </w:p>
    <w:p w14:paraId="62052912" w14:textId="77777777" w:rsidR="00C7011F" w:rsidRPr="008872B0" w:rsidRDefault="00C7011F" w:rsidP="00C7011F">
      <w:pPr>
        <w:jc w:val="center"/>
        <w:rPr>
          <w:rFonts w:ascii="Times New Roman" w:hAnsi="Times New Roman"/>
          <w:b/>
          <w:i/>
          <w:sz w:val="24"/>
          <w:szCs w:val="24"/>
        </w:rPr>
      </w:pPr>
    </w:p>
    <w:p w14:paraId="7B057DD0" w14:textId="77777777" w:rsidR="00C7011F" w:rsidRPr="008872B0" w:rsidRDefault="00C7011F" w:rsidP="00C7011F">
      <w:pPr>
        <w:jc w:val="center"/>
        <w:rPr>
          <w:rFonts w:ascii="Times New Roman" w:hAnsi="Times New Roman"/>
          <w:b/>
          <w:i/>
          <w:sz w:val="24"/>
          <w:szCs w:val="24"/>
        </w:rPr>
      </w:pPr>
    </w:p>
    <w:p w14:paraId="1CB89272" w14:textId="77777777" w:rsidR="00C7011F" w:rsidRPr="008872B0" w:rsidRDefault="00C7011F" w:rsidP="00C7011F">
      <w:pPr>
        <w:jc w:val="center"/>
        <w:rPr>
          <w:rFonts w:ascii="Times New Roman" w:hAnsi="Times New Roman"/>
          <w:b/>
          <w:i/>
          <w:sz w:val="24"/>
          <w:szCs w:val="24"/>
        </w:rPr>
      </w:pPr>
    </w:p>
    <w:p w14:paraId="6FD6D8E2" w14:textId="77777777" w:rsidR="00C7011F" w:rsidRPr="008872B0" w:rsidRDefault="00C7011F" w:rsidP="00C7011F">
      <w:pPr>
        <w:jc w:val="center"/>
        <w:rPr>
          <w:rFonts w:ascii="Times New Roman" w:hAnsi="Times New Roman"/>
          <w:b/>
          <w:i/>
          <w:sz w:val="24"/>
          <w:szCs w:val="24"/>
        </w:rPr>
      </w:pPr>
    </w:p>
    <w:p w14:paraId="204B3C28" w14:textId="77777777" w:rsidR="00C7011F" w:rsidRPr="008872B0" w:rsidRDefault="00C7011F" w:rsidP="00C7011F">
      <w:pPr>
        <w:jc w:val="center"/>
        <w:rPr>
          <w:rFonts w:ascii="Times New Roman" w:hAnsi="Times New Roman"/>
          <w:b/>
          <w:i/>
          <w:sz w:val="24"/>
          <w:szCs w:val="24"/>
          <w:u w:val="single"/>
        </w:rPr>
      </w:pPr>
      <w:r w:rsidRPr="008872B0">
        <w:rPr>
          <w:rFonts w:ascii="Times New Roman" w:hAnsi="Times New Roman"/>
          <w:b/>
          <w:sz w:val="24"/>
          <w:szCs w:val="24"/>
        </w:rPr>
        <w:t>ПРИМЕРНАЯ РАБОЧАЯ ПРОГРАММА УЧЕБНОЙ ДИСЦИПЛИНЫ</w:t>
      </w:r>
    </w:p>
    <w:p w14:paraId="014F8D4C" w14:textId="77777777" w:rsidR="00C7011F" w:rsidRPr="008872B0" w:rsidRDefault="00C7011F" w:rsidP="00C7011F">
      <w:pPr>
        <w:spacing w:after="0"/>
        <w:jc w:val="center"/>
        <w:rPr>
          <w:rFonts w:ascii="Times New Roman" w:hAnsi="Times New Roman"/>
          <w:b/>
          <w:iCs/>
          <w:sz w:val="24"/>
          <w:szCs w:val="24"/>
        </w:rPr>
      </w:pPr>
      <w:r w:rsidRPr="008872B0">
        <w:rPr>
          <w:rFonts w:ascii="Times New Roman" w:hAnsi="Times New Roman"/>
          <w:b/>
          <w:iCs/>
          <w:sz w:val="24"/>
          <w:szCs w:val="24"/>
        </w:rPr>
        <w:t>«</w:t>
      </w:r>
      <w:r w:rsidRPr="008872B0">
        <w:rPr>
          <w:rFonts w:ascii="Times New Roman" w:hAnsi="Times New Roman"/>
          <w:sz w:val="24"/>
          <w:szCs w:val="24"/>
        </w:rPr>
        <w:t>ОП 06. Правовые основы профессиональной деятельности</w:t>
      </w:r>
      <w:r w:rsidRPr="008872B0">
        <w:rPr>
          <w:rFonts w:ascii="Times New Roman" w:hAnsi="Times New Roman"/>
          <w:b/>
          <w:iCs/>
          <w:sz w:val="24"/>
          <w:szCs w:val="24"/>
        </w:rPr>
        <w:t>»</w:t>
      </w:r>
    </w:p>
    <w:p w14:paraId="63EC4A04" w14:textId="77777777" w:rsidR="00C7011F" w:rsidRPr="008872B0" w:rsidRDefault="00C7011F" w:rsidP="00C7011F">
      <w:pPr>
        <w:jc w:val="center"/>
        <w:rPr>
          <w:rFonts w:ascii="Times New Roman" w:hAnsi="Times New Roman"/>
          <w:b/>
          <w:i/>
          <w:sz w:val="24"/>
          <w:szCs w:val="24"/>
        </w:rPr>
      </w:pPr>
    </w:p>
    <w:p w14:paraId="7AE05823" w14:textId="77777777" w:rsidR="00C7011F" w:rsidRPr="008872B0" w:rsidRDefault="00C7011F" w:rsidP="00C7011F">
      <w:pPr>
        <w:spacing w:after="0" w:line="240" w:lineRule="auto"/>
        <w:ind w:firstLine="301"/>
        <w:jc w:val="center"/>
        <w:rPr>
          <w:rFonts w:ascii="Times New Roman" w:hAnsi="Times New Roman"/>
          <w:b/>
          <w:bCs/>
          <w:sz w:val="24"/>
          <w:szCs w:val="24"/>
        </w:rPr>
      </w:pPr>
      <w:r w:rsidRPr="008872B0">
        <w:rPr>
          <w:rFonts w:ascii="Times New Roman" w:hAnsi="Times New Roman"/>
          <w:b/>
          <w:bCs/>
          <w:sz w:val="24"/>
          <w:szCs w:val="24"/>
        </w:rPr>
        <w:t>МДМ.02 Организация ветеринарной деятельности</w:t>
      </w:r>
    </w:p>
    <w:p w14:paraId="0BA23679" w14:textId="77777777" w:rsidR="00C7011F" w:rsidRPr="008872B0" w:rsidRDefault="00C7011F" w:rsidP="00C7011F">
      <w:pPr>
        <w:spacing w:after="0" w:line="240" w:lineRule="auto"/>
        <w:ind w:firstLine="300"/>
        <w:rPr>
          <w:rFonts w:ascii="Times New Roman" w:hAnsi="Times New Roman"/>
          <w:sz w:val="24"/>
          <w:szCs w:val="24"/>
        </w:rPr>
      </w:pPr>
    </w:p>
    <w:p w14:paraId="691067E4" w14:textId="77777777" w:rsidR="00C7011F" w:rsidRPr="008872B0" w:rsidRDefault="00C7011F" w:rsidP="00C7011F">
      <w:pPr>
        <w:jc w:val="center"/>
        <w:rPr>
          <w:rFonts w:ascii="Times New Roman" w:hAnsi="Times New Roman"/>
          <w:b/>
          <w:i/>
          <w:sz w:val="24"/>
          <w:szCs w:val="24"/>
        </w:rPr>
      </w:pPr>
    </w:p>
    <w:p w14:paraId="356E8EEA" w14:textId="77777777" w:rsidR="00C7011F" w:rsidRPr="008872B0" w:rsidRDefault="00C7011F" w:rsidP="00C7011F">
      <w:pPr>
        <w:rPr>
          <w:rFonts w:ascii="Times New Roman" w:hAnsi="Times New Roman"/>
          <w:b/>
          <w:i/>
          <w:sz w:val="24"/>
          <w:szCs w:val="24"/>
        </w:rPr>
      </w:pPr>
    </w:p>
    <w:p w14:paraId="6D6D6EDD" w14:textId="77777777" w:rsidR="00C7011F" w:rsidRPr="008872B0" w:rsidRDefault="00C7011F" w:rsidP="00C7011F">
      <w:pPr>
        <w:rPr>
          <w:rFonts w:ascii="Times New Roman" w:hAnsi="Times New Roman"/>
          <w:b/>
          <w:i/>
          <w:sz w:val="24"/>
          <w:szCs w:val="24"/>
        </w:rPr>
      </w:pPr>
    </w:p>
    <w:p w14:paraId="1A42F58B" w14:textId="77777777" w:rsidR="00C7011F" w:rsidRPr="008872B0" w:rsidRDefault="00C7011F" w:rsidP="00C7011F">
      <w:pPr>
        <w:rPr>
          <w:rFonts w:ascii="Times New Roman" w:hAnsi="Times New Roman"/>
          <w:b/>
          <w:i/>
          <w:sz w:val="24"/>
          <w:szCs w:val="24"/>
        </w:rPr>
      </w:pPr>
    </w:p>
    <w:p w14:paraId="15D2A6A5" w14:textId="77777777" w:rsidR="00C7011F" w:rsidRPr="008872B0" w:rsidRDefault="00C7011F" w:rsidP="00C7011F">
      <w:pPr>
        <w:rPr>
          <w:rFonts w:ascii="Times New Roman" w:hAnsi="Times New Roman"/>
          <w:b/>
          <w:i/>
          <w:sz w:val="24"/>
          <w:szCs w:val="24"/>
        </w:rPr>
      </w:pPr>
    </w:p>
    <w:p w14:paraId="4D4FD6EA" w14:textId="77777777" w:rsidR="00C7011F" w:rsidRPr="008872B0" w:rsidRDefault="00C7011F" w:rsidP="00C7011F">
      <w:pPr>
        <w:rPr>
          <w:rFonts w:ascii="Times New Roman" w:hAnsi="Times New Roman"/>
          <w:b/>
          <w:i/>
          <w:sz w:val="24"/>
          <w:szCs w:val="24"/>
        </w:rPr>
      </w:pPr>
    </w:p>
    <w:p w14:paraId="0AF4BA15" w14:textId="77777777" w:rsidR="00C7011F" w:rsidRPr="008872B0" w:rsidRDefault="00C7011F" w:rsidP="00C7011F">
      <w:pPr>
        <w:rPr>
          <w:rFonts w:ascii="Times New Roman" w:hAnsi="Times New Roman"/>
          <w:b/>
          <w:i/>
          <w:sz w:val="24"/>
          <w:szCs w:val="24"/>
        </w:rPr>
      </w:pPr>
    </w:p>
    <w:p w14:paraId="699380C2" w14:textId="77777777" w:rsidR="00C7011F" w:rsidRPr="008872B0" w:rsidRDefault="00C7011F" w:rsidP="00C7011F">
      <w:pPr>
        <w:rPr>
          <w:rFonts w:ascii="Times New Roman" w:hAnsi="Times New Roman"/>
          <w:b/>
          <w:i/>
          <w:sz w:val="24"/>
          <w:szCs w:val="24"/>
        </w:rPr>
      </w:pPr>
    </w:p>
    <w:p w14:paraId="5ABF771B" w14:textId="77777777" w:rsidR="00C7011F" w:rsidRPr="008872B0" w:rsidRDefault="00C7011F" w:rsidP="00C7011F">
      <w:pPr>
        <w:rPr>
          <w:rFonts w:ascii="Times New Roman" w:hAnsi="Times New Roman"/>
          <w:b/>
          <w:i/>
          <w:sz w:val="24"/>
          <w:szCs w:val="24"/>
        </w:rPr>
      </w:pPr>
    </w:p>
    <w:p w14:paraId="7E491E79" w14:textId="77777777" w:rsidR="00C7011F" w:rsidRPr="008872B0" w:rsidRDefault="00C7011F" w:rsidP="00C7011F">
      <w:pPr>
        <w:rPr>
          <w:rFonts w:ascii="Times New Roman" w:hAnsi="Times New Roman"/>
          <w:b/>
          <w:i/>
          <w:sz w:val="24"/>
          <w:szCs w:val="24"/>
        </w:rPr>
      </w:pPr>
    </w:p>
    <w:p w14:paraId="5622F5BA" w14:textId="77777777" w:rsidR="00C7011F" w:rsidRPr="008872B0" w:rsidRDefault="00C7011F" w:rsidP="00C7011F">
      <w:pPr>
        <w:rPr>
          <w:rFonts w:ascii="Times New Roman" w:hAnsi="Times New Roman"/>
          <w:b/>
          <w:i/>
          <w:sz w:val="24"/>
          <w:szCs w:val="24"/>
        </w:rPr>
      </w:pPr>
    </w:p>
    <w:p w14:paraId="1639BE75" w14:textId="77777777" w:rsidR="00C7011F" w:rsidRPr="008872B0" w:rsidRDefault="00C7011F" w:rsidP="00C7011F">
      <w:pPr>
        <w:rPr>
          <w:rFonts w:ascii="Times New Roman" w:hAnsi="Times New Roman"/>
          <w:b/>
          <w:i/>
          <w:sz w:val="24"/>
          <w:szCs w:val="24"/>
        </w:rPr>
      </w:pPr>
    </w:p>
    <w:p w14:paraId="404C58D5" w14:textId="77777777" w:rsidR="00C7011F" w:rsidRPr="008872B0" w:rsidRDefault="00C7011F" w:rsidP="00C7011F">
      <w:pPr>
        <w:rPr>
          <w:rFonts w:ascii="Times New Roman" w:hAnsi="Times New Roman"/>
          <w:b/>
          <w:i/>
          <w:sz w:val="24"/>
          <w:szCs w:val="24"/>
        </w:rPr>
      </w:pPr>
    </w:p>
    <w:p w14:paraId="4BF8C469" w14:textId="77777777" w:rsidR="00C7011F" w:rsidRPr="008872B0" w:rsidRDefault="00C7011F" w:rsidP="00C7011F">
      <w:pPr>
        <w:jc w:val="center"/>
        <w:rPr>
          <w:rFonts w:ascii="Times New Roman" w:hAnsi="Times New Roman"/>
          <w:b/>
          <w:i/>
          <w:sz w:val="24"/>
          <w:szCs w:val="24"/>
        </w:rPr>
      </w:pPr>
      <w:r w:rsidRPr="008872B0">
        <w:rPr>
          <w:rFonts w:ascii="Times New Roman" w:hAnsi="Times New Roman"/>
          <w:b/>
          <w:bCs/>
          <w:iCs/>
          <w:sz w:val="24"/>
          <w:szCs w:val="24"/>
        </w:rPr>
        <w:t>2022 г.</w:t>
      </w:r>
      <w:r w:rsidRPr="008872B0">
        <w:rPr>
          <w:rFonts w:ascii="Times New Roman" w:hAnsi="Times New Roman"/>
          <w:b/>
          <w:bCs/>
          <w:iCs/>
          <w:sz w:val="24"/>
          <w:szCs w:val="24"/>
        </w:rPr>
        <w:br w:type="page"/>
      </w:r>
      <w:r w:rsidRPr="008872B0">
        <w:rPr>
          <w:rFonts w:ascii="Times New Roman" w:hAnsi="Times New Roman"/>
          <w:b/>
          <w:i/>
          <w:sz w:val="24"/>
          <w:szCs w:val="24"/>
        </w:rPr>
        <w:lastRenderedPageBreak/>
        <w:t>СОДЕРЖАНИЕ</w:t>
      </w:r>
    </w:p>
    <w:tbl>
      <w:tblPr>
        <w:tblW w:w="0" w:type="auto"/>
        <w:tblLook w:val="04A0" w:firstRow="1" w:lastRow="0" w:firstColumn="1" w:lastColumn="0" w:noHBand="0" w:noVBand="1"/>
      </w:tblPr>
      <w:tblGrid>
        <w:gridCol w:w="949"/>
        <w:gridCol w:w="6927"/>
        <w:gridCol w:w="1479"/>
      </w:tblGrid>
      <w:tr w:rsidR="00C7011F" w:rsidRPr="008872B0" w14:paraId="39D914D7" w14:textId="77777777" w:rsidTr="00D14E32">
        <w:trPr>
          <w:trHeight w:val="903"/>
        </w:trPr>
        <w:tc>
          <w:tcPr>
            <w:tcW w:w="959" w:type="dxa"/>
            <w:hideMark/>
          </w:tcPr>
          <w:p w14:paraId="2193D29A" w14:textId="77777777" w:rsidR="00C7011F" w:rsidRPr="008872B0" w:rsidRDefault="00C7011F">
            <w:pPr>
              <w:pStyle w:val="affffff1"/>
              <w:ind w:firstLine="300"/>
              <w:rPr>
                <w:rFonts w:cs="Times New Roman"/>
                <w:b/>
                <w:szCs w:val="24"/>
              </w:rPr>
            </w:pPr>
            <w:r w:rsidRPr="008872B0">
              <w:rPr>
                <w:rFonts w:cs="Times New Roman"/>
                <w:b/>
                <w:szCs w:val="24"/>
              </w:rPr>
              <w:t>1.</w:t>
            </w:r>
          </w:p>
        </w:tc>
        <w:tc>
          <w:tcPr>
            <w:tcW w:w="7087" w:type="dxa"/>
            <w:hideMark/>
          </w:tcPr>
          <w:p w14:paraId="3F032B59" w14:textId="77777777" w:rsidR="00C7011F" w:rsidRPr="008872B0" w:rsidRDefault="00C7011F">
            <w:pPr>
              <w:pStyle w:val="affffff1"/>
              <w:ind w:firstLine="300"/>
              <w:rPr>
                <w:rFonts w:cs="Times New Roman"/>
                <w:b/>
                <w:szCs w:val="24"/>
              </w:rPr>
            </w:pPr>
            <w:r w:rsidRPr="008872B0">
              <w:rPr>
                <w:rFonts w:cs="Times New Roman"/>
                <w:b/>
                <w:szCs w:val="24"/>
              </w:rPr>
              <w:t xml:space="preserve">ОБЩАЯ ХАРАКТЕРИСТИКА ПРИМЕРНАЯ </w:t>
            </w:r>
            <w:r w:rsidRPr="008872B0">
              <w:rPr>
                <w:rFonts w:cs="Times New Roman"/>
                <w:b/>
                <w:color w:val="000000"/>
                <w:szCs w:val="24"/>
              </w:rPr>
              <w:t>РАБОЧЕЙ ПРОГРАММЫ</w:t>
            </w:r>
            <w:r w:rsidRPr="008872B0">
              <w:rPr>
                <w:rFonts w:cs="Times New Roman"/>
                <w:b/>
                <w:szCs w:val="24"/>
              </w:rPr>
              <w:t xml:space="preserve"> УЧЕБНОЙ ДИСЦИПЛИНЫ</w:t>
            </w:r>
          </w:p>
        </w:tc>
        <w:tc>
          <w:tcPr>
            <w:tcW w:w="1525" w:type="dxa"/>
          </w:tcPr>
          <w:p w14:paraId="77A2C128" w14:textId="594155FF" w:rsidR="00C7011F" w:rsidRPr="008872B0" w:rsidRDefault="00C7011F">
            <w:pPr>
              <w:pStyle w:val="affffff1"/>
              <w:ind w:firstLine="300"/>
              <w:jc w:val="center"/>
              <w:rPr>
                <w:rFonts w:cs="Times New Roman"/>
                <w:b/>
                <w:szCs w:val="24"/>
              </w:rPr>
            </w:pPr>
          </w:p>
        </w:tc>
      </w:tr>
      <w:tr w:rsidR="00C7011F" w:rsidRPr="008872B0" w14:paraId="13C11336" w14:textId="77777777" w:rsidTr="00C7011F">
        <w:tc>
          <w:tcPr>
            <w:tcW w:w="959" w:type="dxa"/>
            <w:hideMark/>
          </w:tcPr>
          <w:p w14:paraId="580158F1" w14:textId="77777777" w:rsidR="00C7011F" w:rsidRPr="008872B0" w:rsidRDefault="00C7011F">
            <w:pPr>
              <w:pStyle w:val="affffff1"/>
              <w:ind w:firstLine="300"/>
              <w:rPr>
                <w:rFonts w:cs="Times New Roman"/>
                <w:b/>
                <w:szCs w:val="24"/>
              </w:rPr>
            </w:pPr>
            <w:r w:rsidRPr="008872B0">
              <w:rPr>
                <w:rFonts w:cs="Times New Roman"/>
                <w:b/>
                <w:szCs w:val="24"/>
              </w:rPr>
              <w:t>2.</w:t>
            </w:r>
          </w:p>
        </w:tc>
        <w:tc>
          <w:tcPr>
            <w:tcW w:w="7087" w:type="dxa"/>
          </w:tcPr>
          <w:p w14:paraId="46BDF16A" w14:textId="77777777" w:rsidR="00C7011F" w:rsidRPr="008872B0" w:rsidRDefault="00C7011F">
            <w:pPr>
              <w:pStyle w:val="affffff1"/>
              <w:ind w:firstLine="300"/>
              <w:rPr>
                <w:rFonts w:cs="Times New Roman"/>
                <w:b/>
                <w:szCs w:val="24"/>
              </w:rPr>
            </w:pPr>
            <w:r w:rsidRPr="008872B0">
              <w:rPr>
                <w:rFonts w:cs="Times New Roman"/>
                <w:b/>
                <w:szCs w:val="24"/>
              </w:rPr>
              <w:t xml:space="preserve">СТРУКТУРА И СОДЕРЖАНИЕ УЧЕБНОЙ </w:t>
            </w:r>
          </w:p>
          <w:p w14:paraId="7FE33D81" w14:textId="77777777" w:rsidR="00C7011F" w:rsidRPr="008872B0" w:rsidRDefault="00C7011F">
            <w:pPr>
              <w:pStyle w:val="affffff1"/>
              <w:ind w:firstLine="300"/>
              <w:rPr>
                <w:rFonts w:cs="Times New Roman"/>
                <w:b/>
                <w:szCs w:val="24"/>
              </w:rPr>
            </w:pPr>
            <w:r w:rsidRPr="008872B0">
              <w:rPr>
                <w:rFonts w:cs="Times New Roman"/>
                <w:b/>
                <w:szCs w:val="24"/>
              </w:rPr>
              <w:t>ДИСЦИПЛИНЫ</w:t>
            </w:r>
          </w:p>
          <w:p w14:paraId="4BBB8170" w14:textId="77777777" w:rsidR="00C7011F" w:rsidRPr="008872B0" w:rsidRDefault="00C7011F">
            <w:pPr>
              <w:pStyle w:val="affffff1"/>
              <w:ind w:firstLine="300"/>
              <w:rPr>
                <w:rFonts w:cs="Times New Roman"/>
                <w:b/>
                <w:szCs w:val="24"/>
              </w:rPr>
            </w:pPr>
          </w:p>
        </w:tc>
        <w:tc>
          <w:tcPr>
            <w:tcW w:w="1525" w:type="dxa"/>
          </w:tcPr>
          <w:p w14:paraId="7E2CB24C" w14:textId="77777777" w:rsidR="00C7011F" w:rsidRPr="008872B0" w:rsidRDefault="00C7011F">
            <w:pPr>
              <w:pStyle w:val="affffff1"/>
              <w:ind w:firstLine="300"/>
              <w:jc w:val="center"/>
              <w:rPr>
                <w:rFonts w:cs="Times New Roman"/>
                <w:b/>
                <w:szCs w:val="24"/>
              </w:rPr>
            </w:pPr>
          </w:p>
        </w:tc>
      </w:tr>
      <w:tr w:rsidR="00C7011F" w:rsidRPr="008872B0" w14:paraId="608AFAFB" w14:textId="77777777" w:rsidTr="00D14E32">
        <w:tc>
          <w:tcPr>
            <w:tcW w:w="959" w:type="dxa"/>
            <w:hideMark/>
          </w:tcPr>
          <w:p w14:paraId="710AACFF" w14:textId="77777777" w:rsidR="00C7011F" w:rsidRPr="008872B0" w:rsidRDefault="00C7011F">
            <w:pPr>
              <w:pStyle w:val="affffff1"/>
              <w:ind w:firstLine="300"/>
              <w:rPr>
                <w:rFonts w:cs="Times New Roman"/>
                <w:b/>
                <w:szCs w:val="24"/>
              </w:rPr>
            </w:pPr>
            <w:r w:rsidRPr="008872B0">
              <w:rPr>
                <w:rFonts w:cs="Times New Roman"/>
                <w:b/>
                <w:szCs w:val="24"/>
              </w:rPr>
              <w:t>3.</w:t>
            </w:r>
          </w:p>
        </w:tc>
        <w:tc>
          <w:tcPr>
            <w:tcW w:w="7087" w:type="dxa"/>
          </w:tcPr>
          <w:p w14:paraId="419B9D2F" w14:textId="77777777" w:rsidR="00C7011F" w:rsidRPr="008872B0" w:rsidRDefault="00C7011F">
            <w:pPr>
              <w:pStyle w:val="affffff1"/>
              <w:ind w:firstLine="300"/>
              <w:rPr>
                <w:rFonts w:cs="Times New Roman"/>
                <w:b/>
                <w:szCs w:val="24"/>
              </w:rPr>
            </w:pPr>
            <w:r w:rsidRPr="008872B0">
              <w:rPr>
                <w:rFonts w:cs="Times New Roman"/>
                <w:b/>
                <w:szCs w:val="24"/>
              </w:rPr>
              <w:t>УСЛОВИЯ РЕАЛИЗАЦИИ УЧЕБНОЙ ДИСЦИПЛИНЫ</w:t>
            </w:r>
          </w:p>
          <w:p w14:paraId="09E9F94E" w14:textId="77777777" w:rsidR="00C7011F" w:rsidRPr="008872B0" w:rsidRDefault="00C7011F">
            <w:pPr>
              <w:pStyle w:val="affffff1"/>
              <w:ind w:firstLine="300"/>
              <w:rPr>
                <w:rFonts w:cs="Times New Roman"/>
                <w:b/>
                <w:szCs w:val="24"/>
              </w:rPr>
            </w:pPr>
          </w:p>
        </w:tc>
        <w:tc>
          <w:tcPr>
            <w:tcW w:w="1525" w:type="dxa"/>
          </w:tcPr>
          <w:p w14:paraId="700DE805" w14:textId="3A8D0ABA" w:rsidR="00C7011F" w:rsidRPr="008872B0" w:rsidRDefault="00C7011F">
            <w:pPr>
              <w:pStyle w:val="affffff1"/>
              <w:ind w:firstLine="300"/>
              <w:jc w:val="center"/>
              <w:rPr>
                <w:rFonts w:cs="Times New Roman"/>
                <w:b/>
                <w:szCs w:val="24"/>
              </w:rPr>
            </w:pPr>
          </w:p>
        </w:tc>
      </w:tr>
      <w:tr w:rsidR="00C7011F" w:rsidRPr="008872B0" w14:paraId="56CF88C4" w14:textId="77777777" w:rsidTr="00D14E32">
        <w:tc>
          <w:tcPr>
            <w:tcW w:w="959" w:type="dxa"/>
            <w:hideMark/>
          </w:tcPr>
          <w:p w14:paraId="4ECB5011" w14:textId="77777777" w:rsidR="00C7011F" w:rsidRPr="008872B0" w:rsidRDefault="00C7011F">
            <w:pPr>
              <w:pStyle w:val="affffff1"/>
              <w:ind w:firstLine="300"/>
              <w:rPr>
                <w:rFonts w:cs="Times New Roman"/>
                <w:b/>
                <w:szCs w:val="24"/>
              </w:rPr>
            </w:pPr>
            <w:r w:rsidRPr="008872B0">
              <w:rPr>
                <w:rFonts w:cs="Times New Roman"/>
                <w:b/>
                <w:szCs w:val="24"/>
              </w:rPr>
              <w:t>4.</w:t>
            </w:r>
          </w:p>
        </w:tc>
        <w:tc>
          <w:tcPr>
            <w:tcW w:w="7087" w:type="dxa"/>
          </w:tcPr>
          <w:p w14:paraId="68CB70B1" w14:textId="77777777" w:rsidR="00C7011F" w:rsidRPr="008872B0" w:rsidRDefault="00C7011F">
            <w:pPr>
              <w:pStyle w:val="affffff1"/>
              <w:ind w:firstLine="300"/>
              <w:rPr>
                <w:rFonts w:cs="Times New Roman"/>
                <w:b/>
                <w:szCs w:val="24"/>
              </w:rPr>
            </w:pPr>
            <w:r w:rsidRPr="008872B0">
              <w:rPr>
                <w:rFonts w:cs="Times New Roman"/>
                <w:b/>
                <w:szCs w:val="24"/>
              </w:rPr>
              <w:t>КОНТРОЛЬ И ОЦЕНКА РЕЗУЛЬТАТОВ ОСВОЕНИЯ</w:t>
            </w:r>
          </w:p>
          <w:p w14:paraId="5FAF324E" w14:textId="77777777" w:rsidR="00C7011F" w:rsidRPr="008872B0" w:rsidRDefault="00C7011F">
            <w:pPr>
              <w:pStyle w:val="affffff1"/>
              <w:ind w:firstLine="300"/>
              <w:rPr>
                <w:rFonts w:cs="Times New Roman"/>
                <w:b/>
                <w:szCs w:val="24"/>
              </w:rPr>
            </w:pPr>
            <w:r w:rsidRPr="008872B0">
              <w:rPr>
                <w:rFonts w:cs="Times New Roman"/>
                <w:b/>
                <w:szCs w:val="24"/>
              </w:rPr>
              <w:t xml:space="preserve"> УЧЕБНОЙ ДИСЦИПЛИНЫ</w:t>
            </w:r>
          </w:p>
          <w:p w14:paraId="5F29CBC7" w14:textId="77777777" w:rsidR="00C7011F" w:rsidRPr="008872B0" w:rsidRDefault="00C7011F">
            <w:pPr>
              <w:pStyle w:val="affffff1"/>
              <w:ind w:firstLine="300"/>
              <w:rPr>
                <w:rFonts w:cs="Times New Roman"/>
                <w:b/>
                <w:szCs w:val="24"/>
              </w:rPr>
            </w:pPr>
          </w:p>
        </w:tc>
        <w:tc>
          <w:tcPr>
            <w:tcW w:w="1525" w:type="dxa"/>
          </w:tcPr>
          <w:p w14:paraId="617B6B48" w14:textId="4FE15B69" w:rsidR="00C7011F" w:rsidRPr="008872B0" w:rsidRDefault="00C7011F">
            <w:pPr>
              <w:pStyle w:val="affffff1"/>
              <w:ind w:firstLine="300"/>
              <w:jc w:val="center"/>
              <w:rPr>
                <w:rFonts w:cs="Times New Roman"/>
                <w:b/>
                <w:szCs w:val="24"/>
              </w:rPr>
            </w:pPr>
          </w:p>
        </w:tc>
      </w:tr>
    </w:tbl>
    <w:p w14:paraId="72BE9859" w14:textId="77777777" w:rsidR="00C7011F" w:rsidRPr="008872B0" w:rsidRDefault="00C7011F" w:rsidP="00C7011F">
      <w:pPr>
        <w:jc w:val="center"/>
        <w:rPr>
          <w:rFonts w:ascii="Times New Roman" w:hAnsi="Times New Roman"/>
          <w:b/>
          <w:i/>
          <w:sz w:val="24"/>
          <w:szCs w:val="24"/>
        </w:rPr>
      </w:pPr>
    </w:p>
    <w:p w14:paraId="14E783AC" w14:textId="77777777" w:rsidR="00C7011F" w:rsidRPr="008872B0" w:rsidRDefault="00C7011F" w:rsidP="00C7011F">
      <w:pPr>
        <w:rPr>
          <w:rFonts w:ascii="Times New Roman" w:hAnsi="Times New Roman"/>
          <w:b/>
          <w:i/>
          <w:sz w:val="24"/>
          <w:szCs w:val="24"/>
        </w:rPr>
      </w:pPr>
    </w:p>
    <w:p w14:paraId="10B32259" w14:textId="77777777" w:rsidR="00C7011F" w:rsidRPr="008872B0" w:rsidRDefault="00C7011F" w:rsidP="00633A8D">
      <w:pPr>
        <w:numPr>
          <w:ilvl w:val="0"/>
          <w:numId w:val="38"/>
        </w:numPr>
        <w:suppressAutoHyphens/>
        <w:spacing w:after="0"/>
        <w:jc w:val="center"/>
        <w:rPr>
          <w:rFonts w:ascii="Times New Roman" w:hAnsi="Times New Roman"/>
          <w:b/>
          <w:sz w:val="24"/>
          <w:szCs w:val="24"/>
        </w:rPr>
      </w:pPr>
      <w:r w:rsidRPr="008872B0">
        <w:rPr>
          <w:rFonts w:ascii="Times New Roman" w:hAnsi="Times New Roman"/>
          <w:b/>
          <w:i/>
          <w:sz w:val="24"/>
          <w:szCs w:val="24"/>
          <w:u w:val="single"/>
        </w:rPr>
        <w:br w:type="page"/>
      </w:r>
      <w:r w:rsidRPr="008872B0">
        <w:rPr>
          <w:rFonts w:ascii="Times New Roman" w:hAnsi="Times New Roman"/>
          <w:b/>
          <w:sz w:val="24"/>
          <w:szCs w:val="24"/>
        </w:rPr>
        <w:lastRenderedPageBreak/>
        <w:t>ОБЩАЯ ХАРАКТЕРИСТИКА ПРИМЕРНОЙ РАБОЧЕЙ ПРОГРАММЫ УЧЕБНОЙ ДИСЦИПЛИНЫ</w:t>
      </w:r>
    </w:p>
    <w:p w14:paraId="43396109" w14:textId="77777777" w:rsidR="00C7011F" w:rsidRPr="00D14E32" w:rsidRDefault="00C7011F" w:rsidP="00C7011F">
      <w:pPr>
        <w:suppressAutoHyphens/>
        <w:spacing w:after="0" w:line="240" w:lineRule="auto"/>
        <w:ind w:left="720"/>
        <w:jc w:val="center"/>
        <w:rPr>
          <w:rFonts w:ascii="Times New Roman" w:hAnsi="Times New Roman"/>
          <w:sz w:val="24"/>
          <w:szCs w:val="24"/>
        </w:rPr>
      </w:pPr>
      <w:r w:rsidRPr="00D14E32">
        <w:rPr>
          <w:rFonts w:ascii="Times New Roman" w:hAnsi="Times New Roman"/>
          <w:sz w:val="24"/>
          <w:szCs w:val="24"/>
        </w:rPr>
        <w:t xml:space="preserve"> «</w:t>
      </w:r>
      <w:r w:rsidRPr="00D14E32">
        <w:rPr>
          <w:rFonts w:ascii="Times New Roman" w:hAnsi="Times New Roman"/>
          <w:sz w:val="24"/>
          <w:szCs w:val="24"/>
          <w:u w:val="single"/>
        </w:rPr>
        <w:t>ОП 06. Правовые основы профессиональной деятельности</w:t>
      </w:r>
      <w:r w:rsidRPr="00D14E32">
        <w:rPr>
          <w:rFonts w:ascii="Times New Roman" w:hAnsi="Times New Roman"/>
          <w:sz w:val="24"/>
          <w:szCs w:val="24"/>
        </w:rPr>
        <w:t>»</w:t>
      </w:r>
    </w:p>
    <w:p w14:paraId="0B4C72A9" w14:textId="77777777" w:rsidR="00C7011F" w:rsidRPr="008872B0" w:rsidRDefault="00C7011F" w:rsidP="00C7011F">
      <w:pPr>
        <w:spacing w:after="0"/>
        <w:ind w:firstLine="709"/>
        <w:jc w:val="center"/>
        <w:rPr>
          <w:rFonts w:ascii="Times New Roman" w:hAnsi="Times New Roman"/>
          <w:sz w:val="24"/>
          <w:szCs w:val="24"/>
          <w:vertAlign w:val="superscript"/>
        </w:rPr>
      </w:pPr>
      <w:r w:rsidRPr="008872B0">
        <w:rPr>
          <w:rFonts w:ascii="Times New Roman" w:hAnsi="Times New Roman"/>
          <w:sz w:val="24"/>
          <w:szCs w:val="24"/>
          <w:vertAlign w:val="superscript"/>
        </w:rPr>
        <w:t>(наименование дисциплины)</w:t>
      </w:r>
    </w:p>
    <w:p w14:paraId="0ED76F73" w14:textId="77777777" w:rsidR="00C7011F" w:rsidRPr="008872B0" w:rsidRDefault="00C7011F" w:rsidP="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872B0">
        <w:rPr>
          <w:rFonts w:ascii="Times New Roman" w:hAnsi="Times New Roman"/>
          <w:b/>
          <w:sz w:val="24"/>
          <w:szCs w:val="24"/>
        </w:rPr>
        <w:t xml:space="preserve">1.1. Место дисциплины в структуре основной образовательной программы: </w:t>
      </w:r>
    </w:p>
    <w:p w14:paraId="79DB4F23" w14:textId="77777777" w:rsidR="00C7011F" w:rsidRPr="00D14E32" w:rsidRDefault="00C7011F" w:rsidP="00C701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8872B0">
        <w:rPr>
          <w:rFonts w:ascii="Times New Roman" w:hAnsi="Times New Roman"/>
          <w:sz w:val="24"/>
          <w:szCs w:val="24"/>
        </w:rPr>
        <w:t xml:space="preserve">Учебная дисциплина </w:t>
      </w:r>
      <w:r w:rsidRPr="008872B0">
        <w:rPr>
          <w:rFonts w:ascii="Times New Roman" w:hAnsi="Times New Roman"/>
          <w:b/>
          <w:i/>
          <w:sz w:val="24"/>
          <w:szCs w:val="24"/>
        </w:rPr>
        <w:t>«</w:t>
      </w:r>
      <w:r w:rsidRPr="00D14E32">
        <w:rPr>
          <w:rFonts w:ascii="Times New Roman" w:hAnsi="Times New Roman"/>
          <w:sz w:val="24"/>
          <w:szCs w:val="24"/>
        </w:rPr>
        <w:t>ОП 06. Правовые основы профессиональной деятельности</w:t>
      </w:r>
      <w:r w:rsidRPr="00D14E32">
        <w:rPr>
          <w:rFonts w:ascii="Times New Roman" w:hAnsi="Times New Roman"/>
          <w:iCs/>
          <w:sz w:val="24"/>
          <w:szCs w:val="24"/>
        </w:rPr>
        <w:t>»</w:t>
      </w:r>
      <w:r w:rsidRPr="00D14E32">
        <w:rPr>
          <w:rFonts w:ascii="Times New Roman" w:hAnsi="Times New Roman"/>
          <w:sz w:val="24"/>
          <w:szCs w:val="24"/>
        </w:rPr>
        <w:t xml:space="preserve"> является обязательной частью </w:t>
      </w:r>
      <w:r w:rsidRPr="00D14E32">
        <w:rPr>
          <w:rFonts w:ascii="Times New Roman" w:hAnsi="Times New Roman"/>
          <w:bCs/>
          <w:sz w:val="24"/>
          <w:szCs w:val="24"/>
        </w:rPr>
        <w:t xml:space="preserve">профессионального цикла </w:t>
      </w:r>
      <w:r w:rsidRPr="00D14E32">
        <w:rPr>
          <w:rFonts w:ascii="Times New Roman" w:hAnsi="Times New Roman"/>
          <w:sz w:val="24"/>
          <w:szCs w:val="24"/>
        </w:rPr>
        <w:t>ПООП-П</w:t>
      </w:r>
      <w:r w:rsidRPr="00D14E32">
        <w:rPr>
          <w:rFonts w:ascii="Times New Roman" w:hAnsi="Times New Roman"/>
          <w:sz w:val="24"/>
          <w:szCs w:val="24"/>
        </w:rPr>
        <w:br/>
        <w:t xml:space="preserve">в соответствии с ФГОС СПО по специальности 36.02.01 «Ветеринария» </w:t>
      </w:r>
    </w:p>
    <w:p w14:paraId="6D77F30A" w14:textId="77777777" w:rsidR="00C7011F" w:rsidRPr="008872B0" w:rsidRDefault="00C7011F" w:rsidP="00C701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872B0">
        <w:rPr>
          <w:rFonts w:ascii="Times New Roman" w:hAnsi="Times New Roman"/>
          <w:sz w:val="24"/>
          <w:szCs w:val="24"/>
        </w:rPr>
        <w:t>Особое значение дисциплина имеет при формировании и развитии ОК01, ОК02</w:t>
      </w:r>
    </w:p>
    <w:p w14:paraId="2DB3B441" w14:textId="77777777" w:rsidR="00C7011F" w:rsidRPr="008872B0" w:rsidRDefault="00C7011F" w:rsidP="00C7011F">
      <w:pPr>
        <w:spacing w:after="0"/>
        <w:ind w:firstLine="709"/>
        <w:rPr>
          <w:rFonts w:ascii="Times New Roman" w:hAnsi="Times New Roman"/>
          <w:b/>
          <w:sz w:val="24"/>
          <w:szCs w:val="24"/>
        </w:rPr>
      </w:pPr>
    </w:p>
    <w:p w14:paraId="6216F18F" w14:textId="77777777" w:rsidR="00C7011F" w:rsidRPr="008872B0" w:rsidRDefault="00C7011F" w:rsidP="00C7011F">
      <w:pPr>
        <w:spacing w:after="0"/>
        <w:ind w:firstLine="709"/>
        <w:rPr>
          <w:rFonts w:ascii="Times New Roman" w:hAnsi="Times New Roman"/>
          <w:b/>
          <w:sz w:val="24"/>
          <w:szCs w:val="24"/>
        </w:rPr>
      </w:pPr>
      <w:r w:rsidRPr="008872B0">
        <w:rPr>
          <w:rFonts w:ascii="Times New Roman" w:hAnsi="Times New Roman"/>
          <w:b/>
          <w:sz w:val="24"/>
          <w:szCs w:val="24"/>
        </w:rPr>
        <w:t>1.2. Цель и планируемые результаты освоения дисциплины:</w:t>
      </w:r>
    </w:p>
    <w:p w14:paraId="253DF3E3" w14:textId="77777777" w:rsidR="00C7011F" w:rsidRPr="008872B0" w:rsidRDefault="00C7011F" w:rsidP="00C7011F">
      <w:pPr>
        <w:suppressAutoHyphens/>
        <w:spacing w:after="0" w:line="240" w:lineRule="auto"/>
        <w:ind w:firstLine="709"/>
        <w:jc w:val="both"/>
        <w:rPr>
          <w:rFonts w:ascii="Times New Roman" w:hAnsi="Times New Roman"/>
          <w:sz w:val="24"/>
          <w:szCs w:val="24"/>
          <w:lang w:eastAsia="en-US"/>
        </w:rPr>
      </w:pPr>
      <w:r w:rsidRPr="008872B0">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C7011F" w:rsidRPr="00D14E32" w14:paraId="08F0C230" w14:textId="77777777" w:rsidTr="00C7011F">
        <w:trPr>
          <w:trHeight w:val="649"/>
        </w:trPr>
        <w:tc>
          <w:tcPr>
            <w:tcW w:w="1589" w:type="dxa"/>
            <w:tcBorders>
              <w:top w:val="single" w:sz="4" w:space="0" w:color="auto"/>
              <w:left w:val="single" w:sz="4" w:space="0" w:color="auto"/>
              <w:bottom w:val="single" w:sz="4" w:space="0" w:color="auto"/>
              <w:right w:val="single" w:sz="4" w:space="0" w:color="auto"/>
            </w:tcBorders>
            <w:hideMark/>
          </w:tcPr>
          <w:p w14:paraId="54C20562" w14:textId="77777777" w:rsidR="00C7011F" w:rsidRPr="00D14E32" w:rsidRDefault="00C7011F">
            <w:pPr>
              <w:pStyle w:val="affffff1"/>
              <w:ind w:firstLine="275"/>
              <w:rPr>
                <w:rFonts w:cs="Times New Roman"/>
                <w:sz w:val="22"/>
              </w:rPr>
            </w:pPr>
            <w:r w:rsidRPr="00D14E32">
              <w:rPr>
                <w:rFonts w:cs="Times New Roman"/>
                <w:sz w:val="22"/>
              </w:rPr>
              <w:t xml:space="preserve">Код </w:t>
            </w:r>
            <w:r w:rsidRPr="00D14E32">
              <w:rPr>
                <w:rStyle w:val="affff2"/>
                <w:rFonts w:cs="Times New Roman"/>
                <w:sz w:val="22"/>
              </w:rPr>
              <w:footnoteReference w:id="20"/>
            </w:r>
          </w:p>
          <w:p w14:paraId="32556A1A" w14:textId="77777777" w:rsidR="00C7011F" w:rsidRPr="00D14E32" w:rsidRDefault="00C7011F">
            <w:pPr>
              <w:pStyle w:val="affffff1"/>
              <w:ind w:firstLine="275"/>
              <w:rPr>
                <w:rFonts w:cs="Times New Roman"/>
                <w:sz w:val="22"/>
              </w:rPr>
            </w:pPr>
            <w:r w:rsidRPr="00D14E32">
              <w:rPr>
                <w:rFonts w:cs="Times New Roman"/>
                <w:sz w:val="22"/>
              </w:rPr>
              <w:t>ПК, ОК</w:t>
            </w:r>
          </w:p>
        </w:tc>
        <w:tc>
          <w:tcPr>
            <w:tcW w:w="3764" w:type="dxa"/>
            <w:tcBorders>
              <w:top w:val="single" w:sz="4" w:space="0" w:color="auto"/>
              <w:left w:val="single" w:sz="4" w:space="0" w:color="auto"/>
              <w:bottom w:val="single" w:sz="4" w:space="0" w:color="auto"/>
              <w:right w:val="single" w:sz="4" w:space="0" w:color="auto"/>
            </w:tcBorders>
            <w:hideMark/>
          </w:tcPr>
          <w:p w14:paraId="11D437B2" w14:textId="77777777" w:rsidR="00C7011F" w:rsidRPr="00D14E32" w:rsidRDefault="00C7011F">
            <w:pPr>
              <w:pStyle w:val="affffff1"/>
              <w:ind w:firstLine="275"/>
              <w:rPr>
                <w:rFonts w:cs="Times New Roman"/>
                <w:sz w:val="22"/>
              </w:rPr>
            </w:pPr>
            <w:r w:rsidRPr="00D14E32">
              <w:rPr>
                <w:rFonts w:cs="Times New Roman"/>
                <w:sz w:val="22"/>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15696FBF" w14:textId="77777777" w:rsidR="00C7011F" w:rsidRPr="00D14E32" w:rsidRDefault="00C7011F">
            <w:pPr>
              <w:pStyle w:val="affffff1"/>
              <w:ind w:firstLine="275"/>
              <w:rPr>
                <w:rFonts w:cs="Times New Roman"/>
                <w:sz w:val="22"/>
              </w:rPr>
            </w:pPr>
            <w:r w:rsidRPr="00D14E32">
              <w:rPr>
                <w:rFonts w:cs="Times New Roman"/>
                <w:sz w:val="22"/>
              </w:rPr>
              <w:t>Знания</w:t>
            </w:r>
          </w:p>
        </w:tc>
      </w:tr>
      <w:tr w:rsidR="00C7011F" w:rsidRPr="00D14E32" w14:paraId="70E89615" w14:textId="77777777" w:rsidTr="00C7011F">
        <w:trPr>
          <w:trHeight w:val="212"/>
        </w:trPr>
        <w:tc>
          <w:tcPr>
            <w:tcW w:w="1589" w:type="dxa"/>
            <w:tcBorders>
              <w:top w:val="single" w:sz="4" w:space="0" w:color="auto"/>
              <w:left w:val="single" w:sz="4" w:space="0" w:color="auto"/>
              <w:bottom w:val="single" w:sz="4" w:space="0" w:color="auto"/>
              <w:right w:val="single" w:sz="4" w:space="0" w:color="auto"/>
            </w:tcBorders>
          </w:tcPr>
          <w:p w14:paraId="17567013" w14:textId="77777777" w:rsidR="00C7011F" w:rsidRPr="00D14E32" w:rsidRDefault="00C7011F">
            <w:pPr>
              <w:pStyle w:val="affffff1"/>
              <w:ind w:firstLine="275"/>
              <w:rPr>
                <w:rFonts w:cs="Times New Roman"/>
                <w:sz w:val="22"/>
              </w:rPr>
            </w:pPr>
            <w:r w:rsidRPr="00D14E32">
              <w:rPr>
                <w:rFonts w:cs="Times New Roman"/>
                <w:sz w:val="22"/>
              </w:rPr>
              <w:t>ПК 1.1</w:t>
            </w:r>
          </w:p>
          <w:p w14:paraId="6A164B10" w14:textId="77777777" w:rsidR="00C7011F" w:rsidRPr="00D14E32" w:rsidRDefault="00C7011F">
            <w:pPr>
              <w:pStyle w:val="affffff1"/>
              <w:ind w:firstLine="275"/>
              <w:rPr>
                <w:rFonts w:cs="Times New Roman"/>
                <w:sz w:val="22"/>
              </w:rPr>
            </w:pPr>
          </w:p>
          <w:p w14:paraId="744A8D8F" w14:textId="77777777" w:rsidR="00C7011F" w:rsidRPr="00D14E32" w:rsidRDefault="00C7011F">
            <w:pPr>
              <w:pStyle w:val="affffff1"/>
              <w:ind w:firstLine="275"/>
              <w:rPr>
                <w:rFonts w:cs="Times New Roman"/>
                <w:sz w:val="22"/>
              </w:rPr>
            </w:pPr>
          </w:p>
          <w:p w14:paraId="6B25A49A" w14:textId="77777777" w:rsidR="00C7011F" w:rsidRPr="00D14E32" w:rsidRDefault="00C7011F">
            <w:pPr>
              <w:pStyle w:val="affffff1"/>
              <w:ind w:firstLine="275"/>
              <w:rPr>
                <w:rFonts w:cs="Times New Roman"/>
                <w:i/>
                <w:sz w:val="22"/>
              </w:rPr>
            </w:pPr>
          </w:p>
        </w:tc>
        <w:tc>
          <w:tcPr>
            <w:tcW w:w="3764" w:type="dxa"/>
            <w:tcBorders>
              <w:top w:val="single" w:sz="4" w:space="0" w:color="auto"/>
              <w:left w:val="single" w:sz="4" w:space="0" w:color="auto"/>
              <w:bottom w:val="single" w:sz="4" w:space="0" w:color="auto"/>
              <w:right w:val="single" w:sz="4" w:space="0" w:color="auto"/>
            </w:tcBorders>
            <w:hideMark/>
          </w:tcPr>
          <w:p w14:paraId="1E289950" w14:textId="77777777" w:rsidR="00C7011F" w:rsidRPr="00D14E32" w:rsidRDefault="00C7011F" w:rsidP="00D14E32">
            <w:pPr>
              <w:pStyle w:val="affffff1"/>
              <w:ind w:firstLineChars="0" w:firstLine="0"/>
              <w:jc w:val="left"/>
              <w:rPr>
                <w:rFonts w:cs="Times New Roman"/>
                <w:iCs/>
                <w:sz w:val="22"/>
              </w:rPr>
            </w:pPr>
            <w:r w:rsidRPr="00D14E32">
              <w:rPr>
                <w:rFonts w:cs="Times New Roman"/>
                <w:iCs/>
                <w:sz w:val="22"/>
              </w:rPr>
              <w:t>У 1.3.07 П</w:t>
            </w:r>
            <w:r w:rsidRPr="00D14E32">
              <w:rPr>
                <w:rFonts w:cs="Times New Roman"/>
                <w:sz w:val="22"/>
              </w:rPr>
              <w:t xml:space="preserve">рименять нормативные требования в области ветеринарии в </w:t>
            </w:r>
            <w:r w:rsidRPr="00D14E32">
              <w:rPr>
                <w:rFonts w:cs="Times New Roman"/>
                <w:iCs/>
                <w:sz w:val="22"/>
              </w:rPr>
              <w:t>условиях специализированных животноводческих хозяйств</w:t>
            </w:r>
          </w:p>
        </w:tc>
        <w:tc>
          <w:tcPr>
            <w:tcW w:w="3895" w:type="dxa"/>
            <w:tcBorders>
              <w:top w:val="single" w:sz="4" w:space="0" w:color="auto"/>
              <w:left w:val="single" w:sz="4" w:space="0" w:color="auto"/>
              <w:bottom w:val="single" w:sz="4" w:space="0" w:color="auto"/>
              <w:right w:val="single" w:sz="4" w:space="0" w:color="auto"/>
            </w:tcBorders>
          </w:tcPr>
          <w:p w14:paraId="168E6529" w14:textId="77777777" w:rsidR="00C7011F" w:rsidRPr="00D14E32" w:rsidRDefault="00C7011F" w:rsidP="00D14E32">
            <w:pPr>
              <w:pStyle w:val="affffff1"/>
              <w:ind w:firstLineChars="0" w:firstLine="0"/>
              <w:jc w:val="left"/>
              <w:rPr>
                <w:rFonts w:cs="Times New Roman"/>
                <w:sz w:val="22"/>
              </w:rPr>
            </w:pPr>
            <w:r w:rsidRPr="00D14E32">
              <w:rPr>
                <w:rFonts w:cs="Times New Roman"/>
                <w:sz w:val="22"/>
              </w:rPr>
              <w:t>З 1.1.01 Нормативные зоогигиенические и ветеринарно-санитарные показатели в животноводстве</w:t>
            </w:r>
          </w:p>
          <w:p w14:paraId="6FCB9A3A" w14:textId="77777777" w:rsidR="00C7011F" w:rsidRPr="00D14E32" w:rsidRDefault="00C7011F" w:rsidP="00D14E32">
            <w:pPr>
              <w:pStyle w:val="affffff1"/>
              <w:ind w:firstLineChars="52" w:firstLine="114"/>
              <w:jc w:val="left"/>
              <w:rPr>
                <w:rFonts w:cs="Times New Roman"/>
                <w:bCs/>
                <w:sz w:val="22"/>
              </w:rPr>
            </w:pPr>
          </w:p>
        </w:tc>
      </w:tr>
      <w:tr w:rsidR="00C7011F" w:rsidRPr="00D14E32" w14:paraId="691C4CBE" w14:textId="77777777" w:rsidTr="00C7011F">
        <w:trPr>
          <w:trHeight w:val="212"/>
        </w:trPr>
        <w:tc>
          <w:tcPr>
            <w:tcW w:w="1589" w:type="dxa"/>
            <w:tcBorders>
              <w:top w:val="single" w:sz="4" w:space="0" w:color="auto"/>
              <w:left w:val="single" w:sz="4" w:space="0" w:color="auto"/>
              <w:bottom w:val="single" w:sz="4" w:space="0" w:color="auto"/>
              <w:right w:val="single" w:sz="4" w:space="0" w:color="auto"/>
            </w:tcBorders>
          </w:tcPr>
          <w:p w14:paraId="25D29CF1" w14:textId="77777777" w:rsidR="00C7011F" w:rsidRPr="00D14E32" w:rsidRDefault="00C7011F">
            <w:pPr>
              <w:pStyle w:val="affffff1"/>
              <w:ind w:firstLine="275"/>
              <w:rPr>
                <w:rFonts w:cs="Times New Roman"/>
                <w:sz w:val="22"/>
              </w:rPr>
            </w:pPr>
            <w:r w:rsidRPr="00D14E32">
              <w:rPr>
                <w:rFonts w:cs="Times New Roman"/>
                <w:sz w:val="22"/>
              </w:rPr>
              <w:t>ПК 1.2</w:t>
            </w:r>
          </w:p>
          <w:p w14:paraId="1BDB8007" w14:textId="77777777" w:rsidR="00C7011F" w:rsidRPr="00D14E32" w:rsidRDefault="00C7011F">
            <w:pPr>
              <w:pStyle w:val="affffff1"/>
              <w:ind w:firstLine="275"/>
              <w:rPr>
                <w:rFonts w:cs="Times New Roman"/>
                <w:sz w:val="22"/>
              </w:rPr>
            </w:pPr>
          </w:p>
        </w:tc>
        <w:tc>
          <w:tcPr>
            <w:tcW w:w="3764" w:type="dxa"/>
            <w:tcBorders>
              <w:top w:val="single" w:sz="4" w:space="0" w:color="auto"/>
              <w:left w:val="single" w:sz="4" w:space="0" w:color="auto"/>
              <w:bottom w:val="single" w:sz="4" w:space="0" w:color="auto"/>
              <w:right w:val="single" w:sz="4" w:space="0" w:color="auto"/>
            </w:tcBorders>
            <w:hideMark/>
          </w:tcPr>
          <w:p w14:paraId="4ECB420B" w14:textId="77777777" w:rsidR="00C7011F" w:rsidRPr="00D14E32" w:rsidRDefault="00C7011F" w:rsidP="00D14E32">
            <w:pPr>
              <w:pStyle w:val="affffff1"/>
              <w:ind w:firstLineChars="0" w:firstLine="0"/>
              <w:jc w:val="left"/>
              <w:rPr>
                <w:rFonts w:cs="Times New Roman"/>
                <w:sz w:val="22"/>
              </w:rPr>
            </w:pPr>
            <w:r w:rsidRPr="00D14E32">
              <w:rPr>
                <w:rFonts w:cs="Times New Roman"/>
                <w:sz w:val="22"/>
              </w:rPr>
              <w:t>У 1.2.04 Применять нормативные требования в области ветеринарии.</w:t>
            </w:r>
          </w:p>
          <w:p w14:paraId="66B16DFF" w14:textId="77777777" w:rsidR="00C7011F" w:rsidRPr="00D14E32" w:rsidRDefault="00C7011F" w:rsidP="00D14E32">
            <w:pPr>
              <w:pStyle w:val="affffff1"/>
              <w:ind w:firstLineChars="0" w:firstLine="0"/>
              <w:jc w:val="left"/>
              <w:rPr>
                <w:rFonts w:cs="Times New Roman"/>
                <w:sz w:val="22"/>
              </w:rPr>
            </w:pPr>
            <w:r w:rsidRPr="00D14E32">
              <w:rPr>
                <w:rFonts w:cs="Times New Roman"/>
                <w:sz w:val="22"/>
              </w:rPr>
              <w:t>У 1.2.05 Интерпретировать результаты  предубойного осмотра животных и послеубойного ветеринарно-санитарного осмотра туш и органов животных.</w:t>
            </w:r>
          </w:p>
        </w:tc>
        <w:tc>
          <w:tcPr>
            <w:tcW w:w="3895" w:type="dxa"/>
            <w:tcBorders>
              <w:top w:val="single" w:sz="4" w:space="0" w:color="auto"/>
              <w:left w:val="single" w:sz="4" w:space="0" w:color="auto"/>
              <w:bottom w:val="single" w:sz="4" w:space="0" w:color="auto"/>
              <w:right w:val="single" w:sz="4" w:space="0" w:color="auto"/>
            </w:tcBorders>
          </w:tcPr>
          <w:p w14:paraId="3FD5ACD9" w14:textId="77777777" w:rsidR="00C7011F" w:rsidRPr="00D14E32" w:rsidRDefault="00C7011F" w:rsidP="00D14E32">
            <w:pPr>
              <w:pStyle w:val="affffff1"/>
              <w:ind w:firstLineChars="0" w:firstLine="0"/>
              <w:jc w:val="left"/>
              <w:rPr>
                <w:rFonts w:cs="Times New Roman"/>
                <w:sz w:val="22"/>
              </w:rPr>
            </w:pPr>
            <w:r w:rsidRPr="00D14E32">
              <w:rPr>
                <w:rFonts w:cs="Times New Roman"/>
                <w:sz w:val="22"/>
              </w:rPr>
              <w:t>З 1.2.07 Нормативные акты в области ветеринарии.</w:t>
            </w:r>
          </w:p>
          <w:p w14:paraId="0354D92D" w14:textId="77777777" w:rsidR="00C7011F" w:rsidRPr="00D14E32" w:rsidRDefault="00C7011F" w:rsidP="00D14E32">
            <w:pPr>
              <w:pStyle w:val="affffff1"/>
              <w:ind w:firstLine="275"/>
              <w:jc w:val="left"/>
              <w:rPr>
                <w:rFonts w:cs="Times New Roman"/>
                <w:sz w:val="22"/>
              </w:rPr>
            </w:pPr>
          </w:p>
        </w:tc>
      </w:tr>
      <w:tr w:rsidR="00C7011F" w:rsidRPr="00D14E32" w14:paraId="614FB817" w14:textId="77777777" w:rsidTr="00C7011F">
        <w:trPr>
          <w:trHeight w:val="212"/>
        </w:trPr>
        <w:tc>
          <w:tcPr>
            <w:tcW w:w="1589" w:type="dxa"/>
            <w:tcBorders>
              <w:top w:val="single" w:sz="4" w:space="0" w:color="auto"/>
              <w:left w:val="single" w:sz="4" w:space="0" w:color="auto"/>
              <w:bottom w:val="single" w:sz="4" w:space="0" w:color="auto"/>
              <w:right w:val="single" w:sz="4" w:space="0" w:color="auto"/>
            </w:tcBorders>
          </w:tcPr>
          <w:p w14:paraId="7DB8F41B" w14:textId="77777777" w:rsidR="00C7011F" w:rsidRPr="00D14E32" w:rsidRDefault="00C7011F">
            <w:pPr>
              <w:pStyle w:val="affffff1"/>
              <w:ind w:firstLine="275"/>
              <w:rPr>
                <w:rFonts w:cs="Times New Roman"/>
                <w:sz w:val="22"/>
              </w:rPr>
            </w:pPr>
            <w:r w:rsidRPr="00D14E32">
              <w:rPr>
                <w:rFonts w:cs="Times New Roman"/>
                <w:sz w:val="22"/>
              </w:rPr>
              <w:t>ПК 1.3</w:t>
            </w:r>
          </w:p>
          <w:p w14:paraId="3B79B3E8" w14:textId="77777777" w:rsidR="00C7011F" w:rsidRPr="00D14E32" w:rsidRDefault="00C7011F">
            <w:pPr>
              <w:pStyle w:val="affffff1"/>
              <w:ind w:firstLine="275"/>
              <w:rPr>
                <w:rFonts w:cs="Times New Roman"/>
                <w:sz w:val="22"/>
              </w:rPr>
            </w:pPr>
          </w:p>
        </w:tc>
        <w:tc>
          <w:tcPr>
            <w:tcW w:w="3764" w:type="dxa"/>
            <w:tcBorders>
              <w:top w:val="single" w:sz="4" w:space="0" w:color="auto"/>
              <w:left w:val="single" w:sz="4" w:space="0" w:color="auto"/>
              <w:bottom w:val="single" w:sz="4" w:space="0" w:color="auto"/>
              <w:right w:val="single" w:sz="4" w:space="0" w:color="auto"/>
            </w:tcBorders>
          </w:tcPr>
          <w:p w14:paraId="46F7AE1D" w14:textId="77777777" w:rsidR="00C7011F" w:rsidRPr="00D14E32" w:rsidRDefault="00C7011F" w:rsidP="00D14E32">
            <w:pPr>
              <w:pStyle w:val="affffff1"/>
              <w:ind w:firstLine="275"/>
              <w:jc w:val="left"/>
              <w:rPr>
                <w:rFonts w:cs="Times New Roman"/>
                <w:sz w:val="22"/>
              </w:rPr>
            </w:pPr>
          </w:p>
        </w:tc>
        <w:tc>
          <w:tcPr>
            <w:tcW w:w="3895" w:type="dxa"/>
            <w:tcBorders>
              <w:top w:val="single" w:sz="4" w:space="0" w:color="auto"/>
              <w:left w:val="single" w:sz="4" w:space="0" w:color="auto"/>
              <w:bottom w:val="single" w:sz="4" w:space="0" w:color="auto"/>
              <w:right w:val="single" w:sz="4" w:space="0" w:color="auto"/>
            </w:tcBorders>
            <w:hideMark/>
          </w:tcPr>
          <w:p w14:paraId="26DF586B" w14:textId="77777777" w:rsidR="00C7011F" w:rsidRPr="00D14E32" w:rsidRDefault="00C7011F" w:rsidP="00D14E32">
            <w:pPr>
              <w:pStyle w:val="affffff1"/>
              <w:ind w:firstLineChars="0" w:firstLine="0"/>
              <w:jc w:val="left"/>
              <w:rPr>
                <w:rFonts w:cs="Times New Roman"/>
                <w:sz w:val="22"/>
              </w:rPr>
            </w:pPr>
            <w:r w:rsidRPr="00D14E32">
              <w:rPr>
                <w:rFonts w:cs="Times New Roman"/>
                <w:sz w:val="22"/>
              </w:rPr>
              <w:t>З 1.3.01 Нормативные зоогигиенические и ветеринарно-санитарные показатели в</w:t>
            </w:r>
            <w:r w:rsidRPr="00D14E32">
              <w:rPr>
                <w:rFonts w:cs="Times New Roman"/>
                <w:iCs/>
                <w:sz w:val="22"/>
              </w:rPr>
              <w:t xml:space="preserve"> условиях специализированных животноводческих хозяйств</w:t>
            </w:r>
          </w:p>
        </w:tc>
      </w:tr>
      <w:tr w:rsidR="00C7011F" w:rsidRPr="00D14E32" w14:paraId="4E0E58CC" w14:textId="77777777" w:rsidTr="00C7011F">
        <w:trPr>
          <w:trHeight w:val="212"/>
        </w:trPr>
        <w:tc>
          <w:tcPr>
            <w:tcW w:w="1589" w:type="dxa"/>
            <w:tcBorders>
              <w:top w:val="single" w:sz="4" w:space="0" w:color="auto"/>
              <w:left w:val="single" w:sz="4" w:space="0" w:color="auto"/>
              <w:bottom w:val="single" w:sz="4" w:space="0" w:color="auto"/>
              <w:right w:val="single" w:sz="4" w:space="0" w:color="auto"/>
            </w:tcBorders>
          </w:tcPr>
          <w:p w14:paraId="4A56458A" w14:textId="77777777" w:rsidR="00C7011F" w:rsidRPr="00D14E32" w:rsidRDefault="00C7011F">
            <w:pPr>
              <w:pStyle w:val="affffff1"/>
              <w:ind w:firstLine="275"/>
              <w:rPr>
                <w:rFonts w:cs="Times New Roman"/>
                <w:sz w:val="22"/>
              </w:rPr>
            </w:pPr>
            <w:r w:rsidRPr="00D14E32">
              <w:rPr>
                <w:rFonts w:cs="Times New Roman"/>
                <w:sz w:val="22"/>
              </w:rPr>
              <w:t>ПК 2.1</w:t>
            </w:r>
          </w:p>
          <w:p w14:paraId="6AB68A49" w14:textId="77777777" w:rsidR="00C7011F" w:rsidRPr="00D14E32" w:rsidRDefault="00C7011F">
            <w:pPr>
              <w:pStyle w:val="affffff1"/>
              <w:ind w:firstLine="275"/>
              <w:rPr>
                <w:rFonts w:cs="Times New Roman"/>
                <w:sz w:val="22"/>
              </w:rPr>
            </w:pPr>
          </w:p>
        </w:tc>
        <w:tc>
          <w:tcPr>
            <w:tcW w:w="3764" w:type="dxa"/>
            <w:tcBorders>
              <w:top w:val="single" w:sz="4" w:space="0" w:color="auto"/>
              <w:left w:val="single" w:sz="4" w:space="0" w:color="auto"/>
              <w:bottom w:val="single" w:sz="4" w:space="0" w:color="auto"/>
              <w:right w:val="single" w:sz="4" w:space="0" w:color="auto"/>
            </w:tcBorders>
          </w:tcPr>
          <w:p w14:paraId="77E3F379" w14:textId="77777777" w:rsidR="00C7011F" w:rsidRPr="00D14E32" w:rsidRDefault="00C7011F" w:rsidP="00D14E32">
            <w:pPr>
              <w:pStyle w:val="affffff1"/>
              <w:ind w:firstLine="275"/>
              <w:jc w:val="left"/>
              <w:rPr>
                <w:rFonts w:cs="Times New Roman"/>
                <w:sz w:val="22"/>
              </w:rPr>
            </w:pPr>
          </w:p>
        </w:tc>
        <w:tc>
          <w:tcPr>
            <w:tcW w:w="3895" w:type="dxa"/>
            <w:tcBorders>
              <w:top w:val="single" w:sz="4" w:space="0" w:color="auto"/>
              <w:left w:val="single" w:sz="4" w:space="0" w:color="auto"/>
              <w:bottom w:val="single" w:sz="4" w:space="0" w:color="auto"/>
              <w:right w:val="single" w:sz="4" w:space="0" w:color="auto"/>
            </w:tcBorders>
            <w:hideMark/>
          </w:tcPr>
          <w:p w14:paraId="7F006ACE" w14:textId="77777777" w:rsidR="00C7011F" w:rsidRPr="00D14E32" w:rsidRDefault="00C7011F" w:rsidP="00D14E32">
            <w:pPr>
              <w:pStyle w:val="affffff1"/>
              <w:ind w:firstLineChars="0" w:firstLine="0"/>
              <w:jc w:val="left"/>
              <w:rPr>
                <w:rFonts w:cs="Times New Roman"/>
                <w:sz w:val="22"/>
              </w:rPr>
            </w:pPr>
            <w:r w:rsidRPr="00D14E32">
              <w:rPr>
                <w:rFonts w:cs="Times New Roman"/>
                <w:sz w:val="22"/>
              </w:rPr>
              <w:t xml:space="preserve">З 2.1.10 </w:t>
            </w:r>
            <w:r w:rsidRPr="00D14E32">
              <w:rPr>
                <w:rFonts w:cs="Times New Roman"/>
                <w:iCs/>
                <w:sz w:val="22"/>
              </w:rPr>
              <w:t>Н</w:t>
            </w:r>
            <w:r w:rsidRPr="00D14E32">
              <w:rPr>
                <w:rFonts w:cs="Times New Roman"/>
                <w:sz w:val="22"/>
              </w:rPr>
              <w:t xml:space="preserve">ормативные акты в области ветеринарии в </w:t>
            </w:r>
            <w:r w:rsidRPr="00D14E32">
              <w:rPr>
                <w:rFonts w:cs="Times New Roman"/>
                <w:iCs/>
                <w:sz w:val="22"/>
              </w:rPr>
              <w:t>условиях специализированных животноводческих хозяйств</w:t>
            </w:r>
          </w:p>
        </w:tc>
      </w:tr>
      <w:tr w:rsidR="00C7011F" w:rsidRPr="00D14E32" w14:paraId="3006BE08" w14:textId="77777777" w:rsidTr="00C7011F">
        <w:trPr>
          <w:trHeight w:val="212"/>
        </w:trPr>
        <w:tc>
          <w:tcPr>
            <w:tcW w:w="1589" w:type="dxa"/>
            <w:tcBorders>
              <w:top w:val="single" w:sz="4" w:space="0" w:color="auto"/>
              <w:left w:val="single" w:sz="4" w:space="0" w:color="auto"/>
              <w:bottom w:val="single" w:sz="4" w:space="0" w:color="auto"/>
              <w:right w:val="single" w:sz="4" w:space="0" w:color="auto"/>
            </w:tcBorders>
          </w:tcPr>
          <w:p w14:paraId="17715C9C" w14:textId="77777777" w:rsidR="00C7011F" w:rsidRPr="00D14E32" w:rsidRDefault="00C7011F">
            <w:pPr>
              <w:pStyle w:val="affffff1"/>
              <w:ind w:firstLine="275"/>
              <w:rPr>
                <w:rFonts w:cs="Times New Roman"/>
                <w:sz w:val="22"/>
              </w:rPr>
            </w:pPr>
            <w:r w:rsidRPr="00D14E32">
              <w:rPr>
                <w:rFonts w:cs="Times New Roman"/>
                <w:sz w:val="22"/>
              </w:rPr>
              <w:t>ПК 2.2</w:t>
            </w:r>
          </w:p>
          <w:p w14:paraId="72FA7F9F" w14:textId="77777777" w:rsidR="00C7011F" w:rsidRPr="00D14E32" w:rsidRDefault="00C7011F">
            <w:pPr>
              <w:pStyle w:val="affffff1"/>
              <w:ind w:firstLine="275"/>
              <w:rPr>
                <w:rFonts w:cs="Times New Roman"/>
                <w:sz w:val="22"/>
              </w:rPr>
            </w:pPr>
          </w:p>
        </w:tc>
        <w:tc>
          <w:tcPr>
            <w:tcW w:w="3764" w:type="dxa"/>
            <w:tcBorders>
              <w:top w:val="single" w:sz="4" w:space="0" w:color="auto"/>
              <w:left w:val="single" w:sz="4" w:space="0" w:color="auto"/>
              <w:bottom w:val="single" w:sz="4" w:space="0" w:color="auto"/>
              <w:right w:val="single" w:sz="4" w:space="0" w:color="auto"/>
            </w:tcBorders>
          </w:tcPr>
          <w:p w14:paraId="0EFEE463" w14:textId="77777777" w:rsidR="00C7011F" w:rsidRPr="00D14E32" w:rsidRDefault="00C7011F" w:rsidP="00D14E32">
            <w:pPr>
              <w:pStyle w:val="affffff1"/>
              <w:ind w:firstLine="275"/>
              <w:jc w:val="left"/>
              <w:rPr>
                <w:rFonts w:cs="Times New Roman"/>
                <w:sz w:val="22"/>
              </w:rPr>
            </w:pPr>
          </w:p>
        </w:tc>
        <w:tc>
          <w:tcPr>
            <w:tcW w:w="3895" w:type="dxa"/>
            <w:tcBorders>
              <w:top w:val="single" w:sz="4" w:space="0" w:color="auto"/>
              <w:left w:val="single" w:sz="4" w:space="0" w:color="auto"/>
              <w:bottom w:val="single" w:sz="4" w:space="0" w:color="auto"/>
              <w:right w:val="single" w:sz="4" w:space="0" w:color="auto"/>
            </w:tcBorders>
          </w:tcPr>
          <w:p w14:paraId="196E1ACC" w14:textId="2E98D751" w:rsidR="00C7011F" w:rsidRPr="00D14E32" w:rsidRDefault="00C7011F" w:rsidP="00D14E32">
            <w:pPr>
              <w:pStyle w:val="affffff1"/>
              <w:ind w:firstLineChars="0" w:firstLine="0"/>
              <w:jc w:val="left"/>
              <w:rPr>
                <w:rFonts w:cs="Times New Roman"/>
                <w:iCs/>
                <w:sz w:val="22"/>
              </w:rPr>
            </w:pPr>
            <w:r w:rsidRPr="00D14E32">
              <w:rPr>
                <w:rFonts w:cs="Times New Roman"/>
                <w:sz w:val="22"/>
              </w:rPr>
              <w:t xml:space="preserve">З 2.2.12 Правила ветеринарного документооборота </w:t>
            </w:r>
            <w:r w:rsidRPr="00D14E32">
              <w:rPr>
                <w:rFonts w:cs="Times New Roman"/>
                <w:iCs/>
                <w:sz w:val="22"/>
              </w:rPr>
              <w:t>в условиях специализированных животново</w:t>
            </w:r>
            <w:r w:rsidR="00D14E32" w:rsidRPr="00D14E32">
              <w:rPr>
                <w:rFonts w:cs="Times New Roman"/>
                <w:iCs/>
                <w:sz w:val="22"/>
              </w:rPr>
              <w:t>дческих хозяйств.</w:t>
            </w:r>
          </w:p>
        </w:tc>
      </w:tr>
      <w:tr w:rsidR="00C7011F" w:rsidRPr="00D14E32" w14:paraId="701B16D4" w14:textId="77777777" w:rsidTr="00C7011F">
        <w:trPr>
          <w:trHeight w:val="212"/>
        </w:trPr>
        <w:tc>
          <w:tcPr>
            <w:tcW w:w="1589" w:type="dxa"/>
            <w:tcBorders>
              <w:top w:val="single" w:sz="4" w:space="0" w:color="auto"/>
              <w:left w:val="single" w:sz="4" w:space="0" w:color="auto"/>
              <w:bottom w:val="single" w:sz="4" w:space="0" w:color="auto"/>
              <w:right w:val="single" w:sz="4" w:space="0" w:color="auto"/>
            </w:tcBorders>
          </w:tcPr>
          <w:p w14:paraId="0DB4FC0C" w14:textId="77777777" w:rsidR="00C7011F" w:rsidRPr="00D14E32" w:rsidRDefault="00C7011F">
            <w:pPr>
              <w:pStyle w:val="affffff1"/>
              <w:ind w:firstLine="275"/>
              <w:rPr>
                <w:rFonts w:cs="Times New Roman"/>
                <w:sz w:val="22"/>
              </w:rPr>
            </w:pPr>
            <w:r w:rsidRPr="00D14E32">
              <w:rPr>
                <w:rFonts w:cs="Times New Roman"/>
                <w:sz w:val="22"/>
              </w:rPr>
              <w:t>ПК 2.3</w:t>
            </w:r>
          </w:p>
          <w:p w14:paraId="7336023E" w14:textId="77777777" w:rsidR="00C7011F" w:rsidRPr="00D14E32" w:rsidRDefault="00C7011F">
            <w:pPr>
              <w:pStyle w:val="affffff1"/>
              <w:ind w:firstLine="275"/>
              <w:rPr>
                <w:rFonts w:cs="Times New Roman"/>
                <w:sz w:val="22"/>
              </w:rPr>
            </w:pPr>
          </w:p>
        </w:tc>
        <w:tc>
          <w:tcPr>
            <w:tcW w:w="3764" w:type="dxa"/>
            <w:tcBorders>
              <w:top w:val="single" w:sz="4" w:space="0" w:color="auto"/>
              <w:left w:val="single" w:sz="4" w:space="0" w:color="auto"/>
              <w:bottom w:val="single" w:sz="4" w:space="0" w:color="auto"/>
              <w:right w:val="single" w:sz="4" w:space="0" w:color="auto"/>
            </w:tcBorders>
          </w:tcPr>
          <w:p w14:paraId="1175E40C" w14:textId="7CB72E6B" w:rsidR="00C7011F" w:rsidRPr="00D14E32" w:rsidRDefault="00C7011F" w:rsidP="00D14E32">
            <w:pPr>
              <w:pStyle w:val="affffff1"/>
              <w:ind w:firstLineChars="0" w:firstLine="0"/>
              <w:jc w:val="left"/>
              <w:rPr>
                <w:rFonts w:cs="Times New Roman"/>
                <w:sz w:val="22"/>
              </w:rPr>
            </w:pPr>
            <w:r w:rsidRPr="00D14E32">
              <w:rPr>
                <w:rFonts w:cs="Times New Roman"/>
                <w:iCs/>
                <w:sz w:val="22"/>
              </w:rPr>
              <w:t xml:space="preserve">У 2.3.06 </w:t>
            </w:r>
            <w:r w:rsidRPr="00D14E32">
              <w:rPr>
                <w:rFonts w:cs="Times New Roman"/>
                <w:sz w:val="22"/>
              </w:rPr>
              <w:t xml:space="preserve">Анализировать и интерпретировать результаты диагностических и терапевтических манипуляций </w:t>
            </w:r>
            <w:r w:rsidRPr="00D14E32">
              <w:rPr>
                <w:rFonts w:cs="Times New Roman"/>
                <w:iCs/>
                <w:sz w:val="22"/>
              </w:rPr>
              <w:t>в условиях специализированных животноводческих хозяйств.</w:t>
            </w:r>
          </w:p>
        </w:tc>
        <w:tc>
          <w:tcPr>
            <w:tcW w:w="3895" w:type="dxa"/>
            <w:tcBorders>
              <w:top w:val="single" w:sz="4" w:space="0" w:color="auto"/>
              <w:left w:val="single" w:sz="4" w:space="0" w:color="auto"/>
              <w:bottom w:val="single" w:sz="4" w:space="0" w:color="auto"/>
              <w:right w:val="single" w:sz="4" w:space="0" w:color="auto"/>
            </w:tcBorders>
          </w:tcPr>
          <w:p w14:paraId="72BA4CA4" w14:textId="77777777" w:rsidR="00C7011F" w:rsidRPr="00D14E32" w:rsidRDefault="00C7011F" w:rsidP="00D14E32">
            <w:pPr>
              <w:pStyle w:val="affffff1"/>
              <w:ind w:firstLine="275"/>
              <w:jc w:val="left"/>
              <w:rPr>
                <w:rFonts w:cs="Times New Roman"/>
                <w:sz w:val="22"/>
              </w:rPr>
            </w:pPr>
          </w:p>
        </w:tc>
      </w:tr>
      <w:tr w:rsidR="00C7011F" w:rsidRPr="00D14E32" w14:paraId="0C265B76" w14:textId="77777777" w:rsidTr="00C7011F">
        <w:trPr>
          <w:trHeight w:val="212"/>
        </w:trPr>
        <w:tc>
          <w:tcPr>
            <w:tcW w:w="1589" w:type="dxa"/>
            <w:tcBorders>
              <w:top w:val="single" w:sz="4" w:space="0" w:color="auto"/>
              <w:left w:val="single" w:sz="4" w:space="0" w:color="auto"/>
              <w:bottom w:val="single" w:sz="4" w:space="0" w:color="auto"/>
              <w:right w:val="single" w:sz="4" w:space="0" w:color="auto"/>
            </w:tcBorders>
          </w:tcPr>
          <w:p w14:paraId="5A47A88B" w14:textId="77777777" w:rsidR="00C7011F" w:rsidRPr="00D14E32" w:rsidRDefault="00C7011F">
            <w:pPr>
              <w:pStyle w:val="affffff1"/>
              <w:ind w:firstLine="275"/>
              <w:rPr>
                <w:rFonts w:cs="Times New Roman"/>
                <w:sz w:val="22"/>
              </w:rPr>
            </w:pPr>
            <w:r w:rsidRPr="00D14E32">
              <w:rPr>
                <w:rFonts w:cs="Times New Roman"/>
                <w:sz w:val="22"/>
              </w:rPr>
              <w:t>ОК 01</w:t>
            </w:r>
          </w:p>
          <w:p w14:paraId="0A19BB22" w14:textId="77777777" w:rsidR="00C7011F" w:rsidRPr="00D14E32" w:rsidRDefault="00C7011F">
            <w:pPr>
              <w:pStyle w:val="affffff1"/>
              <w:ind w:firstLine="275"/>
              <w:rPr>
                <w:rFonts w:cs="Times New Roman"/>
                <w:sz w:val="22"/>
              </w:rPr>
            </w:pPr>
          </w:p>
        </w:tc>
        <w:tc>
          <w:tcPr>
            <w:tcW w:w="3764" w:type="dxa"/>
            <w:tcBorders>
              <w:top w:val="single" w:sz="4" w:space="0" w:color="auto"/>
              <w:left w:val="single" w:sz="4" w:space="0" w:color="auto"/>
              <w:bottom w:val="single" w:sz="4" w:space="0" w:color="auto"/>
              <w:right w:val="single" w:sz="4" w:space="0" w:color="auto"/>
            </w:tcBorders>
          </w:tcPr>
          <w:p w14:paraId="182CCAA4" w14:textId="77777777" w:rsidR="00C7011F" w:rsidRPr="00D14E32" w:rsidRDefault="00C7011F">
            <w:pPr>
              <w:pStyle w:val="affffff1"/>
              <w:ind w:firstLine="275"/>
              <w:rPr>
                <w:rFonts w:cs="Times New Roman"/>
                <w:bCs/>
                <w:iCs/>
                <w:sz w:val="22"/>
              </w:rPr>
            </w:pPr>
            <w:r w:rsidRPr="00D14E32">
              <w:rPr>
                <w:rFonts w:cs="Times New Roman"/>
                <w:bCs/>
                <w:iCs/>
                <w:sz w:val="22"/>
              </w:rPr>
              <w:t>Уо 01.02 А</w:t>
            </w:r>
            <w:r w:rsidRPr="00D14E32">
              <w:rPr>
                <w:rFonts w:cs="Times New Roman"/>
                <w:iCs/>
                <w:sz w:val="22"/>
              </w:rPr>
              <w:t>нализировать задачу и/или проблему и выделять её составные части.</w:t>
            </w:r>
          </w:p>
          <w:p w14:paraId="0966AD67" w14:textId="77777777" w:rsidR="00C7011F" w:rsidRPr="00D14E32" w:rsidRDefault="00C7011F">
            <w:pPr>
              <w:pStyle w:val="affffff1"/>
              <w:ind w:firstLine="275"/>
              <w:rPr>
                <w:rFonts w:cs="Times New Roman"/>
                <w:bCs/>
                <w:iCs/>
                <w:sz w:val="22"/>
              </w:rPr>
            </w:pPr>
            <w:r w:rsidRPr="00D14E32">
              <w:rPr>
                <w:rFonts w:cs="Times New Roman"/>
                <w:bCs/>
                <w:iCs/>
                <w:sz w:val="22"/>
              </w:rPr>
              <w:t xml:space="preserve">Уо 01.03 </w:t>
            </w:r>
            <w:r w:rsidRPr="00D14E32">
              <w:rPr>
                <w:rFonts w:cs="Times New Roman"/>
                <w:iCs/>
                <w:sz w:val="22"/>
              </w:rPr>
              <w:t>Определять этапы решения задачи.</w:t>
            </w:r>
          </w:p>
          <w:p w14:paraId="43170842" w14:textId="77777777" w:rsidR="00C7011F" w:rsidRPr="00D14E32" w:rsidRDefault="00C7011F">
            <w:pPr>
              <w:pStyle w:val="affffff1"/>
              <w:ind w:firstLine="275"/>
              <w:rPr>
                <w:rFonts w:cs="Times New Roman"/>
                <w:bCs/>
                <w:iCs/>
                <w:sz w:val="22"/>
              </w:rPr>
            </w:pPr>
            <w:r w:rsidRPr="00D14E32">
              <w:rPr>
                <w:rFonts w:cs="Times New Roman"/>
                <w:bCs/>
                <w:iCs/>
                <w:sz w:val="22"/>
              </w:rPr>
              <w:lastRenderedPageBreak/>
              <w:t>Уо 01.04</w:t>
            </w:r>
            <w:r w:rsidRPr="00D14E32">
              <w:rPr>
                <w:rFonts w:cs="Times New Roman"/>
                <w:iCs/>
                <w:sz w:val="22"/>
              </w:rPr>
              <w:t xml:space="preserve"> Выявлять и эффективно искать информацию, необходимую для решения задачи и/или проблемы.</w:t>
            </w:r>
          </w:p>
          <w:p w14:paraId="65A49C86" w14:textId="77777777" w:rsidR="00C7011F" w:rsidRPr="00D14E32" w:rsidRDefault="00C7011F">
            <w:pPr>
              <w:pStyle w:val="affffff1"/>
              <w:ind w:firstLine="275"/>
              <w:rPr>
                <w:rFonts w:cs="Times New Roman"/>
                <w:bCs/>
                <w:iCs/>
                <w:sz w:val="22"/>
              </w:rPr>
            </w:pPr>
            <w:r w:rsidRPr="00D14E32">
              <w:rPr>
                <w:rFonts w:cs="Times New Roman"/>
                <w:bCs/>
                <w:iCs/>
                <w:sz w:val="22"/>
              </w:rPr>
              <w:t>Уо 01.05 С</w:t>
            </w:r>
            <w:r w:rsidRPr="00D14E32">
              <w:rPr>
                <w:rFonts w:cs="Times New Roman"/>
                <w:iCs/>
                <w:sz w:val="22"/>
              </w:rPr>
              <w:t>оставлять план действия.</w:t>
            </w:r>
          </w:p>
          <w:p w14:paraId="7715A4A2" w14:textId="77777777" w:rsidR="00C7011F" w:rsidRPr="00D14E32" w:rsidRDefault="00C7011F">
            <w:pPr>
              <w:pStyle w:val="affffff1"/>
              <w:ind w:firstLine="275"/>
              <w:rPr>
                <w:rFonts w:cs="Times New Roman"/>
                <w:bCs/>
                <w:iCs/>
                <w:sz w:val="22"/>
              </w:rPr>
            </w:pPr>
            <w:r w:rsidRPr="00D14E32">
              <w:rPr>
                <w:rFonts w:cs="Times New Roman"/>
                <w:bCs/>
                <w:iCs/>
                <w:sz w:val="22"/>
              </w:rPr>
              <w:t xml:space="preserve">Уо 01.08 </w:t>
            </w:r>
            <w:r w:rsidRPr="00D14E32">
              <w:rPr>
                <w:rFonts w:cs="Times New Roman"/>
                <w:iCs/>
                <w:sz w:val="22"/>
              </w:rPr>
              <w:t>Реализовывать составленный план.</w:t>
            </w:r>
          </w:p>
          <w:p w14:paraId="1459C088" w14:textId="77777777" w:rsidR="00C7011F" w:rsidRPr="00D14E32" w:rsidRDefault="00C7011F">
            <w:pPr>
              <w:pStyle w:val="affffff1"/>
              <w:ind w:firstLine="275"/>
              <w:rPr>
                <w:rFonts w:cs="Times New Roman"/>
                <w:sz w:val="22"/>
              </w:rPr>
            </w:pPr>
          </w:p>
        </w:tc>
        <w:tc>
          <w:tcPr>
            <w:tcW w:w="3895" w:type="dxa"/>
            <w:tcBorders>
              <w:top w:val="single" w:sz="4" w:space="0" w:color="auto"/>
              <w:left w:val="single" w:sz="4" w:space="0" w:color="auto"/>
              <w:bottom w:val="single" w:sz="4" w:space="0" w:color="auto"/>
              <w:right w:val="single" w:sz="4" w:space="0" w:color="auto"/>
            </w:tcBorders>
          </w:tcPr>
          <w:p w14:paraId="523BE79D" w14:textId="77777777" w:rsidR="00C7011F" w:rsidRPr="00D14E32" w:rsidRDefault="00C7011F">
            <w:pPr>
              <w:pStyle w:val="affffff1"/>
              <w:ind w:firstLine="275"/>
              <w:rPr>
                <w:rFonts w:cs="Times New Roman"/>
                <w:bCs/>
                <w:sz w:val="22"/>
              </w:rPr>
            </w:pPr>
            <w:r w:rsidRPr="00D14E32">
              <w:rPr>
                <w:rFonts w:cs="Times New Roman"/>
                <w:bCs/>
                <w:iCs/>
                <w:sz w:val="22"/>
              </w:rPr>
              <w:lastRenderedPageBreak/>
              <w:t xml:space="preserve">Зо 01.02 </w:t>
            </w:r>
            <w:r w:rsidRPr="00D14E32">
              <w:rPr>
                <w:rFonts w:cs="Times New Roman"/>
                <w:bCs/>
                <w:sz w:val="22"/>
              </w:rPr>
              <w:t xml:space="preserve">Алгоритмы выполнения работ в профессиональной </w:t>
            </w:r>
            <w:r w:rsidRPr="00D14E32">
              <w:rPr>
                <w:rFonts w:cs="Times New Roman"/>
                <w:sz w:val="22"/>
              </w:rPr>
              <w:br/>
            </w:r>
            <w:r w:rsidRPr="00D14E32">
              <w:rPr>
                <w:rFonts w:cs="Times New Roman"/>
                <w:bCs/>
                <w:sz w:val="22"/>
              </w:rPr>
              <w:t>и смежных областях.</w:t>
            </w:r>
          </w:p>
          <w:p w14:paraId="5F315371" w14:textId="1A7CB137" w:rsidR="00C7011F" w:rsidRPr="00D14E32" w:rsidRDefault="00C7011F">
            <w:pPr>
              <w:pStyle w:val="affffff1"/>
              <w:ind w:firstLine="275"/>
              <w:rPr>
                <w:rFonts w:cs="Times New Roman"/>
                <w:bCs/>
                <w:sz w:val="22"/>
              </w:rPr>
            </w:pPr>
            <w:r w:rsidRPr="00D14E32">
              <w:rPr>
                <w:rFonts w:cs="Times New Roman"/>
                <w:bCs/>
                <w:iCs/>
                <w:sz w:val="22"/>
              </w:rPr>
              <w:t>Зо 01.03 О</w:t>
            </w:r>
            <w:r w:rsidRPr="00D14E32">
              <w:rPr>
                <w:rFonts w:cs="Times New Roman"/>
                <w:bCs/>
                <w:sz w:val="22"/>
              </w:rPr>
              <w:t xml:space="preserve">сновные источники информации и ресурсы для решения задач и проблем </w:t>
            </w:r>
            <w:r w:rsidRPr="00D14E32">
              <w:rPr>
                <w:rFonts w:cs="Times New Roman"/>
                <w:sz w:val="22"/>
              </w:rPr>
              <w:br/>
            </w:r>
            <w:r w:rsidRPr="00D14E32">
              <w:rPr>
                <w:rFonts w:cs="Times New Roman"/>
                <w:bCs/>
                <w:sz w:val="22"/>
              </w:rPr>
              <w:lastRenderedPageBreak/>
              <w:t>в профессиональном и/или социальном контексте.</w:t>
            </w:r>
          </w:p>
          <w:p w14:paraId="025AF4FD" w14:textId="77777777" w:rsidR="00C7011F" w:rsidRPr="00D14E32" w:rsidRDefault="00C7011F">
            <w:pPr>
              <w:pStyle w:val="affffff1"/>
              <w:ind w:firstLine="275"/>
              <w:rPr>
                <w:rFonts w:cs="Times New Roman"/>
                <w:bCs/>
                <w:iCs/>
                <w:sz w:val="22"/>
              </w:rPr>
            </w:pPr>
          </w:p>
          <w:p w14:paraId="767546B4" w14:textId="77777777" w:rsidR="00C7011F" w:rsidRPr="00D14E32" w:rsidRDefault="00C7011F">
            <w:pPr>
              <w:pStyle w:val="affffff1"/>
              <w:ind w:firstLine="275"/>
              <w:rPr>
                <w:rFonts w:cs="Times New Roman"/>
                <w:sz w:val="22"/>
              </w:rPr>
            </w:pPr>
          </w:p>
        </w:tc>
      </w:tr>
      <w:tr w:rsidR="00C7011F" w:rsidRPr="00D14E32" w14:paraId="1E05A59F" w14:textId="77777777" w:rsidTr="00C7011F">
        <w:trPr>
          <w:trHeight w:val="212"/>
        </w:trPr>
        <w:tc>
          <w:tcPr>
            <w:tcW w:w="1589" w:type="dxa"/>
            <w:tcBorders>
              <w:top w:val="single" w:sz="4" w:space="0" w:color="auto"/>
              <w:left w:val="single" w:sz="4" w:space="0" w:color="auto"/>
              <w:bottom w:val="single" w:sz="4" w:space="0" w:color="auto"/>
              <w:right w:val="single" w:sz="4" w:space="0" w:color="auto"/>
            </w:tcBorders>
          </w:tcPr>
          <w:p w14:paraId="368F6FD8" w14:textId="77777777" w:rsidR="00C7011F" w:rsidRPr="00D14E32" w:rsidRDefault="00C7011F">
            <w:pPr>
              <w:pStyle w:val="affffff1"/>
              <w:ind w:firstLine="275"/>
              <w:rPr>
                <w:rFonts w:cs="Times New Roman"/>
                <w:sz w:val="22"/>
              </w:rPr>
            </w:pPr>
            <w:r w:rsidRPr="00D14E32">
              <w:rPr>
                <w:rFonts w:cs="Times New Roman"/>
                <w:sz w:val="22"/>
              </w:rPr>
              <w:lastRenderedPageBreak/>
              <w:t>ОК 02</w:t>
            </w:r>
          </w:p>
          <w:p w14:paraId="37C2913A" w14:textId="77777777" w:rsidR="00C7011F" w:rsidRPr="00D14E32" w:rsidRDefault="00C7011F">
            <w:pPr>
              <w:pStyle w:val="affffff1"/>
              <w:ind w:firstLine="275"/>
              <w:rPr>
                <w:rFonts w:cs="Times New Roman"/>
                <w:sz w:val="22"/>
              </w:rPr>
            </w:pPr>
          </w:p>
        </w:tc>
        <w:tc>
          <w:tcPr>
            <w:tcW w:w="3764" w:type="dxa"/>
            <w:tcBorders>
              <w:top w:val="single" w:sz="4" w:space="0" w:color="auto"/>
              <w:left w:val="single" w:sz="4" w:space="0" w:color="auto"/>
              <w:bottom w:val="single" w:sz="4" w:space="0" w:color="auto"/>
              <w:right w:val="single" w:sz="4" w:space="0" w:color="auto"/>
            </w:tcBorders>
            <w:hideMark/>
          </w:tcPr>
          <w:p w14:paraId="3E4A3D28" w14:textId="77777777" w:rsidR="00C7011F" w:rsidRPr="00D14E32" w:rsidRDefault="00C7011F">
            <w:pPr>
              <w:pStyle w:val="affffff1"/>
              <w:ind w:firstLine="275"/>
              <w:rPr>
                <w:rFonts w:cs="Times New Roman"/>
                <w:iCs/>
                <w:sz w:val="22"/>
              </w:rPr>
            </w:pPr>
            <w:r w:rsidRPr="00D14E32">
              <w:rPr>
                <w:rFonts w:cs="Times New Roman"/>
                <w:iCs/>
                <w:sz w:val="22"/>
              </w:rPr>
              <w:t>Уо 02.02 Оценивать результат и последствия своих действий (самостоятельно или с помощью наставника).</w:t>
            </w:r>
          </w:p>
          <w:p w14:paraId="4118EE44" w14:textId="77777777" w:rsidR="00C7011F" w:rsidRPr="00D14E32" w:rsidRDefault="00C7011F">
            <w:pPr>
              <w:pStyle w:val="affffff1"/>
              <w:ind w:firstLine="275"/>
              <w:rPr>
                <w:rFonts w:cs="Times New Roman"/>
                <w:iCs/>
                <w:sz w:val="22"/>
              </w:rPr>
            </w:pPr>
            <w:r w:rsidRPr="00D14E32">
              <w:rPr>
                <w:rFonts w:cs="Times New Roman"/>
                <w:iCs/>
                <w:sz w:val="22"/>
              </w:rPr>
              <w:t xml:space="preserve"> Уо 02.03 </w:t>
            </w:r>
            <w:r w:rsidRPr="00D14E32">
              <w:rPr>
                <w:rFonts w:cs="Times New Roman"/>
                <w:bCs/>
                <w:iCs/>
                <w:sz w:val="22"/>
              </w:rPr>
              <w:t>П</w:t>
            </w:r>
            <w:r w:rsidRPr="00D14E32">
              <w:rPr>
                <w:rFonts w:cs="Times New Roman"/>
                <w:iCs/>
                <w:sz w:val="22"/>
              </w:rPr>
              <w:t>ланировать процесс поиска; структурировать получаемую информацию.</w:t>
            </w:r>
          </w:p>
          <w:p w14:paraId="74796C29" w14:textId="77777777" w:rsidR="00C7011F" w:rsidRPr="00D14E32" w:rsidRDefault="00C7011F">
            <w:pPr>
              <w:pStyle w:val="affffff1"/>
              <w:ind w:firstLine="275"/>
              <w:rPr>
                <w:rFonts w:cs="Times New Roman"/>
                <w:iCs/>
                <w:sz w:val="22"/>
              </w:rPr>
            </w:pPr>
            <w:r w:rsidRPr="00D14E32">
              <w:rPr>
                <w:rFonts w:cs="Times New Roman"/>
                <w:iCs/>
                <w:sz w:val="22"/>
              </w:rPr>
              <w:t xml:space="preserve"> Уо 02.04 Выделять наиболее значимое в перечне информации.</w:t>
            </w:r>
          </w:p>
          <w:p w14:paraId="71374958" w14:textId="77777777" w:rsidR="00C7011F" w:rsidRPr="00D14E32" w:rsidRDefault="00C7011F">
            <w:pPr>
              <w:pStyle w:val="affffff1"/>
              <w:ind w:firstLine="275"/>
              <w:rPr>
                <w:rFonts w:cs="Times New Roman"/>
                <w:iCs/>
                <w:sz w:val="22"/>
              </w:rPr>
            </w:pPr>
            <w:r w:rsidRPr="00D14E32">
              <w:rPr>
                <w:rFonts w:cs="Times New Roman"/>
                <w:iCs/>
                <w:sz w:val="22"/>
              </w:rPr>
              <w:t>Уо 02.06 Оформлять результаты поиска, применять средства информационных технологий для решения профессиональных задач.</w:t>
            </w:r>
          </w:p>
          <w:p w14:paraId="710596E6" w14:textId="77777777" w:rsidR="00C7011F" w:rsidRPr="00D14E32" w:rsidRDefault="00C7011F">
            <w:pPr>
              <w:pStyle w:val="affffff1"/>
              <w:ind w:firstLine="275"/>
              <w:rPr>
                <w:rFonts w:cs="Times New Roman"/>
                <w:bCs/>
                <w:iCs/>
                <w:sz w:val="22"/>
              </w:rPr>
            </w:pPr>
            <w:r w:rsidRPr="00D14E32">
              <w:rPr>
                <w:rFonts w:cs="Times New Roman"/>
                <w:iCs/>
                <w:sz w:val="22"/>
              </w:rPr>
              <w:t>Уо 02.07 Использовать современное программное обеспечение.</w:t>
            </w:r>
          </w:p>
        </w:tc>
        <w:tc>
          <w:tcPr>
            <w:tcW w:w="3895" w:type="dxa"/>
            <w:tcBorders>
              <w:top w:val="single" w:sz="4" w:space="0" w:color="auto"/>
              <w:left w:val="single" w:sz="4" w:space="0" w:color="auto"/>
              <w:bottom w:val="single" w:sz="4" w:space="0" w:color="auto"/>
              <w:right w:val="single" w:sz="4" w:space="0" w:color="auto"/>
            </w:tcBorders>
          </w:tcPr>
          <w:p w14:paraId="7E7ADEFA" w14:textId="77777777" w:rsidR="00C7011F" w:rsidRPr="00D14E32" w:rsidRDefault="00C7011F">
            <w:pPr>
              <w:pStyle w:val="affffff1"/>
              <w:ind w:firstLine="275"/>
              <w:rPr>
                <w:rFonts w:cs="Times New Roman"/>
                <w:iCs/>
                <w:sz w:val="22"/>
              </w:rPr>
            </w:pPr>
            <w:r w:rsidRPr="00D14E32">
              <w:rPr>
                <w:rFonts w:cs="Times New Roman"/>
                <w:iCs/>
                <w:sz w:val="22"/>
              </w:rPr>
              <w:t>Зо 02.01 Номенклатура информационных источников, применяемых в профессиональной деятельности.</w:t>
            </w:r>
          </w:p>
          <w:p w14:paraId="4AC90C8A" w14:textId="77777777" w:rsidR="00C7011F" w:rsidRPr="00D14E32" w:rsidRDefault="00C7011F">
            <w:pPr>
              <w:pStyle w:val="affffff1"/>
              <w:ind w:firstLine="275"/>
              <w:rPr>
                <w:rFonts w:cs="Times New Roman"/>
                <w:iCs/>
                <w:sz w:val="22"/>
              </w:rPr>
            </w:pPr>
            <w:r w:rsidRPr="00D14E32">
              <w:rPr>
                <w:rFonts w:cs="Times New Roman"/>
                <w:iCs/>
                <w:sz w:val="22"/>
              </w:rPr>
              <w:t>Зо 02.02 Приемы структурирования информации</w:t>
            </w:r>
          </w:p>
          <w:p w14:paraId="1DF2DD61" w14:textId="77777777" w:rsidR="00C7011F" w:rsidRPr="00D14E32" w:rsidRDefault="00C7011F">
            <w:pPr>
              <w:pStyle w:val="affffff1"/>
              <w:ind w:firstLine="275"/>
              <w:rPr>
                <w:rFonts w:cs="Times New Roman"/>
                <w:bCs/>
                <w:iCs/>
                <w:sz w:val="22"/>
              </w:rPr>
            </w:pPr>
            <w:r w:rsidRPr="00D14E32">
              <w:rPr>
                <w:rFonts w:cs="Times New Roman"/>
                <w:iCs/>
                <w:sz w:val="22"/>
              </w:rPr>
              <w:t xml:space="preserve">Зо 02.03 Формат оформления результатов поиска информации, </w:t>
            </w:r>
            <w:r w:rsidRPr="00D14E32">
              <w:rPr>
                <w:rFonts w:cs="Times New Roman"/>
                <w:bCs/>
                <w:iCs/>
                <w:sz w:val="22"/>
              </w:rPr>
              <w:t>современные средства и устройства информатизации.</w:t>
            </w:r>
          </w:p>
          <w:p w14:paraId="0923A483" w14:textId="77777777" w:rsidR="00C7011F" w:rsidRPr="00D14E32" w:rsidRDefault="00C7011F">
            <w:pPr>
              <w:pStyle w:val="affffff1"/>
              <w:ind w:firstLine="275"/>
              <w:rPr>
                <w:rFonts w:cs="Times New Roman"/>
                <w:iCs/>
                <w:sz w:val="22"/>
              </w:rPr>
            </w:pPr>
            <w:r w:rsidRPr="00D14E32">
              <w:rPr>
                <w:rFonts w:cs="Times New Roman"/>
                <w:bCs/>
                <w:iCs/>
                <w:sz w:val="22"/>
              </w:rPr>
              <w:t>Зо 02.04 Порядок их применения и программное обеспечение в профессиональной деятельности в том числе с использованием цифровых средств.</w:t>
            </w:r>
          </w:p>
          <w:p w14:paraId="376AFA00" w14:textId="77777777" w:rsidR="00C7011F" w:rsidRPr="00D14E32" w:rsidRDefault="00C7011F">
            <w:pPr>
              <w:pStyle w:val="affffff1"/>
              <w:ind w:firstLine="275"/>
              <w:rPr>
                <w:rFonts w:cs="Times New Roman"/>
                <w:sz w:val="22"/>
              </w:rPr>
            </w:pPr>
          </w:p>
        </w:tc>
      </w:tr>
      <w:tr w:rsidR="00C7011F" w:rsidRPr="00D14E32" w14:paraId="14D98E6E" w14:textId="77777777" w:rsidTr="00C7011F">
        <w:trPr>
          <w:trHeight w:val="212"/>
        </w:trPr>
        <w:tc>
          <w:tcPr>
            <w:tcW w:w="1589" w:type="dxa"/>
            <w:tcBorders>
              <w:top w:val="single" w:sz="4" w:space="0" w:color="auto"/>
              <w:left w:val="single" w:sz="4" w:space="0" w:color="auto"/>
              <w:bottom w:val="single" w:sz="4" w:space="0" w:color="auto"/>
              <w:right w:val="single" w:sz="4" w:space="0" w:color="auto"/>
            </w:tcBorders>
          </w:tcPr>
          <w:p w14:paraId="59AF9383" w14:textId="77777777" w:rsidR="00C7011F" w:rsidRPr="00D14E32" w:rsidRDefault="00C7011F">
            <w:pPr>
              <w:pStyle w:val="affffff1"/>
              <w:ind w:firstLine="275"/>
              <w:rPr>
                <w:rFonts w:cs="Times New Roman"/>
                <w:sz w:val="22"/>
              </w:rPr>
            </w:pPr>
            <w:r w:rsidRPr="00D14E32">
              <w:rPr>
                <w:rFonts w:cs="Times New Roman"/>
                <w:sz w:val="22"/>
              </w:rPr>
              <w:t>ОК 03</w:t>
            </w:r>
          </w:p>
          <w:p w14:paraId="3FBADEC2" w14:textId="77777777" w:rsidR="00C7011F" w:rsidRPr="00D14E32" w:rsidRDefault="00C7011F">
            <w:pPr>
              <w:pStyle w:val="affffff1"/>
              <w:ind w:firstLine="275"/>
              <w:rPr>
                <w:rFonts w:cs="Times New Roman"/>
                <w:sz w:val="22"/>
              </w:rPr>
            </w:pPr>
          </w:p>
        </w:tc>
        <w:tc>
          <w:tcPr>
            <w:tcW w:w="3764" w:type="dxa"/>
            <w:tcBorders>
              <w:top w:val="single" w:sz="4" w:space="0" w:color="auto"/>
              <w:left w:val="single" w:sz="4" w:space="0" w:color="auto"/>
              <w:bottom w:val="single" w:sz="4" w:space="0" w:color="auto"/>
              <w:right w:val="single" w:sz="4" w:space="0" w:color="auto"/>
            </w:tcBorders>
            <w:hideMark/>
          </w:tcPr>
          <w:p w14:paraId="7F008DF7" w14:textId="77777777" w:rsidR="00C7011F" w:rsidRPr="00D14E32" w:rsidRDefault="00C7011F">
            <w:pPr>
              <w:pStyle w:val="affffff1"/>
              <w:ind w:firstLine="275"/>
              <w:rPr>
                <w:rFonts w:cs="Times New Roman"/>
                <w:bCs/>
                <w:iCs/>
                <w:sz w:val="22"/>
              </w:rPr>
            </w:pPr>
            <w:r w:rsidRPr="00D14E32">
              <w:rPr>
                <w:rFonts w:cs="Times New Roman"/>
                <w:iCs/>
                <w:sz w:val="22"/>
              </w:rPr>
              <w:t>Уо 03.01 О</w:t>
            </w:r>
            <w:r w:rsidRPr="00D14E32">
              <w:rPr>
                <w:rFonts w:cs="Times New Roman"/>
                <w:bCs/>
                <w:iCs/>
                <w:sz w:val="22"/>
              </w:rPr>
              <w:t>пределять актуальность нормативно-правовой документации в профессиональной деятельности.</w:t>
            </w:r>
          </w:p>
          <w:p w14:paraId="53534699" w14:textId="77777777" w:rsidR="00C7011F" w:rsidRPr="00D14E32" w:rsidRDefault="00C7011F">
            <w:pPr>
              <w:pStyle w:val="affffff1"/>
              <w:ind w:firstLine="275"/>
              <w:rPr>
                <w:rFonts w:cs="Times New Roman"/>
                <w:iCs/>
                <w:sz w:val="22"/>
              </w:rPr>
            </w:pPr>
            <w:r w:rsidRPr="00D14E32">
              <w:rPr>
                <w:rFonts w:cs="Times New Roman"/>
                <w:iCs/>
                <w:sz w:val="22"/>
              </w:rPr>
              <w:t xml:space="preserve">Уо 03.02 </w:t>
            </w:r>
            <w:r w:rsidRPr="00D14E32">
              <w:rPr>
                <w:rFonts w:cs="Times New Roman"/>
                <w:bCs/>
                <w:iCs/>
                <w:sz w:val="22"/>
              </w:rPr>
              <w:t>П</w:t>
            </w:r>
            <w:r w:rsidRPr="00D14E32">
              <w:rPr>
                <w:rFonts w:cs="Times New Roman"/>
                <w:sz w:val="22"/>
              </w:rPr>
              <w:t>рименять современную научную профессиональную терминологию.</w:t>
            </w:r>
          </w:p>
          <w:p w14:paraId="3CC83DD0" w14:textId="77777777" w:rsidR="00C7011F" w:rsidRPr="00D14E32" w:rsidRDefault="00C7011F">
            <w:pPr>
              <w:pStyle w:val="affffff1"/>
              <w:ind w:firstLine="275"/>
              <w:rPr>
                <w:rFonts w:cs="Times New Roman"/>
                <w:iCs/>
                <w:sz w:val="22"/>
              </w:rPr>
            </w:pPr>
            <w:r w:rsidRPr="00D14E32">
              <w:rPr>
                <w:rFonts w:cs="Times New Roman"/>
                <w:iCs/>
                <w:sz w:val="22"/>
              </w:rPr>
              <w:t xml:space="preserve">Уо 03.03 </w:t>
            </w:r>
            <w:r w:rsidRPr="00D14E32">
              <w:rPr>
                <w:rFonts w:cs="Times New Roman"/>
                <w:sz w:val="22"/>
              </w:rPr>
              <w:t>Определять и выстраивать траектории профессионального развития и самообразования.</w:t>
            </w:r>
          </w:p>
        </w:tc>
        <w:tc>
          <w:tcPr>
            <w:tcW w:w="3895" w:type="dxa"/>
            <w:tcBorders>
              <w:top w:val="single" w:sz="4" w:space="0" w:color="auto"/>
              <w:left w:val="single" w:sz="4" w:space="0" w:color="auto"/>
              <w:bottom w:val="single" w:sz="4" w:space="0" w:color="auto"/>
              <w:right w:val="single" w:sz="4" w:space="0" w:color="auto"/>
            </w:tcBorders>
          </w:tcPr>
          <w:p w14:paraId="68F8336B" w14:textId="77777777" w:rsidR="00C7011F" w:rsidRPr="00D14E32" w:rsidRDefault="00C7011F">
            <w:pPr>
              <w:pStyle w:val="affffff1"/>
              <w:ind w:firstLine="275"/>
              <w:rPr>
                <w:rFonts w:cs="Times New Roman"/>
                <w:sz w:val="22"/>
              </w:rPr>
            </w:pPr>
          </w:p>
        </w:tc>
      </w:tr>
      <w:tr w:rsidR="00C7011F" w:rsidRPr="00D14E32" w14:paraId="65FAF48B" w14:textId="77777777" w:rsidTr="00C7011F">
        <w:trPr>
          <w:trHeight w:val="212"/>
        </w:trPr>
        <w:tc>
          <w:tcPr>
            <w:tcW w:w="1589" w:type="dxa"/>
            <w:tcBorders>
              <w:top w:val="single" w:sz="4" w:space="0" w:color="auto"/>
              <w:left w:val="single" w:sz="4" w:space="0" w:color="auto"/>
              <w:bottom w:val="single" w:sz="4" w:space="0" w:color="auto"/>
              <w:right w:val="single" w:sz="4" w:space="0" w:color="auto"/>
            </w:tcBorders>
          </w:tcPr>
          <w:p w14:paraId="7939BD6B" w14:textId="77777777" w:rsidR="00C7011F" w:rsidRPr="00D14E32" w:rsidRDefault="00C7011F">
            <w:pPr>
              <w:pStyle w:val="affffff1"/>
              <w:ind w:firstLine="275"/>
              <w:rPr>
                <w:rFonts w:cs="Times New Roman"/>
                <w:sz w:val="22"/>
              </w:rPr>
            </w:pPr>
            <w:r w:rsidRPr="00D14E32">
              <w:rPr>
                <w:rFonts w:cs="Times New Roman"/>
                <w:sz w:val="22"/>
              </w:rPr>
              <w:t>ОК 04</w:t>
            </w:r>
          </w:p>
          <w:p w14:paraId="37249933" w14:textId="77777777" w:rsidR="00C7011F" w:rsidRPr="00D14E32" w:rsidRDefault="00C7011F">
            <w:pPr>
              <w:pStyle w:val="affffff1"/>
              <w:ind w:firstLine="275"/>
              <w:rPr>
                <w:rFonts w:cs="Times New Roman"/>
                <w:sz w:val="22"/>
              </w:rPr>
            </w:pPr>
          </w:p>
        </w:tc>
        <w:tc>
          <w:tcPr>
            <w:tcW w:w="3764" w:type="dxa"/>
            <w:tcBorders>
              <w:top w:val="single" w:sz="4" w:space="0" w:color="auto"/>
              <w:left w:val="single" w:sz="4" w:space="0" w:color="auto"/>
              <w:bottom w:val="single" w:sz="4" w:space="0" w:color="auto"/>
              <w:right w:val="single" w:sz="4" w:space="0" w:color="auto"/>
            </w:tcBorders>
            <w:hideMark/>
          </w:tcPr>
          <w:p w14:paraId="1215FF97" w14:textId="77777777" w:rsidR="00C7011F" w:rsidRPr="00D14E32" w:rsidRDefault="00C7011F">
            <w:pPr>
              <w:pStyle w:val="affffff1"/>
              <w:ind w:firstLine="270"/>
              <w:rPr>
                <w:rFonts w:cs="Times New Roman"/>
                <w:bCs/>
                <w:spacing w:val="-4"/>
                <w:sz w:val="22"/>
              </w:rPr>
            </w:pPr>
            <w:r w:rsidRPr="00D14E32">
              <w:rPr>
                <w:rFonts w:cs="Times New Roman"/>
                <w:spacing w:val="-4"/>
                <w:sz w:val="22"/>
              </w:rPr>
              <w:t>Уо 04.01 О</w:t>
            </w:r>
            <w:r w:rsidRPr="00D14E32">
              <w:rPr>
                <w:rFonts w:cs="Times New Roman"/>
                <w:bCs/>
                <w:spacing w:val="-4"/>
                <w:sz w:val="22"/>
              </w:rPr>
              <w:t xml:space="preserve">рганизовывать работу коллектива </w:t>
            </w:r>
            <w:r w:rsidRPr="00D14E32">
              <w:rPr>
                <w:rFonts w:cs="Times New Roman"/>
                <w:sz w:val="22"/>
              </w:rPr>
              <w:t xml:space="preserve"> </w:t>
            </w:r>
            <w:r w:rsidRPr="00D14E32">
              <w:rPr>
                <w:rFonts w:cs="Times New Roman"/>
                <w:bCs/>
                <w:spacing w:val="-4"/>
                <w:sz w:val="22"/>
              </w:rPr>
              <w:t>и команды.</w:t>
            </w:r>
          </w:p>
        </w:tc>
        <w:tc>
          <w:tcPr>
            <w:tcW w:w="3895" w:type="dxa"/>
            <w:tcBorders>
              <w:top w:val="single" w:sz="4" w:space="0" w:color="auto"/>
              <w:left w:val="single" w:sz="4" w:space="0" w:color="auto"/>
              <w:bottom w:val="single" w:sz="4" w:space="0" w:color="auto"/>
              <w:right w:val="single" w:sz="4" w:space="0" w:color="auto"/>
            </w:tcBorders>
          </w:tcPr>
          <w:p w14:paraId="70FAF0F6" w14:textId="77777777" w:rsidR="00C7011F" w:rsidRPr="00D14E32" w:rsidRDefault="00C7011F">
            <w:pPr>
              <w:pStyle w:val="affffff1"/>
              <w:ind w:firstLine="275"/>
              <w:rPr>
                <w:rFonts w:cs="Times New Roman"/>
                <w:sz w:val="22"/>
              </w:rPr>
            </w:pPr>
          </w:p>
        </w:tc>
      </w:tr>
      <w:tr w:rsidR="00C7011F" w:rsidRPr="00D14E32" w14:paraId="013049CA" w14:textId="77777777" w:rsidTr="00C7011F">
        <w:trPr>
          <w:trHeight w:val="212"/>
        </w:trPr>
        <w:tc>
          <w:tcPr>
            <w:tcW w:w="1589" w:type="dxa"/>
            <w:tcBorders>
              <w:top w:val="single" w:sz="4" w:space="0" w:color="auto"/>
              <w:left w:val="single" w:sz="4" w:space="0" w:color="auto"/>
              <w:bottom w:val="single" w:sz="4" w:space="0" w:color="auto"/>
              <w:right w:val="single" w:sz="4" w:space="0" w:color="auto"/>
            </w:tcBorders>
          </w:tcPr>
          <w:p w14:paraId="678456FB" w14:textId="77777777" w:rsidR="00C7011F" w:rsidRPr="00D14E32" w:rsidRDefault="00C7011F">
            <w:pPr>
              <w:pStyle w:val="affffff1"/>
              <w:ind w:firstLine="275"/>
              <w:rPr>
                <w:rFonts w:cs="Times New Roman"/>
                <w:sz w:val="22"/>
              </w:rPr>
            </w:pPr>
            <w:r w:rsidRPr="00D14E32">
              <w:rPr>
                <w:rFonts w:cs="Times New Roman"/>
                <w:sz w:val="22"/>
              </w:rPr>
              <w:t>ОК 05</w:t>
            </w:r>
          </w:p>
          <w:p w14:paraId="5B09B6E5" w14:textId="77777777" w:rsidR="00C7011F" w:rsidRPr="00D14E32" w:rsidRDefault="00C7011F">
            <w:pPr>
              <w:pStyle w:val="affffff1"/>
              <w:ind w:firstLine="275"/>
              <w:rPr>
                <w:rFonts w:cs="Times New Roman"/>
                <w:sz w:val="22"/>
              </w:rPr>
            </w:pPr>
          </w:p>
        </w:tc>
        <w:tc>
          <w:tcPr>
            <w:tcW w:w="3764" w:type="dxa"/>
            <w:tcBorders>
              <w:top w:val="single" w:sz="4" w:space="0" w:color="auto"/>
              <w:left w:val="single" w:sz="4" w:space="0" w:color="auto"/>
              <w:bottom w:val="single" w:sz="4" w:space="0" w:color="auto"/>
              <w:right w:val="single" w:sz="4" w:space="0" w:color="auto"/>
            </w:tcBorders>
            <w:hideMark/>
          </w:tcPr>
          <w:p w14:paraId="1EBA559F" w14:textId="77777777" w:rsidR="00C7011F" w:rsidRPr="00D14E32" w:rsidRDefault="00C7011F">
            <w:pPr>
              <w:pStyle w:val="affffff1"/>
              <w:ind w:firstLine="275"/>
              <w:rPr>
                <w:rFonts w:cs="Times New Roman"/>
                <w:iCs/>
                <w:sz w:val="22"/>
              </w:rPr>
            </w:pPr>
            <w:r w:rsidRPr="00D14E32">
              <w:rPr>
                <w:rFonts w:cs="Times New Roman"/>
                <w:iCs/>
                <w:sz w:val="22"/>
              </w:rPr>
              <w:t xml:space="preserve">Уо 05.01 Грамотно </w:t>
            </w:r>
            <w:r w:rsidRPr="00D14E32">
              <w:rPr>
                <w:rFonts w:cs="Times New Roman"/>
                <w:bCs/>
                <w:sz w:val="22"/>
              </w:rPr>
              <w:t xml:space="preserve">излагать свои мысли и оформлять документы по профессиональной тематике на государственном языке, </w:t>
            </w:r>
            <w:r w:rsidRPr="00D14E32">
              <w:rPr>
                <w:rFonts w:cs="Times New Roman"/>
                <w:iCs/>
                <w:sz w:val="22"/>
              </w:rPr>
              <w:t>проявлять толерантность в рабочем коллективе.</w:t>
            </w:r>
          </w:p>
        </w:tc>
        <w:tc>
          <w:tcPr>
            <w:tcW w:w="3895" w:type="dxa"/>
            <w:tcBorders>
              <w:top w:val="single" w:sz="4" w:space="0" w:color="auto"/>
              <w:left w:val="single" w:sz="4" w:space="0" w:color="auto"/>
              <w:bottom w:val="single" w:sz="4" w:space="0" w:color="auto"/>
              <w:right w:val="single" w:sz="4" w:space="0" w:color="auto"/>
            </w:tcBorders>
            <w:hideMark/>
          </w:tcPr>
          <w:p w14:paraId="6D7373D9" w14:textId="77777777" w:rsidR="00C7011F" w:rsidRPr="00D14E32" w:rsidRDefault="00C7011F">
            <w:pPr>
              <w:pStyle w:val="affffff1"/>
              <w:ind w:firstLine="275"/>
              <w:rPr>
                <w:rFonts w:cs="Times New Roman"/>
                <w:sz w:val="22"/>
              </w:rPr>
            </w:pPr>
            <w:r w:rsidRPr="00D14E32">
              <w:rPr>
                <w:rFonts w:cs="Times New Roman"/>
                <w:bCs/>
                <w:sz w:val="22"/>
              </w:rPr>
              <w:t>Зо 05.02 Правила оформления документов и построения  устных сообщений.</w:t>
            </w:r>
          </w:p>
        </w:tc>
      </w:tr>
      <w:tr w:rsidR="00C7011F" w:rsidRPr="00D14E32" w14:paraId="2326505E" w14:textId="77777777" w:rsidTr="00C7011F">
        <w:trPr>
          <w:trHeight w:val="212"/>
        </w:trPr>
        <w:tc>
          <w:tcPr>
            <w:tcW w:w="1589" w:type="dxa"/>
            <w:tcBorders>
              <w:top w:val="single" w:sz="4" w:space="0" w:color="auto"/>
              <w:left w:val="single" w:sz="4" w:space="0" w:color="auto"/>
              <w:bottom w:val="single" w:sz="4" w:space="0" w:color="auto"/>
              <w:right w:val="single" w:sz="4" w:space="0" w:color="auto"/>
            </w:tcBorders>
            <w:hideMark/>
          </w:tcPr>
          <w:p w14:paraId="348B8AE6" w14:textId="77777777" w:rsidR="00C7011F" w:rsidRPr="00D14E32" w:rsidRDefault="00C7011F">
            <w:pPr>
              <w:pStyle w:val="affffff1"/>
              <w:ind w:firstLine="275"/>
              <w:rPr>
                <w:rFonts w:cs="Times New Roman"/>
                <w:sz w:val="22"/>
              </w:rPr>
            </w:pPr>
            <w:r w:rsidRPr="00D14E32">
              <w:rPr>
                <w:rFonts w:cs="Times New Roman"/>
                <w:sz w:val="22"/>
              </w:rPr>
              <w:t>ОК 06</w:t>
            </w:r>
          </w:p>
        </w:tc>
        <w:tc>
          <w:tcPr>
            <w:tcW w:w="3764" w:type="dxa"/>
            <w:tcBorders>
              <w:top w:val="single" w:sz="4" w:space="0" w:color="auto"/>
              <w:left w:val="single" w:sz="4" w:space="0" w:color="auto"/>
              <w:bottom w:val="single" w:sz="4" w:space="0" w:color="auto"/>
              <w:right w:val="single" w:sz="4" w:space="0" w:color="auto"/>
            </w:tcBorders>
            <w:hideMark/>
          </w:tcPr>
          <w:p w14:paraId="685C5C17" w14:textId="77777777" w:rsidR="00C7011F" w:rsidRPr="00D14E32" w:rsidRDefault="00C7011F">
            <w:pPr>
              <w:pStyle w:val="affffff1"/>
              <w:ind w:firstLine="275"/>
              <w:rPr>
                <w:rFonts w:cs="Times New Roman"/>
                <w:sz w:val="22"/>
              </w:rPr>
            </w:pPr>
            <w:r w:rsidRPr="00D14E32">
              <w:rPr>
                <w:rFonts w:cs="Times New Roman"/>
                <w:iCs/>
                <w:sz w:val="22"/>
              </w:rPr>
              <w:t>Уо 06.01 О</w:t>
            </w:r>
            <w:r w:rsidRPr="00D14E32">
              <w:rPr>
                <w:rFonts w:cs="Times New Roman"/>
                <w:bCs/>
                <w:iCs/>
                <w:sz w:val="22"/>
              </w:rPr>
              <w:t xml:space="preserve">писывать значимость своей </w:t>
            </w:r>
            <w:r w:rsidRPr="00D14E32">
              <w:rPr>
                <w:rFonts w:cs="Times New Roman"/>
                <w:bCs/>
                <w:sz w:val="22"/>
              </w:rPr>
              <w:t>профессии Ветеринарный фельдшер.</w:t>
            </w:r>
          </w:p>
        </w:tc>
        <w:tc>
          <w:tcPr>
            <w:tcW w:w="3895" w:type="dxa"/>
            <w:tcBorders>
              <w:top w:val="single" w:sz="4" w:space="0" w:color="auto"/>
              <w:left w:val="single" w:sz="4" w:space="0" w:color="auto"/>
              <w:bottom w:val="single" w:sz="4" w:space="0" w:color="auto"/>
              <w:right w:val="single" w:sz="4" w:space="0" w:color="auto"/>
            </w:tcBorders>
          </w:tcPr>
          <w:p w14:paraId="3A45CF16" w14:textId="77777777" w:rsidR="00C7011F" w:rsidRPr="00D14E32" w:rsidRDefault="00C7011F">
            <w:pPr>
              <w:pStyle w:val="affffff1"/>
              <w:ind w:firstLine="275"/>
              <w:rPr>
                <w:rFonts w:cs="Times New Roman"/>
                <w:sz w:val="22"/>
              </w:rPr>
            </w:pPr>
          </w:p>
        </w:tc>
      </w:tr>
    </w:tbl>
    <w:p w14:paraId="0FE5E3AB" w14:textId="77777777" w:rsidR="00C7011F" w:rsidRPr="008872B0" w:rsidRDefault="00C7011F" w:rsidP="00C7011F">
      <w:pPr>
        <w:tabs>
          <w:tab w:val="left" w:pos="454"/>
        </w:tabs>
        <w:rPr>
          <w:rFonts w:ascii="Times New Roman" w:hAnsi="Times New Roman"/>
          <w:color w:val="4472C4"/>
          <w:sz w:val="24"/>
          <w:szCs w:val="24"/>
        </w:rPr>
      </w:pPr>
    </w:p>
    <w:p w14:paraId="1334343C" w14:textId="77777777" w:rsidR="00D14E32" w:rsidRDefault="00D14E32">
      <w:pPr>
        <w:spacing w:after="160" w:line="259" w:lineRule="auto"/>
        <w:rPr>
          <w:rFonts w:ascii="Times New Roman" w:hAnsi="Times New Roman"/>
          <w:b/>
          <w:sz w:val="24"/>
          <w:szCs w:val="24"/>
        </w:rPr>
      </w:pPr>
      <w:r>
        <w:rPr>
          <w:rFonts w:ascii="Times New Roman" w:hAnsi="Times New Roman"/>
          <w:b/>
          <w:sz w:val="24"/>
          <w:szCs w:val="24"/>
        </w:rPr>
        <w:br w:type="page"/>
      </w:r>
    </w:p>
    <w:p w14:paraId="015BCF79" w14:textId="6C730282" w:rsidR="00C7011F" w:rsidRPr="008872B0" w:rsidRDefault="00C7011F" w:rsidP="00C7011F">
      <w:pPr>
        <w:suppressAutoHyphens/>
        <w:spacing w:after="240" w:line="240" w:lineRule="auto"/>
        <w:jc w:val="center"/>
        <w:rPr>
          <w:rFonts w:ascii="Times New Roman" w:hAnsi="Times New Roman"/>
          <w:b/>
          <w:color w:val="auto"/>
          <w:sz w:val="24"/>
          <w:szCs w:val="24"/>
        </w:rPr>
      </w:pPr>
      <w:r w:rsidRPr="008872B0">
        <w:rPr>
          <w:rFonts w:ascii="Times New Roman" w:hAnsi="Times New Roman"/>
          <w:b/>
          <w:sz w:val="24"/>
          <w:szCs w:val="24"/>
        </w:rPr>
        <w:lastRenderedPageBreak/>
        <w:t>2. СТРУКТУРА И СОДЕРЖАНИЕ УЧЕБНОЙ ДИСЦИПЛИНЫ</w:t>
      </w:r>
    </w:p>
    <w:p w14:paraId="3A32F8D9" w14:textId="77777777" w:rsidR="00C7011F" w:rsidRPr="008872B0" w:rsidRDefault="00C7011F" w:rsidP="00C7011F">
      <w:pPr>
        <w:suppressAutoHyphens/>
        <w:spacing w:after="240" w:line="240" w:lineRule="auto"/>
        <w:ind w:firstLine="709"/>
        <w:rPr>
          <w:rFonts w:ascii="Times New Roman" w:hAnsi="Times New Roman"/>
          <w:b/>
          <w:sz w:val="24"/>
          <w:szCs w:val="24"/>
        </w:rPr>
      </w:pPr>
      <w:r w:rsidRPr="008872B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C7011F" w:rsidRPr="008872B0" w14:paraId="52F6BFCE" w14:textId="77777777" w:rsidTr="00C7011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08176E5" w14:textId="77777777" w:rsidR="00C7011F" w:rsidRPr="008872B0" w:rsidRDefault="00C7011F">
            <w:pPr>
              <w:suppressAutoHyphens/>
              <w:rPr>
                <w:rFonts w:ascii="Times New Roman" w:hAnsi="Times New Roman"/>
                <w:b/>
                <w:sz w:val="24"/>
                <w:szCs w:val="24"/>
              </w:rPr>
            </w:pPr>
            <w:r w:rsidRPr="008872B0">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1BB213C" w14:textId="77777777" w:rsidR="00C7011F" w:rsidRPr="008872B0" w:rsidRDefault="00C7011F">
            <w:pPr>
              <w:suppressAutoHyphens/>
              <w:rPr>
                <w:rFonts w:ascii="Times New Roman" w:hAnsi="Times New Roman"/>
                <w:b/>
                <w:iCs/>
                <w:sz w:val="24"/>
                <w:szCs w:val="24"/>
              </w:rPr>
            </w:pPr>
            <w:r w:rsidRPr="008872B0">
              <w:rPr>
                <w:rFonts w:ascii="Times New Roman" w:hAnsi="Times New Roman"/>
                <w:b/>
                <w:iCs/>
                <w:sz w:val="24"/>
                <w:szCs w:val="24"/>
              </w:rPr>
              <w:t>Объем в часах</w:t>
            </w:r>
          </w:p>
        </w:tc>
      </w:tr>
      <w:tr w:rsidR="00C7011F" w:rsidRPr="008872B0" w14:paraId="1C98A26B" w14:textId="77777777" w:rsidTr="00C7011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F2926D6" w14:textId="77777777" w:rsidR="00C7011F" w:rsidRPr="008872B0" w:rsidRDefault="00C7011F">
            <w:pPr>
              <w:suppressAutoHyphens/>
              <w:spacing w:after="0"/>
              <w:rPr>
                <w:rFonts w:ascii="Times New Roman" w:hAnsi="Times New Roman"/>
                <w:b/>
                <w:sz w:val="24"/>
                <w:szCs w:val="24"/>
              </w:rPr>
            </w:pPr>
            <w:r w:rsidRPr="008872B0">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8C3DA40" w14:textId="77777777" w:rsidR="00C7011F" w:rsidRPr="008872B0" w:rsidRDefault="00C7011F">
            <w:pPr>
              <w:suppressAutoHyphens/>
              <w:spacing w:after="0"/>
              <w:jc w:val="center"/>
              <w:rPr>
                <w:rFonts w:ascii="Times New Roman" w:hAnsi="Times New Roman"/>
                <w:iCs/>
                <w:sz w:val="24"/>
                <w:szCs w:val="24"/>
              </w:rPr>
            </w:pPr>
            <w:r w:rsidRPr="008872B0">
              <w:rPr>
                <w:rFonts w:ascii="Times New Roman" w:hAnsi="Times New Roman"/>
                <w:iCs/>
                <w:sz w:val="24"/>
                <w:szCs w:val="24"/>
              </w:rPr>
              <w:t>36</w:t>
            </w:r>
          </w:p>
        </w:tc>
      </w:tr>
      <w:tr w:rsidR="00C7011F" w:rsidRPr="008872B0" w14:paraId="06D8913A" w14:textId="77777777" w:rsidTr="00C7011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69B9C31" w14:textId="77777777" w:rsidR="00C7011F" w:rsidRPr="008872B0" w:rsidRDefault="00C7011F">
            <w:pPr>
              <w:suppressAutoHyphens/>
              <w:spacing w:after="0"/>
              <w:rPr>
                <w:rFonts w:ascii="Times New Roman" w:hAnsi="Times New Roman"/>
                <w:b/>
                <w:sz w:val="24"/>
                <w:szCs w:val="24"/>
              </w:rPr>
            </w:pPr>
            <w:r w:rsidRPr="008872B0">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3AC3DBEB" w14:textId="77777777" w:rsidR="00C7011F" w:rsidRPr="008872B0" w:rsidRDefault="00C7011F">
            <w:pPr>
              <w:suppressAutoHyphens/>
              <w:spacing w:after="0"/>
              <w:jc w:val="center"/>
              <w:rPr>
                <w:rFonts w:ascii="Times New Roman" w:hAnsi="Times New Roman"/>
                <w:iCs/>
                <w:sz w:val="24"/>
                <w:szCs w:val="24"/>
              </w:rPr>
            </w:pPr>
          </w:p>
        </w:tc>
      </w:tr>
      <w:tr w:rsidR="00C7011F" w:rsidRPr="008872B0" w14:paraId="13797B25" w14:textId="77777777" w:rsidTr="00C7011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D482328" w14:textId="77777777" w:rsidR="00C7011F" w:rsidRPr="008872B0" w:rsidRDefault="00C7011F">
            <w:pPr>
              <w:suppressAutoHyphens/>
              <w:spacing w:after="0"/>
              <w:rPr>
                <w:rFonts w:ascii="Times New Roman" w:hAnsi="Times New Roman"/>
                <w:iCs/>
                <w:sz w:val="24"/>
                <w:szCs w:val="24"/>
              </w:rPr>
            </w:pPr>
            <w:r w:rsidRPr="008872B0">
              <w:rPr>
                <w:rFonts w:ascii="Times New Roman" w:hAnsi="Times New Roman"/>
                <w:sz w:val="24"/>
                <w:szCs w:val="24"/>
              </w:rPr>
              <w:t>в т. ч.:</w:t>
            </w:r>
          </w:p>
        </w:tc>
      </w:tr>
      <w:tr w:rsidR="00C7011F" w:rsidRPr="008872B0" w14:paraId="545FA9B5" w14:textId="77777777" w:rsidTr="00C7011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675E41A" w14:textId="77777777" w:rsidR="00C7011F" w:rsidRPr="008872B0" w:rsidRDefault="00C7011F">
            <w:pPr>
              <w:suppressAutoHyphens/>
              <w:spacing w:after="0"/>
              <w:rPr>
                <w:rFonts w:ascii="Times New Roman" w:hAnsi="Times New Roman"/>
                <w:sz w:val="24"/>
                <w:szCs w:val="24"/>
              </w:rPr>
            </w:pPr>
            <w:r w:rsidRPr="008872B0">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3BC92FC" w14:textId="77777777" w:rsidR="00C7011F" w:rsidRPr="008872B0" w:rsidRDefault="00C7011F">
            <w:pPr>
              <w:suppressAutoHyphens/>
              <w:spacing w:after="0"/>
              <w:jc w:val="center"/>
              <w:rPr>
                <w:rFonts w:ascii="Times New Roman" w:hAnsi="Times New Roman"/>
                <w:iCs/>
                <w:sz w:val="24"/>
                <w:szCs w:val="24"/>
              </w:rPr>
            </w:pPr>
            <w:r w:rsidRPr="008872B0">
              <w:rPr>
                <w:rFonts w:ascii="Times New Roman" w:hAnsi="Times New Roman"/>
                <w:iCs/>
                <w:sz w:val="24"/>
                <w:szCs w:val="24"/>
              </w:rPr>
              <w:t>24</w:t>
            </w:r>
          </w:p>
        </w:tc>
      </w:tr>
      <w:tr w:rsidR="00C7011F" w:rsidRPr="008872B0" w14:paraId="37A78ED2" w14:textId="77777777" w:rsidTr="00C7011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4FE6EA0" w14:textId="77777777" w:rsidR="00C7011F" w:rsidRPr="008872B0" w:rsidRDefault="00C7011F">
            <w:pPr>
              <w:suppressAutoHyphens/>
              <w:spacing w:after="0"/>
              <w:rPr>
                <w:rFonts w:ascii="Times New Roman" w:hAnsi="Times New Roman"/>
                <w:sz w:val="24"/>
                <w:szCs w:val="24"/>
              </w:rPr>
            </w:pPr>
            <w:r w:rsidRPr="008872B0">
              <w:rPr>
                <w:rFonts w:ascii="Times New Roman" w:hAnsi="Times New Roman"/>
                <w:sz w:val="24"/>
                <w:szCs w:val="24"/>
              </w:rPr>
              <w:t>практические занятия</w:t>
            </w:r>
            <w:r w:rsidRPr="008872B0">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FE6E337" w14:textId="77777777" w:rsidR="00C7011F" w:rsidRPr="008872B0" w:rsidRDefault="00C7011F">
            <w:pPr>
              <w:suppressAutoHyphens/>
              <w:spacing w:after="0"/>
              <w:jc w:val="center"/>
              <w:rPr>
                <w:rFonts w:ascii="Times New Roman" w:hAnsi="Times New Roman"/>
                <w:iCs/>
                <w:sz w:val="24"/>
                <w:szCs w:val="24"/>
              </w:rPr>
            </w:pPr>
            <w:r w:rsidRPr="008872B0">
              <w:rPr>
                <w:rFonts w:ascii="Times New Roman" w:hAnsi="Times New Roman"/>
                <w:iCs/>
                <w:sz w:val="24"/>
                <w:szCs w:val="24"/>
              </w:rPr>
              <w:t>12</w:t>
            </w:r>
          </w:p>
        </w:tc>
      </w:tr>
      <w:tr w:rsidR="00C7011F" w:rsidRPr="008872B0" w14:paraId="631D15B3" w14:textId="77777777" w:rsidTr="00C7011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21EDFF6" w14:textId="77777777" w:rsidR="00C7011F" w:rsidRPr="008872B0" w:rsidRDefault="00C7011F">
            <w:pPr>
              <w:suppressAutoHyphens/>
              <w:spacing w:after="0"/>
              <w:rPr>
                <w:rFonts w:ascii="Times New Roman" w:hAnsi="Times New Roman"/>
                <w:sz w:val="24"/>
                <w:szCs w:val="24"/>
              </w:rPr>
            </w:pPr>
            <w:r w:rsidRPr="008872B0">
              <w:rPr>
                <w:rFonts w:ascii="Times New Roman" w:hAnsi="Times New Roman"/>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582B9C1" w14:textId="77777777" w:rsidR="00C7011F" w:rsidRPr="008872B0" w:rsidRDefault="00C7011F">
            <w:pPr>
              <w:suppressAutoHyphens/>
              <w:spacing w:after="0"/>
              <w:jc w:val="center"/>
              <w:rPr>
                <w:rFonts w:ascii="Times New Roman" w:hAnsi="Times New Roman"/>
                <w:iCs/>
                <w:sz w:val="24"/>
                <w:szCs w:val="24"/>
              </w:rPr>
            </w:pPr>
            <w:r w:rsidRPr="008872B0">
              <w:rPr>
                <w:rFonts w:ascii="Times New Roman" w:hAnsi="Times New Roman"/>
                <w:iCs/>
                <w:sz w:val="24"/>
                <w:szCs w:val="24"/>
              </w:rPr>
              <w:t>-</w:t>
            </w:r>
          </w:p>
        </w:tc>
      </w:tr>
      <w:tr w:rsidR="00C7011F" w:rsidRPr="008872B0" w14:paraId="4A549AE7" w14:textId="77777777" w:rsidTr="00C7011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DD66624" w14:textId="77777777" w:rsidR="00C7011F" w:rsidRPr="008872B0" w:rsidRDefault="00C7011F">
            <w:pPr>
              <w:suppressAutoHyphens/>
              <w:spacing w:after="0"/>
              <w:rPr>
                <w:rFonts w:ascii="Times New Roman" w:hAnsi="Times New Roman"/>
                <w:i/>
                <w:sz w:val="24"/>
                <w:szCs w:val="24"/>
              </w:rPr>
            </w:pPr>
            <w:r w:rsidRPr="008872B0">
              <w:rPr>
                <w:rFonts w:ascii="Times New Roman" w:hAnsi="Times New Roman"/>
                <w:b/>
                <w:iCs/>
                <w:sz w:val="24"/>
                <w:szCs w:val="24"/>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519656B" w14:textId="77777777" w:rsidR="00C7011F" w:rsidRPr="008872B0" w:rsidRDefault="00C7011F">
            <w:pPr>
              <w:suppressAutoHyphens/>
              <w:spacing w:after="0"/>
              <w:jc w:val="center"/>
              <w:rPr>
                <w:rFonts w:ascii="Times New Roman" w:hAnsi="Times New Roman"/>
                <w:iCs/>
                <w:sz w:val="24"/>
                <w:szCs w:val="24"/>
              </w:rPr>
            </w:pPr>
            <w:r w:rsidRPr="008872B0">
              <w:rPr>
                <w:rFonts w:ascii="Times New Roman" w:hAnsi="Times New Roman"/>
                <w:iCs/>
                <w:sz w:val="24"/>
                <w:szCs w:val="24"/>
              </w:rPr>
              <w:t>2</w:t>
            </w:r>
          </w:p>
        </w:tc>
      </w:tr>
    </w:tbl>
    <w:p w14:paraId="2AC77260" w14:textId="77777777" w:rsidR="00C7011F" w:rsidRPr="008872B0" w:rsidRDefault="00C7011F" w:rsidP="00C7011F">
      <w:pPr>
        <w:suppressAutoHyphens/>
        <w:spacing w:after="120"/>
        <w:rPr>
          <w:rFonts w:ascii="Times New Roman" w:hAnsi="Times New Roman"/>
          <w:b/>
          <w:i/>
          <w:sz w:val="24"/>
          <w:szCs w:val="24"/>
        </w:rPr>
      </w:pPr>
      <w:r w:rsidRPr="008872B0">
        <w:rPr>
          <w:rFonts w:ascii="Times New Roman" w:hAnsi="Times New Roman"/>
          <w:b/>
          <w:i/>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407B9A47" w14:textId="77777777" w:rsidR="00C7011F" w:rsidRPr="008872B0" w:rsidRDefault="00C7011F" w:rsidP="00C7011F">
      <w:pPr>
        <w:spacing w:after="0"/>
        <w:rPr>
          <w:rFonts w:ascii="Times New Roman" w:hAnsi="Times New Roman"/>
          <w:b/>
          <w:i/>
          <w:sz w:val="24"/>
          <w:szCs w:val="24"/>
        </w:rPr>
        <w:sectPr w:rsidR="00C7011F" w:rsidRPr="008872B0">
          <w:pgSz w:w="11906" w:h="16838"/>
          <w:pgMar w:top="1134" w:right="850" w:bottom="284" w:left="1701" w:header="708" w:footer="708" w:gutter="0"/>
          <w:cols w:space="720"/>
        </w:sectPr>
      </w:pPr>
    </w:p>
    <w:p w14:paraId="60DA619E" w14:textId="77777777" w:rsidR="00C7011F" w:rsidRPr="008872B0" w:rsidRDefault="00C7011F" w:rsidP="00C7011F">
      <w:pPr>
        <w:ind w:firstLine="709"/>
        <w:rPr>
          <w:rFonts w:ascii="Times New Roman" w:hAnsi="Times New Roman"/>
          <w:b/>
          <w:bCs/>
          <w:sz w:val="24"/>
          <w:szCs w:val="24"/>
        </w:rPr>
      </w:pPr>
      <w:r w:rsidRPr="008872B0">
        <w:rPr>
          <w:rFonts w:ascii="Times New Roman" w:hAnsi="Times New Roman"/>
          <w:b/>
          <w:sz w:val="24"/>
          <w:szCs w:val="24"/>
        </w:rPr>
        <w:lastRenderedPageBreak/>
        <w:t>2.2. Тематический план и содержание учебной дисциплины ОП.06 Правовые основы профессиональной деятельности</w:t>
      </w:r>
    </w:p>
    <w:tbl>
      <w:tblPr>
        <w:tblW w:w="52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5"/>
        <w:gridCol w:w="7989"/>
        <w:gridCol w:w="2568"/>
        <w:gridCol w:w="1020"/>
        <w:gridCol w:w="1425"/>
      </w:tblGrid>
      <w:tr w:rsidR="00C7011F" w:rsidRPr="008872B0" w14:paraId="4ADD322F" w14:textId="77777777" w:rsidTr="00463FB5">
        <w:trPr>
          <w:trHeight w:val="20"/>
        </w:trPr>
        <w:tc>
          <w:tcPr>
            <w:tcW w:w="767" w:type="pct"/>
            <w:tcBorders>
              <w:top w:val="single" w:sz="4" w:space="0" w:color="auto"/>
              <w:left w:val="single" w:sz="4" w:space="0" w:color="auto"/>
              <w:bottom w:val="single" w:sz="4" w:space="0" w:color="auto"/>
              <w:right w:val="single" w:sz="4" w:space="0" w:color="auto"/>
            </w:tcBorders>
            <w:vAlign w:val="center"/>
            <w:hideMark/>
          </w:tcPr>
          <w:p w14:paraId="34DFE3B5" w14:textId="77777777" w:rsidR="00C7011F" w:rsidRPr="00D14E32" w:rsidRDefault="00C7011F">
            <w:pPr>
              <w:suppressAutoHyphens/>
              <w:jc w:val="center"/>
              <w:rPr>
                <w:rFonts w:ascii="Times New Roman" w:hAnsi="Times New Roman"/>
                <w:b/>
                <w:bCs/>
                <w:szCs w:val="22"/>
              </w:rPr>
            </w:pPr>
            <w:r w:rsidRPr="00D14E32">
              <w:rPr>
                <w:rFonts w:ascii="Times New Roman" w:hAnsi="Times New Roman"/>
                <w:b/>
                <w:bCs/>
                <w:szCs w:val="22"/>
              </w:rPr>
              <w:t>Наименование разделов и тем</w:t>
            </w:r>
          </w:p>
        </w:tc>
        <w:tc>
          <w:tcPr>
            <w:tcW w:w="2601" w:type="pct"/>
            <w:tcBorders>
              <w:top w:val="single" w:sz="4" w:space="0" w:color="auto"/>
              <w:left w:val="single" w:sz="4" w:space="0" w:color="auto"/>
              <w:bottom w:val="single" w:sz="4" w:space="0" w:color="auto"/>
              <w:right w:val="single" w:sz="4" w:space="0" w:color="auto"/>
            </w:tcBorders>
            <w:vAlign w:val="center"/>
            <w:hideMark/>
          </w:tcPr>
          <w:p w14:paraId="0C2F7385" w14:textId="77777777" w:rsidR="00C7011F" w:rsidRPr="00D14E32" w:rsidRDefault="00C7011F">
            <w:pPr>
              <w:suppressAutoHyphens/>
              <w:jc w:val="center"/>
              <w:rPr>
                <w:rFonts w:ascii="Times New Roman" w:hAnsi="Times New Roman"/>
                <w:b/>
                <w:bCs/>
                <w:szCs w:val="22"/>
              </w:rPr>
            </w:pPr>
            <w:r w:rsidRPr="00D14E32">
              <w:rPr>
                <w:rFonts w:ascii="Times New Roman" w:hAnsi="Times New Roman"/>
                <w:b/>
                <w:bCs/>
                <w:szCs w:val="22"/>
              </w:rPr>
              <w:t>Содержание учебного материала и формы организации деятельности обучающихся</w:t>
            </w:r>
          </w:p>
        </w:tc>
        <w:tc>
          <w:tcPr>
            <w:tcW w:w="836" w:type="pct"/>
            <w:tcBorders>
              <w:top w:val="single" w:sz="4" w:space="0" w:color="auto"/>
              <w:left w:val="single" w:sz="4" w:space="0" w:color="auto"/>
              <w:bottom w:val="single" w:sz="4" w:space="0" w:color="auto"/>
              <w:right w:val="single" w:sz="4" w:space="0" w:color="auto"/>
            </w:tcBorders>
            <w:vAlign w:val="center"/>
            <w:hideMark/>
          </w:tcPr>
          <w:p w14:paraId="136F63DA" w14:textId="77777777" w:rsidR="00C7011F" w:rsidRPr="00D14E32" w:rsidRDefault="00C7011F">
            <w:pPr>
              <w:suppressAutoHyphens/>
              <w:spacing w:after="0" w:line="240" w:lineRule="auto"/>
              <w:jc w:val="center"/>
              <w:rPr>
                <w:rFonts w:ascii="Times New Roman" w:hAnsi="Times New Roman"/>
                <w:b/>
                <w:bCs/>
                <w:szCs w:val="22"/>
              </w:rPr>
            </w:pPr>
            <w:r w:rsidRPr="00D14E32">
              <w:rPr>
                <w:rFonts w:ascii="Times New Roman" w:hAnsi="Times New Roman"/>
                <w:b/>
                <w:bCs/>
                <w:szCs w:val="22"/>
              </w:rPr>
              <w:t>Объем, акад. ч / в том числе в форме практической подготовки, акад ч</w:t>
            </w:r>
          </w:p>
        </w:tc>
        <w:tc>
          <w:tcPr>
            <w:tcW w:w="332" w:type="pct"/>
            <w:tcBorders>
              <w:top w:val="single" w:sz="4" w:space="0" w:color="auto"/>
              <w:left w:val="single" w:sz="4" w:space="0" w:color="auto"/>
              <w:bottom w:val="single" w:sz="4" w:space="0" w:color="auto"/>
              <w:right w:val="single" w:sz="4" w:space="0" w:color="auto"/>
            </w:tcBorders>
            <w:hideMark/>
          </w:tcPr>
          <w:p w14:paraId="33564DF4" w14:textId="77777777" w:rsidR="00C7011F" w:rsidRPr="00D14E32" w:rsidRDefault="00C7011F" w:rsidP="00D14E32">
            <w:pPr>
              <w:suppressAutoHyphens/>
              <w:jc w:val="center"/>
              <w:rPr>
                <w:rFonts w:ascii="Times New Roman" w:hAnsi="Times New Roman"/>
                <w:b/>
                <w:bCs/>
                <w:szCs w:val="22"/>
              </w:rPr>
            </w:pPr>
            <w:r w:rsidRPr="00D14E32">
              <w:rPr>
                <w:rFonts w:ascii="Times New Roman" w:hAnsi="Times New Roman"/>
                <w:szCs w:val="22"/>
              </w:rPr>
              <w:t>Код ПК, ОК</w:t>
            </w:r>
          </w:p>
        </w:tc>
        <w:tc>
          <w:tcPr>
            <w:tcW w:w="464" w:type="pct"/>
            <w:tcBorders>
              <w:top w:val="single" w:sz="4" w:space="0" w:color="auto"/>
              <w:left w:val="single" w:sz="4" w:space="0" w:color="auto"/>
              <w:bottom w:val="single" w:sz="4" w:space="0" w:color="auto"/>
              <w:right w:val="single" w:sz="4" w:space="0" w:color="auto"/>
            </w:tcBorders>
            <w:hideMark/>
          </w:tcPr>
          <w:p w14:paraId="10F9667B" w14:textId="77777777" w:rsidR="00C7011F" w:rsidRPr="00D14E32" w:rsidRDefault="00C7011F" w:rsidP="00D14E32">
            <w:pPr>
              <w:suppressAutoHyphens/>
              <w:jc w:val="center"/>
              <w:rPr>
                <w:rFonts w:ascii="Times New Roman" w:hAnsi="Times New Roman"/>
                <w:b/>
                <w:bCs/>
                <w:szCs w:val="22"/>
              </w:rPr>
            </w:pPr>
            <w:r w:rsidRPr="00D14E32">
              <w:rPr>
                <w:rFonts w:ascii="Times New Roman" w:hAnsi="Times New Roman"/>
                <w:szCs w:val="22"/>
              </w:rPr>
              <w:t>Код Н/У/З</w:t>
            </w:r>
          </w:p>
        </w:tc>
      </w:tr>
      <w:tr w:rsidR="00C7011F" w:rsidRPr="008872B0" w14:paraId="5F0B506B" w14:textId="77777777" w:rsidTr="00463FB5">
        <w:trPr>
          <w:trHeight w:val="20"/>
        </w:trPr>
        <w:tc>
          <w:tcPr>
            <w:tcW w:w="767" w:type="pct"/>
            <w:tcBorders>
              <w:top w:val="single" w:sz="4" w:space="0" w:color="auto"/>
              <w:left w:val="single" w:sz="4" w:space="0" w:color="auto"/>
              <w:bottom w:val="single" w:sz="4" w:space="0" w:color="auto"/>
              <w:right w:val="single" w:sz="4" w:space="0" w:color="auto"/>
            </w:tcBorders>
            <w:hideMark/>
          </w:tcPr>
          <w:p w14:paraId="22DB0314" w14:textId="77777777" w:rsidR="00C7011F" w:rsidRPr="00D14E32" w:rsidRDefault="00C7011F">
            <w:pPr>
              <w:spacing w:after="0" w:line="240" w:lineRule="auto"/>
              <w:jc w:val="center"/>
              <w:rPr>
                <w:rFonts w:ascii="Times New Roman" w:hAnsi="Times New Roman"/>
                <w:b/>
                <w:bCs/>
                <w:i/>
                <w:iCs/>
                <w:szCs w:val="22"/>
              </w:rPr>
            </w:pPr>
            <w:r w:rsidRPr="00D14E32">
              <w:rPr>
                <w:rFonts w:ascii="Times New Roman" w:hAnsi="Times New Roman"/>
                <w:b/>
                <w:bCs/>
                <w:i/>
                <w:iCs/>
                <w:szCs w:val="22"/>
              </w:rPr>
              <w:t>1</w:t>
            </w:r>
          </w:p>
        </w:tc>
        <w:tc>
          <w:tcPr>
            <w:tcW w:w="2601" w:type="pct"/>
            <w:tcBorders>
              <w:top w:val="single" w:sz="4" w:space="0" w:color="auto"/>
              <w:left w:val="single" w:sz="4" w:space="0" w:color="auto"/>
              <w:bottom w:val="single" w:sz="4" w:space="0" w:color="auto"/>
              <w:right w:val="single" w:sz="4" w:space="0" w:color="auto"/>
            </w:tcBorders>
            <w:hideMark/>
          </w:tcPr>
          <w:p w14:paraId="4711CD1D" w14:textId="77777777" w:rsidR="00C7011F" w:rsidRPr="00D14E32" w:rsidRDefault="00C7011F">
            <w:pPr>
              <w:spacing w:after="0" w:line="240" w:lineRule="auto"/>
              <w:jc w:val="center"/>
              <w:rPr>
                <w:rFonts w:ascii="Times New Roman" w:hAnsi="Times New Roman"/>
                <w:b/>
                <w:bCs/>
                <w:i/>
                <w:iCs/>
                <w:szCs w:val="22"/>
              </w:rPr>
            </w:pPr>
            <w:r w:rsidRPr="00D14E32">
              <w:rPr>
                <w:rFonts w:ascii="Times New Roman" w:hAnsi="Times New Roman"/>
                <w:b/>
                <w:bCs/>
                <w:i/>
                <w:iCs/>
                <w:szCs w:val="22"/>
              </w:rPr>
              <w:t>2</w:t>
            </w:r>
          </w:p>
        </w:tc>
        <w:tc>
          <w:tcPr>
            <w:tcW w:w="836" w:type="pct"/>
            <w:tcBorders>
              <w:top w:val="single" w:sz="4" w:space="0" w:color="auto"/>
              <w:left w:val="single" w:sz="4" w:space="0" w:color="auto"/>
              <w:bottom w:val="single" w:sz="4" w:space="0" w:color="auto"/>
              <w:right w:val="single" w:sz="4" w:space="0" w:color="auto"/>
            </w:tcBorders>
            <w:hideMark/>
          </w:tcPr>
          <w:p w14:paraId="10F6A9E1" w14:textId="77777777" w:rsidR="00C7011F" w:rsidRPr="00D14E32" w:rsidRDefault="00C7011F">
            <w:pPr>
              <w:spacing w:after="0" w:line="240" w:lineRule="auto"/>
              <w:jc w:val="center"/>
              <w:rPr>
                <w:rFonts w:ascii="Times New Roman" w:hAnsi="Times New Roman"/>
                <w:b/>
                <w:bCs/>
                <w:i/>
                <w:iCs/>
                <w:szCs w:val="22"/>
              </w:rPr>
            </w:pPr>
            <w:r w:rsidRPr="00D14E32">
              <w:rPr>
                <w:rFonts w:ascii="Times New Roman" w:hAnsi="Times New Roman"/>
                <w:b/>
                <w:bCs/>
                <w:i/>
                <w:iCs/>
                <w:szCs w:val="22"/>
              </w:rPr>
              <w:t>3</w:t>
            </w:r>
          </w:p>
        </w:tc>
        <w:tc>
          <w:tcPr>
            <w:tcW w:w="332" w:type="pct"/>
            <w:tcBorders>
              <w:top w:val="single" w:sz="4" w:space="0" w:color="auto"/>
              <w:left w:val="single" w:sz="4" w:space="0" w:color="auto"/>
              <w:bottom w:val="single" w:sz="4" w:space="0" w:color="auto"/>
              <w:right w:val="single" w:sz="4" w:space="0" w:color="auto"/>
            </w:tcBorders>
          </w:tcPr>
          <w:p w14:paraId="61DFD622" w14:textId="77777777" w:rsidR="00C7011F" w:rsidRPr="00D14E32" w:rsidRDefault="00C7011F" w:rsidP="00D14E32">
            <w:pPr>
              <w:spacing w:after="0" w:line="240" w:lineRule="auto"/>
              <w:jc w:val="center"/>
              <w:rPr>
                <w:rFonts w:ascii="Times New Roman" w:hAnsi="Times New Roman"/>
                <w:b/>
                <w:bCs/>
                <w:i/>
                <w:iCs/>
                <w:szCs w:val="22"/>
              </w:rPr>
            </w:pPr>
          </w:p>
        </w:tc>
        <w:tc>
          <w:tcPr>
            <w:tcW w:w="464" w:type="pct"/>
            <w:tcBorders>
              <w:top w:val="single" w:sz="4" w:space="0" w:color="auto"/>
              <w:left w:val="single" w:sz="4" w:space="0" w:color="auto"/>
              <w:bottom w:val="single" w:sz="4" w:space="0" w:color="auto"/>
              <w:right w:val="single" w:sz="4" w:space="0" w:color="auto"/>
            </w:tcBorders>
          </w:tcPr>
          <w:p w14:paraId="6326B56F" w14:textId="77777777" w:rsidR="00C7011F" w:rsidRPr="00D14E32" w:rsidRDefault="00C7011F" w:rsidP="00D14E32">
            <w:pPr>
              <w:spacing w:after="0" w:line="240" w:lineRule="auto"/>
              <w:jc w:val="center"/>
              <w:rPr>
                <w:rFonts w:ascii="Times New Roman" w:hAnsi="Times New Roman"/>
                <w:b/>
                <w:bCs/>
                <w:i/>
                <w:iCs/>
                <w:szCs w:val="22"/>
              </w:rPr>
            </w:pPr>
          </w:p>
        </w:tc>
      </w:tr>
      <w:tr w:rsidR="00C7011F" w:rsidRPr="008872B0" w14:paraId="528B72EF" w14:textId="77777777" w:rsidTr="00463FB5">
        <w:trPr>
          <w:trHeight w:val="20"/>
        </w:trPr>
        <w:tc>
          <w:tcPr>
            <w:tcW w:w="3368" w:type="pct"/>
            <w:gridSpan w:val="2"/>
            <w:tcBorders>
              <w:top w:val="single" w:sz="4" w:space="0" w:color="auto"/>
              <w:left w:val="single" w:sz="4" w:space="0" w:color="auto"/>
              <w:bottom w:val="single" w:sz="4" w:space="0" w:color="auto"/>
              <w:right w:val="single" w:sz="4" w:space="0" w:color="auto"/>
            </w:tcBorders>
            <w:hideMark/>
          </w:tcPr>
          <w:p w14:paraId="501904B1" w14:textId="77777777" w:rsidR="00C7011F" w:rsidRPr="00D14E32" w:rsidRDefault="00C7011F" w:rsidP="00463FB5">
            <w:pPr>
              <w:pStyle w:val="affffff1"/>
              <w:ind w:firstLineChars="0" w:firstLine="0"/>
              <w:rPr>
                <w:rFonts w:cs="Times New Roman"/>
                <w:b/>
                <w:sz w:val="22"/>
              </w:rPr>
            </w:pPr>
            <w:r w:rsidRPr="00D14E32">
              <w:rPr>
                <w:rFonts w:cs="Times New Roman"/>
                <w:b/>
                <w:sz w:val="22"/>
              </w:rPr>
              <w:t>Раздел 1. Гражданское и трудовое законодательство РФ и его применение в сфере ветеринарии</w:t>
            </w:r>
          </w:p>
        </w:tc>
        <w:tc>
          <w:tcPr>
            <w:tcW w:w="836" w:type="pct"/>
            <w:tcBorders>
              <w:top w:val="single" w:sz="4" w:space="0" w:color="auto"/>
              <w:left w:val="single" w:sz="4" w:space="0" w:color="auto"/>
              <w:bottom w:val="single" w:sz="4" w:space="0" w:color="auto"/>
              <w:right w:val="single" w:sz="4" w:space="0" w:color="auto"/>
            </w:tcBorders>
          </w:tcPr>
          <w:p w14:paraId="2A68C188" w14:textId="77777777" w:rsidR="00C7011F" w:rsidRPr="00D14E32" w:rsidRDefault="00C7011F">
            <w:pPr>
              <w:pStyle w:val="affffff1"/>
              <w:ind w:firstLine="275"/>
              <w:jc w:val="center"/>
              <w:rPr>
                <w:rFonts w:cs="Times New Roman"/>
                <w:i/>
                <w:iCs/>
                <w:sz w:val="22"/>
              </w:rPr>
            </w:pPr>
            <w:r w:rsidRPr="00D14E32">
              <w:rPr>
                <w:rFonts w:cs="Times New Roman"/>
                <w:b/>
                <w:i/>
                <w:iCs/>
                <w:sz w:val="22"/>
              </w:rPr>
              <w:t>6</w:t>
            </w:r>
          </w:p>
        </w:tc>
        <w:tc>
          <w:tcPr>
            <w:tcW w:w="332" w:type="pct"/>
            <w:tcBorders>
              <w:top w:val="single" w:sz="4" w:space="0" w:color="auto"/>
              <w:left w:val="single" w:sz="4" w:space="0" w:color="auto"/>
              <w:bottom w:val="single" w:sz="4" w:space="0" w:color="auto"/>
              <w:right w:val="single" w:sz="4" w:space="0" w:color="auto"/>
            </w:tcBorders>
          </w:tcPr>
          <w:p w14:paraId="0FD559E6" w14:textId="77777777" w:rsidR="00C7011F" w:rsidRPr="00D14E32" w:rsidRDefault="00C7011F" w:rsidP="00D14E32">
            <w:pPr>
              <w:pStyle w:val="affffff1"/>
              <w:ind w:firstLine="275"/>
              <w:rPr>
                <w:rFonts w:cs="Times New Roman"/>
                <w:i/>
                <w:iCs/>
                <w:sz w:val="22"/>
              </w:rPr>
            </w:pPr>
          </w:p>
        </w:tc>
        <w:tc>
          <w:tcPr>
            <w:tcW w:w="464" w:type="pct"/>
            <w:tcBorders>
              <w:top w:val="single" w:sz="4" w:space="0" w:color="auto"/>
              <w:left w:val="single" w:sz="4" w:space="0" w:color="auto"/>
              <w:bottom w:val="single" w:sz="4" w:space="0" w:color="auto"/>
              <w:right w:val="single" w:sz="4" w:space="0" w:color="auto"/>
            </w:tcBorders>
          </w:tcPr>
          <w:p w14:paraId="06E677B8" w14:textId="77777777" w:rsidR="00C7011F" w:rsidRPr="00D14E32" w:rsidRDefault="00C7011F" w:rsidP="00D14E32">
            <w:pPr>
              <w:pStyle w:val="affffff1"/>
              <w:ind w:firstLine="275"/>
              <w:rPr>
                <w:rFonts w:cs="Times New Roman"/>
                <w:i/>
                <w:iCs/>
                <w:sz w:val="22"/>
              </w:rPr>
            </w:pPr>
          </w:p>
        </w:tc>
      </w:tr>
      <w:tr w:rsidR="00C7011F" w:rsidRPr="008872B0" w14:paraId="23C96A4B" w14:textId="77777777" w:rsidTr="00463FB5">
        <w:trPr>
          <w:trHeight w:val="20"/>
        </w:trPr>
        <w:tc>
          <w:tcPr>
            <w:tcW w:w="767" w:type="pct"/>
            <w:tcBorders>
              <w:top w:val="single" w:sz="4" w:space="0" w:color="auto"/>
              <w:left w:val="single" w:sz="4" w:space="0" w:color="auto"/>
              <w:bottom w:val="single" w:sz="4" w:space="0" w:color="auto"/>
              <w:right w:val="single" w:sz="4" w:space="0" w:color="auto"/>
            </w:tcBorders>
            <w:hideMark/>
          </w:tcPr>
          <w:p w14:paraId="4AC5114B" w14:textId="77777777" w:rsidR="00C7011F" w:rsidRPr="00D14E32" w:rsidRDefault="00C7011F">
            <w:pPr>
              <w:spacing w:after="0"/>
              <w:rPr>
                <w:rFonts w:ascii="Times New Roman" w:hAnsi="Times New Roman"/>
                <w:b/>
                <w:bCs/>
                <w:szCs w:val="22"/>
              </w:rPr>
            </w:pPr>
            <w:r w:rsidRPr="00D14E32">
              <w:rPr>
                <w:rFonts w:ascii="Times New Roman" w:hAnsi="Times New Roman"/>
                <w:b/>
                <w:bCs/>
                <w:szCs w:val="22"/>
              </w:rPr>
              <w:t xml:space="preserve">Тема 1. Гражданское законодательство РФ и его применение в сфере ветеринарии </w:t>
            </w:r>
          </w:p>
        </w:tc>
        <w:tc>
          <w:tcPr>
            <w:tcW w:w="2601" w:type="pct"/>
            <w:tcBorders>
              <w:top w:val="single" w:sz="4" w:space="0" w:color="auto"/>
              <w:left w:val="single" w:sz="4" w:space="0" w:color="auto"/>
              <w:bottom w:val="single" w:sz="4" w:space="0" w:color="auto"/>
              <w:right w:val="single" w:sz="4" w:space="0" w:color="auto"/>
            </w:tcBorders>
            <w:hideMark/>
          </w:tcPr>
          <w:p w14:paraId="05353541" w14:textId="77777777" w:rsidR="00C7011F" w:rsidRPr="00D14E32" w:rsidRDefault="00C7011F">
            <w:pPr>
              <w:spacing w:after="0" w:line="240" w:lineRule="auto"/>
              <w:rPr>
                <w:rFonts w:ascii="Times New Roman" w:hAnsi="Times New Roman"/>
                <w:b/>
                <w:szCs w:val="22"/>
              </w:rPr>
            </w:pPr>
            <w:r w:rsidRPr="00D14E32">
              <w:rPr>
                <w:rFonts w:ascii="Times New Roman" w:hAnsi="Times New Roman"/>
                <w:b/>
                <w:szCs w:val="22"/>
              </w:rPr>
              <w:t>Дидактические единицы, содержание</w:t>
            </w:r>
          </w:p>
          <w:p w14:paraId="6548AB45" w14:textId="77777777" w:rsidR="00C7011F" w:rsidRPr="00D14E32" w:rsidRDefault="00C7011F" w:rsidP="00463FB5">
            <w:pPr>
              <w:pStyle w:val="affffff1"/>
              <w:ind w:firstLineChars="0" w:firstLine="0"/>
              <w:rPr>
                <w:rFonts w:cs="Times New Roman"/>
                <w:i/>
                <w:sz w:val="22"/>
              </w:rPr>
            </w:pPr>
            <w:r w:rsidRPr="00D14E32">
              <w:rPr>
                <w:rFonts w:cs="Times New Roman"/>
                <w:color w:val="000000"/>
                <w:sz w:val="22"/>
              </w:rPr>
              <w:t>Понятие и основное содержание гражданского законодательства. Объекты гражданских прав в сфере ветеринарии. Гражданские права и обязанности ветеринарных врачей, фельдшеров и ветеринарных учреждений. Сделки, обязательства и договоры в сфере ветеринарии.</w:t>
            </w:r>
          </w:p>
        </w:tc>
        <w:tc>
          <w:tcPr>
            <w:tcW w:w="836" w:type="pct"/>
            <w:tcBorders>
              <w:top w:val="single" w:sz="4" w:space="0" w:color="auto"/>
              <w:left w:val="single" w:sz="4" w:space="0" w:color="auto"/>
              <w:bottom w:val="single" w:sz="4" w:space="0" w:color="auto"/>
              <w:right w:val="single" w:sz="4" w:space="0" w:color="auto"/>
            </w:tcBorders>
            <w:vAlign w:val="center"/>
            <w:hideMark/>
          </w:tcPr>
          <w:p w14:paraId="2FDF59CC" w14:textId="77777777" w:rsidR="00C7011F" w:rsidRPr="00D14E32" w:rsidRDefault="00C7011F">
            <w:pPr>
              <w:pStyle w:val="affffff1"/>
              <w:ind w:firstLine="275"/>
              <w:jc w:val="center"/>
              <w:rPr>
                <w:rFonts w:cs="Times New Roman"/>
                <w:i/>
                <w:iCs/>
                <w:sz w:val="22"/>
              </w:rPr>
            </w:pPr>
            <w:r w:rsidRPr="00D14E32">
              <w:rPr>
                <w:rFonts w:cs="Times New Roman"/>
                <w:i/>
                <w:iCs/>
                <w:sz w:val="22"/>
              </w:rPr>
              <w:t>2</w:t>
            </w:r>
          </w:p>
        </w:tc>
        <w:tc>
          <w:tcPr>
            <w:tcW w:w="332" w:type="pct"/>
            <w:tcBorders>
              <w:top w:val="single" w:sz="4" w:space="0" w:color="auto"/>
              <w:left w:val="single" w:sz="4" w:space="0" w:color="auto"/>
              <w:bottom w:val="single" w:sz="4" w:space="0" w:color="auto"/>
              <w:right w:val="single" w:sz="4" w:space="0" w:color="auto"/>
            </w:tcBorders>
            <w:hideMark/>
          </w:tcPr>
          <w:p w14:paraId="2684B7E2" w14:textId="77777777" w:rsidR="00C7011F" w:rsidRPr="00D14E32" w:rsidRDefault="00C7011F" w:rsidP="00D14E32">
            <w:pPr>
              <w:pStyle w:val="affffff1"/>
              <w:ind w:firstLineChars="0" w:firstLine="0"/>
              <w:rPr>
                <w:rFonts w:cs="Times New Roman"/>
                <w:i/>
                <w:sz w:val="22"/>
              </w:rPr>
            </w:pPr>
            <w:r w:rsidRPr="00D14E32">
              <w:rPr>
                <w:rFonts w:cs="Times New Roman"/>
                <w:i/>
                <w:sz w:val="22"/>
              </w:rPr>
              <w:t>ПК 1.1</w:t>
            </w:r>
          </w:p>
          <w:p w14:paraId="4C8F2B99" w14:textId="77777777" w:rsidR="00C7011F" w:rsidRPr="00D14E32" w:rsidRDefault="00C7011F" w:rsidP="00D14E32">
            <w:pPr>
              <w:pStyle w:val="affffff1"/>
              <w:ind w:firstLineChars="0" w:firstLine="0"/>
              <w:rPr>
                <w:rFonts w:cs="Times New Roman"/>
                <w:i/>
                <w:sz w:val="22"/>
              </w:rPr>
            </w:pPr>
            <w:r w:rsidRPr="00D14E32">
              <w:rPr>
                <w:rFonts w:cs="Times New Roman"/>
                <w:i/>
                <w:sz w:val="22"/>
              </w:rPr>
              <w:t>ПК 1.2</w:t>
            </w:r>
          </w:p>
          <w:p w14:paraId="2B8865E6" w14:textId="77777777" w:rsidR="00C7011F" w:rsidRPr="00D14E32" w:rsidRDefault="00C7011F" w:rsidP="00D14E32">
            <w:pPr>
              <w:pStyle w:val="affffff1"/>
              <w:ind w:firstLineChars="0" w:firstLine="0"/>
              <w:rPr>
                <w:rFonts w:cs="Times New Roman"/>
                <w:i/>
                <w:sz w:val="22"/>
              </w:rPr>
            </w:pPr>
            <w:r w:rsidRPr="00D14E32">
              <w:rPr>
                <w:rFonts w:cs="Times New Roman"/>
                <w:i/>
                <w:sz w:val="22"/>
              </w:rPr>
              <w:t>ОК 01</w:t>
            </w:r>
          </w:p>
        </w:tc>
        <w:tc>
          <w:tcPr>
            <w:tcW w:w="464" w:type="pct"/>
            <w:tcBorders>
              <w:top w:val="single" w:sz="4" w:space="0" w:color="auto"/>
              <w:left w:val="single" w:sz="4" w:space="0" w:color="auto"/>
              <w:bottom w:val="single" w:sz="4" w:space="0" w:color="auto"/>
              <w:right w:val="single" w:sz="4" w:space="0" w:color="auto"/>
            </w:tcBorders>
          </w:tcPr>
          <w:p w14:paraId="2AB9EFD0" w14:textId="77777777" w:rsidR="00C7011F" w:rsidRPr="00D14E32" w:rsidRDefault="00C7011F" w:rsidP="00D14E32">
            <w:pPr>
              <w:pStyle w:val="affffff1"/>
              <w:ind w:firstLineChars="0" w:firstLine="0"/>
              <w:rPr>
                <w:rFonts w:cs="Times New Roman"/>
                <w:sz w:val="22"/>
              </w:rPr>
            </w:pPr>
            <w:r w:rsidRPr="00D14E32">
              <w:rPr>
                <w:rFonts w:cs="Times New Roman"/>
                <w:iCs/>
                <w:sz w:val="22"/>
              </w:rPr>
              <w:t xml:space="preserve">У 1.3.07 </w:t>
            </w:r>
            <w:r w:rsidRPr="00D14E32">
              <w:rPr>
                <w:rFonts w:cs="Times New Roman"/>
                <w:sz w:val="22"/>
              </w:rPr>
              <w:t>З 1.2.07</w:t>
            </w:r>
          </w:p>
          <w:p w14:paraId="3A31CE70" w14:textId="77777777" w:rsidR="00C7011F" w:rsidRPr="00D14E32" w:rsidRDefault="00C7011F" w:rsidP="00D14E32">
            <w:pPr>
              <w:pStyle w:val="affffff1"/>
              <w:ind w:firstLine="275"/>
              <w:rPr>
                <w:rFonts w:cs="Times New Roman"/>
                <w:i/>
                <w:sz w:val="22"/>
              </w:rPr>
            </w:pPr>
          </w:p>
        </w:tc>
      </w:tr>
      <w:tr w:rsidR="00D14E32" w:rsidRPr="008872B0" w14:paraId="00F28AB1" w14:textId="77777777" w:rsidTr="00463FB5">
        <w:trPr>
          <w:trHeight w:val="20"/>
        </w:trPr>
        <w:tc>
          <w:tcPr>
            <w:tcW w:w="767" w:type="pct"/>
            <w:vMerge w:val="restart"/>
            <w:tcBorders>
              <w:top w:val="single" w:sz="4" w:space="0" w:color="auto"/>
              <w:left w:val="single" w:sz="4" w:space="0" w:color="auto"/>
              <w:right w:val="single" w:sz="4" w:space="0" w:color="auto"/>
            </w:tcBorders>
          </w:tcPr>
          <w:p w14:paraId="00FF7D4A" w14:textId="77777777" w:rsidR="00D14E32" w:rsidRPr="00D14E32" w:rsidRDefault="00D14E32">
            <w:pPr>
              <w:autoSpaceDE w:val="0"/>
              <w:autoSpaceDN w:val="0"/>
              <w:adjustRightInd w:val="0"/>
              <w:spacing w:after="0" w:line="240" w:lineRule="auto"/>
              <w:rPr>
                <w:rFonts w:ascii="Times New Roman" w:eastAsia="Calibri" w:hAnsi="Times New Roman"/>
                <w:b/>
                <w:szCs w:val="22"/>
              </w:rPr>
            </w:pPr>
            <w:r w:rsidRPr="00D14E32">
              <w:rPr>
                <w:rFonts w:ascii="Times New Roman" w:hAnsi="Times New Roman"/>
                <w:b/>
                <w:szCs w:val="22"/>
              </w:rPr>
              <w:t xml:space="preserve">Тема 2. </w:t>
            </w:r>
            <w:r w:rsidRPr="00D14E32">
              <w:rPr>
                <w:rFonts w:ascii="Times New Roman" w:eastAsia="Calibri" w:hAnsi="Times New Roman"/>
                <w:b/>
                <w:szCs w:val="22"/>
              </w:rPr>
              <w:t>Трудовое законодательство РФ и его применение в сфере ветеринарии</w:t>
            </w:r>
          </w:p>
          <w:p w14:paraId="647642A4" w14:textId="77777777" w:rsidR="00D14E32" w:rsidRPr="00D14E32" w:rsidRDefault="00D14E32">
            <w:pPr>
              <w:spacing w:after="0"/>
              <w:rPr>
                <w:rFonts w:ascii="Times New Roman" w:hAnsi="Times New Roman"/>
                <w:b/>
                <w:bCs/>
                <w:szCs w:val="22"/>
              </w:rPr>
            </w:pPr>
          </w:p>
        </w:tc>
        <w:tc>
          <w:tcPr>
            <w:tcW w:w="2601" w:type="pct"/>
            <w:tcBorders>
              <w:top w:val="single" w:sz="4" w:space="0" w:color="auto"/>
              <w:left w:val="single" w:sz="4" w:space="0" w:color="auto"/>
              <w:bottom w:val="single" w:sz="4" w:space="0" w:color="auto"/>
              <w:right w:val="single" w:sz="4" w:space="0" w:color="auto"/>
            </w:tcBorders>
            <w:hideMark/>
          </w:tcPr>
          <w:p w14:paraId="27E787B7" w14:textId="77777777" w:rsidR="00D14E32" w:rsidRPr="00D14E32" w:rsidRDefault="00D14E32">
            <w:pPr>
              <w:spacing w:after="0" w:line="240" w:lineRule="auto"/>
              <w:rPr>
                <w:rFonts w:ascii="Times New Roman" w:hAnsi="Times New Roman"/>
                <w:b/>
                <w:szCs w:val="22"/>
              </w:rPr>
            </w:pPr>
            <w:r w:rsidRPr="00D14E32">
              <w:rPr>
                <w:rFonts w:ascii="Times New Roman" w:hAnsi="Times New Roman"/>
                <w:b/>
                <w:szCs w:val="22"/>
              </w:rPr>
              <w:t>Дидактические единицы, содержание</w:t>
            </w:r>
          </w:p>
          <w:p w14:paraId="784E3944" w14:textId="77777777" w:rsidR="00D14E32" w:rsidRPr="00D14E32" w:rsidRDefault="00D14E32" w:rsidP="00463FB5">
            <w:pPr>
              <w:pStyle w:val="affffff1"/>
              <w:ind w:firstLineChars="0" w:firstLine="0"/>
              <w:rPr>
                <w:rFonts w:cs="Times New Roman"/>
                <w:color w:val="000000"/>
                <w:sz w:val="22"/>
              </w:rPr>
            </w:pPr>
            <w:r w:rsidRPr="00D14E32">
              <w:rPr>
                <w:rFonts w:cs="Times New Roman"/>
                <w:color w:val="000000"/>
                <w:sz w:val="22"/>
              </w:rPr>
              <w:t>Понятие и основное содержание трудового законодательства. Права работника. Обязанности работника. Права работодателя. Обязанности работодателя. Трудовой договор. Применение Трудового кодекса РФ в сфере ветеринарии.</w:t>
            </w:r>
          </w:p>
        </w:tc>
        <w:tc>
          <w:tcPr>
            <w:tcW w:w="836" w:type="pct"/>
            <w:tcBorders>
              <w:top w:val="single" w:sz="4" w:space="0" w:color="auto"/>
              <w:left w:val="single" w:sz="4" w:space="0" w:color="auto"/>
              <w:bottom w:val="single" w:sz="4" w:space="0" w:color="auto"/>
              <w:right w:val="single" w:sz="4" w:space="0" w:color="auto"/>
            </w:tcBorders>
            <w:vAlign w:val="center"/>
            <w:hideMark/>
          </w:tcPr>
          <w:p w14:paraId="6BF7D1F9" w14:textId="77777777" w:rsidR="00D14E32" w:rsidRPr="00D14E32" w:rsidRDefault="00D14E32">
            <w:pPr>
              <w:pStyle w:val="affffff1"/>
              <w:ind w:firstLine="275"/>
              <w:jc w:val="center"/>
              <w:rPr>
                <w:rFonts w:eastAsia="Times New Roman" w:cs="Times New Roman"/>
                <w:i/>
                <w:iCs/>
                <w:sz w:val="22"/>
              </w:rPr>
            </w:pPr>
            <w:r w:rsidRPr="00D14E32">
              <w:rPr>
                <w:rFonts w:cs="Times New Roman"/>
                <w:i/>
                <w:iCs/>
                <w:sz w:val="22"/>
              </w:rPr>
              <w:t>2</w:t>
            </w:r>
          </w:p>
        </w:tc>
        <w:tc>
          <w:tcPr>
            <w:tcW w:w="332" w:type="pct"/>
            <w:tcBorders>
              <w:top w:val="single" w:sz="4" w:space="0" w:color="auto"/>
              <w:left w:val="single" w:sz="4" w:space="0" w:color="auto"/>
              <w:bottom w:val="single" w:sz="4" w:space="0" w:color="auto"/>
              <w:right w:val="single" w:sz="4" w:space="0" w:color="auto"/>
            </w:tcBorders>
            <w:hideMark/>
          </w:tcPr>
          <w:p w14:paraId="1D3F296E" w14:textId="77777777" w:rsidR="00D14E32" w:rsidRPr="00D14E32" w:rsidRDefault="00D14E32" w:rsidP="00D14E32">
            <w:pPr>
              <w:pStyle w:val="affffff1"/>
              <w:ind w:firstLineChars="0" w:firstLine="0"/>
              <w:rPr>
                <w:rFonts w:cs="Times New Roman"/>
                <w:i/>
                <w:sz w:val="22"/>
              </w:rPr>
            </w:pPr>
            <w:r w:rsidRPr="00D14E32">
              <w:rPr>
                <w:rFonts w:cs="Times New Roman"/>
                <w:i/>
                <w:sz w:val="22"/>
              </w:rPr>
              <w:t>ПК 1.1</w:t>
            </w:r>
          </w:p>
          <w:p w14:paraId="1B253110" w14:textId="77777777" w:rsidR="00D14E32" w:rsidRPr="00D14E32" w:rsidRDefault="00D14E32" w:rsidP="00D14E32">
            <w:pPr>
              <w:pStyle w:val="affffff1"/>
              <w:ind w:firstLineChars="0" w:firstLine="0"/>
              <w:rPr>
                <w:rFonts w:cs="Times New Roman"/>
                <w:i/>
                <w:sz w:val="22"/>
              </w:rPr>
            </w:pPr>
            <w:r w:rsidRPr="00D14E32">
              <w:rPr>
                <w:rFonts w:cs="Times New Roman"/>
                <w:i/>
                <w:sz w:val="22"/>
              </w:rPr>
              <w:t>ПК 1.2</w:t>
            </w:r>
          </w:p>
          <w:p w14:paraId="7CD7ECF4" w14:textId="77777777" w:rsidR="00D14E32" w:rsidRPr="00D14E32" w:rsidRDefault="00D14E32" w:rsidP="00D14E32">
            <w:pPr>
              <w:pStyle w:val="affffff1"/>
              <w:ind w:firstLineChars="0" w:firstLine="0"/>
              <w:rPr>
                <w:rFonts w:cs="Times New Roman"/>
                <w:i/>
                <w:sz w:val="22"/>
              </w:rPr>
            </w:pPr>
            <w:r w:rsidRPr="00D14E32">
              <w:rPr>
                <w:rFonts w:cs="Times New Roman"/>
                <w:i/>
                <w:sz w:val="22"/>
              </w:rPr>
              <w:t>ОК 01</w:t>
            </w:r>
          </w:p>
        </w:tc>
        <w:tc>
          <w:tcPr>
            <w:tcW w:w="464" w:type="pct"/>
            <w:tcBorders>
              <w:top w:val="single" w:sz="4" w:space="0" w:color="auto"/>
              <w:left w:val="single" w:sz="4" w:space="0" w:color="auto"/>
              <w:bottom w:val="single" w:sz="4" w:space="0" w:color="auto"/>
              <w:right w:val="single" w:sz="4" w:space="0" w:color="auto"/>
            </w:tcBorders>
          </w:tcPr>
          <w:p w14:paraId="02AA4B0C" w14:textId="77777777" w:rsidR="00D14E32" w:rsidRPr="00D14E32" w:rsidRDefault="00D14E32" w:rsidP="00D14E32">
            <w:pPr>
              <w:pStyle w:val="affffff1"/>
              <w:ind w:firstLineChars="0" w:firstLine="0"/>
              <w:rPr>
                <w:rFonts w:cs="Times New Roman"/>
                <w:iCs/>
                <w:sz w:val="22"/>
              </w:rPr>
            </w:pPr>
            <w:r w:rsidRPr="00D14E32">
              <w:rPr>
                <w:rFonts w:cs="Times New Roman"/>
                <w:iCs/>
                <w:sz w:val="22"/>
              </w:rPr>
              <w:t xml:space="preserve">У 1.3.07 </w:t>
            </w:r>
          </w:p>
          <w:p w14:paraId="5A0DCF51" w14:textId="77777777" w:rsidR="00D14E32" w:rsidRPr="00D14E32" w:rsidRDefault="00D14E32" w:rsidP="00D14E32">
            <w:pPr>
              <w:pStyle w:val="affffff1"/>
              <w:ind w:firstLineChars="0" w:firstLine="0"/>
              <w:rPr>
                <w:rFonts w:cs="Times New Roman"/>
                <w:sz w:val="22"/>
              </w:rPr>
            </w:pPr>
            <w:r w:rsidRPr="00D14E32">
              <w:rPr>
                <w:rFonts w:cs="Times New Roman"/>
                <w:sz w:val="22"/>
              </w:rPr>
              <w:t>З 1.2.07</w:t>
            </w:r>
          </w:p>
          <w:p w14:paraId="5ED74CF7" w14:textId="77777777" w:rsidR="00D14E32" w:rsidRPr="00D14E32" w:rsidRDefault="00D14E32" w:rsidP="00D14E32">
            <w:pPr>
              <w:pStyle w:val="affffff1"/>
              <w:ind w:firstLineChars="56" w:firstLine="123"/>
              <w:rPr>
                <w:rFonts w:cs="Times New Roman"/>
                <w:sz w:val="22"/>
              </w:rPr>
            </w:pPr>
            <w:r w:rsidRPr="00D14E32">
              <w:rPr>
                <w:rFonts w:cs="Times New Roman"/>
                <w:sz w:val="22"/>
              </w:rPr>
              <w:t xml:space="preserve">У 1.2.04 </w:t>
            </w:r>
          </w:p>
          <w:p w14:paraId="04B077DA" w14:textId="77777777" w:rsidR="00D14E32" w:rsidRPr="00D14E32" w:rsidRDefault="00D14E32" w:rsidP="00D14E32">
            <w:pPr>
              <w:pStyle w:val="affffff1"/>
              <w:ind w:firstLine="275"/>
              <w:rPr>
                <w:rFonts w:cs="Times New Roman"/>
                <w:i/>
                <w:sz w:val="22"/>
              </w:rPr>
            </w:pPr>
          </w:p>
        </w:tc>
      </w:tr>
      <w:tr w:rsidR="00D14E32" w:rsidRPr="008872B0" w14:paraId="1DBA3A96" w14:textId="77777777" w:rsidTr="00463FB5">
        <w:trPr>
          <w:trHeight w:val="20"/>
        </w:trPr>
        <w:tc>
          <w:tcPr>
            <w:tcW w:w="767" w:type="pct"/>
            <w:vMerge/>
            <w:tcBorders>
              <w:left w:val="single" w:sz="4" w:space="0" w:color="auto"/>
              <w:right w:val="single" w:sz="4" w:space="0" w:color="auto"/>
            </w:tcBorders>
          </w:tcPr>
          <w:p w14:paraId="73BF4705" w14:textId="77777777" w:rsidR="00D14E32" w:rsidRPr="00D14E32" w:rsidRDefault="00D14E32">
            <w:pPr>
              <w:rPr>
                <w:rFonts w:ascii="Times New Roman" w:hAnsi="Times New Roman"/>
                <w:b/>
                <w:bCs/>
                <w:i/>
                <w:szCs w:val="22"/>
              </w:rPr>
            </w:pPr>
          </w:p>
        </w:tc>
        <w:tc>
          <w:tcPr>
            <w:tcW w:w="2601" w:type="pct"/>
            <w:tcBorders>
              <w:top w:val="single" w:sz="4" w:space="0" w:color="auto"/>
              <w:left w:val="single" w:sz="4" w:space="0" w:color="auto"/>
              <w:bottom w:val="single" w:sz="4" w:space="0" w:color="auto"/>
              <w:right w:val="single" w:sz="4" w:space="0" w:color="auto"/>
            </w:tcBorders>
            <w:hideMark/>
          </w:tcPr>
          <w:p w14:paraId="0C1476CB" w14:textId="77777777" w:rsidR="00D14E32" w:rsidRPr="00D14E32" w:rsidRDefault="00D14E32" w:rsidP="00463FB5">
            <w:pPr>
              <w:pStyle w:val="affffff1"/>
              <w:ind w:firstLineChars="0" w:firstLine="0"/>
              <w:rPr>
                <w:rFonts w:cs="Times New Roman"/>
                <w:b/>
                <w:i/>
                <w:sz w:val="22"/>
              </w:rPr>
            </w:pPr>
            <w:r w:rsidRPr="00D14E32">
              <w:rPr>
                <w:rFonts w:cs="Times New Roman"/>
                <w:b/>
                <w:sz w:val="22"/>
              </w:rPr>
              <w:t>В том числе практических и лабораторных занятий</w:t>
            </w:r>
          </w:p>
        </w:tc>
        <w:tc>
          <w:tcPr>
            <w:tcW w:w="836" w:type="pct"/>
            <w:tcBorders>
              <w:top w:val="single" w:sz="4" w:space="0" w:color="auto"/>
              <w:left w:val="single" w:sz="4" w:space="0" w:color="auto"/>
              <w:bottom w:val="single" w:sz="4" w:space="0" w:color="auto"/>
              <w:right w:val="single" w:sz="4" w:space="0" w:color="auto"/>
            </w:tcBorders>
            <w:vAlign w:val="center"/>
            <w:hideMark/>
          </w:tcPr>
          <w:p w14:paraId="081DFF06" w14:textId="77777777" w:rsidR="00D14E32" w:rsidRPr="00D14E32" w:rsidRDefault="00D14E32">
            <w:pPr>
              <w:pStyle w:val="affffff1"/>
              <w:ind w:firstLine="275"/>
              <w:jc w:val="center"/>
              <w:rPr>
                <w:rFonts w:cs="Times New Roman"/>
                <w:b/>
                <w:i/>
                <w:iCs/>
                <w:sz w:val="22"/>
              </w:rPr>
            </w:pPr>
            <w:r w:rsidRPr="00D14E32">
              <w:rPr>
                <w:rFonts w:cs="Times New Roman"/>
                <w:b/>
                <w:i/>
                <w:iCs/>
                <w:sz w:val="22"/>
              </w:rPr>
              <w:t>2</w:t>
            </w:r>
          </w:p>
        </w:tc>
        <w:tc>
          <w:tcPr>
            <w:tcW w:w="332" w:type="pct"/>
            <w:tcBorders>
              <w:top w:val="single" w:sz="4" w:space="0" w:color="auto"/>
              <w:left w:val="single" w:sz="4" w:space="0" w:color="auto"/>
              <w:bottom w:val="single" w:sz="4" w:space="0" w:color="auto"/>
              <w:right w:val="single" w:sz="4" w:space="0" w:color="auto"/>
            </w:tcBorders>
          </w:tcPr>
          <w:p w14:paraId="01CD4247" w14:textId="77777777" w:rsidR="00D14E32" w:rsidRPr="00D14E32" w:rsidRDefault="00D14E32" w:rsidP="00D14E32">
            <w:pPr>
              <w:pStyle w:val="affffff1"/>
              <w:ind w:firstLine="275"/>
              <w:rPr>
                <w:rFonts w:cs="Times New Roman"/>
                <w:i/>
                <w:sz w:val="22"/>
              </w:rPr>
            </w:pPr>
          </w:p>
        </w:tc>
        <w:tc>
          <w:tcPr>
            <w:tcW w:w="464" w:type="pct"/>
            <w:tcBorders>
              <w:top w:val="single" w:sz="4" w:space="0" w:color="auto"/>
              <w:left w:val="single" w:sz="4" w:space="0" w:color="auto"/>
              <w:bottom w:val="single" w:sz="4" w:space="0" w:color="auto"/>
              <w:right w:val="single" w:sz="4" w:space="0" w:color="auto"/>
            </w:tcBorders>
          </w:tcPr>
          <w:p w14:paraId="3A746101" w14:textId="77777777" w:rsidR="00D14E32" w:rsidRPr="00D14E32" w:rsidRDefault="00D14E32" w:rsidP="00D14E32">
            <w:pPr>
              <w:pStyle w:val="affffff1"/>
              <w:ind w:firstLine="275"/>
              <w:rPr>
                <w:rFonts w:cs="Times New Roman"/>
                <w:i/>
                <w:sz w:val="22"/>
              </w:rPr>
            </w:pPr>
          </w:p>
        </w:tc>
      </w:tr>
      <w:tr w:rsidR="00D14E32" w:rsidRPr="008872B0" w14:paraId="7960E697" w14:textId="77777777" w:rsidTr="00463FB5">
        <w:trPr>
          <w:trHeight w:val="20"/>
        </w:trPr>
        <w:tc>
          <w:tcPr>
            <w:tcW w:w="0" w:type="auto"/>
            <w:vMerge/>
            <w:tcBorders>
              <w:left w:val="single" w:sz="4" w:space="0" w:color="auto"/>
              <w:right w:val="single" w:sz="4" w:space="0" w:color="auto"/>
            </w:tcBorders>
            <w:vAlign w:val="center"/>
            <w:hideMark/>
          </w:tcPr>
          <w:p w14:paraId="0C664118" w14:textId="77777777" w:rsidR="00D14E32" w:rsidRPr="00D14E32" w:rsidRDefault="00D14E32">
            <w:pPr>
              <w:spacing w:after="0" w:line="240" w:lineRule="auto"/>
              <w:rPr>
                <w:rFonts w:ascii="Times New Roman" w:hAnsi="Times New Roman"/>
                <w:b/>
                <w:bCs/>
                <w:i/>
                <w:szCs w:val="22"/>
              </w:rPr>
            </w:pPr>
          </w:p>
        </w:tc>
        <w:tc>
          <w:tcPr>
            <w:tcW w:w="2601" w:type="pct"/>
            <w:tcBorders>
              <w:top w:val="single" w:sz="4" w:space="0" w:color="auto"/>
              <w:left w:val="single" w:sz="4" w:space="0" w:color="auto"/>
              <w:bottom w:val="single" w:sz="4" w:space="0" w:color="auto"/>
              <w:right w:val="single" w:sz="4" w:space="0" w:color="auto"/>
            </w:tcBorders>
            <w:hideMark/>
          </w:tcPr>
          <w:p w14:paraId="49DBFCD3" w14:textId="77777777" w:rsidR="00D14E32" w:rsidRPr="00D14E32" w:rsidRDefault="00D14E32" w:rsidP="00463FB5">
            <w:pPr>
              <w:pStyle w:val="affffff1"/>
              <w:ind w:firstLineChars="0" w:firstLine="0"/>
              <w:rPr>
                <w:rFonts w:cs="Times New Roman"/>
                <w:i/>
                <w:sz w:val="22"/>
              </w:rPr>
            </w:pPr>
            <w:r w:rsidRPr="00D14E32">
              <w:rPr>
                <w:rFonts w:cs="Times New Roman"/>
                <w:color w:val="000000"/>
                <w:sz w:val="22"/>
              </w:rPr>
              <w:t>Практическое занятие №1  «Составление трудового договора»</w:t>
            </w:r>
          </w:p>
        </w:tc>
        <w:tc>
          <w:tcPr>
            <w:tcW w:w="836" w:type="pct"/>
            <w:tcBorders>
              <w:top w:val="single" w:sz="4" w:space="0" w:color="auto"/>
              <w:left w:val="single" w:sz="4" w:space="0" w:color="auto"/>
              <w:bottom w:val="single" w:sz="4" w:space="0" w:color="auto"/>
              <w:right w:val="single" w:sz="4" w:space="0" w:color="auto"/>
            </w:tcBorders>
            <w:vAlign w:val="center"/>
            <w:hideMark/>
          </w:tcPr>
          <w:p w14:paraId="177F12F5" w14:textId="77777777" w:rsidR="00D14E32" w:rsidRPr="00D14E32" w:rsidRDefault="00D14E32">
            <w:pPr>
              <w:pStyle w:val="affffff1"/>
              <w:ind w:firstLine="275"/>
              <w:jc w:val="center"/>
              <w:rPr>
                <w:rFonts w:cs="Times New Roman"/>
                <w:i/>
                <w:iCs/>
                <w:sz w:val="22"/>
              </w:rPr>
            </w:pPr>
            <w:r w:rsidRPr="00D14E32">
              <w:rPr>
                <w:rFonts w:cs="Times New Roman"/>
                <w:i/>
                <w:iCs/>
                <w:sz w:val="22"/>
              </w:rPr>
              <w:t>2</w:t>
            </w:r>
          </w:p>
        </w:tc>
        <w:tc>
          <w:tcPr>
            <w:tcW w:w="332" w:type="pct"/>
            <w:tcBorders>
              <w:top w:val="single" w:sz="4" w:space="0" w:color="auto"/>
              <w:left w:val="single" w:sz="4" w:space="0" w:color="auto"/>
              <w:bottom w:val="single" w:sz="4" w:space="0" w:color="auto"/>
              <w:right w:val="single" w:sz="4" w:space="0" w:color="auto"/>
            </w:tcBorders>
            <w:hideMark/>
          </w:tcPr>
          <w:p w14:paraId="0106EE7D" w14:textId="77777777" w:rsidR="00D14E32" w:rsidRPr="00D14E32" w:rsidRDefault="00D14E32" w:rsidP="00D14E32">
            <w:pPr>
              <w:pStyle w:val="affffff1"/>
              <w:ind w:firstLineChars="0" w:firstLine="0"/>
              <w:rPr>
                <w:rFonts w:cs="Times New Roman"/>
                <w:i/>
                <w:sz w:val="22"/>
              </w:rPr>
            </w:pPr>
            <w:r w:rsidRPr="00D14E32">
              <w:rPr>
                <w:rFonts w:cs="Times New Roman"/>
                <w:i/>
                <w:sz w:val="22"/>
              </w:rPr>
              <w:t>ПК 1.1</w:t>
            </w:r>
          </w:p>
          <w:p w14:paraId="01F7EEB5" w14:textId="77777777" w:rsidR="00D14E32" w:rsidRPr="00D14E32" w:rsidRDefault="00D14E32" w:rsidP="00D14E32">
            <w:pPr>
              <w:pStyle w:val="affffff1"/>
              <w:ind w:firstLineChars="0" w:firstLine="0"/>
              <w:rPr>
                <w:rFonts w:cs="Times New Roman"/>
                <w:i/>
                <w:sz w:val="22"/>
              </w:rPr>
            </w:pPr>
            <w:r w:rsidRPr="00D14E32">
              <w:rPr>
                <w:rFonts w:cs="Times New Roman"/>
                <w:i/>
                <w:sz w:val="22"/>
              </w:rPr>
              <w:t>ПК 1.2</w:t>
            </w:r>
          </w:p>
          <w:p w14:paraId="1F8D3933" w14:textId="77777777" w:rsidR="00D14E32" w:rsidRPr="00D14E32" w:rsidRDefault="00D14E32" w:rsidP="00D14E32">
            <w:pPr>
              <w:pStyle w:val="affffff1"/>
              <w:ind w:firstLineChars="0" w:firstLine="0"/>
              <w:rPr>
                <w:rFonts w:cs="Times New Roman"/>
                <w:i/>
                <w:sz w:val="22"/>
              </w:rPr>
            </w:pPr>
            <w:r w:rsidRPr="00D14E32">
              <w:rPr>
                <w:rFonts w:cs="Times New Roman"/>
                <w:i/>
                <w:sz w:val="22"/>
              </w:rPr>
              <w:t>ОК 01</w:t>
            </w:r>
          </w:p>
        </w:tc>
        <w:tc>
          <w:tcPr>
            <w:tcW w:w="464" w:type="pct"/>
            <w:tcBorders>
              <w:top w:val="single" w:sz="4" w:space="0" w:color="auto"/>
              <w:left w:val="single" w:sz="4" w:space="0" w:color="auto"/>
              <w:bottom w:val="single" w:sz="4" w:space="0" w:color="auto"/>
              <w:right w:val="single" w:sz="4" w:space="0" w:color="auto"/>
            </w:tcBorders>
          </w:tcPr>
          <w:p w14:paraId="07D81549" w14:textId="77777777" w:rsidR="00D14E32" w:rsidRPr="00D14E32" w:rsidRDefault="00D14E32" w:rsidP="00D14E32">
            <w:pPr>
              <w:pStyle w:val="affffff1"/>
              <w:ind w:firstLineChars="56" w:firstLine="123"/>
              <w:rPr>
                <w:rFonts w:cs="Times New Roman"/>
                <w:iCs/>
                <w:sz w:val="22"/>
              </w:rPr>
            </w:pPr>
            <w:r w:rsidRPr="00D14E32">
              <w:rPr>
                <w:rFonts w:cs="Times New Roman"/>
                <w:iCs/>
                <w:sz w:val="22"/>
              </w:rPr>
              <w:t xml:space="preserve">У 1.3.07 </w:t>
            </w:r>
          </w:p>
          <w:p w14:paraId="07B53BBF" w14:textId="77777777" w:rsidR="00D14E32" w:rsidRPr="00D14E32" w:rsidRDefault="00D14E32" w:rsidP="00D14E32">
            <w:pPr>
              <w:pStyle w:val="affffff1"/>
              <w:ind w:firstLineChars="56" w:firstLine="123"/>
              <w:rPr>
                <w:rFonts w:cs="Times New Roman"/>
                <w:sz w:val="22"/>
              </w:rPr>
            </w:pPr>
            <w:r w:rsidRPr="00D14E32">
              <w:rPr>
                <w:rFonts w:cs="Times New Roman"/>
                <w:sz w:val="22"/>
              </w:rPr>
              <w:t xml:space="preserve">У 1.2.04 </w:t>
            </w:r>
          </w:p>
          <w:p w14:paraId="4EC1BC48" w14:textId="77777777" w:rsidR="00D14E32" w:rsidRPr="00D14E32" w:rsidRDefault="00D14E32" w:rsidP="00D14E32">
            <w:pPr>
              <w:pStyle w:val="affffff1"/>
              <w:ind w:firstLine="275"/>
              <w:rPr>
                <w:rFonts w:cs="Times New Roman"/>
                <w:i/>
                <w:sz w:val="22"/>
              </w:rPr>
            </w:pPr>
          </w:p>
        </w:tc>
      </w:tr>
      <w:tr w:rsidR="00D14E32" w:rsidRPr="008872B0" w14:paraId="3F27020C" w14:textId="77777777" w:rsidTr="00463FB5">
        <w:trPr>
          <w:trHeight w:val="20"/>
        </w:trPr>
        <w:tc>
          <w:tcPr>
            <w:tcW w:w="0" w:type="auto"/>
            <w:vMerge/>
            <w:tcBorders>
              <w:left w:val="single" w:sz="4" w:space="0" w:color="auto"/>
              <w:bottom w:val="single" w:sz="4" w:space="0" w:color="auto"/>
              <w:right w:val="single" w:sz="4" w:space="0" w:color="auto"/>
            </w:tcBorders>
            <w:vAlign w:val="center"/>
            <w:hideMark/>
          </w:tcPr>
          <w:p w14:paraId="157B1B81" w14:textId="77777777" w:rsidR="00D14E32" w:rsidRPr="00D14E32" w:rsidRDefault="00D14E32">
            <w:pPr>
              <w:spacing w:after="0" w:line="240" w:lineRule="auto"/>
              <w:rPr>
                <w:rFonts w:ascii="Times New Roman" w:hAnsi="Times New Roman"/>
                <w:b/>
                <w:bCs/>
                <w:i/>
                <w:szCs w:val="22"/>
              </w:rPr>
            </w:pPr>
          </w:p>
        </w:tc>
        <w:tc>
          <w:tcPr>
            <w:tcW w:w="2601" w:type="pct"/>
            <w:tcBorders>
              <w:top w:val="single" w:sz="4" w:space="0" w:color="auto"/>
              <w:left w:val="single" w:sz="4" w:space="0" w:color="auto"/>
              <w:bottom w:val="single" w:sz="4" w:space="0" w:color="auto"/>
              <w:right w:val="single" w:sz="4" w:space="0" w:color="auto"/>
            </w:tcBorders>
            <w:hideMark/>
          </w:tcPr>
          <w:p w14:paraId="2EDAE607" w14:textId="77777777" w:rsidR="00D14E32" w:rsidRPr="00D14E32" w:rsidRDefault="00D14E32" w:rsidP="00463FB5">
            <w:pPr>
              <w:pStyle w:val="affffff1"/>
              <w:ind w:firstLineChars="0" w:firstLine="0"/>
              <w:rPr>
                <w:rFonts w:cs="Times New Roman"/>
                <w:b/>
                <w:sz w:val="22"/>
              </w:rPr>
            </w:pPr>
            <w:r w:rsidRPr="00D14E32">
              <w:rPr>
                <w:rFonts w:cs="Times New Roman"/>
                <w:b/>
                <w:sz w:val="22"/>
              </w:rPr>
              <w:t>Самостоятельная работа обучающихся</w:t>
            </w:r>
            <w:r w:rsidRPr="00D14E32">
              <w:rPr>
                <w:rStyle w:val="affff2"/>
                <w:rFonts w:cs="Times New Roman"/>
                <w:b/>
                <w:bCs/>
                <w:sz w:val="22"/>
              </w:rPr>
              <w:footnoteReference w:id="21"/>
            </w:r>
          </w:p>
        </w:tc>
        <w:tc>
          <w:tcPr>
            <w:tcW w:w="836" w:type="pct"/>
            <w:tcBorders>
              <w:top w:val="single" w:sz="4" w:space="0" w:color="auto"/>
              <w:left w:val="single" w:sz="4" w:space="0" w:color="auto"/>
              <w:bottom w:val="single" w:sz="4" w:space="0" w:color="auto"/>
              <w:right w:val="single" w:sz="4" w:space="0" w:color="auto"/>
            </w:tcBorders>
            <w:vAlign w:val="center"/>
            <w:hideMark/>
          </w:tcPr>
          <w:p w14:paraId="1EB75CEF" w14:textId="77777777" w:rsidR="00D14E32" w:rsidRPr="00D14E32" w:rsidRDefault="00D14E32">
            <w:pPr>
              <w:pStyle w:val="affffff1"/>
              <w:ind w:firstLine="275"/>
              <w:jc w:val="center"/>
              <w:rPr>
                <w:rFonts w:cs="Times New Roman"/>
                <w:b/>
                <w:i/>
                <w:iCs/>
                <w:sz w:val="22"/>
              </w:rPr>
            </w:pPr>
            <w:r w:rsidRPr="00D14E32">
              <w:rPr>
                <w:rFonts w:cs="Times New Roman"/>
                <w:b/>
                <w:i/>
                <w:iCs/>
                <w:sz w:val="22"/>
              </w:rPr>
              <w:t>*</w:t>
            </w:r>
          </w:p>
        </w:tc>
        <w:tc>
          <w:tcPr>
            <w:tcW w:w="332" w:type="pct"/>
            <w:tcBorders>
              <w:top w:val="single" w:sz="4" w:space="0" w:color="auto"/>
              <w:left w:val="single" w:sz="4" w:space="0" w:color="auto"/>
              <w:bottom w:val="single" w:sz="4" w:space="0" w:color="auto"/>
              <w:right w:val="single" w:sz="4" w:space="0" w:color="auto"/>
            </w:tcBorders>
          </w:tcPr>
          <w:p w14:paraId="7B74EDC0" w14:textId="77777777" w:rsidR="00D14E32" w:rsidRPr="00D14E32" w:rsidRDefault="00D14E32" w:rsidP="00D14E32">
            <w:pPr>
              <w:pStyle w:val="affffff1"/>
              <w:ind w:firstLine="275"/>
              <w:rPr>
                <w:rFonts w:cs="Times New Roman"/>
                <w:sz w:val="22"/>
              </w:rPr>
            </w:pPr>
          </w:p>
        </w:tc>
        <w:tc>
          <w:tcPr>
            <w:tcW w:w="464" w:type="pct"/>
            <w:tcBorders>
              <w:top w:val="single" w:sz="4" w:space="0" w:color="auto"/>
              <w:left w:val="single" w:sz="4" w:space="0" w:color="auto"/>
              <w:bottom w:val="single" w:sz="4" w:space="0" w:color="auto"/>
              <w:right w:val="single" w:sz="4" w:space="0" w:color="auto"/>
            </w:tcBorders>
          </w:tcPr>
          <w:p w14:paraId="4FD1D00A" w14:textId="77777777" w:rsidR="00D14E32" w:rsidRPr="00D14E32" w:rsidRDefault="00D14E32" w:rsidP="00D14E32">
            <w:pPr>
              <w:pStyle w:val="affffff1"/>
              <w:ind w:firstLine="275"/>
              <w:rPr>
                <w:rFonts w:cs="Times New Roman"/>
                <w:sz w:val="22"/>
              </w:rPr>
            </w:pPr>
          </w:p>
        </w:tc>
      </w:tr>
      <w:tr w:rsidR="00C7011F" w:rsidRPr="008872B0" w14:paraId="5EC557B9" w14:textId="77777777" w:rsidTr="00463FB5">
        <w:trPr>
          <w:trHeight w:val="20"/>
        </w:trPr>
        <w:tc>
          <w:tcPr>
            <w:tcW w:w="3368" w:type="pct"/>
            <w:gridSpan w:val="2"/>
            <w:tcBorders>
              <w:top w:val="single" w:sz="4" w:space="0" w:color="auto"/>
              <w:left w:val="single" w:sz="4" w:space="0" w:color="auto"/>
              <w:bottom w:val="single" w:sz="4" w:space="0" w:color="auto"/>
              <w:right w:val="single" w:sz="4" w:space="0" w:color="auto"/>
            </w:tcBorders>
            <w:hideMark/>
          </w:tcPr>
          <w:p w14:paraId="7E3EDE03" w14:textId="449B5239" w:rsidR="00C7011F" w:rsidRPr="00D14E32" w:rsidRDefault="00C7011F" w:rsidP="00D14E32">
            <w:pPr>
              <w:pStyle w:val="affffff1"/>
              <w:ind w:firstLineChars="0" w:firstLine="0"/>
              <w:rPr>
                <w:rFonts w:cs="Times New Roman"/>
                <w:b/>
                <w:sz w:val="22"/>
              </w:rPr>
            </w:pPr>
            <w:r w:rsidRPr="00D14E32">
              <w:rPr>
                <w:rFonts w:cs="Times New Roman"/>
                <w:b/>
                <w:sz w:val="22"/>
              </w:rPr>
              <w:t>Раздел 2 Федеральное законодательство</w:t>
            </w:r>
            <w:r w:rsidR="00D14E32">
              <w:rPr>
                <w:rFonts w:cs="Times New Roman"/>
                <w:b/>
                <w:sz w:val="22"/>
              </w:rPr>
              <w:t xml:space="preserve"> </w:t>
            </w:r>
            <w:r w:rsidRPr="00D14E32">
              <w:rPr>
                <w:rFonts w:cs="Times New Roman"/>
                <w:b/>
                <w:sz w:val="22"/>
              </w:rPr>
              <w:t>в области ветеринарии</w:t>
            </w:r>
            <w:r w:rsidRPr="00D14E32">
              <w:rPr>
                <w:rFonts w:cs="Times New Roman"/>
                <w:sz w:val="22"/>
              </w:rPr>
              <w:t xml:space="preserve"> </w:t>
            </w:r>
          </w:p>
        </w:tc>
        <w:tc>
          <w:tcPr>
            <w:tcW w:w="836" w:type="pct"/>
            <w:tcBorders>
              <w:top w:val="single" w:sz="4" w:space="0" w:color="auto"/>
              <w:left w:val="single" w:sz="4" w:space="0" w:color="auto"/>
              <w:bottom w:val="single" w:sz="4" w:space="0" w:color="auto"/>
              <w:right w:val="single" w:sz="4" w:space="0" w:color="auto"/>
            </w:tcBorders>
            <w:vAlign w:val="center"/>
            <w:hideMark/>
          </w:tcPr>
          <w:p w14:paraId="4CD81578" w14:textId="77777777" w:rsidR="00C7011F" w:rsidRPr="00D14E32" w:rsidRDefault="00C7011F">
            <w:pPr>
              <w:pStyle w:val="affffff1"/>
              <w:ind w:firstLine="275"/>
              <w:jc w:val="center"/>
              <w:rPr>
                <w:rFonts w:cs="Times New Roman"/>
                <w:b/>
                <w:i/>
                <w:iCs/>
                <w:sz w:val="22"/>
              </w:rPr>
            </w:pPr>
            <w:r w:rsidRPr="00D14E32">
              <w:rPr>
                <w:rFonts w:cs="Times New Roman"/>
                <w:b/>
                <w:i/>
                <w:iCs/>
                <w:sz w:val="22"/>
              </w:rPr>
              <w:t>4</w:t>
            </w:r>
          </w:p>
        </w:tc>
        <w:tc>
          <w:tcPr>
            <w:tcW w:w="332" w:type="pct"/>
            <w:tcBorders>
              <w:top w:val="single" w:sz="4" w:space="0" w:color="auto"/>
              <w:left w:val="single" w:sz="4" w:space="0" w:color="auto"/>
              <w:bottom w:val="single" w:sz="4" w:space="0" w:color="auto"/>
              <w:right w:val="single" w:sz="4" w:space="0" w:color="auto"/>
            </w:tcBorders>
          </w:tcPr>
          <w:p w14:paraId="18BC8A84" w14:textId="77777777" w:rsidR="00C7011F" w:rsidRPr="00D14E32" w:rsidRDefault="00C7011F" w:rsidP="00D14E32">
            <w:pPr>
              <w:pStyle w:val="affffff1"/>
              <w:ind w:firstLine="275"/>
              <w:rPr>
                <w:rFonts w:cs="Times New Roman"/>
                <w:sz w:val="22"/>
              </w:rPr>
            </w:pPr>
          </w:p>
        </w:tc>
        <w:tc>
          <w:tcPr>
            <w:tcW w:w="464" w:type="pct"/>
            <w:tcBorders>
              <w:top w:val="single" w:sz="4" w:space="0" w:color="auto"/>
              <w:left w:val="single" w:sz="4" w:space="0" w:color="auto"/>
              <w:bottom w:val="single" w:sz="4" w:space="0" w:color="auto"/>
              <w:right w:val="single" w:sz="4" w:space="0" w:color="auto"/>
            </w:tcBorders>
          </w:tcPr>
          <w:p w14:paraId="141AAF57" w14:textId="77777777" w:rsidR="00C7011F" w:rsidRPr="00D14E32" w:rsidRDefault="00C7011F" w:rsidP="00D14E32">
            <w:pPr>
              <w:pStyle w:val="affffff1"/>
              <w:ind w:firstLine="275"/>
              <w:rPr>
                <w:rFonts w:cs="Times New Roman"/>
                <w:sz w:val="22"/>
              </w:rPr>
            </w:pPr>
          </w:p>
        </w:tc>
      </w:tr>
      <w:tr w:rsidR="00C7011F" w:rsidRPr="008872B0" w14:paraId="0D031FED" w14:textId="77777777" w:rsidTr="00463FB5">
        <w:trPr>
          <w:trHeight w:val="20"/>
        </w:trPr>
        <w:tc>
          <w:tcPr>
            <w:tcW w:w="767" w:type="pct"/>
            <w:tcBorders>
              <w:top w:val="single" w:sz="4" w:space="0" w:color="auto"/>
              <w:left w:val="single" w:sz="4" w:space="0" w:color="auto"/>
              <w:bottom w:val="single" w:sz="4" w:space="0" w:color="auto"/>
              <w:right w:val="single" w:sz="4" w:space="0" w:color="auto"/>
            </w:tcBorders>
            <w:hideMark/>
          </w:tcPr>
          <w:p w14:paraId="53C33A1C" w14:textId="7B0BD48E" w:rsidR="00C7011F" w:rsidRPr="00D14E32" w:rsidRDefault="00463FB5">
            <w:pPr>
              <w:rPr>
                <w:rFonts w:ascii="Times New Roman" w:hAnsi="Times New Roman"/>
                <w:b/>
                <w:bCs/>
                <w:szCs w:val="22"/>
              </w:rPr>
            </w:pPr>
            <w:r>
              <w:rPr>
                <w:rFonts w:ascii="Times New Roman" w:hAnsi="Times New Roman"/>
                <w:b/>
                <w:bCs/>
                <w:szCs w:val="22"/>
              </w:rPr>
              <w:t xml:space="preserve">Тема 1. </w:t>
            </w:r>
            <w:r w:rsidR="00C7011F" w:rsidRPr="00D14E32">
              <w:rPr>
                <w:rFonts w:ascii="Times New Roman" w:hAnsi="Times New Roman"/>
                <w:b/>
                <w:szCs w:val="22"/>
              </w:rPr>
              <w:t>Закон Российской Федерации «О ветеринарии».</w:t>
            </w:r>
          </w:p>
        </w:tc>
        <w:tc>
          <w:tcPr>
            <w:tcW w:w="2601" w:type="pct"/>
            <w:tcBorders>
              <w:top w:val="single" w:sz="4" w:space="0" w:color="auto"/>
              <w:left w:val="single" w:sz="4" w:space="0" w:color="auto"/>
              <w:bottom w:val="single" w:sz="4" w:space="0" w:color="auto"/>
              <w:right w:val="single" w:sz="4" w:space="0" w:color="auto"/>
            </w:tcBorders>
            <w:hideMark/>
          </w:tcPr>
          <w:p w14:paraId="03991F37" w14:textId="77777777" w:rsidR="00C7011F" w:rsidRPr="00D14E32" w:rsidRDefault="00C7011F">
            <w:pPr>
              <w:spacing w:after="0" w:line="240" w:lineRule="auto"/>
              <w:rPr>
                <w:rFonts w:ascii="Times New Roman" w:hAnsi="Times New Roman"/>
                <w:b/>
                <w:szCs w:val="22"/>
              </w:rPr>
            </w:pPr>
            <w:r w:rsidRPr="00D14E32">
              <w:rPr>
                <w:rFonts w:ascii="Times New Roman" w:hAnsi="Times New Roman"/>
                <w:b/>
                <w:szCs w:val="22"/>
              </w:rPr>
              <w:t>Дидактические единицы, содержание</w:t>
            </w:r>
          </w:p>
          <w:p w14:paraId="244F28B2" w14:textId="77777777" w:rsidR="00C7011F" w:rsidRPr="00D14E32" w:rsidRDefault="00C7011F" w:rsidP="00463FB5">
            <w:pPr>
              <w:pStyle w:val="affffff1"/>
              <w:ind w:firstLineChars="0" w:firstLine="0"/>
              <w:rPr>
                <w:rFonts w:cs="Times New Roman"/>
                <w:sz w:val="22"/>
              </w:rPr>
            </w:pPr>
            <w:r w:rsidRPr="00D14E32">
              <w:rPr>
                <w:rFonts w:cs="Times New Roman"/>
                <w:color w:val="000000"/>
                <w:sz w:val="22"/>
              </w:rPr>
              <w:t xml:space="preserve">Основы законодательной регламентации ветеринарного дела в Российской Федерации. Закон Российской Федерации «О ветеринарии». Законы и правовые акты субъектов Российской Федерации по ветеринарии. Документы, издаваемые в соответствии с законом Российской Федерации «О ветеринарии».  Правила оказания ветеринарных услуг. </w:t>
            </w:r>
          </w:p>
        </w:tc>
        <w:tc>
          <w:tcPr>
            <w:tcW w:w="836" w:type="pct"/>
            <w:tcBorders>
              <w:top w:val="single" w:sz="4" w:space="0" w:color="auto"/>
              <w:left w:val="single" w:sz="4" w:space="0" w:color="auto"/>
              <w:bottom w:val="single" w:sz="4" w:space="0" w:color="auto"/>
              <w:right w:val="single" w:sz="4" w:space="0" w:color="auto"/>
            </w:tcBorders>
            <w:vAlign w:val="center"/>
            <w:hideMark/>
          </w:tcPr>
          <w:p w14:paraId="0BD8F27C" w14:textId="77777777" w:rsidR="00C7011F" w:rsidRPr="00D14E32" w:rsidRDefault="00C7011F">
            <w:pPr>
              <w:pStyle w:val="affffff1"/>
              <w:ind w:firstLine="275"/>
              <w:jc w:val="center"/>
              <w:rPr>
                <w:rFonts w:cs="Times New Roman"/>
                <w:i/>
                <w:iCs/>
                <w:sz w:val="22"/>
              </w:rPr>
            </w:pPr>
            <w:r w:rsidRPr="00D14E32">
              <w:rPr>
                <w:rFonts w:cs="Times New Roman"/>
                <w:i/>
                <w:iCs/>
                <w:sz w:val="22"/>
              </w:rPr>
              <w:t>2</w:t>
            </w:r>
          </w:p>
        </w:tc>
        <w:tc>
          <w:tcPr>
            <w:tcW w:w="332" w:type="pct"/>
            <w:tcBorders>
              <w:top w:val="single" w:sz="4" w:space="0" w:color="auto"/>
              <w:left w:val="single" w:sz="4" w:space="0" w:color="auto"/>
              <w:bottom w:val="single" w:sz="4" w:space="0" w:color="auto"/>
              <w:right w:val="single" w:sz="4" w:space="0" w:color="auto"/>
            </w:tcBorders>
            <w:hideMark/>
          </w:tcPr>
          <w:p w14:paraId="1CDB2CE8" w14:textId="77777777" w:rsidR="00C7011F" w:rsidRPr="00D14E32" w:rsidRDefault="00C7011F" w:rsidP="00D14E32">
            <w:pPr>
              <w:pStyle w:val="affffff1"/>
              <w:ind w:firstLineChars="0" w:firstLine="0"/>
              <w:rPr>
                <w:rFonts w:cs="Times New Roman"/>
                <w:i/>
                <w:sz w:val="22"/>
              </w:rPr>
            </w:pPr>
            <w:r w:rsidRPr="00D14E32">
              <w:rPr>
                <w:rFonts w:cs="Times New Roman"/>
                <w:i/>
                <w:sz w:val="22"/>
              </w:rPr>
              <w:t>ПК 1.1</w:t>
            </w:r>
          </w:p>
          <w:p w14:paraId="1F567A0E" w14:textId="77777777" w:rsidR="00C7011F" w:rsidRPr="00D14E32" w:rsidRDefault="00C7011F" w:rsidP="00D14E32">
            <w:pPr>
              <w:pStyle w:val="affffff1"/>
              <w:ind w:firstLineChars="0" w:firstLine="0"/>
              <w:rPr>
                <w:rFonts w:cs="Times New Roman"/>
                <w:i/>
                <w:sz w:val="22"/>
              </w:rPr>
            </w:pPr>
            <w:r w:rsidRPr="00D14E32">
              <w:rPr>
                <w:rFonts w:cs="Times New Roman"/>
                <w:i/>
                <w:sz w:val="22"/>
              </w:rPr>
              <w:t>ПК 1.2</w:t>
            </w:r>
          </w:p>
          <w:p w14:paraId="53952049" w14:textId="77777777" w:rsidR="00C7011F" w:rsidRPr="00D14E32" w:rsidRDefault="00C7011F" w:rsidP="00D14E32">
            <w:pPr>
              <w:pStyle w:val="affffff1"/>
              <w:ind w:firstLineChars="0" w:firstLine="0"/>
              <w:rPr>
                <w:rFonts w:cs="Times New Roman"/>
                <w:i/>
                <w:sz w:val="22"/>
              </w:rPr>
            </w:pPr>
            <w:r w:rsidRPr="00D14E32">
              <w:rPr>
                <w:rFonts w:cs="Times New Roman"/>
                <w:i/>
                <w:sz w:val="22"/>
              </w:rPr>
              <w:t>ПК 2.1</w:t>
            </w:r>
          </w:p>
          <w:p w14:paraId="1B046903" w14:textId="77777777" w:rsidR="00C7011F" w:rsidRPr="00D14E32" w:rsidRDefault="00C7011F" w:rsidP="00D14E32">
            <w:pPr>
              <w:pStyle w:val="affffff1"/>
              <w:ind w:firstLineChars="0" w:firstLine="0"/>
              <w:rPr>
                <w:rFonts w:cs="Times New Roman"/>
                <w:i/>
                <w:sz w:val="22"/>
              </w:rPr>
            </w:pPr>
            <w:r w:rsidRPr="00D14E32">
              <w:rPr>
                <w:rFonts w:cs="Times New Roman"/>
                <w:i/>
                <w:sz w:val="22"/>
              </w:rPr>
              <w:t>ОК 01</w:t>
            </w:r>
          </w:p>
          <w:p w14:paraId="133D5F6D" w14:textId="77777777" w:rsidR="00C7011F" w:rsidRPr="00D14E32" w:rsidRDefault="00C7011F" w:rsidP="00D14E32">
            <w:pPr>
              <w:pStyle w:val="affffff1"/>
              <w:ind w:firstLineChars="0" w:firstLine="0"/>
              <w:rPr>
                <w:rFonts w:cs="Times New Roman"/>
                <w:i/>
                <w:sz w:val="22"/>
              </w:rPr>
            </w:pPr>
            <w:r w:rsidRPr="00D14E32">
              <w:rPr>
                <w:rFonts w:cs="Times New Roman"/>
                <w:i/>
                <w:sz w:val="22"/>
              </w:rPr>
              <w:t>ОК 02</w:t>
            </w:r>
          </w:p>
          <w:p w14:paraId="34828914" w14:textId="77777777" w:rsidR="00C7011F" w:rsidRPr="00D14E32" w:rsidRDefault="00C7011F" w:rsidP="00D14E32">
            <w:pPr>
              <w:pStyle w:val="affffff1"/>
              <w:ind w:firstLineChars="0" w:firstLine="0"/>
              <w:rPr>
                <w:rFonts w:cs="Times New Roman"/>
                <w:i/>
                <w:sz w:val="22"/>
              </w:rPr>
            </w:pPr>
            <w:r w:rsidRPr="00D14E32">
              <w:rPr>
                <w:rFonts w:cs="Times New Roman"/>
                <w:i/>
                <w:sz w:val="22"/>
              </w:rPr>
              <w:t>ОК 03</w:t>
            </w:r>
          </w:p>
        </w:tc>
        <w:tc>
          <w:tcPr>
            <w:tcW w:w="464" w:type="pct"/>
            <w:tcBorders>
              <w:top w:val="single" w:sz="4" w:space="0" w:color="auto"/>
              <w:left w:val="single" w:sz="4" w:space="0" w:color="auto"/>
              <w:bottom w:val="single" w:sz="4" w:space="0" w:color="auto"/>
              <w:right w:val="single" w:sz="4" w:space="0" w:color="auto"/>
            </w:tcBorders>
            <w:hideMark/>
          </w:tcPr>
          <w:p w14:paraId="687DA2CF" w14:textId="77777777" w:rsidR="00D14E32" w:rsidRDefault="00C7011F" w:rsidP="00D14E32">
            <w:pPr>
              <w:pStyle w:val="affffff1"/>
              <w:ind w:firstLineChars="0" w:firstLine="0"/>
              <w:rPr>
                <w:rFonts w:cs="Times New Roman"/>
                <w:iCs/>
                <w:sz w:val="22"/>
              </w:rPr>
            </w:pPr>
            <w:r w:rsidRPr="00D14E32">
              <w:rPr>
                <w:rFonts w:cs="Times New Roman"/>
                <w:iCs/>
                <w:sz w:val="22"/>
              </w:rPr>
              <w:t xml:space="preserve">У 1.3.07 </w:t>
            </w:r>
          </w:p>
          <w:p w14:paraId="0ED18BC0" w14:textId="1918D3AF" w:rsidR="00C7011F" w:rsidRPr="00D14E32" w:rsidRDefault="00C7011F" w:rsidP="00D14E32">
            <w:pPr>
              <w:pStyle w:val="affffff1"/>
              <w:ind w:firstLineChars="0" w:firstLine="0"/>
              <w:rPr>
                <w:rFonts w:cs="Times New Roman"/>
                <w:sz w:val="22"/>
              </w:rPr>
            </w:pPr>
            <w:r w:rsidRPr="00D14E32">
              <w:rPr>
                <w:rFonts w:cs="Times New Roman"/>
                <w:sz w:val="22"/>
              </w:rPr>
              <w:t>З 1.2.07</w:t>
            </w:r>
          </w:p>
          <w:p w14:paraId="4B3DB36A" w14:textId="77777777" w:rsidR="00D14E32" w:rsidRDefault="00C7011F" w:rsidP="00D14E32">
            <w:pPr>
              <w:pStyle w:val="affffff1"/>
              <w:ind w:firstLineChars="0" w:firstLine="0"/>
              <w:rPr>
                <w:rFonts w:cs="Times New Roman"/>
                <w:sz w:val="22"/>
              </w:rPr>
            </w:pPr>
            <w:r w:rsidRPr="00D14E32">
              <w:rPr>
                <w:rFonts w:cs="Times New Roman"/>
                <w:sz w:val="22"/>
              </w:rPr>
              <w:t xml:space="preserve">У 1.2.04 </w:t>
            </w:r>
          </w:p>
          <w:p w14:paraId="17EB032B" w14:textId="752FF101" w:rsidR="00C7011F" w:rsidRPr="00D14E32" w:rsidRDefault="00C7011F" w:rsidP="00D14E32">
            <w:pPr>
              <w:pStyle w:val="affffff1"/>
              <w:ind w:firstLineChars="0" w:firstLine="0"/>
              <w:rPr>
                <w:rFonts w:cs="Times New Roman"/>
                <w:sz w:val="22"/>
              </w:rPr>
            </w:pPr>
            <w:r w:rsidRPr="00D14E32">
              <w:rPr>
                <w:rFonts w:cs="Times New Roman"/>
                <w:sz w:val="22"/>
              </w:rPr>
              <w:t>З 2.1.10</w:t>
            </w:r>
          </w:p>
          <w:p w14:paraId="2DE547DD" w14:textId="77777777" w:rsidR="00C7011F" w:rsidRPr="00D14E32" w:rsidRDefault="00C7011F" w:rsidP="00D14E32">
            <w:pPr>
              <w:pStyle w:val="affffff1"/>
              <w:ind w:firstLineChars="0" w:firstLine="0"/>
              <w:rPr>
                <w:rFonts w:cs="Times New Roman"/>
                <w:sz w:val="22"/>
              </w:rPr>
            </w:pPr>
            <w:r w:rsidRPr="00D14E32">
              <w:rPr>
                <w:rFonts w:cs="Times New Roman"/>
                <w:sz w:val="22"/>
              </w:rPr>
              <w:t>Зо 02.01</w:t>
            </w:r>
          </w:p>
          <w:p w14:paraId="5002A873" w14:textId="77777777" w:rsidR="00C7011F" w:rsidRPr="00D14E32" w:rsidRDefault="00C7011F" w:rsidP="00D14E32">
            <w:pPr>
              <w:pStyle w:val="affffff1"/>
              <w:ind w:firstLineChars="0" w:firstLine="0"/>
              <w:rPr>
                <w:rFonts w:cs="Times New Roman"/>
                <w:sz w:val="22"/>
              </w:rPr>
            </w:pPr>
            <w:r w:rsidRPr="00D14E32">
              <w:rPr>
                <w:rFonts w:cs="Times New Roman"/>
                <w:sz w:val="22"/>
              </w:rPr>
              <w:t>Зо 02.02</w:t>
            </w:r>
          </w:p>
          <w:p w14:paraId="11052257" w14:textId="77777777" w:rsidR="00C7011F" w:rsidRPr="00D14E32" w:rsidRDefault="00C7011F" w:rsidP="00D14E32">
            <w:pPr>
              <w:pStyle w:val="affffff1"/>
              <w:ind w:firstLineChars="0" w:firstLine="0"/>
              <w:rPr>
                <w:rFonts w:cs="Times New Roman"/>
                <w:sz w:val="22"/>
              </w:rPr>
            </w:pPr>
            <w:r w:rsidRPr="00D14E32">
              <w:rPr>
                <w:rFonts w:cs="Times New Roman"/>
                <w:sz w:val="22"/>
              </w:rPr>
              <w:t>Уо03.01</w:t>
            </w:r>
          </w:p>
        </w:tc>
      </w:tr>
      <w:tr w:rsidR="00463FB5" w:rsidRPr="008872B0" w14:paraId="691782E5" w14:textId="77777777" w:rsidTr="00463FB5">
        <w:trPr>
          <w:trHeight w:val="20"/>
        </w:trPr>
        <w:tc>
          <w:tcPr>
            <w:tcW w:w="767" w:type="pct"/>
            <w:vMerge w:val="restart"/>
            <w:tcBorders>
              <w:top w:val="single" w:sz="4" w:space="0" w:color="auto"/>
              <w:left w:val="single" w:sz="4" w:space="0" w:color="auto"/>
              <w:right w:val="single" w:sz="4" w:space="0" w:color="auto"/>
            </w:tcBorders>
          </w:tcPr>
          <w:p w14:paraId="08C10EF1" w14:textId="12B9A38F" w:rsidR="00463FB5" w:rsidRPr="00D14E32" w:rsidRDefault="00463FB5" w:rsidP="00D14E32">
            <w:pPr>
              <w:pStyle w:val="affffff1"/>
              <w:ind w:firstLineChars="0" w:firstLine="0"/>
              <w:rPr>
                <w:rFonts w:cs="Times New Roman"/>
                <w:b/>
                <w:color w:val="000000"/>
                <w:sz w:val="22"/>
              </w:rPr>
            </w:pPr>
            <w:r>
              <w:rPr>
                <w:rFonts w:cs="Times New Roman"/>
                <w:b/>
                <w:bCs/>
                <w:sz w:val="22"/>
              </w:rPr>
              <w:t xml:space="preserve">Тема </w:t>
            </w:r>
            <w:r w:rsidRPr="00D14E32">
              <w:rPr>
                <w:rFonts w:cs="Times New Roman"/>
                <w:b/>
                <w:bCs/>
                <w:sz w:val="22"/>
              </w:rPr>
              <w:t xml:space="preserve">№2 </w:t>
            </w:r>
            <w:r w:rsidRPr="00D14E32">
              <w:rPr>
                <w:rFonts w:cs="Times New Roman"/>
                <w:b/>
                <w:sz w:val="22"/>
              </w:rPr>
              <w:t xml:space="preserve">Ветеринарное законодательство. Нормативно-правовое регулирование </w:t>
            </w:r>
            <w:r w:rsidRPr="00D14E32">
              <w:rPr>
                <w:rFonts w:cs="Times New Roman"/>
                <w:b/>
                <w:sz w:val="22"/>
              </w:rPr>
              <w:lastRenderedPageBreak/>
              <w:t>деятельность ветеринарных специалистов.</w:t>
            </w:r>
          </w:p>
        </w:tc>
        <w:tc>
          <w:tcPr>
            <w:tcW w:w="2601" w:type="pct"/>
            <w:tcBorders>
              <w:top w:val="single" w:sz="4" w:space="0" w:color="auto"/>
              <w:left w:val="single" w:sz="4" w:space="0" w:color="auto"/>
              <w:bottom w:val="single" w:sz="4" w:space="0" w:color="auto"/>
              <w:right w:val="single" w:sz="4" w:space="0" w:color="auto"/>
            </w:tcBorders>
            <w:hideMark/>
          </w:tcPr>
          <w:p w14:paraId="7166DF62" w14:textId="77777777" w:rsidR="00463FB5" w:rsidRPr="00D14E32" w:rsidRDefault="00463FB5" w:rsidP="00463FB5">
            <w:pPr>
              <w:pStyle w:val="affffff1"/>
              <w:ind w:firstLineChars="0" w:firstLine="0"/>
              <w:rPr>
                <w:rFonts w:cs="Times New Roman"/>
                <w:color w:val="000000"/>
                <w:sz w:val="22"/>
              </w:rPr>
            </w:pPr>
            <w:r w:rsidRPr="00D14E32">
              <w:rPr>
                <w:rFonts w:cs="Times New Roman"/>
                <w:color w:val="000000"/>
                <w:sz w:val="22"/>
              </w:rPr>
              <w:lastRenderedPageBreak/>
              <w:t>Ветеринарное законодательство,</w:t>
            </w:r>
          </w:p>
          <w:p w14:paraId="12949669" w14:textId="77777777" w:rsidR="00463FB5" w:rsidRPr="00D14E32" w:rsidRDefault="00463FB5" w:rsidP="00463FB5">
            <w:pPr>
              <w:pStyle w:val="affffff1"/>
              <w:ind w:firstLineChars="0" w:firstLine="0"/>
              <w:rPr>
                <w:rFonts w:cs="Times New Roman"/>
                <w:color w:val="000000"/>
                <w:sz w:val="22"/>
              </w:rPr>
            </w:pPr>
            <w:r w:rsidRPr="00D14E32">
              <w:rPr>
                <w:rFonts w:cs="Times New Roman"/>
                <w:sz w:val="22"/>
              </w:rPr>
              <w:t xml:space="preserve">Федеральные и региональные законы в ветеринарии. </w:t>
            </w:r>
            <w:r w:rsidRPr="00D14E32">
              <w:rPr>
                <w:rFonts w:cs="Times New Roman"/>
                <w:color w:val="000000"/>
                <w:sz w:val="22"/>
              </w:rPr>
              <w:t xml:space="preserve">Специалисты в области ветеринарии. </w:t>
            </w:r>
          </w:p>
          <w:p w14:paraId="695AEB85" w14:textId="77777777" w:rsidR="00463FB5" w:rsidRPr="00D14E32" w:rsidRDefault="00463FB5" w:rsidP="00463FB5">
            <w:pPr>
              <w:pStyle w:val="affffff1"/>
              <w:ind w:firstLineChars="0" w:firstLine="0"/>
              <w:rPr>
                <w:rFonts w:cs="Times New Roman"/>
                <w:sz w:val="22"/>
              </w:rPr>
            </w:pPr>
            <w:r w:rsidRPr="00D14E32">
              <w:rPr>
                <w:rFonts w:cs="Times New Roman"/>
                <w:sz w:val="22"/>
              </w:rPr>
              <w:t xml:space="preserve">Подзаконные акты. </w:t>
            </w:r>
          </w:p>
          <w:p w14:paraId="0494ECC7" w14:textId="0D7CD5C4" w:rsidR="00463FB5" w:rsidRPr="00463FB5" w:rsidRDefault="00463FB5" w:rsidP="00463FB5">
            <w:pPr>
              <w:pStyle w:val="affffff1"/>
              <w:ind w:firstLineChars="0" w:firstLine="0"/>
              <w:rPr>
                <w:rFonts w:cs="Times New Roman"/>
                <w:sz w:val="22"/>
              </w:rPr>
            </w:pPr>
            <w:r w:rsidRPr="00D14E32">
              <w:rPr>
                <w:rFonts w:cs="Times New Roman"/>
                <w:sz w:val="22"/>
              </w:rPr>
              <w:t>Акты ор</w:t>
            </w:r>
            <w:r>
              <w:rPr>
                <w:rFonts w:cs="Times New Roman"/>
                <w:sz w:val="22"/>
              </w:rPr>
              <w:t xml:space="preserve">ганов местного самоуправления. </w:t>
            </w:r>
            <w:r w:rsidRPr="00D14E32">
              <w:rPr>
                <w:rFonts w:cs="Times New Roman"/>
                <w:sz w:val="22"/>
              </w:rPr>
              <w:t>Локальные акты хозяйствующих субъектов.</w:t>
            </w:r>
          </w:p>
        </w:tc>
        <w:tc>
          <w:tcPr>
            <w:tcW w:w="836" w:type="pct"/>
            <w:tcBorders>
              <w:top w:val="single" w:sz="4" w:space="0" w:color="auto"/>
              <w:left w:val="single" w:sz="4" w:space="0" w:color="auto"/>
              <w:bottom w:val="single" w:sz="4" w:space="0" w:color="auto"/>
              <w:right w:val="single" w:sz="4" w:space="0" w:color="auto"/>
            </w:tcBorders>
            <w:vAlign w:val="center"/>
            <w:hideMark/>
          </w:tcPr>
          <w:p w14:paraId="604C5207" w14:textId="77777777" w:rsidR="00463FB5" w:rsidRPr="00D14E32" w:rsidRDefault="00463FB5">
            <w:pPr>
              <w:pStyle w:val="affffff1"/>
              <w:ind w:firstLine="275"/>
              <w:jc w:val="center"/>
              <w:rPr>
                <w:rFonts w:cs="Times New Roman"/>
                <w:i/>
                <w:iCs/>
                <w:sz w:val="22"/>
              </w:rPr>
            </w:pPr>
            <w:r w:rsidRPr="00D14E32">
              <w:rPr>
                <w:rFonts w:cs="Times New Roman"/>
                <w:i/>
                <w:iCs/>
                <w:sz w:val="22"/>
              </w:rPr>
              <w:t>2</w:t>
            </w:r>
          </w:p>
        </w:tc>
        <w:tc>
          <w:tcPr>
            <w:tcW w:w="332" w:type="pct"/>
            <w:tcBorders>
              <w:top w:val="single" w:sz="4" w:space="0" w:color="auto"/>
              <w:left w:val="single" w:sz="4" w:space="0" w:color="auto"/>
              <w:bottom w:val="single" w:sz="4" w:space="0" w:color="auto"/>
              <w:right w:val="single" w:sz="4" w:space="0" w:color="auto"/>
            </w:tcBorders>
            <w:hideMark/>
          </w:tcPr>
          <w:p w14:paraId="6AF3B82C" w14:textId="77777777" w:rsidR="00463FB5" w:rsidRPr="00D14E32" w:rsidRDefault="00463FB5" w:rsidP="00D14E32">
            <w:pPr>
              <w:pStyle w:val="affffff1"/>
              <w:ind w:firstLineChars="0" w:firstLine="0"/>
              <w:rPr>
                <w:rFonts w:cs="Times New Roman"/>
                <w:i/>
                <w:sz w:val="22"/>
              </w:rPr>
            </w:pPr>
            <w:r w:rsidRPr="00D14E32">
              <w:rPr>
                <w:rFonts w:cs="Times New Roman"/>
                <w:i/>
                <w:sz w:val="22"/>
              </w:rPr>
              <w:t>ПК 1.1</w:t>
            </w:r>
          </w:p>
          <w:p w14:paraId="22ED63D3" w14:textId="77777777" w:rsidR="00463FB5" w:rsidRPr="00D14E32" w:rsidRDefault="00463FB5" w:rsidP="00D14E32">
            <w:pPr>
              <w:pStyle w:val="affffff1"/>
              <w:ind w:firstLineChars="0" w:firstLine="0"/>
              <w:rPr>
                <w:rFonts w:cs="Times New Roman"/>
                <w:i/>
                <w:sz w:val="22"/>
              </w:rPr>
            </w:pPr>
            <w:r w:rsidRPr="00D14E32">
              <w:rPr>
                <w:rFonts w:cs="Times New Roman"/>
                <w:i/>
                <w:sz w:val="22"/>
              </w:rPr>
              <w:t>ПК 1.2</w:t>
            </w:r>
          </w:p>
          <w:p w14:paraId="081B689A" w14:textId="77777777" w:rsidR="00463FB5" w:rsidRPr="00D14E32" w:rsidRDefault="00463FB5" w:rsidP="00D14E32">
            <w:pPr>
              <w:pStyle w:val="affffff1"/>
              <w:ind w:firstLineChars="0" w:firstLine="0"/>
              <w:rPr>
                <w:rFonts w:cs="Times New Roman"/>
                <w:i/>
                <w:sz w:val="22"/>
              </w:rPr>
            </w:pPr>
            <w:r w:rsidRPr="00D14E32">
              <w:rPr>
                <w:rFonts w:cs="Times New Roman"/>
                <w:i/>
                <w:sz w:val="22"/>
              </w:rPr>
              <w:t>ПК 2.1</w:t>
            </w:r>
          </w:p>
          <w:p w14:paraId="1E889258" w14:textId="77777777" w:rsidR="00463FB5" w:rsidRPr="00D14E32" w:rsidRDefault="00463FB5" w:rsidP="00D14E32">
            <w:pPr>
              <w:pStyle w:val="affffff1"/>
              <w:ind w:firstLineChars="0" w:firstLine="0"/>
              <w:rPr>
                <w:rFonts w:cs="Times New Roman"/>
                <w:i/>
                <w:sz w:val="22"/>
              </w:rPr>
            </w:pPr>
            <w:r w:rsidRPr="00D14E32">
              <w:rPr>
                <w:rFonts w:cs="Times New Roman"/>
                <w:i/>
                <w:sz w:val="22"/>
              </w:rPr>
              <w:t>ОК 01</w:t>
            </w:r>
          </w:p>
          <w:p w14:paraId="78630EDC" w14:textId="77777777" w:rsidR="00463FB5" w:rsidRPr="00D14E32" w:rsidRDefault="00463FB5" w:rsidP="00D14E32">
            <w:pPr>
              <w:pStyle w:val="affffff1"/>
              <w:ind w:firstLineChars="0" w:firstLine="0"/>
              <w:rPr>
                <w:rFonts w:cs="Times New Roman"/>
                <w:i/>
                <w:sz w:val="22"/>
              </w:rPr>
            </w:pPr>
            <w:r w:rsidRPr="00D14E32">
              <w:rPr>
                <w:rFonts w:cs="Times New Roman"/>
                <w:i/>
                <w:sz w:val="22"/>
              </w:rPr>
              <w:t>ОК 02</w:t>
            </w:r>
          </w:p>
          <w:p w14:paraId="0B3E0669" w14:textId="77777777" w:rsidR="00463FB5" w:rsidRPr="00D14E32" w:rsidRDefault="00463FB5" w:rsidP="00D14E32">
            <w:pPr>
              <w:pStyle w:val="affffff1"/>
              <w:ind w:firstLineChars="0" w:firstLine="0"/>
              <w:rPr>
                <w:rFonts w:cs="Times New Roman"/>
                <w:i/>
                <w:sz w:val="22"/>
              </w:rPr>
            </w:pPr>
            <w:r w:rsidRPr="00D14E32">
              <w:rPr>
                <w:rFonts w:cs="Times New Roman"/>
                <w:i/>
                <w:sz w:val="22"/>
              </w:rPr>
              <w:t>ОК 03</w:t>
            </w:r>
          </w:p>
        </w:tc>
        <w:tc>
          <w:tcPr>
            <w:tcW w:w="464" w:type="pct"/>
            <w:tcBorders>
              <w:top w:val="single" w:sz="4" w:space="0" w:color="auto"/>
              <w:left w:val="single" w:sz="4" w:space="0" w:color="auto"/>
              <w:bottom w:val="single" w:sz="4" w:space="0" w:color="auto"/>
              <w:right w:val="single" w:sz="4" w:space="0" w:color="auto"/>
            </w:tcBorders>
            <w:hideMark/>
          </w:tcPr>
          <w:p w14:paraId="6BBE0E1A" w14:textId="77777777" w:rsidR="00463FB5" w:rsidRDefault="00463FB5" w:rsidP="00D14E32">
            <w:pPr>
              <w:pStyle w:val="affffff1"/>
              <w:ind w:firstLineChars="0" w:firstLine="0"/>
              <w:rPr>
                <w:rFonts w:cs="Times New Roman"/>
                <w:iCs/>
                <w:sz w:val="22"/>
              </w:rPr>
            </w:pPr>
            <w:r w:rsidRPr="00D14E32">
              <w:rPr>
                <w:rFonts w:cs="Times New Roman"/>
                <w:iCs/>
                <w:sz w:val="22"/>
              </w:rPr>
              <w:t xml:space="preserve">У 1.3.07 </w:t>
            </w:r>
          </w:p>
          <w:p w14:paraId="6588A09E" w14:textId="2711AA46" w:rsidR="00463FB5" w:rsidRPr="00D14E32" w:rsidRDefault="00463FB5" w:rsidP="00D14E32">
            <w:pPr>
              <w:pStyle w:val="affffff1"/>
              <w:ind w:firstLineChars="0" w:firstLine="0"/>
              <w:rPr>
                <w:rFonts w:cs="Times New Roman"/>
                <w:sz w:val="22"/>
              </w:rPr>
            </w:pPr>
            <w:r w:rsidRPr="00D14E32">
              <w:rPr>
                <w:rFonts w:cs="Times New Roman"/>
                <w:sz w:val="22"/>
              </w:rPr>
              <w:t>З 1.2.07</w:t>
            </w:r>
          </w:p>
          <w:p w14:paraId="588CA7E4" w14:textId="77777777" w:rsidR="00463FB5" w:rsidRDefault="00463FB5" w:rsidP="00D14E32">
            <w:pPr>
              <w:pStyle w:val="affffff1"/>
              <w:ind w:firstLineChars="0" w:firstLine="0"/>
              <w:rPr>
                <w:rFonts w:cs="Times New Roman"/>
                <w:sz w:val="22"/>
              </w:rPr>
            </w:pPr>
            <w:r w:rsidRPr="00D14E32">
              <w:rPr>
                <w:rFonts w:cs="Times New Roman"/>
                <w:sz w:val="22"/>
              </w:rPr>
              <w:t xml:space="preserve">У 1.2.04 </w:t>
            </w:r>
          </w:p>
          <w:p w14:paraId="4586A943" w14:textId="15AE3DFC" w:rsidR="00463FB5" w:rsidRPr="00D14E32" w:rsidRDefault="00463FB5" w:rsidP="00D14E32">
            <w:pPr>
              <w:pStyle w:val="affffff1"/>
              <w:ind w:firstLineChars="0" w:firstLine="0"/>
              <w:rPr>
                <w:rFonts w:cs="Times New Roman"/>
                <w:sz w:val="22"/>
              </w:rPr>
            </w:pPr>
            <w:r w:rsidRPr="00D14E32">
              <w:rPr>
                <w:rFonts w:cs="Times New Roman"/>
                <w:sz w:val="22"/>
              </w:rPr>
              <w:t>З 2.1.10</w:t>
            </w:r>
          </w:p>
          <w:p w14:paraId="5A183D57" w14:textId="77777777" w:rsidR="00463FB5" w:rsidRPr="00D14E32" w:rsidRDefault="00463FB5" w:rsidP="00D14E32">
            <w:pPr>
              <w:pStyle w:val="affffff1"/>
              <w:ind w:firstLineChars="56" w:firstLine="123"/>
              <w:rPr>
                <w:rFonts w:cs="Times New Roman"/>
                <w:sz w:val="22"/>
              </w:rPr>
            </w:pPr>
            <w:r w:rsidRPr="00D14E32">
              <w:rPr>
                <w:rFonts w:cs="Times New Roman"/>
                <w:sz w:val="22"/>
              </w:rPr>
              <w:t>Зо 02.01</w:t>
            </w:r>
          </w:p>
          <w:p w14:paraId="6EF60FD0" w14:textId="77777777" w:rsidR="00463FB5" w:rsidRPr="00D14E32" w:rsidRDefault="00463FB5" w:rsidP="00D14E32">
            <w:pPr>
              <w:pStyle w:val="affffff1"/>
              <w:ind w:firstLineChars="56" w:firstLine="123"/>
              <w:rPr>
                <w:rFonts w:cs="Times New Roman"/>
                <w:sz w:val="22"/>
              </w:rPr>
            </w:pPr>
            <w:r w:rsidRPr="00D14E32">
              <w:rPr>
                <w:rFonts w:cs="Times New Roman"/>
                <w:sz w:val="22"/>
              </w:rPr>
              <w:t>Зо 02.02</w:t>
            </w:r>
          </w:p>
          <w:p w14:paraId="70C99D43" w14:textId="77777777" w:rsidR="00463FB5" w:rsidRPr="00D14E32" w:rsidRDefault="00463FB5" w:rsidP="00D14E32">
            <w:pPr>
              <w:pStyle w:val="affffff1"/>
              <w:ind w:firstLineChars="56" w:firstLine="123"/>
              <w:rPr>
                <w:rFonts w:cs="Times New Roman"/>
                <w:sz w:val="22"/>
              </w:rPr>
            </w:pPr>
            <w:r w:rsidRPr="00D14E32">
              <w:rPr>
                <w:rFonts w:cs="Times New Roman"/>
                <w:sz w:val="22"/>
              </w:rPr>
              <w:lastRenderedPageBreak/>
              <w:t>Уо03.01</w:t>
            </w:r>
          </w:p>
          <w:p w14:paraId="01A3198A" w14:textId="28BBFFCD" w:rsidR="00463FB5" w:rsidRPr="00D14E32" w:rsidRDefault="00463FB5" w:rsidP="00D14E32">
            <w:pPr>
              <w:pStyle w:val="affffff1"/>
              <w:ind w:firstLineChars="56" w:firstLine="123"/>
              <w:rPr>
                <w:rFonts w:cs="Times New Roman"/>
                <w:sz w:val="22"/>
              </w:rPr>
            </w:pPr>
          </w:p>
        </w:tc>
      </w:tr>
      <w:tr w:rsidR="00463FB5" w:rsidRPr="008872B0" w14:paraId="3DF42E45" w14:textId="77777777" w:rsidTr="00463FB5">
        <w:trPr>
          <w:trHeight w:val="20"/>
        </w:trPr>
        <w:tc>
          <w:tcPr>
            <w:tcW w:w="767" w:type="pct"/>
            <w:vMerge/>
            <w:tcBorders>
              <w:left w:val="single" w:sz="4" w:space="0" w:color="auto"/>
              <w:right w:val="single" w:sz="4" w:space="0" w:color="auto"/>
            </w:tcBorders>
          </w:tcPr>
          <w:p w14:paraId="46057B23" w14:textId="77777777" w:rsidR="00463FB5" w:rsidRPr="00D14E32" w:rsidRDefault="00463FB5">
            <w:pPr>
              <w:rPr>
                <w:rFonts w:ascii="Times New Roman" w:hAnsi="Times New Roman"/>
                <w:b/>
                <w:bCs/>
                <w:szCs w:val="22"/>
              </w:rPr>
            </w:pPr>
          </w:p>
        </w:tc>
        <w:tc>
          <w:tcPr>
            <w:tcW w:w="2601" w:type="pct"/>
            <w:tcBorders>
              <w:top w:val="single" w:sz="4" w:space="0" w:color="auto"/>
              <w:left w:val="single" w:sz="4" w:space="0" w:color="auto"/>
              <w:bottom w:val="single" w:sz="4" w:space="0" w:color="auto"/>
              <w:right w:val="single" w:sz="4" w:space="0" w:color="auto"/>
            </w:tcBorders>
            <w:hideMark/>
          </w:tcPr>
          <w:p w14:paraId="5B51BAE4" w14:textId="77777777" w:rsidR="00463FB5" w:rsidRPr="00D14E32" w:rsidRDefault="00463FB5">
            <w:pPr>
              <w:pStyle w:val="affffff1"/>
              <w:ind w:firstLine="275"/>
              <w:rPr>
                <w:rFonts w:cs="Times New Roman"/>
                <w:b/>
                <w:sz w:val="22"/>
              </w:rPr>
            </w:pPr>
            <w:r w:rsidRPr="00D14E32">
              <w:rPr>
                <w:rFonts w:cs="Times New Roman"/>
                <w:b/>
                <w:sz w:val="22"/>
              </w:rPr>
              <w:t>В том числе практических и лабораторных занятий</w:t>
            </w:r>
          </w:p>
        </w:tc>
        <w:tc>
          <w:tcPr>
            <w:tcW w:w="836" w:type="pct"/>
            <w:tcBorders>
              <w:top w:val="single" w:sz="4" w:space="0" w:color="auto"/>
              <w:left w:val="single" w:sz="4" w:space="0" w:color="auto"/>
              <w:bottom w:val="single" w:sz="4" w:space="0" w:color="auto"/>
              <w:right w:val="single" w:sz="4" w:space="0" w:color="auto"/>
            </w:tcBorders>
            <w:vAlign w:val="center"/>
            <w:hideMark/>
          </w:tcPr>
          <w:p w14:paraId="697B9A1D" w14:textId="77777777" w:rsidR="00463FB5" w:rsidRPr="00D14E32" w:rsidRDefault="00463FB5">
            <w:pPr>
              <w:pStyle w:val="affffff1"/>
              <w:ind w:firstLine="275"/>
              <w:jc w:val="center"/>
              <w:rPr>
                <w:rFonts w:cs="Times New Roman"/>
                <w:b/>
                <w:i/>
                <w:sz w:val="22"/>
              </w:rPr>
            </w:pPr>
            <w:r w:rsidRPr="00D14E32">
              <w:rPr>
                <w:rFonts w:cs="Times New Roman"/>
                <w:b/>
                <w:i/>
                <w:sz w:val="22"/>
              </w:rPr>
              <w:t>*</w:t>
            </w:r>
          </w:p>
        </w:tc>
        <w:tc>
          <w:tcPr>
            <w:tcW w:w="332" w:type="pct"/>
            <w:tcBorders>
              <w:top w:val="single" w:sz="4" w:space="0" w:color="auto"/>
              <w:left w:val="single" w:sz="4" w:space="0" w:color="auto"/>
              <w:bottom w:val="single" w:sz="4" w:space="0" w:color="auto"/>
              <w:right w:val="single" w:sz="4" w:space="0" w:color="auto"/>
            </w:tcBorders>
          </w:tcPr>
          <w:p w14:paraId="45D429D8" w14:textId="77777777" w:rsidR="00463FB5" w:rsidRPr="00D14E32" w:rsidRDefault="00463FB5" w:rsidP="00D14E32">
            <w:pPr>
              <w:pStyle w:val="affffff1"/>
              <w:ind w:firstLine="275"/>
              <w:rPr>
                <w:rFonts w:cs="Times New Roman"/>
                <w:sz w:val="22"/>
              </w:rPr>
            </w:pPr>
          </w:p>
        </w:tc>
        <w:tc>
          <w:tcPr>
            <w:tcW w:w="464" w:type="pct"/>
            <w:tcBorders>
              <w:top w:val="single" w:sz="4" w:space="0" w:color="auto"/>
              <w:left w:val="single" w:sz="4" w:space="0" w:color="auto"/>
              <w:bottom w:val="single" w:sz="4" w:space="0" w:color="auto"/>
              <w:right w:val="single" w:sz="4" w:space="0" w:color="auto"/>
            </w:tcBorders>
          </w:tcPr>
          <w:p w14:paraId="77561F1A" w14:textId="77777777" w:rsidR="00463FB5" w:rsidRPr="00D14E32" w:rsidRDefault="00463FB5" w:rsidP="00D14E32">
            <w:pPr>
              <w:pStyle w:val="affffff1"/>
              <w:ind w:firstLine="275"/>
              <w:rPr>
                <w:rFonts w:cs="Times New Roman"/>
                <w:sz w:val="22"/>
              </w:rPr>
            </w:pPr>
          </w:p>
        </w:tc>
      </w:tr>
      <w:tr w:rsidR="00463FB5" w:rsidRPr="008872B0" w14:paraId="1FD0B1DB" w14:textId="77777777" w:rsidTr="00463FB5">
        <w:trPr>
          <w:trHeight w:val="20"/>
        </w:trPr>
        <w:tc>
          <w:tcPr>
            <w:tcW w:w="0" w:type="auto"/>
            <w:vMerge/>
            <w:tcBorders>
              <w:left w:val="single" w:sz="4" w:space="0" w:color="auto"/>
              <w:right w:val="single" w:sz="4" w:space="0" w:color="auto"/>
            </w:tcBorders>
            <w:vAlign w:val="center"/>
            <w:hideMark/>
          </w:tcPr>
          <w:p w14:paraId="5B9FD06D" w14:textId="77777777" w:rsidR="00463FB5" w:rsidRPr="00D14E32" w:rsidRDefault="00463FB5">
            <w:pPr>
              <w:spacing w:after="0" w:line="240" w:lineRule="auto"/>
              <w:rPr>
                <w:rFonts w:ascii="Times New Roman" w:hAnsi="Times New Roman"/>
                <w:b/>
                <w:bCs/>
                <w:szCs w:val="22"/>
              </w:rPr>
            </w:pPr>
          </w:p>
        </w:tc>
        <w:tc>
          <w:tcPr>
            <w:tcW w:w="2601" w:type="pct"/>
            <w:tcBorders>
              <w:top w:val="single" w:sz="4" w:space="0" w:color="auto"/>
              <w:left w:val="single" w:sz="4" w:space="0" w:color="auto"/>
              <w:bottom w:val="single" w:sz="4" w:space="0" w:color="auto"/>
              <w:right w:val="single" w:sz="4" w:space="0" w:color="auto"/>
            </w:tcBorders>
            <w:hideMark/>
          </w:tcPr>
          <w:p w14:paraId="1D0BCAC1" w14:textId="77777777" w:rsidR="00463FB5" w:rsidRPr="00D14E32" w:rsidRDefault="00463FB5">
            <w:pPr>
              <w:pStyle w:val="affffff1"/>
              <w:ind w:firstLine="275"/>
              <w:rPr>
                <w:rFonts w:cs="Times New Roman"/>
                <w:sz w:val="22"/>
              </w:rPr>
            </w:pPr>
            <w:r w:rsidRPr="00D14E32">
              <w:rPr>
                <w:rFonts w:cs="Times New Roman"/>
                <w:sz w:val="22"/>
              </w:rPr>
              <w:t>***</w:t>
            </w:r>
          </w:p>
        </w:tc>
        <w:tc>
          <w:tcPr>
            <w:tcW w:w="836" w:type="pct"/>
            <w:tcBorders>
              <w:top w:val="single" w:sz="4" w:space="0" w:color="auto"/>
              <w:left w:val="single" w:sz="4" w:space="0" w:color="auto"/>
              <w:bottom w:val="single" w:sz="4" w:space="0" w:color="auto"/>
              <w:right w:val="single" w:sz="4" w:space="0" w:color="auto"/>
            </w:tcBorders>
            <w:vAlign w:val="center"/>
            <w:hideMark/>
          </w:tcPr>
          <w:p w14:paraId="686E09D4" w14:textId="77777777" w:rsidR="00463FB5" w:rsidRPr="00D14E32" w:rsidRDefault="00463FB5">
            <w:pPr>
              <w:pStyle w:val="affffff1"/>
              <w:ind w:firstLine="275"/>
              <w:jc w:val="center"/>
              <w:rPr>
                <w:rFonts w:cs="Times New Roman"/>
                <w:sz w:val="22"/>
              </w:rPr>
            </w:pPr>
            <w:r w:rsidRPr="00D14E32">
              <w:rPr>
                <w:rFonts w:cs="Times New Roman"/>
                <w:sz w:val="22"/>
              </w:rPr>
              <w:t>*</w:t>
            </w:r>
          </w:p>
        </w:tc>
        <w:tc>
          <w:tcPr>
            <w:tcW w:w="332" w:type="pct"/>
            <w:tcBorders>
              <w:top w:val="single" w:sz="4" w:space="0" w:color="auto"/>
              <w:left w:val="single" w:sz="4" w:space="0" w:color="auto"/>
              <w:bottom w:val="single" w:sz="4" w:space="0" w:color="auto"/>
              <w:right w:val="single" w:sz="4" w:space="0" w:color="auto"/>
            </w:tcBorders>
          </w:tcPr>
          <w:p w14:paraId="607C014D" w14:textId="77777777" w:rsidR="00463FB5" w:rsidRPr="00D14E32" w:rsidRDefault="00463FB5" w:rsidP="00D14E32">
            <w:pPr>
              <w:pStyle w:val="affffff1"/>
              <w:ind w:firstLine="275"/>
              <w:rPr>
                <w:rFonts w:cs="Times New Roman"/>
                <w:sz w:val="22"/>
              </w:rPr>
            </w:pPr>
          </w:p>
        </w:tc>
        <w:tc>
          <w:tcPr>
            <w:tcW w:w="464" w:type="pct"/>
            <w:tcBorders>
              <w:top w:val="single" w:sz="4" w:space="0" w:color="auto"/>
              <w:left w:val="single" w:sz="4" w:space="0" w:color="auto"/>
              <w:bottom w:val="single" w:sz="4" w:space="0" w:color="auto"/>
              <w:right w:val="single" w:sz="4" w:space="0" w:color="auto"/>
            </w:tcBorders>
          </w:tcPr>
          <w:p w14:paraId="104AC769" w14:textId="77777777" w:rsidR="00463FB5" w:rsidRPr="00D14E32" w:rsidRDefault="00463FB5" w:rsidP="00D14E32">
            <w:pPr>
              <w:pStyle w:val="affffff1"/>
              <w:ind w:firstLine="275"/>
              <w:rPr>
                <w:rFonts w:cs="Times New Roman"/>
                <w:sz w:val="22"/>
              </w:rPr>
            </w:pPr>
          </w:p>
        </w:tc>
      </w:tr>
      <w:tr w:rsidR="00463FB5" w:rsidRPr="008872B0" w14:paraId="46F59FB4" w14:textId="77777777" w:rsidTr="00463FB5">
        <w:trPr>
          <w:trHeight w:val="20"/>
        </w:trPr>
        <w:tc>
          <w:tcPr>
            <w:tcW w:w="0" w:type="auto"/>
            <w:vMerge/>
            <w:tcBorders>
              <w:left w:val="single" w:sz="4" w:space="0" w:color="auto"/>
              <w:bottom w:val="single" w:sz="4" w:space="0" w:color="auto"/>
              <w:right w:val="single" w:sz="4" w:space="0" w:color="auto"/>
            </w:tcBorders>
            <w:vAlign w:val="center"/>
            <w:hideMark/>
          </w:tcPr>
          <w:p w14:paraId="2443E691" w14:textId="77777777" w:rsidR="00463FB5" w:rsidRPr="00D14E32" w:rsidRDefault="00463FB5">
            <w:pPr>
              <w:spacing w:after="0" w:line="240" w:lineRule="auto"/>
              <w:rPr>
                <w:rFonts w:ascii="Times New Roman" w:hAnsi="Times New Roman"/>
                <w:b/>
                <w:bCs/>
                <w:szCs w:val="22"/>
              </w:rPr>
            </w:pPr>
          </w:p>
        </w:tc>
        <w:tc>
          <w:tcPr>
            <w:tcW w:w="2601" w:type="pct"/>
            <w:tcBorders>
              <w:top w:val="single" w:sz="4" w:space="0" w:color="auto"/>
              <w:left w:val="single" w:sz="4" w:space="0" w:color="auto"/>
              <w:bottom w:val="single" w:sz="4" w:space="0" w:color="auto"/>
              <w:right w:val="single" w:sz="4" w:space="0" w:color="auto"/>
            </w:tcBorders>
            <w:hideMark/>
          </w:tcPr>
          <w:p w14:paraId="5BF11181" w14:textId="77777777" w:rsidR="00463FB5" w:rsidRPr="00D14E32" w:rsidRDefault="00463FB5">
            <w:pPr>
              <w:pStyle w:val="affffff1"/>
              <w:ind w:firstLine="275"/>
              <w:rPr>
                <w:rFonts w:cs="Times New Roman"/>
                <w:b/>
                <w:sz w:val="22"/>
              </w:rPr>
            </w:pPr>
            <w:r w:rsidRPr="00D14E32">
              <w:rPr>
                <w:rFonts w:cs="Times New Roman"/>
                <w:b/>
                <w:sz w:val="22"/>
              </w:rPr>
              <w:t xml:space="preserve">Самостоятельная работа обучающихся </w:t>
            </w:r>
          </w:p>
        </w:tc>
        <w:tc>
          <w:tcPr>
            <w:tcW w:w="836" w:type="pct"/>
            <w:tcBorders>
              <w:top w:val="single" w:sz="4" w:space="0" w:color="auto"/>
              <w:left w:val="single" w:sz="4" w:space="0" w:color="auto"/>
              <w:bottom w:val="single" w:sz="4" w:space="0" w:color="auto"/>
              <w:right w:val="single" w:sz="4" w:space="0" w:color="auto"/>
            </w:tcBorders>
            <w:vAlign w:val="center"/>
            <w:hideMark/>
          </w:tcPr>
          <w:p w14:paraId="4A3970FB" w14:textId="77777777" w:rsidR="00463FB5" w:rsidRPr="00D14E32" w:rsidRDefault="00463FB5">
            <w:pPr>
              <w:pStyle w:val="affffff1"/>
              <w:ind w:firstLine="275"/>
              <w:jc w:val="center"/>
              <w:rPr>
                <w:rFonts w:cs="Times New Roman"/>
                <w:b/>
                <w:sz w:val="22"/>
              </w:rPr>
            </w:pPr>
            <w:r w:rsidRPr="00D14E32">
              <w:rPr>
                <w:rFonts w:cs="Times New Roman"/>
                <w:b/>
                <w:sz w:val="22"/>
              </w:rPr>
              <w:t>*</w:t>
            </w:r>
          </w:p>
        </w:tc>
        <w:tc>
          <w:tcPr>
            <w:tcW w:w="332" w:type="pct"/>
            <w:tcBorders>
              <w:top w:val="single" w:sz="4" w:space="0" w:color="auto"/>
              <w:left w:val="single" w:sz="4" w:space="0" w:color="auto"/>
              <w:bottom w:val="single" w:sz="4" w:space="0" w:color="auto"/>
              <w:right w:val="single" w:sz="4" w:space="0" w:color="auto"/>
            </w:tcBorders>
          </w:tcPr>
          <w:p w14:paraId="18B03556" w14:textId="77777777" w:rsidR="00463FB5" w:rsidRPr="00D14E32" w:rsidRDefault="00463FB5" w:rsidP="00D14E32">
            <w:pPr>
              <w:pStyle w:val="affffff1"/>
              <w:ind w:firstLine="275"/>
              <w:rPr>
                <w:rFonts w:cs="Times New Roman"/>
                <w:sz w:val="22"/>
              </w:rPr>
            </w:pPr>
          </w:p>
        </w:tc>
        <w:tc>
          <w:tcPr>
            <w:tcW w:w="464" w:type="pct"/>
            <w:tcBorders>
              <w:top w:val="single" w:sz="4" w:space="0" w:color="auto"/>
              <w:left w:val="single" w:sz="4" w:space="0" w:color="auto"/>
              <w:bottom w:val="single" w:sz="4" w:space="0" w:color="auto"/>
              <w:right w:val="single" w:sz="4" w:space="0" w:color="auto"/>
            </w:tcBorders>
          </w:tcPr>
          <w:p w14:paraId="3AFAEA27" w14:textId="77777777" w:rsidR="00463FB5" w:rsidRPr="00D14E32" w:rsidRDefault="00463FB5" w:rsidP="00D14E32">
            <w:pPr>
              <w:pStyle w:val="affffff1"/>
              <w:ind w:firstLine="275"/>
              <w:rPr>
                <w:rFonts w:cs="Times New Roman"/>
                <w:sz w:val="22"/>
              </w:rPr>
            </w:pPr>
          </w:p>
        </w:tc>
      </w:tr>
      <w:tr w:rsidR="00C7011F" w:rsidRPr="008872B0" w14:paraId="36203F36" w14:textId="77777777" w:rsidTr="00463FB5">
        <w:trPr>
          <w:trHeight w:val="20"/>
        </w:trPr>
        <w:tc>
          <w:tcPr>
            <w:tcW w:w="3368" w:type="pct"/>
            <w:gridSpan w:val="2"/>
            <w:tcBorders>
              <w:top w:val="single" w:sz="4" w:space="0" w:color="auto"/>
              <w:left w:val="single" w:sz="4" w:space="0" w:color="auto"/>
              <w:bottom w:val="single" w:sz="4" w:space="0" w:color="auto"/>
              <w:right w:val="single" w:sz="4" w:space="0" w:color="auto"/>
            </w:tcBorders>
            <w:hideMark/>
          </w:tcPr>
          <w:p w14:paraId="57FC8572" w14:textId="77777777" w:rsidR="00C7011F" w:rsidRPr="00D14E32" w:rsidRDefault="00C7011F" w:rsidP="00463FB5">
            <w:pPr>
              <w:pStyle w:val="affffff1"/>
              <w:ind w:firstLineChars="0" w:firstLine="0"/>
              <w:rPr>
                <w:rFonts w:cs="Times New Roman"/>
                <w:b/>
                <w:sz w:val="22"/>
              </w:rPr>
            </w:pPr>
            <w:r w:rsidRPr="00D14E32">
              <w:rPr>
                <w:rFonts w:cs="Times New Roman"/>
                <w:b/>
                <w:sz w:val="22"/>
              </w:rPr>
              <w:t>Раздел 3 Организация ветеринарной службы РФ</w:t>
            </w:r>
          </w:p>
        </w:tc>
        <w:tc>
          <w:tcPr>
            <w:tcW w:w="836" w:type="pct"/>
            <w:tcBorders>
              <w:top w:val="single" w:sz="4" w:space="0" w:color="auto"/>
              <w:left w:val="single" w:sz="4" w:space="0" w:color="auto"/>
              <w:bottom w:val="single" w:sz="4" w:space="0" w:color="auto"/>
              <w:right w:val="single" w:sz="4" w:space="0" w:color="auto"/>
            </w:tcBorders>
            <w:vAlign w:val="center"/>
            <w:hideMark/>
          </w:tcPr>
          <w:p w14:paraId="0D984414" w14:textId="77777777" w:rsidR="00C7011F" w:rsidRPr="00D14E32" w:rsidRDefault="00C7011F">
            <w:pPr>
              <w:pStyle w:val="affffff1"/>
              <w:ind w:firstLine="275"/>
              <w:jc w:val="center"/>
              <w:rPr>
                <w:rFonts w:cs="Times New Roman"/>
                <w:b/>
                <w:i/>
                <w:iCs/>
                <w:sz w:val="22"/>
              </w:rPr>
            </w:pPr>
            <w:r w:rsidRPr="00D14E32">
              <w:rPr>
                <w:rFonts w:cs="Times New Roman"/>
                <w:b/>
                <w:i/>
                <w:iCs/>
                <w:sz w:val="22"/>
              </w:rPr>
              <w:t>4</w:t>
            </w:r>
          </w:p>
        </w:tc>
        <w:tc>
          <w:tcPr>
            <w:tcW w:w="332" w:type="pct"/>
            <w:tcBorders>
              <w:top w:val="single" w:sz="4" w:space="0" w:color="auto"/>
              <w:left w:val="single" w:sz="4" w:space="0" w:color="auto"/>
              <w:bottom w:val="single" w:sz="4" w:space="0" w:color="auto"/>
              <w:right w:val="single" w:sz="4" w:space="0" w:color="auto"/>
            </w:tcBorders>
          </w:tcPr>
          <w:p w14:paraId="257868B1" w14:textId="77777777" w:rsidR="00C7011F" w:rsidRPr="00D14E32" w:rsidRDefault="00C7011F" w:rsidP="00D14E32">
            <w:pPr>
              <w:pStyle w:val="affffff1"/>
              <w:ind w:firstLine="275"/>
              <w:rPr>
                <w:rFonts w:cs="Times New Roman"/>
                <w:sz w:val="22"/>
              </w:rPr>
            </w:pPr>
          </w:p>
        </w:tc>
        <w:tc>
          <w:tcPr>
            <w:tcW w:w="464" w:type="pct"/>
            <w:tcBorders>
              <w:top w:val="single" w:sz="4" w:space="0" w:color="auto"/>
              <w:left w:val="single" w:sz="4" w:space="0" w:color="auto"/>
              <w:bottom w:val="single" w:sz="4" w:space="0" w:color="auto"/>
              <w:right w:val="single" w:sz="4" w:space="0" w:color="auto"/>
            </w:tcBorders>
          </w:tcPr>
          <w:p w14:paraId="17551556" w14:textId="77777777" w:rsidR="00C7011F" w:rsidRPr="00D14E32" w:rsidRDefault="00C7011F" w:rsidP="00D14E32">
            <w:pPr>
              <w:pStyle w:val="affffff1"/>
              <w:ind w:firstLine="275"/>
              <w:rPr>
                <w:rFonts w:cs="Times New Roman"/>
                <w:sz w:val="22"/>
              </w:rPr>
            </w:pPr>
          </w:p>
        </w:tc>
      </w:tr>
      <w:tr w:rsidR="00C7011F" w:rsidRPr="008872B0" w14:paraId="68D420DA" w14:textId="77777777" w:rsidTr="00463FB5">
        <w:trPr>
          <w:trHeight w:val="20"/>
        </w:trPr>
        <w:tc>
          <w:tcPr>
            <w:tcW w:w="767" w:type="pct"/>
            <w:tcBorders>
              <w:top w:val="single" w:sz="4" w:space="0" w:color="auto"/>
              <w:left w:val="single" w:sz="4" w:space="0" w:color="auto"/>
              <w:bottom w:val="single" w:sz="4" w:space="0" w:color="auto"/>
              <w:right w:val="single" w:sz="4" w:space="0" w:color="auto"/>
            </w:tcBorders>
            <w:hideMark/>
          </w:tcPr>
          <w:p w14:paraId="0E25D296" w14:textId="77777777" w:rsidR="00C7011F" w:rsidRPr="00D14E32" w:rsidRDefault="00C7011F">
            <w:pPr>
              <w:rPr>
                <w:rFonts w:ascii="Times New Roman" w:hAnsi="Times New Roman"/>
                <w:b/>
                <w:bCs/>
                <w:szCs w:val="22"/>
              </w:rPr>
            </w:pPr>
            <w:r w:rsidRPr="00D14E32">
              <w:rPr>
                <w:rFonts w:ascii="Times New Roman" w:hAnsi="Times New Roman"/>
                <w:b/>
                <w:bCs/>
                <w:szCs w:val="22"/>
              </w:rPr>
              <w:t>Тема 1. Организация государственной ветеринарной службы РФ</w:t>
            </w:r>
          </w:p>
        </w:tc>
        <w:tc>
          <w:tcPr>
            <w:tcW w:w="2601" w:type="pct"/>
            <w:tcBorders>
              <w:top w:val="single" w:sz="4" w:space="0" w:color="auto"/>
              <w:left w:val="single" w:sz="4" w:space="0" w:color="auto"/>
              <w:bottom w:val="single" w:sz="4" w:space="0" w:color="auto"/>
              <w:right w:val="single" w:sz="4" w:space="0" w:color="auto"/>
            </w:tcBorders>
            <w:hideMark/>
          </w:tcPr>
          <w:p w14:paraId="5C0C8168" w14:textId="77777777" w:rsidR="00C7011F" w:rsidRPr="00D14E32" w:rsidRDefault="00C7011F">
            <w:pPr>
              <w:spacing w:after="0" w:line="240" w:lineRule="auto"/>
              <w:rPr>
                <w:rFonts w:ascii="Times New Roman" w:hAnsi="Times New Roman"/>
                <w:b/>
                <w:szCs w:val="22"/>
              </w:rPr>
            </w:pPr>
            <w:r w:rsidRPr="00D14E32">
              <w:rPr>
                <w:rFonts w:ascii="Times New Roman" w:hAnsi="Times New Roman"/>
                <w:b/>
                <w:szCs w:val="22"/>
              </w:rPr>
              <w:t>Дидактические единицы, содержание</w:t>
            </w:r>
          </w:p>
          <w:p w14:paraId="66CD6678" w14:textId="77777777" w:rsidR="00C7011F" w:rsidRPr="00D14E32" w:rsidRDefault="00C7011F" w:rsidP="00463FB5">
            <w:pPr>
              <w:pStyle w:val="affffff1"/>
              <w:ind w:firstLineChars="0" w:firstLine="0"/>
              <w:rPr>
                <w:rFonts w:cs="Times New Roman"/>
                <w:sz w:val="22"/>
              </w:rPr>
            </w:pPr>
            <w:r w:rsidRPr="00D14E32">
              <w:rPr>
                <w:rFonts w:cs="Times New Roman"/>
                <w:color w:val="000000"/>
                <w:sz w:val="22"/>
              </w:rPr>
              <w:t>Полномочия и функции Министерства сельского хозяйства Российской Федерации в области ветеринарии. Полномочия и функции Департамента ветеринарии Министерства сельского хозяйства Российской Федерации. Полномочия и функции Федеральной службы по ветеринарному и фитосанитарному надзору в области ветеринарного надзора. Ветеринарное дело в субъектах Российской Федерации. Учреждения государственной ветеринарной службы. Ветеринарная служба в сельском районе. Ветеринарное обслуживание животноводства. Роль главного ветеринарного врача района в руководстве ветеринарной службой. Особенности организации ветеринарной службы в городе. Руководство ветеринарным делом в городе.</w:t>
            </w:r>
          </w:p>
        </w:tc>
        <w:tc>
          <w:tcPr>
            <w:tcW w:w="836" w:type="pct"/>
            <w:tcBorders>
              <w:top w:val="single" w:sz="4" w:space="0" w:color="auto"/>
              <w:left w:val="single" w:sz="4" w:space="0" w:color="auto"/>
              <w:bottom w:val="single" w:sz="4" w:space="0" w:color="auto"/>
              <w:right w:val="single" w:sz="4" w:space="0" w:color="auto"/>
            </w:tcBorders>
            <w:vAlign w:val="center"/>
            <w:hideMark/>
          </w:tcPr>
          <w:p w14:paraId="70E0F4D0" w14:textId="77777777" w:rsidR="00C7011F" w:rsidRPr="00D14E32" w:rsidRDefault="00C7011F">
            <w:pPr>
              <w:pStyle w:val="affffff1"/>
              <w:ind w:firstLine="275"/>
              <w:jc w:val="center"/>
              <w:rPr>
                <w:rFonts w:cs="Times New Roman"/>
                <w:i/>
                <w:iCs/>
                <w:sz w:val="22"/>
              </w:rPr>
            </w:pPr>
            <w:r w:rsidRPr="00D14E32">
              <w:rPr>
                <w:rFonts w:cs="Times New Roman"/>
                <w:i/>
                <w:iCs/>
                <w:sz w:val="22"/>
              </w:rPr>
              <w:t>2</w:t>
            </w:r>
          </w:p>
        </w:tc>
        <w:tc>
          <w:tcPr>
            <w:tcW w:w="332" w:type="pct"/>
            <w:tcBorders>
              <w:top w:val="single" w:sz="4" w:space="0" w:color="auto"/>
              <w:left w:val="single" w:sz="4" w:space="0" w:color="auto"/>
              <w:bottom w:val="single" w:sz="4" w:space="0" w:color="auto"/>
              <w:right w:val="single" w:sz="4" w:space="0" w:color="auto"/>
            </w:tcBorders>
          </w:tcPr>
          <w:p w14:paraId="48F108CF" w14:textId="77777777" w:rsidR="00C7011F" w:rsidRPr="00D14E32" w:rsidRDefault="00C7011F" w:rsidP="00D14E32">
            <w:pPr>
              <w:pStyle w:val="affffff1"/>
              <w:ind w:firstLineChars="0" w:firstLine="0"/>
              <w:rPr>
                <w:rFonts w:cs="Times New Roman"/>
                <w:sz w:val="22"/>
              </w:rPr>
            </w:pPr>
            <w:r w:rsidRPr="00D14E32">
              <w:rPr>
                <w:rFonts w:cs="Times New Roman"/>
                <w:sz w:val="22"/>
              </w:rPr>
              <w:t>ПК 1.2 ПК 1.3</w:t>
            </w:r>
          </w:p>
          <w:p w14:paraId="61EBD38D" w14:textId="77777777" w:rsidR="00C7011F" w:rsidRPr="00D14E32" w:rsidRDefault="00C7011F" w:rsidP="00D14E32">
            <w:pPr>
              <w:pStyle w:val="affffff1"/>
              <w:ind w:firstLineChars="0" w:firstLine="0"/>
              <w:rPr>
                <w:rFonts w:cs="Times New Roman"/>
                <w:sz w:val="22"/>
              </w:rPr>
            </w:pPr>
            <w:r w:rsidRPr="00D14E32">
              <w:rPr>
                <w:rFonts w:cs="Times New Roman"/>
                <w:sz w:val="22"/>
              </w:rPr>
              <w:t>ПК 2.1</w:t>
            </w:r>
          </w:p>
          <w:p w14:paraId="2F1FB22C" w14:textId="77777777" w:rsidR="00C7011F" w:rsidRPr="00D14E32" w:rsidRDefault="00C7011F" w:rsidP="00D14E32">
            <w:pPr>
              <w:pStyle w:val="affffff1"/>
              <w:ind w:firstLineChars="0" w:firstLine="0"/>
              <w:rPr>
                <w:rFonts w:cs="Times New Roman"/>
                <w:sz w:val="22"/>
              </w:rPr>
            </w:pPr>
            <w:r w:rsidRPr="00D14E32">
              <w:rPr>
                <w:rFonts w:cs="Times New Roman"/>
                <w:sz w:val="22"/>
              </w:rPr>
              <w:t>ПК 2.2</w:t>
            </w:r>
          </w:p>
          <w:p w14:paraId="6E0315AD" w14:textId="77777777" w:rsidR="00C7011F" w:rsidRPr="00D14E32" w:rsidRDefault="00C7011F" w:rsidP="00D14E32">
            <w:pPr>
              <w:pStyle w:val="affffff1"/>
              <w:ind w:firstLineChars="0" w:firstLine="0"/>
              <w:rPr>
                <w:rFonts w:cs="Times New Roman"/>
                <w:sz w:val="22"/>
              </w:rPr>
            </w:pPr>
            <w:r w:rsidRPr="00D14E32">
              <w:rPr>
                <w:rFonts w:cs="Times New Roman"/>
                <w:sz w:val="22"/>
              </w:rPr>
              <w:t>ОК 03</w:t>
            </w:r>
          </w:p>
          <w:p w14:paraId="076389EF" w14:textId="77777777" w:rsidR="00C7011F" w:rsidRPr="00D14E32" w:rsidRDefault="00C7011F" w:rsidP="00D14E32">
            <w:pPr>
              <w:pStyle w:val="affffff1"/>
              <w:ind w:firstLineChars="0" w:firstLine="0"/>
              <w:rPr>
                <w:rFonts w:cs="Times New Roman"/>
                <w:sz w:val="22"/>
              </w:rPr>
            </w:pPr>
            <w:r w:rsidRPr="00D14E32">
              <w:rPr>
                <w:rFonts w:cs="Times New Roman"/>
                <w:sz w:val="22"/>
              </w:rPr>
              <w:t>ОК 04</w:t>
            </w:r>
          </w:p>
          <w:p w14:paraId="10AF4183" w14:textId="77777777" w:rsidR="00C7011F" w:rsidRPr="00D14E32" w:rsidRDefault="00C7011F" w:rsidP="00D14E32">
            <w:pPr>
              <w:pStyle w:val="affffff1"/>
              <w:ind w:firstLineChars="0" w:firstLine="0"/>
              <w:rPr>
                <w:rFonts w:cs="Times New Roman"/>
                <w:sz w:val="22"/>
              </w:rPr>
            </w:pPr>
            <w:r w:rsidRPr="00D14E32">
              <w:rPr>
                <w:rFonts w:cs="Times New Roman"/>
                <w:sz w:val="22"/>
              </w:rPr>
              <w:t>ОК 05</w:t>
            </w:r>
          </w:p>
        </w:tc>
        <w:tc>
          <w:tcPr>
            <w:tcW w:w="464" w:type="pct"/>
            <w:tcBorders>
              <w:top w:val="single" w:sz="4" w:space="0" w:color="auto"/>
              <w:left w:val="single" w:sz="4" w:space="0" w:color="auto"/>
              <w:bottom w:val="single" w:sz="4" w:space="0" w:color="auto"/>
              <w:right w:val="single" w:sz="4" w:space="0" w:color="auto"/>
            </w:tcBorders>
            <w:hideMark/>
          </w:tcPr>
          <w:p w14:paraId="2E70EE19" w14:textId="77777777" w:rsidR="00C7011F" w:rsidRPr="00D14E32" w:rsidRDefault="00C7011F" w:rsidP="00D14E32">
            <w:pPr>
              <w:pStyle w:val="affffff1"/>
              <w:ind w:firstLineChars="0" w:firstLine="0"/>
              <w:rPr>
                <w:rFonts w:cs="Times New Roman"/>
                <w:sz w:val="22"/>
              </w:rPr>
            </w:pPr>
            <w:r w:rsidRPr="00D14E32">
              <w:rPr>
                <w:rFonts w:cs="Times New Roman"/>
                <w:sz w:val="22"/>
              </w:rPr>
              <w:t>З 1.2.07</w:t>
            </w:r>
          </w:p>
          <w:p w14:paraId="3D6AEEB4" w14:textId="77777777" w:rsidR="00C7011F" w:rsidRPr="00D14E32" w:rsidRDefault="00C7011F" w:rsidP="00D14E32">
            <w:pPr>
              <w:pStyle w:val="affffff1"/>
              <w:ind w:firstLineChars="0" w:firstLine="0"/>
              <w:rPr>
                <w:rFonts w:cs="Times New Roman"/>
                <w:sz w:val="22"/>
              </w:rPr>
            </w:pPr>
            <w:r w:rsidRPr="00D14E32">
              <w:rPr>
                <w:rFonts w:cs="Times New Roman"/>
                <w:sz w:val="22"/>
              </w:rPr>
              <w:t>З 1.1.01</w:t>
            </w:r>
          </w:p>
          <w:p w14:paraId="4A543D04" w14:textId="77777777" w:rsidR="00C7011F" w:rsidRPr="00D14E32" w:rsidRDefault="00C7011F" w:rsidP="00D14E32">
            <w:pPr>
              <w:pStyle w:val="affffff1"/>
              <w:ind w:firstLineChars="0" w:firstLine="0"/>
              <w:rPr>
                <w:rFonts w:cs="Times New Roman"/>
                <w:sz w:val="22"/>
              </w:rPr>
            </w:pPr>
            <w:r w:rsidRPr="00D14E32">
              <w:rPr>
                <w:rFonts w:cs="Times New Roman"/>
                <w:sz w:val="22"/>
              </w:rPr>
              <w:t>З 1.3. 01</w:t>
            </w:r>
          </w:p>
          <w:p w14:paraId="1CB5A330" w14:textId="77777777" w:rsidR="00C7011F" w:rsidRPr="00D14E32" w:rsidRDefault="00C7011F" w:rsidP="00D14E32">
            <w:pPr>
              <w:pStyle w:val="affffff1"/>
              <w:ind w:firstLineChars="0" w:firstLine="0"/>
              <w:rPr>
                <w:rFonts w:cs="Times New Roman"/>
                <w:sz w:val="22"/>
              </w:rPr>
            </w:pPr>
            <w:r w:rsidRPr="00D14E32">
              <w:rPr>
                <w:rFonts w:cs="Times New Roman"/>
                <w:sz w:val="22"/>
              </w:rPr>
              <w:t>З 2.1.10</w:t>
            </w:r>
          </w:p>
          <w:p w14:paraId="7F422F04" w14:textId="77777777" w:rsidR="00C7011F" w:rsidRPr="00D14E32" w:rsidRDefault="00C7011F" w:rsidP="00D14E32">
            <w:pPr>
              <w:pStyle w:val="affffff1"/>
              <w:ind w:firstLineChars="0" w:firstLine="0"/>
              <w:rPr>
                <w:rFonts w:cs="Times New Roman"/>
                <w:sz w:val="22"/>
              </w:rPr>
            </w:pPr>
            <w:r w:rsidRPr="00D14E32">
              <w:rPr>
                <w:rFonts w:cs="Times New Roman"/>
                <w:sz w:val="22"/>
              </w:rPr>
              <w:t>З 2.2.12</w:t>
            </w:r>
          </w:p>
          <w:p w14:paraId="2912B0B4" w14:textId="77777777" w:rsidR="00C7011F" w:rsidRPr="00D14E32" w:rsidRDefault="00C7011F" w:rsidP="00D14E32">
            <w:pPr>
              <w:pStyle w:val="affffff1"/>
              <w:ind w:firstLineChars="0" w:firstLine="0"/>
              <w:rPr>
                <w:rFonts w:cs="Times New Roman"/>
                <w:sz w:val="22"/>
              </w:rPr>
            </w:pPr>
            <w:r w:rsidRPr="00D14E32">
              <w:rPr>
                <w:rFonts w:cs="Times New Roman"/>
                <w:sz w:val="22"/>
              </w:rPr>
              <w:t>Уо03.01</w:t>
            </w:r>
          </w:p>
          <w:p w14:paraId="4D11B3CB" w14:textId="77777777" w:rsidR="00C7011F" w:rsidRPr="00D14E32" w:rsidRDefault="00C7011F" w:rsidP="00D14E32">
            <w:pPr>
              <w:pStyle w:val="affffff1"/>
              <w:ind w:firstLineChars="0" w:firstLine="0"/>
              <w:rPr>
                <w:rFonts w:cs="Times New Roman"/>
                <w:sz w:val="22"/>
              </w:rPr>
            </w:pPr>
            <w:r w:rsidRPr="00D14E32">
              <w:rPr>
                <w:rFonts w:cs="Times New Roman"/>
                <w:sz w:val="22"/>
              </w:rPr>
              <w:t>Уо03.03</w:t>
            </w:r>
          </w:p>
          <w:p w14:paraId="3B2B5ABF" w14:textId="77777777" w:rsidR="00C7011F" w:rsidRPr="00D14E32" w:rsidRDefault="00C7011F" w:rsidP="00D14E32">
            <w:pPr>
              <w:pStyle w:val="affffff1"/>
              <w:ind w:firstLineChars="0" w:firstLine="0"/>
              <w:rPr>
                <w:rFonts w:cs="Times New Roman"/>
                <w:sz w:val="22"/>
              </w:rPr>
            </w:pPr>
            <w:r w:rsidRPr="00D14E32">
              <w:rPr>
                <w:rFonts w:cs="Times New Roman"/>
                <w:sz w:val="22"/>
              </w:rPr>
              <w:t>Уо 04.01</w:t>
            </w:r>
          </w:p>
          <w:p w14:paraId="09452FBA" w14:textId="77777777" w:rsidR="00C7011F" w:rsidRPr="00D14E32" w:rsidRDefault="00C7011F" w:rsidP="00D14E32">
            <w:pPr>
              <w:pStyle w:val="affffff1"/>
              <w:ind w:firstLineChars="0" w:firstLine="0"/>
              <w:rPr>
                <w:rFonts w:cs="Times New Roman"/>
                <w:sz w:val="22"/>
              </w:rPr>
            </w:pPr>
            <w:r w:rsidRPr="00D14E32">
              <w:rPr>
                <w:rFonts w:cs="Times New Roman"/>
                <w:sz w:val="22"/>
              </w:rPr>
              <w:t>Уо05.01</w:t>
            </w:r>
          </w:p>
          <w:p w14:paraId="3E4499FC" w14:textId="77777777" w:rsidR="00C7011F" w:rsidRPr="00D14E32" w:rsidRDefault="00C7011F" w:rsidP="00D14E32">
            <w:pPr>
              <w:pStyle w:val="affffff1"/>
              <w:ind w:firstLineChars="0" w:firstLine="0"/>
              <w:rPr>
                <w:rFonts w:cs="Times New Roman"/>
                <w:sz w:val="22"/>
              </w:rPr>
            </w:pPr>
            <w:r w:rsidRPr="00D14E32">
              <w:rPr>
                <w:rFonts w:cs="Times New Roman"/>
                <w:sz w:val="22"/>
              </w:rPr>
              <w:t>Зо05.02</w:t>
            </w:r>
          </w:p>
        </w:tc>
      </w:tr>
      <w:tr w:rsidR="00463FB5" w:rsidRPr="008872B0" w14:paraId="659973ED" w14:textId="77777777" w:rsidTr="00463FB5">
        <w:trPr>
          <w:trHeight w:val="20"/>
        </w:trPr>
        <w:tc>
          <w:tcPr>
            <w:tcW w:w="767" w:type="pct"/>
            <w:vMerge w:val="restart"/>
            <w:tcBorders>
              <w:top w:val="single" w:sz="4" w:space="0" w:color="auto"/>
              <w:left w:val="single" w:sz="4" w:space="0" w:color="auto"/>
              <w:right w:val="single" w:sz="4" w:space="0" w:color="auto"/>
            </w:tcBorders>
          </w:tcPr>
          <w:p w14:paraId="2CFD2FE7" w14:textId="77777777" w:rsidR="00463FB5" w:rsidRPr="00D14E32" w:rsidRDefault="00463F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Cs w:val="22"/>
              </w:rPr>
            </w:pPr>
            <w:r w:rsidRPr="00D14E32">
              <w:rPr>
                <w:rFonts w:ascii="Times New Roman" w:hAnsi="Times New Roman"/>
                <w:b/>
                <w:bCs/>
                <w:szCs w:val="22"/>
              </w:rPr>
              <w:t>Тема 2 Организация производственной ветеринарной службы предприятий и организаций агропромышленного комплекса</w:t>
            </w:r>
          </w:p>
          <w:p w14:paraId="08236931" w14:textId="77777777" w:rsidR="00463FB5" w:rsidRPr="00D14E32" w:rsidRDefault="00463FB5">
            <w:pPr>
              <w:rPr>
                <w:rFonts w:ascii="Times New Roman" w:hAnsi="Times New Roman"/>
                <w:b/>
                <w:bCs/>
                <w:szCs w:val="22"/>
              </w:rPr>
            </w:pPr>
          </w:p>
        </w:tc>
        <w:tc>
          <w:tcPr>
            <w:tcW w:w="2601" w:type="pct"/>
            <w:tcBorders>
              <w:top w:val="single" w:sz="4" w:space="0" w:color="auto"/>
              <w:left w:val="single" w:sz="4" w:space="0" w:color="auto"/>
              <w:bottom w:val="single" w:sz="4" w:space="0" w:color="auto"/>
              <w:right w:val="single" w:sz="4" w:space="0" w:color="auto"/>
            </w:tcBorders>
            <w:hideMark/>
          </w:tcPr>
          <w:p w14:paraId="51874016" w14:textId="77777777" w:rsidR="00463FB5" w:rsidRPr="00D14E32" w:rsidRDefault="00463FB5">
            <w:pPr>
              <w:spacing w:after="0" w:line="240" w:lineRule="auto"/>
              <w:rPr>
                <w:rFonts w:ascii="Times New Roman" w:hAnsi="Times New Roman"/>
                <w:b/>
                <w:szCs w:val="22"/>
              </w:rPr>
            </w:pPr>
            <w:r w:rsidRPr="00D14E32">
              <w:rPr>
                <w:rFonts w:ascii="Times New Roman" w:hAnsi="Times New Roman"/>
                <w:b/>
                <w:szCs w:val="22"/>
              </w:rPr>
              <w:t>Дидактические единицы, содержание</w:t>
            </w:r>
          </w:p>
          <w:p w14:paraId="4CB26A2D" w14:textId="77777777" w:rsidR="00463FB5" w:rsidRPr="00D14E32" w:rsidRDefault="00463FB5" w:rsidP="00463FB5">
            <w:pPr>
              <w:pStyle w:val="affffff1"/>
              <w:ind w:firstLineChars="0" w:firstLine="0"/>
              <w:rPr>
                <w:rFonts w:cs="Times New Roman"/>
                <w:sz w:val="22"/>
              </w:rPr>
            </w:pPr>
            <w:r w:rsidRPr="00D14E32">
              <w:rPr>
                <w:rFonts w:cs="Times New Roman"/>
                <w:color w:val="000000"/>
                <w:sz w:val="22"/>
              </w:rPr>
              <w:t>Ветеринарная служба на предприятиях. Ветеринарная служба на животноводческих комплексах. Ветеринарная служба на птицефабриках. Права, обязанности и ответственность ветеринарных фельдшеров на предприятиях агропромышленного комплекса.</w:t>
            </w:r>
          </w:p>
        </w:tc>
        <w:tc>
          <w:tcPr>
            <w:tcW w:w="836" w:type="pct"/>
            <w:tcBorders>
              <w:top w:val="single" w:sz="4" w:space="0" w:color="auto"/>
              <w:left w:val="single" w:sz="4" w:space="0" w:color="auto"/>
              <w:bottom w:val="single" w:sz="4" w:space="0" w:color="auto"/>
              <w:right w:val="single" w:sz="4" w:space="0" w:color="auto"/>
            </w:tcBorders>
            <w:vAlign w:val="center"/>
            <w:hideMark/>
          </w:tcPr>
          <w:p w14:paraId="73A0268C" w14:textId="77777777" w:rsidR="00463FB5" w:rsidRPr="00D14E32" w:rsidRDefault="00463FB5">
            <w:pPr>
              <w:pStyle w:val="affffff1"/>
              <w:ind w:firstLine="275"/>
              <w:jc w:val="center"/>
              <w:rPr>
                <w:rFonts w:cs="Times New Roman"/>
                <w:i/>
                <w:iCs/>
                <w:sz w:val="22"/>
              </w:rPr>
            </w:pPr>
            <w:r w:rsidRPr="00D14E32">
              <w:rPr>
                <w:rFonts w:cs="Times New Roman"/>
                <w:i/>
                <w:iCs/>
                <w:sz w:val="22"/>
              </w:rPr>
              <w:t>2</w:t>
            </w:r>
          </w:p>
        </w:tc>
        <w:tc>
          <w:tcPr>
            <w:tcW w:w="332" w:type="pct"/>
            <w:tcBorders>
              <w:top w:val="single" w:sz="4" w:space="0" w:color="auto"/>
              <w:left w:val="single" w:sz="4" w:space="0" w:color="auto"/>
              <w:bottom w:val="single" w:sz="4" w:space="0" w:color="auto"/>
              <w:right w:val="single" w:sz="4" w:space="0" w:color="auto"/>
            </w:tcBorders>
          </w:tcPr>
          <w:p w14:paraId="5F10CC98" w14:textId="77777777" w:rsidR="00463FB5" w:rsidRPr="00D14E32" w:rsidRDefault="00463FB5" w:rsidP="00D14E32">
            <w:pPr>
              <w:pStyle w:val="affffff1"/>
              <w:ind w:firstLineChars="0" w:firstLine="0"/>
              <w:rPr>
                <w:rFonts w:cs="Times New Roman"/>
                <w:sz w:val="22"/>
              </w:rPr>
            </w:pPr>
            <w:r w:rsidRPr="00D14E32">
              <w:rPr>
                <w:rFonts w:cs="Times New Roman"/>
                <w:sz w:val="22"/>
              </w:rPr>
              <w:t>ПК 1.2 ПК 1.3</w:t>
            </w:r>
          </w:p>
          <w:p w14:paraId="2285CFDE" w14:textId="77777777" w:rsidR="00463FB5" w:rsidRPr="00D14E32" w:rsidRDefault="00463FB5" w:rsidP="00D14E32">
            <w:pPr>
              <w:pStyle w:val="affffff1"/>
              <w:ind w:firstLineChars="0" w:firstLine="0"/>
              <w:rPr>
                <w:rFonts w:cs="Times New Roman"/>
                <w:sz w:val="22"/>
              </w:rPr>
            </w:pPr>
            <w:r w:rsidRPr="00D14E32">
              <w:rPr>
                <w:rFonts w:cs="Times New Roman"/>
                <w:sz w:val="22"/>
              </w:rPr>
              <w:t>ПК 2.1</w:t>
            </w:r>
          </w:p>
          <w:p w14:paraId="028439AA" w14:textId="77777777" w:rsidR="00463FB5" w:rsidRPr="00D14E32" w:rsidRDefault="00463FB5" w:rsidP="00D14E32">
            <w:pPr>
              <w:pStyle w:val="affffff1"/>
              <w:ind w:firstLineChars="0" w:firstLine="0"/>
              <w:rPr>
                <w:rFonts w:cs="Times New Roman"/>
                <w:sz w:val="22"/>
              </w:rPr>
            </w:pPr>
            <w:r w:rsidRPr="00D14E32">
              <w:rPr>
                <w:rFonts w:cs="Times New Roman"/>
                <w:sz w:val="22"/>
              </w:rPr>
              <w:t>ПК 2.2</w:t>
            </w:r>
          </w:p>
          <w:p w14:paraId="25A4E336" w14:textId="77777777" w:rsidR="00463FB5" w:rsidRPr="00D14E32" w:rsidRDefault="00463FB5" w:rsidP="00D14E32">
            <w:pPr>
              <w:pStyle w:val="affffff1"/>
              <w:ind w:firstLineChars="0" w:firstLine="0"/>
              <w:rPr>
                <w:rFonts w:cs="Times New Roman"/>
                <w:sz w:val="22"/>
              </w:rPr>
            </w:pPr>
            <w:r w:rsidRPr="00D14E32">
              <w:rPr>
                <w:rFonts w:cs="Times New Roman"/>
                <w:sz w:val="22"/>
              </w:rPr>
              <w:t>ОК 03</w:t>
            </w:r>
          </w:p>
          <w:p w14:paraId="41AD47CA" w14:textId="77777777" w:rsidR="00463FB5" w:rsidRPr="00D14E32" w:rsidRDefault="00463FB5" w:rsidP="00D14E32">
            <w:pPr>
              <w:pStyle w:val="affffff1"/>
              <w:ind w:firstLineChars="0" w:firstLine="0"/>
              <w:rPr>
                <w:rFonts w:cs="Times New Roman"/>
                <w:sz w:val="22"/>
              </w:rPr>
            </w:pPr>
            <w:r w:rsidRPr="00D14E32">
              <w:rPr>
                <w:rFonts w:cs="Times New Roman"/>
                <w:sz w:val="22"/>
              </w:rPr>
              <w:t>ОК 04</w:t>
            </w:r>
          </w:p>
          <w:p w14:paraId="2FA7F191" w14:textId="77777777" w:rsidR="00463FB5" w:rsidRPr="00D14E32" w:rsidRDefault="00463FB5" w:rsidP="00D14E32">
            <w:pPr>
              <w:pStyle w:val="affffff1"/>
              <w:ind w:firstLineChars="0" w:firstLine="0"/>
              <w:rPr>
                <w:rFonts w:cs="Times New Roman"/>
                <w:sz w:val="22"/>
              </w:rPr>
            </w:pPr>
            <w:r w:rsidRPr="00D14E32">
              <w:rPr>
                <w:rFonts w:cs="Times New Roman"/>
                <w:sz w:val="22"/>
              </w:rPr>
              <w:t>ОК 05</w:t>
            </w:r>
          </w:p>
        </w:tc>
        <w:tc>
          <w:tcPr>
            <w:tcW w:w="464" w:type="pct"/>
            <w:tcBorders>
              <w:top w:val="single" w:sz="4" w:space="0" w:color="auto"/>
              <w:left w:val="single" w:sz="4" w:space="0" w:color="auto"/>
              <w:bottom w:val="single" w:sz="4" w:space="0" w:color="auto"/>
              <w:right w:val="single" w:sz="4" w:space="0" w:color="auto"/>
            </w:tcBorders>
            <w:hideMark/>
          </w:tcPr>
          <w:p w14:paraId="58EB11B4" w14:textId="77777777" w:rsidR="00463FB5" w:rsidRPr="00D14E32" w:rsidRDefault="00463FB5" w:rsidP="00D14E32">
            <w:pPr>
              <w:pStyle w:val="affffff1"/>
              <w:ind w:firstLineChars="0" w:firstLine="0"/>
              <w:rPr>
                <w:rFonts w:cs="Times New Roman"/>
                <w:sz w:val="22"/>
              </w:rPr>
            </w:pPr>
            <w:r w:rsidRPr="00D14E32">
              <w:rPr>
                <w:rFonts w:cs="Times New Roman"/>
                <w:sz w:val="22"/>
              </w:rPr>
              <w:t>З 1.2.07</w:t>
            </w:r>
          </w:p>
          <w:p w14:paraId="4D1311EA" w14:textId="77777777" w:rsidR="00463FB5" w:rsidRPr="00D14E32" w:rsidRDefault="00463FB5" w:rsidP="00D14E32">
            <w:pPr>
              <w:pStyle w:val="affffff1"/>
              <w:ind w:firstLineChars="0" w:firstLine="0"/>
              <w:rPr>
                <w:rFonts w:cs="Times New Roman"/>
                <w:sz w:val="22"/>
              </w:rPr>
            </w:pPr>
            <w:r w:rsidRPr="00D14E32">
              <w:rPr>
                <w:rFonts w:cs="Times New Roman"/>
                <w:sz w:val="22"/>
              </w:rPr>
              <w:t>З 1.1.01</w:t>
            </w:r>
          </w:p>
          <w:p w14:paraId="6FA30A95" w14:textId="77777777" w:rsidR="00463FB5" w:rsidRPr="00D14E32" w:rsidRDefault="00463FB5" w:rsidP="00D14E32">
            <w:pPr>
              <w:pStyle w:val="affffff1"/>
              <w:ind w:firstLineChars="0" w:firstLine="0"/>
              <w:rPr>
                <w:rFonts w:cs="Times New Roman"/>
                <w:sz w:val="22"/>
              </w:rPr>
            </w:pPr>
            <w:r w:rsidRPr="00D14E32">
              <w:rPr>
                <w:rFonts w:cs="Times New Roman"/>
                <w:sz w:val="22"/>
              </w:rPr>
              <w:t>З 1.3. 01</w:t>
            </w:r>
          </w:p>
          <w:p w14:paraId="5CD9E865" w14:textId="77777777" w:rsidR="00463FB5" w:rsidRPr="00D14E32" w:rsidRDefault="00463FB5" w:rsidP="00D14E32">
            <w:pPr>
              <w:pStyle w:val="affffff1"/>
              <w:ind w:firstLineChars="0" w:firstLine="0"/>
              <w:rPr>
                <w:rFonts w:cs="Times New Roman"/>
                <w:sz w:val="22"/>
              </w:rPr>
            </w:pPr>
            <w:r w:rsidRPr="00D14E32">
              <w:rPr>
                <w:rFonts w:cs="Times New Roman"/>
                <w:sz w:val="22"/>
              </w:rPr>
              <w:t>З 2.1.10</w:t>
            </w:r>
          </w:p>
          <w:p w14:paraId="2EB544AF" w14:textId="77777777" w:rsidR="00463FB5" w:rsidRPr="00D14E32" w:rsidRDefault="00463FB5" w:rsidP="00D14E32">
            <w:pPr>
              <w:pStyle w:val="affffff1"/>
              <w:ind w:firstLineChars="0" w:firstLine="0"/>
              <w:rPr>
                <w:rFonts w:cs="Times New Roman"/>
                <w:sz w:val="22"/>
              </w:rPr>
            </w:pPr>
            <w:r w:rsidRPr="00D14E32">
              <w:rPr>
                <w:rFonts w:cs="Times New Roman"/>
                <w:sz w:val="22"/>
              </w:rPr>
              <w:t>З 2.2.12</w:t>
            </w:r>
          </w:p>
          <w:p w14:paraId="7B18A6D1" w14:textId="77777777" w:rsidR="00463FB5" w:rsidRPr="00D14E32" w:rsidRDefault="00463FB5" w:rsidP="00D14E32">
            <w:pPr>
              <w:pStyle w:val="affffff1"/>
              <w:ind w:firstLineChars="0" w:firstLine="0"/>
              <w:rPr>
                <w:rFonts w:cs="Times New Roman"/>
                <w:sz w:val="22"/>
              </w:rPr>
            </w:pPr>
            <w:r w:rsidRPr="00D14E32">
              <w:rPr>
                <w:rFonts w:cs="Times New Roman"/>
                <w:sz w:val="22"/>
              </w:rPr>
              <w:t>Уо03.01</w:t>
            </w:r>
          </w:p>
          <w:p w14:paraId="7BC4976F" w14:textId="77777777" w:rsidR="00463FB5" w:rsidRPr="00D14E32" w:rsidRDefault="00463FB5" w:rsidP="00D14E32">
            <w:pPr>
              <w:pStyle w:val="affffff1"/>
              <w:ind w:firstLineChars="0" w:firstLine="0"/>
              <w:rPr>
                <w:rFonts w:cs="Times New Roman"/>
                <w:sz w:val="22"/>
              </w:rPr>
            </w:pPr>
            <w:r w:rsidRPr="00D14E32">
              <w:rPr>
                <w:rFonts w:cs="Times New Roman"/>
                <w:sz w:val="22"/>
              </w:rPr>
              <w:t>Уо03.03</w:t>
            </w:r>
          </w:p>
          <w:p w14:paraId="3FF272BD" w14:textId="77777777" w:rsidR="00463FB5" w:rsidRPr="00D14E32" w:rsidRDefault="00463FB5" w:rsidP="00D14E32">
            <w:pPr>
              <w:pStyle w:val="affffff1"/>
              <w:ind w:firstLineChars="0" w:firstLine="0"/>
              <w:rPr>
                <w:rFonts w:cs="Times New Roman"/>
                <w:sz w:val="22"/>
              </w:rPr>
            </w:pPr>
            <w:r w:rsidRPr="00D14E32">
              <w:rPr>
                <w:rFonts w:cs="Times New Roman"/>
                <w:sz w:val="22"/>
              </w:rPr>
              <w:t>Уо 04.01</w:t>
            </w:r>
          </w:p>
          <w:p w14:paraId="53288869" w14:textId="77777777" w:rsidR="00463FB5" w:rsidRPr="00D14E32" w:rsidRDefault="00463FB5" w:rsidP="00D14E32">
            <w:pPr>
              <w:pStyle w:val="affffff1"/>
              <w:ind w:firstLineChars="0" w:firstLine="0"/>
              <w:rPr>
                <w:rFonts w:cs="Times New Roman"/>
                <w:sz w:val="22"/>
              </w:rPr>
            </w:pPr>
            <w:r w:rsidRPr="00D14E32">
              <w:rPr>
                <w:rFonts w:cs="Times New Roman"/>
                <w:sz w:val="22"/>
              </w:rPr>
              <w:t>Уо05.01</w:t>
            </w:r>
          </w:p>
          <w:p w14:paraId="5506167C" w14:textId="77777777" w:rsidR="00463FB5" w:rsidRPr="00D14E32" w:rsidRDefault="00463FB5" w:rsidP="00D14E32">
            <w:pPr>
              <w:pStyle w:val="affffff1"/>
              <w:ind w:firstLineChars="0" w:firstLine="0"/>
              <w:rPr>
                <w:rFonts w:cs="Times New Roman"/>
                <w:sz w:val="22"/>
              </w:rPr>
            </w:pPr>
            <w:r w:rsidRPr="00D14E32">
              <w:rPr>
                <w:rFonts w:cs="Times New Roman"/>
                <w:sz w:val="22"/>
              </w:rPr>
              <w:t>Зо05.02</w:t>
            </w:r>
          </w:p>
        </w:tc>
      </w:tr>
      <w:tr w:rsidR="00463FB5" w:rsidRPr="008872B0" w14:paraId="67D4A8EE" w14:textId="77777777" w:rsidTr="00463FB5">
        <w:trPr>
          <w:trHeight w:val="20"/>
        </w:trPr>
        <w:tc>
          <w:tcPr>
            <w:tcW w:w="767" w:type="pct"/>
            <w:vMerge/>
            <w:tcBorders>
              <w:left w:val="single" w:sz="4" w:space="0" w:color="auto"/>
              <w:right w:val="single" w:sz="4" w:space="0" w:color="auto"/>
            </w:tcBorders>
          </w:tcPr>
          <w:p w14:paraId="4B0145FB" w14:textId="77777777" w:rsidR="00463FB5" w:rsidRPr="00D14E32" w:rsidRDefault="00463F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Cs w:val="22"/>
              </w:rPr>
            </w:pPr>
          </w:p>
        </w:tc>
        <w:tc>
          <w:tcPr>
            <w:tcW w:w="2601" w:type="pct"/>
            <w:tcBorders>
              <w:top w:val="single" w:sz="4" w:space="0" w:color="auto"/>
              <w:left w:val="single" w:sz="4" w:space="0" w:color="auto"/>
              <w:bottom w:val="single" w:sz="4" w:space="0" w:color="auto"/>
              <w:right w:val="single" w:sz="4" w:space="0" w:color="auto"/>
            </w:tcBorders>
            <w:hideMark/>
          </w:tcPr>
          <w:p w14:paraId="0AE683D5" w14:textId="77777777" w:rsidR="00463FB5" w:rsidRPr="00D14E32" w:rsidRDefault="00463FB5">
            <w:pPr>
              <w:pStyle w:val="affffff1"/>
              <w:ind w:firstLine="275"/>
              <w:rPr>
                <w:rFonts w:cs="Times New Roman"/>
                <w:b/>
                <w:sz w:val="22"/>
              </w:rPr>
            </w:pPr>
            <w:r w:rsidRPr="00D14E32">
              <w:rPr>
                <w:rFonts w:cs="Times New Roman"/>
                <w:b/>
                <w:sz w:val="22"/>
              </w:rPr>
              <w:t>В том числе практических и лабораторных занятий</w:t>
            </w:r>
          </w:p>
        </w:tc>
        <w:tc>
          <w:tcPr>
            <w:tcW w:w="836" w:type="pct"/>
            <w:tcBorders>
              <w:top w:val="single" w:sz="4" w:space="0" w:color="auto"/>
              <w:left w:val="single" w:sz="4" w:space="0" w:color="auto"/>
              <w:bottom w:val="single" w:sz="4" w:space="0" w:color="auto"/>
              <w:right w:val="single" w:sz="4" w:space="0" w:color="auto"/>
            </w:tcBorders>
            <w:vAlign w:val="center"/>
            <w:hideMark/>
          </w:tcPr>
          <w:p w14:paraId="485C2718" w14:textId="77777777" w:rsidR="00463FB5" w:rsidRPr="00D14E32" w:rsidRDefault="00463FB5">
            <w:pPr>
              <w:pStyle w:val="affffff1"/>
              <w:ind w:firstLine="275"/>
              <w:jc w:val="center"/>
              <w:rPr>
                <w:rFonts w:cs="Times New Roman"/>
                <w:b/>
                <w:i/>
                <w:sz w:val="22"/>
              </w:rPr>
            </w:pPr>
            <w:r w:rsidRPr="00D14E32">
              <w:rPr>
                <w:rFonts w:cs="Times New Roman"/>
                <w:b/>
                <w:i/>
                <w:sz w:val="22"/>
              </w:rPr>
              <w:t>*</w:t>
            </w:r>
          </w:p>
        </w:tc>
        <w:tc>
          <w:tcPr>
            <w:tcW w:w="332" w:type="pct"/>
            <w:tcBorders>
              <w:top w:val="single" w:sz="4" w:space="0" w:color="auto"/>
              <w:left w:val="single" w:sz="4" w:space="0" w:color="auto"/>
              <w:bottom w:val="single" w:sz="4" w:space="0" w:color="auto"/>
              <w:right w:val="single" w:sz="4" w:space="0" w:color="auto"/>
            </w:tcBorders>
          </w:tcPr>
          <w:p w14:paraId="12549DB6" w14:textId="77777777" w:rsidR="00463FB5" w:rsidRPr="00D14E32" w:rsidRDefault="00463FB5" w:rsidP="00D14E32">
            <w:pPr>
              <w:pStyle w:val="affffff1"/>
              <w:ind w:firstLine="275"/>
              <w:rPr>
                <w:rFonts w:cs="Times New Roman"/>
                <w:sz w:val="22"/>
              </w:rPr>
            </w:pPr>
          </w:p>
        </w:tc>
        <w:tc>
          <w:tcPr>
            <w:tcW w:w="464" w:type="pct"/>
            <w:tcBorders>
              <w:top w:val="single" w:sz="4" w:space="0" w:color="auto"/>
              <w:left w:val="single" w:sz="4" w:space="0" w:color="auto"/>
              <w:bottom w:val="single" w:sz="4" w:space="0" w:color="auto"/>
              <w:right w:val="single" w:sz="4" w:space="0" w:color="auto"/>
            </w:tcBorders>
          </w:tcPr>
          <w:p w14:paraId="5333085D" w14:textId="77777777" w:rsidR="00463FB5" w:rsidRPr="00D14E32" w:rsidRDefault="00463FB5" w:rsidP="00D14E32">
            <w:pPr>
              <w:pStyle w:val="affffff1"/>
              <w:ind w:firstLine="275"/>
              <w:rPr>
                <w:rFonts w:cs="Times New Roman"/>
                <w:sz w:val="22"/>
              </w:rPr>
            </w:pPr>
          </w:p>
        </w:tc>
      </w:tr>
      <w:tr w:rsidR="00463FB5" w:rsidRPr="008872B0" w14:paraId="22A62EE7" w14:textId="77777777" w:rsidTr="00463FB5">
        <w:trPr>
          <w:trHeight w:val="20"/>
        </w:trPr>
        <w:tc>
          <w:tcPr>
            <w:tcW w:w="0" w:type="auto"/>
            <w:vMerge/>
            <w:tcBorders>
              <w:left w:val="single" w:sz="4" w:space="0" w:color="auto"/>
              <w:right w:val="single" w:sz="4" w:space="0" w:color="auto"/>
            </w:tcBorders>
            <w:vAlign w:val="center"/>
            <w:hideMark/>
          </w:tcPr>
          <w:p w14:paraId="6461A7CC" w14:textId="77777777" w:rsidR="00463FB5" w:rsidRPr="00D14E32" w:rsidRDefault="00463FB5">
            <w:pPr>
              <w:spacing w:after="0" w:line="240" w:lineRule="auto"/>
              <w:rPr>
                <w:rFonts w:ascii="Times New Roman" w:hAnsi="Times New Roman"/>
                <w:b/>
                <w:bCs/>
                <w:szCs w:val="22"/>
              </w:rPr>
            </w:pPr>
          </w:p>
        </w:tc>
        <w:tc>
          <w:tcPr>
            <w:tcW w:w="2601" w:type="pct"/>
            <w:tcBorders>
              <w:top w:val="single" w:sz="4" w:space="0" w:color="auto"/>
              <w:left w:val="single" w:sz="4" w:space="0" w:color="auto"/>
              <w:bottom w:val="single" w:sz="4" w:space="0" w:color="auto"/>
              <w:right w:val="single" w:sz="4" w:space="0" w:color="auto"/>
            </w:tcBorders>
            <w:hideMark/>
          </w:tcPr>
          <w:p w14:paraId="116F282F" w14:textId="77777777" w:rsidR="00463FB5" w:rsidRPr="00D14E32" w:rsidRDefault="00463FB5">
            <w:pPr>
              <w:pStyle w:val="affffff1"/>
              <w:ind w:firstLine="275"/>
              <w:rPr>
                <w:rFonts w:cs="Times New Roman"/>
                <w:sz w:val="22"/>
              </w:rPr>
            </w:pPr>
            <w:r w:rsidRPr="00D14E32">
              <w:rPr>
                <w:rFonts w:cs="Times New Roman"/>
                <w:sz w:val="22"/>
              </w:rPr>
              <w:t>***</w:t>
            </w:r>
          </w:p>
        </w:tc>
        <w:tc>
          <w:tcPr>
            <w:tcW w:w="836" w:type="pct"/>
            <w:tcBorders>
              <w:top w:val="single" w:sz="4" w:space="0" w:color="auto"/>
              <w:left w:val="single" w:sz="4" w:space="0" w:color="auto"/>
              <w:bottom w:val="single" w:sz="4" w:space="0" w:color="auto"/>
              <w:right w:val="single" w:sz="4" w:space="0" w:color="auto"/>
            </w:tcBorders>
            <w:vAlign w:val="center"/>
            <w:hideMark/>
          </w:tcPr>
          <w:p w14:paraId="70655C34" w14:textId="77777777" w:rsidR="00463FB5" w:rsidRPr="00D14E32" w:rsidRDefault="00463FB5">
            <w:pPr>
              <w:pStyle w:val="affffff1"/>
              <w:ind w:firstLine="275"/>
              <w:jc w:val="center"/>
              <w:rPr>
                <w:rFonts w:cs="Times New Roman"/>
                <w:sz w:val="22"/>
              </w:rPr>
            </w:pPr>
            <w:r w:rsidRPr="00D14E32">
              <w:rPr>
                <w:rFonts w:cs="Times New Roman"/>
                <w:sz w:val="22"/>
              </w:rPr>
              <w:t>*</w:t>
            </w:r>
          </w:p>
        </w:tc>
        <w:tc>
          <w:tcPr>
            <w:tcW w:w="332" w:type="pct"/>
            <w:tcBorders>
              <w:top w:val="single" w:sz="4" w:space="0" w:color="auto"/>
              <w:left w:val="single" w:sz="4" w:space="0" w:color="auto"/>
              <w:bottom w:val="single" w:sz="4" w:space="0" w:color="auto"/>
              <w:right w:val="single" w:sz="4" w:space="0" w:color="auto"/>
            </w:tcBorders>
          </w:tcPr>
          <w:p w14:paraId="7B8F1B84" w14:textId="77777777" w:rsidR="00463FB5" w:rsidRPr="00D14E32" w:rsidRDefault="00463FB5" w:rsidP="00D14E32">
            <w:pPr>
              <w:pStyle w:val="affffff1"/>
              <w:ind w:firstLine="275"/>
              <w:rPr>
                <w:rFonts w:cs="Times New Roman"/>
                <w:sz w:val="22"/>
              </w:rPr>
            </w:pPr>
          </w:p>
        </w:tc>
        <w:tc>
          <w:tcPr>
            <w:tcW w:w="464" w:type="pct"/>
            <w:tcBorders>
              <w:top w:val="single" w:sz="4" w:space="0" w:color="auto"/>
              <w:left w:val="single" w:sz="4" w:space="0" w:color="auto"/>
              <w:bottom w:val="single" w:sz="4" w:space="0" w:color="auto"/>
              <w:right w:val="single" w:sz="4" w:space="0" w:color="auto"/>
            </w:tcBorders>
          </w:tcPr>
          <w:p w14:paraId="3C1F950F" w14:textId="77777777" w:rsidR="00463FB5" w:rsidRPr="00D14E32" w:rsidRDefault="00463FB5" w:rsidP="00D14E32">
            <w:pPr>
              <w:pStyle w:val="affffff1"/>
              <w:ind w:firstLine="275"/>
              <w:rPr>
                <w:rFonts w:cs="Times New Roman"/>
                <w:sz w:val="22"/>
              </w:rPr>
            </w:pPr>
          </w:p>
        </w:tc>
      </w:tr>
      <w:tr w:rsidR="00463FB5" w:rsidRPr="008872B0" w14:paraId="498DA1DD" w14:textId="77777777" w:rsidTr="00463FB5">
        <w:trPr>
          <w:trHeight w:val="20"/>
        </w:trPr>
        <w:tc>
          <w:tcPr>
            <w:tcW w:w="0" w:type="auto"/>
            <w:vMerge/>
            <w:tcBorders>
              <w:left w:val="single" w:sz="4" w:space="0" w:color="auto"/>
              <w:bottom w:val="single" w:sz="4" w:space="0" w:color="auto"/>
              <w:right w:val="single" w:sz="4" w:space="0" w:color="auto"/>
            </w:tcBorders>
            <w:vAlign w:val="center"/>
            <w:hideMark/>
          </w:tcPr>
          <w:p w14:paraId="5C620E36" w14:textId="77777777" w:rsidR="00463FB5" w:rsidRPr="00D14E32" w:rsidRDefault="00463FB5">
            <w:pPr>
              <w:spacing w:after="0" w:line="240" w:lineRule="auto"/>
              <w:rPr>
                <w:rFonts w:ascii="Times New Roman" w:hAnsi="Times New Roman"/>
                <w:b/>
                <w:bCs/>
                <w:szCs w:val="22"/>
              </w:rPr>
            </w:pPr>
          </w:p>
        </w:tc>
        <w:tc>
          <w:tcPr>
            <w:tcW w:w="2601" w:type="pct"/>
            <w:tcBorders>
              <w:top w:val="single" w:sz="4" w:space="0" w:color="auto"/>
              <w:left w:val="single" w:sz="4" w:space="0" w:color="auto"/>
              <w:bottom w:val="single" w:sz="4" w:space="0" w:color="auto"/>
              <w:right w:val="single" w:sz="4" w:space="0" w:color="auto"/>
            </w:tcBorders>
            <w:hideMark/>
          </w:tcPr>
          <w:p w14:paraId="38C81398" w14:textId="77777777" w:rsidR="00463FB5" w:rsidRPr="00D14E32" w:rsidRDefault="00463FB5">
            <w:pPr>
              <w:pStyle w:val="affffff1"/>
              <w:ind w:firstLine="275"/>
              <w:rPr>
                <w:rFonts w:cs="Times New Roman"/>
                <w:b/>
                <w:sz w:val="22"/>
              </w:rPr>
            </w:pPr>
            <w:r w:rsidRPr="00D14E32">
              <w:rPr>
                <w:rFonts w:cs="Times New Roman"/>
                <w:b/>
                <w:sz w:val="22"/>
              </w:rPr>
              <w:t xml:space="preserve">Самостоятельная работа обучающихся </w:t>
            </w:r>
          </w:p>
        </w:tc>
        <w:tc>
          <w:tcPr>
            <w:tcW w:w="836" w:type="pct"/>
            <w:tcBorders>
              <w:top w:val="single" w:sz="4" w:space="0" w:color="auto"/>
              <w:left w:val="single" w:sz="4" w:space="0" w:color="auto"/>
              <w:bottom w:val="single" w:sz="4" w:space="0" w:color="auto"/>
              <w:right w:val="single" w:sz="4" w:space="0" w:color="auto"/>
            </w:tcBorders>
            <w:vAlign w:val="center"/>
            <w:hideMark/>
          </w:tcPr>
          <w:p w14:paraId="6EA49039" w14:textId="77777777" w:rsidR="00463FB5" w:rsidRPr="00D14E32" w:rsidRDefault="00463FB5">
            <w:pPr>
              <w:pStyle w:val="affffff1"/>
              <w:ind w:firstLine="275"/>
              <w:jc w:val="center"/>
              <w:rPr>
                <w:rFonts w:cs="Times New Roman"/>
                <w:b/>
                <w:sz w:val="22"/>
              </w:rPr>
            </w:pPr>
            <w:r w:rsidRPr="00D14E32">
              <w:rPr>
                <w:rFonts w:cs="Times New Roman"/>
                <w:b/>
                <w:sz w:val="22"/>
              </w:rPr>
              <w:t>*</w:t>
            </w:r>
          </w:p>
        </w:tc>
        <w:tc>
          <w:tcPr>
            <w:tcW w:w="332" w:type="pct"/>
            <w:tcBorders>
              <w:top w:val="single" w:sz="4" w:space="0" w:color="auto"/>
              <w:left w:val="single" w:sz="4" w:space="0" w:color="auto"/>
              <w:bottom w:val="single" w:sz="4" w:space="0" w:color="auto"/>
              <w:right w:val="single" w:sz="4" w:space="0" w:color="auto"/>
            </w:tcBorders>
          </w:tcPr>
          <w:p w14:paraId="3A3DCB06" w14:textId="77777777" w:rsidR="00463FB5" w:rsidRPr="00D14E32" w:rsidRDefault="00463FB5" w:rsidP="00D14E32">
            <w:pPr>
              <w:pStyle w:val="affffff1"/>
              <w:ind w:firstLine="275"/>
              <w:rPr>
                <w:rFonts w:cs="Times New Roman"/>
                <w:sz w:val="22"/>
              </w:rPr>
            </w:pPr>
          </w:p>
        </w:tc>
        <w:tc>
          <w:tcPr>
            <w:tcW w:w="464" w:type="pct"/>
            <w:tcBorders>
              <w:top w:val="single" w:sz="4" w:space="0" w:color="auto"/>
              <w:left w:val="single" w:sz="4" w:space="0" w:color="auto"/>
              <w:bottom w:val="single" w:sz="4" w:space="0" w:color="auto"/>
              <w:right w:val="single" w:sz="4" w:space="0" w:color="auto"/>
            </w:tcBorders>
          </w:tcPr>
          <w:p w14:paraId="6FA289CE" w14:textId="77777777" w:rsidR="00463FB5" w:rsidRPr="00D14E32" w:rsidRDefault="00463FB5" w:rsidP="00D14E32">
            <w:pPr>
              <w:pStyle w:val="affffff1"/>
              <w:ind w:firstLine="275"/>
              <w:rPr>
                <w:rFonts w:cs="Times New Roman"/>
                <w:sz w:val="22"/>
              </w:rPr>
            </w:pPr>
          </w:p>
        </w:tc>
      </w:tr>
      <w:tr w:rsidR="00C7011F" w:rsidRPr="008872B0" w14:paraId="5C6C44B6" w14:textId="77777777" w:rsidTr="00463FB5">
        <w:trPr>
          <w:trHeight w:val="20"/>
        </w:trPr>
        <w:tc>
          <w:tcPr>
            <w:tcW w:w="3368" w:type="pct"/>
            <w:gridSpan w:val="2"/>
            <w:tcBorders>
              <w:top w:val="single" w:sz="4" w:space="0" w:color="auto"/>
              <w:left w:val="single" w:sz="4" w:space="0" w:color="auto"/>
              <w:bottom w:val="single" w:sz="4" w:space="0" w:color="auto"/>
              <w:right w:val="single" w:sz="4" w:space="0" w:color="auto"/>
            </w:tcBorders>
            <w:hideMark/>
          </w:tcPr>
          <w:p w14:paraId="59878934" w14:textId="77777777" w:rsidR="00C7011F" w:rsidRPr="00D14E32" w:rsidRDefault="00C7011F">
            <w:pPr>
              <w:pStyle w:val="affffff1"/>
              <w:ind w:firstLine="275"/>
              <w:rPr>
                <w:rFonts w:cs="Times New Roman"/>
                <w:b/>
                <w:color w:val="000000"/>
                <w:sz w:val="22"/>
              </w:rPr>
            </w:pPr>
            <w:r w:rsidRPr="00D14E32">
              <w:rPr>
                <w:rFonts w:cs="Times New Roman"/>
                <w:b/>
                <w:sz w:val="22"/>
              </w:rPr>
              <w:t>Раздел 4 Организация государственного ветеринарного надзора</w:t>
            </w:r>
          </w:p>
        </w:tc>
        <w:tc>
          <w:tcPr>
            <w:tcW w:w="836" w:type="pct"/>
            <w:tcBorders>
              <w:top w:val="single" w:sz="4" w:space="0" w:color="auto"/>
              <w:left w:val="single" w:sz="4" w:space="0" w:color="auto"/>
              <w:bottom w:val="single" w:sz="4" w:space="0" w:color="auto"/>
              <w:right w:val="single" w:sz="4" w:space="0" w:color="auto"/>
            </w:tcBorders>
            <w:vAlign w:val="center"/>
            <w:hideMark/>
          </w:tcPr>
          <w:p w14:paraId="3FA77BA3" w14:textId="77777777" w:rsidR="00C7011F" w:rsidRPr="00D14E32" w:rsidRDefault="00C7011F">
            <w:pPr>
              <w:pStyle w:val="affffff1"/>
              <w:ind w:firstLine="275"/>
              <w:jc w:val="center"/>
              <w:rPr>
                <w:rFonts w:cs="Times New Roman"/>
                <w:b/>
                <w:i/>
                <w:iCs/>
                <w:sz w:val="22"/>
              </w:rPr>
            </w:pPr>
            <w:r w:rsidRPr="00D14E32">
              <w:rPr>
                <w:rFonts w:cs="Times New Roman"/>
                <w:b/>
                <w:i/>
                <w:iCs/>
                <w:sz w:val="22"/>
              </w:rPr>
              <w:t>4</w:t>
            </w:r>
          </w:p>
        </w:tc>
        <w:tc>
          <w:tcPr>
            <w:tcW w:w="332" w:type="pct"/>
            <w:tcBorders>
              <w:top w:val="single" w:sz="4" w:space="0" w:color="auto"/>
              <w:left w:val="single" w:sz="4" w:space="0" w:color="auto"/>
              <w:bottom w:val="single" w:sz="4" w:space="0" w:color="auto"/>
              <w:right w:val="single" w:sz="4" w:space="0" w:color="auto"/>
            </w:tcBorders>
          </w:tcPr>
          <w:p w14:paraId="173EFDB3" w14:textId="77777777" w:rsidR="00C7011F" w:rsidRPr="00D14E32" w:rsidRDefault="00C7011F" w:rsidP="00D14E32">
            <w:pPr>
              <w:pStyle w:val="affffff1"/>
              <w:ind w:firstLine="275"/>
              <w:rPr>
                <w:rFonts w:cs="Times New Roman"/>
                <w:sz w:val="22"/>
              </w:rPr>
            </w:pPr>
          </w:p>
        </w:tc>
        <w:tc>
          <w:tcPr>
            <w:tcW w:w="464" w:type="pct"/>
            <w:tcBorders>
              <w:top w:val="single" w:sz="4" w:space="0" w:color="auto"/>
              <w:left w:val="single" w:sz="4" w:space="0" w:color="auto"/>
              <w:bottom w:val="single" w:sz="4" w:space="0" w:color="auto"/>
              <w:right w:val="single" w:sz="4" w:space="0" w:color="auto"/>
            </w:tcBorders>
          </w:tcPr>
          <w:p w14:paraId="66977B91" w14:textId="77777777" w:rsidR="00C7011F" w:rsidRPr="00D14E32" w:rsidRDefault="00C7011F" w:rsidP="00D14E32">
            <w:pPr>
              <w:pStyle w:val="affffff1"/>
              <w:ind w:firstLine="275"/>
              <w:rPr>
                <w:rFonts w:cs="Times New Roman"/>
                <w:sz w:val="22"/>
              </w:rPr>
            </w:pPr>
          </w:p>
        </w:tc>
      </w:tr>
      <w:tr w:rsidR="00C7011F" w:rsidRPr="008872B0" w14:paraId="448CC17E" w14:textId="77777777" w:rsidTr="00463FB5">
        <w:trPr>
          <w:trHeight w:val="20"/>
        </w:trPr>
        <w:tc>
          <w:tcPr>
            <w:tcW w:w="767" w:type="pct"/>
            <w:tcBorders>
              <w:top w:val="single" w:sz="4" w:space="0" w:color="auto"/>
              <w:left w:val="single" w:sz="4" w:space="0" w:color="auto"/>
              <w:bottom w:val="single" w:sz="4" w:space="0" w:color="auto"/>
              <w:right w:val="single" w:sz="4" w:space="0" w:color="auto"/>
            </w:tcBorders>
            <w:hideMark/>
          </w:tcPr>
          <w:p w14:paraId="4094EE8E" w14:textId="77777777" w:rsidR="00C7011F" w:rsidRPr="00D14E32"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Cs w:val="22"/>
              </w:rPr>
            </w:pPr>
            <w:r w:rsidRPr="00D14E32">
              <w:rPr>
                <w:rFonts w:ascii="Times New Roman" w:hAnsi="Times New Roman"/>
                <w:b/>
                <w:bCs/>
                <w:szCs w:val="22"/>
              </w:rPr>
              <w:t xml:space="preserve">Тема 1. </w:t>
            </w:r>
            <w:r w:rsidRPr="00D14E32">
              <w:rPr>
                <w:rFonts w:ascii="Times New Roman" w:hAnsi="Times New Roman"/>
                <w:b/>
                <w:szCs w:val="22"/>
              </w:rPr>
              <w:t>Ветеринарный надзор, его цели, виды и методы.</w:t>
            </w:r>
          </w:p>
        </w:tc>
        <w:tc>
          <w:tcPr>
            <w:tcW w:w="2601" w:type="pct"/>
            <w:tcBorders>
              <w:top w:val="single" w:sz="4" w:space="0" w:color="auto"/>
              <w:left w:val="single" w:sz="4" w:space="0" w:color="auto"/>
              <w:bottom w:val="single" w:sz="4" w:space="0" w:color="auto"/>
              <w:right w:val="single" w:sz="4" w:space="0" w:color="auto"/>
            </w:tcBorders>
            <w:hideMark/>
          </w:tcPr>
          <w:p w14:paraId="2C90A1C4" w14:textId="77777777" w:rsidR="00C7011F" w:rsidRPr="00D14E32" w:rsidRDefault="00C7011F">
            <w:pPr>
              <w:spacing w:after="0" w:line="240" w:lineRule="auto"/>
              <w:rPr>
                <w:rFonts w:ascii="Times New Roman" w:hAnsi="Times New Roman"/>
                <w:b/>
                <w:szCs w:val="22"/>
              </w:rPr>
            </w:pPr>
            <w:r w:rsidRPr="00D14E32">
              <w:rPr>
                <w:rFonts w:ascii="Times New Roman" w:hAnsi="Times New Roman"/>
                <w:b/>
                <w:szCs w:val="22"/>
              </w:rPr>
              <w:t>Дидактические единицы, содержание</w:t>
            </w:r>
          </w:p>
          <w:p w14:paraId="439AB06C" w14:textId="77777777" w:rsidR="00C7011F" w:rsidRPr="00D14E32" w:rsidRDefault="00C7011F" w:rsidP="00463FB5">
            <w:pPr>
              <w:pStyle w:val="affffff1"/>
              <w:ind w:firstLineChars="0" w:firstLine="0"/>
              <w:rPr>
                <w:rFonts w:cs="Times New Roman"/>
                <w:color w:val="000000"/>
                <w:sz w:val="22"/>
              </w:rPr>
            </w:pPr>
            <w:r w:rsidRPr="00D14E32">
              <w:rPr>
                <w:rFonts w:cs="Times New Roman"/>
                <w:color w:val="000000"/>
                <w:sz w:val="22"/>
              </w:rPr>
              <w:t xml:space="preserve">Организация государственного ветеринарного надзора. Права и обязанности государственных ветеринарных инспекторов. Организация государственного ветеринарного надзора в сельском муниципальном районе. Организация ветеринарного надзора в животноводческих хозяйствах. Организация государственного ветеринарного надзора при убое животных, переработке продуктов животного происхождения. Организация ветеринарного надзора за сбором, утилизацией и уничтожением биологических отходов. </w:t>
            </w:r>
          </w:p>
        </w:tc>
        <w:tc>
          <w:tcPr>
            <w:tcW w:w="836" w:type="pct"/>
            <w:vMerge w:val="restart"/>
            <w:tcBorders>
              <w:top w:val="single" w:sz="4" w:space="0" w:color="auto"/>
              <w:left w:val="single" w:sz="4" w:space="0" w:color="auto"/>
              <w:bottom w:val="single" w:sz="4" w:space="0" w:color="auto"/>
              <w:right w:val="single" w:sz="4" w:space="0" w:color="auto"/>
            </w:tcBorders>
            <w:vAlign w:val="center"/>
          </w:tcPr>
          <w:p w14:paraId="206EFF5F" w14:textId="77777777" w:rsidR="00C7011F" w:rsidRPr="00D14E32" w:rsidRDefault="00C7011F">
            <w:pPr>
              <w:pStyle w:val="affffff1"/>
              <w:ind w:firstLine="275"/>
              <w:jc w:val="center"/>
              <w:rPr>
                <w:rFonts w:cs="Times New Roman"/>
                <w:i/>
                <w:iCs/>
                <w:sz w:val="22"/>
              </w:rPr>
            </w:pPr>
          </w:p>
          <w:p w14:paraId="5D4794B6" w14:textId="77777777" w:rsidR="00C7011F" w:rsidRPr="00D14E32" w:rsidRDefault="00C7011F">
            <w:pPr>
              <w:pStyle w:val="affffff1"/>
              <w:ind w:firstLine="275"/>
              <w:jc w:val="center"/>
              <w:rPr>
                <w:rFonts w:cs="Times New Roman"/>
                <w:i/>
                <w:iCs/>
                <w:sz w:val="22"/>
              </w:rPr>
            </w:pPr>
          </w:p>
          <w:p w14:paraId="1E20E29C" w14:textId="77777777" w:rsidR="00C7011F" w:rsidRPr="00D14E32" w:rsidRDefault="00C7011F">
            <w:pPr>
              <w:pStyle w:val="affffff1"/>
              <w:ind w:firstLine="275"/>
              <w:jc w:val="center"/>
              <w:rPr>
                <w:rFonts w:cs="Times New Roman"/>
                <w:i/>
                <w:iCs/>
                <w:sz w:val="22"/>
              </w:rPr>
            </w:pPr>
          </w:p>
          <w:p w14:paraId="6EA24200" w14:textId="77777777" w:rsidR="00C7011F" w:rsidRPr="00D14E32" w:rsidRDefault="00C7011F">
            <w:pPr>
              <w:pStyle w:val="affffff1"/>
              <w:ind w:firstLine="275"/>
              <w:jc w:val="center"/>
              <w:rPr>
                <w:rFonts w:cs="Times New Roman"/>
                <w:i/>
                <w:iCs/>
                <w:sz w:val="22"/>
              </w:rPr>
            </w:pPr>
          </w:p>
          <w:p w14:paraId="61CAF734" w14:textId="77777777" w:rsidR="00C7011F" w:rsidRPr="00D14E32" w:rsidRDefault="00C7011F">
            <w:pPr>
              <w:pStyle w:val="affffff1"/>
              <w:ind w:firstLine="275"/>
              <w:jc w:val="center"/>
              <w:rPr>
                <w:rFonts w:cs="Times New Roman"/>
                <w:i/>
                <w:iCs/>
                <w:sz w:val="22"/>
              </w:rPr>
            </w:pPr>
            <w:r w:rsidRPr="00D14E32">
              <w:rPr>
                <w:rFonts w:cs="Times New Roman"/>
                <w:i/>
                <w:iCs/>
                <w:sz w:val="22"/>
              </w:rPr>
              <w:t>2</w:t>
            </w:r>
          </w:p>
        </w:tc>
        <w:tc>
          <w:tcPr>
            <w:tcW w:w="332" w:type="pct"/>
            <w:tcBorders>
              <w:top w:val="single" w:sz="4" w:space="0" w:color="auto"/>
              <w:left w:val="single" w:sz="4" w:space="0" w:color="auto"/>
              <w:bottom w:val="single" w:sz="4" w:space="0" w:color="auto"/>
              <w:right w:val="single" w:sz="4" w:space="0" w:color="auto"/>
            </w:tcBorders>
          </w:tcPr>
          <w:p w14:paraId="6EB9B7F2" w14:textId="77777777" w:rsidR="00C7011F" w:rsidRPr="00D14E32" w:rsidRDefault="00C7011F" w:rsidP="00463FB5">
            <w:pPr>
              <w:pStyle w:val="affffff1"/>
              <w:ind w:firstLineChars="0" w:firstLine="0"/>
              <w:rPr>
                <w:rFonts w:cs="Times New Roman"/>
                <w:sz w:val="22"/>
              </w:rPr>
            </w:pPr>
            <w:r w:rsidRPr="00D14E32">
              <w:rPr>
                <w:rFonts w:cs="Times New Roman"/>
                <w:sz w:val="22"/>
              </w:rPr>
              <w:t>ПК 1.2 ПК 1.3</w:t>
            </w:r>
          </w:p>
          <w:p w14:paraId="65D2A065" w14:textId="77777777" w:rsidR="00C7011F" w:rsidRPr="00D14E32" w:rsidRDefault="00C7011F" w:rsidP="00463FB5">
            <w:pPr>
              <w:pStyle w:val="affffff1"/>
              <w:ind w:firstLineChars="0" w:firstLine="0"/>
              <w:rPr>
                <w:rFonts w:cs="Times New Roman"/>
                <w:sz w:val="22"/>
              </w:rPr>
            </w:pPr>
            <w:r w:rsidRPr="00D14E32">
              <w:rPr>
                <w:rFonts w:cs="Times New Roman"/>
                <w:sz w:val="22"/>
              </w:rPr>
              <w:t>ПК 2.1</w:t>
            </w:r>
          </w:p>
          <w:p w14:paraId="60877F1F" w14:textId="77777777" w:rsidR="00463FB5" w:rsidRDefault="00463FB5" w:rsidP="00463FB5">
            <w:pPr>
              <w:pStyle w:val="affffff1"/>
              <w:ind w:firstLineChars="0" w:firstLine="0"/>
              <w:rPr>
                <w:rFonts w:cs="Times New Roman"/>
                <w:sz w:val="22"/>
              </w:rPr>
            </w:pPr>
            <w:r>
              <w:rPr>
                <w:rFonts w:cs="Times New Roman"/>
                <w:sz w:val="22"/>
              </w:rPr>
              <w:t>ПК 2.</w:t>
            </w:r>
          </w:p>
          <w:p w14:paraId="70050A20" w14:textId="1B56805F" w:rsidR="00C7011F" w:rsidRPr="00D14E32" w:rsidRDefault="00C7011F" w:rsidP="00463FB5">
            <w:pPr>
              <w:pStyle w:val="affffff1"/>
              <w:ind w:firstLineChars="0" w:firstLine="0"/>
              <w:rPr>
                <w:rFonts w:cs="Times New Roman"/>
                <w:sz w:val="22"/>
              </w:rPr>
            </w:pPr>
            <w:r w:rsidRPr="00D14E32">
              <w:rPr>
                <w:rFonts w:cs="Times New Roman"/>
                <w:sz w:val="22"/>
              </w:rPr>
              <w:t>ОК 03</w:t>
            </w:r>
          </w:p>
          <w:p w14:paraId="0C625DF2" w14:textId="77777777" w:rsidR="00C7011F" w:rsidRPr="00D14E32" w:rsidRDefault="00C7011F" w:rsidP="00463FB5">
            <w:pPr>
              <w:pStyle w:val="affffff1"/>
              <w:ind w:firstLineChars="0" w:firstLine="0"/>
              <w:rPr>
                <w:rFonts w:cs="Times New Roman"/>
                <w:sz w:val="22"/>
              </w:rPr>
            </w:pPr>
            <w:r w:rsidRPr="00D14E32">
              <w:rPr>
                <w:rFonts w:cs="Times New Roman"/>
                <w:sz w:val="22"/>
              </w:rPr>
              <w:t>ОК 04</w:t>
            </w:r>
          </w:p>
          <w:p w14:paraId="34BACB2E" w14:textId="77777777" w:rsidR="00C7011F" w:rsidRPr="00D14E32" w:rsidRDefault="00C7011F" w:rsidP="00463FB5">
            <w:pPr>
              <w:pStyle w:val="affffff1"/>
              <w:ind w:firstLineChars="0" w:firstLine="0"/>
              <w:rPr>
                <w:rFonts w:cs="Times New Roman"/>
                <w:sz w:val="22"/>
              </w:rPr>
            </w:pPr>
            <w:r w:rsidRPr="00D14E32">
              <w:rPr>
                <w:rFonts w:cs="Times New Roman"/>
                <w:sz w:val="22"/>
              </w:rPr>
              <w:t>ОК 05</w:t>
            </w:r>
          </w:p>
        </w:tc>
        <w:tc>
          <w:tcPr>
            <w:tcW w:w="464" w:type="pct"/>
            <w:tcBorders>
              <w:top w:val="single" w:sz="4" w:space="0" w:color="auto"/>
              <w:left w:val="single" w:sz="4" w:space="0" w:color="auto"/>
              <w:bottom w:val="single" w:sz="4" w:space="0" w:color="auto"/>
              <w:right w:val="single" w:sz="4" w:space="0" w:color="auto"/>
            </w:tcBorders>
            <w:hideMark/>
          </w:tcPr>
          <w:p w14:paraId="7D117B60" w14:textId="77777777" w:rsidR="00C7011F" w:rsidRPr="00D14E32" w:rsidRDefault="00C7011F" w:rsidP="00D14E32">
            <w:pPr>
              <w:pStyle w:val="affffff1"/>
              <w:ind w:firstLine="275"/>
              <w:rPr>
                <w:rFonts w:cs="Times New Roman"/>
                <w:sz w:val="22"/>
              </w:rPr>
            </w:pPr>
            <w:r w:rsidRPr="00D14E32">
              <w:rPr>
                <w:rFonts w:cs="Times New Roman"/>
                <w:sz w:val="22"/>
              </w:rPr>
              <w:t>З 1.2.07</w:t>
            </w:r>
          </w:p>
          <w:p w14:paraId="22B6FFA6" w14:textId="77777777" w:rsidR="00C7011F" w:rsidRPr="00D14E32" w:rsidRDefault="00C7011F" w:rsidP="00D14E32">
            <w:pPr>
              <w:pStyle w:val="affffff1"/>
              <w:ind w:firstLine="275"/>
              <w:rPr>
                <w:rFonts w:cs="Times New Roman"/>
                <w:sz w:val="22"/>
              </w:rPr>
            </w:pPr>
            <w:r w:rsidRPr="00D14E32">
              <w:rPr>
                <w:rFonts w:cs="Times New Roman"/>
                <w:sz w:val="22"/>
              </w:rPr>
              <w:t>З 1.1.01</w:t>
            </w:r>
          </w:p>
          <w:p w14:paraId="617A3AD3" w14:textId="77777777" w:rsidR="00C7011F" w:rsidRPr="00D14E32" w:rsidRDefault="00C7011F" w:rsidP="00D14E32">
            <w:pPr>
              <w:pStyle w:val="affffff1"/>
              <w:ind w:firstLine="275"/>
              <w:rPr>
                <w:rFonts w:cs="Times New Roman"/>
                <w:sz w:val="22"/>
              </w:rPr>
            </w:pPr>
            <w:r w:rsidRPr="00D14E32">
              <w:rPr>
                <w:rFonts w:cs="Times New Roman"/>
                <w:sz w:val="22"/>
              </w:rPr>
              <w:t>З 1.3. 01</w:t>
            </w:r>
          </w:p>
          <w:p w14:paraId="292FA159" w14:textId="77777777" w:rsidR="00C7011F" w:rsidRPr="00D14E32" w:rsidRDefault="00C7011F" w:rsidP="00D14E32">
            <w:pPr>
              <w:pStyle w:val="affffff1"/>
              <w:ind w:firstLine="275"/>
              <w:rPr>
                <w:rFonts w:cs="Times New Roman"/>
                <w:sz w:val="22"/>
              </w:rPr>
            </w:pPr>
            <w:r w:rsidRPr="00D14E32">
              <w:rPr>
                <w:rFonts w:cs="Times New Roman"/>
                <w:sz w:val="22"/>
              </w:rPr>
              <w:t>З 2.1.10</w:t>
            </w:r>
          </w:p>
          <w:p w14:paraId="234D8E01" w14:textId="77777777" w:rsidR="00C7011F" w:rsidRPr="00D14E32" w:rsidRDefault="00C7011F" w:rsidP="00D14E32">
            <w:pPr>
              <w:pStyle w:val="affffff1"/>
              <w:ind w:firstLine="275"/>
              <w:rPr>
                <w:rFonts w:cs="Times New Roman"/>
                <w:sz w:val="22"/>
              </w:rPr>
            </w:pPr>
            <w:r w:rsidRPr="00D14E32">
              <w:rPr>
                <w:rFonts w:cs="Times New Roman"/>
                <w:sz w:val="22"/>
              </w:rPr>
              <w:t>З 2.2.12</w:t>
            </w:r>
          </w:p>
          <w:p w14:paraId="714D7874" w14:textId="77777777" w:rsidR="00C7011F" w:rsidRPr="00D14E32" w:rsidRDefault="00C7011F" w:rsidP="00D14E32">
            <w:pPr>
              <w:pStyle w:val="affffff1"/>
              <w:ind w:firstLine="275"/>
              <w:rPr>
                <w:rFonts w:cs="Times New Roman"/>
                <w:sz w:val="22"/>
              </w:rPr>
            </w:pPr>
            <w:r w:rsidRPr="00D14E32">
              <w:rPr>
                <w:rFonts w:cs="Times New Roman"/>
                <w:sz w:val="22"/>
              </w:rPr>
              <w:t>Уо03.01</w:t>
            </w:r>
          </w:p>
          <w:p w14:paraId="4412EDE8" w14:textId="77777777" w:rsidR="00C7011F" w:rsidRPr="00D14E32" w:rsidRDefault="00C7011F" w:rsidP="00D14E32">
            <w:pPr>
              <w:pStyle w:val="affffff1"/>
              <w:ind w:firstLine="275"/>
              <w:rPr>
                <w:rFonts w:cs="Times New Roman"/>
                <w:sz w:val="22"/>
              </w:rPr>
            </w:pPr>
            <w:r w:rsidRPr="00D14E32">
              <w:rPr>
                <w:rFonts w:cs="Times New Roman"/>
                <w:sz w:val="22"/>
              </w:rPr>
              <w:t>Уо03.03</w:t>
            </w:r>
          </w:p>
          <w:p w14:paraId="253DA930" w14:textId="202BD16F" w:rsidR="00C7011F" w:rsidRPr="00D14E32" w:rsidRDefault="00463FB5" w:rsidP="00D14E32">
            <w:pPr>
              <w:pStyle w:val="affffff1"/>
              <w:ind w:firstLine="275"/>
              <w:rPr>
                <w:rFonts w:cs="Times New Roman"/>
                <w:sz w:val="22"/>
              </w:rPr>
            </w:pPr>
            <w:r>
              <w:rPr>
                <w:rFonts w:cs="Times New Roman"/>
                <w:sz w:val="22"/>
              </w:rPr>
              <w:t>Уо</w:t>
            </w:r>
            <w:r w:rsidR="00C7011F" w:rsidRPr="00D14E32">
              <w:rPr>
                <w:rFonts w:cs="Times New Roman"/>
                <w:sz w:val="22"/>
              </w:rPr>
              <w:t>04.01</w:t>
            </w:r>
          </w:p>
          <w:p w14:paraId="499049FD" w14:textId="77777777" w:rsidR="00C7011F" w:rsidRPr="00D14E32" w:rsidRDefault="00C7011F" w:rsidP="00D14E32">
            <w:pPr>
              <w:pStyle w:val="affffff1"/>
              <w:ind w:firstLine="275"/>
              <w:rPr>
                <w:rFonts w:cs="Times New Roman"/>
                <w:sz w:val="22"/>
              </w:rPr>
            </w:pPr>
            <w:r w:rsidRPr="00D14E32">
              <w:rPr>
                <w:rFonts w:cs="Times New Roman"/>
                <w:sz w:val="22"/>
              </w:rPr>
              <w:lastRenderedPageBreak/>
              <w:t>Уо05.01</w:t>
            </w:r>
          </w:p>
          <w:p w14:paraId="3F73478D" w14:textId="77777777" w:rsidR="00C7011F" w:rsidRPr="00D14E32" w:rsidRDefault="00C7011F" w:rsidP="00D14E32">
            <w:pPr>
              <w:pStyle w:val="affffff1"/>
              <w:ind w:firstLine="275"/>
              <w:rPr>
                <w:rFonts w:cs="Times New Roman"/>
                <w:sz w:val="22"/>
              </w:rPr>
            </w:pPr>
            <w:r w:rsidRPr="00D14E32">
              <w:rPr>
                <w:rFonts w:cs="Times New Roman"/>
                <w:sz w:val="22"/>
              </w:rPr>
              <w:t>Зо05.02</w:t>
            </w:r>
          </w:p>
        </w:tc>
      </w:tr>
      <w:tr w:rsidR="00463FB5" w:rsidRPr="008872B0" w14:paraId="13A7CE21" w14:textId="77777777" w:rsidTr="00604714">
        <w:trPr>
          <w:trHeight w:val="20"/>
        </w:trPr>
        <w:tc>
          <w:tcPr>
            <w:tcW w:w="767" w:type="pct"/>
            <w:vMerge w:val="restart"/>
            <w:tcBorders>
              <w:top w:val="single" w:sz="4" w:space="0" w:color="auto"/>
              <w:left w:val="single" w:sz="4" w:space="0" w:color="auto"/>
              <w:right w:val="single" w:sz="4" w:space="0" w:color="auto"/>
            </w:tcBorders>
            <w:hideMark/>
          </w:tcPr>
          <w:p w14:paraId="66E7CD5F" w14:textId="77777777" w:rsidR="00463FB5" w:rsidRPr="00D14E32" w:rsidRDefault="00463F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Cs w:val="22"/>
              </w:rPr>
            </w:pPr>
            <w:r w:rsidRPr="00D14E32">
              <w:rPr>
                <w:rFonts w:ascii="Times New Roman" w:hAnsi="Times New Roman"/>
                <w:b/>
                <w:bCs/>
                <w:szCs w:val="22"/>
              </w:rPr>
              <w:lastRenderedPageBreak/>
              <w:t xml:space="preserve">Тема 2. </w:t>
            </w:r>
            <w:r w:rsidRPr="00D14E32">
              <w:rPr>
                <w:rFonts w:ascii="Times New Roman" w:hAnsi="Times New Roman"/>
                <w:b/>
                <w:szCs w:val="22"/>
              </w:rPr>
              <w:t>Ветеринарный надзор, его цели, виды и методы.</w:t>
            </w:r>
          </w:p>
        </w:tc>
        <w:tc>
          <w:tcPr>
            <w:tcW w:w="2601" w:type="pct"/>
            <w:tcBorders>
              <w:top w:val="single" w:sz="4" w:space="0" w:color="auto"/>
              <w:left w:val="single" w:sz="4" w:space="0" w:color="auto"/>
              <w:bottom w:val="single" w:sz="4" w:space="0" w:color="auto"/>
              <w:right w:val="single" w:sz="4" w:space="0" w:color="auto"/>
            </w:tcBorders>
            <w:hideMark/>
          </w:tcPr>
          <w:p w14:paraId="65BEA41B" w14:textId="77777777" w:rsidR="00463FB5" w:rsidRPr="00D14E32" w:rsidRDefault="00463FB5">
            <w:pPr>
              <w:spacing w:after="0" w:line="240" w:lineRule="auto"/>
              <w:rPr>
                <w:rFonts w:ascii="Times New Roman" w:hAnsi="Times New Roman"/>
                <w:b/>
                <w:szCs w:val="22"/>
              </w:rPr>
            </w:pPr>
            <w:r w:rsidRPr="00D14E32">
              <w:rPr>
                <w:rFonts w:ascii="Times New Roman" w:hAnsi="Times New Roman"/>
                <w:b/>
                <w:szCs w:val="22"/>
              </w:rPr>
              <w:t>Дидактические единицы, содержание</w:t>
            </w:r>
          </w:p>
          <w:p w14:paraId="5DAA7D8B" w14:textId="77777777" w:rsidR="00463FB5" w:rsidRPr="00D14E32" w:rsidRDefault="00463FB5" w:rsidP="00463FB5">
            <w:pPr>
              <w:pStyle w:val="affffff1"/>
              <w:ind w:firstLineChars="0" w:firstLine="0"/>
              <w:rPr>
                <w:rFonts w:cs="Times New Roman"/>
                <w:color w:val="000000"/>
                <w:sz w:val="22"/>
              </w:rPr>
            </w:pPr>
            <w:r w:rsidRPr="00D14E32">
              <w:rPr>
                <w:rFonts w:cs="Times New Roman"/>
                <w:color w:val="000000"/>
                <w:sz w:val="22"/>
              </w:rPr>
              <w:t>Организация ветеринарного надзора на рынках. Организация ветеринарного надзора на транспорте и государственной границе. Ветеринарные правила организации работы по оформлению ветеринарных сопроводительных документов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9F2040" w14:textId="77777777" w:rsidR="00463FB5" w:rsidRPr="00D14E32" w:rsidRDefault="00463FB5">
            <w:pPr>
              <w:spacing w:after="0" w:line="240" w:lineRule="auto"/>
              <w:rPr>
                <w:rFonts w:ascii="Times New Roman" w:hAnsi="Times New Roman"/>
                <w:i/>
                <w:iCs/>
                <w:szCs w:val="22"/>
              </w:rPr>
            </w:pPr>
          </w:p>
        </w:tc>
        <w:tc>
          <w:tcPr>
            <w:tcW w:w="332" w:type="pct"/>
            <w:tcBorders>
              <w:top w:val="single" w:sz="4" w:space="0" w:color="auto"/>
              <w:left w:val="single" w:sz="4" w:space="0" w:color="auto"/>
              <w:bottom w:val="single" w:sz="4" w:space="0" w:color="auto"/>
              <w:right w:val="single" w:sz="4" w:space="0" w:color="auto"/>
            </w:tcBorders>
          </w:tcPr>
          <w:p w14:paraId="10DD9677" w14:textId="77777777" w:rsidR="00463FB5" w:rsidRPr="00D14E32" w:rsidRDefault="00463FB5" w:rsidP="00463FB5">
            <w:pPr>
              <w:pStyle w:val="affffff1"/>
              <w:ind w:firstLineChars="0" w:firstLine="0"/>
              <w:rPr>
                <w:rFonts w:cs="Times New Roman"/>
                <w:sz w:val="22"/>
              </w:rPr>
            </w:pPr>
            <w:r w:rsidRPr="00D14E32">
              <w:rPr>
                <w:rFonts w:cs="Times New Roman"/>
                <w:sz w:val="22"/>
              </w:rPr>
              <w:t>ПК 1.2 ПК 1.3</w:t>
            </w:r>
          </w:p>
          <w:p w14:paraId="1FE20848" w14:textId="77777777" w:rsidR="00463FB5" w:rsidRPr="00D14E32" w:rsidRDefault="00463FB5" w:rsidP="00463FB5">
            <w:pPr>
              <w:pStyle w:val="affffff1"/>
              <w:ind w:firstLineChars="0" w:firstLine="0"/>
              <w:rPr>
                <w:rFonts w:cs="Times New Roman"/>
                <w:sz w:val="22"/>
              </w:rPr>
            </w:pPr>
            <w:r w:rsidRPr="00D14E32">
              <w:rPr>
                <w:rFonts w:cs="Times New Roman"/>
                <w:sz w:val="22"/>
              </w:rPr>
              <w:t>ПК 2.1</w:t>
            </w:r>
          </w:p>
          <w:p w14:paraId="3D647CB6" w14:textId="77777777" w:rsidR="00463FB5" w:rsidRPr="00D14E32" w:rsidRDefault="00463FB5" w:rsidP="00463FB5">
            <w:pPr>
              <w:pStyle w:val="affffff1"/>
              <w:ind w:firstLineChars="0" w:firstLine="0"/>
              <w:rPr>
                <w:rFonts w:cs="Times New Roman"/>
                <w:sz w:val="22"/>
              </w:rPr>
            </w:pPr>
            <w:r w:rsidRPr="00D14E32">
              <w:rPr>
                <w:rFonts w:cs="Times New Roman"/>
                <w:sz w:val="22"/>
              </w:rPr>
              <w:t>ПК 2.2</w:t>
            </w:r>
          </w:p>
          <w:p w14:paraId="531121B1" w14:textId="77777777" w:rsidR="00463FB5" w:rsidRPr="00D14E32" w:rsidRDefault="00463FB5" w:rsidP="00463FB5">
            <w:pPr>
              <w:pStyle w:val="affffff1"/>
              <w:ind w:firstLineChars="0" w:firstLine="0"/>
              <w:rPr>
                <w:rFonts w:cs="Times New Roman"/>
                <w:sz w:val="22"/>
              </w:rPr>
            </w:pPr>
            <w:r w:rsidRPr="00D14E32">
              <w:rPr>
                <w:rFonts w:cs="Times New Roman"/>
                <w:sz w:val="22"/>
              </w:rPr>
              <w:t>ОК 03</w:t>
            </w:r>
          </w:p>
          <w:p w14:paraId="53465964" w14:textId="77777777" w:rsidR="00463FB5" w:rsidRPr="00D14E32" w:rsidRDefault="00463FB5" w:rsidP="00463FB5">
            <w:pPr>
              <w:pStyle w:val="affffff1"/>
              <w:ind w:firstLineChars="0" w:firstLine="0"/>
              <w:rPr>
                <w:rFonts w:cs="Times New Roman"/>
                <w:sz w:val="22"/>
              </w:rPr>
            </w:pPr>
            <w:r w:rsidRPr="00D14E32">
              <w:rPr>
                <w:rFonts w:cs="Times New Roman"/>
                <w:sz w:val="22"/>
              </w:rPr>
              <w:t>ОК 04</w:t>
            </w:r>
          </w:p>
          <w:p w14:paraId="4CE04637" w14:textId="77777777" w:rsidR="00463FB5" w:rsidRPr="00D14E32" w:rsidRDefault="00463FB5" w:rsidP="00463FB5">
            <w:pPr>
              <w:pStyle w:val="affffff1"/>
              <w:ind w:firstLineChars="0" w:firstLine="0"/>
              <w:rPr>
                <w:rFonts w:cs="Times New Roman"/>
                <w:sz w:val="22"/>
              </w:rPr>
            </w:pPr>
            <w:r w:rsidRPr="00D14E32">
              <w:rPr>
                <w:rFonts w:cs="Times New Roman"/>
                <w:sz w:val="22"/>
              </w:rPr>
              <w:t>ОК 05</w:t>
            </w:r>
          </w:p>
        </w:tc>
        <w:tc>
          <w:tcPr>
            <w:tcW w:w="464" w:type="pct"/>
            <w:tcBorders>
              <w:top w:val="single" w:sz="4" w:space="0" w:color="auto"/>
              <w:left w:val="single" w:sz="4" w:space="0" w:color="auto"/>
              <w:bottom w:val="single" w:sz="4" w:space="0" w:color="auto"/>
              <w:right w:val="single" w:sz="4" w:space="0" w:color="auto"/>
            </w:tcBorders>
            <w:hideMark/>
          </w:tcPr>
          <w:p w14:paraId="52F2939B" w14:textId="77777777" w:rsidR="00463FB5" w:rsidRPr="00D14E32" w:rsidRDefault="00463FB5" w:rsidP="00D14E32">
            <w:pPr>
              <w:pStyle w:val="affffff1"/>
              <w:ind w:firstLine="275"/>
              <w:rPr>
                <w:rFonts w:cs="Times New Roman"/>
                <w:sz w:val="22"/>
              </w:rPr>
            </w:pPr>
            <w:r w:rsidRPr="00D14E32">
              <w:rPr>
                <w:rFonts w:cs="Times New Roman"/>
                <w:sz w:val="22"/>
              </w:rPr>
              <w:t>З 1.2.07</w:t>
            </w:r>
          </w:p>
          <w:p w14:paraId="3F15832A" w14:textId="77777777" w:rsidR="00463FB5" w:rsidRPr="00D14E32" w:rsidRDefault="00463FB5" w:rsidP="00D14E32">
            <w:pPr>
              <w:pStyle w:val="affffff1"/>
              <w:ind w:firstLine="275"/>
              <w:rPr>
                <w:rFonts w:cs="Times New Roman"/>
                <w:sz w:val="22"/>
              </w:rPr>
            </w:pPr>
            <w:r w:rsidRPr="00D14E32">
              <w:rPr>
                <w:rFonts w:cs="Times New Roman"/>
                <w:sz w:val="22"/>
              </w:rPr>
              <w:t>З 1.1.01</w:t>
            </w:r>
          </w:p>
          <w:p w14:paraId="3755C4A4" w14:textId="77777777" w:rsidR="00463FB5" w:rsidRPr="00D14E32" w:rsidRDefault="00463FB5" w:rsidP="00D14E32">
            <w:pPr>
              <w:pStyle w:val="affffff1"/>
              <w:ind w:firstLine="275"/>
              <w:rPr>
                <w:rFonts w:cs="Times New Roman"/>
                <w:sz w:val="22"/>
              </w:rPr>
            </w:pPr>
            <w:r w:rsidRPr="00D14E32">
              <w:rPr>
                <w:rFonts w:cs="Times New Roman"/>
                <w:sz w:val="22"/>
              </w:rPr>
              <w:t>З 1.3. 01</w:t>
            </w:r>
          </w:p>
          <w:p w14:paraId="70658E02" w14:textId="77777777" w:rsidR="00463FB5" w:rsidRPr="00D14E32" w:rsidRDefault="00463FB5" w:rsidP="00D14E32">
            <w:pPr>
              <w:pStyle w:val="affffff1"/>
              <w:ind w:firstLine="275"/>
              <w:rPr>
                <w:rFonts w:cs="Times New Roman"/>
                <w:sz w:val="22"/>
              </w:rPr>
            </w:pPr>
            <w:r w:rsidRPr="00D14E32">
              <w:rPr>
                <w:rFonts w:cs="Times New Roman"/>
                <w:sz w:val="22"/>
              </w:rPr>
              <w:t>З 2.1.10</w:t>
            </w:r>
          </w:p>
          <w:p w14:paraId="0305D90B" w14:textId="77777777" w:rsidR="00463FB5" w:rsidRPr="00D14E32" w:rsidRDefault="00463FB5" w:rsidP="00D14E32">
            <w:pPr>
              <w:pStyle w:val="affffff1"/>
              <w:ind w:firstLine="275"/>
              <w:rPr>
                <w:rFonts w:cs="Times New Roman"/>
                <w:sz w:val="22"/>
              </w:rPr>
            </w:pPr>
            <w:r w:rsidRPr="00D14E32">
              <w:rPr>
                <w:rFonts w:cs="Times New Roman"/>
                <w:sz w:val="22"/>
              </w:rPr>
              <w:t>З 2.2.12</w:t>
            </w:r>
          </w:p>
          <w:p w14:paraId="12642748" w14:textId="77777777" w:rsidR="00463FB5" w:rsidRPr="00D14E32" w:rsidRDefault="00463FB5" w:rsidP="00D14E32">
            <w:pPr>
              <w:pStyle w:val="affffff1"/>
              <w:ind w:firstLine="275"/>
              <w:rPr>
                <w:rFonts w:cs="Times New Roman"/>
                <w:sz w:val="22"/>
              </w:rPr>
            </w:pPr>
            <w:r w:rsidRPr="00D14E32">
              <w:rPr>
                <w:rFonts w:cs="Times New Roman"/>
                <w:sz w:val="22"/>
              </w:rPr>
              <w:t>Уо03.01</w:t>
            </w:r>
          </w:p>
          <w:p w14:paraId="2CA33954" w14:textId="77777777" w:rsidR="00463FB5" w:rsidRDefault="00463FB5" w:rsidP="00463FB5">
            <w:pPr>
              <w:pStyle w:val="affffff1"/>
              <w:ind w:firstLine="275"/>
              <w:rPr>
                <w:rFonts w:cs="Times New Roman"/>
                <w:sz w:val="22"/>
              </w:rPr>
            </w:pPr>
            <w:r>
              <w:rPr>
                <w:rFonts w:cs="Times New Roman"/>
                <w:sz w:val="22"/>
              </w:rPr>
              <w:t>Уо03.03</w:t>
            </w:r>
          </w:p>
          <w:p w14:paraId="34F7FDB3" w14:textId="71CCA1D6" w:rsidR="00463FB5" w:rsidRDefault="00463FB5" w:rsidP="00D14E32">
            <w:pPr>
              <w:pStyle w:val="affffff1"/>
              <w:ind w:firstLine="275"/>
              <w:rPr>
                <w:rFonts w:cs="Times New Roman"/>
                <w:sz w:val="22"/>
              </w:rPr>
            </w:pPr>
            <w:r>
              <w:rPr>
                <w:rFonts w:cs="Times New Roman"/>
                <w:sz w:val="22"/>
              </w:rPr>
              <w:t>Уо</w:t>
            </w:r>
            <w:r w:rsidRPr="00D14E32">
              <w:rPr>
                <w:rFonts w:cs="Times New Roman"/>
                <w:sz w:val="22"/>
              </w:rPr>
              <w:t>04.01</w:t>
            </w:r>
          </w:p>
          <w:p w14:paraId="370010CC" w14:textId="4E79E2A0" w:rsidR="00463FB5" w:rsidRPr="00D14E32" w:rsidRDefault="00463FB5" w:rsidP="00D14E32">
            <w:pPr>
              <w:pStyle w:val="affffff1"/>
              <w:ind w:firstLine="275"/>
              <w:rPr>
                <w:rFonts w:cs="Times New Roman"/>
                <w:sz w:val="22"/>
              </w:rPr>
            </w:pPr>
            <w:r w:rsidRPr="00D14E32">
              <w:rPr>
                <w:rFonts w:cs="Times New Roman"/>
                <w:sz w:val="22"/>
              </w:rPr>
              <w:t>Уо05.01</w:t>
            </w:r>
          </w:p>
          <w:p w14:paraId="18912792" w14:textId="77777777" w:rsidR="00463FB5" w:rsidRPr="00D14E32" w:rsidRDefault="00463FB5" w:rsidP="00D14E32">
            <w:pPr>
              <w:pStyle w:val="affffff1"/>
              <w:ind w:firstLine="275"/>
              <w:rPr>
                <w:rFonts w:cs="Times New Roman"/>
                <w:sz w:val="22"/>
              </w:rPr>
            </w:pPr>
            <w:r w:rsidRPr="00D14E32">
              <w:rPr>
                <w:rFonts w:cs="Times New Roman"/>
                <w:sz w:val="22"/>
              </w:rPr>
              <w:t>Зо05.02</w:t>
            </w:r>
          </w:p>
        </w:tc>
      </w:tr>
      <w:tr w:rsidR="00463FB5" w:rsidRPr="008872B0" w14:paraId="53325A41" w14:textId="77777777" w:rsidTr="00604714">
        <w:trPr>
          <w:trHeight w:val="20"/>
        </w:trPr>
        <w:tc>
          <w:tcPr>
            <w:tcW w:w="767" w:type="pct"/>
            <w:vMerge/>
            <w:tcBorders>
              <w:left w:val="single" w:sz="4" w:space="0" w:color="auto"/>
              <w:right w:val="single" w:sz="4" w:space="0" w:color="auto"/>
            </w:tcBorders>
          </w:tcPr>
          <w:p w14:paraId="279B8369" w14:textId="77777777" w:rsidR="00463FB5" w:rsidRPr="00D14E32" w:rsidRDefault="00463FB5">
            <w:pPr>
              <w:rPr>
                <w:rFonts w:ascii="Times New Roman" w:hAnsi="Times New Roman"/>
                <w:b/>
                <w:bCs/>
                <w:szCs w:val="22"/>
              </w:rPr>
            </w:pPr>
          </w:p>
        </w:tc>
        <w:tc>
          <w:tcPr>
            <w:tcW w:w="2601" w:type="pct"/>
            <w:tcBorders>
              <w:top w:val="single" w:sz="4" w:space="0" w:color="auto"/>
              <w:left w:val="single" w:sz="4" w:space="0" w:color="auto"/>
              <w:bottom w:val="single" w:sz="4" w:space="0" w:color="auto"/>
              <w:right w:val="single" w:sz="4" w:space="0" w:color="auto"/>
            </w:tcBorders>
            <w:hideMark/>
          </w:tcPr>
          <w:p w14:paraId="140D0832" w14:textId="77777777" w:rsidR="00463FB5" w:rsidRPr="00D14E32" w:rsidRDefault="00463FB5">
            <w:pPr>
              <w:pStyle w:val="affffff1"/>
              <w:ind w:firstLine="275"/>
              <w:rPr>
                <w:rFonts w:cs="Times New Roman"/>
                <w:b/>
                <w:sz w:val="22"/>
              </w:rPr>
            </w:pPr>
            <w:r w:rsidRPr="00D14E32">
              <w:rPr>
                <w:rFonts w:cs="Times New Roman"/>
                <w:b/>
                <w:sz w:val="22"/>
              </w:rPr>
              <w:t>В том числе практических и лабораторных занятий</w:t>
            </w:r>
          </w:p>
        </w:tc>
        <w:tc>
          <w:tcPr>
            <w:tcW w:w="836" w:type="pct"/>
            <w:tcBorders>
              <w:top w:val="single" w:sz="4" w:space="0" w:color="auto"/>
              <w:left w:val="single" w:sz="4" w:space="0" w:color="auto"/>
              <w:bottom w:val="single" w:sz="4" w:space="0" w:color="auto"/>
              <w:right w:val="single" w:sz="4" w:space="0" w:color="auto"/>
            </w:tcBorders>
            <w:vAlign w:val="center"/>
            <w:hideMark/>
          </w:tcPr>
          <w:p w14:paraId="530030B8" w14:textId="77777777" w:rsidR="00463FB5" w:rsidRPr="00D14E32" w:rsidRDefault="00463FB5">
            <w:pPr>
              <w:pStyle w:val="affffff1"/>
              <w:ind w:firstLine="275"/>
              <w:jc w:val="center"/>
              <w:rPr>
                <w:rFonts w:cs="Times New Roman"/>
                <w:b/>
                <w:i/>
                <w:sz w:val="22"/>
              </w:rPr>
            </w:pPr>
            <w:r w:rsidRPr="00D14E32">
              <w:rPr>
                <w:rFonts w:cs="Times New Roman"/>
                <w:b/>
                <w:i/>
                <w:sz w:val="22"/>
              </w:rPr>
              <w:t>2</w:t>
            </w:r>
          </w:p>
        </w:tc>
        <w:tc>
          <w:tcPr>
            <w:tcW w:w="332" w:type="pct"/>
            <w:tcBorders>
              <w:top w:val="single" w:sz="4" w:space="0" w:color="auto"/>
              <w:left w:val="single" w:sz="4" w:space="0" w:color="auto"/>
              <w:bottom w:val="single" w:sz="4" w:space="0" w:color="auto"/>
              <w:right w:val="single" w:sz="4" w:space="0" w:color="auto"/>
            </w:tcBorders>
          </w:tcPr>
          <w:p w14:paraId="4959D26B" w14:textId="77777777" w:rsidR="00463FB5" w:rsidRPr="00D14E32" w:rsidRDefault="00463FB5" w:rsidP="00D14E32">
            <w:pPr>
              <w:pStyle w:val="affffff1"/>
              <w:ind w:firstLine="275"/>
              <w:rPr>
                <w:rFonts w:cs="Times New Roman"/>
                <w:sz w:val="22"/>
              </w:rPr>
            </w:pPr>
          </w:p>
        </w:tc>
        <w:tc>
          <w:tcPr>
            <w:tcW w:w="464" w:type="pct"/>
            <w:tcBorders>
              <w:top w:val="single" w:sz="4" w:space="0" w:color="auto"/>
              <w:left w:val="single" w:sz="4" w:space="0" w:color="auto"/>
              <w:bottom w:val="single" w:sz="4" w:space="0" w:color="auto"/>
              <w:right w:val="single" w:sz="4" w:space="0" w:color="auto"/>
            </w:tcBorders>
          </w:tcPr>
          <w:p w14:paraId="15EA28F7" w14:textId="77777777" w:rsidR="00463FB5" w:rsidRPr="00D14E32" w:rsidRDefault="00463FB5" w:rsidP="00D14E32">
            <w:pPr>
              <w:pStyle w:val="affffff1"/>
              <w:ind w:firstLine="275"/>
              <w:rPr>
                <w:rFonts w:cs="Times New Roman"/>
                <w:sz w:val="22"/>
              </w:rPr>
            </w:pPr>
          </w:p>
        </w:tc>
      </w:tr>
      <w:tr w:rsidR="00463FB5" w:rsidRPr="008872B0" w14:paraId="05A61677" w14:textId="77777777" w:rsidTr="00604714">
        <w:trPr>
          <w:trHeight w:val="20"/>
        </w:trPr>
        <w:tc>
          <w:tcPr>
            <w:tcW w:w="0" w:type="auto"/>
            <w:vMerge/>
            <w:tcBorders>
              <w:left w:val="single" w:sz="4" w:space="0" w:color="auto"/>
              <w:right w:val="single" w:sz="4" w:space="0" w:color="auto"/>
            </w:tcBorders>
            <w:vAlign w:val="center"/>
            <w:hideMark/>
          </w:tcPr>
          <w:p w14:paraId="4DBD573D" w14:textId="77777777" w:rsidR="00463FB5" w:rsidRPr="00D14E32" w:rsidRDefault="00463FB5">
            <w:pPr>
              <w:spacing w:after="0" w:line="240" w:lineRule="auto"/>
              <w:rPr>
                <w:rFonts w:ascii="Times New Roman" w:hAnsi="Times New Roman"/>
                <w:b/>
                <w:bCs/>
                <w:szCs w:val="22"/>
              </w:rPr>
            </w:pPr>
          </w:p>
        </w:tc>
        <w:tc>
          <w:tcPr>
            <w:tcW w:w="2601" w:type="pct"/>
            <w:tcBorders>
              <w:top w:val="single" w:sz="4" w:space="0" w:color="auto"/>
              <w:left w:val="single" w:sz="4" w:space="0" w:color="auto"/>
              <w:bottom w:val="single" w:sz="4" w:space="0" w:color="auto"/>
              <w:right w:val="single" w:sz="4" w:space="0" w:color="auto"/>
            </w:tcBorders>
            <w:hideMark/>
          </w:tcPr>
          <w:p w14:paraId="73C8A103" w14:textId="77777777" w:rsidR="00463FB5" w:rsidRPr="00D14E32" w:rsidRDefault="00463FB5" w:rsidP="00463FB5">
            <w:pPr>
              <w:pStyle w:val="affffff1"/>
              <w:ind w:firstLineChars="0" w:firstLine="0"/>
              <w:rPr>
                <w:rFonts w:cs="Times New Roman"/>
                <w:sz w:val="22"/>
              </w:rPr>
            </w:pPr>
            <w:r w:rsidRPr="00D14E32">
              <w:rPr>
                <w:rFonts w:cs="Times New Roman"/>
                <w:color w:val="000000"/>
                <w:sz w:val="22"/>
              </w:rPr>
              <w:t>Практическое занятие № 6 «Оформление ветеринарных сопроводительных документов»</w:t>
            </w:r>
          </w:p>
        </w:tc>
        <w:tc>
          <w:tcPr>
            <w:tcW w:w="836" w:type="pct"/>
            <w:tcBorders>
              <w:top w:val="single" w:sz="4" w:space="0" w:color="auto"/>
              <w:left w:val="single" w:sz="4" w:space="0" w:color="auto"/>
              <w:bottom w:val="single" w:sz="4" w:space="0" w:color="auto"/>
              <w:right w:val="single" w:sz="4" w:space="0" w:color="auto"/>
            </w:tcBorders>
            <w:vAlign w:val="center"/>
            <w:hideMark/>
          </w:tcPr>
          <w:p w14:paraId="72D5F8D5" w14:textId="77777777" w:rsidR="00463FB5" w:rsidRPr="00D14E32" w:rsidRDefault="00463FB5">
            <w:pPr>
              <w:pStyle w:val="affffff1"/>
              <w:ind w:firstLine="275"/>
              <w:jc w:val="center"/>
              <w:rPr>
                <w:rFonts w:cs="Times New Roman"/>
                <w:sz w:val="22"/>
              </w:rPr>
            </w:pPr>
            <w:r w:rsidRPr="00D14E32">
              <w:rPr>
                <w:rFonts w:cs="Times New Roman"/>
                <w:sz w:val="22"/>
              </w:rPr>
              <w:t>2</w:t>
            </w:r>
          </w:p>
        </w:tc>
        <w:tc>
          <w:tcPr>
            <w:tcW w:w="332" w:type="pct"/>
            <w:tcBorders>
              <w:top w:val="single" w:sz="4" w:space="0" w:color="auto"/>
              <w:left w:val="single" w:sz="4" w:space="0" w:color="auto"/>
              <w:bottom w:val="single" w:sz="4" w:space="0" w:color="auto"/>
              <w:right w:val="single" w:sz="4" w:space="0" w:color="auto"/>
            </w:tcBorders>
            <w:hideMark/>
          </w:tcPr>
          <w:p w14:paraId="15B7F041" w14:textId="77777777" w:rsidR="00463FB5" w:rsidRPr="00D14E32" w:rsidRDefault="00463FB5" w:rsidP="00463FB5">
            <w:pPr>
              <w:pStyle w:val="affffff1"/>
              <w:ind w:firstLineChars="0" w:firstLine="0"/>
              <w:rPr>
                <w:rFonts w:cs="Times New Roman"/>
                <w:sz w:val="22"/>
              </w:rPr>
            </w:pPr>
            <w:r w:rsidRPr="00D14E32">
              <w:rPr>
                <w:rFonts w:cs="Times New Roman"/>
                <w:sz w:val="22"/>
              </w:rPr>
              <w:t>ПК 1.2 ПК 1.3</w:t>
            </w:r>
          </w:p>
          <w:p w14:paraId="4C889E3E" w14:textId="77777777" w:rsidR="00463FB5" w:rsidRPr="00D14E32" w:rsidRDefault="00463FB5" w:rsidP="00463FB5">
            <w:pPr>
              <w:pStyle w:val="affffff1"/>
              <w:ind w:firstLineChars="0" w:firstLine="0"/>
              <w:rPr>
                <w:rFonts w:cs="Times New Roman"/>
                <w:sz w:val="22"/>
              </w:rPr>
            </w:pPr>
            <w:r w:rsidRPr="00D14E32">
              <w:rPr>
                <w:rFonts w:cs="Times New Roman"/>
                <w:sz w:val="22"/>
              </w:rPr>
              <w:t>ПК 2.1</w:t>
            </w:r>
          </w:p>
          <w:p w14:paraId="302B85F1" w14:textId="77777777" w:rsidR="00463FB5" w:rsidRPr="00D14E32" w:rsidRDefault="00463FB5" w:rsidP="00463FB5">
            <w:pPr>
              <w:pStyle w:val="affffff1"/>
              <w:ind w:firstLineChars="0" w:firstLine="0"/>
              <w:rPr>
                <w:rFonts w:cs="Times New Roman"/>
                <w:sz w:val="22"/>
              </w:rPr>
            </w:pPr>
            <w:r w:rsidRPr="00D14E32">
              <w:rPr>
                <w:rFonts w:cs="Times New Roman"/>
                <w:sz w:val="22"/>
              </w:rPr>
              <w:t>ПК 2.2</w:t>
            </w:r>
          </w:p>
          <w:p w14:paraId="1387E041" w14:textId="77777777" w:rsidR="00463FB5" w:rsidRDefault="00463FB5" w:rsidP="00463FB5">
            <w:pPr>
              <w:pStyle w:val="affffff1"/>
              <w:ind w:firstLineChars="0" w:firstLine="0"/>
              <w:rPr>
                <w:rFonts w:cs="Times New Roman"/>
                <w:sz w:val="22"/>
              </w:rPr>
            </w:pPr>
            <w:r w:rsidRPr="00D14E32">
              <w:rPr>
                <w:rFonts w:cs="Times New Roman"/>
                <w:sz w:val="22"/>
              </w:rPr>
              <w:t>ОК 03</w:t>
            </w:r>
          </w:p>
          <w:p w14:paraId="6F537157" w14:textId="2F315B4A" w:rsidR="00463FB5" w:rsidRPr="00D14E32" w:rsidRDefault="00463FB5" w:rsidP="00463FB5">
            <w:pPr>
              <w:pStyle w:val="affffff1"/>
              <w:ind w:firstLineChars="0" w:firstLine="0"/>
              <w:rPr>
                <w:rFonts w:cs="Times New Roman"/>
                <w:sz w:val="22"/>
              </w:rPr>
            </w:pPr>
            <w:r w:rsidRPr="00D14E32">
              <w:rPr>
                <w:rFonts w:cs="Times New Roman"/>
                <w:sz w:val="22"/>
              </w:rPr>
              <w:t>ОК 04</w:t>
            </w:r>
          </w:p>
          <w:p w14:paraId="6F301B73" w14:textId="77777777" w:rsidR="00463FB5" w:rsidRPr="00D14E32" w:rsidRDefault="00463FB5" w:rsidP="00463FB5">
            <w:pPr>
              <w:pStyle w:val="affffff1"/>
              <w:ind w:firstLineChars="0" w:firstLine="0"/>
              <w:rPr>
                <w:rFonts w:cs="Times New Roman"/>
                <w:sz w:val="22"/>
              </w:rPr>
            </w:pPr>
            <w:r w:rsidRPr="00D14E32">
              <w:rPr>
                <w:rFonts w:cs="Times New Roman"/>
                <w:sz w:val="22"/>
              </w:rPr>
              <w:t>ОК 05</w:t>
            </w:r>
          </w:p>
        </w:tc>
        <w:tc>
          <w:tcPr>
            <w:tcW w:w="464" w:type="pct"/>
            <w:tcBorders>
              <w:top w:val="single" w:sz="4" w:space="0" w:color="auto"/>
              <w:left w:val="single" w:sz="4" w:space="0" w:color="auto"/>
              <w:bottom w:val="single" w:sz="4" w:space="0" w:color="auto"/>
              <w:right w:val="single" w:sz="4" w:space="0" w:color="auto"/>
            </w:tcBorders>
            <w:hideMark/>
          </w:tcPr>
          <w:p w14:paraId="239A0CEE" w14:textId="77777777" w:rsidR="00463FB5" w:rsidRPr="00D14E32" w:rsidRDefault="00463FB5" w:rsidP="00D14E32">
            <w:pPr>
              <w:pStyle w:val="affffff1"/>
              <w:ind w:firstLine="275"/>
              <w:rPr>
                <w:rFonts w:cs="Times New Roman"/>
                <w:sz w:val="22"/>
              </w:rPr>
            </w:pPr>
            <w:r w:rsidRPr="00D14E32">
              <w:rPr>
                <w:rFonts w:cs="Times New Roman"/>
                <w:sz w:val="22"/>
              </w:rPr>
              <w:t>Уо03.01</w:t>
            </w:r>
          </w:p>
          <w:p w14:paraId="67EECD91" w14:textId="77777777" w:rsidR="00463FB5" w:rsidRPr="00D14E32" w:rsidRDefault="00463FB5" w:rsidP="00D14E32">
            <w:pPr>
              <w:pStyle w:val="affffff1"/>
              <w:ind w:firstLine="275"/>
              <w:rPr>
                <w:rFonts w:cs="Times New Roman"/>
                <w:sz w:val="22"/>
              </w:rPr>
            </w:pPr>
            <w:r w:rsidRPr="00D14E32">
              <w:rPr>
                <w:rFonts w:cs="Times New Roman"/>
                <w:sz w:val="22"/>
              </w:rPr>
              <w:t>Уо03.03</w:t>
            </w:r>
          </w:p>
          <w:p w14:paraId="4F511BFA" w14:textId="77777777" w:rsidR="00463FB5" w:rsidRPr="00D14E32" w:rsidRDefault="00463FB5" w:rsidP="00D14E32">
            <w:pPr>
              <w:pStyle w:val="affffff1"/>
              <w:ind w:firstLine="275"/>
              <w:rPr>
                <w:rFonts w:cs="Times New Roman"/>
                <w:sz w:val="22"/>
              </w:rPr>
            </w:pPr>
            <w:r w:rsidRPr="00D14E32">
              <w:rPr>
                <w:rFonts w:cs="Times New Roman"/>
                <w:sz w:val="22"/>
              </w:rPr>
              <w:t>Уо 04.01</w:t>
            </w:r>
          </w:p>
          <w:p w14:paraId="75AB19AA" w14:textId="77777777" w:rsidR="00463FB5" w:rsidRPr="00D14E32" w:rsidRDefault="00463FB5" w:rsidP="00D14E32">
            <w:pPr>
              <w:pStyle w:val="affffff1"/>
              <w:ind w:firstLine="275"/>
              <w:rPr>
                <w:rFonts w:cs="Times New Roman"/>
                <w:sz w:val="22"/>
              </w:rPr>
            </w:pPr>
            <w:r w:rsidRPr="00D14E32">
              <w:rPr>
                <w:rFonts w:cs="Times New Roman"/>
                <w:sz w:val="22"/>
              </w:rPr>
              <w:t>Уо05.01</w:t>
            </w:r>
          </w:p>
          <w:p w14:paraId="4004726A" w14:textId="77777777" w:rsidR="00463FB5" w:rsidRPr="00D14E32" w:rsidRDefault="00463FB5" w:rsidP="00D14E32">
            <w:pPr>
              <w:pStyle w:val="affffff1"/>
              <w:ind w:firstLine="275"/>
              <w:rPr>
                <w:rFonts w:cs="Times New Roman"/>
                <w:sz w:val="22"/>
              </w:rPr>
            </w:pPr>
            <w:r w:rsidRPr="00D14E32">
              <w:rPr>
                <w:rFonts w:cs="Times New Roman"/>
                <w:sz w:val="22"/>
              </w:rPr>
              <w:t>Зо05.02</w:t>
            </w:r>
          </w:p>
        </w:tc>
      </w:tr>
      <w:tr w:rsidR="00463FB5" w:rsidRPr="008872B0" w14:paraId="2342F632" w14:textId="77777777" w:rsidTr="00604714">
        <w:trPr>
          <w:trHeight w:val="20"/>
        </w:trPr>
        <w:tc>
          <w:tcPr>
            <w:tcW w:w="0" w:type="auto"/>
            <w:vMerge/>
            <w:tcBorders>
              <w:left w:val="single" w:sz="4" w:space="0" w:color="auto"/>
              <w:bottom w:val="single" w:sz="4" w:space="0" w:color="auto"/>
              <w:right w:val="single" w:sz="4" w:space="0" w:color="auto"/>
            </w:tcBorders>
            <w:vAlign w:val="center"/>
            <w:hideMark/>
          </w:tcPr>
          <w:p w14:paraId="4FB8916C" w14:textId="77777777" w:rsidR="00463FB5" w:rsidRPr="00D14E32" w:rsidRDefault="00463FB5">
            <w:pPr>
              <w:spacing w:after="0" w:line="240" w:lineRule="auto"/>
              <w:rPr>
                <w:rFonts w:ascii="Times New Roman" w:hAnsi="Times New Roman"/>
                <w:b/>
                <w:bCs/>
                <w:szCs w:val="22"/>
              </w:rPr>
            </w:pPr>
          </w:p>
        </w:tc>
        <w:tc>
          <w:tcPr>
            <w:tcW w:w="2601" w:type="pct"/>
            <w:tcBorders>
              <w:top w:val="single" w:sz="4" w:space="0" w:color="auto"/>
              <w:left w:val="single" w:sz="4" w:space="0" w:color="auto"/>
              <w:bottom w:val="single" w:sz="4" w:space="0" w:color="auto"/>
              <w:right w:val="single" w:sz="4" w:space="0" w:color="auto"/>
            </w:tcBorders>
            <w:hideMark/>
          </w:tcPr>
          <w:p w14:paraId="76AFACEE" w14:textId="77777777" w:rsidR="00463FB5" w:rsidRPr="00D14E32" w:rsidRDefault="00463FB5">
            <w:pPr>
              <w:pStyle w:val="affffff1"/>
              <w:ind w:firstLine="275"/>
              <w:rPr>
                <w:rFonts w:cs="Times New Roman"/>
                <w:b/>
                <w:sz w:val="22"/>
              </w:rPr>
            </w:pPr>
            <w:r w:rsidRPr="00D14E32">
              <w:rPr>
                <w:rFonts w:cs="Times New Roman"/>
                <w:b/>
                <w:sz w:val="22"/>
              </w:rPr>
              <w:t xml:space="preserve">Самостоятельная работа обучающихся </w:t>
            </w:r>
          </w:p>
        </w:tc>
        <w:tc>
          <w:tcPr>
            <w:tcW w:w="836" w:type="pct"/>
            <w:tcBorders>
              <w:top w:val="single" w:sz="4" w:space="0" w:color="auto"/>
              <w:left w:val="single" w:sz="4" w:space="0" w:color="auto"/>
              <w:bottom w:val="single" w:sz="4" w:space="0" w:color="auto"/>
              <w:right w:val="single" w:sz="4" w:space="0" w:color="auto"/>
            </w:tcBorders>
            <w:vAlign w:val="center"/>
            <w:hideMark/>
          </w:tcPr>
          <w:p w14:paraId="4C8A185A" w14:textId="77777777" w:rsidR="00463FB5" w:rsidRPr="00D14E32" w:rsidRDefault="00463FB5">
            <w:pPr>
              <w:pStyle w:val="affffff1"/>
              <w:ind w:firstLine="275"/>
              <w:jc w:val="center"/>
              <w:rPr>
                <w:rFonts w:cs="Times New Roman"/>
                <w:b/>
                <w:sz w:val="22"/>
              </w:rPr>
            </w:pPr>
            <w:r w:rsidRPr="00D14E32">
              <w:rPr>
                <w:rFonts w:cs="Times New Roman"/>
                <w:b/>
                <w:sz w:val="22"/>
              </w:rPr>
              <w:t>*</w:t>
            </w:r>
          </w:p>
        </w:tc>
        <w:tc>
          <w:tcPr>
            <w:tcW w:w="332" w:type="pct"/>
            <w:tcBorders>
              <w:top w:val="single" w:sz="4" w:space="0" w:color="auto"/>
              <w:left w:val="single" w:sz="4" w:space="0" w:color="auto"/>
              <w:bottom w:val="single" w:sz="4" w:space="0" w:color="auto"/>
              <w:right w:val="single" w:sz="4" w:space="0" w:color="auto"/>
            </w:tcBorders>
          </w:tcPr>
          <w:p w14:paraId="68D51221" w14:textId="77777777" w:rsidR="00463FB5" w:rsidRPr="00D14E32" w:rsidRDefault="00463FB5" w:rsidP="00D14E32">
            <w:pPr>
              <w:pStyle w:val="affffff1"/>
              <w:ind w:firstLine="275"/>
              <w:rPr>
                <w:rFonts w:cs="Times New Roman"/>
                <w:sz w:val="22"/>
              </w:rPr>
            </w:pPr>
          </w:p>
        </w:tc>
        <w:tc>
          <w:tcPr>
            <w:tcW w:w="464" w:type="pct"/>
            <w:tcBorders>
              <w:top w:val="single" w:sz="4" w:space="0" w:color="auto"/>
              <w:left w:val="single" w:sz="4" w:space="0" w:color="auto"/>
              <w:bottom w:val="single" w:sz="4" w:space="0" w:color="auto"/>
              <w:right w:val="single" w:sz="4" w:space="0" w:color="auto"/>
            </w:tcBorders>
          </w:tcPr>
          <w:p w14:paraId="5125693C" w14:textId="77777777" w:rsidR="00463FB5" w:rsidRPr="00D14E32" w:rsidRDefault="00463FB5" w:rsidP="00D14E32">
            <w:pPr>
              <w:pStyle w:val="affffff1"/>
              <w:ind w:firstLine="275"/>
              <w:rPr>
                <w:rFonts w:cs="Times New Roman"/>
                <w:sz w:val="22"/>
              </w:rPr>
            </w:pPr>
          </w:p>
        </w:tc>
      </w:tr>
      <w:tr w:rsidR="00C7011F" w:rsidRPr="008872B0" w14:paraId="7B5711F3" w14:textId="77777777" w:rsidTr="00463FB5">
        <w:trPr>
          <w:trHeight w:val="20"/>
        </w:trPr>
        <w:tc>
          <w:tcPr>
            <w:tcW w:w="3368" w:type="pct"/>
            <w:gridSpan w:val="2"/>
            <w:tcBorders>
              <w:top w:val="single" w:sz="4" w:space="0" w:color="auto"/>
              <w:left w:val="single" w:sz="4" w:space="0" w:color="auto"/>
              <w:bottom w:val="single" w:sz="4" w:space="0" w:color="auto"/>
              <w:right w:val="single" w:sz="4" w:space="0" w:color="auto"/>
            </w:tcBorders>
            <w:hideMark/>
          </w:tcPr>
          <w:p w14:paraId="5AEB9602" w14:textId="67FC62B0" w:rsidR="00C7011F" w:rsidRPr="00D14E32" w:rsidRDefault="00463FB5" w:rsidP="00463FB5">
            <w:pPr>
              <w:pStyle w:val="affffff1"/>
              <w:ind w:firstLineChars="0" w:firstLine="0"/>
              <w:rPr>
                <w:rFonts w:cs="Times New Roman"/>
                <w:b/>
                <w:sz w:val="22"/>
              </w:rPr>
            </w:pPr>
            <w:r>
              <w:rPr>
                <w:rFonts w:cs="Times New Roman"/>
                <w:b/>
                <w:sz w:val="22"/>
              </w:rPr>
              <w:t xml:space="preserve">Раздел 5. </w:t>
            </w:r>
            <w:r w:rsidR="00C7011F" w:rsidRPr="00D14E32">
              <w:rPr>
                <w:rFonts w:cs="Times New Roman"/>
                <w:b/>
                <w:sz w:val="22"/>
              </w:rPr>
              <w:t>Административное и Уголовное законодательство РФ и его применение в области ветеринарии</w:t>
            </w:r>
          </w:p>
        </w:tc>
        <w:tc>
          <w:tcPr>
            <w:tcW w:w="836" w:type="pct"/>
            <w:tcBorders>
              <w:top w:val="single" w:sz="4" w:space="0" w:color="auto"/>
              <w:left w:val="single" w:sz="4" w:space="0" w:color="auto"/>
              <w:bottom w:val="single" w:sz="4" w:space="0" w:color="auto"/>
              <w:right w:val="single" w:sz="4" w:space="0" w:color="auto"/>
            </w:tcBorders>
            <w:vAlign w:val="center"/>
            <w:hideMark/>
          </w:tcPr>
          <w:p w14:paraId="1AE6AD43" w14:textId="77777777" w:rsidR="00C7011F" w:rsidRPr="00D14E32" w:rsidRDefault="00C7011F">
            <w:pPr>
              <w:pStyle w:val="affffff1"/>
              <w:ind w:firstLine="275"/>
              <w:jc w:val="center"/>
              <w:rPr>
                <w:rFonts w:cs="Times New Roman"/>
                <w:b/>
                <w:i/>
                <w:iCs/>
                <w:sz w:val="22"/>
              </w:rPr>
            </w:pPr>
            <w:r w:rsidRPr="00D14E32">
              <w:rPr>
                <w:rFonts w:cs="Times New Roman"/>
                <w:b/>
                <w:i/>
                <w:iCs/>
                <w:sz w:val="22"/>
              </w:rPr>
              <w:t>6</w:t>
            </w:r>
          </w:p>
        </w:tc>
        <w:tc>
          <w:tcPr>
            <w:tcW w:w="332" w:type="pct"/>
            <w:tcBorders>
              <w:top w:val="single" w:sz="4" w:space="0" w:color="auto"/>
              <w:left w:val="single" w:sz="4" w:space="0" w:color="auto"/>
              <w:bottom w:val="single" w:sz="4" w:space="0" w:color="auto"/>
              <w:right w:val="single" w:sz="4" w:space="0" w:color="auto"/>
            </w:tcBorders>
          </w:tcPr>
          <w:p w14:paraId="1E919159" w14:textId="77777777" w:rsidR="00C7011F" w:rsidRPr="00D14E32" w:rsidRDefault="00C7011F" w:rsidP="00D14E32">
            <w:pPr>
              <w:pStyle w:val="affffff1"/>
              <w:ind w:firstLine="275"/>
              <w:rPr>
                <w:rFonts w:cs="Times New Roman"/>
                <w:sz w:val="22"/>
              </w:rPr>
            </w:pPr>
          </w:p>
        </w:tc>
        <w:tc>
          <w:tcPr>
            <w:tcW w:w="464" w:type="pct"/>
            <w:tcBorders>
              <w:top w:val="single" w:sz="4" w:space="0" w:color="auto"/>
              <w:left w:val="single" w:sz="4" w:space="0" w:color="auto"/>
              <w:bottom w:val="single" w:sz="4" w:space="0" w:color="auto"/>
              <w:right w:val="single" w:sz="4" w:space="0" w:color="auto"/>
            </w:tcBorders>
          </w:tcPr>
          <w:p w14:paraId="5181CB0A" w14:textId="77777777" w:rsidR="00C7011F" w:rsidRPr="00D14E32" w:rsidRDefault="00C7011F" w:rsidP="00D14E32">
            <w:pPr>
              <w:pStyle w:val="affffff1"/>
              <w:ind w:firstLine="275"/>
              <w:rPr>
                <w:rFonts w:cs="Times New Roman"/>
                <w:sz w:val="22"/>
              </w:rPr>
            </w:pPr>
          </w:p>
        </w:tc>
      </w:tr>
      <w:tr w:rsidR="00C7011F" w:rsidRPr="008872B0" w14:paraId="0F50F796" w14:textId="77777777" w:rsidTr="00463FB5">
        <w:trPr>
          <w:trHeight w:val="20"/>
        </w:trPr>
        <w:tc>
          <w:tcPr>
            <w:tcW w:w="767" w:type="pct"/>
            <w:tcBorders>
              <w:top w:val="single" w:sz="4" w:space="0" w:color="auto"/>
              <w:left w:val="single" w:sz="4" w:space="0" w:color="auto"/>
              <w:bottom w:val="single" w:sz="4" w:space="0" w:color="auto"/>
              <w:right w:val="single" w:sz="4" w:space="0" w:color="auto"/>
            </w:tcBorders>
            <w:hideMark/>
          </w:tcPr>
          <w:p w14:paraId="565896E1" w14:textId="77777777" w:rsidR="00C7011F" w:rsidRPr="00D14E32" w:rsidRDefault="00C7011F">
            <w:pPr>
              <w:spacing w:after="0"/>
              <w:rPr>
                <w:rFonts w:ascii="Times New Roman" w:hAnsi="Times New Roman"/>
                <w:b/>
                <w:bCs/>
                <w:szCs w:val="22"/>
                <w:highlight w:val="yellow"/>
              </w:rPr>
            </w:pPr>
            <w:r w:rsidRPr="00D14E32">
              <w:rPr>
                <w:rFonts w:ascii="Times New Roman" w:hAnsi="Times New Roman"/>
                <w:b/>
                <w:bCs/>
                <w:szCs w:val="22"/>
              </w:rPr>
              <w:t xml:space="preserve">Тема 1 </w:t>
            </w:r>
            <w:r w:rsidRPr="00D14E32">
              <w:rPr>
                <w:rFonts w:ascii="Times New Roman" w:hAnsi="Times New Roman"/>
                <w:b/>
                <w:szCs w:val="22"/>
              </w:rPr>
              <w:t>Понятие и основное содержание административного законодательства.</w:t>
            </w:r>
          </w:p>
        </w:tc>
        <w:tc>
          <w:tcPr>
            <w:tcW w:w="2601" w:type="pct"/>
            <w:tcBorders>
              <w:top w:val="single" w:sz="4" w:space="0" w:color="auto"/>
              <w:left w:val="single" w:sz="4" w:space="0" w:color="auto"/>
              <w:bottom w:val="single" w:sz="4" w:space="0" w:color="auto"/>
              <w:right w:val="single" w:sz="4" w:space="0" w:color="auto"/>
            </w:tcBorders>
          </w:tcPr>
          <w:p w14:paraId="1FA11C78" w14:textId="77777777" w:rsidR="00C7011F" w:rsidRPr="00D14E32" w:rsidRDefault="00C7011F">
            <w:pPr>
              <w:spacing w:after="0" w:line="240" w:lineRule="auto"/>
              <w:rPr>
                <w:rFonts w:ascii="Times New Roman" w:hAnsi="Times New Roman"/>
                <w:b/>
                <w:szCs w:val="22"/>
              </w:rPr>
            </w:pPr>
            <w:r w:rsidRPr="00D14E32">
              <w:rPr>
                <w:rFonts w:ascii="Times New Roman" w:hAnsi="Times New Roman"/>
                <w:b/>
                <w:szCs w:val="22"/>
              </w:rPr>
              <w:t>Дидактические единицы, содержание</w:t>
            </w:r>
          </w:p>
          <w:p w14:paraId="02CDDC33" w14:textId="77777777" w:rsidR="00C7011F" w:rsidRPr="00D14E32" w:rsidRDefault="00C7011F">
            <w:pPr>
              <w:pStyle w:val="affffff1"/>
              <w:ind w:firstLine="275"/>
              <w:rPr>
                <w:rFonts w:cs="Times New Roman"/>
                <w:color w:val="000000"/>
                <w:sz w:val="22"/>
              </w:rPr>
            </w:pPr>
            <w:r w:rsidRPr="00D14E32">
              <w:rPr>
                <w:rFonts w:cs="Times New Roman"/>
                <w:color w:val="000000"/>
                <w:sz w:val="22"/>
              </w:rPr>
              <w:t>Административная ответственность за нарушение ветеринарного законодательства.</w:t>
            </w:r>
          </w:p>
          <w:p w14:paraId="2E853146" w14:textId="77777777" w:rsidR="00C7011F" w:rsidRPr="00D14E32" w:rsidRDefault="00C7011F">
            <w:pPr>
              <w:pStyle w:val="affffff1"/>
              <w:ind w:firstLine="275"/>
              <w:rPr>
                <w:rFonts w:cs="Times New Roman"/>
                <w:sz w:val="22"/>
              </w:rPr>
            </w:pPr>
          </w:p>
        </w:tc>
        <w:tc>
          <w:tcPr>
            <w:tcW w:w="836" w:type="pct"/>
            <w:tcBorders>
              <w:top w:val="single" w:sz="4" w:space="0" w:color="auto"/>
              <w:left w:val="single" w:sz="4" w:space="0" w:color="auto"/>
              <w:bottom w:val="single" w:sz="4" w:space="0" w:color="auto"/>
              <w:right w:val="single" w:sz="4" w:space="0" w:color="auto"/>
            </w:tcBorders>
            <w:vAlign w:val="center"/>
          </w:tcPr>
          <w:p w14:paraId="46C00C5E" w14:textId="77777777" w:rsidR="00C7011F" w:rsidRPr="00D14E32" w:rsidRDefault="00C7011F">
            <w:pPr>
              <w:pStyle w:val="affffff1"/>
              <w:ind w:firstLine="275"/>
              <w:jc w:val="center"/>
              <w:rPr>
                <w:rFonts w:cs="Times New Roman"/>
                <w:sz w:val="22"/>
              </w:rPr>
            </w:pPr>
            <w:r w:rsidRPr="00D14E32">
              <w:rPr>
                <w:rFonts w:cs="Times New Roman"/>
                <w:sz w:val="22"/>
              </w:rPr>
              <w:t>2</w:t>
            </w:r>
          </w:p>
          <w:p w14:paraId="50A75CFF" w14:textId="77777777" w:rsidR="00C7011F" w:rsidRPr="00D14E32" w:rsidRDefault="00C7011F">
            <w:pPr>
              <w:pStyle w:val="affffff1"/>
              <w:ind w:firstLine="275"/>
              <w:jc w:val="center"/>
              <w:rPr>
                <w:rFonts w:cs="Times New Roman"/>
                <w:sz w:val="22"/>
              </w:rPr>
            </w:pPr>
          </w:p>
        </w:tc>
        <w:tc>
          <w:tcPr>
            <w:tcW w:w="332" w:type="pct"/>
            <w:tcBorders>
              <w:top w:val="single" w:sz="4" w:space="0" w:color="auto"/>
              <w:left w:val="single" w:sz="4" w:space="0" w:color="auto"/>
              <w:bottom w:val="single" w:sz="4" w:space="0" w:color="auto"/>
              <w:right w:val="single" w:sz="4" w:space="0" w:color="auto"/>
            </w:tcBorders>
            <w:hideMark/>
          </w:tcPr>
          <w:p w14:paraId="3FA77D3A" w14:textId="77777777" w:rsidR="00C7011F" w:rsidRPr="00D14E32" w:rsidRDefault="00C7011F" w:rsidP="00463FB5">
            <w:pPr>
              <w:pStyle w:val="affffff1"/>
              <w:ind w:firstLineChars="0" w:firstLine="0"/>
              <w:rPr>
                <w:rFonts w:cs="Times New Roman"/>
                <w:sz w:val="22"/>
              </w:rPr>
            </w:pPr>
            <w:r w:rsidRPr="00D14E32">
              <w:rPr>
                <w:rFonts w:cs="Times New Roman"/>
                <w:sz w:val="22"/>
              </w:rPr>
              <w:t>ПК 1.1</w:t>
            </w:r>
          </w:p>
          <w:p w14:paraId="177BE4B4" w14:textId="77777777" w:rsidR="00C7011F" w:rsidRPr="00D14E32" w:rsidRDefault="00C7011F" w:rsidP="00463FB5">
            <w:pPr>
              <w:pStyle w:val="affffff1"/>
              <w:ind w:firstLineChars="0" w:firstLine="0"/>
              <w:rPr>
                <w:rFonts w:cs="Times New Roman"/>
                <w:sz w:val="22"/>
              </w:rPr>
            </w:pPr>
            <w:r w:rsidRPr="00D14E32">
              <w:rPr>
                <w:rFonts w:cs="Times New Roman"/>
                <w:sz w:val="22"/>
              </w:rPr>
              <w:t>ПК 2.3</w:t>
            </w:r>
          </w:p>
          <w:p w14:paraId="07017D93" w14:textId="77777777" w:rsidR="00C7011F" w:rsidRPr="00D14E32" w:rsidRDefault="00C7011F" w:rsidP="00463FB5">
            <w:pPr>
              <w:pStyle w:val="affffff1"/>
              <w:ind w:firstLineChars="0" w:firstLine="0"/>
              <w:rPr>
                <w:rFonts w:cs="Times New Roman"/>
                <w:sz w:val="22"/>
              </w:rPr>
            </w:pPr>
            <w:r w:rsidRPr="00D14E32">
              <w:rPr>
                <w:rFonts w:cs="Times New Roman"/>
                <w:sz w:val="22"/>
              </w:rPr>
              <w:t>ОК 01</w:t>
            </w:r>
          </w:p>
          <w:p w14:paraId="5F3B1C02" w14:textId="77777777" w:rsidR="00C7011F" w:rsidRPr="00D14E32" w:rsidRDefault="00C7011F" w:rsidP="00463FB5">
            <w:pPr>
              <w:pStyle w:val="affffff1"/>
              <w:ind w:firstLineChars="0" w:firstLine="0"/>
              <w:rPr>
                <w:rFonts w:cs="Times New Roman"/>
                <w:sz w:val="22"/>
              </w:rPr>
            </w:pPr>
            <w:r w:rsidRPr="00D14E32">
              <w:rPr>
                <w:rFonts w:cs="Times New Roman"/>
                <w:sz w:val="22"/>
              </w:rPr>
              <w:t>ОК 02</w:t>
            </w:r>
          </w:p>
          <w:p w14:paraId="79AE6DFC" w14:textId="77777777" w:rsidR="00C7011F" w:rsidRPr="00D14E32" w:rsidRDefault="00C7011F" w:rsidP="00463FB5">
            <w:pPr>
              <w:pStyle w:val="affffff1"/>
              <w:ind w:firstLineChars="0" w:firstLine="0"/>
              <w:rPr>
                <w:rFonts w:cs="Times New Roman"/>
                <w:sz w:val="22"/>
              </w:rPr>
            </w:pPr>
            <w:r w:rsidRPr="00D14E32">
              <w:rPr>
                <w:rFonts w:cs="Times New Roman"/>
                <w:sz w:val="22"/>
              </w:rPr>
              <w:t>ОК 05</w:t>
            </w:r>
          </w:p>
          <w:p w14:paraId="33BE6704" w14:textId="77777777" w:rsidR="00C7011F" w:rsidRPr="00D14E32" w:rsidRDefault="00C7011F" w:rsidP="00463FB5">
            <w:pPr>
              <w:pStyle w:val="affffff1"/>
              <w:ind w:firstLineChars="0" w:firstLine="0"/>
              <w:rPr>
                <w:rFonts w:cs="Times New Roman"/>
                <w:sz w:val="22"/>
              </w:rPr>
            </w:pPr>
            <w:r w:rsidRPr="00D14E32">
              <w:rPr>
                <w:rFonts w:cs="Times New Roman"/>
                <w:sz w:val="22"/>
              </w:rPr>
              <w:t>ОК 06</w:t>
            </w:r>
          </w:p>
        </w:tc>
        <w:tc>
          <w:tcPr>
            <w:tcW w:w="464" w:type="pct"/>
            <w:tcBorders>
              <w:top w:val="single" w:sz="4" w:space="0" w:color="auto"/>
              <w:left w:val="single" w:sz="4" w:space="0" w:color="auto"/>
              <w:bottom w:val="single" w:sz="4" w:space="0" w:color="auto"/>
              <w:right w:val="single" w:sz="4" w:space="0" w:color="auto"/>
            </w:tcBorders>
            <w:hideMark/>
          </w:tcPr>
          <w:p w14:paraId="2A82D1B5" w14:textId="77777777" w:rsidR="00C7011F" w:rsidRPr="00D14E32" w:rsidRDefault="00C7011F" w:rsidP="00D14E32">
            <w:pPr>
              <w:pStyle w:val="affffff1"/>
              <w:ind w:firstLine="275"/>
              <w:rPr>
                <w:rFonts w:cs="Times New Roman"/>
                <w:sz w:val="22"/>
              </w:rPr>
            </w:pPr>
            <w:r w:rsidRPr="00D14E32">
              <w:rPr>
                <w:rFonts w:cs="Times New Roman"/>
                <w:sz w:val="22"/>
              </w:rPr>
              <w:t>З1.1.01</w:t>
            </w:r>
          </w:p>
          <w:p w14:paraId="77B3CAA4" w14:textId="77777777" w:rsidR="00C7011F" w:rsidRPr="00D14E32" w:rsidRDefault="00C7011F" w:rsidP="00D14E32">
            <w:pPr>
              <w:pStyle w:val="affffff1"/>
              <w:ind w:firstLine="275"/>
              <w:rPr>
                <w:rFonts w:cs="Times New Roman"/>
                <w:sz w:val="22"/>
              </w:rPr>
            </w:pPr>
            <w:r w:rsidRPr="00D14E32">
              <w:rPr>
                <w:rFonts w:cs="Times New Roman"/>
                <w:sz w:val="22"/>
              </w:rPr>
              <w:t>У 2.3.06</w:t>
            </w:r>
          </w:p>
          <w:p w14:paraId="4771F721" w14:textId="77777777" w:rsidR="00C7011F" w:rsidRPr="00D14E32" w:rsidRDefault="00C7011F" w:rsidP="00D14E32">
            <w:pPr>
              <w:pStyle w:val="affffff1"/>
              <w:ind w:firstLine="275"/>
              <w:rPr>
                <w:rFonts w:cs="Times New Roman"/>
                <w:sz w:val="22"/>
              </w:rPr>
            </w:pPr>
            <w:r w:rsidRPr="00D14E32">
              <w:rPr>
                <w:rFonts w:cs="Times New Roman"/>
                <w:sz w:val="22"/>
              </w:rPr>
              <w:t>Уо01.02</w:t>
            </w:r>
          </w:p>
          <w:p w14:paraId="7A228912" w14:textId="77777777" w:rsidR="00C7011F" w:rsidRPr="00D14E32" w:rsidRDefault="00C7011F" w:rsidP="00D14E32">
            <w:pPr>
              <w:pStyle w:val="affffff1"/>
              <w:ind w:firstLine="275"/>
              <w:rPr>
                <w:rFonts w:cs="Times New Roman"/>
                <w:sz w:val="22"/>
              </w:rPr>
            </w:pPr>
            <w:r w:rsidRPr="00D14E32">
              <w:rPr>
                <w:rFonts w:cs="Times New Roman"/>
                <w:sz w:val="22"/>
              </w:rPr>
              <w:t>Уо 01.02</w:t>
            </w:r>
          </w:p>
          <w:p w14:paraId="19F180CF" w14:textId="77777777" w:rsidR="00C7011F" w:rsidRPr="00D14E32" w:rsidRDefault="00C7011F" w:rsidP="00D14E32">
            <w:pPr>
              <w:pStyle w:val="affffff1"/>
              <w:ind w:firstLine="275"/>
              <w:rPr>
                <w:rFonts w:cs="Times New Roman"/>
                <w:sz w:val="22"/>
              </w:rPr>
            </w:pPr>
            <w:r w:rsidRPr="00D14E32">
              <w:rPr>
                <w:rFonts w:cs="Times New Roman"/>
                <w:sz w:val="22"/>
              </w:rPr>
              <w:t>Уо01.04</w:t>
            </w:r>
          </w:p>
          <w:p w14:paraId="60E7560C" w14:textId="77777777" w:rsidR="00C7011F" w:rsidRPr="00D14E32" w:rsidRDefault="00C7011F" w:rsidP="00D14E32">
            <w:pPr>
              <w:pStyle w:val="affffff1"/>
              <w:ind w:firstLine="275"/>
              <w:rPr>
                <w:rFonts w:cs="Times New Roman"/>
                <w:sz w:val="22"/>
              </w:rPr>
            </w:pPr>
            <w:r w:rsidRPr="00D14E32">
              <w:rPr>
                <w:rFonts w:cs="Times New Roman"/>
                <w:sz w:val="22"/>
              </w:rPr>
              <w:t>Уо 01.05</w:t>
            </w:r>
          </w:p>
          <w:p w14:paraId="25DCE3D3" w14:textId="77777777" w:rsidR="00C7011F" w:rsidRPr="00D14E32" w:rsidRDefault="00C7011F" w:rsidP="00D14E32">
            <w:pPr>
              <w:pStyle w:val="affffff1"/>
              <w:ind w:firstLine="275"/>
              <w:rPr>
                <w:rFonts w:cs="Times New Roman"/>
                <w:sz w:val="22"/>
              </w:rPr>
            </w:pPr>
            <w:r w:rsidRPr="00D14E32">
              <w:rPr>
                <w:rFonts w:cs="Times New Roman"/>
                <w:sz w:val="22"/>
              </w:rPr>
              <w:t>Уо 01.08</w:t>
            </w:r>
          </w:p>
          <w:p w14:paraId="261CEAD9" w14:textId="77777777" w:rsidR="00C7011F" w:rsidRPr="00D14E32" w:rsidRDefault="00C7011F" w:rsidP="00D14E32">
            <w:pPr>
              <w:pStyle w:val="affffff1"/>
              <w:ind w:firstLine="275"/>
              <w:rPr>
                <w:rFonts w:cs="Times New Roman"/>
                <w:sz w:val="22"/>
              </w:rPr>
            </w:pPr>
            <w:r w:rsidRPr="00D14E32">
              <w:rPr>
                <w:rFonts w:cs="Times New Roman"/>
                <w:sz w:val="22"/>
              </w:rPr>
              <w:t>Зо 01.02</w:t>
            </w:r>
          </w:p>
          <w:p w14:paraId="3E6A4E77" w14:textId="77777777" w:rsidR="00C7011F" w:rsidRPr="00D14E32" w:rsidRDefault="00C7011F" w:rsidP="00D14E32">
            <w:pPr>
              <w:pStyle w:val="affffff1"/>
              <w:ind w:firstLine="275"/>
              <w:rPr>
                <w:rFonts w:cs="Times New Roman"/>
                <w:sz w:val="22"/>
              </w:rPr>
            </w:pPr>
            <w:r w:rsidRPr="00D14E32">
              <w:rPr>
                <w:rFonts w:cs="Times New Roman"/>
                <w:sz w:val="22"/>
              </w:rPr>
              <w:t>Зо 01.03</w:t>
            </w:r>
          </w:p>
        </w:tc>
      </w:tr>
      <w:tr w:rsidR="00C7011F" w:rsidRPr="008872B0" w14:paraId="47F1DF8E" w14:textId="77777777" w:rsidTr="00463FB5">
        <w:trPr>
          <w:trHeight w:val="20"/>
        </w:trPr>
        <w:tc>
          <w:tcPr>
            <w:tcW w:w="767" w:type="pct"/>
            <w:tcBorders>
              <w:top w:val="single" w:sz="4" w:space="0" w:color="auto"/>
              <w:left w:val="single" w:sz="4" w:space="0" w:color="auto"/>
              <w:bottom w:val="single" w:sz="4" w:space="0" w:color="auto"/>
              <w:right w:val="single" w:sz="4" w:space="0" w:color="auto"/>
            </w:tcBorders>
            <w:hideMark/>
          </w:tcPr>
          <w:p w14:paraId="3036EC7E" w14:textId="77777777" w:rsidR="00C7011F" w:rsidRPr="00D14E32" w:rsidRDefault="00C7011F">
            <w:pPr>
              <w:spacing w:after="0"/>
              <w:rPr>
                <w:rFonts w:ascii="Times New Roman" w:hAnsi="Times New Roman"/>
                <w:b/>
                <w:bCs/>
                <w:szCs w:val="22"/>
                <w:highlight w:val="yellow"/>
              </w:rPr>
            </w:pPr>
            <w:r w:rsidRPr="00D14E32">
              <w:rPr>
                <w:rFonts w:ascii="Times New Roman" w:hAnsi="Times New Roman"/>
                <w:b/>
                <w:bCs/>
                <w:szCs w:val="22"/>
              </w:rPr>
              <w:t xml:space="preserve">Тема 2 </w:t>
            </w:r>
            <w:r w:rsidRPr="00D14E32">
              <w:rPr>
                <w:rFonts w:ascii="Times New Roman" w:hAnsi="Times New Roman"/>
                <w:b/>
                <w:szCs w:val="22"/>
              </w:rPr>
              <w:t>Уголовный кодекс Российской Федерации в области Ветеринарии.</w:t>
            </w:r>
          </w:p>
        </w:tc>
        <w:tc>
          <w:tcPr>
            <w:tcW w:w="2601" w:type="pct"/>
            <w:tcBorders>
              <w:top w:val="single" w:sz="4" w:space="0" w:color="auto"/>
              <w:left w:val="single" w:sz="4" w:space="0" w:color="auto"/>
              <w:bottom w:val="single" w:sz="4" w:space="0" w:color="auto"/>
              <w:right w:val="single" w:sz="4" w:space="0" w:color="auto"/>
            </w:tcBorders>
            <w:hideMark/>
          </w:tcPr>
          <w:p w14:paraId="461B5DB0" w14:textId="77777777" w:rsidR="00C7011F" w:rsidRPr="00D14E32" w:rsidRDefault="00C7011F">
            <w:pPr>
              <w:spacing w:after="0" w:line="240" w:lineRule="auto"/>
              <w:rPr>
                <w:rFonts w:ascii="Times New Roman" w:hAnsi="Times New Roman"/>
                <w:b/>
                <w:szCs w:val="22"/>
              </w:rPr>
            </w:pPr>
            <w:r w:rsidRPr="00D14E32">
              <w:rPr>
                <w:rFonts w:ascii="Times New Roman" w:hAnsi="Times New Roman"/>
                <w:b/>
                <w:szCs w:val="22"/>
              </w:rPr>
              <w:t>Дидактические единицы, содержание</w:t>
            </w:r>
          </w:p>
          <w:p w14:paraId="22E60075" w14:textId="77777777" w:rsidR="00C7011F" w:rsidRPr="00D14E32" w:rsidRDefault="00C7011F">
            <w:pPr>
              <w:pStyle w:val="affffff1"/>
              <w:ind w:firstLine="275"/>
              <w:rPr>
                <w:rFonts w:cs="Times New Roman"/>
                <w:color w:val="000000"/>
                <w:sz w:val="22"/>
              </w:rPr>
            </w:pPr>
            <w:r w:rsidRPr="00D14E32">
              <w:rPr>
                <w:rFonts w:cs="Times New Roman"/>
                <w:color w:val="000000"/>
                <w:sz w:val="22"/>
              </w:rPr>
              <w:t xml:space="preserve">Уголовная ответственность за нарушение федерального ветеринарного законодательства </w:t>
            </w:r>
          </w:p>
        </w:tc>
        <w:tc>
          <w:tcPr>
            <w:tcW w:w="836" w:type="pct"/>
            <w:tcBorders>
              <w:top w:val="single" w:sz="4" w:space="0" w:color="auto"/>
              <w:left w:val="single" w:sz="4" w:space="0" w:color="auto"/>
              <w:bottom w:val="single" w:sz="4" w:space="0" w:color="auto"/>
              <w:right w:val="single" w:sz="4" w:space="0" w:color="auto"/>
            </w:tcBorders>
            <w:vAlign w:val="center"/>
            <w:hideMark/>
          </w:tcPr>
          <w:p w14:paraId="6CAC41F9" w14:textId="77777777" w:rsidR="00C7011F" w:rsidRPr="00D14E32" w:rsidRDefault="00C7011F">
            <w:pPr>
              <w:pStyle w:val="affffff1"/>
              <w:ind w:firstLine="275"/>
              <w:jc w:val="center"/>
              <w:rPr>
                <w:rFonts w:cs="Times New Roman"/>
                <w:sz w:val="22"/>
              </w:rPr>
            </w:pPr>
            <w:r w:rsidRPr="00D14E32">
              <w:rPr>
                <w:rFonts w:cs="Times New Roman"/>
                <w:sz w:val="22"/>
              </w:rPr>
              <w:t>2</w:t>
            </w:r>
          </w:p>
        </w:tc>
        <w:tc>
          <w:tcPr>
            <w:tcW w:w="332" w:type="pct"/>
            <w:tcBorders>
              <w:top w:val="single" w:sz="4" w:space="0" w:color="auto"/>
              <w:left w:val="single" w:sz="4" w:space="0" w:color="auto"/>
              <w:bottom w:val="single" w:sz="4" w:space="0" w:color="auto"/>
              <w:right w:val="single" w:sz="4" w:space="0" w:color="auto"/>
            </w:tcBorders>
            <w:hideMark/>
          </w:tcPr>
          <w:p w14:paraId="276BD383" w14:textId="77777777" w:rsidR="00C7011F" w:rsidRPr="00D14E32" w:rsidRDefault="00C7011F" w:rsidP="00463FB5">
            <w:pPr>
              <w:pStyle w:val="affffff1"/>
              <w:ind w:firstLineChars="0" w:firstLine="0"/>
              <w:rPr>
                <w:rFonts w:cs="Times New Roman"/>
                <w:sz w:val="22"/>
              </w:rPr>
            </w:pPr>
            <w:r w:rsidRPr="00D14E32">
              <w:rPr>
                <w:rFonts w:cs="Times New Roman"/>
                <w:sz w:val="22"/>
              </w:rPr>
              <w:t>ПК 1.1</w:t>
            </w:r>
          </w:p>
          <w:p w14:paraId="6E9E0B59" w14:textId="77777777" w:rsidR="00C7011F" w:rsidRPr="00D14E32" w:rsidRDefault="00C7011F" w:rsidP="00463FB5">
            <w:pPr>
              <w:pStyle w:val="affffff1"/>
              <w:ind w:firstLineChars="0" w:firstLine="0"/>
              <w:rPr>
                <w:rFonts w:cs="Times New Roman"/>
                <w:sz w:val="22"/>
              </w:rPr>
            </w:pPr>
            <w:r w:rsidRPr="00D14E32">
              <w:rPr>
                <w:rFonts w:cs="Times New Roman"/>
                <w:sz w:val="22"/>
              </w:rPr>
              <w:t>ПК 2.3</w:t>
            </w:r>
          </w:p>
          <w:p w14:paraId="40264F77" w14:textId="77777777" w:rsidR="00C7011F" w:rsidRPr="00D14E32" w:rsidRDefault="00C7011F" w:rsidP="00463FB5">
            <w:pPr>
              <w:pStyle w:val="affffff1"/>
              <w:ind w:firstLineChars="0" w:firstLine="0"/>
              <w:rPr>
                <w:rFonts w:cs="Times New Roman"/>
                <w:sz w:val="22"/>
              </w:rPr>
            </w:pPr>
            <w:r w:rsidRPr="00D14E32">
              <w:rPr>
                <w:rFonts w:cs="Times New Roman"/>
                <w:sz w:val="22"/>
              </w:rPr>
              <w:t>ОК 01</w:t>
            </w:r>
          </w:p>
          <w:p w14:paraId="18C36512" w14:textId="77777777" w:rsidR="00C7011F" w:rsidRPr="00D14E32" w:rsidRDefault="00C7011F" w:rsidP="00463FB5">
            <w:pPr>
              <w:pStyle w:val="affffff1"/>
              <w:ind w:firstLineChars="0" w:firstLine="0"/>
              <w:rPr>
                <w:rFonts w:cs="Times New Roman"/>
                <w:sz w:val="22"/>
              </w:rPr>
            </w:pPr>
            <w:r w:rsidRPr="00D14E32">
              <w:rPr>
                <w:rFonts w:cs="Times New Roman"/>
                <w:sz w:val="22"/>
              </w:rPr>
              <w:t>ОК 02</w:t>
            </w:r>
          </w:p>
          <w:p w14:paraId="1B09190A" w14:textId="77777777" w:rsidR="00C7011F" w:rsidRPr="00D14E32" w:rsidRDefault="00C7011F" w:rsidP="00463FB5">
            <w:pPr>
              <w:pStyle w:val="affffff1"/>
              <w:ind w:firstLineChars="0" w:firstLine="0"/>
              <w:rPr>
                <w:rFonts w:cs="Times New Roman"/>
                <w:sz w:val="22"/>
              </w:rPr>
            </w:pPr>
            <w:r w:rsidRPr="00D14E32">
              <w:rPr>
                <w:rFonts w:cs="Times New Roman"/>
                <w:sz w:val="22"/>
              </w:rPr>
              <w:t>ОК 05</w:t>
            </w:r>
          </w:p>
          <w:p w14:paraId="471262A2" w14:textId="77777777" w:rsidR="00C7011F" w:rsidRPr="00D14E32" w:rsidRDefault="00C7011F" w:rsidP="00463FB5">
            <w:pPr>
              <w:pStyle w:val="affffff1"/>
              <w:ind w:firstLineChars="0" w:firstLine="0"/>
              <w:rPr>
                <w:rFonts w:cs="Times New Roman"/>
                <w:sz w:val="22"/>
              </w:rPr>
            </w:pPr>
            <w:r w:rsidRPr="00D14E32">
              <w:rPr>
                <w:rFonts w:cs="Times New Roman"/>
                <w:sz w:val="22"/>
              </w:rPr>
              <w:t>ОК 06</w:t>
            </w:r>
          </w:p>
        </w:tc>
        <w:tc>
          <w:tcPr>
            <w:tcW w:w="464" w:type="pct"/>
            <w:tcBorders>
              <w:top w:val="single" w:sz="4" w:space="0" w:color="auto"/>
              <w:left w:val="single" w:sz="4" w:space="0" w:color="auto"/>
              <w:bottom w:val="single" w:sz="4" w:space="0" w:color="auto"/>
              <w:right w:val="single" w:sz="4" w:space="0" w:color="auto"/>
            </w:tcBorders>
          </w:tcPr>
          <w:p w14:paraId="275EBE10" w14:textId="77777777" w:rsidR="00C7011F" w:rsidRPr="00D14E32" w:rsidRDefault="00C7011F" w:rsidP="00D14E32">
            <w:pPr>
              <w:pStyle w:val="affffff1"/>
              <w:ind w:firstLine="275"/>
              <w:rPr>
                <w:rFonts w:cs="Times New Roman"/>
                <w:sz w:val="22"/>
              </w:rPr>
            </w:pPr>
            <w:r w:rsidRPr="00D14E32">
              <w:rPr>
                <w:rFonts w:cs="Times New Roman"/>
                <w:sz w:val="22"/>
              </w:rPr>
              <w:t>З1.1.01</w:t>
            </w:r>
          </w:p>
          <w:p w14:paraId="78AE4426" w14:textId="77777777" w:rsidR="00C7011F" w:rsidRPr="00D14E32" w:rsidRDefault="00C7011F" w:rsidP="00D14E32">
            <w:pPr>
              <w:pStyle w:val="affffff1"/>
              <w:ind w:firstLine="275"/>
              <w:rPr>
                <w:rFonts w:cs="Times New Roman"/>
                <w:sz w:val="22"/>
              </w:rPr>
            </w:pPr>
            <w:r w:rsidRPr="00D14E32">
              <w:rPr>
                <w:rFonts w:cs="Times New Roman"/>
                <w:sz w:val="22"/>
              </w:rPr>
              <w:t>У 2.3.06</w:t>
            </w:r>
          </w:p>
          <w:p w14:paraId="50796BED" w14:textId="77777777" w:rsidR="00C7011F" w:rsidRPr="00D14E32" w:rsidRDefault="00C7011F" w:rsidP="00D14E32">
            <w:pPr>
              <w:pStyle w:val="affffff1"/>
              <w:ind w:firstLine="275"/>
              <w:rPr>
                <w:rFonts w:cs="Times New Roman"/>
                <w:sz w:val="22"/>
              </w:rPr>
            </w:pPr>
            <w:r w:rsidRPr="00D14E32">
              <w:rPr>
                <w:rFonts w:cs="Times New Roman"/>
                <w:sz w:val="22"/>
              </w:rPr>
              <w:t>Уо01.02</w:t>
            </w:r>
          </w:p>
          <w:p w14:paraId="5D2E4254" w14:textId="77777777" w:rsidR="00C7011F" w:rsidRPr="00D14E32" w:rsidRDefault="00C7011F" w:rsidP="00D14E32">
            <w:pPr>
              <w:pStyle w:val="affffff1"/>
              <w:ind w:firstLine="275"/>
              <w:rPr>
                <w:rFonts w:cs="Times New Roman"/>
                <w:sz w:val="22"/>
              </w:rPr>
            </w:pPr>
            <w:r w:rsidRPr="00D14E32">
              <w:rPr>
                <w:rFonts w:cs="Times New Roman"/>
                <w:sz w:val="22"/>
              </w:rPr>
              <w:t>Уо 01.02</w:t>
            </w:r>
          </w:p>
          <w:p w14:paraId="52B38B8C" w14:textId="77777777" w:rsidR="00C7011F" w:rsidRPr="00D14E32" w:rsidRDefault="00C7011F" w:rsidP="00D14E32">
            <w:pPr>
              <w:pStyle w:val="affffff1"/>
              <w:ind w:firstLine="275"/>
              <w:rPr>
                <w:rFonts w:cs="Times New Roman"/>
                <w:sz w:val="22"/>
              </w:rPr>
            </w:pPr>
            <w:r w:rsidRPr="00D14E32">
              <w:rPr>
                <w:rFonts w:cs="Times New Roman"/>
                <w:sz w:val="22"/>
              </w:rPr>
              <w:t>Уо01.04</w:t>
            </w:r>
          </w:p>
          <w:p w14:paraId="4CFD5D70" w14:textId="77777777" w:rsidR="00C7011F" w:rsidRPr="00D14E32" w:rsidRDefault="00C7011F" w:rsidP="00D14E32">
            <w:pPr>
              <w:pStyle w:val="affffff1"/>
              <w:ind w:firstLine="275"/>
              <w:rPr>
                <w:rFonts w:cs="Times New Roman"/>
                <w:sz w:val="22"/>
              </w:rPr>
            </w:pPr>
            <w:r w:rsidRPr="00D14E32">
              <w:rPr>
                <w:rFonts w:cs="Times New Roman"/>
                <w:sz w:val="22"/>
              </w:rPr>
              <w:t>Уо 01.05</w:t>
            </w:r>
          </w:p>
          <w:p w14:paraId="2EF67AE3" w14:textId="77777777" w:rsidR="00C7011F" w:rsidRPr="00D14E32" w:rsidRDefault="00C7011F" w:rsidP="00D14E32">
            <w:pPr>
              <w:pStyle w:val="affffff1"/>
              <w:ind w:firstLine="275"/>
              <w:rPr>
                <w:rFonts w:cs="Times New Roman"/>
                <w:sz w:val="22"/>
              </w:rPr>
            </w:pPr>
            <w:r w:rsidRPr="00D14E32">
              <w:rPr>
                <w:rFonts w:cs="Times New Roman"/>
                <w:sz w:val="22"/>
              </w:rPr>
              <w:t>Уо 01.08</w:t>
            </w:r>
          </w:p>
          <w:p w14:paraId="40D53134" w14:textId="77777777" w:rsidR="00C7011F" w:rsidRPr="00D14E32" w:rsidRDefault="00C7011F" w:rsidP="00D14E32">
            <w:pPr>
              <w:pStyle w:val="affffff1"/>
              <w:ind w:firstLine="275"/>
              <w:rPr>
                <w:rFonts w:cs="Times New Roman"/>
                <w:sz w:val="22"/>
              </w:rPr>
            </w:pPr>
            <w:r w:rsidRPr="00D14E32">
              <w:rPr>
                <w:rFonts w:cs="Times New Roman"/>
                <w:sz w:val="22"/>
              </w:rPr>
              <w:lastRenderedPageBreak/>
              <w:t>Зо 01.02</w:t>
            </w:r>
          </w:p>
          <w:p w14:paraId="5D6006CD" w14:textId="5307CAA5" w:rsidR="00C7011F" w:rsidRPr="00D14E32" w:rsidRDefault="00463FB5" w:rsidP="00463FB5">
            <w:pPr>
              <w:pStyle w:val="affffff1"/>
              <w:ind w:firstLine="275"/>
              <w:rPr>
                <w:rFonts w:cs="Times New Roman"/>
                <w:sz w:val="22"/>
              </w:rPr>
            </w:pPr>
            <w:r>
              <w:rPr>
                <w:rFonts w:cs="Times New Roman"/>
                <w:sz w:val="22"/>
              </w:rPr>
              <w:t>Зо 01.03</w:t>
            </w:r>
          </w:p>
        </w:tc>
      </w:tr>
      <w:tr w:rsidR="00C7011F" w:rsidRPr="008872B0" w14:paraId="33533A5C" w14:textId="77777777" w:rsidTr="00463FB5">
        <w:trPr>
          <w:trHeight w:val="20"/>
        </w:trPr>
        <w:tc>
          <w:tcPr>
            <w:tcW w:w="767" w:type="pct"/>
            <w:vMerge w:val="restart"/>
            <w:tcBorders>
              <w:top w:val="single" w:sz="4" w:space="0" w:color="auto"/>
              <w:left w:val="single" w:sz="4" w:space="0" w:color="auto"/>
              <w:bottom w:val="single" w:sz="4" w:space="0" w:color="auto"/>
              <w:right w:val="single" w:sz="4" w:space="0" w:color="auto"/>
            </w:tcBorders>
          </w:tcPr>
          <w:p w14:paraId="251A38CF" w14:textId="77777777" w:rsidR="00C7011F" w:rsidRPr="00D14E32" w:rsidRDefault="00C7011F">
            <w:pPr>
              <w:rPr>
                <w:rFonts w:ascii="Times New Roman" w:hAnsi="Times New Roman"/>
                <w:b/>
                <w:bCs/>
                <w:szCs w:val="22"/>
              </w:rPr>
            </w:pPr>
          </w:p>
        </w:tc>
        <w:tc>
          <w:tcPr>
            <w:tcW w:w="2601" w:type="pct"/>
            <w:tcBorders>
              <w:top w:val="single" w:sz="4" w:space="0" w:color="auto"/>
              <w:left w:val="single" w:sz="4" w:space="0" w:color="auto"/>
              <w:bottom w:val="single" w:sz="4" w:space="0" w:color="auto"/>
              <w:right w:val="single" w:sz="4" w:space="0" w:color="auto"/>
            </w:tcBorders>
            <w:hideMark/>
          </w:tcPr>
          <w:p w14:paraId="7A021817" w14:textId="77777777" w:rsidR="00C7011F" w:rsidRPr="00D14E32" w:rsidRDefault="00C7011F">
            <w:pPr>
              <w:pStyle w:val="affffff1"/>
              <w:ind w:firstLine="275"/>
              <w:rPr>
                <w:rFonts w:cs="Times New Roman"/>
                <w:b/>
                <w:sz w:val="22"/>
              </w:rPr>
            </w:pPr>
            <w:r w:rsidRPr="00D14E32">
              <w:rPr>
                <w:rFonts w:cs="Times New Roman"/>
                <w:b/>
                <w:sz w:val="22"/>
              </w:rPr>
              <w:t>В том числе практических и лабораторных занятий</w:t>
            </w:r>
          </w:p>
        </w:tc>
        <w:tc>
          <w:tcPr>
            <w:tcW w:w="836" w:type="pct"/>
            <w:tcBorders>
              <w:top w:val="single" w:sz="4" w:space="0" w:color="auto"/>
              <w:left w:val="single" w:sz="4" w:space="0" w:color="auto"/>
              <w:bottom w:val="single" w:sz="4" w:space="0" w:color="auto"/>
              <w:right w:val="single" w:sz="4" w:space="0" w:color="auto"/>
            </w:tcBorders>
            <w:vAlign w:val="center"/>
            <w:hideMark/>
          </w:tcPr>
          <w:p w14:paraId="3D6321B7" w14:textId="77777777" w:rsidR="00C7011F" w:rsidRPr="00D14E32" w:rsidRDefault="00C7011F">
            <w:pPr>
              <w:pStyle w:val="affffff1"/>
              <w:ind w:firstLine="275"/>
              <w:jc w:val="center"/>
              <w:rPr>
                <w:rFonts w:cs="Times New Roman"/>
                <w:b/>
                <w:sz w:val="22"/>
              </w:rPr>
            </w:pPr>
            <w:r w:rsidRPr="00D14E32">
              <w:rPr>
                <w:rFonts w:cs="Times New Roman"/>
                <w:b/>
                <w:sz w:val="22"/>
              </w:rPr>
              <w:t>2</w:t>
            </w:r>
          </w:p>
        </w:tc>
        <w:tc>
          <w:tcPr>
            <w:tcW w:w="332" w:type="pct"/>
            <w:tcBorders>
              <w:top w:val="single" w:sz="4" w:space="0" w:color="auto"/>
              <w:left w:val="single" w:sz="4" w:space="0" w:color="auto"/>
              <w:bottom w:val="single" w:sz="4" w:space="0" w:color="auto"/>
              <w:right w:val="single" w:sz="4" w:space="0" w:color="auto"/>
            </w:tcBorders>
          </w:tcPr>
          <w:p w14:paraId="1F1150F5" w14:textId="77777777" w:rsidR="00C7011F" w:rsidRPr="00D14E32" w:rsidRDefault="00C7011F" w:rsidP="00D14E32">
            <w:pPr>
              <w:pStyle w:val="affffff1"/>
              <w:ind w:firstLine="275"/>
              <w:rPr>
                <w:rFonts w:cs="Times New Roman"/>
                <w:sz w:val="22"/>
              </w:rPr>
            </w:pPr>
          </w:p>
        </w:tc>
        <w:tc>
          <w:tcPr>
            <w:tcW w:w="464" w:type="pct"/>
            <w:tcBorders>
              <w:top w:val="single" w:sz="4" w:space="0" w:color="auto"/>
              <w:left w:val="single" w:sz="4" w:space="0" w:color="auto"/>
              <w:bottom w:val="single" w:sz="4" w:space="0" w:color="auto"/>
              <w:right w:val="single" w:sz="4" w:space="0" w:color="auto"/>
            </w:tcBorders>
          </w:tcPr>
          <w:p w14:paraId="765B9AEC" w14:textId="77777777" w:rsidR="00C7011F" w:rsidRPr="00D14E32" w:rsidRDefault="00C7011F" w:rsidP="00D14E32">
            <w:pPr>
              <w:pStyle w:val="affffff1"/>
              <w:ind w:firstLine="275"/>
              <w:rPr>
                <w:rFonts w:cs="Times New Roman"/>
                <w:sz w:val="22"/>
              </w:rPr>
            </w:pPr>
          </w:p>
        </w:tc>
      </w:tr>
      <w:tr w:rsidR="00C7011F" w:rsidRPr="008872B0" w14:paraId="10B50385" w14:textId="77777777" w:rsidTr="00463FB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F2A12F" w14:textId="77777777" w:rsidR="00C7011F" w:rsidRPr="00D14E32" w:rsidRDefault="00C7011F">
            <w:pPr>
              <w:spacing w:after="0" w:line="240" w:lineRule="auto"/>
              <w:rPr>
                <w:rFonts w:ascii="Times New Roman" w:hAnsi="Times New Roman"/>
                <w:b/>
                <w:bCs/>
                <w:szCs w:val="22"/>
              </w:rPr>
            </w:pPr>
          </w:p>
        </w:tc>
        <w:tc>
          <w:tcPr>
            <w:tcW w:w="2601" w:type="pct"/>
            <w:tcBorders>
              <w:top w:val="single" w:sz="4" w:space="0" w:color="auto"/>
              <w:left w:val="single" w:sz="4" w:space="0" w:color="auto"/>
              <w:bottom w:val="single" w:sz="4" w:space="0" w:color="auto"/>
              <w:right w:val="single" w:sz="4" w:space="0" w:color="auto"/>
            </w:tcBorders>
            <w:hideMark/>
          </w:tcPr>
          <w:p w14:paraId="691E3FAB" w14:textId="77777777" w:rsidR="00C7011F" w:rsidRPr="00D14E32" w:rsidRDefault="00C7011F">
            <w:pPr>
              <w:pStyle w:val="affffff1"/>
              <w:ind w:firstLine="275"/>
              <w:rPr>
                <w:rFonts w:cs="Times New Roman"/>
                <w:sz w:val="22"/>
              </w:rPr>
            </w:pPr>
            <w:r w:rsidRPr="00D14E32">
              <w:rPr>
                <w:rFonts w:cs="Times New Roman"/>
                <w:b/>
                <w:sz w:val="22"/>
              </w:rPr>
              <w:t>Практическое занятие № 3</w:t>
            </w:r>
            <w:r w:rsidRPr="00D14E32">
              <w:rPr>
                <w:rFonts w:cs="Times New Roman"/>
                <w:sz w:val="22"/>
              </w:rPr>
              <w:t xml:space="preserve"> «Оформление документов по результатам проверки нарушения ветеринарного законодательства» </w:t>
            </w:r>
          </w:p>
          <w:p w14:paraId="487D7AC8" w14:textId="77777777" w:rsidR="00C7011F" w:rsidRPr="00D14E32" w:rsidRDefault="00C7011F">
            <w:pPr>
              <w:pStyle w:val="affffff1"/>
              <w:ind w:firstLine="275"/>
              <w:rPr>
                <w:rFonts w:cs="Times New Roman"/>
                <w:sz w:val="22"/>
              </w:rPr>
            </w:pPr>
            <w:r w:rsidRPr="00D14E32">
              <w:rPr>
                <w:rFonts w:cs="Times New Roman"/>
                <w:sz w:val="22"/>
              </w:rPr>
              <w:t>Практическое занятие № 3 «Оформление документов для привлечения нарушителей ветеринарного законодательства к уголовной ответственности»</w:t>
            </w:r>
          </w:p>
        </w:tc>
        <w:tc>
          <w:tcPr>
            <w:tcW w:w="836" w:type="pct"/>
            <w:tcBorders>
              <w:top w:val="single" w:sz="4" w:space="0" w:color="auto"/>
              <w:left w:val="single" w:sz="4" w:space="0" w:color="auto"/>
              <w:bottom w:val="single" w:sz="4" w:space="0" w:color="auto"/>
              <w:right w:val="single" w:sz="4" w:space="0" w:color="auto"/>
            </w:tcBorders>
            <w:vAlign w:val="center"/>
            <w:hideMark/>
          </w:tcPr>
          <w:p w14:paraId="10DC2792" w14:textId="77777777" w:rsidR="00C7011F" w:rsidRPr="00D14E32" w:rsidRDefault="00C7011F">
            <w:pPr>
              <w:pStyle w:val="affffff1"/>
              <w:ind w:firstLine="275"/>
              <w:jc w:val="center"/>
              <w:rPr>
                <w:rFonts w:cs="Times New Roman"/>
                <w:i/>
                <w:sz w:val="22"/>
              </w:rPr>
            </w:pPr>
            <w:r w:rsidRPr="00D14E32">
              <w:rPr>
                <w:rFonts w:cs="Times New Roman"/>
                <w:i/>
                <w:sz w:val="22"/>
              </w:rPr>
              <w:t>2</w:t>
            </w:r>
          </w:p>
        </w:tc>
        <w:tc>
          <w:tcPr>
            <w:tcW w:w="332" w:type="pct"/>
            <w:tcBorders>
              <w:top w:val="single" w:sz="4" w:space="0" w:color="auto"/>
              <w:left w:val="single" w:sz="4" w:space="0" w:color="auto"/>
              <w:bottom w:val="single" w:sz="4" w:space="0" w:color="auto"/>
              <w:right w:val="single" w:sz="4" w:space="0" w:color="auto"/>
            </w:tcBorders>
            <w:hideMark/>
          </w:tcPr>
          <w:p w14:paraId="68E6C881" w14:textId="77777777" w:rsidR="00C7011F" w:rsidRPr="00D14E32" w:rsidRDefault="00C7011F" w:rsidP="00463FB5">
            <w:pPr>
              <w:pStyle w:val="affffff1"/>
              <w:ind w:firstLineChars="0" w:firstLine="0"/>
              <w:rPr>
                <w:rFonts w:cs="Times New Roman"/>
                <w:sz w:val="22"/>
              </w:rPr>
            </w:pPr>
            <w:r w:rsidRPr="00D14E32">
              <w:rPr>
                <w:rFonts w:cs="Times New Roman"/>
                <w:sz w:val="22"/>
              </w:rPr>
              <w:t>ПК 2.3</w:t>
            </w:r>
          </w:p>
          <w:p w14:paraId="78A6ED1A" w14:textId="77777777" w:rsidR="00C7011F" w:rsidRPr="00D14E32" w:rsidRDefault="00C7011F" w:rsidP="00463FB5">
            <w:pPr>
              <w:pStyle w:val="affffff1"/>
              <w:ind w:firstLineChars="0" w:firstLine="0"/>
              <w:rPr>
                <w:rFonts w:cs="Times New Roman"/>
                <w:sz w:val="22"/>
              </w:rPr>
            </w:pPr>
            <w:r w:rsidRPr="00D14E32">
              <w:rPr>
                <w:rFonts w:cs="Times New Roman"/>
                <w:sz w:val="22"/>
              </w:rPr>
              <w:t>ОК 01</w:t>
            </w:r>
          </w:p>
          <w:p w14:paraId="36E30265" w14:textId="77777777" w:rsidR="00C7011F" w:rsidRPr="00D14E32" w:rsidRDefault="00C7011F" w:rsidP="00463FB5">
            <w:pPr>
              <w:pStyle w:val="affffff1"/>
              <w:ind w:firstLineChars="0" w:firstLine="0"/>
              <w:rPr>
                <w:rFonts w:cs="Times New Roman"/>
                <w:sz w:val="22"/>
              </w:rPr>
            </w:pPr>
            <w:r w:rsidRPr="00D14E32">
              <w:rPr>
                <w:rFonts w:cs="Times New Roman"/>
                <w:sz w:val="22"/>
              </w:rPr>
              <w:t>ОК 02</w:t>
            </w:r>
          </w:p>
          <w:p w14:paraId="3DDFB196" w14:textId="77777777" w:rsidR="00C7011F" w:rsidRPr="00D14E32" w:rsidRDefault="00C7011F" w:rsidP="00463FB5">
            <w:pPr>
              <w:pStyle w:val="affffff1"/>
              <w:ind w:firstLineChars="0" w:firstLine="0"/>
              <w:rPr>
                <w:rFonts w:cs="Times New Roman"/>
                <w:sz w:val="22"/>
              </w:rPr>
            </w:pPr>
            <w:r w:rsidRPr="00D14E32">
              <w:rPr>
                <w:rFonts w:cs="Times New Roman"/>
                <w:sz w:val="22"/>
              </w:rPr>
              <w:t>ОК 05</w:t>
            </w:r>
          </w:p>
          <w:p w14:paraId="49AC999D" w14:textId="77777777" w:rsidR="00C7011F" w:rsidRPr="00D14E32" w:rsidRDefault="00C7011F" w:rsidP="00463FB5">
            <w:pPr>
              <w:pStyle w:val="affffff1"/>
              <w:ind w:firstLineChars="0" w:firstLine="0"/>
              <w:rPr>
                <w:rFonts w:cs="Times New Roman"/>
                <w:sz w:val="22"/>
              </w:rPr>
            </w:pPr>
            <w:r w:rsidRPr="00D14E32">
              <w:rPr>
                <w:rFonts w:cs="Times New Roman"/>
                <w:sz w:val="22"/>
              </w:rPr>
              <w:t>ОК 06</w:t>
            </w:r>
          </w:p>
        </w:tc>
        <w:tc>
          <w:tcPr>
            <w:tcW w:w="464" w:type="pct"/>
            <w:tcBorders>
              <w:top w:val="single" w:sz="4" w:space="0" w:color="auto"/>
              <w:left w:val="single" w:sz="4" w:space="0" w:color="auto"/>
              <w:bottom w:val="single" w:sz="4" w:space="0" w:color="auto"/>
              <w:right w:val="single" w:sz="4" w:space="0" w:color="auto"/>
            </w:tcBorders>
          </w:tcPr>
          <w:p w14:paraId="7D8DF8DE" w14:textId="77777777" w:rsidR="00C7011F" w:rsidRPr="00D14E32" w:rsidRDefault="00C7011F" w:rsidP="00D14E32">
            <w:pPr>
              <w:pStyle w:val="affffff1"/>
              <w:ind w:firstLine="275"/>
              <w:rPr>
                <w:rFonts w:cs="Times New Roman"/>
                <w:sz w:val="22"/>
              </w:rPr>
            </w:pPr>
            <w:r w:rsidRPr="00D14E32">
              <w:rPr>
                <w:rFonts w:cs="Times New Roman"/>
                <w:sz w:val="22"/>
              </w:rPr>
              <w:t>У 2.3.06</w:t>
            </w:r>
          </w:p>
          <w:p w14:paraId="4A915EE0" w14:textId="77777777" w:rsidR="00C7011F" w:rsidRPr="00D14E32" w:rsidRDefault="00C7011F" w:rsidP="00D14E32">
            <w:pPr>
              <w:pStyle w:val="affffff1"/>
              <w:ind w:firstLine="275"/>
              <w:rPr>
                <w:rFonts w:cs="Times New Roman"/>
                <w:sz w:val="22"/>
              </w:rPr>
            </w:pPr>
            <w:r w:rsidRPr="00D14E32">
              <w:rPr>
                <w:rFonts w:cs="Times New Roman"/>
                <w:sz w:val="22"/>
              </w:rPr>
              <w:t>Уо01.02</w:t>
            </w:r>
          </w:p>
          <w:p w14:paraId="45F18586" w14:textId="77777777" w:rsidR="00C7011F" w:rsidRPr="00D14E32" w:rsidRDefault="00C7011F" w:rsidP="00D14E32">
            <w:pPr>
              <w:pStyle w:val="affffff1"/>
              <w:ind w:firstLine="275"/>
              <w:rPr>
                <w:rFonts w:cs="Times New Roman"/>
                <w:sz w:val="22"/>
              </w:rPr>
            </w:pPr>
            <w:r w:rsidRPr="00D14E32">
              <w:rPr>
                <w:rFonts w:cs="Times New Roman"/>
                <w:sz w:val="22"/>
              </w:rPr>
              <w:t>Уо 01.02</w:t>
            </w:r>
          </w:p>
          <w:p w14:paraId="5D9C50D3" w14:textId="77777777" w:rsidR="00C7011F" w:rsidRPr="00D14E32" w:rsidRDefault="00C7011F" w:rsidP="00D14E32">
            <w:pPr>
              <w:pStyle w:val="affffff1"/>
              <w:ind w:firstLine="275"/>
              <w:rPr>
                <w:rFonts w:cs="Times New Roman"/>
                <w:sz w:val="22"/>
              </w:rPr>
            </w:pPr>
            <w:r w:rsidRPr="00D14E32">
              <w:rPr>
                <w:rFonts w:cs="Times New Roman"/>
                <w:sz w:val="22"/>
              </w:rPr>
              <w:t>Уо01.04</w:t>
            </w:r>
          </w:p>
          <w:p w14:paraId="50D5A51D" w14:textId="77777777" w:rsidR="00C7011F" w:rsidRPr="00D14E32" w:rsidRDefault="00C7011F" w:rsidP="00D14E32">
            <w:pPr>
              <w:pStyle w:val="affffff1"/>
              <w:ind w:firstLine="275"/>
              <w:rPr>
                <w:rFonts w:cs="Times New Roman"/>
                <w:sz w:val="22"/>
              </w:rPr>
            </w:pPr>
            <w:r w:rsidRPr="00D14E32">
              <w:rPr>
                <w:rFonts w:cs="Times New Roman"/>
                <w:sz w:val="22"/>
              </w:rPr>
              <w:t>Уо 01.05</w:t>
            </w:r>
          </w:p>
          <w:p w14:paraId="4C55C009" w14:textId="6CF5F04F" w:rsidR="00C7011F" w:rsidRPr="00D14E32" w:rsidRDefault="00463FB5" w:rsidP="00463FB5">
            <w:pPr>
              <w:pStyle w:val="affffff1"/>
              <w:ind w:firstLine="275"/>
              <w:rPr>
                <w:rFonts w:cs="Times New Roman"/>
                <w:sz w:val="22"/>
              </w:rPr>
            </w:pPr>
            <w:r>
              <w:rPr>
                <w:rFonts w:cs="Times New Roman"/>
                <w:sz w:val="22"/>
              </w:rPr>
              <w:t>Уо 01.08</w:t>
            </w:r>
          </w:p>
        </w:tc>
      </w:tr>
      <w:tr w:rsidR="00C7011F" w:rsidRPr="008872B0" w14:paraId="3B51E7CF" w14:textId="77777777" w:rsidTr="00463FB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54CE86" w14:textId="77777777" w:rsidR="00C7011F" w:rsidRPr="00D14E32" w:rsidRDefault="00C7011F">
            <w:pPr>
              <w:spacing w:after="0" w:line="240" w:lineRule="auto"/>
              <w:rPr>
                <w:rFonts w:ascii="Times New Roman" w:hAnsi="Times New Roman"/>
                <w:b/>
                <w:bCs/>
                <w:szCs w:val="22"/>
              </w:rPr>
            </w:pPr>
          </w:p>
        </w:tc>
        <w:tc>
          <w:tcPr>
            <w:tcW w:w="2601" w:type="pct"/>
            <w:tcBorders>
              <w:top w:val="single" w:sz="4" w:space="0" w:color="auto"/>
              <w:left w:val="single" w:sz="4" w:space="0" w:color="auto"/>
              <w:bottom w:val="single" w:sz="4" w:space="0" w:color="auto"/>
              <w:right w:val="single" w:sz="4" w:space="0" w:color="auto"/>
            </w:tcBorders>
            <w:hideMark/>
          </w:tcPr>
          <w:p w14:paraId="4F83AFEA" w14:textId="77777777" w:rsidR="00C7011F" w:rsidRPr="00D14E32" w:rsidRDefault="00C7011F">
            <w:pPr>
              <w:pStyle w:val="affffff1"/>
              <w:ind w:firstLine="275"/>
              <w:rPr>
                <w:rFonts w:cs="Times New Roman"/>
                <w:b/>
                <w:sz w:val="22"/>
              </w:rPr>
            </w:pPr>
            <w:r w:rsidRPr="00D14E32">
              <w:rPr>
                <w:rFonts w:cs="Times New Roman"/>
                <w:b/>
                <w:sz w:val="22"/>
              </w:rPr>
              <w:t xml:space="preserve">Самостоятельная работа обучающихся </w:t>
            </w:r>
          </w:p>
        </w:tc>
        <w:tc>
          <w:tcPr>
            <w:tcW w:w="836" w:type="pct"/>
            <w:tcBorders>
              <w:top w:val="single" w:sz="4" w:space="0" w:color="auto"/>
              <w:left w:val="single" w:sz="4" w:space="0" w:color="auto"/>
              <w:bottom w:val="single" w:sz="4" w:space="0" w:color="auto"/>
              <w:right w:val="single" w:sz="4" w:space="0" w:color="auto"/>
            </w:tcBorders>
            <w:vAlign w:val="center"/>
            <w:hideMark/>
          </w:tcPr>
          <w:p w14:paraId="0A00778E" w14:textId="77777777" w:rsidR="00C7011F" w:rsidRPr="00D14E32" w:rsidRDefault="00C7011F">
            <w:pPr>
              <w:pStyle w:val="affffff1"/>
              <w:ind w:firstLine="275"/>
              <w:jc w:val="center"/>
              <w:rPr>
                <w:rFonts w:cs="Times New Roman"/>
                <w:b/>
                <w:i/>
                <w:sz w:val="22"/>
              </w:rPr>
            </w:pPr>
            <w:r w:rsidRPr="00D14E32">
              <w:rPr>
                <w:rFonts w:cs="Times New Roman"/>
                <w:b/>
                <w:i/>
                <w:sz w:val="22"/>
              </w:rPr>
              <w:t>*</w:t>
            </w:r>
          </w:p>
        </w:tc>
        <w:tc>
          <w:tcPr>
            <w:tcW w:w="332" w:type="pct"/>
            <w:tcBorders>
              <w:top w:val="single" w:sz="4" w:space="0" w:color="auto"/>
              <w:left w:val="single" w:sz="4" w:space="0" w:color="auto"/>
              <w:bottom w:val="single" w:sz="4" w:space="0" w:color="auto"/>
              <w:right w:val="single" w:sz="4" w:space="0" w:color="auto"/>
            </w:tcBorders>
          </w:tcPr>
          <w:p w14:paraId="4EF74A5E" w14:textId="77777777" w:rsidR="00C7011F" w:rsidRPr="00D14E32" w:rsidRDefault="00C7011F" w:rsidP="00D14E32">
            <w:pPr>
              <w:pStyle w:val="affffff1"/>
              <w:ind w:firstLine="275"/>
              <w:rPr>
                <w:rFonts w:cs="Times New Roman"/>
                <w:sz w:val="22"/>
              </w:rPr>
            </w:pPr>
          </w:p>
        </w:tc>
        <w:tc>
          <w:tcPr>
            <w:tcW w:w="464" w:type="pct"/>
            <w:tcBorders>
              <w:top w:val="single" w:sz="4" w:space="0" w:color="auto"/>
              <w:left w:val="single" w:sz="4" w:space="0" w:color="auto"/>
              <w:bottom w:val="single" w:sz="4" w:space="0" w:color="auto"/>
              <w:right w:val="single" w:sz="4" w:space="0" w:color="auto"/>
            </w:tcBorders>
          </w:tcPr>
          <w:p w14:paraId="7FECD26F" w14:textId="77777777" w:rsidR="00C7011F" w:rsidRPr="00D14E32" w:rsidRDefault="00C7011F" w:rsidP="00D14E32">
            <w:pPr>
              <w:pStyle w:val="affffff1"/>
              <w:ind w:firstLine="275"/>
              <w:rPr>
                <w:rFonts w:cs="Times New Roman"/>
                <w:sz w:val="22"/>
              </w:rPr>
            </w:pPr>
          </w:p>
        </w:tc>
      </w:tr>
      <w:tr w:rsidR="00C7011F" w:rsidRPr="008872B0" w14:paraId="694AAF53" w14:textId="77777777" w:rsidTr="00463FB5">
        <w:trPr>
          <w:trHeight w:val="369"/>
        </w:trPr>
        <w:tc>
          <w:tcPr>
            <w:tcW w:w="3368" w:type="pct"/>
            <w:gridSpan w:val="2"/>
            <w:tcBorders>
              <w:top w:val="single" w:sz="4" w:space="0" w:color="auto"/>
              <w:left w:val="single" w:sz="4" w:space="0" w:color="auto"/>
              <w:bottom w:val="single" w:sz="4" w:space="0" w:color="auto"/>
              <w:right w:val="single" w:sz="4" w:space="0" w:color="auto"/>
            </w:tcBorders>
            <w:hideMark/>
          </w:tcPr>
          <w:p w14:paraId="770D9576" w14:textId="648F04D3" w:rsidR="00C7011F" w:rsidRPr="00463FB5" w:rsidRDefault="00C7011F" w:rsidP="00463FB5">
            <w:pPr>
              <w:pStyle w:val="affffff1"/>
              <w:ind w:firstLineChars="0" w:firstLine="0"/>
              <w:rPr>
                <w:rFonts w:cs="Times New Roman"/>
                <w:b/>
                <w:sz w:val="22"/>
              </w:rPr>
            </w:pPr>
            <w:r w:rsidRPr="00D14E32">
              <w:rPr>
                <w:rFonts w:cs="Times New Roman"/>
                <w:b/>
                <w:sz w:val="22"/>
              </w:rPr>
              <w:t>Раздел 6 Федеральная</w:t>
            </w:r>
            <w:r w:rsidR="00463FB5">
              <w:rPr>
                <w:rFonts w:cs="Times New Roman"/>
                <w:b/>
                <w:sz w:val="22"/>
              </w:rPr>
              <w:t xml:space="preserve"> </w:t>
            </w:r>
            <w:r w:rsidRPr="00D14E32">
              <w:rPr>
                <w:rFonts w:cs="Times New Roman"/>
                <w:b/>
                <w:sz w:val="22"/>
              </w:rPr>
              <w:t>Государственная информационная система</w:t>
            </w:r>
            <w:r w:rsidR="00463FB5">
              <w:rPr>
                <w:rFonts w:cs="Times New Roman"/>
                <w:b/>
                <w:sz w:val="22"/>
              </w:rPr>
              <w:t xml:space="preserve"> </w:t>
            </w:r>
            <w:r w:rsidRPr="00D14E32">
              <w:rPr>
                <w:rFonts w:cs="Times New Roman"/>
                <w:b/>
                <w:sz w:val="22"/>
              </w:rPr>
              <w:t>в области ветеринарии</w:t>
            </w:r>
          </w:p>
        </w:tc>
        <w:tc>
          <w:tcPr>
            <w:tcW w:w="836" w:type="pct"/>
            <w:tcBorders>
              <w:top w:val="single" w:sz="4" w:space="0" w:color="auto"/>
              <w:left w:val="single" w:sz="4" w:space="0" w:color="auto"/>
              <w:bottom w:val="single" w:sz="4" w:space="0" w:color="auto"/>
              <w:right w:val="single" w:sz="4" w:space="0" w:color="auto"/>
            </w:tcBorders>
            <w:vAlign w:val="center"/>
            <w:hideMark/>
          </w:tcPr>
          <w:p w14:paraId="5F2BB9AA" w14:textId="77777777" w:rsidR="00C7011F" w:rsidRPr="00D14E32" w:rsidRDefault="00C7011F">
            <w:pPr>
              <w:pStyle w:val="affffff1"/>
              <w:ind w:firstLine="275"/>
              <w:jc w:val="center"/>
              <w:rPr>
                <w:rFonts w:cs="Times New Roman"/>
                <w:b/>
                <w:sz w:val="22"/>
              </w:rPr>
            </w:pPr>
            <w:r w:rsidRPr="00D14E32">
              <w:rPr>
                <w:rFonts w:cs="Times New Roman"/>
                <w:b/>
                <w:sz w:val="22"/>
              </w:rPr>
              <w:t>6</w:t>
            </w:r>
          </w:p>
        </w:tc>
        <w:tc>
          <w:tcPr>
            <w:tcW w:w="332" w:type="pct"/>
            <w:tcBorders>
              <w:top w:val="single" w:sz="4" w:space="0" w:color="auto"/>
              <w:left w:val="single" w:sz="4" w:space="0" w:color="auto"/>
              <w:bottom w:val="single" w:sz="4" w:space="0" w:color="auto"/>
              <w:right w:val="single" w:sz="4" w:space="0" w:color="auto"/>
            </w:tcBorders>
          </w:tcPr>
          <w:p w14:paraId="2B7E9AE2" w14:textId="77777777" w:rsidR="00C7011F" w:rsidRPr="00D14E32" w:rsidRDefault="00C7011F" w:rsidP="00D14E32">
            <w:pPr>
              <w:pStyle w:val="affffff1"/>
              <w:ind w:firstLine="275"/>
              <w:rPr>
                <w:rFonts w:cs="Times New Roman"/>
                <w:sz w:val="22"/>
              </w:rPr>
            </w:pPr>
          </w:p>
        </w:tc>
        <w:tc>
          <w:tcPr>
            <w:tcW w:w="464" w:type="pct"/>
            <w:tcBorders>
              <w:top w:val="single" w:sz="4" w:space="0" w:color="auto"/>
              <w:left w:val="single" w:sz="4" w:space="0" w:color="auto"/>
              <w:bottom w:val="single" w:sz="4" w:space="0" w:color="auto"/>
              <w:right w:val="single" w:sz="4" w:space="0" w:color="auto"/>
            </w:tcBorders>
          </w:tcPr>
          <w:p w14:paraId="330887B3" w14:textId="77777777" w:rsidR="00C7011F" w:rsidRPr="00D14E32" w:rsidRDefault="00C7011F" w:rsidP="00D14E32">
            <w:pPr>
              <w:pStyle w:val="affffff1"/>
              <w:ind w:firstLine="275"/>
              <w:rPr>
                <w:rFonts w:cs="Times New Roman"/>
                <w:sz w:val="22"/>
              </w:rPr>
            </w:pPr>
          </w:p>
        </w:tc>
      </w:tr>
      <w:tr w:rsidR="00566DE3" w:rsidRPr="008872B0" w14:paraId="7F478709" w14:textId="77777777" w:rsidTr="00604714">
        <w:trPr>
          <w:trHeight w:val="20"/>
        </w:trPr>
        <w:tc>
          <w:tcPr>
            <w:tcW w:w="767" w:type="pct"/>
            <w:vMerge w:val="restart"/>
            <w:tcBorders>
              <w:top w:val="single" w:sz="4" w:space="0" w:color="auto"/>
              <w:left w:val="single" w:sz="4" w:space="0" w:color="auto"/>
              <w:right w:val="single" w:sz="4" w:space="0" w:color="auto"/>
            </w:tcBorders>
            <w:hideMark/>
          </w:tcPr>
          <w:p w14:paraId="7134E010" w14:textId="77777777" w:rsidR="00566DE3" w:rsidRPr="00D14E32" w:rsidRDefault="00566DE3">
            <w:pPr>
              <w:rPr>
                <w:rFonts w:ascii="Times New Roman" w:hAnsi="Times New Roman"/>
                <w:b/>
                <w:bCs/>
                <w:szCs w:val="22"/>
              </w:rPr>
            </w:pPr>
            <w:r w:rsidRPr="00D14E32">
              <w:rPr>
                <w:rFonts w:ascii="Times New Roman" w:hAnsi="Times New Roman"/>
                <w:b/>
                <w:bCs/>
                <w:szCs w:val="22"/>
              </w:rPr>
              <w:t xml:space="preserve">Тема 1. </w:t>
            </w:r>
            <w:r w:rsidRPr="00D14E32">
              <w:rPr>
                <w:rFonts w:ascii="Times New Roman" w:hAnsi="Times New Roman"/>
                <w:b/>
                <w:szCs w:val="22"/>
              </w:rPr>
              <w:t>Цели, содержание Федеральной государственной информационной системы в области ветеринарии.</w:t>
            </w:r>
          </w:p>
        </w:tc>
        <w:tc>
          <w:tcPr>
            <w:tcW w:w="2601" w:type="pct"/>
            <w:tcBorders>
              <w:top w:val="single" w:sz="4" w:space="0" w:color="auto"/>
              <w:left w:val="single" w:sz="4" w:space="0" w:color="auto"/>
              <w:bottom w:val="single" w:sz="4" w:space="0" w:color="auto"/>
              <w:right w:val="single" w:sz="4" w:space="0" w:color="auto"/>
            </w:tcBorders>
            <w:hideMark/>
          </w:tcPr>
          <w:p w14:paraId="1484A8A5" w14:textId="77777777" w:rsidR="00566DE3" w:rsidRPr="00D14E32" w:rsidRDefault="00566DE3">
            <w:pPr>
              <w:pStyle w:val="affffff1"/>
              <w:ind w:firstLine="275"/>
              <w:rPr>
                <w:rFonts w:cs="Times New Roman"/>
                <w:sz w:val="22"/>
              </w:rPr>
            </w:pPr>
            <w:r w:rsidRPr="00D14E32">
              <w:rPr>
                <w:rFonts w:cs="Times New Roman"/>
                <w:sz w:val="22"/>
              </w:rPr>
              <w:t>Значение ветеринарной отчетности и регламент предоставления информации в Федеральную государственную информационную систему в области ветеринарии. отчеты квартальные, годовые, полугодовые по форме</w:t>
            </w:r>
          </w:p>
          <w:p w14:paraId="40468BE5" w14:textId="77777777" w:rsidR="00566DE3" w:rsidRPr="00D14E32" w:rsidRDefault="00566DE3">
            <w:pPr>
              <w:pStyle w:val="affffff1"/>
              <w:ind w:firstLine="275"/>
              <w:rPr>
                <w:rFonts w:cs="Times New Roman"/>
                <w:sz w:val="22"/>
              </w:rPr>
            </w:pPr>
            <w:r w:rsidRPr="00D14E32">
              <w:rPr>
                <w:rFonts w:cs="Times New Roman"/>
                <w:sz w:val="22"/>
              </w:rPr>
              <w:t>1-вет, 1-вет А.</w:t>
            </w:r>
          </w:p>
        </w:tc>
        <w:tc>
          <w:tcPr>
            <w:tcW w:w="836" w:type="pct"/>
            <w:tcBorders>
              <w:top w:val="single" w:sz="4" w:space="0" w:color="auto"/>
              <w:left w:val="single" w:sz="4" w:space="0" w:color="auto"/>
              <w:bottom w:val="single" w:sz="4" w:space="0" w:color="auto"/>
              <w:right w:val="single" w:sz="4" w:space="0" w:color="auto"/>
            </w:tcBorders>
            <w:vAlign w:val="center"/>
            <w:hideMark/>
          </w:tcPr>
          <w:p w14:paraId="6D71B4BE" w14:textId="77777777" w:rsidR="00566DE3" w:rsidRPr="00D14E32" w:rsidRDefault="00566DE3">
            <w:pPr>
              <w:pStyle w:val="affffff1"/>
              <w:ind w:firstLine="275"/>
              <w:jc w:val="center"/>
              <w:rPr>
                <w:rFonts w:cs="Times New Roman"/>
                <w:sz w:val="22"/>
              </w:rPr>
            </w:pPr>
            <w:r w:rsidRPr="00D14E32">
              <w:rPr>
                <w:rFonts w:cs="Times New Roman"/>
                <w:sz w:val="22"/>
              </w:rPr>
              <w:t>2</w:t>
            </w:r>
          </w:p>
        </w:tc>
        <w:tc>
          <w:tcPr>
            <w:tcW w:w="332" w:type="pct"/>
            <w:tcBorders>
              <w:top w:val="single" w:sz="4" w:space="0" w:color="auto"/>
              <w:left w:val="single" w:sz="4" w:space="0" w:color="auto"/>
              <w:bottom w:val="single" w:sz="4" w:space="0" w:color="auto"/>
              <w:right w:val="single" w:sz="4" w:space="0" w:color="auto"/>
            </w:tcBorders>
            <w:hideMark/>
          </w:tcPr>
          <w:p w14:paraId="3E2FD416" w14:textId="77777777" w:rsidR="00566DE3" w:rsidRPr="00D14E32" w:rsidRDefault="00566DE3" w:rsidP="00463FB5">
            <w:pPr>
              <w:pStyle w:val="affffff1"/>
              <w:ind w:firstLineChars="0" w:firstLine="0"/>
              <w:rPr>
                <w:rFonts w:cs="Times New Roman"/>
                <w:sz w:val="22"/>
              </w:rPr>
            </w:pPr>
            <w:r w:rsidRPr="00D14E32">
              <w:rPr>
                <w:rFonts w:cs="Times New Roman"/>
                <w:sz w:val="22"/>
              </w:rPr>
              <w:t>ПК 1.1</w:t>
            </w:r>
          </w:p>
          <w:p w14:paraId="4BE81B98" w14:textId="77777777" w:rsidR="00566DE3" w:rsidRPr="00D14E32" w:rsidRDefault="00566DE3" w:rsidP="00463FB5">
            <w:pPr>
              <w:pStyle w:val="affffff1"/>
              <w:ind w:firstLineChars="0" w:firstLine="0"/>
              <w:rPr>
                <w:rFonts w:cs="Times New Roman"/>
                <w:sz w:val="22"/>
              </w:rPr>
            </w:pPr>
            <w:r w:rsidRPr="00D14E32">
              <w:rPr>
                <w:rFonts w:cs="Times New Roman"/>
                <w:sz w:val="22"/>
              </w:rPr>
              <w:t>ПК 2.3</w:t>
            </w:r>
          </w:p>
          <w:p w14:paraId="22777AA0" w14:textId="77777777" w:rsidR="00566DE3" w:rsidRPr="00D14E32" w:rsidRDefault="00566DE3" w:rsidP="00463FB5">
            <w:pPr>
              <w:pStyle w:val="affffff1"/>
              <w:ind w:firstLineChars="0" w:firstLine="0"/>
              <w:rPr>
                <w:rFonts w:cs="Times New Roman"/>
                <w:sz w:val="22"/>
              </w:rPr>
            </w:pPr>
            <w:r w:rsidRPr="00D14E32">
              <w:rPr>
                <w:rFonts w:cs="Times New Roman"/>
                <w:sz w:val="22"/>
              </w:rPr>
              <w:t>ОК 01</w:t>
            </w:r>
          </w:p>
          <w:p w14:paraId="5CA80EE2" w14:textId="77777777" w:rsidR="00566DE3" w:rsidRPr="00D14E32" w:rsidRDefault="00566DE3" w:rsidP="00463FB5">
            <w:pPr>
              <w:pStyle w:val="affffff1"/>
              <w:ind w:firstLineChars="0" w:firstLine="0"/>
              <w:rPr>
                <w:rFonts w:cs="Times New Roman"/>
                <w:sz w:val="22"/>
              </w:rPr>
            </w:pPr>
            <w:r w:rsidRPr="00D14E32">
              <w:rPr>
                <w:rFonts w:cs="Times New Roman"/>
                <w:sz w:val="22"/>
              </w:rPr>
              <w:t>ОК 02</w:t>
            </w:r>
          </w:p>
          <w:p w14:paraId="364FEE3C" w14:textId="77777777" w:rsidR="00566DE3" w:rsidRPr="00D14E32" w:rsidRDefault="00566DE3" w:rsidP="00463FB5">
            <w:pPr>
              <w:pStyle w:val="affffff1"/>
              <w:ind w:firstLineChars="0" w:firstLine="0"/>
              <w:rPr>
                <w:rFonts w:cs="Times New Roman"/>
                <w:sz w:val="22"/>
              </w:rPr>
            </w:pPr>
            <w:r w:rsidRPr="00D14E32">
              <w:rPr>
                <w:rFonts w:cs="Times New Roman"/>
                <w:sz w:val="22"/>
              </w:rPr>
              <w:t>ОК 05</w:t>
            </w:r>
          </w:p>
          <w:p w14:paraId="3373507C" w14:textId="77777777" w:rsidR="00566DE3" w:rsidRPr="00D14E32" w:rsidRDefault="00566DE3" w:rsidP="00463FB5">
            <w:pPr>
              <w:pStyle w:val="affffff1"/>
              <w:ind w:firstLineChars="0" w:firstLine="0"/>
              <w:rPr>
                <w:rFonts w:cs="Times New Roman"/>
                <w:sz w:val="22"/>
              </w:rPr>
            </w:pPr>
            <w:r w:rsidRPr="00D14E32">
              <w:rPr>
                <w:rFonts w:cs="Times New Roman"/>
                <w:sz w:val="22"/>
              </w:rPr>
              <w:t>ОК 06</w:t>
            </w:r>
          </w:p>
        </w:tc>
        <w:tc>
          <w:tcPr>
            <w:tcW w:w="464" w:type="pct"/>
            <w:tcBorders>
              <w:top w:val="single" w:sz="4" w:space="0" w:color="auto"/>
              <w:left w:val="single" w:sz="4" w:space="0" w:color="auto"/>
              <w:bottom w:val="single" w:sz="4" w:space="0" w:color="auto"/>
              <w:right w:val="single" w:sz="4" w:space="0" w:color="auto"/>
            </w:tcBorders>
          </w:tcPr>
          <w:p w14:paraId="69E372F8" w14:textId="77777777" w:rsidR="00566DE3" w:rsidRPr="00D14E32" w:rsidRDefault="00566DE3" w:rsidP="00D14E32">
            <w:pPr>
              <w:pStyle w:val="affffff1"/>
              <w:ind w:firstLine="275"/>
              <w:rPr>
                <w:rFonts w:cs="Times New Roman"/>
                <w:sz w:val="22"/>
              </w:rPr>
            </w:pPr>
            <w:r w:rsidRPr="00D14E32">
              <w:rPr>
                <w:rFonts w:cs="Times New Roman"/>
                <w:sz w:val="22"/>
              </w:rPr>
              <w:t>З1.1.01</w:t>
            </w:r>
          </w:p>
          <w:p w14:paraId="55BE90B3" w14:textId="77777777" w:rsidR="00566DE3" w:rsidRPr="00D14E32" w:rsidRDefault="00566DE3" w:rsidP="00D14E32">
            <w:pPr>
              <w:pStyle w:val="affffff1"/>
              <w:ind w:firstLine="275"/>
              <w:rPr>
                <w:rFonts w:cs="Times New Roman"/>
                <w:sz w:val="22"/>
              </w:rPr>
            </w:pPr>
            <w:r w:rsidRPr="00D14E32">
              <w:rPr>
                <w:rFonts w:cs="Times New Roman"/>
                <w:sz w:val="22"/>
              </w:rPr>
              <w:t>У 2.3.06</w:t>
            </w:r>
          </w:p>
          <w:p w14:paraId="0AC1FF7E" w14:textId="77777777" w:rsidR="00566DE3" w:rsidRPr="00D14E32" w:rsidRDefault="00566DE3" w:rsidP="00D14E32">
            <w:pPr>
              <w:pStyle w:val="affffff1"/>
              <w:ind w:firstLine="275"/>
              <w:rPr>
                <w:rFonts w:cs="Times New Roman"/>
                <w:sz w:val="22"/>
              </w:rPr>
            </w:pPr>
            <w:r w:rsidRPr="00D14E32">
              <w:rPr>
                <w:rFonts w:cs="Times New Roman"/>
                <w:sz w:val="22"/>
              </w:rPr>
              <w:t>Уо01.02</w:t>
            </w:r>
          </w:p>
          <w:p w14:paraId="4F733DCB" w14:textId="77777777" w:rsidR="00566DE3" w:rsidRPr="00D14E32" w:rsidRDefault="00566DE3" w:rsidP="00D14E32">
            <w:pPr>
              <w:pStyle w:val="affffff1"/>
              <w:ind w:firstLine="275"/>
              <w:rPr>
                <w:rFonts w:cs="Times New Roman"/>
                <w:sz w:val="22"/>
              </w:rPr>
            </w:pPr>
            <w:r w:rsidRPr="00D14E32">
              <w:rPr>
                <w:rFonts w:cs="Times New Roman"/>
                <w:sz w:val="22"/>
              </w:rPr>
              <w:t>Уо 01.02</w:t>
            </w:r>
          </w:p>
          <w:p w14:paraId="1316775B" w14:textId="77777777" w:rsidR="00566DE3" w:rsidRPr="00D14E32" w:rsidRDefault="00566DE3" w:rsidP="00D14E32">
            <w:pPr>
              <w:pStyle w:val="affffff1"/>
              <w:ind w:firstLine="275"/>
              <w:rPr>
                <w:rFonts w:cs="Times New Roman"/>
                <w:sz w:val="22"/>
              </w:rPr>
            </w:pPr>
            <w:r w:rsidRPr="00D14E32">
              <w:rPr>
                <w:rFonts w:cs="Times New Roman"/>
                <w:sz w:val="22"/>
              </w:rPr>
              <w:t>Уо01.04</w:t>
            </w:r>
          </w:p>
          <w:p w14:paraId="5FED9308" w14:textId="77777777" w:rsidR="00566DE3" w:rsidRPr="00D14E32" w:rsidRDefault="00566DE3" w:rsidP="00D14E32">
            <w:pPr>
              <w:pStyle w:val="affffff1"/>
              <w:ind w:firstLine="275"/>
              <w:rPr>
                <w:rFonts w:cs="Times New Roman"/>
                <w:sz w:val="22"/>
              </w:rPr>
            </w:pPr>
            <w:r w:rsidRPr="00D14E32">
              <w:rPr>
                <w:rFonts w:cs="Times New Roman"/>
                <w:sz w:val="22"/>
              </w:rPr>
              <w:t>Уо 01.05</w:t>
            </w:r>
          </w:p>
          <w:p w14:paraId="382E83DB" w14:textId="77777777" w:rsidR="00566DE3" w:rsidRPr="00D14E32" w:rsidRDefault="00566DE3" w:rsidP="00D14E32">
            <w:pPr>
              <w:pStyle w:val="affffff1"/>
              <w:ind w:firstLine="275"/>
              <w:rPr>
                <w:rFonts w:cs="Times New Roman"/>
                <w:sz w:val="22"/>
              </w:rPr>
            </w:pPr>
            <w:r w:rsidRPr="00D14E32">
              <w:rPr>
                <w:rFonts w:cs="Times New Roman"/>
                <w:sz w:val="22"/>
              </w:rPr>
              <w:t>Уо 01.08</w:t>
            </w:r>
          </w:p>
          <w:p w14:paraId="6B853C40" w14:textId="77777777" w:rsidR="00566DE3" w:rsidRPr="00D14E32" w:rsidRDefault="00566DE3" w:rsidP="00D14E32">
            <w:pPr>
              <w:pStyle w:val="affffff1"/>
              <w:ind w:firstLine="275"/>
              <w:rPr>
                <w:rFonts w:cs="Times New Roman"/>
                <w:sz w:val="22"/>
              </w:rPr>
            </w:pPr>
            <w:r w:rsidRPr="00D14E32">
              <w:rPr>
                <w:rFonts w:cs="Times New Roman"/>
                <w:sz w:val="22"/>
              </w:rPr>
              <w:t>Зо 01.02</w:t>
            </w:r>
          </w:p>
          <w:p w14:paraId="590711ED" w14:textId="3CC34B13" w:rsidR="00566DE3" w:rsidRPr="00D14E32" w:rsidRDefault="00566DE3" w:rsidP="00463FB5">
            <w:pPr>
              <w:pStyle w:val="affffff1"/>
              <w:ind w:firstLine="275"/>
              <w:rPr>
                <w:rFonts w:cs="Times New Roman"/>
                <w:sz w:val="22"/>
              </w:rPr>
            </w:pPr>
            <w:r>
              <w:rPr>
                <w:rFonts w:cs="Times New Roman"/>
                <w:sz w:val="22"/>
              </w:rPr>
              <w:t>Зо 01.03</w:t>
            </w:r>
          </w:p>
        </w:tc>
      </w:tr>
      <w:tr w:rsidR="00566DE3" w:rsidRPr="008872B0" w14:paraId="39B99098" w14:textId="77777777" w:rsidTr="00604714">
        <w:trPr>
          <w:trHeight w:val="20"/>
        </w:trPr>
        <w:tc>
          <w:tcPr>
            <w:tcW w:w="767" w:type="pct"/>
            <w:vMerge/>
            <w:tcBorders>
              <w:left w:val="single" w:sz="4" w:space="0" w:color="auto"/>
              <w:right w:val="single" w:sz="4" w:space="0" w:color="auto"/>
            </w:tcBorders>
          </w:tcPr>
          <w:p w14:paraId="76147195" w14:textId="77777777" w:rsidR="00566DE3" w:rsidRPr="00D14E32" w:rsidRDefault="00566DE3">
            <w:pPr>
              <w:rPr>
                <w:rFonts w:ascii="Times New Roman" w:hAnsi="Times New Roman"/>
                <w:b/>
                <w:bCs/>
                <w:szCs w:val="22"/>
              </w:rPr>
            </w:pPr>
          </w:p>
        </w:tc>
        <w:tc>
          <w:tcPr>
            <w:tcW w:w="2601" w:type="pct"/>
            <w:tcBorders>
              <w:top w:val="single" w:sz="4" w:space="0" w:color="auto"/>
              <w:left w:val="single" w:sz="4" w:space="0" w:color="auto"/>
              <w:bottom w:val="single" w:sz="4" w:space="0" w:color="auto"/>
              <w:right w:val="single" w:sz="4" w:space="0" w:color="auto"/>
            </w:tcBorders>
            <w:hideMark/>
          </w:tcPr>
          <w:p w14:paraId="09565126" w14:textId="77777777" w:rsidR="00566DE3" w:rsidRPr="00D14E32" w:rsidRDefault="00566DE3">
            <w:pPr>
              <w:pStyle w:val="affffff1"/>
              <w:ind w:firstLine="275"/>
              <w:rPr>
                <w:rFonts w:cs="Times New Roman"/>
                <w:b/>
                <w:sz w:val="22"/>
              </w:rPr>
            </w:pPr>
            <w:r w:rsidRPr="00D14E32">
              <w:rPr>
                <w:rFonts w:cs="Times New Roman"/>
                <w:b/>
                <w:sz w:val="22"/>
              </w:rPr>
              <w:t>В том числе практических и лабораторных занятий</w:t>
            </w:r>
          </w:p>
        </w:tc>
        <w:tc>
          <w:tcPr>
            <w:tcW w:w="836" w:type="pct"/>
            <w:tcBorders>
              <w:top w:val="single" w:sz="4" w:space="0" w:color="auto"/>
              <w:left w:val="single" w:sz="4" w:space="0" w:color="auto"/>
              <w:bottom w:val="single" w:sz="4" w:space="0" w:color="auto"/>
              <w:right w:val="single" w:sz="4" w:space="0" w:color="auto"/>
            </w:tcBorders>
            <w:vAlign w:val="center"/>
            <w:hideMark/>
          </w:tcPr>
          <w:p w14:paraId="4F73E78F" w14:textId="77777777" w:rsidR="00566DE3" w:rsidRPr="00D14E32" w:rsidRDefault="00566DE3">
            <w:pPr>
              <w:pStyle w:val="affffff1"/>
              <w:ind w:firstLine="275"/>
              <w:jc w:val="center"/>
              <w:rPr>
                <w:rFonts w:cs="Times New Roman"/>
                <w:b/>
                <w:sz w:val="22"/>
              </w:rPr>
            </w:pPr>
            <w:r w:rsidRPr="00D14E32">
              <w:rPr>
                <w:rFonts w:cs="Times New Roman"/>
                <w:b/>
                <w:sz w:val="22"/>
              </w:rPr>
              <w:t>4</w:t>
            </w:r>
          </w:p>
        </w:tc>
        <w:tc>
          <w:tcPr>
            <w:tcW w:w="332" w:type="pct"/>
            <w:tcBorders>
              <w:top w:val="single" w:sz="4" w:space="0" w:color="auto"/>
              <w:left w:val="single" w:sz="4" w:space="0" w:color="auto"/>
              <w:bottom w:val="single" w:sz="4" w:space="0" w:color="auto"/>
              <w:right w:val="single" w:sz="4" w:space="0" w:color="auto"/>
            </w:tcBorders>
          </w:tcPr>
          <w:p w14:paraId="2C87411A" w14:textId="77777777" w:rsidR="00566DE3" w:rsidRPr="00D14E32" w:rsidRDefault="00566DE3" w:rsidP="00D14E32">
            <w:pPr>
              <w:pStyle w:val="affffff1"/>
              <w:ind w:firstLine="275"/>
              <w:rPr>
                <w:rFonts w:cs="Times New Roman"/>
                <w:sz w:val="22"/>
              </w:rPr>
            </w:pPr>
          </w:p>
        </w:tc>
        <w:tc>
          <w:tcPr>
            <w:tcW w:w="464" w:type="pct"/>
            <w:tcBorders>
              <w:top w:val="single" w:sz="4" w:space="0" w:color="auto"/>
              <w:left w:val="single" w:sz="4" w:space="0" w:color="auto"/>
              <w:bottom w:val="single" w:sz="4" w:space="0" w:color="auto"/>
              <w:right w:val="single" w:sz="4" w:space="0" w:color="auto"/>
            </w:tcBorders>
          </w:tcPr>
          <w:p w14:paraId="5BD9485A" w14:textId="77777777" w:rsidR="00566DE3" w:rsidRPr="00D14E32" w:rsidRDefault="00566DE3" w:rsidP="00D14E32">
            <w:pPr>
              <w:pStyle w:val="affffff1"/>
              <w:ind w:firstLine="275"/>
              <w:rPr>
                <w:rFonts w:cs="Times New Roman"/>
                <w:sz w:val="22"/>
              </w:rPr>
            </w:pPr>
          </w:p>
        </w:tc>
      </w:tr>
      <w:tr w:rsidR="00566DE3" w:rsidRPr="008872B0" w14:paraId="68BCAA51" w14:textId="77777777" w:rsidTr="00604714">
        <w:trPr>
          <w:trHeight w:val="20"/>
        </w:trPr>
        <w:tc>
          <w:tcPr>
            <w:tcW w:w="0" w:type="auto"/>
            <w:vMerge/>
            <w:tcBorders>
              <w:left w:val="single" w:sz="4" w:space="0" w:color="auto"/>
              <w:right w:val="single" w:sz="4" w:space="0" w:color="auto"/>
            </w:tcBorders>
            <w:vAlign w:val="center"/>
            <w:hideMark/>
          </w:tcPr>
          <w:p w14:paraId="1EECE047" w14:textId="77777777" w:rsidR="00566DE3" w:rsidRPr="00D14E32" w:rsidRDefault="00566DE3">
            <w:pPr>
              <w:spacing w:after="0" w:line="240" w:lineRule="auto"/>
              <w:rPr>
                <w:rFonts w:ascii="Times New Roman" w:hAnsi="Times New Roman"/>
                <w:b/>
                <w:bCs/>
                <w:szCs w:val="22"/>
              </w:rPr>
            </w:pPr>
          </w:p>
        </w:tc>
        <w:tc>
          <w:tcPr>
            <w:tcW w:w="2601" w:type="pct"/>
            <w:tcBorders>
              <w:top w:val="single" w:sz="4" w:space="0" w:color="auto"/>
              <w:left w:val="single" w:sz="4" w:space="0" w:color="auto"/>
              <w:bottom w:val="single" w:sz="4" w:space="0" w:color="auto"/>
              <w:right w:val="single" w:sz="4" w:space="0" w:color="auto"/>
            </w:tcBorders>
            <w:hideMark/>
          </w:tcPr>
          <w:p w14:paraId="0064BB18" w14:textId="77777777" w:rsidR="00566DE3" w:rsidRPr="00D14E32" w:rsidRDefault="00566DE3">
            <w:pPr>
              <w:pStyle w:val="affffff1"/>
              <w:ind w:firstLine="275"/>
              <w:rPr>
                <w:rFonts w:cs="Times New Roman"/>
                <w:sz w:val="22"/>
              </w:rPr>
            </w:pPr>
            <w:r w:rsidRPr="00D14E32">
              <w:rPr>
                <w:rFonts w:cs="Times New Roman"/>
                <w:sz w:val="22"/>
              </w:rPr>
              <w:t xml:space="preserve">Практическое занятие №4 </w:t>
            </w:r>
            <w:r w:rsidRPr="00D14E32">
              <w:rPr>
                <w:rFonts w:cs="Times New Roman"/>
                <w:color w:val="000000"/>
                <w:sz w:val="22"/>
              </w:rPr>
              <w:t>Составление отчета по форме 1-вет «Сведения о заразных болезнях животных». Составление отчета по форме 1-вет А «Сведения о противоэпизоотических мероприятиях»</w:t>
            </w:r>
          </w:p>
        </w:tc>
        <w:tc>
          <w:tcPr>
            <w:tcW w:w="836" w:type="pct"/>
            <w:tcBorders>
              <w:top w:val="single" w:sz="4" w:space="0" w:color="auto"/>
              <w:left w:val="single" w:sz="4" w:space="0" w:color="auto"/>
              <w:bottom w:val="single" w:sz="4" w:space="0" w:color="auto"/>
              <w:right w:val="single" w:sz="4" w:space="0" w:color="auto"/>
            </w:tcBorders>
            <w:vAlign w:val="center"/>
            <w:hideMark/>
          </w:tcPr>
          <w:p w14:paraId="336A3D25" w14:textId="77777777" w:rsidR="00566DE3" w:rsidRPr="00D14E32" w:rsidRDefault="00566DE3">
            <w:pPr>
              <w:pStyle w:val="affffff1"/>
              <w:ind w:firstLine="275"/>
              <w:jc w:val="center"/>
              <w:rPr>
                <w:rFonts w:cs="Times New Roman"/>
                <w:sz w:val="22"/>
              </w:rPr>
            </w:pPr>
            <w:r w:rsidRPr="00D14E32">
              <w:rPr>
                <w:rFonts w:cs="Times New Roman"/>
                <w:sz w:val="22"/>
              </w:rPr>
              <w:t>2</w:t>
            </w:r>
          </w:p>
        </w:tc>
        <w:tc>
          <w:tcPr>
            <w:tcW w:w="332" w:type="pct"/>
            <w:tcBorders>
              <w:top w:val="single" w:sz="4" w:space="0" w:color="auto"/>
              <w:left w:val="single" w:sz="4" w:space="0" w:color="auto"/>
              <w:bottom w:val="single" w:sz="4" w:space="0" w:color="auto"/>
              <w:right w:val="single" w:sz="4" w:space="0" w:color="auto"/>
            </w:tcBorders>
            <w:hideMark/>
          </w:tcPr>
          <w:p w14:paraId="0DB87B7A" w14:textId="77777777" w:rsidR="00566DE3" w:rsidRPr="00D14E32" w:rsidRDefault="00566DE3" w:rsidP="00463FB5">
            <w:pPr>
              <w:pStyle w:val="affffff1"/>
              <w:ind w:firstLineChars="0" w:firstLine="0"/>
              <w:rPr>
                <w:rFonts w:cs="Times New Roman"/>
                <w:sz w:val="22"/>
              </w:rPr>
            </w:pPr>
            <w:r w:rsidRPr="00D14E32">
              <w:rPr>
                <w:rFonts w:cs="Times New Roman"/>
                <w:sz w:val="22"/>
              </w:rPr>
              <w:t>ПК 2.3</w:t>
            </w:r>
          </w:p>
          <w:p w14:paraId="7965C0AC" w14:textId="77777777" w:rsidR="00566DE3" w:rsidRPr="00D14E32" w:rsidRDefault="00566DE3" w:rsidP="00463FB5">
            <w:pPr>
              <w:pStyle w:val="affffff1"/>
              <w:ind w:firstLineChars="0" w:firstLine="0"/>
              <w:rPr>
                <w:rFonts w:cs="Times New Roman"/>
                <w:sz w:val="22"/>
              </w:rPr>
            </w:pPr>
            <w:r w:rsidRPr="00D14E32">
              <w:rPr>
                <w:rFonts w:cs="Times New Roman"/>
                <w:sz w:val="22"/>
              </w:rPr>
              <w:t>ОК 01</w:t>
            </w:r>
          </w:p>
          <w:p w14:paraId="4F9D8004" w14:textId="77777777" w:rsidR="00566DE3" w:rsidRPr="00D14E32" w:rsidRDefault="00566DE3" w:rsidP="00463FB5">
            <w:pPr>
              <w:pStyle w:val="affffff1"/>
              <w:ind w:firstLineChars="0" w:firstLine="0"/>
              <w:rPr>
                <w:rFonts w:cs="Times New Roman"/>
                <w:sz w:val="22"/>
              </w:rPr>
            </w:pPr>
            <w:r w:rsidRPr="00D14E32">
              <w:rPr>
                <w:rFonts w:cs="Times New Roman"/>
                <w:sz w:val="22"/>
              </w:rPr>
              <w:t>ОК 02</w:t>
            </w:r>
          </w:p>
          <w:p w14:paraId="68450B44" w14:textId="77777777" w:rsidR="00566DE3" w:rsidRPr="00D14E32" w:rsidRDefault="00566DE3" w:rsidP="00463FB5">
            <w:pPr>
              <w:pStyle w:val="affffff1"/>
              <w:ind w:firstLineChars="0" w:firstLine="0"/>
              <w:rPr>
                <w:rFonts w:cs="Times New Roman"/>
                <w:sz w:val="22"/>
              </w:rPr>
            </w:pPr>
            <w:r w:rsidRPr="00D14E32">
              <w:rPr>
                <w:rFonts w:cs="Times New Roman"/>
                <w:sz w:val="22"/>
              </w:rPr>
              <w:t>ОК 05</w:t>
            </w:r>
          </w:p>
          <w:p w14:paraId="3BCE2C89" w14:textId="77777777" w:rsidR="00566DE3" w:rsidRPr="00D14E32" w:rsidRDefault="00566DE3" w:rsidP="00463FB5">
            <w:pPr>
              <w:pStyle w:val="affffff1"/>
              <w:ind w:firstLineChars="0" w:firstLine="0"/>
              <w:rPr>
                <w:rFonts w:cs="Times New Roman"/>
                <w:sz w:val="22"/>
              </w:rPr>
            </w:pPr>
            <w:r w:rsidRPr="00D14E32">
              <w:rPr>
                <w:rFonts w:cs="Times New Roman"/>
                <w:sz w:val="22"/>
              </w:rPr>
              <w:t>ОК 06</w:t>
            </w:r>
          </w:p>
        </w:tc>
        <w:tc>
          <w:tcPr>
            <w:tcW w:w="464" w:type="pct"/>
            <w:tcBorders>
              <w:top w:val="single" w:sz="4" w:space="0" w:color="auto"/>
              <w:left w:val="single" w:sz="4" w:space="0" w:color="auto"/>
              <w:bottom w:val="single" w:sz="4" w:space="0" w:color="auto"/>
              <w:right w:val="single" w:sz="4" w:space="0" w:color="auto"/>
            </w:tcBorders>
          </w:tcPr>
          <w:p w14:paraId="6F8F4EC5" w14:textId="77777777" w:rsidR="00566DE3" w:rsidRPr="00D14E32" w:rsidRDefault="00566DE3" w:rsidP="00D14E32">
            <w:pPr>
              <w:pStyle w:val="affffff1"/>
              <w:ind w:firstLine="275"/>
              <w:rPr>
                <w:rFonts w:cs="Times New Roman"/>
                <w:sz w:val="22"/>
              </w:rPr>
            </w:pPr>
            <w:r w:rsidRPr="00D14E32">
              <w:rPr>
                <w:rFonts w:cs="Times New Roman"/>
                <w:sz w:val="22"/>
              </w:rPr>
              <w:t>У 2.3.06</w:t>
            </w:r>
          </w:p>
          <w:p w14:paraId="67CDD4F3" w14:textId="77777777" w:rsidR="00566DE3" w:rsidRPr="00D14E32" w:rsidRDefault="00566DE3" w:rsidP="00D14E32">
            <w:pPr>
              <w:pStyle w:val="affffff1"/>
              <w:ind w:firstLine="275"/>
              <w:rPr>
                <w:rFonts w:cs="Times New Roman"/>
                <w:sz w:val="22"/>
              </w:rPr>
            </w:pPr>
            <w:r w:rsidRPr="00D14E32">
              <w:rPr>
                <w:rFonts w:cs="Times New Roman"/>
                <w:sz w:val="22"/>
              </w:rPr>
              <w:t>Уо01.02</w:t>
            </w:r>
          </w:p>
          <w:p w14:paraId="5E6F5201" w14:textId="77777777" w:rsidR="00566DE3" w:rsidRPr="00D14E32" w:rsidRDefault="00566DE3" w:rsidP="00D14E32">
            <w:pPr>
              <w:pStyle w:val="affffff1"/>
              <w:ind w:firstLine="275"/>
              <w:rPr>
                <w:rFonts w:cs="Times New Roman"/>
                <w:sz w:val="22"/>
              </w:rPr>
            </w:pPr>
            <w:r w:rsidRPr="00D14E32">
              <w:rPr>
                <w:rFonts w:cs="Times New Roman"/>
                <w:sz w:val="22"/>
              </w:rPr>
              <w:t>Уо 01.02</w:t>
            </w:r>
          </w:p>
          <w:p w14:paraId="6FA9E77F" w14:textId="77777777" w:rsidR="00566DE3" w:rsidRPr="00D14E32" w:rsidRDefault="00566DE3" w:rsidP="00D14E32">
            <w:pPr>
              <w:pStyle w:val="affffff1"/>
              <w:ind w:firstLine="275"/>
              <w:rPr>
                <w:rFonts w:cs="Times New Roman"/>
                <w:sz w:val="22"/>
              </w:rPr>
            </w:pPr>
            <w:r w:rsidRPr="00D14E32">
              <w:rPr>
                <w:rFonts w:cs="Times New Roman"/>
                <w:sz w:val="22"/>
              </w:rPr>
              <w:t>Уо01.04</w:t>
            </w:r>
          </w:p>
          <w:p w14:paraId="6422EBFF" w14:textId="77777777" w:rsidR="00566DE3" w:rsidRPr="00D14E32" w:rsidRDefault="00566DE3" w:rsidP="00D14E32">
            <w:pPr>
              <w:pStyle w:val="affffff1"/>
              <w:ind w:firstLine="275"/>
              <w:rPr>
                <w:rFonts w:cs="Times New Roman"/>
                <w:sz w:val="22"/>
              </w:rPr>
            </w:pPr>
            <w:r w:rsidRPr="00D14E32">
              <w:rPr>
                <w:rFonts w:cs="Times New Roman"/>
                <w:sz w:val="22"/>
              </w:rPr>
              <w:t>Уо 01.05</w:t>
            </w:r>
          </w:p>
          <w:p w14:paraId="2AC46F07" w14:textId="77777777" w:rsidR="00566DE3" w:rsidRPr="00D14E32" w:rsidRDefault="00566DE3" w:rsidP="00D14E32">
            <w:pPr>
              <w:pStyle w:val="affffff1"/>
              <w:ind w:firstLine="275"/>
              <w:rPr>
                <w:rFonts w:cs="Times New Roman"/>
                <w:sz w:val="22"/>
              </w:rPr>
            </w:pPr>
            <w:r w:rsidRPr="00D14E32">
              <w:rPr>
                <w:rFonts w:cs="Times New Roman"/>
                <w:sz w:val="22"/>
              </w:rPr>
              <w:t>Уо 01.08</w:t>
            </w:r>
          </w:p>
          <w:p w14:paraId="4CE42DC5" w14:textId="77777777" w:rsidR="00566DE3" w:rsidRPr="00D14E32" w:rsidRDefault="00566DE3" w:rsidP="00D14E32">
            <w:pPr>
              <w:pStyle w:val="affffff1"/>
              <w:ind w:firstLine="275"/>
              <w:rPr>
                <w:rFonts w:cs="Times New Roman"/>
                <w:sz w:val="22"/>
              </w:rPr>
            </w:pPr>
          </w:p>
        </w:tc>
      </w:tr>
      <w:tr w:rsidR="00566DE3" w:rsidRPr="008872B0" w14:paraId="53FF0611" w14:textId="77777777" w:rsidTr="00604714">
        <w:trPr>
          <w:trHeight w:val="20"/>
        </w:trPr>
        <w:tc>
          <w:tcPr>
            <w:tcW w:w="0" w:type="auto"/>
            <w:vMerge/>
            <w:tcBorders>
              <w:left w:val="single" w:sz="4" w:space="0" w:color="auto"/>
              <w:right w:val="single" w:sz="4" w:space="0" w:color="auto"/>
            </w:tcBorders>
            <w:vAlign w:val="center"/>
            <w:hideMark/>
          </w:tcPr>
          <w:p w14:paraId="28DED7C5" w14:textId="77777777" w:rsidR="00566DE3" w:rsidRPr="00D14E32" w:rsidRDefault="00566DE3">
            <w:pPr>
              <w:spacing w:after="0" w:line="240" w:lineRule="auto"/>
              <w:rPr>
                <w:rFonts w:ascii="Times New Roman" w:hAnsi="Times New Roman"/>
                <w:b/>
                <w:bCs/>
                <w:szCs w:val="22"/>
              </w:rPr>
            </w:pPr>
          </w:p>
        </w:tc>
        <w:tc>
          <w:tcPr>
            <w:tcW w:w="2601" w:type="pct"/>
            <w:tcBorders>
              <w:top w:val="single" w:sz="4" w:space="0" w:color="auto"/>
              <w:left w:val="single" w:sz="4" w:space="0" w:color="auto"/>
              <w:bottom w:val="single" w:sz="4" w:space="0" w:color="auto"/>
              <w:right w:val="single" w:sz="4" w:space="0" w:color="auto"/>
            </w:tcBorders>
            <w:hideMark/>
          </w:tcPr>
          <w:p w14:paraId="08085B17" w14:textId="77777777" w:rsidR="00566DE3" w:rsidRPr="00D14E32" w:rsidRDefault="00566DE3">
            <w:pPr>
              <w:pStyle w:val="affffff1"/>
              <w:ind w:firstLine="275"/>
              <w:rPr>
                <w:rFonts w:cs="Times New Roman"/>
                <w:sz w:val="22"/>
              </w:rPr>
            </w:pPr>
            <w:r w:rsidRPr="00D14E32">
              <w:rPr>
                <w:rFonts w:cs="Times New Roman"/>
                <w:sz w:val="22"/>
              </w:rPr>
              <w:t>Практическое занятие №5 Составление сопроводительного документа в информационной системе «Мекурий» по форме ветеринарного свидетельства №1, №2, №3.</w:t>
            </w:r>
          </w:p>
        </w:tc>
        <w:tc>
          <w:tcPr>
            <w:tcW w:w="836" w:type="pct"/>
            <w:tcBorders>
              <w:top w:val="single" w:sz="4" w:space="0" w:color="auto"/>
              <w:left w:val="single" w:sz="4" w:space="0" w:color="auto"/>
              <w:bottom w:val="single" w:sz="4" w:space="0" w:color="auto"/>
              <w:right w:val="single" w:sz="4" w:space="0" w:color="auto"/>
            </w:tcBorders>
            <w:vAlign w:val="center"/>
            <w:hideMark/>
          </w:tcPr>
          <w:p w14:paraId="439B2F83" w14:textId="77777777" w:rsidR="00566DE3" w:rsidRPr="00D14E32" w:rsidRDefault="00566DE3">
            <w:pPr>
              <w:pStyle w:val="affffff1"/>
              <w:ind w:firstLine="275"/>
              <w:jc w:val="center"/>
              <w:rPr>
                <w:rFonts w:cs="Times New Roman"/>
                <w:sz w:val="22"/>
              </w:rPr>
            </w:pPr>
            <w:r w:rsidRPr="00D14E32">
              <w:rPr>
                <w:rFonts w:cs="Times New Roman"/>
                <w:sz w:val="22"/>
              </w:rPr>
              <w:t>2</w:t>
            </w:r>
          </w:p>
        </w:tc>
        <w:tc>
          <w:tcPr>
            <w:tcW w:w="332" w:type="pct"/>
            <w:tcBorders>
              <w:top w:val="single" w:sz="4" w:space="0" w:color="auto"/>
              <w:left w:val="single" w:sz="4" w:space="0" w:color="auto"/>
              <w:bottom w:val="single" w:sz="4" w:space="0" w:color="auto"/>
              <w:right w:val="single" w:sz="4" w:space="0" w:color="auto"/>
            </w:tcBorders>
            <w:hideMark/>
          </w:tcPr>
          <w:p w14:paraId="337A8A3C" w14:textId="77777777" w:rsidR="00566DE3" w:rsidRPr="00D14E32" w:rsidRDefault="00566DE3" w:rsidP="00463FB5">
            <w:pPr>
              <w:pStyle w:val="affffff1"/>
              <w:ind w:firstLineChars="0" w:firstLine="0"/>
              <w:rPr>
                <w:rFonts w:cs="Times New Roman"/>
                <w:sz w:val="22"/>
              </w:rPr>
            </w:pPr>
            <w:r w:rsidRPr="00D14E32">
              <w:rPr>
                <w:rFonts w:cs="Times New Roman"/>
                <w:sz w:val="22"/>
              </w:rPr>
              <w:t>ПК 2.3</w:t>
            </w:r>
          </w:p>
          <w:p w14:paraId="7F15EADF" w14:textId="77777777" w:rsidR="00566DE3" w:rsidRPr="00D14E32" w:rsidRDefault="00566DE3" w:rsidP="00463FB5">
            <w:pPr>
              <w:pStyle w:val="affffff1"/>
              <w:ind w:firstLineChars="0" w:firstLine="0"/>
              <w:rPr>
                <w:rFonts w:cs="Times New Roman"/>
                <w:sz w:val="22"/>
              </w:rPr>
            </w:pPr>
            <w:r w:rsidRPr="00D14E32">
              <w:rPr>
                <w:rFonts w:cs="Times New Roman"/>
                <w:sz w:val="22"/>
              </w:rPr>
              <w:t>ОК 01</w:t>
            </w:r>
          </w:p>
          <w:p w14:paraId="06E06D5E" w14:textId="77777777" w:rsidR="00566DE3" w:rsidRPr="00D14E32" w:rsidRDefault="00566DE3" w:rsidP="00463FB5">
            <w:pPr>
              <w:pStyle w:val="affffff1"/>
              <w:ind w:firstLineChars="0" w:firstLine="0"/>
              <w:rPr>
                <w:rFonts w:cs="Times New Roman"/>
                <w:sz w:val="22"/>
              </w:rPr>
            </w:pPr>
            <w:r w:rsidRPr="00D14E32">
              <w:rPr>
                <w:rFonts w:cs="Times New Roman"/>
                <w:sz w:val="22"/>
              </w:rPr>
              <w:t>ОК 02</w:t>
            </w:r>
          </w:p>
          <w:p w14:paraId="6AD06877" w14:textId="77777777" w:rsidR="00566DE3" w:rsidRPr="00D14E32" w:rsidRDefault="00566DE3" w:rsidP="00463FB5">
            <w:pPr>
              <w:pStyle w:val="affffff1"/>
              <w:ind w:firstLineChars="0" w:firstLine="0"/>
              <w:rPr>
                <w:rFonts w:cs="Times New Roman"/>
                <w:sz w:val="22"/>
              </w:rPr>
            </w:pPr>
            <w:r w:rsidRPr="00D14E32">
              <w:rPr>
                <w:rFonts w:cs="Times New Roman"/>
                <w:sz w:val="22"/>
              </w:rPr>
              <w:t>ОК 05</w:t>
            </w:r>
          </w:p>
          <w:p w14:paraId="58449BB5" w14:textId="77777777" w:rsidR="00566DE3" w:rsidRPr="00D14E32" w:rsidRDefault="00566DE3" w:rsidP="00463FB5">
            <w:pPr>
              <w:pStyle w:val="affffff1"/>
              <w:ind w:firstLineChars="0" w:firstLine="0"/>
              <w:rPr>
                <w:rFonts w:cs="Times New Roman"/>
                <w:sz w:val="22"/>
              </w:rPr>
            </w:pPr>
            <w:r w:rsidRPr="00D14E32">
              <w:rPr>
                <w:rFonts w:cs="Times New Roman"/>
                <w:sz w:val="22"/>
              </w:rPr>
              <w:t>ОК 06</w:t>
            </w:r>
          </w:p>
        </w:tc>
        <w:tc>
          <w:tcPr>
            <w:tcW w:w="464" w:type="pct"/>
            <w:tcBorders>
              <w:top w:val="single" w:sz="4" w:space="0" w:color="auto"/>
              <w:left w:val="single" w:sz="4" w:space="0" w:color="auto"/>
              <w:bottom w:val="single" w:sz="4" w:space="0" w:color="auto"/>
              <w:right w:val="single" w:sz="4" w:space="0" w:color="auto"/>
            </w:tcBorders>
          </w:tcPr>
          <w:p w14:paraId="5B165FF8" w14:textId="77777777" w:rsidR="00566DE3" w:rsidRPr="00D14E32" w:rsidRDefault="00566DE3" w:rsidP="00D14E32">
            <w:pPr>
              <w:pStyle w:val="affffff1"/>
              <w:ind w:firstLine="275"/>
              <w:rPr>
                <w:rFonts w:cs="Times New Roman"/>
                <w:sz w:val="22"/>
              </w:rPr>
            </w:pPr>
            <w:r w:rsidRPr="00D14E32">
              <w:rPr>
                <w:rFonts w:cs="Times New Roman"/>
                <w:sz w:val="22"/>
              </w:rPr>
              <w:t>У 2.3.06</w:t>
            </w:r>
          </w:p>
          <w:p w14:paraId="046C988B" w14:textId="77777777" w:rsidR="00566DE3" w:rsidRPr="00D14E32" w:rsidRDefault="00566DE3" w:rsidP="00D14E32">
            <w:pPr>
              <w:pStyle w:val="affffff1"/>
              <w:ind w:firstLine="275"/>
              <w:rPr>
                <w:rFonts w:cs="Times New Roman"/>
                <w:sz w:val="22"/>
              </w:rPr>
            </w:pPr>
            <w:r w:rsidRPr="00D14E32">
              <w:rPr>
                <w:rFonts w:cs="Times New Roman"/>
                <w:sz w:val="22"/>
              </w:rPr>
              <w:t>Уо01.02</w:t>
            </w:r>
          </w:p>
          <w:p w14:paraId="5524D21A" w14:textId="77777777" w:rsidR="00566DE3" w:rsidRPr="00D14E32" w:rsidRDefault="00566DE3" w:rsidP="00D14E32">
            <w:pPr>
              <w:pStyle w:val="affffff1"/>
              <w:ind w:firstLine="275"/>
              <w:rPr>
                <w:rFonts w:cs="Times New Roman"/>
                <w:sz w:val="22"/>
              </w:rPr>
            </w:pPr>
            <w:r w:rsidRPr="00D14E32">
              <w:rPr>
                <w:rFonts w:cs="Times New Roman"/>
                <w:sz w:val="22"/>
              </w:rPr>
              <w:t>Уо 01.02</w:t>
            </w:r>
          </w:p>
          <w:p w14:paraId="009D25D6" w14:textId="77777777" w:rsidR="00566DE3" w:rsidRPr="00D14E32" w:rsidRDefault="00566DE3" w:rsidP="00D14E32">
            <w:pPr>
              <w:pStyle w:val="affffff1"/>
              <w:ind w:firstLine="275"/>
              <w:rPr>
                <w:rFonts w:cs="Times New Roman"/>
                <w:sz w:val="22"/>
              </w:rPr>
            </w:pPr>
            <w:r w:rsidRPr="00D14E32">
              <w:rPr>
                <w:rFonts w:cs="Times New Roman"/>
                <w:sz w:val="22"/>
              </w:rPr>
              <w:t>Уо01.04</w:t>
            </w:r>
          </w:p>
          <w:p w14:paraId="27C135EC" w14:textId="77777777" w:rsidR="00566DE3" w:rsidRPr="00D14E32" w:rsidRDefault="00566DE3" w:rsidP="00D14E32">
            <w:pPr>
              <w:pStyle w:val="affffff1"/>
              <w:ind w:firstLine="275"/>
              <w:rPr>
                <w:rFonts w:cs="Times New Roman"/>
                <w:sz w:val="22"/>
              </w:rPr>
            </w:pPr>
            <w:r w:rsidRPr="00D14E32">
              <w:rPr>
                <w:rFonts w:cs="Times New Roman"/>
                <w:sz w:val="22"/>
              </w:rPr>
              <w:t>Уо 01.05</w:t>
            </w:r>
          </w:p>
          <w:p w14:paraId="043DDAC9" w14:textId="2B23FC4F" w:rsidR="00566DE3" w:rsidRPr="00D14E32" w:rsidRDefault="00566DE3" w:rsidP="00463FB5">
            <w:pPr>
              <w:pStyle w:val="affffff1"/>
              <w:ind w:firstLine="275"/>
              <w:rPr>
                <w:rFonts w:cs="Times New Roman"/>
                <w:sz w:val="22"/>
              </w:rPr>
            </w:pPr>
            <w:r>
              <w:rPr>
                <w:rFonts w:cs="Times New Roman"/>
                <w:sz w:val="22"/>
              </w:rPr>
              <w:t>Уо 01.08</w:t>
            </w:r>
          </w:p>
        </w:tc>
      </w:tr>
      <w:tr w:rsidR="00566DE3" w:rsidRPr="008872B0" w14:paraId="2AEF7630" w14:textId="77777777" w:rsidTr="00604714">
        <w:trPr>
          <w:trHeight w:val="20"/>
        </w:trPr>
        <w:tc>
          <w:tcPr>
            <w:tcW w:w="767" w:type="pct"/>
            <w:vMerge/>
            <w:tcBorders>
              <w:left w:val="single" w:sz="4" w:space="0" w:color="auto"/>
              <w:bottom w:val="single" w:sz="4" w:space="0" w:color="auto"/>
              <w:right w:val="single" w:sz="4" w:space="0" w:color="auto"/>
            </w:tcBorders>
          </w:tcPr>
          <w:p w14:paraId="7998AB17" w14:textId="77777777" w:rsidR="00566DE3" w:rsidRPr="00D14E32" w:rsidRDefault="00566DE3">
            <w:pPr>
              <w:rPr>
                <w:rFonts w:ascii="Times New Roman" w:hAnsi="Times New Roman"/>
                <w:b/>
                <w:bCs/>
                <w:szCs w:val="22"/>
              </w:rPr>
            </w:pPr>
          </w:p>
        </w:tc>
        <w:tc>
          <w:tcPr>
            <w:tcW w:w="2601" w:type="pct"/>
            <w:tcBorders>
              <w:top w:val="single" w:sz="4" w:space="0" w:color="auto"/>
              <w:left w:val="single" w:sz="4" w:space="0" w:color="auto"/>
              <w:bottom w:val="single" w:sz="4" w:space="0" w:color="auto"/>
              <w:right w:val="single" w:sz="4" w:space="0" w:color="auto"/>
            </w:tcBorders>
            <w:hideMark/>
          </w:tcPr>
          <w:p w14:paraId="70E8874A" w14:textId="77777777" w:rsidR="00566DE3" w:rsidRPr="00D14E32" w:rsidRDefault="00566DE3">
            <w:pPr>
              <w:pStyle w:val="affffff1"/>
              <w:ind w:firstLine="275"/>
              <w:rPr>
                <w:rFonts w:cs="Times New Roman"/>
                <w:b/>
                <w:sz w:val="22"/>
              </w:rPr>
            </w:pPr>
            <w:r w:rsidRPr="00D14E32">
              <w:rPr>
                <w:rFonts w:cs="Times New Roman"/>
                <w:b/>
                <w:sz w:val="22"/>
              </w:rPr>
              <w:t>Самостоятельная работа обучающихся</w:t>
            </w:r>
          </w:p>
        </w:tc>
        <w:tc>
          <w:tcPr>
            <w:tcW w:w="836" w:type="pct"/>
            <w:tcBorders>
              <w:top w:val="single" w:sz="4" w:space="0" w:color="auto"/>
              <w:left w:val="single" w:sz="4" w:space="0" w:color="auto"/>
              <w:bottom w:val="single" w:sz="4" w:space="0" w:color="auto"/>
              <w:right w:val="single" w:sz="4" w:space="0" w:color="auto"/>
            </w:tcBorders>
            <w:vAlign w:val="center"/>
            <w:hideMark/>
          </w:tcPr>
          <w:p w14:paraId="239B1E7E" w14:textId="77777777" w:rsidR="00566DE3" w:rsidRPr="00D14E32" w:rsidRDefault="00566DE3">
            <w:pPr>
              <w:pStyle w:val="affffff1"/>
              <w:ind w:firstLine="275"/>
              <w:jc w:val="center"/>
              <w:rPr>
                <w:rFonts w:cs="Times New Roman"/>
                <w:b/>
                <w:sz w:val="22"/>
              </w:rPr>
            </w:pPr>
            <w:r w:rsidRPr="00D14E32">
              <w:rPr>
                <w:rFonts w:cs="Times New Roman"/>
                <w:b/>
                <w:sz w:val="22"/>
              </w:rPr>
              <w:t>*</w:t>
            </w:r>
          </w:p>
        </w:tc>
        <w:tc>
          <w:tcPr>
            <w:tcW w:w="332" w:type="pct"/>
            <w:tcBorders>
              <w:top w:val="single" w:sz="4" w:space="0" w:color="auto"/>
              <w:left w:val="single" w:sz="4" w:space="0" w:color="auto"/>
              <w:bottom w:val="single" w:sz="4" w:space="0" w:color="auto"/>
              <w:right w:val="single" w:sz="4" w:space="0" w:color="auto"/>
            </w:tcBorders>
          </w:tcPr>
          <w:p w14:paraId="10ED7DF3" w14:textId="77777777" w:rsidR="00566DE3" w:rsidRPr="00D14E32" w:rsidRDefault="00566DE3" w:rsidP="00D14E32">
            <w:pPr>
              <w:pStyle w:val="affffff1"/>
              <w:ind w:firstLine="275"/>
              <w:rPr>
                <w:rFonts w:cs="Times New Roman"/>
                <w:sz w:val="22"/>
              </w:rPr>
            </w:pPr>
          </w:p>
        </w:tc>
        <w:tc>
          <w:tcPr>
            <w:tcW w:w="464" w:type="pct"/>
            <w:tcBorders>
              <w:top w:val="single" w:sz="4" w:space="0" w:color="auto"/>
              <w:left w:val="single" w:sz="4" w:space="0" w:color="auto"/>
              <w:bottom w:val="single" w:sz="4" w:space="0" w:color="auto"/>
              <w:right w:val="single" w:sz="4" w:space="0" w:color="auto"/>
            </w:tcBorders>
          </w:tcPr>
          <w:p w14:paraId="02059345" w14:textId="77777777" w:rsidR="00566DE3" w:rsidRPr="00D14E32" w:rsidRDefault="00566DE3" w:rsidP="00D14E32">
            <w:pPr>
              <w:pStyle w:val="affffff1"/>
              <w:ind w:firstLine="275"/>
              <w:rPr>
                <w:rFonts w:cs="Times New Roman"/>
                <w:sz w:val="22"/>
              </w:rPr>
            </w:pPr>
          </w:p>
        </w:tc>
      </w:tr>
      <w:tr w:rsidR="00C7011F" w:rsidRPr="008872B0" w14:paraId="692F6901" w14:textId="77777777" w:rsidTr="00463FB5">
        <w:trPr>
          <w:trHeight w:val="20"/>
        </w:trPr>
        <w:tc>
          <w:tcPr>
            <w:tcW w:w="3368" w:type="pct"/>
            <w:gridSpan w:val="2"/>
            <w:tcBorders>
              <w:top w:val="single" w:sz="4" w:space="0" w:color="auto"/>
              <w:left w:val="single" w:sz="4" w:space="0" w:color="auto"/>
              <w:bottom w:val="single" w:sz="4" w:space="0" w:color="auto"/>
              <w:right w:val="single" w:sz="4" w:space="0" w:color="auto"/>
            </w:tcBorders>
            <w:hideMark/>
          </w:tcPr>
          <w:p w14:paraId="3F95EB27" w14:textId="77777777" w:rsidR="00C7011F" w:rsidRPr="00D14E32" w:rsidRDefault="00C7011F" w:rsidP="00566DE3">
            <w:pPr>
              <w:pStyle w:val="affffff1"/>
              <w:ind w:firstLineChars="0" w:firstLine="0"/>
              <w:rPr>
                <w:rFonts w:cs="Times New Roman"/>
                <w:b/>
                <w:sz w:val="22"/>
              </w:rPr>
            </w:pPr>
            <w:r w:rsidRPr="00D14E32">
              <w:rPr>
                <w:rFonts w:cs="Times New Roman"/>
                <w:b/>
                <w:sz w:val="22"/>
              </w:rPr>
              <w:t>Раздел 7 Экономика ветеринарных мероприятий</w:t>
            </w:r>
          </w:p>
        </w:tc>
        <w:tc>
          <w:tcPr>
            <w:tcW w:w="836" w:type="pct"/>
            <w:tcBorders>
              <w:top w:val="single" w:sz="4" w:space="0" w:color="auto"/>
              <w:left w:val="single" w:sz="4" w:space="0" w:color="auto"/>
              <w:bottom w:val="single" w:sz="4" w:space="0" w:color="auto"/>
              <w:right w:val="single" w:sz="4" w:space="0" w:color="auto"/>
            </w:tcBorders>
            <w:vAlign w:val="center"/>
            <w:hideMark/>
          </w:tcPr>
          <w:p w14:paraId="756B0E3B" w14:textId="77777777" w:rsidR="00C7011F" w:rsidRPr="00D14E32" w:rsidRDefault="00C7011F">
            <w:pPr>
              <w:pStyle w:val="affffff1"/>
              <w:ind w:firstLine="275"/>
              <w:jc w:val="center"/>
              <w:rPr>
                <w:rFonts w:cs="Times New Roman"/>
                <w:sz w:val="22"/>
              </w:rPr>
            </w:pPr>
            <w:r w:rsidRPr="00D14E32">
              <w:rPr>
                <w:rFonts w:cs="Times New Roman"/>
                <w:sz w:val="22"/>
              </w:rPr>
              <w:t>4</w:t>
            </w:r>
          </w:p>
        </w:tc>
        <w:tc>
          <w:tcPr>
            <w:tcW w:w="332" w:type="pct"/>
            <w:tcBorders>
              <w:top w:val="single" w:sz="4" w:space="0" w:color="auto"/>
              <w:left w:val="single" w:sz="4" w:space="0" w:color="auto"/>
              <w:bottom w:val="single" w:sz="4" w:space="0" w:color="auto"/>
              <w:right w:val="single" w:sz="4" w:space="0" w:color="auto"/>
            </w:tcBorders>
          </w:tcPr>
          <w:p w14:paraId="270DF02F" w14:textId="77777777" w:rsidR="00C7011F" w:rsidRPr="00D14E32" w:rsidRDefault="00C7011F" w:rsidP="00D14E32">
            <w:pPr>
              <w:pStyle w:val="affffff1"/>
              <w:ind w:firstLine="275"/>
              <w:rPr>
                <w:rFonts w:cs="Times New Roman"/>
                <w:sz w:val="22"/>
              </w:rPr>
            </w:pPr>
          </w:p>
        </w:tc>
        <w:tc>
          <w:tcPr>
            <w:tcW w:w="464" w:type="pct"/>
            <w:tcBorders>
              <w:top w:val="single" w:sz="4" w:space="0" w:color="auto"/>
              <w:left w:val="single" w:sz="4" w:space="0" w:color="auto"/>
              <w:bottom w:val="single" w:sz="4" w:space="0" w:color="auto"/>
              <w:right w:val="single" w:sz="4" w:space="0" w:color="auto"/>
            </w:tcBorders>
          </w:tcPr>
          <w:p w14:paraId="5CC41390" w14:textId="77777777" w:rsidR="00C7011F" w:rsidRPr="00D14E32" w:rsidRDefault="00C7011F" w:rsidP="00D14E32">
            <w:pPr>
              <w:pStyle w:val="affffff1"/>
              <w:ind w:firstLine="275"/>
              <w:rPr>
                <w:rFonts w:cs="Times New Roman"/>
                <w:sz w:val="22"/>
              </w:rPr>
            </w:pPr>
          </w:p>
        </w:tc>
      </w:tr>
      <w:tr w:rsidR="00566DE3" w:rsidRPr="008872B0" w14:paraId="4AF479A3" w14:textId="77777777" w:rsidTr="00604714">
        <w:trPr>
          <w:trHeight w:val="20"/>
        </w:trPr>
        <w:tc>
          <w:tcPr>
            <w:tcW w:w="767" w:type="pct"/>
            <w:vMerge w:val="restart"/>
            <w:tcBorders>
              <w:top w:val="single" w:sz="4" w:space="0" w:color="auto"/>
              <w:left w:val="single" w:sz="4" w:space="0" w:color="auto"/>
              <w:right w:val="single" w:sz="4" w:space="0" w:color="auto"/>
            </w:tcBorders>
            <w:hideMark/>
          </w:tcPr>
          <w:p w14:paraId="5ADC4891" w14:textId="77777777" w:rsidR="00566DE3" w:rsidRPr="00D14E32" w:rsidRDefault="00566DE3">
            <w:pPr>
              <w:rPr>
                <w:rFonts w:ascii="Times New Roman" w:hAnsi="Times New Roman"/>
                <w:b/>
                <w:bCs/>
                <w:szCs w:val="22"/>
              </w:rPr>
            </w:pPr>
            <w:r w:rsidRPr="00D14E32">
              <w:rPr>
                <w:rFonts w:ascii="Times New Roman" w:hAnsi="Times New Roman"/>
                <w:b/>
                <w:bCs/>
                <w:szCs w:val="22"/>
              </w:rPr>
              <w:t xml:space="preserve">Тема 1 </w:t>
            </w:r>
            <w:r w:rsidRPr="00D14E32">
              <w:rPr>
                <w:rFonts w:ascii="Times New Roman" w:hAnsi="Times New Roman"/>
                <w:b/>
                <w:szCs w:val="22"/>
              </w:rPr>
              <w:t xml:space="preserve">Экономическая </w:t>
            </w:r>
            <w:r w:rsidRPr="00D14E32">
              <w:rPr>
                <w:rFonts w:ascii="Times New Roman" w:hAnsi="Times New Roman"/>
                <w:b/>
                <w:szCs w:val="22"/>
              </w:rPr>
              <w:lastRenderedPageBreak/>
              <w:t xml:space="preserve">эффективность ветеринарных мероприятий. </w:t>
            </w:r>
          </w:p>
        </w:tc>
        <w:tc>
          <w:tcPr>
            <w:tcW w:w="2601" w:type="pct"/>
            <w:tcBorders>
              <w:top w:val="single" w:sz="4" w:space="0" w:color="auto"/>
              <w:left w:val="single" w:sz="4" w:space="0" w:color="auto"/>
              <w:bottom w:val="single" w:sz="4" w:space="0" w:color="auto"/>
              <w:right w:val="single" w:sz="4" w:space="0" w:color="auto"/>
            </w:tcBorders>
            <w:hideMark/>
          </w:tcPr>
          <w:p w14:paraId="4FD8D085" w14:textId="77777777" w:rsidR="00566DE3" w:rsidRPr="00D14E32" w:rsidRDefault="00566DE3">
            <w:pPr>
              <w:pStyle w:val="affffff1"/>
              <w:ind w:firstLine="275"/>
              <w:rPr>
                <w:rFonts w:cs="Times New Roman"/>
                <w:sz w:val="22"/>
              </w:rPr>
            </w:pPr>
            <w:r w:rsidRPr="00D14E32">
              <w:rPr>
                <w:rFonts w:cs="Times New Roman"/>
                <w:b/>
                <w:sz w:val="22"/>
              </w:rPr>
              <w:lastRenderedPageBreak/>
              <w:t xml:space="preserve">Экономический анализ эффективности ветеринарных мероприятий. </w:t>
            </w:r>
            <w:r w:rsidRPr="00D14E32">
              <w:rPr>
                <w:rFonts w:cs="Times New Roman"/>
                <w:sz w:val="22"/>
              </w:rPr>
              <w:t>Виды экономического ущерба</w:t>
            </w:r>
          </w:p>
        </w:tc>
        <w:tc>
          <w:tcPr>
            <w:tcW w:w="836" w:type="pct"/>
            <w:tcBorders>
              <w:top w:val="single" w:sz="4" w:space="0" w:color="auto"/>
              <w:left w:val="single" w:sz="4" w:space="0" w:color="auto"/>
              <w:bottom w:val="single" w:sz="4" w:space="0" w:color="auto"/>
              <w:right w:val="single" w:sz="4" w:space="0" w:color="auto"/>
            </w:tcBorders>
            <w:vAlign w:val="center"/>
            <w:hideMark/>
          </w:tcPr>
          <w:p w14:paraId="4BC46318" w14:textId="77777777" w:rsidR="00566DE3" w:rsidRPr="00D14E32" w:rsidRDefault="00566DE3">
            <w:pPr>
              <w:pStyle w:val="affffff1"/>
              <w:ind w:firstLine="275"/>
              <w:jc w:val="center"/>
              <w:rPr>
                <w:rFonts w:cs="Times New Roman"/>
                <w:sz w:val="22"/>
              </w:rPr>
            </w:pPr>
            <w:r w:rsidRPr="00D14E32">
              <w:rPr>
                <w:rFonts w:cs="Times New Roman"/>
                <w:sz w:val="22"/>
              </w:rPr>
              <w:t>2</w:t>
            </w:r>
          </w:p>
        </w:tc>
        <w:tc>
          <w:tcPr>
            <w:tcW w:w="332" w:type="pct"/>
            <w:tcBorders>
              <w:top w:val="single" w:sz="4" w:space="0" w:color="auto"/>
              <w:left w:val="single" w:sz="4" w:space="0" w:color="auto"/>
              <w:bottom w:val="single" w:sz="4" w:space="0" w:color="auto"/>
              <w:right w:val="single" w:sz="4" w:space="0" w:color="auto"/>
            </w:tcBorders>
            <w:hideMark/>
          </w:tcPr>
          <w:p w14:paraId="481A7552" w14:textId="77777777" w:rsidR="00566DE3" w:rsidRPr="00D14E32" w:rsidRDefault="00566DE3" w:rsidP="00463FB5">
            <w:pPr>
              <w:pStyle w:val="affffff1"/>
              <w:ind w:firstLineChars="0" w:firstLine="0"/>
              <w:rPr>
                <w:rFonts w:cs="Times New Roman"/>
                <w:sz w:val="22"/>
              </w:rPr>
            </w:pPr>
            <w:r w:rsidRPr="00D14E32">
              <w:rPr>
                <w:rFonts w:cs="Times New Roman"/>
                <w:sz w:val="22"/>
              </w:rPr>
              <w:t>ПК 1.1</w:t>
            </w:r>
          </w:p>
          <w:p w14:paraId="3A13B051" w14:textId="77777777" w:rsidR="00566DE3" w:rsidRPr="00D14E32" w:rsidRDefault="00566DE3" w:rsidP="00566DE3">
            <w:pPr>
              <w:pStyle w:val="affffff1"/>
              <w:ind w:firstLineChars="0" w:firstLine="0"/>
              <w:rPr>
                <w:rFonts w:cs="Times New Roman"/>
                <w:sz w:val="22"/>
              </w:rPr>
            </w:pPr>
            <w:r w:rsidRPr="00D14E32">
              <w:rPr>
                <w:rFonts w:cs="Times New Roman"/>
                <w:sz w:val="22"/>
              </w:rPr>
              <w:t>ПК 2.3</w:t>
            </w:r>
          </w:p>
          <w:p w14:paraId="205FF1FD" w14:textId="77777777" w:rsidR="00566DE3" w:rsidRPr="00D14E32" w:rsidRDefault="00566DE3" w:rsidP="00566DE3">
            <w:pPr>
              <w:pStyle w:val="affffff1"/>
              <w:ind w:firstLineChars="0" w:firstLine="0"/>
              <w:rPr>
                <w:rFonts w:cs="Times New Roman"/>
                <w:sz w:val="22"/>
              </w:rPr>
            </w:pPr>
            <w:r w:rsidRPr="00D14E32">
              <w:rPr>
                <w:rFonts w:cs="Times New Roman"/>
                <w:sz w:val="22"/>
              </w:rPr>
              <w:t>ОК 01</w:t>
            </w:r>
          </w:p>
          <w:p w14:paraId="1BD3333B" w14:textId="77777777" w:rsidR="00566DE3" w:rsidRPr="00D14E32" w:rsidRDefault="00566DE3" w:rsidP="00566DE3">
            <w:pPr>
              <w:pStyle w:val="affffff1"/>
              <w:ind w:firstLineChars="0" w:firstLine="0"/>
              <w:rPr>
                <w:rFonts w:cs="Times New Roman"/>
                <w:sz w:val="22"/>
              </w:rPr>
            </w:pPr>
            <w:r w:rsidRPr="00D14E32">
              <w:rPr>
                <w:rFonts w:cs="Times New Roman"/>
                <w:sz w:val="22"/>
              </w:rPr>
              <w:lastRenderedPageBreak/>
              <w:t>ОК 02</w:t>
            </w:r>
          </w:p>
          <w:p w14:paraId="10611A61" w14:textId="77777777" w:rsidR="00566DE3" w:rsidRPr="00D14E32" w:rsidRDefault="00566DE3" w:rsidP="00566DE3">
            <w:pPr>
              <w:pStyle w:val="affffff1"/>
              <w:ind w:firstLineChars="0" w:firstLine="0"/>
              <w:rPr>
                <w:rFonts w:cs="Times New Roman"/>
                <w:sz w:val="22"/>
              </w:rPr>
            </w:pPr>
            <w:r w:rsidRPr="00D14E32">
              <w:rPr>
                <w:rFonts w:cs="Times New Roman"/>
                <w:sz w:val="22"/>
              </w:rPr>
              <w:t>ОК 05</w:t>
            </w:r>
          </w:p>
          <w:p w14:paraId="783DBAB3" w14:textId="77777777" w:rsidR="00566DE3" w:rsidRPr="00D14E32" w:rsidRDefault="00566DE3" w:rsidP="00566DE3">
            <w:pPr>
              <w:pStyle w:val="affffff1"/>
              <w:ind w:firstLineChars="0" w:firstLine="0"/>
              <w:rPr>
                <w:rFonts w:cs="Times New Roman"/>
                <w:sz w:val="22"/>
              </w:rPr>
            </w:pPr>
            <w:r w:rsidRPr="00D14E32">
              <w:rPr>
                <w:rFonts w:cs="Times New Roman"/>
                <w:sz w:val="22"/>
              </w:rPr>
              <w:t>ОК 06</w:t>
            </w:r>
          </w:p>
        </w:tc>
        <w:tc>
          <w:tcPr>
            <w:tcW w:w="464" w:type="pct"/>
            <w:tcBorders>
              <w:top w:val="single" w:sz="4" w:space="0" w:color="auto"/>
              <w:left w:val="single" w:sz="4" w:space="0" w:color="auto"/>
              <w:bottom w:val="single" w:sz="4" w:space="0" w:color="auto"/>
              <w:right w:val="single" w:sz="4" w:space="0" w:color="auto"/>
            </w:tcBorders>
            <w:hideMark/>
          </w:tcPr>
          <w:p w14:paraId="73305F75" w14:textId="77777777" w:rsidR="00566DE3" w:rsidRPr="00D14E32" w:rsidRDefault="00566DE3" w:rsidP="00D14E32">
            <w:pPr>
              <w:pStyle w:val="affffff1"/>
              <w:ind w:firstLine="275"/>
              <w:rPr>
                <w:rFonts w:cs="Times New Roman"/>
                <w:sz w:val="22"/>
              </w:rPr>
            </w:pPr>
            <w:r w:rsidRPr="00D14E32">
              <w:rPr>
                <w:rFonts w:cs="Times New Roman"/>
                <w:sz w:val="22"/>
              </w:rPr>
              <w:lastRenderedPageBreak/>
              <w:t>З1.1.01</w:t>
            </w:r>
          </w:p>
          <w:p w14:paraId="21CB0437" w14:textId="77777777" w:rsidR="00566DE3" w:rsidRPr="00D14E32" w:rsidRDefault="00566DE3" w:rsidP="00D14E32">
            <w:pPr>
              <w:pStyle w:val="affffff1"/>
              <w:ind w:firstLine="275"/>
              <w:rPr>
                <w:rFonts w:cs="Times New Roman"/>
                <w:sz w:val="22"/>
              </w:rPr>
            </w:pPr>
            <w:r w:rsidRPr="00D14E32">
              <w:rPr>
                <w:rFonts w:cs="Times New Roman"/>
                <w:sz w:val="22"/>
              </w:rPr>
              <w:t>У 2.3.06</w:t>
            </w:r>
          </w:p>
          <w:p w14:paraId="046D7D70" w14:textId="77777777" w:rsidR="00566DE3" w:rsidRPr="00D14E32" w:rsidRDefault="00566DE3" w:rsidP="00D14E32">
            <w:pPr>
              <w:pStyle w:val="affffff1"/>
              <w:ind w:firstLine="275"/>
              <w:rPr>
                <w:rFonts w:cs="Times New Roman"/>
                <w:sz w:val="22"/>
              </w:rPr>
            </w:pPr>
            <w:r w:rsidRPr="00D14E32">
              <w:rPr>
                <w:rFonts w:cs="Times New Roman"/>
                <w:sz w:val="22"/>
              </w:rPr>
              <w:t>Уо01.02</w:t>
            </w:r>
          </w:p>
          <w:p w14:paraId="7771E1CA" w14:textId="77777777" w:rsidR="00566DE3" w:rsidRPr="00D14E32" w:rsidRDefault="00566DE3" w:rsidP="00D14E32">
            <w:pPr>
              <w:pStyle w:val="affffff1"/>
              <w:ind w:firstLine="275"/>
              <w:rPr>
                <w:rFonts w:cs="Times New Roman"/>
                <w:sz w:val="22"/>
              </w:rPr>
            </w:pPr>
            <w:r w:rsidRPr="00D14E32">
              <w:rPr>
                <w:rFonts w:cs="Times New Roman"/>
                <w:sz w:val="22"/>
              </w:rPr>
              <w:lastRenderedPageBreak/>
              <w:t>Уо 01.02</w:t>
            </w:r>
          </w:p>
          <w:p w14:paraId="66EFF3BF" w14:textId="77777777" w:rsidR="00566DE3" w:rsidRPr="00D14E32" w:rsidRDefault="00566DE3" w:rsidP="00D14E32">
            <w:pPr>
              <w:pStyle w:val="affffff1"/>
              <w:ind w:firstLine="275"/>
              <w:rPr>
                <w:rFonts w:cs="Times New Roman"/>
                <w:sz w:val="22"/>
              </w:rPr>
            </w:pPr>
            <w:r w:rsidRPr="00D14E32">
              <w:rPr>
                <w:rFonts w:cs="Times New Roman"/>
                <w:sz w:val="22"/>
              </w:rPr>
              <w:t>Уо01.04</w:t>
            </w:r>
          </w:p>
          <w:p w14:paraId="1E66DFD9" w14:textId="77777777" w:rsidR="00566DE3" w:rsidRPr="00D14E32" w:rsidRDefault="00566DE3" w:rsidP="00D14E32">
            <w:pPr>
              <w:pStyle w:val="affffff1"/>
              <w:ind w:firstLine="275"/>
              <w:rPr>
                <w:rFonts w:cs="Times New Roman"/>
                <w:sz w:val="22"/>
              </w:rPr>
            </w:pPr>
            <w:r w:rsidRPr="00D14E32">
              <w:rPr>
                <w:rFonts w:cs="Times New Roman"/>
                <w:sz w:val="22"/>
              </w:rPr>
              <w:t>Уо 01.05</w:t>
            </w:r>
          </w:p>
          <w:p w14:paraId="6BA64C2A" w14:textId="77777777" w:rsidR="00566DE3" w:rsidRPr="00D14E32" w:rsidRDefault="00566DE3" w:rsidP="00D14E32">
            <w:pPr>
              <w:pStyle w:val="affffff1"/>
              <w:ind w:firstLine="275"/>
              <w:rPr>
                <w:rFonts w:cs="Times New Roman"/>
                <w:sz w:val="22"/>
              </w:rPr>
            </w:pPr>
            <w:r w:rsidRPr="00D14E32">
              <w:rPr>
                <w:rFonts w:cs="Times New Roman"/>
                <w:sz w:val="22"/>
              </w:rPr>
              <w:t>Уо 01.08</w:t>
            </w:r>
          </w:p>
          <w:p w14:paraId="65C4DA45" w14:textId="77777777" w:rsidR="00566DE3" w:rsidRPr="00D14E32" w:rsidRDefault="00566DE3" w:rsidP="00D14E32">
            <w:pPr>
              <w:pStyle w:val="affffff1"/>
              <w:ind w:firstLine="275"/>
              <w:rPr>
                <w:rFonts w:cs="Times New Roman"/>
                <w:sz w:val="22"/>
              </w:rPr>
            </w:pPr>
            <w:r w:rsidRPr="00D14E32">
              <w:rPr>
                <w:rFonts w:cs="Times New Roman"/>
                <w:sz w:val="22"/>
              </w:rPr>
              <w:t>Зо 01.02</w:t>
            </w:r>
          </w:p>
          <w:p w14:paraId="4BF68260" w14:textId="77777777" w:rsidR="00566DE3" w:rsidRPr="00D14E32" w:rsidRDefault="00566DE3" w:rsidP="00D14E32">
            <w:pPr>
              <w:pStyle w:val="affffff1"/>
              <w:ind w:firstLine="275"/>
              <w:rPr>
                <w:rFonts w:cs="Times New Roman"/>
                <w:sz w:val="22"/>
              </w:rPr>
            </w:pPr>
            <w:r w:rsidRPr="00D14E32">
              <w:rPr>
                <w:rFonts w:cs="Times New Roman"/>
                <w:sz w:val="22"/>
              </w:rPr>
              <w:t>Зо 01.03</w:t>
            </w:r>
          </w:p>
        </w:tc>
      </w:tr>
      <w:tr w:rsidR="00566DE3" w:rsidRPr="008872B0" w14:paraId="5F639624" w14:textId="77777777" w:rsidTr="00604714">
        <w:trPr>
          <w:trHeight w:val="20"/>
        </w:trPr>
        <w:tc>
          <w:tcPr>
            <w:tcW w:w="767" w:type="pct"/>
            <w:vMerge/>
            <w:tcBorders>
              <w:left w:val="single" w:sz="4" w:space="0" w:color="auto"/>
              <w:right w:val="single" w:sz="4" w:space="0" w:color="auto"/>
            </w:tcBorders>
          </w:tcPr>
          <w:p w14:paraId="1FEB371C" w14:textId="77777777" w:rsidR="00566DE3" w:rsidRPr="00D14E32" w:rsidRDefault="00566DE3">
            <w:pPr>
              <w:rPr>
                <w:rFonts w:ascii="Times New Roman" w:hAnsi="Times New Roman"/>
                <w:b/>
                <w:bCs/>
                <w:szCs w:val="22"/>
              </w:rPr>
            </w:pPr>
          </w:p>
        </w:tc>
        <w:tc>
          <w:tcPr>
            <w:tcW w:w="2601" w:type="pct"/>
            <w:tcBorders>
              <w:top w:val="single" w:sz="4" w:space="0" w:color="auto"/>
              <w:left w:val="single" w:sz="4" w:space="0" w:color="auto"/>
              <w:bottom w:val="single" w:sz="4" w:space="0" w:color="auto"/>
              <w:right w:val="single" w:sz="4" w:space="0" w:color="auto"/>
            </w:tcBorders>
            <w:hideMark/>
          </w:tcPr>
          <w:p w14:paraId="1DADFF4C" w14:textId="77777777" w:rsidR="00566DE3" w:rsidRPr="00D14E32" w:rsidRDefault="00566DE3">
            <w:pPr>
              <w:pStyle w:val="affffff1"/>
              <w:ind w:firstLine="275"/>
              <w:rPr>
                <w:rFonts w:cs="Times New Roman"/>
                <w:b/>
                <w:sz w:val="22"/>
              </w:rPr>
            </w:pPr>
            <w:r w:rsidRPr="00D14E32">
              <w:rPr>
                <w:rFonts w:cs="Times New Roman"/>
                <w:b/>
                <w:sz w:val="22"/>
              </w:rPr>
              <w:t>В том числе практических и лабораторных занятий</w:t>
            </w:r>
          </w:p>
        </w:tc>
        <w:tc>
          <w:tcPr>
            <w:tcW w:w="836" w:type="pct"/>
            <w:tcBorders>
              <w:top w:val="single" w:sz="4" w:space="0" w:color="auto"/>
              <w:left w:val="single" w:sz="4" w:space="0" w:color="auto"/>
              <w:bottom w:val="single" w:sz="4" w:space="0" w:color="auto"/>
              <w:right w:val="single" w:sz="4" w:space="0" w:color="auto"/>
            </w:tcBorders>
            <w:vAlign w:val="center"/>
            <w:hideMark/>
          </w:tcPr>
          <w:p w14:paraId="3727BD15" w14:textId="77777777" w:rsidR="00566DE3" w:rsidRPr="00D14E32" w:rsidRDefault="00566DE3">
            <w:pPr>
              <w:pStyle w:val="affffff1"/>
              <w:ind w:firstLine="275"/>
              <w:jc w:val="center"/>
              <w:rPr>
                <w:rFonts w:cs="Times New Roman"/>
                <w:sz w:val="22"/>
              </w:rPr>
            </w:pPr>
            <w:r w:rsidRPr="00D14E32">
              <w:rPr>
                <w:rFonts w:cs="Times New Roman"/>
                <w:sz w:val="22"/>
              </w:rPr>
              <w:t>2</w:t>
            </w:r>
          </w:p>
        </w:tc>
        <w:tc>
          <w:tcPr>
            <w:tcW w:w="332" w:type="pct"/>
            <w:tcBorders>
              <w:top w:val="single" w:sz="4" w:space="0" w:color="auto"/>
              <w:left w:val="single" w:sz="4" w:space="0" w:color="auto"/>
              <w:bottom w:val="single" w:sz="4" w:space="0" w:color="auto"/>
              <w:right w:val="single" w:sz="4" w:space="0" w:color="auto"/>
            </w:tcBorders>
          </w:tcPr>
          <w:p w14:paraId="0A8DAA7F" w14:textId="77777777" w:rsidR="00566DE3" w:rsidRPr="00D14E32" w:rsidRDefault="00566DE3" w:rsidP="00D14E32">
            <w:pPr>
              <w:pStyle w:val="affffff1"/>
              <w:ind w:firstLine="275"/>
              <w:rPr>
                <w:rFonts w:cs="Times New Roman"/>
                <w:sz w:val="22"/>
              </w:rPr>
            </w:pPr>
          </w:p>
        </w:tc>
        <w:tc>
          <w:tcPr>
            <w:tcW w:w="464" w:type="pct"/>
            <w:tcBorders>
              <w:top w:val="single" w:sz="4" w:space="0" w:color="auto"/>
              <w:left w:val="single" w:sz="4" w:space="0" w:color="auto"/>
              <w:bottom w:val="single" w:sz="4" w:space="0" w:color="auto"/>
              <w:right w:val="single" w:sz="4" w:space="0" w:color="auto"/>
            </w:tcBorders>
          </w:tcPr>
          <w:p w14:paraId="77D271C5" w14:textId="77777777" w:rsidR="00566DE3" w:rsidRPr="00D14E32" w:rsidRDefault="00566DE3" w:rsidP="00D14E32">
            <w:pPr>
              <w:pStyle w:val="affffff1"/>
              <w:ind w:firstLine="275"/>
              <w:rPr>
                <w:rFonts w:cs="Times New Roman"/>
                <w:sz w:val="22"/>
              </w:rPr>
            </w:pPr>
          </w:p>
        </w:tc>
      </w:tr>
      <w:tr w:rsidR="00566DE3" w:rsidRPr="008872B0" w14:paraId="72956B0B" w14:textId="77777777" w:rsidTr="00604714">
        <w:trPr>
          <w:trHeight w:val="20"/>
        </w:trPr>
        <w:tc>
          <w:tcPr>
            <w:tcW w:w="0" w:type="auto"/>
            <w:vMerge/>
            <w:tcBorders>
              <w:left w:val="single" w:sz="4" w:space="0" w:color="auto"/>
              <w:right w:val="single" w:sz="4" w:space="0" w:color="auto"/>
            </w:tcBorders>
            <w:vAlign w:val="center"/>
            <w:hideMark/>
          </w:tcPr>
          <w:p w14:paraId="0A83BB6C" w14:textId="77777777" w:rsidR="00566DE3" w:rsidRPr="00D14E32" w:rsidRDefault="00566DE3">
            <w:pPr>
              <w:spacing w:after="0" w:line="240" w:lineRule="auto"/>
              <w:rPr>
                <w:rFonts w:ascii="Times New Roman" w:hAnsi="Times New Roman"/>
                <w:b/>
                <w:bCs/>
                <w:szCs w:val="22"/>
              </w:rPr>
            </w:pPr>
          </w:p>
        </w:tc>
        <w:tc>
          <w:tcPr>
            <w:tcW w:w="2601" w:type="pct"/>
            <w:tcBorders>
              <w:top w:val="single" w:sz="4" w:space="0" w:color="auto"/>
              <w:left w:val="single" w:sz="4" w:space="0" w:color="auto"/>
              <w:bottom w:val="single" w:sz="4" w:space="0" w:color="auto"/>
              <w:right w:val="single" w:sz="4" w:space="0" w:color="auto"/>
            </w:tcBorders>
            <w:hideMark/>
          </w:tcPr>
          <w:p w14:paraId="7AB9D7A0" w14:textId="77777777" w:rsidR="00566DE3" w:rsidRPr="00D14E32" w:rsidRDefault="00566DE3" w:rsidP="00566DE3">
            <w:pPr>
              <w:pStyle w:val="affffff1"/>
              <w:ind w:firstLineChars="0" w:firstLine="0"/>
              <w:rPr>
                <w:rFonts w:cs="Times New Roman"/>
                <w:sz w:val="22"/>
              </w:rPr>
            </w:pPr>
            <w:r w:rsidRPr="00D14E32">
              <w:rPr>
                <w:rFonts w:cs="Times New Roman"/>
                <w:sz w:val="22"/>
              </w:rPr>
              <w:t>Практическая работа № 6</w:t>
            </w:r>
          </w:p>
          <w:p w14:paraId="6E124035" w14:textId="6ADAC299" w:rsidR="00566DE3" w:rsidRPr="00D14E32" w:rsidRDefault="00566DE3" w:rsidP="00566DE3">
            <w:pPr>
              <w:pStyle w:val="affffff1"/>
              <w:ind w:firstLineChars="0" w:firstLine="0"/>
              <w:rPr>
                <w:rFonts w:cs="Times New Roman"/>
                <w:sz w:val="22"/>
              </w:rPr>
            </w:pPr>
            <w:r w:rsidRPr="00D14E32">
              <w:rPr>
                <w:rFonts w:cs="Times New Roman"/>
                <w:sz w:val="22"/>
              </w:rPr>
              <w:t>Методика расчета экономического ущерба:</w:t>
            </w:r>
            <w:r>
              <w:rPr>
                <w:rFonts w:cs="Times New Roman"/>
                <w:sz w:val="22"/>
              </w:rPr>
              <w:t xml:space="preserve"> </w:t>
            </w:r>
            <w:r w:rsidRPr="00D14E32">
              <w:rPr>
                <w:rFonts w:cs="Times New Roman"/>
                <w:sz w:val="22"/>
              </w:rPr>
              <w:t xml:space="preserve">расчет экономического ущерба причиненного в результате падежа, вынужденного убоя, снижение продуктивности. </w:t>
            </w:r>
          </w:p>
          <w:p w14:paraId="4D36240B" w14:textId="4B23DBD1" w:rsidR="00566DE3" w:rsidRPr="00D14E32" w:rsidRDefault="00566DE3" w:rsidP="00566DE3">
            <w:pPr>
              <w:pStyle w:val="affffff1"/>
              <w:ind w:firstLineChars="0" w:firstLine="0"/>
              <w:rPr>
                <w:rFonts w:cs="Times New Roman"/>
                <w:sz w:val="22"/>
              </w:rPr>
            </w:pPr>
            <w:r w:rsidRPr="00D14E32">
              <w:rPr>
                <w:rFonts w:cs="Times New Roman"/>
                <w:sz w:val="22"/>
              </w:rPr>
              <w:t>Методика расчета экономического ущерба: - расчет экономической эффективности ветеринарных мероприятий</w:t>
            </w:r>
          </w:p>
        </w:tc>
        <w:tc>
          <w:tcPr>
            <w:tcW w:w="836" w:type="pct"/>
            <w:tcBorders>
              <w:top w:val="single" w:sz="4" w:space="0" w:color="auto"/>
              <w:left w:val="single" w:sz="4" w:space="0" w:color="auto"/>
              <w:bottom w:val="single" w:sz="4" w:space="0" w:color="auto"/>
              <w:right w:val="single" w:sz="4" w:space="0" w:color="auto"/>
            </w:tcBorders>
            <w:vAlign w:val="center"/>
            <w:hideMark/>
          </w:tcPr>
          <w:p w14:paraId="31119E54" w14:textId="77777777" w:rsidR="00566DE3" w:rsidRPr="00D14E32" w:rsidRDefault="00566DE3">
            <w:pPr>
              <w:pStyle w:val="affffff1"/>
              <w:ind w:firstLine="275"/>
              <w:jc w:val="center"/>
              <w:rPr>
                <w:rFonts w:cs="Times New Roman"/>
                <w:i/>
                <w:sz w:val="22"/>
              </w:rPr>
            </w:pPr>
            <w:r w:rsidRPr="00D14E32">
              <w:rPr>
                <w:rFonts w:cs="Times New Roman"/>
                <w:i/>
                <w:sz w:val="22"/>
              </w:rPr>
              <w:t>2</w:t>
            </w:r>
          </w:p>
        </w:tc>
        <w:tc>
          <w:tcPr>
            <w:tcW w:w="332" w:type="pct"/>
            <w:tcBorders>
              <w:top w:val="single" w:sz="4" w:space="0" w:color="auto"/>
              <w:left w:val="single" w:sz="4" w:space="0" w:color="auto"/>
              <w:bottom w:val="single" w:sz="4" w:space="0" w:color="auto"/>
              <w:right w:val="single" w:sz="4" w:space="0" w:color="auto"/>
            </w:tcBorders>
            <w:hideMark/>
          </w:tcPr>
          <w:p w14:paraId="0BF3B850" w14:textId="77777777" w:rsidR="00566DE3" w:rsidRPr="00D14E32" w:rsidRDefault="00566DE3" w:rsidP="00566DE3">
            <w:pPr>
              <w:pStyle w:val="affffff1"/>
              <w:ind w:firstLineChars="0" w:firstLine="0"/>
              <w:rPr>
                <w:rFonts w:cs="Times New Roman"/>
                <w:sz w:val="22"/>
              </w:rPr>
            </w:pPr>
            <w:r w:rsidRPr="00D14E32">
              <w:rPr>
                <w:rFonts w:cs="Times New Roman"/>
                <w:sz w:val="22"/>
              </w:rPr>
              <w:t>ПК 2.3</w:t>
            </w:r>
          </w:p>
          <w:p w14:paraId="1FF28698" w14:textId="77777777" w:rsidR="00566DE3" w:rsidRPr="00D14E32" w:rsidRDefault="00566DE3" w:rsidP="00566DE3">
            <w:pPr>
              <w:pStyle w:val="affffff1"/>
              <w:ind w:firstLineChars="0" w:firstLine="0"/>
              <w:rPr>
                <w:rFonts w:cs="Times New Roman"/>
                <w:sz w:val="22"/>
              </w:rPr>
            </w:pPr>
            <w:r w:rsidRPr="00D14E32">
              <w:rPr>
                <w:rFonts w:cs="Times New Roman"/>
                <w:sz w:val="22"/>
              </w:rPr>
              <w:t>ОК 01</w:t>
            </w:r>
          </w:p>
          <w:p w14:paraId="36222B2B" w14:textId="77777777" w:rsidR="00566DE3" w:rsidRPr="00D14E32" w:rsidRDefault="00566DE3" w:rsidP="00566DE3">
            <w:pPr>
              <w:pStyle w:val="affffff1"/>
              <w:ind w:firstLineChars="0" w:firstLine="0"/>
              <w:rPr>
                <w:rFonts w:cs="Times New Roman"/>
                <w:sz w:val="22"/>
              </w:rPr>
            </w:pPr>
            <w:r w:rsidRPr="00D14E32">
              <w:rPr>
                <w:rFonts w:cs="Times New Roman"/>
                <w:sz w:val="22"/>
              </w:rPr>
              <w:t>ОК 02</w:t>
            </w:r>
          </w:p>
          <w:p w14:paraId="57DEE211" w14:textId="77777777" w:rsidR="00566DE3" w:rsidRPr="00D14E32" w:rsidRDefault="00566DE3" w:rsidP="00566DE3">
            <w:pPr>
              <w:pStyle w:val="affffff1"/>
              <w:ind w:firstLineChars="0" w:firstLine="0"/>
              <w:rPr>
                <w:rFonts w:cs="Times New Roman"/>
                <w:sz w:val="22"/>
              </w:rPr>
            </w:pPr>
            <w:r w:rsidRPr="00D14E32">
              <w:rPr>
                <w:rFonts w:cs="Times New Roman"/>
                <w:sz w:val="22"/>
              </w:rPr>
              <w:t>ОК 05</w:t>
            </w:r>
          </w:p>
          <w:p w14:paraId="1C939107" w14:textId="77777777" w:rsidR="00566DE3" w:rsidRPr="00D14E32" w:rsidRDefault="00566DE3" w:rsidP="00566DE3">
            <w:pPr>
              <w:pStyle w:val="affffff1"/>
              <w:ind w:firstLineChars="0" w:firstLine="0"/>
              <w:rPr>
                <w:rFonts w:cs="Times New Roman"/>
                <w:sz w:val="22"/>
              </w:rPr>
            </w:pPr>
            <w:r w:rsidRPr="00D14E32">
              <w:rPr>
                <w:rFonts w:cs="Times New Roman"/>
                <w:sz w:val="22"/>
              </w:rPr>
              <w:t>ОК 06</w:t>
            </w:r>
          </w:p>
        </w:tc>
        <w:tc>
          <w:tcPr>
            <w:tcW w:w="464" w:type="pct"/>
            <w:tcBorders>
              <w:top w:val="single" w:sz="4" w:space="0" w:color="auto"/>
              <w:left w:val="single" w:sz="4" w:space="0" w:color="auto"/>
              <w:bottom w:val="single" w:sz="4" w:space="0" w:color="auto"/>
              <w:right w:val="single" w:sz="4" w:space="0" w:color="auto"/>
            </w:tcBorders>
          </w:tcPr>
          <w:p w14:paraId="642F6DC4" w14:textId="77777777" w:rsidR="00566DE3" w:rsidRPr="00D14E32" w:rsidRDefault="00566DE3" w:rsidP="00D14E32">
            <w:pPr>
              <w:pStyle w:val="affffff1"/>
              <w:ind w:firstLine="275"/>
              <w:rPr>
                <w:rFonts w:cs="Times New Roman"/>
                <w:sz w:val="22"/>
              </w:rPr>
            </w:pPr>
            <w:r w:rsidRPr="00D14E32">
              <w:rPr>
                <w:rFonts w:cs="Times New Roman"/>
                <w:sz w:val="22"/>
              </w:rPr>
              <w:t>У 2.3.06</w:t>
            </w:r>
          </w:p>
          <w:p w14:paraId="0A92E933" w14:textId="77777777" w:rsidR="00566DE3" w:rsidRPr="00D14E32" w:rsidRDefault="00566DE3" w:rsidP="00D14E32">
            <w:pPr>
              <w:pStyle w:val="affffff1"/>
              <w:ind w:firstLine="275"/>
              <w:rPr>
                <w:rFonts w:cs="Times New Roman"/>
                <w:sz w:val="22"/>
              </w:rPr>
            </w:pPr>
            <w:r w:rsidRPr="00D14E32">
              <w:rPr>
                <w:rFonts w:cs="Times New Roman"/>
                <w:sz w:val="22"/>
              </w:rPr>
              <w:t>Уо01.02</w:t>
            </w:r>
          </w:p>
          <w:p w14:paraId="4108F9B5" w14:textId="77777777" w:rsidR="00566DE3" w:rsidRPr="00D14E32" w:rsidRDefault="00566DE3" w:rsidP="00D14E32">
            <w:pPr>
              <w:pStyle w:val="affffff1"/>
              <w:ind w:firstLine="275"/>
              <w:rPr>
                <w:rFonts w:cs="Times New Roman"/>
                <w:sz w:val="22"/>
              </w:rPr>
            </w:pPr>
            <w:r w:rsidRPr="00D14E32">
              <w:rPr>
                <w:rFonts w:cs="Times New Roman"/>
                <w:sz w:val="22"/>
              </w:rPr>
              <w:t>Уо 01.02</w:t>
            </w:r>
          </w:p>
          <w:p w14:paraId="106066BB" w14:textId="77777777" w:rsidR="00566DE3" w:rsidRPr="00D14E32" w:rsidRDefault="00566DE3" w:rsidP="00D14E32">
            <w:pPr>
              <w:pStyle w:val="affffff1"/>
              <w:ind w:firstLine="275"/>
              <w:rPr>
                <w:rFonts w:cs="Times New Roman"/>
                <w:sz w:val="22"/>
              </w:rPr>
            </w:pPr>
            <w:r w:rsidRPr="00D14E32">
              <w:rPr>
                <w:rFonts w:cs="Times New Roman"/>
                <w:sz w:val="22"/>
              </w:rPr>
              <w:t>Уо01.04</w:t>
            </w:r>
          </w:p>
          <w:p w14:paraId="5D51BC78" w14:textId="77777777" w:rsidR="00566DE3" w:rsidRPr="00D14E32" w:rsidRDefault="00566DE3" w:rsidP="00D14E32">
            <w:pPr>
              <w:pStyle w:val="affffff1"/>
              <w:ind w:firstLine="275"/>
              <w:rPr>
                <w:rFonts w:cs="Times New Roman"/>
                <w:sz w:val="22"/>
              </w:rPr>
            </w:pPr>
            <w:r w:rsidRPr="00D14E32">
              <w:rPr>
                <w:rFonts w:cs="Times New Roman"/>
                <w:sz w:val="22"/>
              </w:rPr>
              <w:t>Уо 01.05</w:t>
            </w:r>
          </w:p>
          <w:p w14:paraId="6B713F47" w14:textId="75DEF211" w:rsidR="00566DE3" w:rsidRPr="00D14E32" w:rsidRDefault="00566DE3" w:rsidP="00566DE3">
            <w:pPr>
              <w:pStyle w:val="affffff1"/>
              <w:ind w:firstLine="275"/>
              <w:rPr>
                <w:rFonts w:cs="Times New Roman"/>
                <w:sz w:val="22"/>
              </w:rPr>
            </w:pPr>
            <w:r>
              <w:rPr>
                <w:rFonts w:cs="Times New Roman"/>
                <w:sz w:val="22"/>
              </w:rPr>
              <w:t>Уо 01.08</w:t>
            </w:r>
          </w:p>
        </w:tc>
      </w:tr>
      <w:tr w:rsidR="00566DE3" w:rsidRPr="008872B0" w14:paraId="72C8CAB7" w14:textId="77777777" w:rsidTr="00604714">
        <w:trPr>
          <w:trHeight w:val="20"/>
        </w:trPr>
        <w:tc>
          <w:tcPr>
            <w:tcW w:w="767" w:type="pct"/>
            <w:vMerge/>
            <w:tcBorders>
              <w:left w:val="single" w:sz="4" w:space="0" w:color="auto"/>
              <w:bottom w:val="single" w:sz="4" w:space="0" w:color="auto"/>
              <w:right w:val="single" w:sz="4" w:space="0" w:color="auto"/>
            </w:tcBorders>
          </w:tcPr>
          <w:p w14:paraId="693886B2" w14:textId="77777777" w:rsidR="00566DE3" w:rsidRPr="00D14E32" w:rsidRDefault="00566DE3">
            <w:pPr>
              <w:rPr>
                <w:rFonts w:ascii="Times New Roman" w:hAnsi="Times New Roman"/>
                <w:b/>
                <w:bCs/>
                <w:szCs w:val="22"/>
              </w:rPr>
            </w:pPr>
          </w:p>
        </w:tc>
        <w:tc>
          <w:tcPr>
            <w:tcW w:w="2601" w:type="pct"/>
            <w:tcBorders>
              <w:top w:val="single" w:sz="4" w:space="0" w:color="auto"/>
              <w:left w:val="single" w:sz="4" w:space="0" w:color="auto"/>
              <w:bottom w:val="single" w:sz="4" w:space="0" w:color="auto"/>
              <w:right w:val="single" w:sz="4" w:space="0" w:color="auto"/>
            </w:tcBorders>
            <w:hideMark/>
          </w:tcPr>
          <w:p w14:paraId="389444B0" w14:textId="77777777" w:rsidR="00566DE3" w:rsidRPr="00D14E32" w:rsidRDefault="00566DE3">
            <w:pPr>
              <w:rPr>
                <w:rFonts w:ascii="Times New Roman" w:hAnsi="Times New Roman"/>
                <w:bCs/>
                <w:szCs w:val="22"/>
              </w:rPr>
            </w:pPr>
            <w:r w:rsidRPr="00D14E32">
              <w:rPr>
                <w:rFonts w:ascii="Times New Roman" w:hAnsi="Times New Roman"/>
                <w:b/>
                <w:bCs/>
                <w:szCs w:val="22"/>
              </w:rPr>
              <w:t>Самостоятельная работа обучающихся</w:t>
            </w:r>
          </w:p>
        </w:tc>
        <w:tc>
          <w:tcPr>
            <w:tcW w:w="836" w:type="pct"/>
            <w:tcBorders>
              <w:top w:val="single" w:sz="4" w:space="0" w:color="auto"/>
              <w:left w:val="single" w:sz="4" w:space="0" w:color="auto"/>
              <w:bottom w:val="single" w:sz="4" w:space="0" w:color="auto"/>
              <w:right w:val="single" w:sz="4" w:space="0" w:color="auto"/>
            </w:tcBorders>
            <w:vAlign w:val="center"/>
            <w:hideMark/>
          </w:tcPr>
          <w:p w14:paraId="2B1BEE9A" w14:textId="77777777" w:rsidR="00566DE3" w:rsidRPr="00D14E32" w:rsidRDefault="00566DE3">
            <w:pPr>
              <w:jc w:val="center"/>
              <w:rPr>
                <w:rFonts w:ascii="Times New Roman" w:hAnsi="Times New Roman"/>
                <w:b/>
                <w:bCs/>
                <w:szCs w:val="22"/>
              </w:rPr>
            </w:pPr>
            <w:r w:rsidRPr="00D14E32">
              <w:rPr>
                <w:rFonts w:ascii="Times New Roman" w:hAnsi="Times New Roman"/>
                <w:b/>
                <w:szCs w:val="22"/>
              </w:rPr>
              <w:t>-</w:t>
            </w:r>
          </w:p>
        </w:tc>
        <w:tc>
          <w:tcPr>
            <w:tcW w:w="332" w:type="pct"/>
            <w:tcBorders>
              <w:top w:val="single" w:sz="4" w:space="0" w:color="auto"/>
              <w:left w:val="single" w:sz="4" w:space="0" w:color="auto"/>
              <w:bottom w:val="single" w:sz="4" w:space="0" w:color="auto"/>
              <w:right w:val="single" w:sz="4" w:space="0" w:color="auto"/>
            </w:tcBorders>
          </w:tcPr>
          <w:p w14:paraId="699D5B8A" w14:textId="77777777" w:rsidR="00566DE3" w:rsidRPr="00D14E32" w:rsidRDefault="00566DE3" w:rsidP="00D14E32">
            <w:pPr>
              <w:rPr>
                <w:rFonts w:ascii="Times New Roman" w:hAnsi="Times New Roman"/>
                <w:b/>
                <w:bCs/>
                <w:szCs w:val="22"/>
              </w:rPr>
            </w:pPr>
          </w:p>
        </w:tc>
        <w:tc>
          <w:tcPr>
            <w:tcW w:w="464" w:type="pct"/>
            <w:tcBorders>
              <w:top w:val="single" w:sz="4" w:space="0" w:color="auto"/>
              <w:left w:val="single" w:sz="4" w:space="0" w:color="auto"/>
              <w:bottom w:val="single" w:sz="4" w:space="0" w:color="auto"/>
              <w:right w:val="single" w:sz="4" w:space="0" w:color="auto"/>
            </w:tcBorders>
          </w:tcPr>
          <w:p w14:paraId="54CDB5EB" w14:textId="77777777" w:rsidR="00566DE3" w:rsidRPr="00D14E32" w:rsidRDefault="00566DE3" w:rsidP="00D14E32">
            <w:pPr>
              <w:rPr>
                <w:rFonts w:ascii="Times New Roman" w:hAnsi="Times New Roman"/>
                <w:b/>
                <w:bCs/>
                <w:szCs w:val="22"/>
              </w:rPr>
            </w:pPr>
          </w:p>
        </w:tc>
      </w:tr>
      <w:tr w:rsidR="00C7011F" w:rsidRPr="008872B0" w14:paraId="7100B6D5" w14:textId="77777777" w:rsidTr="00463FB5">
        <w:trPr>
          <w:trHeight w:val="20"/>
        </w:trPr>
        <w:tc>
          <w:tcPr>
            <w:tcW w:w="3368" w:type="pct"/>
            <w:gridSpan w:val="2"/>
            <w:tcBorders>
              <w:top w:val="single" w:sz="4" w:space="0" w:color="auto"/>
              <w:left w:val="single" w:sz="4" w:space="0" w:color="auto"/>
              <w:bottom w:val="single" w:sz="4" w:space="0" w:color="auto"/>
              <w:right w:val="single" w:sz="4" w:space="0" w:color="auto"/>
            </w:tcBorders>
            <w:hideMark/>
          </w:tcPr>
          <w:p w14:paraId="1C15C039" w14:textId="77777777" w:rsidR="00C7011F" w:rsidRPr="00D14E32" w:rsidRDefault="00C7011F">
            <w:pPr>
              <w:suppressAutoHyphens/>
              <w:rPr>
                <w:rFonts w:ascii="Times New Roman" w:hAnsi="Times New Roman"/>
                <w:b/>
                <w:szCs w:val="22"/>
              </w:rPr>
            </w:pPr>
            <w:r w:rsidRPr="00D14E32">
              <w:rPr>
                <w:rFonts w:ascii="Times New Roman" w:hAnsi="Times New Roman"/>
                <w:b/>
                <w:szCs w:val="22"/>
              </w:rPr>
              <w:t>Промежуточная аттестация</w:t>
            </w:r>
          </w:p>
        </w:tc>
        <w:tc>
          <w:tcPr>
            <w:tcW w:w="836" w:type="pct"/>
            <w:tcBorders>
              <w:top w:val="single" w:sz="4" w:space="0" w:color="auto"/>
              <w:left w:val="single" w:sz="4" w:space="0" w:color="auto"/>
              <w:bottom w:val="single" w:sz="4" w:space="0" w:color="auto"/>
              <w:right w:val="single" w:sz="4" w:space="0" w:color="auto"/>
            </w:tcBorders>
            <w:vAlign w:val="center"/>
            <w:hideMark/>
          </w:tcPr>
          <w:p w14:paraId="097C1A5C" w14:textId="77777777" w:rsidR="00C7011F" w:rsidRPr="00D14E32" w:rsidRDefault="00C7011F">
            <w:pPr>
              <w:jc w:val="center"/>
              <w:rPr>
                <w:rFonts w:ascii="Times New Roman" w:hAnsi="Times New Roman"/>
                <w:b/>
                <w:i/>
                <w:szCs w:val="22"/>
              </w:rPr>
            </w:pPr>
            <w:r w:rsidRPr="00D14E32">
              <w:rPr>
                <w:rFonts w:ascii="Times New Roman" w:hAnsi="Times New Roman"/>
                <w:b/>
                <w:i/>
                <w:szCs w:val="22"/>
              </w:rPr>
              <w:t>2</w:t>
            </w:r>
          </w:p>
        </w:tc>
        <w:tc>
          <w:tcPr>
            <w:tcW w:w="332" w:type="pct"/>
            <w:tcBorders>
              <w:top w:val="single" w:sz="4" w:space="0" w:color="auto"/>
              <w:left w:val="single" w:sz="4" w:space="0" w:color="auto"/>
              <w:bottom w:val="single" w:sz="4" w:space="0" w:color="auto"/>
              <w:right w:val="single" w:sz="4" w:space="0" w:color="auto"/>
            </w:tcBorders>
          </w:tcPr>
          <w:p w14:paraId="790BF21E" w14:textId="77777777" w:rsidR="00C7011F" w:rsidRPr="00D14E32" w:rsidRDefault="00C7011F" w:rsidP="00D14E32">
            <w:pPr>
              <w:rPr>
                <w:rFonts w:ascii="Times New Roman" w:hAnsi="Times New Roman"/>
                <w:b/>
                <w:i/>
                <w:szCs w:val="22"/>
              </w:rPr>
            </w:pPr>
          </w:p>
        </w:tc>
        <w:tc>
          <w:tcPr>
            <w:tcW w:w="464" w:type="pct"/>
            <w:tcBorders>
              <w:top w:val="single" w:sz="4" w:space="0" w:color="auto"/>
              <w:left w:val="single" w:sz="4" w:space="0" w:color="auto"/>
              <w:bottom w:val="single" w:sz="4" w:space="0" w:color="auto"/>
              <w:right w:val="single" w:sz="4" w:space="0" w:color="auto"/>
            </w:tcBorders>
          </w:tcPr>
          <w:p w14:paraId="5A5459AA" w14:textId="77777777" w:rsidR="00C7011F" w:rsidRPr="00D14E32" w:rsidRDefault="00C7011F" w:rsidP="00D14E32">
            <w:pPr>
              <w:rPr>
                <w:rFonts w:ascii="Times New Roman" w:hAnsi="Times New Roman"/>
                <w:b/>
                <w:i/>
                <w:szCs w:val="22"/>
              </w:rPr>
            </w:pPr>
          </w:p>
        </w:tc>
      </w:tr>
      <w:tr w:rsidR="00C7011F" w:rsidRPr="008872B0" w14:paraId="23AC0EE0" w14:textId="77777777" w:rsidTr="00463FB5">
        <w:trPr>
          <w:trHeight w:val="20"/>
        </w:trPr>
        <w:tc>
          <w:tcPr>
            <w:tcW w:w="3368" w:type="pct"/>
            <w:gridSpan w:val="2"/>
            <w:tcBorders>
              <w:top w:val="single" w:sz="4" w:space="0" w:color="auto"/>
              <w:left w:val="single" w:sz="4" w:space="0" w:color="auto"/>
              <w:bottom w:val="single" w:sz="4" w:space="0" w:color="auto"/>
              <w:right w:val="single" w:sz="4" w:space="0" w:color="auto"/>
            </w:tcBorders>
            <w:hideMark/>
          </w:tcPr>
          <w:p w14:paraId="4372EEAF" w14:textId="77777777" w:rsidR="00C7011F" w:rsidRPr="00D14E32" w:rsidRDefault="00C7011F">
            <w:pPr>
              <w:rPr>
                <w:rFonts w:ascii="Times New Roman" w:hAnsi="Times New Roman"/>
                <w:b/>
                <w:bCs/>
                <w:szCs w:val="22"/>
              </w:rPr>
            </w:pPr>
            <w:r w:rsidRPr="00D14E32">
              <w:rPr>
                <w:rFonts w:ascii="Times New Roman" w:hAnsi="Times New Roman"/>
                <w:b/>
                <w:bCs/>
                <w:szCs w:val="22"/>
              </w:rPr>
              <w:t>Всего:</w:t>
            </w:r>
          </w:p>
        </w:tc>
        <w:tc>
          <w:tcPr>
            <w:tcW w:w="836" w:type="pct"/>
            <w:tcBorders>
              <w:top w:val="single" w:sz="4" w:space="0" w:color="auto"/>
              <w:left w:val="single" w:sz="4" w:space="0" w:color="auto"/>
              <w:bottom w:val="single" w:sz="4" w:space="0" w:color="auto"/>
              <w:right w:val="single" w:sz="4" w:space="0" w:color="auto"/>
            </w:tcBorders>
            <w:vAlign w:val="center"/>
            <w:hideMark/>
          </w:tcPr>
          <w:p w14:paraId="2B3B793B" w14:textId="77777777" w:rsidR="00C7011F" w:rsidRPr="00D14E32" w:rsidRDefault="00C7011F">
            <w:pPr>
              <w:jc w:val="center"/>
              <w:rPr>
                <w:rFonts w:ascii="Times New Roman" w:hAnsi="Times New Roman"/>
                <w:b/>
                <w:bCs/>
                <w:i/>
                <w:szCs w:val="22"/>
              </w:rPr>
            </w:pPr>
            <w:r w:rsidRPr="00D14E32">
              <w:rPr>
                <w:rFonts w:ascii="Times New Roman" w:hAnsi="Times New Roman"/>
                <w:b/>
                <w:bCs/>
                <w:i/>
                <w:szCs w:val="22"/>
              </w:rPr>
              <w:t>36</w:t>
            </w:r>
          </w:p>
        </w:tc>
        <w:tc>
          <w:tcPr>
            <w:tcW w:w="332" w:type="pct"/>
            <w:tcBorders>
              <w:top w:val="single" w:sz="4" w:space="0" w:color="auto"/>
              <w:left w:val="single" w:sz="4" w:space="0" w:color="auto"/>
              <w:bottom w:val="single" w:sz="4" w:space="0" w:color="auto"/>
              <w:right w:val="single" w:sz="4" w:space="0" w:color="auto"/>
            </w:tcBorders>
          </w:tcPr>
          <w:p w14:paraId="23A6951E" w14:textId="77777777" w:rsidR="00C7011F" w:rsidRPr="00D14E32" w:rsidRDefault="00C7011F" w:rsidP="00D14E32">
            <w:pPr>
              <w:rPr>
                <w:rFonts w:ascii="Times New Roman" w:hAnsi="Times New Roman"/>
                <w:b/>
                <w:bCs/>
                <w:i/>
                <w:szCs w:val="22"/>
              </w:rPr>
            </w:pPr>
          </w:p>
        </w:tc>
        <w:tc>
          <w:tcPr>
            <w:tcW w:w="464" w:type="pct"/>
            <w:tcBorders>
              <w:top w:val="single" w:sz="4" w:space="0" w:color="auto"/>
              <w:left w:val="single" w:sz="4" w:space="0" w:color="auto"/>
              <w:bottom w:val="single" w:sz="4" w:space="0" w:color="auto"/>
              <w:right w:val="single" w:sz="4" w:space="0" w:color="auto"/>
            </w:tcBorders>
          </w:tcPr>
          <w:p w14:paraId="48B35AB8" w14:textId="77777777" w:rsidR="00C7011F" w:rsidRPr="00D14E32" w:rsidRDefault="00C7011F" w:rsidP="00D14E32">
            <w:pPr>
              <w:rPr>
                <w:rFonts w:ascii="Times New Roman" w:hAnsi="Times New Roman"/>
                <w:b/>
                <w:bCs/>
                <w:i/>
                <w:szCs w:val="22"/>
              </w:rPr>
            </w:pPr>
          </w:p>
        </w:tc>
      </w:tr>
    </w:tbl>
    <w:p w14:paraId="1AC36C89" w14:textId="77777777" w:rsidR="00C7011F" w:rsidRPr="008872B0" w:rsidRDefault="00C7011F" w:rsidP="00C7011F">
      <w:pPr>
        <w:suppressAutoHyphens/>
        <w:jc w:val="both"/>
        <w:rPr>
          <w:rFonts w:ascii="Times New Roman" w:hAnsi="Times New Roman"/>
          <w:i/>
          <w:sz w:val="24"/>
          <w:szCs w:val="24"/>
        </w:rPr>
      </w:pPr>
      <w:r w:rsidRPr="008872B0">
        <w:rPr>
          <w:rFonts w:ascii="Times New Roman" w:hAnsi="Times New Roman"/>
          <w:bCs/>
          <w:i/>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56279058" w14:textId="77777777" w:rsidR="00C7011F" w:rsidRPr="008872B0" w:rsidRDefault="00C7011F" w:rsidP="00C7011F">
      <w:pPr>
        <w:spacing w:after="0"/>
        <w:rPr>
          <w:rFonts w:ascii="Times New Roman" w:hAnsi="Times New Roman"/>
          <w:i/>
          <w:sz w:val="24"/>
          <w:szCs w:val="24"/>
        </w:rPr>
        <w:sectPr w:rsidR="00C7011F" w:rsidRPr="008872B0">
          <w:pgSz w:w="16840" w:h="11907" w:orient="landscape"/>
          <w:pgMar w:top="851" w:right="1134" w:bottom="851" w:left="992" w:header="709" w:footer="709" w:gutter="0"/>
          <w:cols w:space="720"/>
        </w:sectPr>
      </w:pPr>
    </w:p>
    <w:p w14:paraId="46D9723C" w14:textId="77777777" w:rsidR="00C7011F" w:rsidRPr="008872B0" w:rsidRDefault="00C7011F" w:rsidP="00C7011F">
      <w:pPr>
        <w:ind w:left="1353"/>
        <w:rPr>
          <w:rFonts w:ascii="Times New Roman" w:hAnsi="Times New Roman"/>
          <w:b/>
          <w:bCs/>
          <w:sz w:val="24"/>
          <w:szCs w:val="24"/>
        </w:rPr>
      </w:pPr>
      <w:r w:rsidRPr="008872B0">
        <w:rPr>
          <w:rFonts w:ascii="Times New Roman" w:hAnsi="Times New Roman"/>
          <w:b/>
          <w:bCs/>
          <w:sz w:val="24"/>
          <w:szCs w:val="24"/>
        </w:rPr>
        <w:lastRenderedPageBreak/>
        <w:t>3. УСЛОВИЯ РЕАЛИЗАЦИИ УЧЕБНОЙ ДИСЦИПЛИНЫ</w:t>
      </w:r>
    </w:p>
    <w:p w14:paraId="1F0041B7" w14:textId="77777777" w:rsidR="00C7011F" w:rsidRPr="008872B0" w:rsidRDefault="00C7011F" w:rsidP="00566DE3">
      <w:pPr>
        <w:spacing w:after="0" w:line="240" w:lineRule="auto"/>
        <w:ind w:firstLine="709"/>
        <w:jc w:val="both"/>
        <w:rPr>
          <w:rFonts w:ascii="Times New Roman" w:hAnsi="Times New Roman"/>
          <w:b/>
          <w:sz w:val="24"/>
          <w:szCs w:val="24"/>
        </w:rPr>
      </w:pPr>
      <w:r w:rsidRPr="008872B0">
        <w:rPr>
          <w:rFonts w:ascii="Times New Roman" w:hAnsi="Times New Roman"/>
          <w:b/>
          <w:sz w:val="24"/>
          <w:szCs w:val="24"/>
        </w:rPr>
        <w:t>3.1. Для реализации программы учебной дисциплины предусмотрены следующие специальные помещения:</w:t>
      </w:r>
    </w:p>
    <w:p w14:paraId="67E5BBC1" w14:textId="77777777" w:rsidR="00C7011F" w:rsidRPr="008872B0" w:rsidRDefault="00C7011F" w:rsidP="00566DE3">
      <w:pPr>
        <w:spacing w:after="0" w:line="240" w:lineRule="auto"/>
        <w:ind w:firstLine="708"/>
        <w:jc w:val="both"/>
        <w:rPr>
          <w:rFonts w:ascii="Times New Roman" w:hAnsi="Times New Roman"/>
          <w:sz w:val="24"/>
          <w:szCs w:val="24"/>
        </w:rPr>
      </w:pPr>
      <w:r w:rsidRPr="008872B0">
        <w:rPr>
          <w:rFonts w:ascii="Times New Roman" w:hAnsi="Times New Roman"/>
          <w:sz w:val="24"/>
          <w:szCs w:val="24"/>
        </w:rPr>
        <w:t>Кабинет «</w:t>
      </w:r>
      <w:r w:rsidRPr="008872B0">
        <w:rPr>
          <w:rFonts w:ascii="Times New Roman" w:eastAsia="MS Mincho" w:hAnsi="Times New Roman"/>
          <w:sz w:val="24"/>
          <w:szCs w:val="24"/>
        </w:rPr>
        <w:t>«Гуманитарных и социально-экономических дисциплин»</w:t>
      </w:r>
      <w:r w:rsidRPr="008872B0">
        <w:rPr>
          <w:rFonts w:ascii="Times New Roman" w:hAnsi="Times New Roman"/>
          <w:sz w:val="24"/>
          <w:szCs w:val="24"/>
        </w:rPr>
        <w:t>», оснащенный в соответствии с п. 6.1.2.1 образовательной программы по специальности 36.02.01. «Ветеринария»</w:t>
      </w:r>
    </w:p>
    <w:p w14:paraId="7360D6BE" w14:textId="77777777" w:rsidR="00C7011F" w:rsidRPr="008872B0" w:rsidRDefault="00C7011F" w:rsidP="00566DE3">
      <w:pPr>
        <w:suppressAutoHyphens/>
        <w:spacing w:after="0"/>
        <w:ind w:firstLine="709"/>
        <w:jc w:val="both"/>
        <w:rPr>
          <w:rFonts w:ascii="Times New Roman" w:hAnsi="Times New Roman"/>
          <w:bCs/>
          <w:sz w:val="24"/>
          <w:szCs w:val="24"/>
        </w:rPr>
      </w:pPr>
    </w:p>
    <w:p w14:paraId="651B2BFC" w14:textId="77777777" w:rsidR="00C7011F" w:rsidRPr="008872B0" w:rsidRDefault="00C7011F" w:rsidP="00566DE3">
      <w:pPr>
        <w:spacing w:after="0"/>
        <w:ind w:firstLine="708"/>
        <w:jc w:val="both"/>
        <w:rPr>
          <w:rFonts w:ascii="Times New Roman" w:hAnsi="Times New Roman"/>
          <w:b/>
          <w:sz w:val="24"/>
          <w:szCs w:val="24"/>
        </w:rPr>
      </w:pPr>
      <w:r w:rsidRPr="008872B0">
        <w:rPr>
          <w:rFonts w:ascii="Times New Roman" w:hAnsi="Times New Roman"/>
          <w:b/>
          <w:sz w:val="24"/>
          <w:szCs w:val="24"/>
        </w:rPr>
        <w:t>3.2. Информационное обеспечение реализации программы</w:t>
      </w:r>
    </w:p>
    <w:p w14:paraId="5E735137" w14:textId="77777777" w:rsidR="00C7011F" w:rsidRPr="008872B0" w:rsidRDefault="00C7011F" w:rsidP="00566DE3">
      <w:pPr>
        <w:spacing w:after="0"/>
        <w:ind w:firstLine="708"/>
        <w:jc w:val="both"/>
        <w:rPr>
          <w:rFonts w:ascii="Times New Roman" w:hAnsi="Times New Roman"/>
          <w:sz w:val="24"/>
          <w:szCs w:val="24"/>
        </w:rPr>
      </w:pPr>
      <w:r w:rsidRPr="008872B0">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380B35" w14:textId="77777777" w:rsidR="00C7011F" w:rsidRPr="008872B0" w:rsidRDefault="00C7011F" w:rsidP="00566DE3">
      <w:pPr>
        <w:suppressAutoHyphens/>
        <w:spacing w:after="0"/>
        <w:jc w:val="both"/>
        <w:rPr>
          <w:rFonts w:ascii="Times New Roman" w:hAnsi="Times New Roman"/>
          <w:b/>
          <w:sz w:val="24"/>
          <w:szCs w:val="24"/>
        </w:rPr>
      </w:pPr>
      <w:r w:rsidRPr="008872B0">
        <w:rPr>
          <w:rFonts w:ascii="Times New Roman" w:hAnsi="Times New Roman"/>
          <w:b/>
          <w:sz w:val="24"/>
          <w:szCs w:val="24"/>
        </w:rPr>
        <w:t>3.2.1. Основные печатные издания</w:t>
      </w:r>
    </w:p>
    <w:p w14:paraId="3412D9E7" w14:textId="77777777" w:rsidR="00C7011F" w:rsidRPr="008872B0" w:rsidRDefault="00C7011F" w:rsidP="00566DE3">
      <w:pPr>
        <w:tabs>
          <w:tab w:val="left" w:pos="776"/>
        </w:tabs>
        <w:spacing w:after="0" w:line="240" w:lineRule="auto"/>
        <w:ind w:right="20"/>
        <w:rPr>
          <w:rFonts w:ascii="Times New Roman" w:hAnsi="Times New Roman"/>
          <w:sz w:val="24"/>
          <w:szCs w:val="24"/>
        </w:rPr>
      </w:pPr>
      <w:r w:rsidRPr="008872B0">
        <w:rPr>
          <w:rFonts w:ascii="Times New Roman" w:hAnsi="Times New Roman"/>
          <w:bCs/>
          <w:sz w:val="24"/>
          <w:szCs w:val="24"/>
        </w:rPr>
        <w:t xml:space="preserve">1. Никитин, И. Н. Правовое обеспечение ветеринарной деятельности: учебник для СПО / И. Н. Никитин. — 2-е изд., стер. — Санкт-Петербург: Лань, 2021. — 212 с. — ISBN 978-5-8114-7125-6. — Текст: электронный // Лань: электронно-библиотечная система. — URL: </w:t>
      </w:r>
      <w:hyperlink r:id="rId45" w:history="1">
        <w:r w:rsidRPr="008872B0">
          <w:rPr>
            <w:rStyle w:val="a3"/>
            <w:rFonts w:ascii="Times New Roman" w:hAnsi="Times New Roman"/>
            <w:sz w:val="24"/>
            <w:szCs w:val="24"/>
          </w:rPr>
          <w:t>https://e.lanbook.com/book/155692</w:t>
        </w:r>
      </w:hyperlink>
    </w:p>
    <w:p w14:paraId="523E511A" w14:textId="77777777" w:rsidR="00C7011F" w:rsidRPr="008872B0" w:rsidRDefault="00C7011F" w:rsidP="00566DE3">
      <w:pPr>
        <w:tabs>
          <w:tab w:val="left" w:pos="776"/>
        </w:tabs>
        <w:spacing w:after="0" w:line="240" w:lineRule="auto"/>
        <w:ind w:right="20"/>
        <w:jc w:val="both"/>
        <w:rPr>
          <w:rFonts w:ascii="Times New Roman" w:hAnsi="Times New Roman"/>
          <w:bCs/>
          <w:iCs/>
          <w:sz w:val="24"/>
          <w:szCs w:val="24"/>
        </w:rPr>
      </w:pPr>
    </w:p>
    <w:p w14:paraId="3BBA38A6" w14:textId="77777777" w:rsidR="00C7011F" w:rsidRPr="008872B0" w:rsidRDefault="00C7011F" w:rsidP="00566DE3">
      <w:pPr>
        <w:spacing w:after="0"/>
        <w:contextualSpacing/>
        <w:rPr>
          <w:rFonts w:ascii="Times New Roman" w:hAnsi="Times New Roman"/>
          <w:b/>
          <w:color w:val="auto"/>
          <w:sz w:val="24"/>
          <w:szCs w:val="24"/>
        </w:rPr>
      </w:pPr>
      <w:r w:rsidRPr="008872B0">
        <w:rPr>
          <w:rFonts w:ascii="Times New Roman" w:hAnsi="Times New Roman"/>
          <w:b/>
          <w:sz w:val="24"/>
          <w:szCs w:val="24"/>
        </w:rPr>
        <w:t xml:space="preserve">3.2.2. Основные электронные издания </w:t>
      </w:r>
    </w:p>
    <w:p w14:paraId="721C08DA" w14:textId="77777777" w:rsidR="00C7011F" w:rsidRPr="00566DE3" w:rsidRDefault="00C7011F" w:rsidP="00633A8D">
      <w:pPr>
        <w:pStyle w:val="afc"/>
        <w:numPr>
          <w:ilvl w:val="0"/>
          <w:numId w:val="55"/>
        </w:numPr>
        <w:tabs>
          <w:tab w:val="left" w:pos="776"/>
        </w:tabs>
        <w:spacing w:before="0" w:after="0"/>
        <w:ind w:right="20"/>
        <w:jc w:val="both"/>
        <w:rPr>
          <w:bCs/>
          <w:iCs/>
          <w:szCs w:val="24"/>
        </w:rPr>
      </w:pPr>
      <w:r w:rsidRPr="00566DE3">
        <w:rPr>
          <w:bCs/>
          <w:iCs/>
          <w:szCs w:val="24"/>
        </w:rPr>
        <w:t>Никитин, И. Н. Организация государственного ветеринарного надзора: учебник / И. Н. Никитин, А. И. Никитин. — 2-е изд., перераб. и доп. — Санкт-</w:t>
      </w:r>
      <w:proofErr w:type="gramStart"/>
      <w:r w:rsidRPr="00566DE3">
        <w:rPr>
          <w:bCs/>
          <w:iCs/>
          <w:szCs w:val="24"/>
        </w:rPr>
        <w:t>Петербург :</w:t>
      </w:r>
      <w:proofErr w:type="gramEnd"/>
      <w:r w:rsidRPr="00566DE3">
        <w:rPr>
          <w:bCs/>
          <w:iCs/>
          <w:szCs w:val="24"/>
        </w:rPr>
        <w:t xml:space="preserve"> Лань, 2019. — 460 с. — ISBN 978-5-8114-3437-4. — Текст: электронный // Лань: электронно-библиотечная система. — URL: </w:t>
      </w:r>
      <w:hyperlink r:id="rId46" w:history="1">
        <w:r w:rsidRPr="00566DE3">
          <w:rPr>
            <w:rStyle w:val="a3"/>
            <w:rFonts w:ascii="Times New Roman" w:eastAsiaTheme="minorHAnsi" w:hAnsi="Times New Roman"/>
            <w:iCs/>
            <w:sz w:val="24"/>
            <w:szCs w:val="24"/>
          </w:rPr>
          <w:t>https://e.lanbook.com/book/113922</w:t>
        </w:r>
      </w:hyperlink>
    </w:p>
    <w:p w14:paraId="388C7727" w14:textId="6E0F820B" w:rsidR="00C7011F" w:rsidRPr="00566DE3" w:rsidRDefault="00C7011F" w:rsidP="00633A8D">
      <w:pPr>
        <w:pStyle w:val="afc"/>
        <w:numPr>
          <w:ilvl w:val="0"/>
          <w:numId w:val="55"/>
        </w:numPr>
        <w:tabs>
          <w:tab w:val="left" w:pos="776"/>
        </w:tabs>
        <w:spacing w:before="0" w:after="0"/>
        <w:ind w:right="20"/>
        <w:rPr>
          <w:bCs/>
          <w:iCs/>
          <w:szCs w:val="24"/>
        </w:rPr>
      </w:pPr>
      <w:r w:rsidRPr="00566DE3">
        <w:rPr>
          <w:bCs/>
          <w:iCs/>
          <w:szCs w:val="24"/>
        </w:rPr>
        <w:t xml:space="preserve">Никитин, И. Н. Правовое обеспечение ветеринарной деятельности: учебник / И. Н. Никитин. — Санкт-Петербург: Лань, 2020. — 212 с. — ISBN 978-5-8114-4260-7. — Текст: электронный // Лань: электронно-библиотечная система. — URL: </w:t>
      </w:r>
      <w:hyperlink r:id="rId47" w:history="1">
        <w:r w:rsidRPr="00566DE3">
          <w:rPr>
            <w:rStyle w:val="a3"/>
            <w:rFonts w:ascii="Times New Roman" w:eastAsiaTheme="minorHAnsi" w:hAnsi="Times New Roman"/>
            <w:iCs/>
            <w:sz w:val="24"/>
            <w:szCs w:val="24"/>
          </w:rPr>
          <w:t>https://e.lanbook.com/book/148292</w:t>
        </w:r>
      </w:hyperlink>
    </w:p>
    <w:p w14:paraId="7FC3D2A1" w14:textId="7700F88B" w:rsidR="00C7011F" w:rsidRPr="00566DE3" w:rsidRDefault="00C7011F" w:rsidP="00633A8D">
      <w:pPr>
        <w:pStyle w:val="afc"/>
        <w:numPr>
          <w:ilvl w:val="0"/>
          <w:numId w:val="55"/>
        </w:numPr>
        <w:tabs>
          <w:tab w:val="left" w:pos="776"/>
        </w:tabs>
        <w:spacing w:after="0"/>
        <w:ind w:right="20"/>
        <w:jc w:val="both"/>
        <w:rPr>
          <w:bCs/>
          <w:iCs/>
          <w:szCs w:val="24"/>
        </w:rPr>
      </w:pPr>
      <w:r w:rsidRPr="00566DE3">
        <w:rPr>
          <w:bCs/>
          <w:iCs/>
          <w:szCs w:val="24"/>
        </w:rPr>
        <w:t xml:space="preserve">Латыпов, Д. Г. Основы судебно-ветеринарной экспертизы: учебное пособие для спо / Д. Г. Латыпов, И. Н. Залялов. — Санкт-Петербург: Лань, 2020. — 576 с. — ISBN 978-5-8114-6575-0. — Текст: электронный // Лань: электронно-библиотечная система. — URL: </w:t>
      </w:r>
      <w:hyperlink r:id="rId48" w:history="1">
        <w:r w:rsidRPr="00566DE3">
          <w:rPr>
            <w:rStyle w:val="a3"/>
            <w:rFonts w:ascii="Times New Roman" w:eastAsiaTheme="minorHAnsi" w:hAnsi="Times New Roman"/>
            <w:iCs/>
            <w:sz w:val="24"/>
            <w:szCs w:val="24"/>
          </w:rPr>
          <w:t>https://e.lanbook.com/book/148961</w:t>
        </w:r>
      </w:hyperlink>
    </w:p>
    <w:p w14:paraId="167464ED" w14:textId="77777777" w:rsidR="00C7011F" w:rsidRPr="008872B0" w:rsidRDefault="00C7011F" w:rsidP="00C7011F">
      <w:pPr>
        <w:ind w:firstLine="709"/>
        <w:contextualSpacing/>
        <w:jc w:val="both"/>
        <w:rPr>
          <w:rFonts w:ascii="Times New Roman" w:hAnsi="Times New Roman"/>
          <w:b/>
          <w:bCs/>
          <w:color w:val="auto"/>
          <w:sz w:val="24"/>
          <w:szCs w:val="24"/>
        </w:rPr>
      </w:pPr>
    </w:p>
    <w:p w14:paraId="0A508416" w14:textId="77777777" w:rsidR="00C7011F" w:rsidRPr="008872B0" w:rsidRDefault="00C7011F" w:rsidP="00C7011F">
      <w:pPr>
        <w:contextualSpacing/>
        <w:jc w:val="both"/>
        <w:rPr>
          <w:rFonts w:ascii="Times New Roman" w:hAnsi="Times New Roman"/>
          <w:bCs/>
          <w:i/>
          <w:sz w:val="24"/>
          <w:szCs w:val="24"/>
        </w:rPr>
      </w:pPr>
      <w:r w:rsidRPr="008872B0">
        <w:rPr>
          <w:rFonts w:ascii="Times New Roman" w:hAnsi="Times New Roman"/>
          <w:b/>
          <w:bCs/>
          <w:sz w:val="24"/>
          <w:szCs w:val="24"/>
        </w:rPr>
        <w:t xml:space="preserve">3.2.3. </w:t>
      </w:r>
      <w:r w:rsidRPr="008872B0">
        <w:rPr>
          <w:rFonts w:ascii="Times New Roman" w:hAnsi="Times New Roman"/>
          <w:b/>
          <w:sz w:val="24"/>
          <w:szCs w:val="24"/>
        </w:rPr>
        <w:t>Перечень ресурсов информационно-телекоммуникационной сети «Интернет», необходимых для освоения дисциплины</w:t>
      </w:r>
    </w:p>
    <w:p w14:paraId="4DE7E502" w14:textId="77777777" w:rsidR="00C7011F" w:rsidRPr="008872B0" w:rsidRDefault="00C7011F" w:rsidP="00C7011F">
      <w:pPr>
        <w:autoSpaceDE w:val="0"/>
        <w:autoSpaceDN w:val="0"/>
        <w:adjustRightInd w:val="0"/>
        <w:spacing w:after="0" w:line="240" w:lineRule="auto"/>
        <w:rPr>
          <w:rFonts w:ascii="Times New Roman" w:eastAsia="Calibri" w:hAnsi="Times New Roman"/>
          <w:sz w:val="24"/>
          <w:szCs w:val="24"/>
        </w:rPr>
      </w:pPr>
      <w:r w:rsidRPr="008872B0">
        <w:rPr>
          <w:rFonts w:ascii="Times New Roman" w:eastAsia="Calibri" w:hAnsi="Times New Roman"/>
          <w:sz w:val="24"/>
          <w:szCs w:val="24"/>
        </w:rPr>
        <w:t xml:space="preserve">1. http://www.pravo.gov.ru (Официальный интернет-портал правовой информации). </w:t>
      </w:r>
    </w:p>
    <w:p w14:paraId="54494D39" w14:textId="77777777" w:rsidR="00C7011F" w:rsidRPr="008872B0" w:rsidRDefault="00C7011F" w:rsidP="00C7011F">
      <w:pPr>
        <w:autoSpaceDE w:val="0"/>
        <w:autoSpaceDN w:val="0"/>
        <w:adjustRightInd w:val="0"/>
        <w:spacing w:after="0" w:line="240" w:lineRule="auto"/>
        <w:rPr>
          <w:rFonts w:ascii="Times New Roman" w:eastAsia="Calibri" w:hAnsi="Times New Roman"/>
          <w:sz w:val="24"/>
          <w:szCs w:val="24"/>
        </w:rPr>
      </w:pPr>
      <w:r w:rsidRPr="008872B0">
        <w:rPr>
          <w:rFonts w:ascii="Times New Roman" w:eastAsia="Calibri" w:hAnsi="Times New Roman"/>
          <w:sz w:val="24"/>
          <w:szCs w:val="24"/>
        </w:rPr>
        <w:t xml:space="preserve">2. Справочная правовая система «Консультант Плюс» – www.consultant.ru. </w:t>
      </w:r>
    </w:p>
    <w:p w14:paraId="1B247932" w14:textId="6BD0C5F6" w:rsidR="00C7011F" w:rsidRPr="00716C4B" w:rsidRDefault="00C7011F" w:rsidP="00C7011F">
      <w:pPr>
        <w:autoSpaceDE w:val="0"/>
        <w:autoSpaceDN w:val="0"/>
        <w:adjustRightInd w:val="0"/>
        <w:spacing w:after="0" w:line="240" w:lineRule="auto"/>
        <w:rPr>
          <w:rFonts w:ascii="Times New Roman" w:eastAsia="Calibri" w:hAnsi="Times New Roman"/>
          <w:sz w:val="24"/>
          <w:szCs w:val="24"/>
        </w:rPr>
      </w:pPr>
      <w:r w:rsidRPr="00716C4B">
        <w:rPr>
          <w:rFonts w:ascii="Times New Roman" w:eastAsia="Calibri" w:hAnsi="Times New Roman"/>
          <w:sz w:val="24"/>
          <w:szCs w:val="24"/>
        </w:rPr>
        <w:t xml:space="preserve">3. </w:t>
      </w:r>
      <w:r w:rsidRPr="008872B0">
        <w:rPr>
          <w:rFonts w:ascii="Times New Roman" w:eastAsia="Calibri" w:hAnsi="Times New Roman"/>
          <w:sz w:val="24"/>
          <w:szCs w:val="24"/>
          <w:lang w:val="en-US"/>
        </w:rPr>
        <w:t>http</w:t>
      </w:r>
      <w:r w:rsidRPr="00716C4B">
        <w:rPr>
          <w:rFonts w:ascii="Times New Roman" w:eastAsia="Calibri" w:hAnsi="Times New Roman"/>
          <w:sz w:val="24"/>
          <w:szCs w:val="24"/>
        </w:rPr>
        <w:t>://</w:t>
      </w:r>
      <w:r w:rsidRPr="008872B0">
        <w:rPr>
          <w:rFonts w:ascii="Times New Roman" w:eastAsia="Calibri" w:hAnsi="Times New Roman"/>
          <w:sz w:val="24"/>
          <w:szCs w:val="24"/>
          <w:lang w:val="en-US"/>
        </w:rPr>
        <w:t>www</w:t>
      </w:r>
      <w:r w:rsidRPr="00716C4B">
        <w:rPr>
          <w:rFonts w:ascii="Times New Roman" w:eastAsia="Calibri" w:hAnsi="Times New Roman"/>
          <w:sz w:val="24"/>
          <w:szCs w:val="24"/>
        </w:rPr>
        <w:t xml:space="preserve">. </w:t>
      </w:r>
      <w:r w:rsidRPr="008872B0">
        <w:rPr>
          <w:rFonts w:ascii="Times New Roman" w:eastAsia="Calibri" w:hAnsi="Times New Roman"/>
          <w:sz w:val="24"/>
          <w:szCs w:val="24"/>
          <w:lang w:val="en-US"/>
        </w:rPr>
        <w:t>constitution</w:t>
      </w:r>
      <w:r w:rsidRPr="00716C4B">
        <w:rPr>
          <w:rFonts w:ascii="Times New Roman" w:eastAsia="Calibri" w:hAnsi="Times New Roman"/>
          <w:sz w:val="24"/>
          <w:szCs w:val="24"/>
        </w:rPr>
        <w:t>.</w:t>
      </w:r>
      <w:r w:rsidRPr="008872B0">
        <w:rPr>
          <w:rFonts w:ascii="Times New Roman" w:eastAsia="Calibri" w:hAnsi="Times New Roman"/>
          <w:sz w:val="24"/>
          <w:szCs w:val="24"/>
          <w:lang w:val="en-US"/>
        </w:rPr>
        <w:t>ru</w:t>
      </w:r>
      <w:r w:rsidRPr="00716C4B">
        <w:rPr>
          <w:rFonts w:ascii="Times New Roman" w:eastAsia="Calibri" w:hAnsi="Times New Roman"/>
          <w:sz w:val="24"/>
          <w:szCs w:val="24"/>
        </w:rPr>
        <w:t xml:space="preserve"> (</w:t>
      </w:r>
      <w:r w:rsidRPr="008872B0">
        <w:rPr>
          <w:rFonts w:ascii="Times New Roman" w:eastAsia="Calibri" w:hAnsi="Times New Roman"/>
          <w:sz w:val="24"/>
          <w:szCs w:val="24"/>
        </w:rPr>
        <w:t>Конституция</w:t>
      </w:r>
      <w:r w:rsidRPr="00716C4B">
        <w:rPr>
          <w:rFonts w:ascii="Times New Roman" w:eastAsia="Calibri" w:hAnsi="Times New Roman"/>
          <w:sz w:val="24"/>
          <w:szCs w:val="24"/>
        </w:rPr>
        <w:t xml:space="preserve"> </w:t>
      </w:r>
      <w:r w:rsidRPr="008872B0">
        <w:rPr>
          <w:rFonts w:ascii="Times New Roman" w:eastAsia="Calibri" w:hAnsi="Times New Roman"/>
          <w:sz w:val="24"/>
          <w:szCs w:val="24"/>
        </w:rPr>
        <w:t>РФ</w:t>
      </w:r>
      <w:r w:rsidRPr="00716C4B">
        <w:rPr>
          <w:rFonts w:ascii="Times New Roman" w:eastAsia="Calibri" w:hAnsi="Times New Roman"/>
          <w:sz w:val="24"/>
          <w:szCs w:val="24"/>
        </w:rPr>
        <w:t xml:space="preserve">). </w:t>
      </w:r>
    </w:p>
    <w:p w14:paraId="614A45CF" w14:textId="77777777" w:rsidR="00C7011F" w:rsidRPr="008872B0" w:rsidRDefault="00C7011F" w:rsidP="00C7011F">
      <w:pPr>
        <w:autoSpaceDE w:val="0"/>
        <w:autoSpaceDN w:val="0"/>
        <w:adjustRightInd w:val="0"/>
        <w:spacing w:after="0" w:line="240" w:lineRule="auto"/>
        <w:rPr>
          <w:rFonts w:ascii="Times New Roman" w:eastAsia="Calibri" w:hAnsi="Times New Roman"/>
          <w:sz w:val="24"/>
          <w:szCs w:val="24"/>
        </w:rPr>
      </w:pPr>
      <w:r w:rsidRPr="008872B0">
        <w:rPr>
          <w:rFonts w:ascii="Times New Roman" w:eastAsia="Calibri" w:hAnsi="Times New Roman"/>
          <w:sz w:val="24"/>
          <w:szCs w:val="24"/>
        </w:rPr>
        <w:t xml:space="preserve">4. http://www. law. edu. ru (Юридическая Россия: федеральный правовой портал). </w:t>
      </w:r>
    </w:p>
    <w:p w14:paraId="7964FD72" w14:textId="77777777" w:rsidR="00C7011F" w:rsidRPr="008872B0" w:rsidRDefault="00C7011F" w:rsidP="00C7011F">
      <w:pPr>
        <w:autoSpaceDE w:val="0"/>
        <w:autoSpaceDN w:val="0"/>
        <w:adjustRightInd w:val="0"/>
        <w:spacing w:after="0" w:line="240" w:lineRule="auto"/>
        <w:rPr>
          <w:rFonts w:ascii="Times New Roman" w:eastAsia="Calibri" w:hAnsi="Times New Roman"/>
          <w:sz w:val="24"/>
          <w:szCs w:val="24"/>
        </w:rPr>
      </w:pPr>
      <w:r w:rsidRPr="008872B0">
        <w:rPr>
          <w:rFonts w:ascii="Times New Roman" w:eastAsia="Calibri" w:hAnsi="Times New Roman"/>
          <w:sz w:val="24"/>
          <w:szCs w:val="24"/>
        </w:rPr>
        <w:t xml:space="preserve">5. http://www. acadprava. ru (Открытая академия правовой культуры детей и молодежи). </w:t>
      </w:r>
    </w:p>
    <w:p w14:paraId="325C0A28" w14:textId="77777777" w:rsidR="00C7011F" w:rsidRPr="008872B0" w:rsidRDefault="00C7011F" w:rsidP="00C7011F">
      <w:pPr>
        <w:autoSpaceDE w:val="0"/>
        <w:autoSpaceDN w:val="0"/>
        <w:adjustRightInd w:val="0"/>
        <w:spacing w:after="0" w:line="240" w:lineRule="auto"/>
        <w:rPr>
          <w:rFonts w:ascii="Times New Roman" w:eastAsia="Calibri" w:hAnsi="Times New Roman"/>
          <w:sz w:val="24"/>
          <w:szCs w:val="24"/>
        </w:rPr>
      </w:pPr>
      <w:r w:rsidRPr="008872B0">
        <w:rPr>
          <w:rFonts w:ascii="Times New Roman" w:eastAsia="Calibri" w:hAnsi="Times New Roman"/>
          <w:sz w:val="24"/>
          <w:szCs w:val="24"/>
        </w:rPr>
        <w:t xml:space="preserve">6. Справочная правовая система «ГАРАНТ» – www.garant.ru. </w:t>
      </w:r>
    </w:p>
    <w:p w14:paraId="0FFE713B" w14:textId="77777777" w:rsidR="00C7011F" w:rsidRPr="008872B0" w:rsidRDefault="00C7011F" w:rsidP="00C7011F">
      <w:pPr>
        <w:autoSpaceDE w:val="0"/>
        <w:autoSpaceDN w:val="0"/>
        <w:adjustRightInd w:val="0"/>
        <w:spacing w:after="0" w:line="240" w:lineRule="auto"/>
        <w:rPr>
          <w:rFonts w:ascii="Times New Roman" w:eastAsia="Calibri" w:hAnsi="Times New Roman"/>
          <w:sz w:val="24"/>
          <w:szCs w:val="24"/>
        </w:rPr>
      </w:pPr>
      <w:r w:rsidRPr="008872B0">
        <w:rPr>
          <w:rFonts w:ascii="Times New Roman" w:eastAsia="Calibri" w:hAnsi="Times New Roman"/>
          <w:sz w:val="24"/>
          <w:szCs w:val="24"/>
        </w:rPr>
        <w:t xml:space="preserve">7. http://www.uznay-prezidenta.ru (Президент России гражданам школьного возраста). </w:t>
      </w:r>
    </w:p>
    <w:p w14:paraId="2F4AAFF6" w14:textId="77777777" w:rsidR="00C7011F" w:rsidRPr="008872B0" w:rsidRDefault="00C7011F" w:rsidP="00C7011F">
      <w:pPr>
        <w:autoSpaceDE w:val="0"/>
        <w:autoSpaceDN w:val="0"/>
        <w:adjustRightInd w:val="0"/>
        <w:spacing w:after="0" w:line="240" w:lineRule="auto"/>
        <w:rPr>
          <w:rFonts w:ascii="Times New Roman" w:eastAsia="Calibri" w:hAnsi="Times New Roman"/>
          <w:sz w:val="24"/>
          <w:szCs w:val="24"/>
        </w:rPr>
      </w:pPr>
      <w:r w:rsidRPr="008872B0">
        <w:rPr>
          <w:rFonts w:ascii="Times New Roman" w:eastAsia="Calibri" w:hAnsi="Times New Roman"/>
          <w:sz w:val="24"/>
          <w:szCs w:val="24"/>
        </w:rPr>
        <w:t xml:space="preserve">8. http://www.council.gov.ru (Совет Федерации Федерального Собрания РФ). </w:t>
      </w:r>
    </w:p>
    <w:p w14:paraId="5F4D4DCD" w14:textId="77777777" w:rsidR="00C7011F" w:rsidRPr="008872B0" w:rsidRDefault="00C7011F" w:rsidP="00C7011F">
      <w:pPr>
        <w:autoSpaceDE w:val="0"/>
        <w:autoSpaceDN w:val="0"/>
        <w:adjustRightInd w:val="0"/>
        <w:spacing w:after="0" w:line="240" w:lineRule="auto"/>
        <w:rPr>
          <w:rFonts w:ascii="Times New Roman" w:eastAsia="Calibri" w:hAnsi="Times New Roman"/>
          <w:sz w:val="24"/>
          <w:szCs w:val="24"/>
        </w:rPr>
      </w:pPr>
      <w:r w:rsidRPr="008872B0">
        <w:rPr>
          <w:rFonts w:ascii="Times New Roman" w:eastAsia="Calibri" w:hAnsi="Times New Roman"/>
          <w:sz w:val="24"/>
          <w:szCs w:val="24"/>
        </w:rPr>
        <w:t xml:space="preserve">9. http://www.duma.gov.ru (Государственная Дума Федерального Собрания РФ). </w:t>
      </w:r>
    </w:p>
    <w:p w14:paraId="33AE9EB8" w14:textId="77777777" w:rsidR="00C7011F" w:rsidRPr="008872B0" w:rsidRDefault="00C7011F" w:rsidP="00C7011F">
      <w:pPr>
        <w:autoSpaceDE w:val="0"/>
        <w:autoSpaceDN w:val="0"/>
        <w:adjustRightInd w:val="0"/>
        <w:spacing w:after="0" w:line="240" w:lineRule="auto"/>
        <w:rPr>
          <w:rFonts w:ascii="Times New Roman" w:eastAsia="Calibri" w:hAnsi="Times New Roman"/>
          <w:sz w:val="24"/>
          <w:szCs w:val="24"/>
        </w:rPr>
      </w:pPr>
      <w:r w:rsidRPr="008872B0">
        <w:rPr>
          <w:rFonts w:ascii="Times New Roman" w:eastAsia="Calibri" w:hAnsi="Times New Roman"/>
          <w:sz w:val="24"/>
          <w:szCs w:val="24"/>
        </w:rPr>
        <w:t xml:space="preserve">10. http://www.ksrf.ru (Конституционный суд РФ). </w:t>
      </w:r>
    </w:p>
    <w:p w14:paraId="4D0BCC3D" w14:textId="77777777" w:rsidR="00C7011F" w:rsidRPr="008872B0" w:rsidRDefault="00C7011F" w:rsidP="00C7011F">
      <w:pPr>
        <w:autoSpaceDE w:val="0"/>
        <w:autoSpaceDN w:val="0"/>
        <w:adjustRightInd w:val="0"/>
        <w:spacing w:after="0" w:line="240" w:lineRule="auto"/>
        <w:rPr>
          <w:rFonts w:ascii="Times New Roman" w:eastAsia="Calibri" w:hAnsi="Times New Roman"/>
          <w:sz w:val="24"/>
          <w:szCs w:val="24"/>
        </w:rPr>
      </w:pPr>
      <w:r w:rsidRPr="008872B0">
        <w:rPr>
          <w:rFonts w:ascii="Times New Roman" w:eastAsia="Calibri" w:hAnsi="Times New Roman"/>
          <w:sz w:val="24"/>
          <w:szCs w:val="24"/>
        </w:rPr>
        <w:t xml:space="preserve">11. http://www.vsrf.ru (Верховный суд РФ). </w:t>
      </w:r>
    </w:p>
    <w:p w14:paraId="58A7205E" w14:textId="77777777" w:rsidR="00C7011F" w:rsidRPr="008872B0" w:rsidRDefault="00C7011F" w:rsidP="00C7011F">
      <w:pPr>
        <w:autoSpaceDE w:val="0"/>
        <w:autoSpaceDN w:val="0"/>
        <w:adjustRightInd w:val="0"/>
        <w:spacing w:after="0" w:line="240" w:lineRule="auto"/>
        <w:rPr>
          <w:rFonts w:ascii="Times New Roman" w:eastAsia="Calibri" w:hAnsi="Times New Roman"/>
          <w:sz w:val="24"/>
          <w:szCs w:val="24"/>
        </w:rPr>
      </w:pPr>
      <w:r w:rsidRPr="008872B0">
        <w:rPr>
          <w:rFonts w:ascii="Times New Roman" w:eastAsia="Calibri" w:hAnsi="Times New Roman"/>
          <w:sz w:val="24"/>
          <w:szCs w:val="24"/>
        </w:rPr>
        <w:t xml:space="preserve">12. http://www.arbitr.ru (Высший Арбитражный суд РФ). </w:t>
      </w:r>
    </w:p>
    <w:p w14:paraId="1E9198AE" w14:textId="77777777" w:rsidR="00C7011F" w:rsidRPr="008872B0" w:rsidRDefault="00C7011F" w:rsidP="00C7011F">
      <w:pPr>
        <w:autoSpaceDE w:val="0"/>
        <w:autoSpaceDN w:val="0"/>
        <w:adjustRightInd w:val="0"/>
        <w:spacing w:after="0" w:line="240" w:lineRule="auto"/>
        <w:rPr>
          <w:rFonts w:ascii="Times New Roman" w:eastAsia="Calibri" w:hAnsi="Times New Roman"/>
          <w:sz w:val="24"/>
          <w:szCs w:val="24"/>
        </w:rPr>
      </w:pPr>
      <w:r w:rsidRPr="008872B0">
        <w:rPr>
          <w:rFonts w:ascii="Times New Roman" w:eastAsia="Calibri" w:hAnsi="Times New Roman"/>
          <w:sz w:val="24"/>
          <w:szCs w:val="24"/>
        </w:rPr>
        <w:t xml:space="preserve">13. http://www.genproc.gov.ru (Генеральная прокуратура РФ). </w:t>
      </w:r>
    </w:p>
    <w:p w14:paraId="529B1F94" w14:textId="77777777" w:rsidR="00C7011F" w:rsidRPr="008872B0" w:rsidRDefault="00C7011F" w:rsidP="00C7011F">
      <w:pPr>
        <w:autoSpaceDE w:val="0"/>
        <w:autoSpaceDN w:val="0"/>
        <w:adjustRightInd w:val="0"/>
        <w:spacing w:after="0" w:line="240" w:lineRule="auto"/>
        <w:rPr>
          <w:rFonts w:ascii="Times New Roman" w:eastAsia="Calibri" w:hAnsi="Times New Roman"/>
          <w:sz w:val="24"/>
          <w:szCs w:val="24"/>
        </w:rPr>
      </w:pPr>
      <w:r w:rsidRPr="008872B0">
        <w:rPr>
          <w:rFonts w:ascii="Times New Roman" w:eastAsia="Calibri" w:hAnsi="Times New Roman"/>
          <w:sz w:val="24"/>
          <w:szCs w:val="24"/>
        </w:rPr>
        <w:t xml:space="preserve">14. http://www.sledcom.ru (Следственный комитет РФ). </w:t>
      </w:r>
    </w:p>
    <w:p w14:paraId="24175ED6" w14:textId="77777777" w:rsidR="00C7011F" w:rsidRPr="008872B0" w:rsidRDefault="00C7011F" w:rsidP="00C7011F">
      <w:pPr>
        <w:tabs>
          <w:tab w:val="left" w:pos="709"/>
        </w:tabs>
        <w:spacing w:after="300" w:line="240" w:lineRule="auto"/>
        <w:ind w:right="860"/>
        <w:rPr>
          <w:rFonts w:ascii="Times New Roman" w:eastAsia="Calibri" w:hAnsi="Times New Roman"/>
          <w:sz w:val="24"/>
          <w:szCs w:val="24"/>
        </w:rPr>
      </w:pPr>
      <w:r w:rsidRPr="008872B0">
        <w:rPr>
          <w:rFonts w:ascii="Times New Roman" w:eastAsia="Calibri" w:hAnsi="Times New Roman"/>
          <w:sz w:val="24"/>
          <w:szCs w:val="24"/>
        </w:rPr>
        <w:t>15. http://www.pfrf.ru (Пенсионный фонд РФ).</w:t>
      </w:r>
    </w:p>
    <w:p w14:paraId="5CB2C2C7" w14:textId="77777777" w:rsidR="00C7011F" w:rsidRPr="008872B0" w:rsidRDefault="00C7011F" w:rsidP="00C7011F">
      <w:pPr>
        <w:contextualSpacing/>
        <w:jc w:val="center"/>
        <w:rPr>
          <w:rFonts w:ascii="Times New Roman" w:hAnsi="Times New Roman"/>
          <w:b/>
          <w:sz w:val="24"/>
          <w:szCs w:val="24"/>
        </w:rPr>
      </w:pPr>
      <w:r w:rsidRPr="008872B0">
        <w:rPr>
          <w:rFonts w:ascii="Times New Roman" w:hAnsi="Times New Roman"/>
          <w:b/>
          <w:sz w:val="24"/>
          <w:szCs w:val="24"/>
        </w:rPr>
        <w:lastRenderedPageBreak/>
        <w:t xml:space="preserve">4. КОНТРОЛЬ И ОЦЕНКА РЕЗУЛЬТАТОВ ОСВОЕНИЯ  </w:t>
      </w:r>
    </w:p>
    <w:p w14:paraId="50E72C6D" w14:textId="77777777" w:rsidR="00C7011F" w:rsidRPr="008872B0" w:rsidRDefault="00C7011F" w:rsidP="00C7011F">
      <w:pPr>
        <w:contextualSpacing/>
        <w:jc w:val="center"/>
        <w:rPr>
          <w:rFonts w:ascii="Times New Roman" w:hAnsi="Times New Roman"/>
          <w:b/>
          <w:sz w:val="24"/>
          <w:szCs w:val="24"/>
        </w:rPr>
      </w:pPr>
      <w:r w:rsidRPr="008872B0">
        <w:rPr>
          <w:rFonts w:ascii="Times New Roman" w:hAnsi="Times New Roman"/>
          <w:b/>
          <w:sz w:val="24"/>
          <w:szCs w:val="24"/>
        </w:rPr>
        <w:t>УЧЕБНОЙ ДИСЦИПЛИНЫ</w:t>
      </w:r>
    </w:p>
    <w:p w14:paraId="4FA02D29" w14:textId="77777777" w:rsidR="00C7011F" w:rsidRPr="008872B0" w:rsidRDefault="00C7011F" w:rsidP="00C7011F">
      <w:pPr>
        <w:contextualSpacing/>
        <w:jc w:val="center"/>
        <w:rPr>
          <w:rFonts w:ascii="Times New Roman" w:hAnsi="Times New Roman"/>
          <w:b/>
          <w:sz w:val="24"/>
          <w:szCs w:val="24"/>
        </w:rPr>
      </w:pPr>
    </w:p>
    <w:tbl>
      <w:tblPr>
        <w:tblW w:w="545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2"/>
        <w:gridCol w:w="2817"/>
        <w:gridCol w:w="3257"/>
      </w:tblGrid>
      <w:tr w:rsidR="00C7011F" w:rsidRPr="008872B0" w14:paraId="52052E9F" w14:textId="77777777" w:rsidTr="00566DE3">
        <w:tc>
          <w:tcPr>
            <w:tcW w:w="2018" w:type="pct"/>
            <w:tcBorders>
              <w:top w:val="single" w:sz="4" w:space="0" w:color="auto"/>
              <w:left w:val="single" w:sz="4" w:space="0" w:color="auto"/>
              <w:bottom w:val="single" w:sz="4" w:space="0" w:color="auto"/>
              <w:right w:val="single" w:sz="4" w:space="0" w:color="auto"/>
            </w:tcBorders>
            <w:hideMark/>
          </w:tcPr>
          <w:p w14:paraId="4EF15662" w14:textId="7FDB075F" w:rsidR="00C7011F" w:rsidRPr="008872B0" w:rsidRDefault="00C7011F" w:rsidP="00566DE3">
            <w:pPr>
              <w:spacing w:after="0" w:line="240" w:lineRule="auto"/>
              <w:jc w:val="center"/>
              <w:rPr>
                <w:rFonts w:ascii="Times New Roman" w:hAnsi="Times New Roman"/>
                <w:sz w:val="24"/>
                <w:szCs w:val="24"/>
              </w:rPr>
            </w:pPr>
            <w:r w:rsidRPr="008872B0">
              <w:rPr>
                <w:rFonts w:ascii="Times New Roman" w:hAnsi="Times New Roman"/>
                <w:b/>
                <w:bCs/>
                <w:i/>
                <w:sz w:val="24"/>
                <w:szCs w:val="24"/>
              </w:rPr>
              <w:t>Результаты обучения</w:t>
            </w:r>
          </w:p>
        </w:tc>
        <w:tc>
          <w:tcPr>
            <w:tcW w:w="1383" w:type="pct"/>
            <w:tcBorders>
              <w:top w:val="single" w:sz="4" w:space="0" w:color="auto"/>
              <w:left w:val="single" w:sz="4" w:space="0" w:color="auto"/>
              <w:bottom w:val="single" w:sz="4" w:space="0" w:color="auto"/>
              <w:right w:val="single" w:sz="4" w:space="0" w:color="auto"/>
            </w:tcBorders>
            <w:hideMark/>
          </w:tcPr>
          <w:p w14:paraId="1B8BDB4D" w14:textId="77777777" w:rsidR="00C7011F" w:rsidRPr="008872B0" w:rsidRDefault="00C7011F">
            <w:pPr>
              <w:spacing w:line="240" w:lineRule="auto"/>
              <w:jc w:val="center"/>
              <w:rPr>
                <w:rFonts w:ascii="Times New Roman" w:hAnsi="Times New Roman"/>
                <w:b/>
                <w:bCs/>
                <w:i/>
                <w:sz w:val="24"/>
                <w:szCs w:val="24"/>
              </w:rPr>
            </w:pPr>
            <w:r w:rsidRPr="008872B0">
              <w:rPr>
                <w:rFonts w:ascii="Times New Roman" w:hAnsi="Times New Roman"/>
                <w:b/>
                <w:bCs/>
                <w:i/>
                <w:sz w:val="24"/>
                <w:szCs w:val="24"/>
              </w:rPr>
              <w:t>Критерии оценки</w:t>
            </w:r>
          </w:p>
        </w:tc>
        <w:tc>
          <w:tcPr>
            <w:tcW w:w="1599" w:type="pct"/>
            <w:tcBorders>
              <w:top w:val="single" w:sz="4" w:space="0" w:color="auto"/>
              <w:left w:val="single" w:sz="4" w:space="0" w:color="auto"/>
              <w:bottom w:val="single" w:sz="4" w:space="0" w:color="auto"/>
              <w:right w:val="single" w:sz="4" w:space="0" w:color="auto"/>
            </w:tcBorders>
            <w:hideMark/>
          </w:tcPr>
          <w:p w14:paraId="5F68C973" w14:textId="77777777" w:rsidR="00C7011F" w:rsidRPr="008872B0" w:rsidRDefault="00C7011F">
            <w:pPr>
              <w:spacing w:line="240" w:lineRule="auto"/>
              <w:jc w:val="center"/>
              <w:rPr>
                <w:rFonts w:ascii="Times New Roman" w:hAnsi="Times New Roman"/>
                <w:b/>
                <w:bCs/>
                <w:i/>
                <w:sz w:val="24"/>
                <w:szCs w:val="24"/>
              </w:rPr>
            </w:pPr>
            <w:r w:rsidRPr="008872B0">
              <w:rPr>
                <w:rFonts w:ascii="Times New Roman" w:hAnsi="Times New Roman"/>
                <w:b/>
                <w:bCs/>
                <w:i/>
                <w:sz w:val="24"/>
                <w:szCs w:val="24"/>
              </w:rPr>
              <w:t>Методы оценки</w:t>
            </w:r>
          </w:p>
        </w:tc>
      </w:tr>
      <w:tr w:rsidR="00C7011F" w:rsidRPr="008872B0" w14:paraId="2DFE21E8" w14:textId="77777777" w:rsidTr="00566DE3">
        <w:tc>
          <w:tcPr>
            <w:tcW w:w="2018" w:type="pct"/>
            <w:tcBorders>
              <w:top w:val="single" w:sz="4" w:space="0" w:color="auto"/>
              <w:left w:val="single" w:sz="4" w:space="0" w:color="auto"/>
              <w:bottom w:val="single" w:sz="4" w:space="0" w:color="auto"/>
              <w:right w:val="single" w:sz="4" w:space="0" w:color="auto"/>
            </w:tcBorders>
            <w:hideMark/>
          </w:tcPr>
          <w:p w14:paraId="2BDA6E8B" w14:textId="77777777" w:rsidR="00C7011F" w:rsidRPr="008872B0" w:rsidRDefault="00C7011F">
            <w:pPr>
              <w:spacing w:line="240" w:lineRule="auto"/>
              <w:rPr>
                <w:rFonts w:ascii="Times New Roman" w:hAnsi="Times New Roman"/>
                <w:bCs/>
                <w:i/>
                <w:sz w:val="24"/>
                <w:szCs w:val="24"/>
              </w:rPr>
            </w:pPr>
            <w:r w:rsidRPr="008872B0">
              <w:rPr>
                <w:rFonts w:ascii="Times New Roman" w:eastAsia="Calibri" w:hAnsi="Times New Roman"/>
                <w:sz w:val="24"/>
                <w:szCs w:val="24"/>
                <w:lang w:eastAsia="en-US"/>
              </w:rPr>
              <w:t>- использовать в профессиональной деятельности необходимые нормативно - правовые документы</w:t>
            </w:r>
          </w:p>
        </w:tc>
        <w:tc>
          <w:tcPr>
            <w:tcW w:w="1383" w:type="pct"/>
            <w:vMerge w:val="restart"/>
            <w:tcBorders>
              <w:top w:val="single" w:sz="4" w:space="0" w:color="auto"/>
              <w:left w:val="single" w:sz="4" w:space="0" w:color="auto"/>
              <w:bottom w:val="single" w:sz="4" w:space="0" w:color="auto"/>
              <w:right w:val="single" w:sz="4" w:space="0" w:color="auto"/>
            </w:tcBorders>
            <w:hideMark/>
          </w:tcPr>
          <w:p w14:paraId="75CF89BC" w14:textId="24F3B30B" w:rsidR="00C7011F" w:rsidRPr="008872B0" w:rsidRDefault="00566DE3">
            <w:pPr>
              <w:autoSpaceDE w:val="0"/>
              <w:autoSpaceDN w:val="0"/>
              <w:adjustRightInd w:val="0"/>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w:t>
            </w:r>
            <w:r w:rsidR="00C7011F" w:rsidRPr="008872B0">
              <w:rPr>
                <w:rFonts w:ascii="Times New Roman" w:eastAsia="Calibri" w:hAnsi="Times New Roman"/>
                <w:sz w:val="24"/>
                <w:szCs w:val="24"/>
                <w:lang w:eastAsia="en-US"/>
              </w:rPr>
              <w:t>анализировать источники информации и их</w:t>
            </w:r>
          </w:p>
          <w:p w14:paraId="35E3D6D3" w14:textId="77777777" w:rsidR="00C7011F" w:rsidRPr="008872B0" w:rsidRDefault="00C7011F">
            <w:pPr>
              <w:autoSpaceDE w:val="0"/>
              <w:autoSpaceDN w:val="0"/>
              <w:adjustRightInd w:val="0"/>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интерпретировать</w:t>
            </w:r>
          </w:p>
          <w:p w14:paraId="00B53B4A" w14:textId="77777777" w:rsidR="00C7011F" w:rsidRPr="008872B0" w:rsidRDefault="00C7011F">
            <w:pPr>
              <w:autoSpaceDE w:val="0"/>
              <w:autoSpaceDN w:val="0"/>
              <w:adjustRightInd w:val="0"/>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 сбор и обработка данных</w:t>
            </w:r>
          </w:p>
          <w:p w14:paraId="43B0492B" w14:textId="77777777" w:rsidR="00C7011F" w:rsidRPr="008872B0" w:rsidRDefault="00C7011F">
            <w:pPr>
              <w:autoSpaceDE w:val="0"/>
              <w:autoSpaceDN w:val="0"/>
              <w:adjustRightInd w:val="0"/>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 выдвигать новые проблемы, гипотезы, находить</w:t>
            </w:r>
          </w:p>
          <w:p w14:paraId="5CF3D4CE" w14:textId="77777777" w:rsidR="00C7011F" w:rsidRPr="008872B0" w:rsidRDefault="00C7011F">
            <w:pPr>
              <w:autoSpaceDE w:val="0"/>
              <w:autoSpaceDN w:val="0"/>
              <w:adjustRightInd w:val="0"/>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методы их решения</w:t>
            </w:r>
          </w:p>
          <w:p w14:paraId="1137D481" w14:textId="77777777" w:rsidR="00C7011F" w:rsidRPr="008872B0" w:rsidRDefault="00C7011F">
            <w:pPr>
              <w:autoSpaceDE w:val="0"/>
              <w:autoSpaceDN w:val="0"/>
              <w:adjustRightInd w:val="0"/>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 владение компьютерными технологиями</w:t>
            </w:r>
          </w:p>
          <w:p w14:paraId="25E02165" w14:textId="77777777" w:rsidR="00C7011F" w:rsidRPr="008872B0" w:rsidRDefault="00C7011F">
            <w:pPr>
              <w:autoSpaceDE w:val="0"/>
              <w:autoSpaceDN w:val="0"/>
              <w:adjustRightInd w:val="0"/>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 умение работать в автоматизированной информационной системе «Меркурий»</w:t>
            </w:r>
          </w:p>
          <w:p w14:paraId="226DF2F0" w14:textId="77777777" w:rsidR="00C7011F" w:rsidRPr="008872B0" w:rsidRDefault="00C7011F">
            <w:pPr>
              <w:autoSpaceDE w:val="0"/>
              <w:autoSpaceDN w:val="0"/>
              <w:adjustRightInd w:val="0"/>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 знание закона «О ветеринарии»</w:t>
            </w:r>
          </w:p>
        </w:tc>
        <w:tc>
          <w:tcPr>
            <w:tcW w:w="1599" w:type="pct"/>
            <w:vMerge w:val="restart"/>
            <w:tcBorders>
              <w:top w:val="single" w:sz="4" w:space="0" w:color="auto"/>
              <w:left w:val="single" w:sz="4" w:space="0" w:color="auto"/>
              <w:bottom w:val="single" w:sz="4" w:space="0" w:color="auto"/>
              <w:right w:val="single" w:sz="4" w:space="0" w:color="auto"/>
            </w:tcBorders>
          </w:tcPr>
          <w:p w14:paraId="6F0DB375" w14:textId="77777777" w:rsidR="00C7011F" w:rsidRPr="008872B0" w:rsidRDefault="00C7011F">
            <w:pPr>
              <w:autoSpaceDE w:val="0"/>
              <w:autoSpaceDN w:val="0"/>
              <w:adjustRightInd w:val="0"/>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Оценка выполненных практических работ</w:t>
            </w:r>
          </w:p>
          <w:p w14:paraId="7BAA7A46" w14:textId="77777777" w:rsidR="00C7011F" w:rsidRPr="008872B0" w:rsidRDefault="00C7011F">
            <w:pPr>
              <w:autoSpaceDE w:val="0"/>
              <w:autoSpaceDN w:val="0"/>
              <w:adjustRightInd w:val="0"/>
              <w:spacing w:after="0" w:line="240" w:lineRule="auto"/>
              <w:rPr>
                <w:rFonts w:ascii="Times New Roman" w:eastAsia="Calibri" w:hAnsi="Times New Roman"/>
                <w:sz w:val="24"/>
                <w:szCs w:val="24"/>
                <w:lang w:eastAsia="en-US"/>
              </w:rPr>
            </w:pPr>
          </w:p>
          <w:p w14:paraId="5621C97D" w14:textId="77777777" w:rsidR="00C7011F" w:rsidRPr="008872B0" w:rsidRDefault="00C7011F">
            <w:pPr>
              <w:autoSpaceDE w:val="0"/>
              <w:autoSpaceDN w:val="0"/>
              <w:adjustRightInd w:val="0"/>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Экспертная оценка выполняемых практических заданий</w:t>
            </w:r>
          </w:p>
          <w:p w14:paraId="693B9633" w14:textId="77777777" w:rsidR="00C7011F" w:rsidRPr="008872B0" w:rsidRDefault="00C7011F">
            <w:pPr>
              <w:spacing w:line="240" w:lineRule="auto"/>
              <w:rPr>
                <w:rFonts w:ascii="Times New Roman" w:hAnsi="Times New Roman"/>
                <w:bCs/>
                <w:i/>
                <w:color w:val="auto"/>
                <w:sz w:val="24"/>
                <w:szCs w:val="24"/>
              </w:rPr>
            </w:pPr>
          </w:p>
        </w:tc>
      </w:tr>
      <w:tr w:rsidR="00C7011F" w:rsidRPr="008872B0" w14:paraId="60BEA54E" w14:textId="77777777" w:rsidTr="00566DE3">
        <w:tc>
          <w:tcPr>
            <w:tcW w:w="2018" w:type="pct"/>
            <w:tcBorders>
              <w:top w:val="single" w:sz="4" w:space="0" w:color="auto"/>
              <w:left w:val="single" w:sz="4" w:space="0" w:color="auto"/>
              <w:bottom w:val="single" w:sz="4" w:space="0" w:color="auto"/>
              <w:right w:val="single" w:sz="4" w:space="0" w:color="auto"/>
            </w:tcBorders>
            <w:hideMark/>
          </w:tcPr>
          <w:p w14:paraId="09679308" w14:textId="77777777" w:rsidR="00C7011F" w:rsidRPr="008872B0" w:rsidRDefault="00C7011F">
            <w:pPr>
              <w:autoSpaceDE w:val="0"/>
              <w:autoSpaceDN w:val="0"/>
              <w:adjustRightInd w:val="0"/>
              <w:spacing w:after="0" w:line="240" w:lineRule="auto"/>
              <w:ind w:left="142" w:right="198"/>
              <w:rPr>
                <w:rFonts w:ascii="Times New Roman" w:eastAsia="Calibri" w:hAnsi="Times New Roman"/>
                <w:sz w:val="24"/>
                <w:szCs w:val="24"/>
                <w:lang w:eastAsia="en-US"/>
              </w:rPr>
            </w:pPr>
            <w:r w:rsidRPr="008872B0">
              <w:rPr>
                <w:rFonts w:ascii="Times New Roman" w:eastAsia="Calibri" w:hAnsi="Times New Roman"/>
                <w:sz w:val="24"/>
                <w:szCs w:val="24"/>
                <w:lang w:eastAsia="en-US"/>
              </w:rPr>
              <w:t>- вести ветеринарную документацию установленного образца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8053E6" w14:textId="77777777" w:rsidR="00C7011F" w:rsidRPr="008872B0" w:rsidRDefault="00C7011F">
            <w:pPr>
              <w:spacing w:after="0" w:line="240" w:lineRule="auto"/>
              <w:rPr>
                <w:rFonts w:ascii="Times New Roman" w:eastAsia="Calibri"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1F8F07" w14:textId="77777777" w:rsidR="00C7011F" w:rsidRPr="008872B0" w:rsidRDefault="00C7011F">
            <w:pPr>
              <w:spacing w:after="0" w:line="240" w:lineRule="auto"/>
              <w:rPr>
                <w:rFonts w:ascii="Times New Roman" w:hAnsi="Times New Roman"/>
                <w:bCs/>
                <w:i/>
                <w:sz w:val="24"/>
                <w:szCs w:val="24"/>
              </w:rPr>
            </w:pPr>
          </w:p>
        </w:tc>
      </w:tr>
      <w:tr w:rsidR="00C7011F" w:rsidRPr="008872B0" w14:paraId="74318453" w14:textId="77777777" w:rsidTr="00566DE3">
        <w:tc>
          <w:tcPr>
            <w:tcW w:w="2018" w:type="pct"/>
            <w:tcBorders>
              <w:top w:val="single" w:sz="4" w:space="0" w:color="auto"/>
              <w:left w:val="single" w:sz="4" w:space="0" w:color="auto"/>
              <w:bottom w:val="single" w:sz="4" w:space="0" w:color="auto"/>
              <w:right w:val="single" w:sz="4" w:space="0" w:color="auto"/>
            </w:tcBorders>
            <w:hideMark/>
          </w:tcPr>
          <w:p w14:paraId="0CD89029" w14:textId="77777777" w:rsidR="00C7011F" w:rsidRPr="008872B0" w:rsidRDefault="00C7011F">
            <w:pPr>
              <w:autoSpaceDE w:val="0"/>
              <w:autoSpaceDN w:val="0"/>
              <w:adjustRightInd w:val="0"/>
              <w:spacing w:after="0" w:line="240" w:lineRule="auto"/>
              <w:ind w:left="142" w:right="198"/>
              <w:rPr>
                <w:rFonts w:ascii="Times New Roman" w:eastAsia="Calibri" w:hAnsi="Times New Roman"/>
                <w:sz w:val="24"/>
                <w:szCs w:val="24"/>
                <w:lang w:eastAsia="en-US"/>
              </w:rPr>
            </w:pPr>
            <w:r w:rsidRPr="008872B0">
              <w:rPr>
                <w:rFonts w:ascii="Times New Roman" w:eastAsia="Calibri" w:hAnsi="Times New Roman"/>
                <w:sz w:val="24"/>
                <w:szCs w:val="24"/>
                <w:lang w:eastAsia="en-US"/>
              </w:rPr>
              <w:t>- защищать свои права в соответствии с гражданским, гражданско - процессуальным и трудовым  законодательством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1F1ACE" w14:textId="77777777" w:rsidR="00C7011F" w:rsidRPr="008872B0" w:rsidRDefault="00C7011F">
            <w:pPr>
              <w:spacing w:after="0" w:line="240" w:lineRule="auto"/>
              <w:rPr>
                <w:rFonts w:ascii="Times New Roman" w:eastAsia="Calibri"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544D98" w14:textId="77777777" w:rsidR="00C7011F" w:rsidRPr="008872B0" w:rsidRDefault="00C7011F">
            <w:pPr>
              <w:spacing w:after="0" w:line="240" w:lineRule="auto"/>
              <w:rPr>
                <w:rFonts w:ascii="Times New Roman" w:hAnsi="Times New Roman"/>
                <w:bCs/>
                <w:i/>
                <w:sz w:val="24"/>
                <w:szCs w:val="24"/>
              </w:rPr>
            </w:pPr>
          </w:p>
        </w:tc>
      </w:tr>
      <w:tr w:rsidR="00C7011F" w:rsidRPr="008872B0" w14:paraId="20FB2516" w14:textId="77777777" w:rsidTr="00566DE3">
        <w:tc>
          <w:tcPr>
            <w:tcW w:w="2018" w:type="pct"/>
            <w:tcBorders>
              <w:top w:val="single" w:sz="4" w:space="0" w:color="auto"/>
              <w:left w:val="single" w:sz="4" w:space="0" w:color="auto"/>
              <w:bottom w:val="single" w:sz="4" w:space="0" w:color="auto"/>
              <w:right w:val="single" w:sz="4" w:space="0" w:color="auto"/>
            </w:tcBorders>
            <w:hideMark/>
          </w:tcPr>
          <w:p w14:paraId="2AAE68A1" w14:textId="77777777" w:rsidR="00C7011F" w:rsidRPr="008872B0" w:rsidRDefault="00C7011F">
            <w:pPr>
              <w:autoSpaceDE w:val="0"/>
              <w:autoSpaceDN w:val="0"/>
              <w:adjustRightInd w:val="0"/>
              <w:spacing w:after="0" w:line="240" w:lineRule="auto"/>
              <w:ind w:left="142" w:right="198"/>
              <w:rPr>
                <w:rFonts w:ascii="Times New Roman" w:eastAsia="Calibri" w:hAnsi="Times New Roman"/>
                <w:sz w:val="24"/>
                <w:szCs w:val="24"/>
                <w:lang w:eastAsia="en-US"/>
              </w:rPr>
            </w:pPr>
            <w:r w:rsidRPr="008872B0">
              <w:rPr>
                <w:rFonts w:ascii="Times New Roman" w:eastAsia="Calibri" w:hAnsi="Times New Roman"/>
                <w:sz w:val="24"/>
                <w:szCs w:val="24"/>
                <w:lang w:eastAsia="en-US"/>
              </w:rPr>
              <w:t>- анализировать и оценивать результаты и последствия деятельности (бездействия) с правовой точки зрения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F0A15B" w14:textId="77777777" w:rsidR="00C7011F" w:rsidRPr="008872B0" w:rsidRDefault="00C7011F">
            <w:pPr>
              <w:spacing w:after="0" w:line="240" w:lineRule="auto"/>
              <w:rPr>
                <w:rFonts w:ascii="Times New Roman" w:eastAsia="Calibri"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6B1B17" w14:textId="77777777" w:rsidR="00C7011F" w:rsidRPr="008872B0" w:rsidRDefault="00C7011F">
            <w:pPr>
              <w:spacing w:after="0" w:line="240" w:lineRule="auto"/>
              <w:rPr>
                <w:rFonts w:ascii="Times New Roman" w:hAnsi="Times New Roman"/>
                <w:bCs/>
                <w:i/>
                <w:sz w:val="24"/>
                <w:szCs w:val="24"/>
              </w:rPr>
            </w:pPr>
          </w:p>
        </w:tc>
      </w:tr>
      <w:tr w:rsidR="00C7011F" w:rsidRPr="008872B0" w14:paraId="0C4E9C7B" w14:textId="77777777" w:rsidTr="00566DE3">
        <w:tc>
          <w:tcPr>
            <w:tcW w:w="2018" w:type="pct"/>
            <w:tcBorders>
              <w:top w:val="single" w:sz="4" w:space="0" w:color="auto"/>
              <w:left w:val="single" w:sz="4" w:space="0" w:color="auto"/>
              <w:bottom w:val="single" w:sz="4" w:space="0" w:color="auto"/>
              <w:right w:val="single" w:sz="4" w:space="0" w:color="auto"/>
            </w:tcBorders>
            <w:hideMark/>
          </w:tcPr>
          <w:p w14:paraId="5DCA8DC3" w14:textId="77777777" w:rsidR="00C7011F" w:rsidRPr="008872B0" w:rsidRDefault="00C7011F">
            <w:pPr>
              <w:autoSpaceDE w:val="0"/>
              <w:autoSpaceDN w:val="0"/>
              <w:adjustRightInd w:val="0"/>
              <w:spacing w:after="0" w:line="240" w:lineRule="auto"/>
              <w:ind w:left="142" w:right="198"/>
              <w:rPr>
                <w:rFonts w:ascii="Times New Roman" w:eastAsia="Calibri" w:hAnsi="Times New Roman"/>
                <w:sz w:val="24"/>
                <w:szCs w:val="24"/>
                <w:lang w:eastAsia="en-US"/>
              </w:rPr>
            </w:pPr>
            <w:r w:rsidRPr="008872B0">
              <w:rPr>
                <w:rFonts w:ascii="Times New Roman" w:eastAsia="Calibri" w:hAnsi="Times New Roman"/>
                <w:sz w:val="24"/>
                <w:szCs w:val="24"/>
                <w:lang w:eastAsia="en-US"/>
              </w:rPr>
              <w:t>- понятие правового регулирования в сфере профессиональной деятельности;</w:t>
            </w:r>
          </w:p>
        </w:tc>
        <w:tc>
          <w:tcPr>
            <w:tcW w:w="1383" w:type="pct"/>
            <w:vMerge w:val="restart"/>
            <w:tcBorders>
              <w:top w:val="single" w:sz="4" w:space="0" w:color="auto"/>
              <w:left w:val="single" w:sz="4" w:space="0" w:color="auto"/>
              <w:bottom w:val="single" w:sz="4" w:space="0" w:color="auto"/>
              <w:right w:val="single" w:sz="4" w:space="0" w:color="auto"/>
            </w:tcBorders>
            <w:hideMark/>
          </w:tcPr>
          <w:p w14:paraId="3EAD6AB3" w14:textId="77777777" w:rsidR="00C7011F" w:rsidRPr="008872B0" w:rsidRDefault="00C7011F">
            <w:pPr>
              <w:autoSpaceDE w:val="0"/>
              <w:autoSpaceDN w:val="0"/>
              <w:adjustRightInd w:val="0"/>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законодательство РФ в сфере ветеринарии</w:t>
            </w:r>
          </w:p>
          <w:p w14:paraId="1DE32E58" w14:textId="77777777" w:rsidR="00C7011F" w:rsidRPr="008872B0" w:rsidRDefault="00C7011F">
            <w:pPr>
              <w:autoSpaceDE w:val="0"/>
              <w:autoSpaceDN w:val="0"/>
              <w:adjustRightInd w:val="0"/>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 знание законодательной базы РФ в области ветеринарии</w:t>
            </w:r>
          </w:p>
          <w:p w14:paraId="2F75AD3A" w14:textId="77777777" w:rsidR="00C7011F" w:rsidRPr="008872B0" w:rsidRDefault="00C7011F">
            <w:pPr>
              <w:autoSpaceDE w:val="0"/>
              <w:autoSpaceDN w:val="0"/>
              <w:adjustRightInd w:val="0"/>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 полномочия и функции ветеринарных служб</w:t>
            </w:r>
          </w:p>
          <w:p w14:paraId="508359F1" w14:textId="77777777" w:rsidR="00C7011F" w:rsidRPr="008872B0" w:rsidRDefault="00C7011F">
            <w:pPr>
              <w:autoSpaceDE w:val="0"/>
              <w:autoSpaceDN w:val="0"/>
              <w:adjustRightInd w:val="0"/>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 ветеринарное обслуживание животноводства</w:t>
            </w:r>
          </w:p>
          <w:p w14:paraId="5A1E6484" w14:textId="77777777" w:rsidR="00C7011F" w:rsidRPr="008872B0" w:rsidRDefault="00C7011F">
            <w:pPr>
              <w:autoSpaceDE w:val="0"/>
              <w:autoSpaceDN w:val="0"/>
              <w:adjustRightInd w:val="0"/>
              <w:spacing w:after="0" w:line="240" w:lineRule="auto"/>
              <w:rPr>
                <w:rFonts w:ascii="Times New Roman" w:eastAsia="Calibri" w:hAnsi="Times New Roman"/>
                <w:bCs/>
                <w:sz w:val="24"/>
                <w:szCs w:val="24"/>
                <w:lang w:eastAsia="en-US"/>
              </w:rPr>
            </w:pPr>
            <w:r w:rsidRPr="008872B0">
              <w:rPr>
                <w:rFonts w:ascii="Times New Roman" w:eastAsia="Calibri" w:hAnsi="Times New Roman"/>
                <w:sz w:val="24"/>
                <w:szCs w:val="24"/>
                <w:lang w:eastAsia="en-US"/>
              </w:rPr>
              <w:t xml:space="preserve">- </w:t>
            </w:r>
            <w:r w:rsidRPr="008872B0">
              <w:rPr>
                <w:rFonts w:ascii="Times New Roman" w:eastAsia="Calibri" w:hAnsi="Times New Roman"/>
                <w:bCs/>
                <w:sz w:val="24"/>
                <w:szCs w:val="24"/>
                <w:lang w:eastAsia="en-US"/>
              </w:rPr>
              <w:t>организация предпринимательской</w:t>
            </w:r>
          </w:p>
          <w:p w14:paraId="5B03005B" w14:textId="77777777" w:rsidR="00C7011F" w:rsidRPr="008872B0" w:rsidRDefault="00C7011F">
            <w:pPr>
              <w:autoSpaceDE w:val="0"/>
              <w:autoSpaceDN w:val="0"/>
              <w:adjustRightInd w:val="0"/>
              <w:spacing w:after="0" w:line="240" w:lineRule="auto"/>
              <w:rPr>
                <w:rFonts w:ascii="Times New Roman" w:eastAsia="Calibri" w:hAnsi="Times New Roman"/>
                <w:b/>
                <w:bCs/>
                <w:sz w:val="24"/>
                <w:szCs w:val="24"/>
                <w:lang w:eastAsia="en-US"/>
              </w:rPr>
            </w:pPr>
            <w:r w:rsidRPr="008872B0">
              <w:rPr>
                <w:rFonts w:ascii="Times New Roman" w:eastAsia="Calibri" w:hAnsi="Times New Roman"/>
                <w:bCs/>
                <w:sz w:val="24"/>
                <w:szCs w:val="24"/>
                <w:lang w:eastAsia="en-US"/>
              </w:rPr>
              <w:t>ветеринарной деятельности</w:t>
            </w:r>
          </w:p>
          <w:p w14:paraId="1D318C2F" w14:textId="77777777" w:rsidR="00C7011F" w:rsidRPr="008872B0" w:rsidRDefault="00C7011F">
            <w:pPr>
              <w:autoSpaceDE w:val="0"/>
              <w:autoSpaceDN w:val="0"/>
              <w:adjustRightInd w:val="0"/>
              <w:spacing w:after="0" w:line="240" w:lineRule="auto"/>
              <w:rPr>
                <w:rFonts w:ascii="Times New Roman" w:eastAsia="Calibri" w:hAnsi="Times New Roman"/>
                <w:bCs/>
                <w:sz w:val="24"/>
                <w:szCs w:val="24"/>
                <w:lang w:eastAsia="en-US"/>
              </w:rPr>
            </w:pPr>
            <w:r w:rsidRPr="008872B0">
              <w:rPr>
                <w:rFonts w:ascii="Times New Roman" w:eastAsia="Calibri" w:hAnsi="Times New Roman"/>
                <w:sz w:val="24"/>
                <w:szCs w:val="24"/>
                <w:lang w:eastAsia="en-US"/>
              </w:rPr>
              <w:t xml:space="preserve">- </w:t>
            </w:r>
            <w:r w:rsidRPr="008872B0">
              <w:rPr>
                <w:rFonts w:ascii="Times New Roman" w:eastAsia="Calibri" w:hAnsi="Times New Roman"/>
                <w:bCs/>
                <w:sz w:val="24"/>
                <w:szCs w:val="24"/>
                <w:lang w:eastAsia="en-US"/>
              </w:rPr>
              <w:t>организация государственного ветеринарного надзора</w:t>
            </w:r>
          </w:p>
          <w:p w14:paraId="10DBBAD9" w14:textId="77777777" w:rsidR="00C7011F" w:rsidRPr="008872B0" w:rsidRDefault="00C7011F">
            <w:pPr>
              <w:autoSpaceDE w:val="0"/>
              <w:autoSpaceDN w:val="0"/>
              <w:adjustRightInd w:val="0"/>
              <w:spacing w:after="0" w:line="240" w:lineRule="auto"/>
              <w:rPr>
                <w:rFonts w:ascii="Times New Roman" w:eastAsia="Calibri" w:hAnsi="Times New Roman"/>
                <w:bCs/>
                <w:sz w:val="24"/>
                <w:szCs w:val="24"/>
                <w:lang w:eastAsia="en-US"/>
              </w:rPr>
            </w:pPr>
            <w:r w:rsidRPr="008872B0">
              <w:rPr>
                <w:rFonts w:ascii="Times New Roman" w:eastAsia="Calibri" w:hAnsi="Times New Roman"/>
                <w:bCs/>
                <w:sz w:val="24"/>
                <w:szCs w:val="24"/>
                <w:lang w:eastAsia="en-US"/>
              </w:rPr>
              <w:t>- Федеральная</w:t>
            </w:r>
          </w:p>
          <w:p w14:paraId="589BCD27" w14:textId="77777777" w:rsidR="00C7011F" w:rsidRPr="008872B0" w:rsidRDefault="00C7011F">
            <w:pPr>
              <w:spacing w:line="240" w:lineRule="auto"/>
              <w:rPr>
                <w:rFonts w:ascii="Times New Roman" w:hAnsi="Times New Roman"/>
                <w:bCs/>
                <w:i/>
                <w:color w:val="auto"/>
                <w:sz w:val="24"/>
                <w:szCs w:val="24"/>
              </w:rPr>
            </w:pPr>
            <w:r w:rsidRPr="008872B0">
              <w:rPr>
                <w:rFonts w:ascii="Times New Roman" w:eastAsia="Calibri" w:hAnsi="Times New Roman"/>
                <w:bCs/>
                <w:sz w:val="24"/>
                <w:szCs w:val="24"/>
                <w:lang w:eastAsia="en-US"/>
              </w:rPr>
              <w:t>Государственная информационная</w:t>
            </w:r>
          </w:p>
        </w:tc>
        <w:tc>
          <w:tcPr>
            <w:tcW w:w="1599" w:type="pct"/>
            <w:vMerge w:val="restart"/>
            <w:tcBorders>
              <w:top w:val="single" w:sz="4" w:space="0" w:color="auto"/>
              <w:left w:val="single" w:sz="4" w:space="0" w:color="auto"/>
              <w:bottom w:val="single" w:sz="4" w:space="0" w:color="auto"/>
              <w:right w:val="single" w:sz="4" w:space="0" w:color="auto"/>
            </w:tcBorders>
          </w:tcPr>
          <w:p w14:paraId="6C1A4574" w14:textId="77777777" w:rsidR="00C7011F" w:rsidRPr="008872B0" w:rsidRDefault="00C7011F">
            <w:pPr>
              <w:autoSpaceDE w:val="0"/>
              <w:autoSpaceDN w:val="0"/>
              <w:adjustRightInd w:val="0"/>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Оценка выполненных практических работ</w:t>
            </w:r>
          </w:p>
          <w:p w14:paraId="46E76FBF" w14:textId="77777777" w:rsidR="00C7011F" w:rsidRPr="008872B0" w:rsidRDefault="00C7011F">
            <w:pPr>
              <w:autoSpaceDE w:val="0"/>
              <w:autoSpaceDN w:val="0"/>
              <w:adjustRightInd w:val="0"/>
              <w:spacing w:after="0" w:line="240" w:lineRule="auto"/>
              <w:rPr>
                <w:rFonts w:ascii="Times New Roman" w:eastAsia="Calibri" w:hAnsi="Times New Roman"/>
                <w:sz w:val="24"/>
                <w:szCs w:val="24"/>
                <w:lang w:eastAsia="en-US"/>
              </w:rPr>
            </w:pPr>
          </w:p>
          <w:p w14:paraId="37B6CEED" w14:textId="77777777" w:rsidR="00C7011F" w:rsidRPr="008872B0" w:rsidRDefault="00C7011F">
            <w:pPr>
              <w:autoSpaceDE w:val="0"/>
              <w:autoSpaceDN w:val="0"/>
              <w:adjustRightInd w:val="0"/>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Экспертная оценка выполняемых практических заданий</w:t>
            </w:r>
          </w:p>
          <w:p w14:paraId="7B2D1A15" w14:textId="77777777" w:rsidR="00C7011F" w:rsidRPr="008872B0" w:rsidRDefault="00C7011F">
            <w:pPr>
              <w:spacing w:line="240" w:lineRule="auto"/>
              <w:rPr>
                <w:rFonts w:ascii="Times New Roman" w:hAnsi="Times New Roman"/>
                <w:bCs/>
                <w:i/>
                <w:color w:val="auto"/>
                <w:sz w:val="24"/>
                <w:szCs w:val="24"/>
              </w:rPr>
            </w:pPr>
          </w:p>
        </w:tc>
      </w:tr>
      <w:tr w:rsidR="00C7011F" w:rsidRPr="008872B0" w14:paraId="46F56FAC" w14:textId="77777777" w:rsidTr="00566DE3">
        <w:tc>
          <w:tcPr>
            <w:tcW w:w="2018" w:type="pct"/>
            <w:tcBorders>
              <w:top w:val="single" w:sz="4" w:space="0" w:color="auto"/>
              <w:left w:val="single" w:sz="4" w:space="0" w:color="auto"/>
              <w:bottom w:val="single" w:sz="4" w:space="0" w:color="auto"/>
              <w:right w:val="single" w:sz="4" w:space="0" w:color="auto"/>
            </w:tcBorders>
            <w:hideMark/>
          </w:tcPr>
          <w:p w14:paraId="3ED5D01C" w14:textId="77777777" w:rsidR="00C7011F" w:rsidRPr="008872B0" w:rsidRDefault="00C7011F">
            <w:pPr>
              <w:autoSpaceDE w:val="0"/>
              <w:autoSpaceDN w:val="0"/>
              <w:adjustRightInd w:val="0"/>
              <w:spacing w:after="0" w:line="240" w:lineRule="auto"/>
              <w:ind w:left="142" w:right="198"/>
              <w:rPr>
                <w:rFonts w:ascii="Times New Roman" w:eastAsia="Calibri" w:hAnsi="Times New Roman"/>
                <w:sz w:val="24"/>
                <w:szCs w:val="24"/>
                <w:lang w:eastAsia="en-US"/>
              </w:rPr>
            </w:pPr>
            <w:r w:rsidRPr="008872B0">
              <w:rPr>
                <w:rFonts w:ascii="Times New Roman" w:eastAsia="Calibri" w:hAnsi="Times New Roman"/>
                <w:sz w:val="24"/>
                <w:szCs w:val="24"/>
                <w:lang w:eastAsia="en-US"/>
              </w:rPr>
              <w:t>- основные законодательные акты Российской Федерации в области ветеринарии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9D8935" w14:textId="77777777" w:rsidR="00C7011F" w:rsidRPr="008872B0" w:rsidRDefault="00C7011F">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A57139" w14:textId="77777777" w:rsidR="00C7011F" w:rsidRPr="008872B0" w:rsidRDefault="00C7011F">
            <w:pPr>
              <w:spacing w:after="0" w:line="240" w:lineRule="auto"/>
              <w:rPr>
                <w:rFonts w:ascii="Times New Roman" w:hAnsi="Times New Roman"/>
                <w:bCs/>
                <w:i/>
                <w:sz w:val="24"/>
                <w:szCs w:val="24"/>
              </w:rPr>
            </w:pPr>
          </w:p>
        </w:tc>
      </w:tr>
      <w:tr w:rsidR="00C7011F" w:rsidRPr="008872B0" w14:paraId="41304DD8" w14:textId="77777777" w:rsidTr="00566DE3">
        <w:tc>
          <w:tcPr>
            <w:tcW w:w="2018" w:type="pct"/>
            <w:tcBorders>
              <w:top w:val="single" w:sz="4" w:space="0" w:color="auto"/>
              <w:left w:val="single" w:sz="4" w:space="0" w:color="auto"/>
              <w:bottom w:val="single" w:sz="4" w:space="0" w:color="auto"/>
              <w:right w:val="single" w:sz="4" w:space="0" w:color="auto"/>
            </w:tcBorders>
            <w:hideMark/>
          </w:tcPr>
          <w:p w14:paraId="50C9FCC3" w14:textId="77777777" w:rsidR="00C7011F" w:rsidRPr="008872B0" w:rsidRDefault="00C7011F">
            <w:pPr>
              <w:autoSpaceDE w:val="0"/>
              <w:autoSpaceDN w:val="0"/>
              <w:adjustRightInd w:val="0"/>
              <w:spacing w:after="0" w:line="240" w:lineRule="auto"/>
              <w:ind w:left="142" w:right="198"/>
              <w:rPr>
                <w:rFonts w:ascii="Times New Roman" w:eastAsia="Calibri" w:hAnsi="Times New Roman"/>
                <w:sz w:val="24"/>
                <w:szCs w:val="24"/>
                <w:lang w:eastAsia="en-US"/>
              </w:rPr>
            </w:pPr>
            <w:r w:rsidRPr="008872B0">
              <w:rPr>
                <w:rFonts w:ascii="Times New Roman" w:eastAsia="Calibri" w:hAnsi="Times New Roman"/>
                <w:sz w:val="24"/>
                <w:szCs w:val="24"/>
                <w:lang w:eastAsia="en-US"/>
              </w:rPr>
              <w:t>- систему организации ветеринарной службы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F2B887" w14:textId="77777777" w:rsidR="00C7011F" w:rsidRPr="008872B0" w:rsidRDefault="00C7011F">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9DFE44" w14:textId="77777777" w:rsidR="00C7011F" w:rsidRPr="008872B0" w:rsidRDefault="00C7011F">
            <w:pPr>
              <w:spacing w:after="0" w:line="240" w:lineRule="auto"/>
              <w:rPr>
                <w:rFonts w:ascii="Times New Roman" w:hAnsi="Times New Roman"/>
                <w:bCs/>
                <w:i/>
                <w:sz w:val="24"/>
                <w:szCs w:val="24"/>
              </w:rPr>
            </w:pPr>
          </w:p>
        </w:tc>
      </w:tr>
      <w:tr w:rsidR="00C7011F" w:rsidRPr="008872B0" w14:paraId="397293D7" w14:textId="77777777" w:rsidTr="00566DE3">
        <w:tc>
          <w:tcPr>
            <w:tcW w:w="2018" w:type="pct"/>
            <w:tcBorders>
              <w:top w:val="single" w:sz="4" w:space="0" w:color="auto"/>
              <w:left w:val="single" w:sz="4" w:space="0" w:color="auto"/>
              <w:bottom w:val="single" w:sz="4" w:space="0" w:color="auto"/>
              <w:right w:val="single" w:sz="4" w:space="0" w:color="auto"/>
            </w:tcBorders>
            <w:hideMark/>
          </w:tcPr>
          <w:p w14:paraId="75273AD2" w14:textId="77777777" w:rsidR="00C7011F" w:rsidRPr="008872B0" w:rsidRDefault="00C7011F">
            <w:pPr>
              <w:autoSpaceDE w:val="0"/>
              <w:autoSpaceDN w:val="0"/>
              <w:adjustRightInd w:val="0"/>
              <w:spacing w:after="0" w:line="240" w:lineRule="auto"/>
              <w:ind w:left="142" w:right="198"/>
              <w:rPr>
                <w:rFonts w:ascii="Times New Roman" w:eastAsia="Calibri" w:hAnsi="Times New Roman"/>
                <w:sz w:val="24"/>
                <w:szCs w:val="24"/>
                <w:lang w:eastAsia="en-US"/>
              </w:rPr>
            </w:pPr>
            <w:r w:rsidRPr="008872B0">
              <w:rPr>
                <w:rFonts w:ascii="Times New Roman" w:eastAsia="Calibri" w:hAnsi="Times New Roman"/>
                <w:sz w:val="24"/>
                <w:szCs w:val="24"/>
                <w:lang w:eastAsia="en-US"/>
              </w:rPr>
              <w:t>- нормы материально-технического обеспечения ветеринарной службы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0884F1" w14:textId="77777777" w:rsidR="00C7011F" w:rsidRPr="008872B0" w:rsidRDefault="00C7011F">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E11F17" w14:textId="77777777" w:rsidR="00C7011F" w:rsidRPr="008872B0" w:rsidRDefault="00C7011F">
            <w:pPr>
              <w:spacing w:after="0" w:line="240" w:lineRule="auto"/>
              <w:rPr>
                <w:rFonts w:ascii="Times New Roman" w:hAnsi="Times New Roman"/>
                <w:bCs/>
                <w:i/>
                <w:sz w:val="24"/>
                <w:szCs w:val="24"/>
              </w:rPr>
            </w:pPr>
          </w:p>
        </w:tc>
      </w:tr>
      <w:tr w:rsidR="00C7011F" w:rsidRPr="008872B0" w14:paraId="68AF5D44" w14:textId="77777777" w:rsidTr="00566DE3">
        <w:tc>
          <w:tcPr>
            <w:tcW w:w="2018" w:type="pct"/>
            <w:tcBorders>
              <w:top w:val="single" w:sz="4" w:space="0" w:color="auto"/>
              <w:left w:val="single" w:sz="4" w:space="0" w:color="auto"/>
              <w:bottom w:val="single" w:sz="4" w:space="0" w:color="auto"/>
              <w:right w:val="single" w:sz="4" w:space="0" w:color="auto"/>
            </w:tcBorders>
            <w:hideMark/>
          </w:tcPr>
          <w:p w14:paraId="7B9E7AD0" w14:textId="77777777" w:rsidR="00C7011F" w:rsidRPr="008872B0" w:rsidRDefault="00C7011F">
            <w:pPr>
              <w:autoSpaceDE w:val="0"/>
              <w:autoSpaceDN w:val="0"/>
              <w:adjustRightInd w:val="0"/>
              <w:spacing w:after="0" w:line="240" w:lineRule="auto"/>
              <w:ind w:left="142" w:right="198"/>
              <w:rPr>
                <w:rFonts w:ascii="Times New Roman" w:eastAsia="Calibri" w:hAnsi="Times New Roman"/>
                <w:sz w:val="24"/>
                <w:szCs w:val="24"/>
                <w:lang w:eastAsia="en-US"/>
              </w:rPr>
            </w:pPr>
            <w:r w:rsidRPr="008872B0">
              <w:rPr>
                <w:rFonts w:ascii="Times New Roman" w:eastAsia="Calibri" w:hAnsi="Times New Roman"/>
                <w:sz w:val="24"/>
                <w:szCs w:val="24"/>
                <w:lang w:eastAsia="en-US"/>
              </w:rPr>
              <w:t>- порядок регистрации ветеринарных препаратов и средств по уходу за животными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DA8A5B" w14:textId="77777777" w:rsidR="00C7011F" w:rsidRPr="008872B0" w:rsidRDefault="00C7011F">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FA843A" w14:textId="77777777" w:rsidR="00C7011F" w:rsidRPr="008872B0" w:rsidRDefault="00C7011F">
            <w:pPr>
              <w:spacing w:after="0" w:line="240" w:lineRule="auto"/>
              <w:rPr>
                <w:rFonts w:ascii="Times New Roman" w:hAnsi="Times New Roman"/>
                <w:bCs/>
                <w:i/>
                <w:sz w:val="24"/>
                <w:szCs w:val="24"/>
              </w:rPr>
            </w:pPr>
          </w:p>
        </w:tc>
      </w:tr>
      <w:tr w:rsidR="00C7011F" w:rsidRPr="008872B0" w14:paraId="3D30ED51" w14:textId="77777777" w:rsidTr="00566DE3">
        <w:tc>
          <w:tcPr>
            <w:tcW w:w="2018" w:type="pct"/>
            <w:tcBorders>
              <w:top w:val="single" w:sz="4" w:space="0" w:color="auto"/>
              <w:left w:val="single" w:sz="4" w:space="0" w:color="auto"/>
              <w:bottom w:val="single" w:sz="4" w:space="0" w:color="auto"/>
              <w:right w:val="single" w:sz="4" w:space="0" w:color="auto"/>
            </w:tcBorders>
            <w:hideMark/>
          </w:tcPr>
          <w:p w14:paraId="2A99DC63" w14:textId="77777777" w:rsidR="00C7011F" w:rsidRPr="008872B0" w:rsidRDefault="00C7011F">
            <w:pPr>
              <w:autoSpaceDE w:val="0"/>
              <w:autoSpaceDN w:val="0"/>
              <w:adjustRightInd w:val="0"/>
              <w:spacing w:after="0" w:line="240" w:lineRule="auto"/>
              <w:ind w:left="142" w:right="198"/>
              <w:rPr>
                <w:rFonts w:ascii="Times New Roman" w:eastAsia="Calibri" w:hAnsi="Times New Roman"/>
                <w:sz w:val="24"/>
                <w:szCs w:val="24"/>
                <w:lang w:eastAsia="en-US"/>
              </w:rPr>
            </w:pPr>
            <w:r w:rsidRPr="008872B0">
              <w:rPr>
                <w:rFonts w:ascii="Times New Roman" w:eastAsia="Calibri" w:hAnsi="Times New Roman"/>
                <w:sz w:val="24"/>
                <w:szCs w:val="24"/>
                <w:lang w:eastAsia="en-US"/>
              </w:rPr>
              <w:t>- правила учета, отчетности и делопроизводства в ветеринарии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A87DE8" w14:textId="77777777" w:rsidR="00C7011F" w:rsidRPr="008872B0" w:rsidRDefault="00C7011F">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F3131C" w14:textId="77777777" w:rsidR="00C7011F" w:rsidRPr="008872B0" w:rsidRDefault="00C7011F">
            <w:pPr>
              <w:spacing w:after="0" w:line="240" w:lineRule="auto"/>
              <w:rPr>
                <w:rFonts w:ascii="Times New Roman" w:hAnsi="Times New Roman"/>
                <w:bCs/>
                <w:i/>
                <w:sz w:val="24"/>
                <w:szCs w:val="24"/>
              </w:rPr>
            </w:pPr>
          </w:p>
        </w:tc>
      </w:tr>
      <w:tr w:rsidR="00C7011F" w:rsidRPr="008872B0" w14:paraId="7930F91A" w14:textId="77777777" w:rsidTr="00566DE3">
        <w:tc>
          <w:tcPr>
            <w:tcW w:w="2018" w:type="pct"/>
            <w:tcBorders>
              <w:top w:val="single" w:sz="4" w:space="0" w:color="auto"/>
              <w:left w:val="single" w:sz="4" w:space="0" w:color="auto"/>
              <w:bottom w:val="single" w:sz="4" w:space="0" w:color="auto"/>
              <w:right w:val="single" w:sz="4" w:space="0" w:color="auto"/>
            </w:tcBorders>
            <w:hideMark/>
          </w:tcPr>
          <w:p w14:paraId="190D1598" w14:textId="77777777" w:rsidR="00C7011F" w:rsidRPr="008872B0" w:rsidRDefault="00C7011F">
            <w:pPr>
              <w:autoSpaceDE w:val="0"/>
              <w:autoSpaceDN w:val="0"/>
              <w:adjustRightInd w:val="0"/>
              <w:spacing w:after="0" w:line="240" w:lineRule="auto"/>
              <w:ind w:left="142" w:right="198"/>
              <w:rPr>
                <w:rFonts w:ascii="Times New Roman" w:eastAsia="Calibri" w:hAnsi="Times New Roman"/>
                <w:sz w:val="24"/>
                <w:szCs w:val="24"/>
                <w:lang w:eastAsia="en-US"/>
              </w:rPr>
            </w:pPr>
            <w:r w:rsidRPr="008872B0">
              <w:rPr>
                <w:rFonts w:ascii="Times New Roman" w:eastAsia="Calibri" w:hAnsi="Times New Roman"/>
                <w:sz w:val="24"/>
                <w:szCs w:val="24"/>
                <w:lang w:eastAsia="en-US"/>
              </w:rPr>
              <w:t>- обязанности ветеринарного фельдшера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02218A" w14:textId="77777777" w:rsidR="00C7011F" w:rsidRPr="008872B0" w:rsidRDefault="00C7011F">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CD8340" w14:textId="77777777" w:rsidR="00C7011F" w:rsidRPr="008872B0" w:rsidRDefault="00C7011F">
            <w:pPr>
              <w:spacing w:after="0" w:line="240" w:lineRule="auto"/>
              <w:rPr>
                <w:rFonts w:ascii="Times New Roman" w:hAnsi="Times New Roman"/>
                <w:bCs/>
                <w:i/>
                <w:sz w:val="24"/>
                <w:szCs w:val="24"/>
              </w:rPr>
            </w:pPr>
          </w:p>
        </w:tc>
      </w:tr>
      <w:tr w:rsidR="00C7011F" w:rsidRPr="008872B0" w14:paraId="30E1BC75" w14:textId="77777777" w:rsidTr="00566DE3">
        <w:tc>
          <w:tcPr>
            <w:tcW w:w="2018" w:type="pct"/>
            <w:tcBorders>
              <w:top w:val="single" w:sz="4" w:space="0" w:color="auto"/>
              <w:left w:val="single" w:sz="4" w:space="0" w:color="auto"/>
              <w:bottom w:val="single" w:sz="4" w:space="0" w:color="auto"/>
              <w:right w:val="single" w:sz="4" w:space="0" w:color="auto"/>
            </w:tcBorders>
            <w:hideMark/>
          </w:tcPr>
          <w:p w14:paraId="66D145E4" w14:textId="77777777" w:rsidR="00C7011F" w:rsidRPr="008872B0" w:rsidRDefault="00C7011F">
            <w:pPr>
              <w:autoSpaceDE w:val="0"/>
              <w:autoSpaceDN w:val="0"/>
              <w:adjustRightInd w:val="0"/>
              <w:spacing w:after="0" w:line="240" w:lineRule="auto"/>
              <w:ind w:left="142" w:right="198"/>
              <w:rPr>
                <w:rFonts w:ascii="Times New Roman" w:eastAsia="Calibri" w:hAnsi="Times New Roman"/>
                <w:sz w:val="24"/>
                <w:szCs w:val="24"/>
                <w:lang w:eastAsia="en-US"/>
              </w:rPr>
            </w:pPr>
            <w:r w:rsidRPr="008872B0">
              <w:rPr>
                <w:rFonts w:ascii="Times New Roman" w:eastAsia="Calibri" w:hAnsi="Times New Roman"/>
                <w:sz w:val="24"/>
                <w:szCs w:val="24"/>
                <w:lang w:eastAsia="en-US"/>
              </w:rPr>
              <w:t>- организационно-правовые формы юридических лиц</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7327F4" w14:textId="77777777" w:rsidR="00C7011F" w:rsidRPr="008872B0" w:rsidRDefault="00C7011F">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D0733D" w14:textId="77777777" w:rsidR="00C7011F" w:rsidRPr="008872B0" w:rsidRDefault="00C7011F">
            <w:pPr>
              <w:spacing w:after="0" w:line="240" w:lineRule="auto"/>
              <w:rPr>
                <w:rFonts w:ascii="Times New Roman" w:hAnsi="Times New Roman"/>
                <w:bCs/>
                <w:i/>
                <w:sz w:val="24"/>
                <w:szCs w:val="24"/>
              </w:rPr>
            </w:pPr>
          </w:p>
        </w:tc>
      </w:tr>
      <w:tr w:rsidR="00C7011F" w:rsidRPr="008872B0" w14:paraId="0B493BA3" w14:textId="77777777" w:rsidTr="00566DE3">
        <w:tc>
          <w:tcPr>
            <w:tcW w:w="2018" w:type="pct"/>
            <w:tcBorders>
              <w:top w:val="single" w:sz="4" w:space="0" w:color="auto"/>
              <w:left w:val="single" w:sz="4" w:space="0" w:color="auto"/>
              <w:bottom w:val="single" w:sz="4" w:space="0" w:color="auto"/>
              <w:right w:val="single" w:sz="4" w:space="0" w:color="auto"/>
            </w:tcBorders>
            <w:hideMark/>
          </w:tcPr>
          <w:p w14:paraId="5F07B16A" w14:textId="77777777" w:rsidR="00C7011F" w:rsidRPr="008872B0" w:rsidRDefault="00C7011F">
            <w:pPr>
              <w:autoSpaceDE w:val="0"/>
              <w:autoSpaceDN w:val="0"/>
              <w:adjustRightInd w:val="0"/>
              <w:spacing w:after="0" w:line="240" w:lineRule="auto"/>
              <w:ind w:left="142" w:right="198"/>
              <w:rPr>
                <w:rFonts w:ascii="Times New Roman" w:eastAsia="Calibri" w:hAnsi="Times New Roman"/>
                <w:sz w:val="24"/>
                <w:szCs w:val="24"/>
                <w:lang w:eastAsia="en-US"/>
              </w:rPr>
            </w:pPr>
            <w:r w:rsidRPr="008872B0">
              <w:rPr>
                <w:rFonts w:ascii="Times New Roman" w:eastAsia="Calibri" w:hAnsi="Times New Roman"/>
                <w:sz w:val="24"/>
                <w:szCs w:val="24"/>
                <w:lang w:eastAsia="en-US"/>
              </w:rPr>
              <w:t>- правовое положение субъектов предпринимательской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2E1257" w14:textId="77777777" w:rsidR="00C7011F" w:rsidRPr="008872B0" w:rsidRDefault="00C7011F">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825D7D" w14:textId="77777777" w:rsidR="00C7011F" w:rsidRPr="008872B0" w:rsidRDefault="00C7011F">
            <w:pPr>
              <w:spacing w:after="0" w:line="240" w:lineRule="auto"/>
              <w:rPr>
                <w:rFonts w:ascii="Times New Roman" w:hAnsi="Times New Roman"/>
                <w:bCs/>
                <w:i/>
                <w:sz w:val="24"/>
                <w:szCs w:val="24"/>
              </w:rPr>
            </w:pPr>
          </w:p>
        </w:tc>
      </w:tr>
      <w:tr w:rsidR="00C7011F" w:rsidRPr="008872B0" w14:paraId="4DE1549F" w14:textId="77777777" w:rsidTr="00566DE3">
        <w:tc>
          <w:tcPr>
            <w:tcW w:w="2018" w:type="pct"/>
            <w:tcBorders>
              <w:top w:val="single" w:sz="4" w:space="0" w:color="auto"/>
              <w:left w:val="single" w:sz="4" w:space="0" w:color="auto"/>
              <w:bottom w:val="single" w:sz="4" w:space="0" w:color="auto"/>
              <w:right w:val="single" w:sz="4" w:space="0" w:color="auto"/>
            </w:tcBorders>
            <w:hideMark/>
          </w:tcPr>
          <w:p w14:paraId="13818AAC" w14:textId="77777777" w:rsidR="00C7011F" w:rsidRPr="008872B0" w:rsidRDefault="00C7011F">
            <w:pPr>
              <w:autoSpaceDE w:val="0"/>
              <w:autoSpaceDN w:val="0"/>
              <w:adjustRightInd w:val="0"/>
              <w:spacing w:after="0" w:line="240" w:lineRule="auto"/>
              <w:ind w:left="142" w:right="198"/>
              <w:rPr>
                <w:rFonts w:ascii="Times New Roman" w:eastAsia="Calibri" w:hAnsi="Times New Roman"/>
                <w:sz w:val="24"/>
                <w:szCs w:val="24"/>
                <w:lang w:eastAsia="en-US"/>
              </w:rPr>
            </w:pPr>
            <w:r w:rsidRPr="008872B0">
              <w:rPr>
                <w:rFonts w:ascii="Times New Roman" w:eastAsia="Calibri" w:hAnsi="Times New Roman"/>
                <w:sz w:val="24"/>
                <w:szCs w:val="24"/>
                <w:lang w:eastAsia="en-US"/>
              </w:rPr>
              <w:t>- порядок заключения трудового договора и основания его прекращения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B1B3A3" w14:textId="77777777" w:rsidR="00C7011F" w:rsidRPr="008872B0" w:rsidRDefault="00C7011F">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45552D" w14:textId="77777777" w:rsidR="00C7011F" w:rsidRPr="008872B0" w:rsidRDefault="00C7011F">
            <w:pPr>
              <w:spacing w:after="0" w:line="240" w:lineRule="auto"/>
              <w:rPr>
                <w:rFonts w:ascii="Times New Roman" w:hAnsi="Times New Roman"/>
                <w:bCs/>
                <w:i/>
                <w:sz w:val="24"/>
                <w:szCs w:val="24"/>
              </w:rPr>
            </w:pPr>
          </w:p>
        </w:tc>
      </w:tr>
      <w:tr w:rsidR="00C7011F" w:rsidRPr="008872B0" w14:paraId="089002D2" w14:textId="77777777" w:rsidTr="00566DE3">
        <w:tc>
          <w:tcPr>
            <w:tcW w:w="2018" w:type="pct"/>
            <w:tcBorders>
              <w:top w:val="single" w:sz="4" w:space="0" w:color="auto"/>
              <w:left w:val="single" w:sz="4" w:space="0" w:color="auto"/>
              <w:bottom w:val="single" w:sz="4" w:space="0" w:color="auto"/>
              <w:right w:val="single" w:sz="4" w:space="0" w:color="auto"/>
            </w:tcBorders>
            <w:hideMark/>
          </w:tcPr>
          <w:p w14:paraId="58783738" w14:textId="77777777" w:rsidR="00C7011F" w:rsidRPr="008872B0" w:rsidRDefault="00C7011F">
            <w:pPr>
              <w:autoSpaceDE w:val="0"/>
              <w:autoSpaceDN w:val="0"/>
              <w:adjustRightInd w:val="0"/>
              <w:spacing w:after="0" w:line="240" w:lineRule="auto"/>
              <w:ind w:left="142" w:right="198"/>
              <w:rPr>
                <w:rFonts w:ascii="Times New Roman" w:eastAsia="Calibri" w:hAnsi="Times New Roman"/>
                <w:sz w:val="24"/>
                <w:szCs w:val="24"/>
                <w:lang w:eastAsia="en-US"/>
              </w:rPr>
            </w:pPr>
            <w:r w:rsidRPr="008872B0">
              <w:rPr>
                <w:rFonts w:ascii="Times New Roman" w:eastAsia="Calibri" w:hAnsi="Times New Roman"/>
                <w:sz w:val="24"/>
                <w:szCs w:val="24"/>
                <w:lang w:eastAsia="en-US"/>
              </w:rPr>
              <w:t>- правила оплаты труда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EB48EC" w14:textId="77777777" w:rsidR="00C7011F" w:rsidRPr="008872B0" w:rsidRDefault="00C7011F">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593696" w14:textId="77777777" w:rsidR="00C7011F" w:rsidRPr="008872B0" w:rsidRDefault="00C7011F">
            <w:pPr>
              <w:spacing w:after="0" w:line="240" w:lineRule="auto"/>
              <w:rPr>
                <w:rFonts w:ascii="Times New Roman" w:hAnsi="Times New Roman"/>
                <w:bCs/>
                <w:i/>
                <w:sz w:val="24"/>
                <w:szCs w:val="24"/>
              </w:rPr>
            </w:pPr>
          </w:p>
        </w:tc>
      </w:tr>
      <w:tr w:rsidR="00C7011F" w:rsidRPr="008872B0" w14:paraId="27B26E46" w14:textId="77777777" w:rsidTr="00566DE3">
        <w:tc>
          <w:tcPr>
            <w:tcW w:w="2018" w:type="pct"/>
            <w:tcBorders>
              <w:top w:val="single" w:sz="4" w:space="0" w:color="auto"/>
              <w:left w:val="single" w:sz="4" w:space="0" w:color="auto"/>
              <w:bottom w:val="single" w:sz="4" w:space="0" w:color="auto"/>
              <w:right w:val="single" w:sz="4" w:space="0" w:color="auto"/>
            </w:tcBorders>
            <w:hideMark/>
          </w:tcPr>
          <w:p w14:paraId="17C8DC1A" w14:textId="77777777" w:rsidR="00C7011F" w:rsidRPr="008872B0" w:rsidRDefault="00C7011F">
            <w:pPr>
              <w:autoSpaceDE w:val="0"/>
              <w:autoSpaceDN w:val="0"/>
              <w:adjustRightInd w:val="0"/>
              <w:spacing w:after="0" w:line="240" w:lineRule="auto"/>
              <w:ind w:left="142" w:right="198"/>
              <w:rPr>
                <w:rFonts w:ascii="Times New Roman" w:eastAsia="Calibri" w:hAnsi="Times New Roman"/>
                <w:sz w:val="24"/>
                <w:szCs w:val="24"/>
                <w:lang w:eastAsia="en-US"/>
              </w:rPr>
            </w:pPr>
            <w:r w:rsidRPr="008872B0">
              <w:rPr>
                <w:rFonts w:ascii="Times New Roman" w:eastAsia="Calibri" w:hAnsi="Times New Roman"/>
                <w:sz w:val="24"/>
                <w:szCs w:val="24"/>
                <w:lang w:eastAsia="en-US"/>
              </w:rPr>
              <w:t>- роль государственного регулирования в обеспечении занятости населения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B09290" w14:textId="77777777" w:rsidR="00C7011F" w:rsidRPr="008872B0" w:rsidRDefault="00C7011F">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F34BDF" w14:textId="77777777" w:rsidR="00C7011F" w:rsidRPr="008872B0" w:rsidRDefault="00C7011F">
            <w:pPr>
              <w:spacing w:after="0" w:line="240" w:lineRule="auto"/>
              <w:rPr>
                <w:rFonts w:ascii="Times New Roman" w:hAnsi="Times New Roman"/>
                <w:bCs/>
                <w:i/>
                <w:sz w:val="24"/>
                <w:szCs w:val="24"/>
              </w:rPr>
            </w:pPr>
          </w:p>
        </w:tc>
      </w:tr>
      <w:tr w:rsidR="00C7011F" w:rsidRPr="008872B0" w14:paraId="3F6C7668" w14:textId="77777777" w:rsidTr="00566DE3">
        <w:tc>
          <w:tcPr>
            <w:tcW w:w="2018" w:type="pct"/>
            <w:tcBorders>
              <w:top w:val="single" w:sz="4" w:space="0" w:color="auto"/>
              <w:left w:val="single" w:sz="4" w:space="0" w:color="auto"/>
              <w:bottom w:val="single" w:sz="4" w:space="0" w:color="auto"/>
              <w:right w:val="single" w:sz="4" w:space="0" w:color="auto"/>
            </w:tcBorders>
            <w:hideMark/>
          </w:tcPr>
          <w:p w14:paraId="033D391E" w14:textId="77777777" w:rsidR="00C7011F" w:rsidRPr="008872B0" w:rsidRDefault="00C7011F">
            <w:pPr>
              <w:autoSpaceDE w:val="0"/>
              <w:autoSpaceDN w:val="0"/>
              <w:adjustRightInd w:val="0"/>
              <w:spacing w:after="0" w:line="240" w:lineRule="auto"/>
              <w:ind w:left="142" w:right="198"/>
              <w:rPr>
                <w:rFonts w:ascii="Times New Roman" w:eastAsia="Calibri" w:hAnsi="Times New Roman"/>
                <w:sz w:val="24"/>
                <w:szCs w:val="24"/>
                <w:lang w:eastAsia="en-US"/>
              </w:rPr>
            </w:pPr>
            <w:r w:rsidRPr="008872B0">
              <w:rPr>
                <w:rFonts w:ascii="Times New Roman" w:eastAsia="Calibri" w:hAnsi="Times New Roman"/>
                <w:sz w:val="24"/>
                <w:szCs w:val="24"/>
                <w:lang w:eastAsia="en-US"/>
              </w:rPr>
              <w:lastRenderedPageBreak/>
              <w:t>- право социальной защиты  граждан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C4E486" w14:textId="77777777" w:rsidR="00C7011F" w:rsidRPr="008872B0" w:rsidRDefault="00C7011F">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7FE477" w14:textId="77777777" w:rsidR="00C7011F" w:rsidRPr="008872B0" w:rsidRDefault="00C7011F">
            <w:pPr>
              <w:spacing w:after="0" w:line="240" w:lineRule="auto"/>
              <w:rPr>
                <w:rFonts w:ascii="Times New Roman" w:hAnsi="Times New Roman"/>
                <w:bCs/>
                <w:i/>
                <w:sz w:val="24"/>
                <w:szCs w:val="24"/>
              </w:rPr>
            </w:pPr>
          </w:p>
        </w:tc>
      </w:tr>
      <w:tr w:rsidR="00C7011F" w:rsidRPr="008872B0" w14:paraId="4BB96108" w14:textId="77777777" w:rsidTr="00566DE3">
        <w:tc>
          <w:tcPr>
            <w:tcW w:w="2018" w:type="pct"/>
            <w:tcBorders>
              <w:top w:val="single" w:sz="4" w:space="0" w:color="auto"/>
              <w:left w:val="single" w:sz="4" w:space="0" w:color="auto"/>
              <w:bottom w:val="single" w:sz="4" w:space="0" w:color="auto"/>
              <w:right w:val="single" w:sz="4" w:space="0" w:color="auto"/>
            </w:tcBorders>
            <w:hideMark/>
          </w:tcPr>
          <w:p w14:paraId="3F075111" w14:textId="77777777" w:rsidR="00C7011F" w:rsidRPr="008872B0" w:rsidRDefault="00C7011F">
            <w:pPr>
              <w:autoSpaceDE w:val="0"/>
              <w:autoSpaceDN w:val="0"/>
              <w:adjustRightInd w:val="0"/>
              <w:spacing w:after="0" w:line="240" w:lineRule="auto"/>
              <w:ind w:left="142" w:right="198"/>
              <w:rPr>
                <w:rFonts w:ascii="Times New Roman" w:eastAsia="Calibri" w:hAnsi="Times New Roman"/>
                <w:sz w:val="24"/>
                <w:szCs w:val="24"/>
                <w:lang w:eastAsia="en-US"/>
              </w:rPr>
            </w:pPr>
            <w:r w:rsidRPr="008872B0">
              <w:rPr>
                <w:rFonts w:ascii="Times New Roman" w:eastAsia="Calibri" w:hAnsi="Times New Roman"/>
                <w:sz w:val="24"/>
                <w:szCs w:val="24"/>
                <w:lang w:eastAsia="en-US"/>
              </w:rPr>
              <w:t>- понятие дисциплинарной и материальной ответственности работника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BDD87D" w14:textId="77777777" w:rsidR="00C7011F" w:rsidRPr="008872B0" w:rsidRDefault="00C7011F">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26E8B0" w14:textId="77777777" w:rsidR="00C7011F" w:rsidRPr="008872B0" w:rsidRDefault="00C7011F">
            <w:pPr>
              <w:spacing w:after="0" w:line="240" w:lineRule="auto"/>
              <w:rPr>
                <w:rFonts w:ascii="Times New Roman" w:hAnsi="Times New Roman"/>
                <w:bCs/>
                <w:i/>
                <w:sz w:val="24"/>
                <w:szCs w:val="24"/>
              </w:rPr>
            </w:pPr>
          </w:p>
        </w:tc>
      </w:tr>
      <w:tr w:rsidR="00C7011F" w:rsidRPr="008872B0" w14:paraId="09CEAEEA" w14:textId="77777777" w:rsidTr="00566DE3">
        <w:tc>
          <w:tcPr>
            <w:tcW w:w="2018" w:type="pct"/>
            <w:tcBorders>
              <w:top w:val="single" w:sz="4" w:space="0" w:color="auto"/>
              <w:left w:val="single" w:sz="4" w:space="0" w:color="auto"/>
              <w:bottom w:val="single" w:sz="4" w:space="0" w:color="auto"/>
              <w:right w:val="single" w:sz="4" w:space="0" w:color="auto"/>
            </w:tcBorders>
            <w:hideMark/>
          </w:tcPr>
          <w:p w14:paraId="21CC597B" w14:textId="77777777" w:rsidR="00C7011F" w:rsidRPr="008872B0" w:rsidRDefault="00C7011F">
            <w:pPr>
              <w:autoSpaceDE w:val="0"/>
              <w:autoSpaceDN w:val="0"/>
              <w:adjustRightInd w:val="0"/>
              <w:spacing w:after="0" w:line="240" w:lineRule="auto"/>
              <w:ind w:left="142" w:right="198"/>
              <w:rPr>
                <w:rFonts w:ascii="Times New Roman" w:eastAsia="Calibri" w:hAnsi="Times New Roman"/>
                <w:sz w:val="24"/>
                <w:szCs w:val="24"/>
                <w:lang w:eastAsia="en-US"/>
              </w:rPr>
            </w:pPr>
            <w:r w:rsidRPr="008872B0">
              <w:rPr>
                <w:rFonts w:ascii="Times New Roman" w:eastAsia="Calibri" w:hAnsi="Times New Roman"/>
                <w:sz w:val="24"/>
                <w:szCs w:val="24"/>
                <w:lang w:eastAsia="en-US"/>
              </w:rPr>
              <w:t>- виды административных правонарушений и административной ответственности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919AE7" w14:textId="77777777" w:rsidR="00C7011F" w:rsidRPr="008872B0" w:rsidRDefault="00C7011F">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F053E0" w14:textId="77777777" w:rsidR="00C7011F" w:rsidRPr="008872B0" w:rsidRDefault="00C7011F">
            <w:pPr>
              <w:spacing w:after="0" w:line="240" w:lineRule="auto"/>
              <w:rPr>
                <w:rFonts w:ascii="Times New Roman" w:hAnsi="Times New Roman"/>
                <w:bCs/>
                <w:i/>
                <w:sz w:val="24"/>
                <w:szCs w:val="24"/>
              </w:rPr>
            </w:pPr>
          </w:p>
        </w:tc>
      </w:tr>
      <w:tr w:rsidR="00C7011F" w:rsidRPr="008872B0" w14:paraId="33D004ED" w14:textId="77777777" w:rsidTr="00566DE3">
        <w:tc>
          <w:tcPr>
            <w:tcW w:w="2018" w:type="pct"/>
            <w:tcBorders>
              <w:top w:val="single" w:sz="4" w:space="0" w:color="auto"/>
              <w:left w:val="single" w:sz="4" w:space="0" w:color="auto"/>
              <w:bottom w:val="single" w:sz="4" w:space="0" w:color="auto"/>
              <w:right w:val="single" w:sz="4" w:space="0" w:color="auto"/>
            </w:tcBorders>
            <w:hideMark/>
          </w:tcPr>
          <w:p w14:paraId="5919081F" w14:textId="77777777" w:rsidR="00C7011F" w:rsidRPr="008872B0" w:rsidRDefault="00C7011F">
            <w:pPr>
              <w:autoSpaceDE w:val="0"/>
              <w:autoSpaceDN w:val="0"/>
              <w:adjustRightInd w:val="0"/>
              <w:spacing w:after="0" w:line="240" w:lineRule="auto"/>
              <w:ind w:left="142" w:right="198"/>
              <w:rPr>
                <w:rFonts w:ascii="Times New Roman" w:eastAsia="Calibri" w:hAnsi="Times New Roman"/>
                <w:sz w:val="24"/>
                <w:szCs w:val="24"/>
                <w:lang w:eastAsia="en-US"/>
              </w:rPr>
            </w:pPr>
            <w:r w:rsidRPr="008872B0">
              <w:rPr>
                <w:rFonts w:ascii="Times New Roman" w:eastAsia="Calibri" w:hAnsi="Times New Roman"/>
                <w:sz w:val="24"/>
                <w:szCs w:val="24"/>
                <w:lang w:eastAsia="en-US"/>
              </w:rPr>
              <w:t>- нормы защиты нарушенных прав и судебный порядок разрешения споров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59612F" w14:textId="77777777" w:rsidR="00C7011F" w:rsidRPr="008872B0" w:rsidRDefault="00C7011F">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F20C55" w14:textId="77777777" w:rsidR="00C7011F" w:rsidRPr="008872B0" w:rsidRDefault="00C7011F">
            <w:pPr>
              <w:spacing w:after="0" w:line="240" w:lineRule="auto"/>
              <w:rPr>
                <w:rFonts w:ascii="Times New Roman" w:hAnsi="Times New Roman"/>
                <w:bCs/>
                <w:i/>
                <w:sz w:val="24"/>
                <w:szCs w:val="24"/>
              </w:rPr>
            </w:pPr>
          </w:p>
        </w:tc>
      </w:tr>
    </w:tbl>
    <w:p w14:paraId="4E59CF3D" w14:textId="77777777" w:rsidR="00C7011F" w:rsidRPr="008872B0" w:rsidRDefault="00C7011F" w:rsidP="00C7011F">
      <w:pPr>
        <w:spacing w:after="0"/>
        <w:jc w:val="both"/>
        <w:rPr>
          <w:rFonts w:ascii="Times New Roman" w:hAnsi="Times New Roman"/>
          <w:b/>
          <w:color w:val="auto"/>
          <w:sz w:val="24"/>
          <w:szCs w:val="24"/>
        </w:rPr>
      </w:pPr>
    </w:p>
    <w:p w14:paraId="72801C65" w14:textId="77777777" w:rsidR="00C7011F" w:rsidRPr="008872B0" w:rsidRDefault="00C7011F" w:rsidP="00C7011F">
      <w:pPr>
        <w:jc w:val="right"/>
        <w:rPr>
          <w:rFonts w:ascii="Times New Roman" w:hAnsi="Times New Roman"/>
          <w:b/>
          <w:sz w:val="24"/>
          <w:szCs w:val="24"/>
        </w:rPr>
      </w:pPr>
    </w:p>
    <w:p w14:paraId="23578BC4" w14:textId="27D636EC" w:rsidR="00C7011F" w:rsidRPr="008872B0" w:rsidRDefault="00C7011F">
      <w:pPr>
        <w:spacing w:after="160" w:line="259" w:lineRule="auto"/>
        <w:rPr>
          <w:rFonts w:ascii="Times New Roman" w:hAnsi="Times New Roman"/>
          <w:color w:val="auto"/>
          <w:sz w:val="24"/>
          <w:szCs w:val="24"/>
        </w:rPr>
      </w:pPr>
      <w:r w:rsidRPr="008872B0">
        <w:rPr>
          <w:rFonts w:ascii="Times New Roman" w:hAnsi="Times New Roman"/>
          <w:color w:val="auto"/>
          <w:sz w:val="24"/>
          <w:szCs w:val="24"/>
        </w:rPr>
        <w:br w:type="page"/>
      </w:r>
    </w:p>
    <w:p w14:paraId="0B22E6CA" w14:textId="53482518" w:rsidR="00C7011F" w:rsidRPr="008872B0" w:rsidRDefault="00C7011F" w:rsidP="00C7011F">
      <w:pPr>
        <w:spacing w:after="60"/>
        <w:ind w:leftChars="2245" w:left="4961" w:hangingChars="9" w:hanging="22"/>
        <w:rPr>
          <w:rFonts w:ascii="Times New Roman" w:hAnsi="Times New Roman"/>
          <w:sz w:val="24"/>
          <w:szCs w:val="24"/>
        </w:rPr>
      </w:pPr>
      <w:r w:rsidRPr="008872B0">
        <w:rPr>
          <w:rFonts w:ascii="Times New Roman" w:hAnsi="Times New Roman"/>
          <w:b/>
          <w:sz w:val="24"/>
          <w:szCs w:val="24"/>
        </w:rPr>
        <w:lastRenderedPageBreak/>
        <w:t>Приложение 3.</w:t>
      </w:r>
      <w:r w:rsidR="00716C4B">
        <w:rPr>
          <w:rFonts w:ascii="Times New Roman" w:hAnsi="Times New Roman"/>
          <w:b/>
          <w:sz w:val="24"/>
          <w:szCs w:val="24"/>
        </w:rPr>
        <w:t>27</w:t>
      </w:r>
    </w:p>
    <w:p w14:paraId="54FC7A92" w14:textId="77777777" w:rsidR="00C7011F" w:rsidRPr="008872B0" w:rsidRDefault="00C7011F" w:rsidP="00C7011F">
      <w:pPr>
        <w:ind w:leftChars="2245" w:left="4961" w:hangingChars="9" w:hanging="22"/>
        <w:rPr>
          <w:rFonts w:ascii="Times New Roman" w:hAnsi="Times New Roman"/>
          <w:b/>
          <w:i/>
          <w:position w:val="-1"/>
          <w:sz w:val="24"/>
          <w:szCs w:val="24"/>
        </w:rPr>
      </w:pPr>
      <w:r w:rsidRPr="008872B0">
        <w:rPr>
          <w:rFonts w:ascii="Times New Roman" w:hAnsi="Times New Roman"/>
          <w:sz w:val="24"/>
          <w:szCs w:val="24"/>
        </w:rPr>
        <w:t xml:space="preserve">к ПООП-П по специальности/профессии </w:t>
      </w:r>
      <w:r w:rsidRPr="008872B0">
        <w:rPr>
          <w:rFonts w:ascii="Times New Roman" w:hAnsi="Times New Roman"/>
          <w:b/>
          <w:i/>
          <w:sz w:val="24"/>
          <w:szCs w:val="24"/>
        </w:rPr>
        <w:t>36.02.01 Ветеринария</w:t>
      </w:r>
    </w:p>
    <w:p w14:paraId="74F70CCD" w14:textId="77777777" w:rsidR="00C7011F" w:rsidRPr="008872B0" w:rsidRDefault="00C7011F" w:rsidP="00C7011F">
      <w:pPr>
        <w:ind w:left="2" w:hanging="2"/>
        <w:jc w:val="center"/>
        <w:rPr>
          <w:rFonts w:ascii="Times New Roman" w:hAnsi="Times New Roman"/>
          <w:sz w:val="24"/>
          <w:szCs w:val="24"/>
        </w:rPr>
      </w:pPr>
    </w:p>
    <w:p w14:paraId="44B3058A" w14:textId="77777777" w:rsidR="00C7011F" w:rsidRPr="008872B0" w:rsidRDefault="00C7011F" w:rsidP="00C7011F">
      <w:pPr>
        <w:ind w:left="2" w:hanging="2"/>
        <w:jc w:val="center"/>
        <w:rPr>
          <w:rFonts w:ascii="Times New Roman" w:hAnsi="Times New Roman"/>
          <w:sz w:val="24"/>
          <w:szCs w:val="24"/>
        </w:rPr>
      </w:pPr>
    </w:p>
    <w:p w14:paraId="22E85CB8" w14:textId="77777777" w:rsidR="00C7011F" w:rsidRPr="008872B0" w:rsidRDefault="00C7011F" w:rsidP="00C7011F">
      <w:pPr>
        <w:ind w:left="2" w:hanging="2"/>
        <w:jc w:val="center"/>
        <w:rPr>
          <w:rFonts w:ascii="Times New Roman" w:hAnsi="Times New Roman"/>
          <w:sz w:val="24"/>
          <w:szCs w:val="24"/>
        </w:rPr>
      </w:pPr>
    </w:p>
    <w:p w14:paraId="4739D3AA" w14:textId="77777777" w:rsidR="00C7011F" w:rsidRPr="008872B0" w:rsidRDefault="00C7011F" w:rsidP="00C7011F">
      <w:pPr>
        <w:ind w:left="2" w:hanging="2"/>
        <w:jc w:val="center"/>
        <w:rPr>
          <w:rFonts w:ascii="Times New Roman" w:hAnsi="Times New Roman"/>
          <w:sz w:val="24"/>
          <w:szCs w:val="24"/>
        </w:rPr>
      </w:pPr>
    </w:p>
    <w:p w14:paraId="1079EBEA" w14:textId="77777777" w:rsidR="00C7011F" w:rsidRPr="008872B0" w:rsidRDefault="00C7011F" w:rsidP="00C7011F">
      <w:pPr>
        <w:ind w:left="2" w:hanging="2"/>
        <w:jc w:val="center"/>
        <w:rPr>
          <w:rFonts w:ascii="Times New Roman" w:hAnsi="Times New Roman"/>
          <w:sz w:val="24"/>
          <w:szCs w:val="24"/>
        </w:rPr>
      </w:pPr>
    </w:p>
    <w:p w14:paraId="5F05C8F4" w14:textId="7BFB20CA" w:rsidR="00566DE3" w:rsidRPr="008872B0" w:rsidRDefault="00566DE3" w:rsidP="00C7011F">
      <w:pPr>
        <w:ind w:left="2" w:hanging="2"/>
        <w:jc w:val="center"/>
        <w:rPr>
          <w:rFonts w:ascii="Times New Roman" w:hAnsi="Times New Roman"/>
          <w:sz w:val="24"/>
          <w:szCs w:val="24"/>
        </w:rPr>
      </w:pPr>
    </w:p>
    <w:p w14:paraId="5ADB316E" w14:textId="77777777" w:rsidR="00C7011F" w:rsidRPr="008872B0" w:rsidRDefault="00C7011F" w:rsidP="00C7011F">
      <w:pPr>
        <w:ind w:left="2" w:hanging="2"/>
        <w:jc w:val="center"/>
        <w:rPr>
          <w:rFonts w:ascii="Times New Roman" w:hAnsi="Times New Roman"/>
          <w:sz w:val="24"/>
          <w:szCs w:val="24"/>
          <w:u w:val="single"/>
        </w:rPr>
      </w:pPr>
      <w:r w:rsidRPr="008872B0">
        <w:rPr>
          <w:rFonts w:ascii="Times New Roman" w:hAnsi="Times New Roman"/>
          <w:b/>
          <w:sz w:val="24"/>
          <w:szCs w:val="24"/>
        </w:rPr>
        <w:t>РАБОЧАЯ ПРОГРАММА УЧЕБНОЙ ДИСЦИПЛИНЫ</w:t>
      </w:r>
    </w:p>
    <w:p w14:paraId="260440D9" w14:textId="77777777" w:rsidR="00C7011F" w:rsidRPr="00566DE3" w:rsidRDefault="00C7011F" w:rsidP="00C7011F">
      <w:pPr>
        <w:ind w:left="2" w:hanging="2"/>
        <w:jc w:val="center"/>
        <w:rPr>
          <w:rFonts w:ascii="Times New Roman" w:hAnsi="Times New Roman"/>
          <w:b/>
          <w:sz w:val="24"/>
          <w:szCs w:val="24"/>
        </w:rPr>
      </w:pPr>
      <w:r w:rsidRPr="00566DE3">
        <w:rPr>
          <w:rFonts w:ascii="Times New Roman" w:hAnsi="Times New Roman"/>
          <w:b/>
          <w:sz w:val="24"/>
          <w:szCs w:val="24"/>
        </w:rPr>
        <w:t>«ОП.07 Метрология, стандартизация и подтверждение качества»</w:t>
      </w:r>
    </w:p>
    <w:p w14:paraId="0C38904A" w14:textId="77777777" w:rsidR="00C7011F" w:rsidRPr="008872B0" w:rsidRDefault="00C7011F" w:rsidP="00C7011F">
      <w:pPr>
        <w:ind w:left="2" w:hanging="2"/>
        <w:jc w:val="center"/>
        <w:rPr>
          <w:rFonts w:ascii="Times New Roman" w:hAnsi="Times New Roman"/>
          <w:sz w:val="24"/>
          <w:szCs w:val="24"/>
        </w:rPr>
      </w:pPr>
    </w:p>
    <w:p w14:paraId="710416FC" w14:textId="77777777" w:rsidR="00C7011F" w:rsidRPr="008872B0" w:rsidRDefault="00C7011F" w:rsidP="00C7011F">
      <w:pPr>
        <w:spacing w:line="240" w:lineRule="auto"/>
        <w:ind w:left="2" w:hanging="2"/>
        <w:jc w:val="center"/>
        <w:rPr>
          <w:rFonts w:ascii="Times New Roman" w:eastAsia="Calibri" w:hAnsi="Times New Roman"/>
          <w:b/>
          <w:bCs/>
          <w:color w:val="auto"/>
          <w:sz w:val="24"/>
          <w:szCs w:val="24"/>
        </w:rPr>
      </w:pPr>
      <w:r w:rsidRPr="008872B0">
        <w:rPr>
          <w:rFonts w:ascii="Times New Roman" w:hAnsi="Times New Roman"/>
          <w:b/>
          <w:bCs/>
          <w:sz w:val="24"/>
          <w:szCs w:val="24"/>
        </w:rPr>
        <w:t>МДМ.02 Организация ветеринарной деятельности</w:t>
      </w:r>
    </w:p>
    <w:p w14:paraId="44F2B2EA" w14:textId="77777777" w:rsidR="00C7011F" w:rsidRPr="008872B0" w:rsidRDefault="00C7011F" w:rsidP="00C7011F">
      <w:pPr>
        <w:spacing w:line="240" w:lineRule="auto"/>
        <w:ind w:left="2" w:hanging="2"/>
        <w:rPr>
          <w:rFonts w:ascii="Times New Roman" w:hAnsi="Times New Roman"/>
          <w:position w:val="-1"/>
          <w:sz w:val="24"/>
          <w:szCs w:val="24"/>
        </w:rPr>
      </w:pPr>
    </w:p>
    <w:p w14:paraId="2DC68E1B" w14:textId="77777777" w:rsidR="00C7011F" w:rsidRPr="008872B0" w:rsidRDefault="00C7011F" w:rsidP="00C7011F">
      <w:pPr>
        <w:ind w:left="2" w:hanging="2"/>
        <w:jc w:val="center"/>
        <w:rPr>
          <w:rFonts w:ascii="Times New Roman" w:hAnsi="Times New Roman"/>
          <w:sz w:val="24"/>
          <w:szCs w:val="24"/>
        </w:rPr>
      </w:pPr>
    </w:p>
    <w:p w14:paraId="35466625" w14:textId="77777777" w:rsidR="00C7011F" w:rsidRPr="008872B0" w:rsidRDefault="00C7011F" w:rsidP="00C7011F">
      <w:pPr>
        <w:ind w:left="2" w:hanging="2"/>
        <w:rPr>
          <w:rFonts w:ascii="Times New Roman" w:hAnsi="Times New Roman"/>
          <w:sz w:val="24"/>
          <w:szCs w:val="24"/>
        </w:rPr>
      </w:pPr>
    </w:p>
    <w:p w14:paraId="68C96617" w14:textId="77777777" w:rsidR="00C7011F" w:rsidRPr="008872B0" w:rsidRDefault="00C7011F" w:rsidP="00C7011F">
      <w:pPr>
        <w:ind w:left="2" w:hanging="2"/>
        <w:rPr>
          <w:rFonts w:ascii="Times New Roman" w:hAnsi="Times New Roman"/>
          <w:sz w:val="24"/>
          <w:szCs w:val="24"/>
        </w:rPr>
      </w:pPr>
    </w:p>
    <w:p w14:paraId="115E7998" w14:textId="77777777" w:rsidR="00C7011F" w:rsidRPr="008872B0" w:rsidRDefault="00C7011F" w:rsidP="00C7011F">
      <w:pPr>
        <w:ind w:left="2" w:hanging="2"/>
        <w:rPr>
          <w:rFonts w:ascii="Times New Roman" w:hAnsi="Times New Roman"/>
          <w:sz w:val="24"/>
          <w:szCs w:val="24"/>
        </w:rPr>
      </w:pPr>
    </w:p>
    <w:p w14:paraId="706B6BA5" w14:textId="77777777" w:rsidR="00C7011F" w:rsidRPr="008872B0" w:rsidRDefault="00C7011F" w:rsidP="00C7011F">
      <w:pPr>
        <w:ind w:left="2" w:hanging="2"/>
        <w:rPr>
          <w:rFonts w:ascii="Times New Roman" w:hAnsi="Times New Roman"/>
          <w:sz w:val="24"/>
          <w:szCs w:val="24"/>
        </w:rPr>
      </w:pPr>
    </w:p>
    <w:p w14:paraId="640D9851" w14:textId="77777777" w:rsidR="00C7011F" w:rsidRPr="008872B0" w:rsidRDefault="00C7011F" w:rsidP="00C7011F">
      <w:pPr>
        <w:ind w:left="2" w:hanging="2"/>
        <w:rPr>
          <w:rFonts w:ascii="Times New Roman" w:hAnsi="Times New Roman"/>
          <w:sz w:val="24"/>
          <w:szCs w:val="24"/>
        </w:rPr>
      </w:pPr>
    </w:p>
    <w:p w14:paraId="78995388" w14:textId="77777777" w:rsidR="00C7011F" w:rsidRPr="008872B0" w:rsidRDefault="00C7011F" w:rsidP="00C7011F">
      <w:pPr>
        <w:ind w:left="2" w:hanging="2"/>
        <w:rPr>
          <w:rFonts w:ascii="Times New Roman" w:hAnsi="Times New Roman"/>
          <w:sz w:val="24"/>
          <w:szCs w:val="24"/>
        </w:rPr>
      </w:pPr>
    </w:p>
    <w:p w14:paraId="2D268F21" w14:textId="77777777" w:rsidR="00C7011F" w:rsidRPr="008872B0" w:rsidRDefault="00C7011F" w:rsidP="00C7011F">
      <w:pPr>
        <w:ind w:left="2" w:hanging="2"/>
        <w:rPr>
          <w:rFonts w:ascii="Times New Roman" w:hAnsi="Times New Roman"/>
          <w:sz w:val="24"/>
          <w:szCs w:val="24"/>
        </w:rPr>
      </w:pPr>
    </w:p>
    <w:p w14:paraId="3B4DAF3E" w14:textId="77777777" w:rsidR="00C7011F" w:rsidRPr="008872B0" w:rsidRDefault="00C7011F" w:rsidP="00C7011F">
      <w:pPr>
        <w:ind w:left="2" w:hanging="2"/>
        <w:rPr>
          <w:rFonts w:ascii="Times New Roman" w:hAnsi="Times New Roman"/>
          <w:sz w:val="24"/>
          <w:szCs w:val="24"/>
        </w:rPr>
      </w:pPr>
    </w:p>
    <w:p w14:paraId="2E48B797" w14:textId="77777777" w:rsidR="00C7011F" w:rsidRPr="008872B0" w:rsidRDefault="00C7011F" w:rsidP="00C7011F">
      <w:pPr>
        <w:ind w:left="2" w:hanging="2"/>
        <w:rPr>
          <w:rFonts w:ascii="Times New Roman" w:hAnsi="Times New Roman"/>
          <w:sz w:val="24"/>
          <w:szCs w:val="24"/>
        </w:rPr>
      </w:pPr>
    </w:p>
    <w:p w14:paraId="36B7DC12" w14:textId="77777777" w:rsidR="00C7011F" w:rsidRPr="008872B0" w:rsidRDefault="00C7011F" w:rsidP="00C7011F">
      <w:pPr>
        <w:ind w:left="2" w:hanging="2"/>
        <w:rPr>
          <w:rFonts w:ascii="Times New Roman" w:hAnsi="Times New Roman"/>
          <w:sz w:val="24"/>
          <w:szCs w:val="24"/>
        </w:rPr>
      </w:pPr>
    </w:p>
    <w:p w14:paraId="46826B91" w14:textId="77777777" w:rsidR="00C7011F" w:rsidRPr="008872B0" w:rsidRDefault="00C7011F" w:rsidP="00C7011F">
      <w:pPr>
        <w:ind w:left="2" w:hanging="2"/>
        <w:rPr>
          <w:rFonts w:ascii="Times New Roman" w:hAnsi="Times New Roman"/>
          <w:sz w:val="24"/>
          <w:szCs w:val="24"/>
        </w:rPr>
      </w:pPr>
    </w:p>
    <w:p w14:paraId="14656907" w14:textId="77777777" w:rsidR="00C7011F" w:rsidRPr="008872B0" w:rsidRDefault="00C7011F" w:rsidP="00C7011F">
      <w:pPr>
        <w:ind w:left="2" w:hanging="2"/>
        <w:rPr>
          <w:rFonts w:ascii="Times New Roman" w:hAnsi="Times New Roman"/>
          <w:sz w:val="24"/>
          <w:szCs w:val="24"/>
        </w:rPr>
      </w:pPr>
    </w:p>
    <w:p w14:paraId="117AF2BC" w14:textId="77777777" w:rsidR="00C7011F" w:rsidRPr="008872B0" w:rsidRDefault="00C7011F" w:rsidP="00C7011F">
      <w:pPr>
        <w:ind w:left="2" w:hanging="2"/>
        <w:jc w:val="center"/>
        <w:rPr>
          <w:rFonts w:ascii="Times New Roman" w:hAnsi="Times New Roman"/>
          <w:b/>
          <w:i/>
          <w:sz w:val="24"/>
          <w:szCs w:val="24"/>
        </w:rPr>
      </w:pPr>
      <w:r w:rsidRPr="008872B0">
        <w:rPr>
          <w:rFonts w:ascii="Times New Roman" w:hAnsi="Times New Roman"/>
          <w:b/>
          <w:sz w:val="24"/>
          <w:szCs w:val="24"/>
        </w:rPr>
        <w:t>2022 г.</w:t>
      </w:r>
      <w:r w:rsidRPr="008872B0">
        <w:rPr>
          <w:rFonts w:ascii="Times New Roman" w:hAnsi="Times New Roman"/>
          <w:sz w:val="24"/>
          <w:szCs w:val="24"/>
        </w:rPr>
        <w:br w:type="page"/>
      </w:r>
      <w:r w:rsidRPr="008872B0">
        <w:rPr>
          <w:rFonts w:ascii="Times New Roman" w:hAnsi="Times New Roman"/>
          <w:b/>
          <w:i/>
          <w:sz w:val="24"/>
          <w:szCs w:val="24"/>
        </w:rPr>
        <w:lastRenderedPageBreak/>
        <w:t>СОДЕРЖАНИЕ</w:t>
      </w:r>
    </w:p>
    <w:p w14:paraId="34BECAD3" w14:textId="77777777" w:rsidR="00C7011F" w:rsidRPr="008872B0" w:rsidRDefault="00C7011F" w:rsidP="00C7011F">
      <w:pPr>
        <w:ind w:left="2" w:hanging="2"/>
        <w:jc w:val="center"/>
        <w:rPr>
          <w:rFonts w:ascii="Times New Roman" w:hAnsi="Times New Roman"/>
          <w:b/>
          <w:i/>
          <w:sz w:val="24"/>
          <w:szCs w:val="24"/>
        </w:rPr>
      </w:pPr>
    </w:p>
    <w:tbl>
      <w:tblPr>
        <w:tblW w:w="0" w:type="auto"/>
        <w:tblLook w:val="04A0" w:firstRow="1" w:lastRow="0" w:firstColumn="1" w:lastColumn="0" w:noHBand="0" w:noVBand="1"/>
      </w:tblPr>
      <w:tblGrid>
        <w:gridCol w:w="949"/>
        <w:gridCol w:w="6927"/>
        <w:gridCol w:w="1479"/>
      </w:tblGrid>
      <w:tr w:rsidR="00C7011F" w:rsidRPr="008872B0" w14:paraId="7BD17A82" w14:textId="77777777" w:rsidTr="00F01AB3">
        <w:trPr>
          <w:trHeight w:val="903"/>
        </w:trPr>
        <w:tc>
          <w:tcPr>
            <w:tcW w:w="959" w:type="dxa"/>
            <w:hideMark/>
          </w:tcPr>
          <w:p w14:paraId="1677C0CB" w14:textId="77777777" w:rsidR="00C7011F" w:rsidRPr="008872B0" w:rsidRDefault="00C7011F">
            <w:pPr>
              <w:pStyle w:val="affffff1"/>
              <w:ind w:firstLine="300"/>
              <w:rPr>
                <w:rFonts w:eastAsia="Times New Roman" w:cs="Times New Roman"/>
                <w:b/>
                <w:szCs w:val="24"/>
              </w:rPr>
            </w:pPr>
            <w:r w:rsidRPr="008872B0">
              <w:rPr>
                <w:rFonts w:cs="Times New Roman"/>
                <w:b/>
                <w:szCs w:val="24"/>
              </w:rPr>
              <w:t>1.</w:t>
            </w:r>
          </w:p>
        </w:tc>
        <w:tc>
          <w:tcPr>
            <w:tcW w:w="7087" w:type="dxa"/>
            <w:hideMark/>
          </w:tcPr>
          <w:p w14:paraId="0B2BF1CF" w14:textId="77777777" w:rsidR="00C7011F" w:rsidRPr="008872B0" w:rsidRDefault="00C7011F" w:rsidP="00F01AB3">
            <w:pPr>
              <w:pStyle w:val="affffff1"/>
              <w:ind w:firstLineChars="0" w:firstLine="0"/>
              <w:rPr>
                <w:rFonts w:cs="Times New Roman"/>
                <w:b/>
                <w:szCs w:val="24"/>
              </w:rPr>
            </w:pPr>
            <w:r w:rsidRPr="008872B0">
              <w:rPr>
                <w:rFonts w:cs="Times New Roman"/>
                <w:b/>
                <w:szCs w:val="24"/>
              </w:rPr>
              <w:t xml:space="preserve">ОБЩАЯ ХАРАКТЕРИСТИКА </w:t>
            </w:r>
            <w:r w:rsidRPr="008872B0">
              <w:rPr>
                <w:rFonts w:cs="Times New Roman"/>
                <w:b/>
                <w:color w:val="000000"/>
                <w:szCs w:val="24"/>
              </w:rPr>
              <w:t>РАБОЧЕЙ ПРОГРАММЫ</w:t>
            </w:r>
            <w:r w:rsidRPr="008872B0">
              <w:rPr>
                <w:rFonts w:cs="Times New Roman"/>
                <w:b/>
                <w:szCs w:val="24"/>
              </w:rPr>
              <w:t xml:space="preserve"> УЧЕБНОЙ ДИСЦИПЛИНЫ</w:t>
            </w:r>
          </w:p>
        </w:tc>
        <w:tc>
          <w:tcPr>
            <w:tcW w:w="1525" w:type="dxa"/>
          </w:tcPr>
          <w:p w14:paraId="2FE83F4F" w14:textId="68C73C28" w:rsidR="00C7011F" w:rsidRPr="008872B0" w:rsidRDefault="00C7011F">
            <w:pPr>
              <w:pStyle w:val="affffff1"/>
              <w:ind w:firstLine="300"/>
              <w:jc w:val="center"/>
              <w:rPr>
                <w:rFonts w:cs="Times New Roman"/>
                <w:b/>
                <w:szCs w:val="24"/>
              </w:rPr>
            </w:pPr>
          </w:p>
        </w:tc>
      </w:tr>
      <w:tr w:rsidR="00C7011F" w:rsidRPr="008872B0" w14:paraId="1F354169" w14:textId="77777777" w:rsidTr="00C7011F">
        <w:tc>
          <w:tcPr>
            <w:tcW w:w="959" w:type="dxa"/>
            <w:hideMark/>
          </w:tcPr>
          <w:p w14:paraId="2E55D200" w14:textId="77777777" w:rsidR="00C7011F" w:rsidRPr="008872B0" w:rsidRDefault="00C7011F">
            <w:pPr>
              <w:pStyle w:val="affffff1"/>
              <w:ind w:firstLine="300"/>
              <w:rPr>
                <w:rFonts w:cs="Times New Roman"/>
                <w:b/>
                <w:szCs w:val="24"/>
              </w:rPr>
            </w:pPr>
            <w:r w:rsidRPr="008872B0">
              <w:rPr>
                <w:rFonts w:cs="Times New Roman"/>
                <w:b/>
                <w:szCs w:val="24"/>
              </w:rPr>
              <w:t>2.</w:t>
            </w:r>
          </w:p>
        </w:tc>
        <w:tc>
          <w:tcPr>
            <w:tcW w:w="7087" w:type="dxa"/>
          </w:tcPr>
          <w:p w14:paraId="41B64992" w14:textId="6BFC18B6" w:rsidR="00C7011F" w:rsidRPr="008872B0" w:rsidRDefault="00F01AB3" w:rsidP="00F01AB3">
            <w:pPr>
              <w:pStyle w:val="affffff1"/>
              <w:ind w:firstLineChars="0" w:firstLine="0"/>
              <w:rPr>
                <w:rFonts w:cs="Times New Roman"/>
                <w:b/>
                <w:szCs w:val="24"/>
              </w:rPr>
            </w:pPr>
            <w:r>
              <w:rPr>
                <w:rFonts w:cs="Times New Roman"/>
                <w:b/>
                <w:szCs w:val="24"/>
              </w:rPr>
              <w:t xml:space="preserve">СТРУКТУРА И СОДЕРЖАНИЕ УЧЕБНОЙ </w:t>
            </w:r>
            <w:r w:rsidR="00C7011F" w:rsidRPr="008872B0">
              <w:rPr>
                <w:rFonts w:cs="Times New Roman"/>
                <w:b/>
                <w:szCs w:val="24"/>
              </w:rPr>
              <w:t>ДИСЦИПЛИНЫ</w:t>
            </w:r>
          </w:p>
          <w:p w14:paraId="09314B1F" w14:textId="77777777" w:rsidR="00C7011F" w:rsidRPr="008872B0" w:rsidRDefault="00C7011F">
            <w:pPr>
              <w:pStyle w:val="affffff1"/>
              <w:ind w:firstLine="300"/>
              <w:rPr>
                <w:rFonts w:cs="Times New Roman"/>
                <w:b/>
                <w:szCs w:val="24"/>
              </w:rPr>
            </w:pPr>
          </w:p>
        </w:tc>
        <w:tc>
          <w:tcPr>
            <w:tcW w:w="1525" w:type="dxa"/>
          </w:tcPr>
          <w:p w14:paraId="14C9DD23" w14:textId="77777777" w:rsidR="00C7011F" w:rsidRPr="008872B0" w:rsidRDefault="00C7011F">
            <w:pPr>
              <w:pStyle w:val="affffff1"/>
              <w:ind w:firstLine="300"/>
              <w:jc w:val="center"/>
              <w:rPr>
                <w:rFonts w:cs="Times New Roman"/>
                <w:b/>
                <w:szCs w:val="24"/>
              </w:rPr>
            </w:pPr>
          </w:p>
        </w:tc>
      </w:tr>
      <w:tr w:rsidR="00C7011F" w:rsidRPr="008872B0" w14:paraId="7E91859A" w14:textId="77777777" w:rsidTr="00F01AB3">
        <w:tc>
          <w:tcPr>
            <w:tcW w:w="959" w:type="dxa"/>
            <w:hideMark/>
          </w:tcPr>
          <w:p w14:paraId="591B2DBD" w14:textId="77777777" w:rsidR="00C7011F" w:rsidRPr="008872B0" w:rsidRDefault="00C7011F">
            <w:pPr>
              <w:pStyle w:val="affffff1"/>
              <w:ind w:firstLine="300"/>
              <w:rPr>
                <w:rFonts w:cs="Times New Roman"/>
                <w:b/>
                <w:szCs w:val="24"/>
              </w:rPr>
            </w:pPr>
            <w:r w:rsidRPr="008872B0">
              <w:rPr>
                <w:rFonts w:cs="Times New Roman"/>
                <w:b/>
                <w:szCs w:val="24"/>
              </w:rPr>
              <w:t>3.</w:t>
            </w:r>
          </w:p>
        </w:tc>
        <w:tc>
          <w:tcPr>
            <w:tcW w:w="7087" w:type="dxa"/>
          </w:tcPr>
          <w:p w14:paraId="02B68847" w14:textId="77777777" w:rsidR="00C7011F" w:rsidRPr="008872B0" w:rsidRDefault="00C7011F" w:rsidP="00F01AB3">
            <w:pPr>
              <w:pStyle w:val="affffff1"/>
              <w:ind w:firstLineChars="0" w:firstLine="0"/>
              <w:rPr>
                <w:rFonts w:cs="Times New Roman"/>
                <w:b/>
                <w:szCs w:val="24"/>
              </w:rPr>
            </w:pPr>
            <w:r w:rsidRPr="008872B0">
              <w:rPr>
                <w:rFonts w:cs="Times New Roman"/>
                <w:b/>
                <w:szCs w:val="24"/>
              </w:rPr>
              <w:t>УСЛОВИЯ РЕАЛИЗАЦИИ УЧЕБНОЙ ДИСЦИПЛИНЫ</w:t>
            </w:r>
          </w:p>
          <w:p w14:paraId="2F96AC63" w14:textId="77777777" w:rsidR="00C7011F" w:rsidRPr="008872B0" w:rsidRDefault="00C7011F">
            <w:pPr>
              <w:pStyle w:val="affffff1"/>
              <w:ind w:firstLine="300"/>
              <w:rPr>
                <w:rFonts w:cs="Times New Roman"/>
                <w:b/>
                <w:szCs w:val="24"/>
              </w:rPr>
            </w:pPr>
          </w:p>
        </w:tc>
        <w:tc>
          <w:tcPr>
            <w:tcW w:w="1525" w:type="dxa"/>
          </w:tcPr>
          <w:p w14:paraId="42602C55" w14:textId="3E5BBE12" w:rsidR="00C7011F" w:rsidRPr="008872B0" w:rsidRDefault="00C7011F">
            <w:pPr>
              <w:pStyle w:val="affffff1"/>
              <w:ind w:firstLine="300"/>
              <w:jc w:val="center"/>
              <w:rPr>
                <w:rFonts w:cs="Times New Roman"/>
                <w:b/>
                <w:szCs w:val="24"/>
              </w:rPr>
            </w:pPr>
          </w:p>
        </w:tc>
      </w:tr>
      <w:tr w:rsidR="00C7011F" w:rsidRPr="008872B0" w14:paraId="0C49588F" w14:textId="77777777" w:rsidTr="00F01AB3">
        <w:tc>
          <w:tcPr>
            <w:tcW w:w="959" w:type="dxa"/>
            <w:hideMark/>
          </w:tcPr>
          <w:p w14:paraId="2FBF6526" w14:textId="77777777" w:rsidR="00C7011F" w:rsidRPr="008872B0" w:rsidRDefault="00C7011F">
            <w:pPr>
              <w:pStyle w:val="affffff1"/>
              <w:ind w:firstLine="300"/>
              <w:rPr>
                <w:rFonts w:cs="Times New Roman"/>
                <w:b/>
                <w:szCs w:val="24"/>
              </w:rPr>
            </w:pPr>
            <w:r w:rsidRPr="008872B0">
              <w:rPr>
                <w:rFonts w:cs="Times New Roman"/>
                <w:b/>
                <w:szCs w:val="24"/>
              </w:rPr>
              <w:t>4.</w:t>
            </w:r>
          </w:p>
        </w:tc>
        <w:tc>
          <w:tcPr>
            <w:tcW w:w="7087" w:type="dxa"/>
          </w:tcPr>
          <w:p w14:paraId="5624E594" w14:textId="0C7E6A78" w:rsidR="00C7011F" w:rsidRPr="008872B0" w:rsidRDefault="00C7011F" w:rsidP="00F01AB3">
            <w:pPr>
              <w:pStyle w:val="affffff1"/>
              <w:ind w:firstLineChars="0" w:firstLine="0"/>
              <w:rPr>
                <w:rFonts w:cs="Times New Roman"/>
                <w:b/>
                <w:szCs w:val="24"/>
              </w:rPr>
            </w:pPr>
            <w:r w:rsidRPr="008872B0">
              <w:rPr>
                <w:rFonts w:cs="Times New Roman"/>
                <w:b/>
                <w:szCs w:val="24"/>
              </w:rPr>
              <w:t>КОНТРОЛ</w:t>
            </w:r>
            <w:r w:rsidR="00F01AB3">
              <w:rPr>
                <w:rFonts w:cs="Times New Roman"/>
                <w:b/>
                <w:szCs w:val="24"/>
              </w:rPr>
              <w:t xml:space="preserve">Ь И ОЦЕНКА РЕЗУЛЬТАТОВ ОСВОЕНИЯ </w:t>
            </w:r>
            <w:r w:rsidRPr="008872B0">
              <w:rPr>
                <w:rFonts w:cs="Times New Roman"/>
                <w:b/>
                <w:szCs w:val="24"/>
              </w:rPr>
              <w:t>УЧЕБНОЙ ДИСЦИПЛИНЫ</w:t>
            </w:r>
          </w:p>
          <w:p w14:paraId="60884F3B" w14:textId="77777777" w:rsidR="00C7011F" w:rsidRPr="008872B0" w:rsidRDefault="00C7011F">
            <w:pPr>
              <w:pStyle w:val="affffff1"/>
              <w:ind w:firstLine="300"/>
              <w:rPr>
                <w:rFonts w:cs="Times New Roman"/>
                <w:b/>
                <w:szCs w:val="24"/>
              </w:rPr>
            </w:pPr>
          </w:p>
        </w:tc>
        <w:tc>
          <w:tcPr>
            <w:tcW w:w="1525" w:type="dxa"/>
          </w:tcPr>
          <w:p w14:paraId="68547CEC" w14:textId="609795D3" w:rsidR="00C7011F" w:rsidRPr="008872B0" w:rsidRDefault="00C7011F">
            <w:pPr>
              <w:pStyle w:val="affffff1"/>
              <w:ind w:firstLine="300"/>
              <w:jc w:val="center"/>
              <w:rPr>
                <w:rFonts w:cs="Times New Roman"/>
                <w:b/>
                <w:szCs w:val="24"/>
              </w:rPr>
            </w:pPr>
          </w:p>
        </w:tc>
      </w:tr>
    </w:tbl>
    <w:p w14:paraId="74D70BDC" w14:textId="77777777" w:rsidR="00C7011F" w:rsidRPr="008872B0" w:rsidRDefault="00C7011F" w:rsidP="00C7011F">
      <w:pPr>
        <w:ind w:left="2" w:hanging="2"/>
        <w:jc w:val="center"/>
        <w:rPr>
          <w:rFonts w:ascii="Times New Roman" w:hAnsi="Times New Roman"/>
          <w:position w:val="-1"/>
          <w:sz w:val="24"/>
          <w:szCs w:val="24"/>
        </w:rPr>
      </w:pPr>
    </w:p>
    <w:p w14:paraId="78EEF3AD" w14:textId="77777777" w:rsidR="00C7011F" w:rsidRPr="008872B0" w:rsidRDefault="00C7011F" w:rsidP="00C7011F">
      <w:pPr>
        <w:ind w:left="2" w:hanging="2"/>
        <w:rPr>
          <w:rFonts w:ascii="Times New Roman" w:hAnsi="Times New Roman"/>
          <w:sz w:val="24"/>
          <w:szCs w:val="24"/>
        </w:rPr>
      </w:pPr>
    </w:p>
    <w:p w14:paraId="02071E53" w14:textId="77777777" w:rsidR="00C7011F" w:rsidRPr="008872B0" w:rsidRDefault="00C7011F" w:rsidP="00633A8D">
      <w:pPr>
        <w:numPr>
          <w:ilvl w:val="0"/>
          <w:numId w:val="39"/>
        </w:numPr>
        <w:suppressAutoHyphens/>
        <w:ind w:left="2" w:hangingChars="1" w:hanging="2"/>
        <w:jc w:val="center"/>
        <w:outlineLvl w:val="0"/>
        <w:rPr>
          <w:rFonts w:ascii="Times New Roman" w:hAnsi="Times New Roman"/>
          <w:sz w:val="24"/>
          <w:szCs w:val="24"/>
        </w:rPr>
      </w:pPr>
      <w:r w:rsidRPr="008872B0">
        <w:rPr>
          <w:rFonts w:ascii="Times New Roman" w:hAnsi="Times New Roman"/>
          <w:sz w:val="24"/>
          <w:szCs w:val="24"/>
        </w:rPr>
        <w:br w:type="page"/>
      </w:r>
      <w:r w:rsidRPr="008872B0">
        <w:rPr>
          <w:rFonts w:ascii="Times New Roman" w:hAnsi="Times New Roman"/>
          <w:b/>
          <w:sz w:val="24"/>
          <w:szCs w:val="24"/>
        </w:rPr>
        <w:lastRenderedPageBreak/>
        <w:t>ОБЩАЯ ХАРАКТЕРИСТИКА РАБОЧЕЙ ПРОГРАММЫ УЧЕБНОЙ ДИСЦИПЛИНЫ</w:t>
      </w:r>
    </w:p>
    <w:p w14:paraId="66230DF9" w14:textId="77777777" w:rsidR="00C7011F" w:rsidRPr="00F01AB3" w:rsidRDefault="00C7011F" w:rsidP="00F01AB3">
      <w:pPr>
        <w:spacing w:after="0" w:line="240" w:lineRule="auto"/>
        <w:jc w:val="center"/>
        <w:rPr>
          <w:rFonts w:ascii="Times New Roman" w:hAnsi="Times New Roman"/>
          <w:sz w:val="24"/>
          <w:szCs w:val="24"/>
        </w:rPr>
      </w:pPr>
      <w:r w:rsidRPr="00F01AB3">
        <w:rPr>
          <w:rFonts w:ascii="Times New Roman" w:hAnsi="Times New Roman"/>
          <w:sz w:val="24"/>
          <w:szCs w:val="24"/>
        </w:rPr>
        <w:t xml:space="preserve"> «ОП.07 Метрология, стандартизация и подтверждение качества»</w:t>
      </w:r>
    </w:p>
    <w:p w14:paraId="69DBEFA9" w14:textId="77777777" w:rsidR="00C7011F" w:rsidRPr="008872B0" w:rsidRDefault="00C7011F" w:rsidP="00F01AB3">
      <w:pPr>
        <w:spacing w:after="0"/>
        <w:jc w:val="center"/>
        <w:rPr>
          <w:rFonts w:ascii="Times New Roman" w:hAnsi="Times New Roman"/>
          <w:sz w:val="24"/>
          <w:szCs w:val="24"/>
          <w:vertAlign w:val="superscript"/>
        </w:rPr>
      </w:pPr>
      <w:r w:rsidRPr="008872B0">
        <w:rPr>
          <w:rFonts w:ascii="Times New Roman" w:hAnsi="Times New Roman"/>
          <w:sz w:val="24"/>
          <w:szCs w:val="24"/>
          <w:vertAlign w:val="superscript"/>
        </w:rPr>
        <w:t>(наименование дисциплины)</w:t>
      </w:r>
    </w:p>
    <w:p w14:paraId="72D1D7CD" w14:textId="6522291E" w:rsidR="00C7011F" w:rsidRPr="00F01AB3" w:rsidRDefault="00C7011F" w:rsidP="00F01A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 w:hanging="2"/>
        <w:jc w:val="both"/>
        <w:rPr>
          <w:rFonts w:ascii="Times New Roman" w:hAnsi="Times New Roman"/>
          <w:sz w:val="24"/>
          <w:szCs w:val="24"/>
        </w:rPr>
      </w:pPr>
      <w:r w:rsidRPr="008872B0">
        <w:rPr>
          <w:rFonts w:ascii="Times New Roman" w:hAnsi="Times New Roman"/>
          <w:b/>
          <w:sz w:val="24"/>
          <w:szCs w:val="24"/>
        </w:rPr>
        <w:t xml:space="preserve">1.1. Место дисциплины в структуре основной образовательной программы: </w:t>
      </w:r>
      <w:r w:rsidR="00F01AB3">
        <w:rPr>
          <w:rFonts w:ascii="Times New Roman" w:hAnsi="Times New Roman"/>
          <w:b/>
          <w:sz w:val="24"/>
          <w:szCs w:val="24"/>
        </w:rPr>
        <w:t>у</w:t>
      </w:r>
      <w:r w:rsidRPr="008872B0">
        <w:rPr>
          <w:rFonts w:ascii="Times New Roman" w:hAnsi="Times New Roman"/>
          <w:sz w:val="24"/>
          <w:szCs w:val="24"/>
        </w:rPr>
        <w:t>чебная дисциплина «</w:t>
      </w:r>
      <w:r w:rsidRPr="008872B0">
        <w:rPr>
          <w:rFonts w:ascii="Times New Roman" w:hAnsi="Times New Roman"/>
          <w:b/>
          <w:iCs/>
          <w:sz w:val="24"/>
          <w:szCs w:val="24"/>
        </w:rPr>
        <w:t>ОП.07 Метрология, стандартизация и подтверждение качества</w:t>
      </w:r>
      <w:r w:rsidRPr="008872B0">
        <w:rPr>
          <w:rFonts w:ascii="Times New Roman" w:hAnsi="Times New Roman"/>
          <w:iCs/>
          <w:sz w:val="24"/>
          <w:szCs w:val="24"/>
        </w:rPr>
        <w:t xml:space="preserve">» является обязательной частью </w:t>
      </w:r>
      <w:r w:rsidRPr="008872B0">
        <w:rPr>
          <w:rFonts w:ascii="Times New Roman" w:hAnsi="Times New Roman"/>
          <w:b/>
          <w:bCs/>
          <w:iCs/>
          <w:sz w:val="24"/>
          <w:szCs w:val="24"/>
        </w:rPr>
        <w:t xml:space="preserve">профессионального цикла </w:t>
      </w:r>
      <w:r w:rsidRPr="008872B0">
        <w:rPr>
          <w:rFonts w:ascii="Times New Roman" w:hAnsi="Times New Roman"/>
          <w:iCs/>
          <w:sz w:val="24"/>
          <w:szCs w:val="24"/>
        </w:rPr>
        <w:t>ПООП-П</w:t>
      </w:r>
      <w:r w:rsidR="00F01AB3">
        <w:rPr>
          <w:rFonts w:ascii="Times New Roman" w:hAnsi="Times New Roman"/>
          <w:iCs/>
          <w:sz w:val="24"/>
          <w:szCs w:val="24"/>
        </w:rPr>
        <w:t xml:space="preserve"> </w:t>
      </w:r>
      <w:r w:rsidRPr="008872B0">
        <w:rPr>
          <w:rFonts w:ascii="Times New Roman" w:hAnsi="Times New Roman"/>
          <w:iCs/>
          <w:sz w:val="24"/>
          <w:szCs w:val="24"/>
        </w:rPr>
        <w:t>в соответствии с ФГОС СПО по специальности 36.02.01 «Ветеринария».</w:t>
      </w:r>
    </w:p>
    <w:p w14:paraId="7750B9F9" w14:textId="77777777" w:rsidR="00C7011F" w:rsidRPr="008872B0" w:rsidRDefault="00C7011F" w:rsidP="00C701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 w:hanging="2"/>
        <w:jc w:val="both"/>
        <w:rPr>
          <w:rFonts w:ascii="Times New Roman" w:hAnsi="Times New Roman"/>
          <w:b/>
          <w:iCs/>
          <w:sz w:val="24"/>
          <w:szCs w:val="24"/>
        </w:rPr>
      </w:pPr>
      <w:r w:rsidRPr="008872B0">
        <w:rPr>
          <w:rFonts w:ascii="Times New Roman" w:hAnsi="Times New Roman"/>
          <w:iCs/>
          <w:sz w:val="24"/>
          <w:szCs w:val="24"/>
        </w:rPr>
        <w:t xml:space="preserve">Особое значение дисциплина имеет при формировании и развитии ПК и ОК </w:t>
      </w:r>
      <w:r w:rsidRPr="008872B0">
        <w:rPr>
          <w:rFonts w:ascii="Times New Roman" w:hAnsi="Times New Roman"/>
          <w:b/>
          <w:iCs/>
          <w:sz w:val="24"/>
          <w:szCs w:val="24"/>
        </w:rPr>
        <w:t>ПК 1.1, ПК 1.2, ПК 1.3, ОК 01, ОК 02, ОК 03, ОК 05, ОК 07.</w:t>
      </w:r>
    </w:p>
    <w:p w14:paraId="787AF05F" w14:textId="3E18653E" w:rsidR="00C7011F" w:rsidRPr="008872B0" w:rsidRDefault="00C7011F" w:rsidP="00F01AB3">
      <w:pPr>
        <w:ind w:left="2" w:hanging="2"/>
        <w:rPr>
          <w:rFonts w:ascii="Times New Roman" w:hAnsi="Times New Roman"/>
          <w:sz w:val="24"/>
          <w:szCs w:val="24"/>
        </w:rPr>
      </w:pPr>
      <w:r w:rsidRPr="008872B0">
        <w:rPr>
          <w:rFonts w:ascii="Times New Roman" w:hAnsi="Times New Roman"/>
          <w:b/>
          <w:sz w:val="24"/>
          <w:szCs w:val="24"/>
        </w:rPr>
        <w:t>1.2. Цель и планируемые результаты освоения дисциплины:</w:t>
      </w:r>
      <w:r w:rsidR="00F01AB3">
        <w:rPr>
          <w:rFonts w:ascii="Times New Roman" w:hAnsi="Times New Roman"/>
          <w:b/>
          <w:sz w:val="24"/>
          <w:szCs w:val="24"/>
        </w:rPr>
        <w:t xml:space="preserve"> </w:t>
      </w:r>
      <w:proofErr w:type="gramStart"/>
      <w:r w:rsidRPr="008872B0">
        <w:rPr>
          <w:rFonts w:ascii="Times New Roman" w:hAnsi="Times New Roman"/>
          <w:sz w:val="24"/>
          <w:szCs w:val="24"/>
        </w:rPr>
        <w:t>В</w:t>
      </w:r>
      <w:proofErr w:type="gramEnd"/>
      <w:r w:rsidRPr="008872B0">
        <w:rPr>
          <w:rFonts w:ascii="Times New Roman" w:hAnsi="Times New Roman"/>
          <w:sz w:val="24"/>
          <w:szCs w:val="24"/>
        </w:rPr>
        <w:t xml:space="preserve"> рамках программы учебной дисциплины обучающимися осваиваются умения и знания</w:t>
      </w:r>
    </w:p>
    <w:tbl>
      <w:tblPr>
        <w:tblW w:w="942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90"/>
        <w:gridCol w:w="3939"/>
        <w:gridCol w:w="3898"/>
      </w:tblGrid>
      <w:tr w:rsidR="00C7011F" w:rsidRPr="008872B0" w14:paraId="5A405ADA" w14:textId="77777777" w:rsidTr="00604714">
        <w:trPr>
          <w:trHeight w:val="649"/>
        </w:trPr>
        <w:tc>
          <w:tcPr>
            <w:tcW w:w="1590" w:type="dxa"/>
            <w:tcBorders>
              <w:top w:val="single" w:sz="4" w:space="0" w:color="000000"/>
              <w:left w:val="single" w:sz="4" w:space="0" w:color="000000"/>
              <w:bottom w:val="single" w:sz="4" w:space="0" w:color="000000"/>
              <w:right w:val="single" w:sz="4" w:space="0" w:color="000000"/>
            </w:tcBorders>
            <w:hideMark/>
          </w:tcPr>
          <w:p w14:paraId="1F647422" w14:textId="48F0C960" w:rsidR="00C7011F" w:rsidRPr="008872B0" w:rsidRDefault="00C7011F" w:rsidP="00604714">
            <w:pPr>
              <w:spacing w:after="0" w:line="240" w:lineRule="auto"/>
              <w:ind w:left="2" w:hanging="2"/>
              <w:jc w:val="center"/>
              <w:rPr>
                <w:rFonts w:ascii="Times New Roman" w:hAnsi="Times New Roman"/>
                <w:sz w:val="24"/>
                <w:szCs w:val="24"/>
              </w:rPr>
            </w:pPr>
            <w:r w:rsidRPr="008872B0">
              <w:rPr>
                <w:rFonts w:ascii="Times New Roman" w:hAnsi="Times New Roman"/>
                <w:sz w:val="24"/>
                <w:szCs w:val="24"/>
              </w:rPr>
              <w:t xml:space="preserve">Код </w:t>
            </w:r>
          </w:p>
          <w:p w14:paraId="6BC80D7F" w14:textId="77777777" w:rsidR="00C7011F" w:rsidRPr="008872B0" w:rsidRDefault="00C7011F" w:rsidP="00604714">
            <w:pPr>
              <w:spacing w:after="0" w:line="240" w:lineRule="auto"/>
              <w:ind w:left="2" w:hanging="2"/>
              <w:jc w:val="center"/>
              <w:rPr>
                <w:rFonts w:ascii="Times New Roman" w:hAnsi="Times New Roman"/>
                <w:sz w:val="24"/>
                <w:szCs w:val="24"/>
              </w:rPr>
            </w:pPr>
            <w:r w:rsidRPr="008872B0">
              <w:rPr>
                <w:rFonts w:ascii="Times New Roman" w:hAnsi="Times New Roman"/>
                <w:sz w:val="24"/>
                <w:szCs w:val="24"/>
              </w:rPr>
              <w:t>ПК, ОК</w:t>
            </w:r>
          </w:p>
        </w:tc>
        <w:tc>
          <w:tcPr>
            <w:tcW w:w="3939" w:type="dxa"/>
            <w:tcBorders>
              <w:top w:val="single" w:sz="4" w:space="0" w:color="000000"/>
              <w:left w:val="single" w:sz="4" w:space="0" w:color="000000"/>
              <w:bottom w:val="single" w:sz="4" w:space="0" w:color="000000"/>
              <w:right w:val="single" w:sz="4" w:space="0" w:color="000000"/>
            </w:tcBorders>
            <w:hideMark/>
          </w:tcPr>
          <w:p w14:paraId="74BAB679" w14:textId="77777777" w:rsidR="00C7011F" w:rsidRPr="008872B0" w:rsidRDefault="00C7011F" w:rsidP="00604714">
            <w:pPr>
              <w:spacing w:after="0" w:line="240" w:lineRule="auto"/>
              <w:ind w:left="2" w:hanging="2"/>
              <w:jc w:val="center"/>
              <w:rPr>
                <w:rFonts w:ascii="Times New Roman" w:hAnsi="Times New Roman"/>
                <w:sz w:val="24"/>
                <w:szCs w:val="24"/>
              </w:rPr>
            </w:pPr>
            <w:r w:rsidRPr="008872B0">
              <w:rPr>
                <w:rFonts w:ascii="Times New Roman" w:hAnsi="Times New Roman"/>
                <w:sz w:val="24"/>
                <w:szCs w:val="24"/>
              </w:rPr>
              <w:t>Умения</w:t>
            </w:r>
          </w:p>
        </w:tc>
        <w:tc>
          <w:tcPr>
            <w:tcW w:w="3898" w:type="dxa"/>
            <w:tcBorders>
              <w:top w:val="single" w:sz="4" w:space="0" w:color="000000"/>
              <w:left w:val="single" w:sz="4" w:space="0" w:color="000000"/>
              <w:bottom w:val="single" w:sz="4" w:space="0" w:color="000000"/>
              <w:right w:val="single" w:sz="4" w:space="0" w:color="000000"/>
            </w:tcBorders>
            <w:hideMark/>
          </w:tcPr>
          <w:p w14:paraId="39F72B2E" w14:textId="77777777" w:rsidR="00C7011F" w:rsidRPr="008872B0" w:rsidRDefault="00C7011F" w:rsidP="00604714">
            <w:pPr>
              <w:spacing w:after="0" w:line="240" w:lineRule="auto"/>
              <w:ind w:left="2" w:hanging="2"/>
              <w:jc w:val="center"/>
              <w:rPr>
                <w:rFonts w:ascii="Times New Roman" w:hAnsi="Times New Roman"/>
                <w:sz w:val="24"/>
                <w:szCs w:val="24"/>
              </w:rPr>
            </w:pPr>
            <w:r w:rsidRPr="008872B0">
              <w:rPr>
                <w:rFonts w:ascii="Times New Roman" w:hAnsi="Times New Roman"/>
                <w:sz w:val="24"/>
                <w:szCs w:val="24"/>
              </w:rPr>
              <w:t>Знания</w:t>
            </w:r>
          </w:p>
        </w:tc>
      </w:tr>
      <w:tr w:rsidR="00C7011F" w:rsidRPr="008872B0" w14:paraId="52611DCC" w14:textId="77777777" w:rsidTr="00604714">
        <w:trPr>
          <w:trHeight w:val="649"/>
        </w:trPr>
        <w:tc>
          <w:tcPr>
            <w:tcW w:w="1590" w:type="dxa"/>
            <w:tcBorders>
              <w:top w:val="single" w:sz="4" w:space="0" w:color="000000"/>
              <w:left w:val="single" w:sz="4" w:space="0" w:color="000000"/>
              <w:bottom w:val="single" w:sz="4" w:space="0" w:color="000000"/>
              <w:right w:val="single" w:sz="4" w:space="0" w:color="000000"/>
            </w:tcBorders>
            <w:hideMark/>
          </w:tcPr>
          <w:p w14:paraId="71EA408C" w14:textId="77777777" w:rsidR="00C7011F" w:rsidRPr="008872B0" w:rsidRDefault="00C7011F" w:rsidP="00604714">
            <w:pPr>
              <w:pStyle w:val="affffff1"/>
              <w:ind w:firstLine="300"/>
              <w:rPr>
                <w:rFonts w:eastAsia="Times New Roman" w:cs="Times New Roman"/>
                <w:i/>
                <w:color w:val="000000"/>
                <w:szCs w:val="24"/>
              </w:rPr>
            </w:pPr>
            <w:r w:rsidRPr="008872B0">
              <w:rPr>
                <w:rStyle w:val="a5"/>
                <w:rFonts w:ascii="Times New Roman" w:eastAsia="Calibri" w:hAnsi="Times New Roman"/>
                <w:sz w:val="24"/>
                <w:szCs w:val="24"/>
              </w:rPr>
              <w:t>ПК 1.1.</w:t>
            </w:r>
          </w:p>
        </w:tc>
        <w:tc>
          <w:tcPr>
            <w:tcW w:w="3939" w:type="dxa"/>
            <w:tcBorders>
              <w:top w:val="single" w:sz="4" w:space="0" w:color="000000"/>
              <w:left w:val="single" w:sz="4" w:space="0" w:color="000000"/>
              <w:bottom w:val="single" w:sz="4" w:space="0" w:color="000000"/>
              <w:right w:val="single" w:sz="4" w:space="0" w:color="000000"/>
            </w:tcBorders>
            <w:hideMark/>
          </w:tcPr>
          <w:p w14:paraId="42BB3584" w14:textId="77777777" w:rsidR="00C7011F" w:rsidRPr="008872B0" w:rsidRDefault="00C7011F" w:rsidP="00604714">
            <w:pPr>
              <w:pStyle w:val="affffff1"/>
              <w:ind w:firstLineChars="0" w:firstLine="0"/>
              <w:jc w:val="left"/>
              <w:rPr>
                <w:rFonts w:cs="Times New Roman"/>
                <w:szCs w:val="24"/>
              </w:rPr>
            </w:pPr>
            <w:r w:rsidRPr="008872B0">
              <w:rPr>
                <w:rFonts w:cs="Times New Roman"/>
                <w:szCs w:val="24"/>
              </w:rPr>
              <w:t>ПО 1.1.06 Оформление результатов контроля.</w:t>
            </w:r>
          </w:p>
          <w:p w14:paraId="2300F022" w14:textId="77777777" w:rsidR="00C7011F" w:rsidRPr="008872B0" w:rsidRDefault="00C7011F" w:rsidP="00604714">
            <w:pPr>
              <w:pStyle w:val="affffff1"/>
              <w:ind w:firstLineChars="0" w:firstLine="0"/>
              <w:jc w:val="left"/>
              <w:rPr>
                <w:rFonts w:cs="Times New Roman"/>
                <w:szCs w:val="24"/>
              </w:rPr>
            </w:pPr>
            <w:r w:rsidRPr="008872B0">
              <w:rPr>
                <w:rFonts w:cs="Times New Roman"/>
                <w:szCs w:val="24"/>
              </w:rPr>
              <w:t>ПО 1.1.07 Осуществление контроля соблюдения правил использования средств.</w:t>
            </w:r>
          </w:p>
        </w:tc>
        <w:tc>
          <w:tcPr>
            <w:tcW w:w="3898" w:type="dxa"/>
            <w:tcBorders>
              <w:top w:val="single" w:sz="4" w:space="0" w:color="000000"/>
              <w:left w:val="single" w:sz="4" w:space="0" w:color="000000"/>
              <w:bottom w:val="single" w:sz="4" w:space="0" w:color="000000"/>
              <w:right w:val="single" w:sz="4" w:space="0" w:color="000000"/>
            </w:tcBorders>
          </w:tcPr>
          <w:p w14:paraId="76090065" w14:textId="77777777" w:rsidR="00C7011F" w:rsidRPr="008872B0" w:rsidRDefault="00C7011F" w:rsidP="00604714">
            <w:pPr>
              <w:pStyle w:val="affffff1"/>
              <w:ind w:firstLine="300"/>
              <w:jc w:val="left"/>
              <w:rPr>
                <w:rFonts w:eastAsia="Times New Roman" w:cs="Times New Roman"/>
                <w:color w:val="000000"/>
                <w:szCs w:val="24"/>
              </w:rPr>
            </w:pPr>
          </w:p>
        </w:tc>
      </w:tr>
      <w:tr w:rsidR="00C7011F" w:rsidRPr="008872B0" w14:paraId="50AB4555" w14:textId="77777777" w:rsidTr="00604714">
        <w:trPr>
          <w:trHeight w:val="649"/>
        </w:trPr>
        <w:tc>
          <w:tcPr>
            <w:tcW w:w="1590" w:type="dxa"/>
            <w:tcBorders>
              <w:top w:val="single" w:sz="4" w:space="0" w:color="000000"/>
              <w:left w:val="single" w:sz="4" w:space="0" w:color="000000"/>
              <w:bottom w:val="single" w:sz="4" w:space="0" w:color="000000"/>
              <w:right w:val="single" w:sz="4" w:space="0" w:color="000000"/>
            </w:tcBorders>
            <w:hideMark/>
          </w:tcPr>
          <w:p w14:paraId="72C105BB" w14:textId="77777777" w:rsidR="00C7011F" w:rsidRPr="008872B0" w:rsidRDefault="00C7011F" w:rsidP="00604714">
            <w:pPr>
              <w:pStyle w:val="affffff1"/>
              <w:ind w:firstLine="300"/>
              <w:rPr>
                <w:rFonts w:cs="Times New Roman"/>
                <w:color w:val="000000"/>
                <w:szCs w:val="24"/>
              </w:rPr>
            </w:pPr>
            <w:r w:rsidRPr="008872B0">
              <w:rPr>
                <w:rFonts w:cs="Times New Roman"/>
                <w:szCs w:val="24"/>
              </w:rPr>
              <w:t>ПК 1.2</w:t>
            </w:r>
          </w:p>
        </w:tc>
        <w:tc>
          <w:tcPr>
            <w:tcW w:w="3939" w:type="dxa"/>
            <w:tcBorders>
              <w:top w:val="single" w:sz="4" w:space="0" w:color="000000"/>
              <w:left w:val="single" w:sz="4" w:space="0" w:color="000000"/>
              <w:bottom w:val="single" w:sz="4" w:space="0" w:color="000000"/>
              <w:right w:val="single" w:sz="4" w:space="0" w:color="000000"/>
            </w:tcBorders>
          </w:tcPr>
          <w:p w14:paraId="7205C2FA" w14:textId="77777777" w:rsidR="00C7011F" w:rsidRPr="008872B0" w:rsidRDefault="00C7011F" w:rsidP="00604714">
            <w:pPr>
              <w:pStyle w:val="affffff1"/>
              <w:ind w:firstLineChars="0" w:firstLine="0"/>
              <w:jc w:val="left"/>
              <w:rPr>
                <w:rFonts w:cs="Times New Roman"/>
                <w:szCs w:val="24"/>
              </w:rPr>
            </w:pPr>
            <w:r w:rsidRPr="008872B0">
              <w:rPr>
                <w:rFonts w:cs="Times New Roman"/>
                <w:szCs w:val="24"/>
              </w:rPr>
              <w:t>У 1.2.04 Применять нормативные требования в области ветеринарии.</w:t>
            </w:r>
          </w:p>
          <w:p w14:paraId="7E64C994" w14:textId="3BB3BEE2" w:rsidR="00C7011F" w:rsidRPr="00604714" w:rsidRDefault="00C7011F" w:rsidP="00604714">
            <w:pPr>
              <w:pStyle w:val="affffff1"/>
              <w:ind w:firstLineChars="0" w:firstLine="0"/>
              <w:jc w:val="left"/>
              <w:rPr>
                <w:rFonts w:cs="Times New Roman"/>
                <w:szCs w:val="24"/>
              </w:rPr>
            </w:pPr>
            <w:r w:rsidRPr="008872B0">
              <w:rPr>
                <w:rFonts w:cs="Times New Roman"/>
                <w:szCs w:val="24"/>
              </w:rPr>
              <w:t>У 1.2.05 Интерпретировать результаты  предубойного осмотра животных и послеубойного ветеринарно-санитарного осмотра туш и органов животных.</w:t>
            </w:r>
          </w:p>
        </w:tc>
        <w:tc>
          <w:tcPr>
            <w:tcW w:w="3898" w:type="dxa"/>
            <w:tcBorders>
              <w:top w:val="single" w:sz="4" w:space="0" w:color="000000"/>
              <w:left w:val="single" w:sz="4" w:space="0" w:color="000000"/>
              <w:bottom w:val="single" w:sz="4" w:space="0" w:color="000000"/>
              <w:right w:val="single" w:sz="4" w:space="0" w:color="000000"/>
            </w:tcBorders>
            <w:hideMark/>
          </w:tcPr>
          <w:p w14:paraId="7B963463" w14:textId="77777777" w:rsidR="00C7011F" w:rsidRPr="008872B0" w:rsidRDefault="00C7011F" w:rsidP="00604714">
            <w:pPr>
              <w:pStyle w:val="affffff1"/>
              <w:ind w:firstLineChars="0" w:firstLine="0"/>
              <w:jc w:val="left"/>
              <w:rPr>
                <w:rFonts w:cs="Times New Roman"/>
                <w:szCs w:val="24"/>
              </w:rPr>
            </w:pPr>
            <w:r w:rsidRPr="008872B0">
              <w:rPr>
                <w:rFonts w:cs="Times New Roman"/>
                <w:szCs w:val="24"/>
              </w:rPr>
              <w:t>З 1.2.05 Методы проведения исследований биологического материала, продуктов и сырья животного и растительного происхождения с целью предупреждения возникновения болезней.</w:t>
            </w:r>
          </w:p>
          <w:p w14:paraId="4C64C375" w14:textId="77777777" w:rsidR="00C7011F" w:rsidRPr="008872B0" w:rsidRDefault="00C7011F" w:rsidP="00604714">
            <w:pPr>
              <w:pStyle w:val="affffff1"/>
              <w:ind w:firstLineChars="0" w:firstLine="0"/>
              <w:jc w:val="left"/>
              <w:rPr>
                <w:rFonts w:cs="Times New Roman"/>
                <w:color w:val="000000"/>
                <w:szCs w:val="24"/>
              </w:rPr>
            </w:pPr>
            <w:r w:rsidRPr="008872B0">
              <w:rPr>
                <w:rFonts w:cs="Times New Roman"/>
                <w:szCs w:val="24"/>
              </w:rPr>
              <w:t>З 1.2.07 Нормативные акты в области ветеринарии.</w:t>
            </w:r>
          </w:p>
        </w:tc>
      </w:tr>
      <w:tr w:rsidR="00C7011F" w:rsidRPr="008872B0" w14:paraId="0645B2DA" w14:textId="77777777" w:rsidTr="00604714">
        <w:trPr>
          <w:trHeight w:val="649"/>
        </w:trPr>
        <w:tc>
          <w:tcPr>
            <w:tcW w:w="1590" w:type="dxa"/>
            <w:tcBorders>
              <w:top w:val="single" w:sz="4" w:space="0" w:color="000000"/>
              <w:left w:val="single" w:sz="4" w:space="0" w:color="000000"/>
              <w:bottom w:val="single" w:sz="4" w:space="0" w:color="000000"/>
              <w:right w:val="single" w:sz="4" w:space="0" w:color="000000"/>
            </w:tcBorders>
            <w:hideMark/>
          </w:tcPr>
          <w:p w14:paraId="558FA1F3" w14:textId="77777777" w:rsidR="00C7011F" w:rsidRPr="008872B0" w:rsidRDefault="00C7011F" w:rsidP="00604714">
            <w:pPr>
              <w:pStyle w:val="affffff1"/>
              <w:ind w:firstLine="300"/>
              <w:rPr>
                <w:rFonts w:cs="Times New Roman"/>
                <w:color w:val="000000"/>
                <w:szCs w:val="24"/>
              </w:rPr>
            </w:pPr>
            <w:r w:rsidRPr="008872B0">
              <w:rPr>
                <w:rFonts w:cs="Times New Roman"/>
                <w:szCs w:val="24"/>
              </w:rPr>
              <w:t>ПК 1.3</w:t>
            </w:r>
          </w:p>
        </w:tc>
        <w:tc>
          <w:tcPr>
            <w:tcW w:w="3939" w:type="dxa"/>
            <w:tcBorders>
              <w:top w:val="single" w:sz="4" w:space="0" w:color="000000"/>
              <w:left w:val="single" w:sz="4" w:space="0" w:color="000000"/>
              <w:bottom w:val="single" w:sz="4" w:space="0" w:color="000000"/>
              <w:right w:val="single" w:sz="4" w:space="0" w:color="000000"/>
            </w:tcBorders>
          </w:tcPr>
          <w:p w14:paraId="218C3AC4" w14:textId="41B0A197" w:rsidR="00C7011F" w:rsidRPr="00604714" w:rsidRDefault="00C7011F" w:rsidP="00604714">
            <w:pPr>
              <w:pStyle w:val="affffff1"/>
              <w:ind w:firstLineChars="0" w:firstLine="0"/>
              <w:jc w:val="left"/>
              <w:rPr>
                <w:rFonts w:cs="Times New Roman"/>
                <w:szCs w:val="24"/>
              </w:rPr>
            </w:pPr>
            <w:r w:rsidRPr="008872B0">
              <w:rPr>
                <w:rFonts w:cs="Times New Roman"/>
                <w:iCs/>
                <w:szCs w:val="24"/>
              </w:rPr>
              <w:t>У 1.3.02 И</w:t>
            </w:r>
            <w:r w:rsidRPr="008872B0">
              <w:rPr>
                <w:rFonts w:cs="Times New Roman"/>
                <w:szCs w:val="24"/>
              </w:rPr>
              <w:t>спользовать метрологическое оборудование для определения показателей микроклимата</w:t>
            </w:r>
            <w:r w:rsidRPr="008872B0">
              <w:rPr>
                <w:rFonts w:cs="Times New Roman"/>
                <w:iCs/>
                <w:szCs w:val="24"/>
              </w:rPr>
              <w:t xml:space="preserve"> в условиях специализированных животноводческих хозяйств.</w:t>
            </w:r>
          </w:p>
        </w:tc>
        <w:tc>
          <w:tcPr>
            <w:tcW w:w="3898" w:type="dxa"/>
            <w:tcBorders>
              <w:top w:val="single" w:sz="4" w:space="0" w:color="000000"/>
              <w:left w:val="single" w:sz="4" w:space="0" w:color="000000"/>
              <w:bottom w:val="single" w:sz="4" w:space="0" w:color="000000"/>
              <w:right w:val="single" w:sz="4" w:space="0" w:color="000000"/>
            </w:tcBorders>
          </w:tcPr>
          <w:p w14:paraId="1BB72296" w14:textId="77777777" w:rsidR="00C7011F" w:rsidRPr="008872B0" w:rsidRDefault="00C7011F" w:rsidP="00604714">
            <w:pPr>
              <w:pStyle w:val="affffff1"/>
              <w:ind w:firstLineChars="0" w:firstLine="0"/>
              <w:jc w:val="left"/>
              <w:rPr>
                <w:rFonts w:cs="Times New Roman"/>
                <w:szCs w:val="24"/>
              </w:rPr>
            </w:pPr>
            <w:r w:rsidRPr="008872B0">
              <w:rPr>
                <w:rFonts w:cs="Times New Roman"/>
                <w:iCs/>
                <w:szCs w:val="24"/>
              </w:rPr>
              <w:t>З 1.3.10 Н</w:t>
            </w:r>
            <w:r w:rsidRPr="008872B0">
              <w:rPr>
                <w:rFonts w:cs="Times New Roman"/>
                <w:szCs w:val="24"/>
              </w:rPr>
              <w:t xml:space="preserve">ормативные акты в области ветеринарии в </w:t>
            </w:r>
            <w:r w:rsidRPr="008872B0">
              <w:rPr>
                <w:rFonts w:cs="Times New Roman"/>
                <w:iCs/>
                <w:szCs w:val="24"/>
              </w:rPr>
              <w:t>условиях специализированных животноводческих хозяйств.</w:t>
            </w:r>
          </w:p>
          <w:p w14:paraId="5BB69381" w14:textId="77777777" w:rsidR="00C7011F" w:rsidRPr="008872B0" w:rsidRDefault="00C7011F" w:rsidP="00604714">
            <w:pPr>
              <w:pStyle w:val="affffff1"/>
              <w:ind w:firstLine="300"/>
              <w:jc w:val="left"/>
              <w:rPr>
                <w:rFonts w:cs="Times New Roman"/>
                <w:color w:val="000000"/>
                <w:szCs w:val="24"/>
              </w:rPr>
            </w:pPr>
          </w:p>
        </w:tc>
      </w:tr>
      <w:tr w:rsidR="00C7011F" w:rsidRPr="008872B0" w14:paraId="63BA1DDC" w14:textId="77777777" w:rsidTr="00604714">
        <w:trPr>
          <w:trHeight w:val="649"/>
        </w:trPr>
        <w:tc>
          <w:tcPr>
            <w:tcW w:w="1590" w:type="dxa"/>
            <w:tcBorders>
              <w:top w:val="single" w:sz="4" w:space="0" w:color="000000"/>
              <w:left w:val="single" w:sz="4" w:space="0" w:color="000000"/>
              <w:bottom w:val="single" w:sz="4" w:space="0" w:color="000000"/>
              <w:right w:val="single" w:sz="4" w:space="0" w:color="000000"/>
            </w:tcBorders>
            <w:hideMark/>
          </w:tcPr>
          <w:p w14:paraId="3AEB19C1" w14:textId="77777777" w:rsidR="00C7011F" w:rsidRPr="008872B0" w:rsidRDefault="00C7011F" w:rsidP="00604714">
            <w:pPr>
              <w:pStyle w:val="affffff1"/>
              <w:ind w:firstLine="300"/>
              <w:rPr>
                <w:rFonts w:cs="Times New Roman"/>
                <w:color w:val="000000"/>
                <w:szCs w:val="24"/>
              </w:rPr>
            </w:pPr>
            <w:r w:rsidRPr="008872B0">
              <w:rPr>
                <w:rStyle w:val="a5"/>
                <w:rFonts w:ascii="Times New Roman" w:eastAsia="Calibri" w:hAnsi="Times New Roman"/>
                <w:sz w:val="24"/>
                <w:szCs w:val="24"/>
              </w:rPr>
              <w:t>ОК 01.</w:t>
            </w:r>
          </w:p>
        </w:tc>
        <w:tc>
          <w:tcPr>
            <w:tcW w:w="3939" w:type="dxa"/>
            <w:tcBorders>
              <w:top w:val="single" w:sz="4" w:space="0" w:color="000000"/>
              <w:left w:val="single" w:sz="4" w:space="0" w:color="000000"/>
              <w:bottom w:val="single" w:sz="4" w:space="0" w:color="000000"/>
              <w:right w:val="single" w:sz="4" w:space="0" w:color="000000"/>
            </w:tcBorders>
          </w:tcPr>
          <w:p w14:paraId="6847E2AB" w14:textId="77777777" w:rsidR="00C7011F" w:rsidRPr="008872B0" w:rsidRDefault="00C7011F" w:rsidP="00604714">
            <w:pPr>
              <w:pStyle w:val="affffff1"/>
              <w:ind w:firstLineChars="0" w:firstLine="0"/>
              <w:jc w:val="left"/>
              <w:rPr>
                <w:rFonts w:cs="Times New Roman"/>
                <w:szCs w:val="24"/>
              </w:rPr>
            </w:pPr>
            <w:r w:rsidRPr="008872B0">
              <w:rPr>
                <w:rFonts w:cs="Times New Roman"/>
                <w:szCs w:val="24"/>
              </w:rPr>
              <w:t>Уо 01.03 Определять этапы решения задачи.</w:t>
            </w:r>
          </w:p>
          <w:p w14:paraId="28CFA6FE" w14:textId="77777777" w:rsidR="00C7011F" w:rsidRPr="008872B0" w:rsidRDefault="00C7011F" w:rsidP="00604714">
            <w:pPr>
              <w:pStyle w:val="affffff1"/>
              <w:ind w:firstLineChars="0" w:firstLine="0"/>
              <w:jc w:val="left"/>
              <w:rPr>
                <w:rFonts w:cs="Times New Roman"/>
                <w:szCs w:val="24"/>
              </w:rPr>
            </w:pPr>
            <w:r w:rsidRPr="008872B0">
              <w:rPr>
                <w:rFonts w:cs="Times New Roman"/>
                <w:szCs w:val="24"/>
              </w:rPr>
              <w:t>Уо 01.04 Выявлять и эффективно искать информацию, необходимую для решения задачи и/или проблемы.</w:t>
            </w:r>
          </w:p>
          <w:p w14:paraId="41463531" w14:textId="77777777" w:rsidR="00C7011F" w:rsidRPr="008872B0" w:rsidRDefault="00C7011F" w:rsidP="00604714">
            <w:pPr>
              <w:pStyle w:val="affffff1"/>
              <w:ind w:firstLineChars="0" w:firstLine="0"/>
              <w:jc w:val="left"/>
              <w:rPr>
                <w:rFonts w:cs="Times New Roman"/>
                <w:szCs w:val="24"/>
              </w:rPr>
            </w:pPr>
            <w:r w:rsidRPr="008872B0">
              <w:rPr>
                <w:rFonts w:cs="Times New Roman"/>
                <w:bCs/>
                <w:szCs w:val="24"/>
              </w:rPr>
              <w:t>Уо 01.05 С</w:t>
            </w:r>
            <w:r w:rsidRPr="008872B0">
              <w:rPr>
                <w:rFonts w:cs="Times New Roman"/>
                <w:szCs w:val="24"/>
              </w:rPr>
              <w:t>оставлять план действия.</w:t>
            </w:r>
          </w:p>
          <w:p w14:paraId="3D736740" w14:textId="77777777" w:rsidR="00C7011F" w:rsidRPr="008872B0" w:rsidRDefault="00C7011F" w:rsidP="00604714">
            <w:pPr>
              <w:pStyle w:val="affffff1"/>
              <w:ind w:firstLineChars="0" w:firstLine="0"/>
              <w:jc w:val="left"/>
              <w:rPr>
                <w:rFonts w:cs="Times New Roman"/>
                <w:szCs w:val="24"/>
              </w:rPr>
            </w:pPr>
            <w:r w:rsidRPr="008872B0">
              <w:rPr>
                <w:rFonts w:cs="Times New Roman"/>
                <w:szCs w:val="24"/>
              </w:rPr>
              <w:t>Уо 01.06 Определять необходимые ресурсы.</w:t>
            </w:r>
          </w:p>
          <w:p w14:paraId="0F4CE2E9" w14:textId="28A80252" w:rsidR="00C7011F" w:rsidRPr="008872B0" w:rsidRDefault="00C7011F" w:rsidP="00604714">
            <w:pPr>
              <w:pStyle w:val="affffff1"/>
              <w:ind w:firstLineChars="0" w:firstLine="0"/>
              <w:jc w:val="left"/>
              <w:rPr>
                <w:rFonts w:cs="Times New Roman"/>
                <w:szCs w:val="24"/>
              </w:rPr>
            </w:pPr>
            <w:r w:rsidRPr="008872B0">
              <w:rPr>
                <w:rFonts w:cs="Times New Roman"/>
                <w:szCs w:val="24"/>
              </w:rPr>
              <w:t>Уо 01.07 Владеть актуальными методами работы в профессиональной и смежных сферах</w:t>
            </w:r>
          </w:p>
          <w:p w14:paraId="13A9C443" w14:textId="77777777" w:rsidR="00C7011F" w:rsidRPr="008872B0" w:rsidRDefault="00C7011F" w:rsidP="00604714">
            <w:pPr>
              <w:pStyle w:val="affffff1"/>
              <w:ind w:firstLineChars="0" w:firstLine="0"/>
              <w:jc w:val="left"/>
              <w:rPr>
                <w:rFonts w:cs="Times New Roman"/>
                <w:szCs w:val="24"/>
              </w:rPr>
            </w:pPr>
            <w:r w:rsidRPr="008872B0">
              <w:rPr>
                <w:rFonts w:cs="Times New Roman"/>
                <w:szCs w:val="24"/>
              </w:rPr>
              <w:t>Уо 01.08 Реализовывать составленный план.</w:t>
            </w:r>
          </w:p>
          <w:p w14:paraId="55B50280" w14:textId="6B80999F" w:rsidR="00C7011F" w:rsidRPr="00604714" w:rsidRDefault="00C7011F" w:rsidP="00604714">
            <w:pPr>
              <w:pStyle w:val="affffff1"/>
              <w:ind w:firstLineChars="0" w:firstLine="0"/>
              <w:jc w:val="left"/>
              <w:rPr>
                <w:rFonts w:cs="Times New Roman"/>
                <w:szCs w:val="24"/>
              </w:rPr>
            </w:pPr>
            <w:r w:rsidRPr="008872B0">
              <w:rPr>
                <w:rFonts w:cs="Times New Roman"/>
                <w:szCs w:val="24"/>
              </w:rPr>
              <w:t xml:space="preserve">Уо 01.09 Оценивать результат и последствия своих действий </w:t>
            </w:r>
            <w:r w:rsidRPr="008872B0">
              <w:rPr>
                <w:rFonts w:cs="Times New Roman"/>
                <w:szCs w:val="24"/>
              </w:rPr>
              <w:lastRenderedPageBreak/>
              <w:t>(самостояте</w:t>
            </w:r>
            <w:r w:rsidR="00604714">
              <w:rPr>
                <w:rFonts w:cs="Times New Roman"/>
                <w:szCs w:val="24"/>
              </w:rPr>
              <w:t>льно или с помощью наставника).</w:t>
            </w:r>
          </w:p>
        </w:tc>
        <w:tc>
          <w:tcPr>
            <w:tcW w:w="3898" w:type="dxa"/>
            <w:tcBorders>
              <w:top w:val="single" w:sz="4" w:space="0" w:color="000000"/>
              <w:left w:val="single" w:sz="4" w:space="0" w:color="000000"/>
              <w:bottom w:val="single" w:sz="4" w:space="0" w:color="000000"/>
              <w:right w:val="single" w:sz="4" w:space="0" w:color="000000"/>
            </w:tcBorders>
            <w:hideMark/>
          </w:tcPr>
          <w:p w14:paraId="1C2DCD22" w14:textId="4ABBFB64" w:rsidR="00C7011F" w:rsidRPr="008872B0" w:rsidRDefault="00C7011F" w:rsidP="00604714">
            <w:pPr>
              <w:pStyle w:val="affffff1"/>
              <w:ind w:firstLineChars="0" w:firstLine="0"/>
              <w:jc w:val="left"/>
              <w:rPr>
                <w:rFonts w:cs="Times New Roman"/>
                <w:bCs/>
                <w:szCs w:val="24"/>
              </w:rPr>
            </w:pPr>
            <w:r w:rsidRPr="008872B0">
              <w:rPr>
                <w:rFonts w:cs="Times New Roman"/>
                <w:bCs/>
                <w:iCs/>
                <w:szCs w:val="24"/>
              </w:rPr>
              <w:lastRenderedPageBreak/>
              <w:t>Зо 01.02 О</w:t>
            </w:r>
            <w:r w:rsidRPr="008872B0">
              <w:rPr>
                <w:rFonts w:cs="Times New Roman"/>
                <w:bCs/>
                <w:szCs w:val="24"/>
              </w:rPr>
              <w:t>сновные источники информации и ресурсы для решения задач и проблем в профессиональном и/или социальном контексте.</w:t>
            </w:r>
          </w:p>
          <w:p w14:paraId="242342A8" w14:textId="4720A738" w:rsidR="00C7011F" w:rsidRPr="008872B0" w:rsidRDefault="00C7011F" w:rsidP="00604714">
            <w:pPr>
              <w:pStyle w:val="affffff1"/>
              <w:ind w:firstLineChars="0" w:firstLine="0"/>
              <w:jc w:val="left"/>
              <w:rPr>
                <w:rFonts w:cs="Times New Roman"/>
                <w:bCs/>
                <w:szCs w:val="24"/>
              </w:rPr>
            </w:pPr>
            <w:r w:rsidRPr="008872B0">
              <w:rPr>
                <w:rFonts w:cs="Times New Roman"/>
                <w:bCs/>
                <w:szCs w:val="24"/>
              </w:rPr>
              <w:t>Зо 01.03 Алгоритмы выполнения работ в профессиональной и смежных областях.</w:t>
            </w:r>
          </w:p>
          <w:p w14:paraId="77C0EE6F" w14:textId="77777777" w:rsidR="00C7011F" w:rsidRPr="008872B0" w:rsidRDefault="00C7011F" w:rsidP="00604714">
            <w:pPr>
              <w:pStyle w:val="affffff1"/>
              <w:ind w:firstLineChars="0" w:firstLine="0"/>
              <w:jc w:val="left"/>
              <w:rPr>
                <w:rFonts w:cs="Times New Roman"/>
                <w:bCs/>
                <w:szCs w:val="24"/>
              </w:rPr>
            </w:pPr>
            <w:r w:rsidRPr="008872B0">
              <w:rPr>
                <w:rFonts w:cs="Times New Roman"/>
                <w:bCs/>
                <w:szCs w:val="24"/>
              </w:rPr>
              <w:t>Зо 01.04 Методы работы в профессиональной и смежных сферах.</w:t>
            </w:r>
          </w:p>
          <w:p w14:paraId="3F881C80" w14:textId="77777777" w:rsidR="00C7011F" w:rsidRPr="008872B0" w:rsidRDefault="00C7011F" w:rsidP="00604714">
            <w:pPr>
              <w:pStyle w:val="affffff1"/>
              <w:ind w:firstLineChars="0" w:firstLine="0"/>
              <w:jc w:val="left"/>
              <w:rPr>
                <w:rFonts w:cs="Times New Roman"/>
                <w:color w:val="000000"/>
                <w:szCs w:val="24"/>
              </w:rPr>
            </w:pPr>
            <w:r w:rsidRPr="008872B0">
              <w:rPr>
                <w:rFonts w:cs="Times New Roman"/>
                <w:bCs/>
                <w:szCs w:val="24"/>
              </w:rPr>
              <w:t>Зо 01.05 Структуру плана для решения задач.</w:t>
            </w:r>
          </w:p>
        </w:tc>
      </w:tr>
      <w:tr w:rsidR="00C7011F" w:rsidRPr="008872B0" w14:paraId="18D3954A" w14:textId="77777777" w:rsidTr="00604714">
        <w:trPr>
          <w:trHeight w:val="649"/>
        </w:trPr>
        <w:tc>
          <w:tcPr>
            <w:tcW w:w="1590" w:type="dxa"/>
            <w:tcBorders>
              <w:top w:val="single" w:sz="4" w:space="0" w:color="000000"/>
              <w:left w:val="single" w:sz="4" w:space="0" w:color="000000"/>
              <w:bottom w:val="single" w:sz="4" w:space="0" w:color="000000"/>
              <w:right w:val="single" w:sz="4" w:space="0" w:color="000000"/>
            </w:tcBorders>
            <w:hideMark/>
          </w:tcPr>
          <w:p w14:paraId="76186612" w14:textId="77777777" w:rsidR="00C7011F" w:rsidRPr="008872B0" w:rsidRDefault="00C7011F" w:rsidP="00604714">
            <w:pPr>
              <w:pStyle w:val="affffff1"/>
              <w:ind w:firstLine="300"/>
              <w:rPr>
                <w:rFonts w:cs="Times New Roman"/>
                <w:color w:val="000000"/>
                <w:szCs w:val="24"/>
              </w:rPr>
            </w:pPr>
            <w:r w:rsidRPr="008872B0">
              <w:rPr>
                <w:rFonts w:cs="Times New Roman"/>
                <w:color w:val="000000"/>
                <w:szCs w:val="24"/>
              </w:rPr>
              <w:t>ОК 02</w:t>
            </w:r>
          </w:p>
        </w:tc>
        <w:tc>
          <w:tcPr>
            <w:tcW w:w="3939" w:type="dxa"/>
            <w:tcBorders>
              <w:top w:val="single" w:sz="4" w:space="0" w:color="000000"/>
              <w:left w:val="single" w:sz="4" w:space="0" w:color="000000"/>
              <w:bottom w:val="single" w:sz="4" w:space="0" w:color="000000"/>
              <w:right w:val="single" w:sz="4" w:space="0" w:color="000000"/>
            </w:tcBorders>
          </w:tcPr>
          <w:p w14:paraId="2110C8FC" w14:textId="77777777" w:rsidR="00C7011F" w:rsidRPr="008872B0" w:rsidRDefault="00C7011F" w:rsidP="00604714">
            <w:pPr>
              <w:pStyle w:val="affffff1"/>
              <w:ind w:firstLineChars="0" w:firstLine="0"/>
              <w:rPr>
                <w:rFonts w:cs="Times New Roman"/>
                <w:iCs/>
                <w:szCs w:val="24"/>
              </w:rPr>
            </w:pPr>
            <w:r w:rsidRPr="008872B0">
              <w:rPr>
                <w:rFonts w:cs="Times New Roman"/>
                <w:iCs/>
                <w:szCs w:val="24"/>
              </w:rPr>
              <w:t>Уо 02.01 Определять задачи для поиска информации.</w:t>
            </w:r>
          </w:p>
          <w:p w14:paraId="1BFB3C8C" w14:textId="77777777" w:rsidR="00C7011F" w:rsidRPr="008872B0" w:rsidRDefault="00C7011F" w:rsidP="00604714">
            <w:pPr>
              <w:pStyle w:val="affffff1"/>
              <w:ind w:firstLineChars="0" w:firstLine="0"/>
              <w:rPr>
                <w:rFonts w:cs="Times New Roman"/>
                <w:iCs/>
                <w:szCs w:val="24"/>
              </w:rPr>
            </w:pPr>
            <w:r w:rsidRPr="008872B0">
              <w:rPr>
                <w:rFonts w:cs="Times New Roman"/>
                <w:iCs/>
                <w:szCs w:val="24"/>
              </w:rPr>
              <w:t>Уо 02.02 Определять необходимые источники информации</w:t>
            </w:r>
          </w:p>
          <w:p w14:paraId="104E87E6" w14:textId="77777777" w:rsidR="00C7011F" w:rsidRPr="008872B0" w:rsidRDefault="00C7011F" w:rsidP="00604714">
            <w:pPr>
              <w:pStyle w:val="affffff1"/>
              <w:ind w:firstLineChars="0" w:firstLine="0"/>
              <w:rPr>
                <w:rFonts w:cs="Times New Roman"/>
                <w:iCs/>
                <w:szCs w:val="24"/>
              </w:rPr>
            </w:pPr>
            <w:r w:rsidRPr="008872B0">
              <w:rPr>
                <w:rFonts w:cs="Times New Roman"/>
                <w:bCs/>
                <w:iCs/>
                <w:szCs w:val="24"/>
              </w:rPr>
              <w:t>Уо 02.03 П</w:t>
            </w:r>
            <w:r w:rsidRPr="008872B0">
              <w:rPr>
                <w:rFonts w:cs="Times New Roman"/>
                <w:iCs/>
                <w:szCs w:val="24"/>
              </w:rPr>
              <w:t>ланировать процесс поиска; структурировать получаемую информацию</w:t>
            </w:r>
          </w:p>
          <w:p w14:paraId="2FC04F82" w14:textId="77777777" w:rsidR="00C7011F" w:rsidRPr="008872B0" w:rsidRDefault="00C7011F" w:rsidP="00604714">
            <w:pPr>
              <w:pStyle w:val="affffff1"/>
              <w:ind w:firstLineChars="0" w:firstLine="0"/>
              <w:rPr>
                <w:rFonts w:cs="Times New Roman"/>
                <w:iCs/>
                <w:szCs w:val="24"/>
              </w:rPr>
            </w:pPr>
            <w:r w:rsidRPr="008872B0">
              <w:rPr>
                <w:rFonts w:cs="Times New Roman"/>
                <w:iCs/>
                <w:szCs w:val="24"/>
              </w:rPr>
              <w:t>Уо 02.04 Выделять наиболее значимое в перечне информации</w:t>
            </w:r>
          </w:p>
          <w:p w14:paraId="7FB6F69B" w14:textId="77777777" w:rsidR="00C7011F" w:rsidRPr="008872B0" w:rsidRDefault="00C7011F" w:rsidP="00604714">
            <w:pPr>
              <w:pStyle w:val="affffff1"/>
              <w:ind w:firstLineChars="0" w:firstLine="0"/>
              <w:rPr>
                <w:rFonts w:cs="Times New Roman"/>
                <w:iCs/>
                <w:szCs w:val="24"/>
              </w:rPr>
            </w:pPr>
            <w:r w:rsidRPr="008872B0">
              <w:rPr>
                <w:rFonts w:cs="Times New Roman"/>
                <w:iCs/>
                <w:szCs w:val="24"/>
              </w:rPr>
              <w:t>Уо 02.05 Оценивать практическую значимость результатов поиска.</w:t>
            </w:r>
          </w:p>
          <w:p w14:paraId="291F83FB" w14:textId="77777777" w:rsidR="00C7011F" w:rsidRPr="008872B0" w:rsidRDefault="00C7011F" w:rsidP="00604714">
            <w:pPr>
              <w:pStyle w:val="affffff1"/>
              <w:ind w:firstLineChars="0" w:firstLine="0"/>
              <w:rPr>
                <w:rFonts w:cs="Times New Roman"/>
                <w:iCs/>
                <w:szCs w:val="24"/>
              </w:rPr>
            </w:pPr>
            <w:r w:rsidRPr="008872B0">
              <w:rPr>
                <w:rFonts w:cs="Times New Roman"/>
                <w:iCs/>
                <w:szCs w:val="24"/>
              </w:rPr>
              <w:t>Уо 02.07 Использовать современное программное обеспечение.</w:t>
            </w:r>
          </w:p>
          <w:p w14:paraId="449E8C8F" w14:textId="162C936E" w:rsidR="00C7011F" w:rsidRPr="00604714" w:rsidRDefault="00C7011F" w:rsidP="00604714">
            <w:pPr>
              <w:pStyle w:val="affffff1"/>
              <w:ind w:firstLineChars="0" w:firstLine="0"/>
              <w:rPr>
                <w:rFonts w:cs="Times New Roman"/>
                <w:iCs/>
                <w:szCs w:val="24"/>
              </w:rPr>
            </w:pPr>
            <w:r w:rsidRPr="008872B0">
              <w:rPr>
                <w:rFonts w:cs="Times New Roman"/>
                <w:iCs/>
                <w:szCs w:val="24"/>
              </w:rPr>
              <w:t>Уо 02.08 Использовать различные цифровые средства для решения профессиональных задач.</w:t>
            </w:r>
          </w:p>
        </w:tc>
        <w:tc>
          <w:tcPr>
            <w:tcW w:w="3898" w:type="dxa"/>
            <w:tcBorders>
              <w:top w:val="single" w:sz="4" w:space="0" w:color="000000"/>
              <w:left w:val="single" w:sz="4" w:space="0" w:color="000000"/>
              <w:bottom w:val="single" w:sz="4" w:space="0" w:color="000000"/>
              <w:right w:val="single" w:sz="4" w:space="0" w:color="000000"/>
            </w:tcBorders>
            <w:hideMark/>
          </w:tcPr>
          <w:p w14:paraId="1183207F" w14:textId="77777777" w:rsidR="00C7011F" w:rsidRPr="008872B0" w:rsidRDefault="00C7011F" w:rsidP="00604714">
            <w:pPr>
              <w:pStyle w:val="affffff1"/>
              <w:ind w:firstLineChars="0" w:firstLine="0"/>
              <w:rPr>
                <w:rFonts w:cs="Times New Roman"/>
                <w:iCs/>
                <w:szCs w:val="24"/>
              </w:rPr>
            </w:pPr>
            <w:r w:rsidRPr="008872B0">
              <w:rPr>
                <w:rFonts w:cs="Times New Roman"/>
                <w:iCs/>
                <w:szCs w:val="24"/>
              </w:rPr>
              <w:t>Зо 02.02 Приемы структурирования информации</w:t>
            </w:r>
          </w:p>
          <w:p w14:paraId="6E8253BE" w14:textId="77777777" w:rsidR="00C7011F" w:rsidRPr="008872B0" w:rsidRDefault="00C7011F" w:rsidP="00604714">
            <w:pPr>
              <w:pStyle w:val="affffff1"/>
              <w:ind w:firstLineChars="0" w:firstLine="0"/>
              <w:rPr>
                <w:rFonts w:cs="Times New Roman"/>
                <w:color w:val="000000"/>
                <w:szCs w:val="24"/>
              </w:rPr>
            </w:pPr>
            <w:r w:rsidRPr="008872B0">
              <w:rPr>
                <w:rFonts w:cs="Times New Roman"/>
                <w:iCs/>
                <w:szCs w:val="24"/>
              </w:rPr>
              <w:t xml:space="preserve">Зо 02.03 Формат оформления результатов поиска информации, </w:t>
            </w:r>
            <w:r w:rsidRPr="008872B0">
              <w:rPr>
                <w:rFonts w:cs="Times New Roman"/>
                <w:bCs/>
                <w:iCs/>
                <w:szCs w:val="24"/>
              </w:rPr>
              <w:t>современные средства и устройства информатизации</w:t>
            </w:r>
          </w:p>
        </w:tc>
      </w:tr>
      <w:tr w:rsidR="00C7011F" w:rsidRPr="008872B0" w14:paraId="17653A02" w14:textId="77777777" w:rsidTr="00604714">
        <w:trPr>
          <w:trHeight w:val="649"/>
        </w:trPr>
        <w:tc>
          <w:tcPr>
            <w:tcW w:w="1590" w:type="dxa"/>
            <w:tcBorders>
              <w:top w:val="single" w:sz="4" w:space="0" w:color="000000"/>
              <w:left w:val="single" w:sz="4" w:space="0" w:color="000000"/>
              <w:bottom w:val="single" w:sz="4" w:space="0" w:color="000000"/>
              <w:right w:val="single" w:sz="4" w:space="0" w:color="000000"/>
            </w:tcBorders>
            <w:hideMark/>
          </w:tcPr>
          <w:p w14:paraId="0812F5B4" w14:textId="77777777" w:rsidR="00C7011F" w:rsidRPr="008872B0" w:rsidRDefault="00C7011F" w:rsidP="00604714">
            <w:pPr>
              <w:pStyle w:val="affffff1"/>
              <w:ind w:firstLine="300"/>
              <w:rPr>
                <w:rFonts w:cs="Times New Roman"/>
                <w:color w:val="000000"/>
                <w:szCs w:val="24"/>
              </w:rPr>
            </w:pPr>
            <w:r w:rsidRPr="008872B0">
              <w:rPr>
                <w:rFonts w:cs="Times New Roman"/>
                <w:szCs w:val="24"/>
              </w:rPr>
              <w:t>ОК 03</w:t>
            </w:r>
          </w:p>
        </w:tc>
        <w:tc>
          <w:tcPr>
            <w:tcW w:w="3939" w:type="dxa"/>
            <w:tcBorders>
              <w:top w:val="single" w:sz="4" w:space="0" w:color="000000"/>
              <w:left w:val="single" w:sz="4" w:space="0" w:color="000000"/>
              <w:bottom w:val="single" w:sz="4" w:space="0" w:color="000000"/>
              <w:right w:val="single" w:sz="4" w:space="0" w:color="000000"/>
            </w:tcBorders>
            <w:hideMark/>
          </w:tcPr>
          <w:p w14:paraId="5A68A83F" w14:textId="77777777" w:rsidR="00C7011F" w:rsidRPr="008872B0" w:rsidRDefault="00C7011F" w:rsidP="00604714">
            <w:pPr>
              <w:pStyle w:val="affffff1"/>
              <w:ind w:firstLineChars="0" w:firstLine="0"/>
              <w:jc w:val="left"/>
              <w:rPr>
                <w:rFonts w:cs="Times New Roman"/>
                <w:bCs/>
                <w:iCs/>
                <w:szCs w:val="24"/>
              </w:rPr>
            </w:pPr>
            <w:r w:rsidRPr="008872B0">
              <w:rPr>
                <w:rFonts w:cs="Times New Roman"/>
                <w:iCs/>
                <w:szCs w:val="24"/>
              </w:rPr>
              <w:t>Уо 03.01 О</w:t>
            </w:r>
            <w:r w:rsidRPr="008872B0">
              <w:rPr>
                <w:rFonts w:cs="Times New Roman"/>
                <w:bCs/>
                <w:iCs/>
                <w:szCs w:val="24"/>
              </w:rPr>
              <w:t>пределять актуальность нормативно-правовой документации в профессиональной деятельности</w:t>
            </w:r>
          </w:p>
          <w:p w14:paraId="7C0B5904" w14:textId="77777777" w:rsidR="00C7011F" w:rsidRPr="008872B0" w:rsidRDefault="00C7011F" w:rsidP="00604714">
            <w:pPr>
              <w:pStyle w:val="affffff1"/>
              <w:ind w:firstLineChars="0" w:firstLine="0"/>
              <w:jc w:val="left"/>
              <w:rPr>
                <w:rFonts w:cs="Times New Roman"/>
                <w:szCs w:val="24"/>
              </w:rPr>
            </w:pPr>
            <w:r w:rsidRPr="008872B0">
              <w:rPr>
                <w:rFonts w:cs="Times New Roman"/>
                <w:bCs/>
                <w:iCs/>
                <w:szCs w:val="24"/>
              </w:rPr>
              <w:t>Уо 03.02 П</w:t>
            </w:r>
            <w:r w:rsidRPr="008872B0">
              <w:rPr>
                <w:rFonts w:cs="Times New Roman"/>
                <w:szCs w:val="24"/>
              </w:rPr>
              <w:t>рименять современную научную профессиональную терминологию.</w:t>
            </w:r>
          </w:p>
          <w:p w14:paraId="5A62F061" w14:textId="77777777" w:rsidR="00C7011F" w:rsidRPr="008872B0" w:rsidRDefault="00C7011F" w:rsidP="00604714">
            <w:pPr>
              <w:pStyle w:val="affffff1"/>
              <w:ind w:firstLineChars="0" w:firstLine="0"/>
              <w:jc w:val="left"/>
              <w:rPr>
                <w:rFonts w:cs="Times New Roman"/>
                <w:color w:val="000000"/>
                <w:szCs w:val="24"/>
              </w:rPr>
            </w:pPr>
            <w:r w:rsidRPr="008872B0">
              <w:rPr>
                <w:rFonts w:cs="Times New Roman"/>
                <w:szCs w:val="24"/>
              </w:rPr>
              <w:t>Уо 03.03 Определять и выстраивать траектории профессионального развития и самообразования</w:t>
            </w:r>
          </w:p>
        </w:tc>
        <w:tc>
          <w:tcPr>
            <w:tcW w:w="3898" w:type="dxa"/>
            <w:tcBorders>
              <w:top w:val="single" w:sz="4" w:space="0" w:color="000000"/>
              <w:left w:val="single" w:sz="4" w:space="0" w:color="000000"/>
              <w:bottom w:val="single" w:sz="4" w:space="0" w:color="000000"/>
              <w:right w:val="single" w:sz="4" w:space="0" w:color="000000"/>
            </w:tcBorders>
          </w:tcPr>
          <w:p w14:paraId="20AC91E1" w14:textId="77777777" w:rsidR="00C7011F" w:rsidRPr="008872B0" w:rsidRDefault="00C7011F" w:rsidP="00604714">
            <w:pPr>
              <w:pStyle w:val="affffff1"/>
              <w:ind w:firstLine="300"/>
              <w:rPr>
                <w:rFonts w:cs="Times New Roman"/>
                <w:color w:val="000000"/>
                <w:szCs w:val="24"/>
              </w:rPr>
            </w:pPr>
          </w:p>
        </w:tc>
      </w:tr>
      <w:tr w:rsidR="00C7011F" w:rsidRPr="008872B0" w14:paraId="5E56A004" w14:textId="77777777" w:rsidTr="00604714">
        <w:trPr>
          <w:trHeight w:val="649"/>
        </w:trPr>
        <w:tc>
          <w:tcPr>
            <w:tcW w:w="1590" w:type="dxa"/>
            <w:tcBorders>
              <w:top w:val="single" w:sz="4" w:space="0" w:color="000000"/>
              <w:left w:val="single" w:sz="4" w:space="0" w:color="000000"/>
              <w:bottom w:val="single" w:sz="4" w:space="0" w:color="000000"/>
              <w:right w:val="single" w:sz="4" w:space="0" w:color="000000"/>
            </w:tcBorders>
            <w:hideMark/>
          </w:tcPr>
          <w:p w14:paraId="216F2D54" w14:textId="77777777" w:rsidR="00C7011F" w:rsidRPr="008872B0" w:rsidRDefault="00C7011F" w:rsidP="00604714">
            <w:pPr>
              <w:pStyle w:val="affffff1"/>
              <w:ind w:firstLine="300"/>
              <w:rPr>
                <w:rFonts w:cs="Times New Roman"/>
                <w:color w:val="000000"/>
                <w:szCs w:val="24"/>
              </w:rPr>
            </w:pPr>
            <w:r w:rsidRPr="008872B0">
              <w:rPr>
                <w:rFonts w:cs="Times New Roman"/>
                <w:szCs w:val="24"/>
              </w:rPr>
              <w:t>ОК 05</w:t>
            </w:r>
          </w:p>
        </w:tc>
        <w:tc>
          <w:tcPr>
            <w:tcW w:w="3939" w:type="dxa"/>
            <w:tcBorders>
              <w:top w:val="single" w:sz="4" w:space="0" w:color="000000"/>
              <w:left w:val="single" w:sz="4" w:space="0" w:color="000000"/>
              <w:bottom w:val="single" w:sz="4" w:space="0" w:color="000000"/>
              <w:right w:val="single" w:sz="4" w:space="0" w:color="000000"/>
            </w:tcBorders>
            <w:hideMark/>
          </w:tcPr>
          <w:p w14:paraId="412AB7BF" w14:textId="506DD935" w:rsidR="00C7011F" w:rsidRPr="008872B0" w:rsidRDefault="00C7011F" w:rsidP="00604714">
            <w:pPr>
              <w:pStyle w:val="affffff1"/>
              <w:ind w:firstLineChars="0" w:firstLine="0"/>
              <w:rPr>
                <w:rFonts w:cs="Times New Roman"/>
                <w:color w:val="000000"/>
                <w:szCs w:val="24"/>
              </w:rPr>
            </w:pPr>
            <w:r w:rsidRPr="008872B0">
              <w:rPr>
                <w:rFonts w:cs="Times New Roman"/>
                <w:iCs/>
                <w:szCs w:val="24"/>
              </w:rPr>
              <w:t xml:space="preserve">Уо 05.01 Грамотно </w:t>
            </w:r>
            <w:r w:rsidRPr="008872B0">
              <w:rPr>
                <w:rFonts w:cs="Times New Roman"/>
                <w:bCs/>
                <w:szCs w:val="24"/>
              </w:rPr>
              <w:t xml:space="preserve">излагать свои мысли и оформлять документы по профессиональной тематике на государственном языке, </w:t>
            </w:r>
            <w:r w:rsidRPr="008872B0">
              <w:rPr>
                <w:rFonts w:cs="Times New Roman"/>
                <w:iCs/>
                <w:szCs w:val="24"/>
              </w:rPr>
              <w:t>проявлять толерантность в рабочем коллективе</w:t>
            </w:r>
          </w:p>
        </w:tc>
        <w:tc>
          <w:tcPr>
            <w:tcW w:w="3898" w:type="dxa"/>
            <w:tcBorders>
              <w:top w:val="single" w:sz="4" w:space="0" w:color="000000"/>
              <w:left w:val="single" w:sz="4" w:space="0" w:color="000000"/>
              <w:bottom w:val="single" w:sz="4" w:space="0" w:color="000000"/>
              <w:right w:val="single" w:sz="4" w:space="0" w:color="000000"/>
            </w:tcBorders>
          </w:tcPr>
          <w:p w14:paraId="1ED7F820" w14:textId="77777777" w:rsidR="00C7011F" w:rsidRPr="008872B0" w:rsidRDefault="00C7011F" w:rsidP="00604714">
            <w:pPr>
              <w:pStyle w:val="affffff1"/>
              <w:ind w:firstLine="300"/>
              <w:rPr>
                <w:rFonts w:cs="Times New Roman"/>
                <w:color w:val="000000"/>
                <w:szCs w:val="24"/>
              </w:rPr>
            </w:pPr>
          </w:p>
        </w:tc>
      </w:tr>
      <w:tr w:rsidR="00C7011F" w:rsidRPr="008872B0" w14:paraId="3FB209F1" w14:textId="77777777" w:rsidTr="00604714">
        <w:trPr>
          <w:trHeight w:val="649"/>
        </w:trPr>
        <w:tc>
          <w:tcPr>
            <w:tcW w:w="1590" w:type="dxa"/>
            <w:tcBorders>
              <w:top w:val="single" w:sz="4" w:space="0" w:color="000000"/>
              <w:left w:val="single" w:sz="4" w:space="0" w:color="000000"/>
              <w:bottom w:val="single" w:sz="4" w:space="0" w:color="000000"/>
              <w:right w:val="single" w:sz="4" w:space="0" w:color="000000"/>
            </w:tcBorders>
            <w:hideMark/>
          </w:tcPr>
          <w:p w14:paraId="3C45A2BA" w14:textId="77777777" w:rsidR="00C7011F" w:rsidRPr="008872B0" w:rsidRDefault="00C7011F" w:rsidP="00604714">
            <w:pPr>
              <w:pStyle w:val="affffff1"/>
              <w:ind w:firstLine="300"/>
              <w:rPr>
                <w:rFonts w:cs="Times New Roman"/>
                <w:color w:val="000000"/>
                <w:szCs w:val="24"/>
              </w:rPr>
            </w:pPr>
            <w:r w:rsidRPr="008872B0">
              <w:rPr>
                <w:rFonts w:cs="Times New Roman"/>
                <w:szCs w:val="24"/>
              </w:rPr>
              <w:t>ОК 07</w:t>
            </w:r>
          </w:p>
        </w:tc>
        <w:tc>
          <w:tcPr>
            <w:tcW w:w="3939" w:type="dxa"/>
            <w:tcBorders>
              <w:top w:val="single" w:sz="4" w:space="0" w:color="000000"/>
              <w:left w:val="single" w:sz="4" w:space="0" w:color="000000"/>
              <w:bottom w:val="single" w:sz="4" w:space="0" w:color="000000"/>
              <w:right w:val="single" w:sz="4" w:space="0" w:color="000000"/>
            </w:tcBorders>
          </w:tcPr>
          <w:p w14:paraId="56809B47" w14:textId="77777777" w:rsidR="00C7011F" w:rsidRPr="008872B0" w:rsidRDefault="00C7011F" w:rsidP="00604714">
            <w:pPr>
              <w:pStyle w:val="affffff1"/>
              <w:ind w:firstLine="300"/>
              <w:rPr>
                <w:rFonts w:cs="Times New Roman"/>
                <w:color w:val="000000"/>
                <w:szCs w:val="24"/>
              </w:rPr>
            </w:pPr>
          </w:p>
        </w:tc>
        <w:tc>
          <w:tcPr>
            <w:tcW w:w="3898" w:type="dxa"/>
            <w:tcBorders>
              <w:top w:val="single" w:sz="4" w:space="0" w:color="000000"/>
              <w:left w:val="single" w:sz="4" w:space="0" w:color="000000"/>
              <w:bottom w:val="single" w:sz="4" w:space="0" w:color="000000"/>
              <w:right w:val="single" w:sz="4" w:space="0" w:color="000000"/>
            </w:tcBorders>
            <w:hideMark/>
          </w:tcPr>
          <w:p w14:paraId="1ED1C73D" w14:textId="77777777" w:rsidR="00C7011F" w:rsidRPr="008872B0" w:rsidRDefault="00C7011F" w:rsidP="00604714">
            <w:pPr>
              <w:pStyle w:val="affffff1"/>
              <w:ind w:firstLineChars="0" w:firstLine="0"/>
              <w:rPr>
                <w:rFonts w:cs="Times New Roman"/>
                <w:bCs/>
                <w:iCs/>
                <w:szCs w:val="24"/>
              </w:rPr>
            </w:pPr>
            <w:r w:rsidRPr="008872B0">
              <w:rPr>
                <w:rFonts w:cs="Times New Roman"/>
                <w:iCs/>
                <w:szCs w:val="24"/>
              </w:rPr>
              <w:t>Зо 07.01 П</w:t>
            </w:r>
            <w:r w:rsidRPr="008872B0">
              <w:rPr>
                <w:rFonts w:cs="Times New Roman"/>
                <w:bCs/>
                <w:iCs/>
                <w:szCs w:val="24"/>
              </w:rPr>
              <w:t>равила экологической безопасности при ведении профессиональной деятельности.</w:t>
            </w:r>
          </w:p>
          <w:p w14:paraId="70D53DD5" w14:textId="77777777" w:rsidR="00C7011F" w:rsidRPr="008872B0" w:rsidRDefault="00C7011F" w:rsidP="00604714">
            <w:pPr>
              <w:pStyle w:val="affffff1"/>
              <w:ind w:firstLineChars="0" w:firstLine="0"/>
              <w:rPr>
                <w:rFonts w:cs="Times New Roman"/>
                <w:color w:val="000000"/>
                <w:szCs w:val="24"/>
              </w:rPr>
            </w:pPr>
            <w:r w:rsidRPr="008872B0">
              <w:rPr>
                <w:rFonts w:cs="Times New Roman"/>
                <w:bCs/>
                <w:iCs/>
                <w:szCs w:val="24"/>
              </w:rPr>
              <w:t>Зо 07.05 Основные направления изменения климатических условий региона.</w:t>
            </w:r>
          </w:p>
        </w:tc>
      </w:tr>
    </w:tbl>
    <w:p w14:paraId="2C343C3E" w14:textId="77777777" w:rsidR="00C7011F" w:rsidRPr="008872B0" w:rsidRDefault="00C7011F" w:rsidP="00C7011F">
      <w:pPr>
        <w:spacing w:line="240" w:lineRule="auto"/>
        <w:ind w:left="2" w:hanging="2"/>
        <w:rPr>
          <w:rFonts w:ascii="Times New Roman" w:hAnsi="Times New Roman"/>
          <w:position w:val="-1"/>
          <w:sz w:val="24"/>
          <w:szCs w:val="24"/>
        </w:rPr>
      </w:pPr>
    </w:p>
    <w:p w14:paraId="6AF7DA42" w14:textId="77777777" w:rsidR="00C7011F" w:rsidRPr="008872B0" w:rsidRDefault="00C7011F" w:rsidP="00C7011F">
      <w:pPr>
        <w:spacing w:line="240" w:lineRule="auto"/>
        <w:ind w:left="2" w:hanging="2"/>
        <w:rPr>
          <w:rFonts w:ascii="Times New Roman" w:hAnsi="Times New Roman"/>
          <w:sz w:val="24"/>
          <w:szCs w:val="24"/>
        </w:rPr>
      </w:pPr>
    </w:p>
    <w:p w14:paraId="417CF79C" w14:textId="77777777" w:rsidR="00C7011F" w:rsidRPr="008872B0" w:rsidRDefault="00C7011F" w:rsidP="00C7011F">
      <w:pPr>
        <w:spacing w:line="240" w:lineRule="auto"/>
        <w:ind w:left="2" w:hanging="2"/>
        <w:rPr>
          <w:rFonts w:ascii="Times New Roman" w:hAnsi="Times New Roman"/>
          <w:sz w:val="24"/>
          <w:szCs w:val="24"/>
        </w:rPr>
      </w:pPr>
    </w:p>
    <w:p w14:paraId="7233E938" w14:textId="77777777" w:rsidR="00C7011F" w:rsidRPr="008872B0" w:rsidRDefault="00C7011F" w:rsidP="00C7011F">
      <w:pPr>
        <w:spacing w:line="240" w:lineRule="auto"/>
        <w:ind w:left="2" w:hanging="2"/>
        <w:rPr>
          <w:rFonts w:ascii="Times New Roman" w:hAnsi="Times New Roman"/>
          <w:sz w:val="24"/>
          <w:szCs w:val="24"/>
        </w:rPr>
      </w:pPr>
    </w:p>
    <w:p w14:paraId="4C870978" w14:textId="77777777" w:rsidR="00C7011F" w:rsidRPr="008872B0" w:rsidRDefault="00C7011F" w:rsidP="00C7011F">
      <w:pPr>
        <w:spacing w:line="240" w:lineRule="auto"/>
        <w:ind w:left="2" w:hanging="2"/>
        <w:rPr>
          <w:rFonts w:ascii="Times New Roman" w:hAnsi="Times New Roman"/>
          <w:sz w:val="24"/>
          <w:szCs w:val="24"/>
        </w:rPr>
      </w:pPr>
    </w:p>
    <w:p w14:paraId="738331CF" w14:textId="77777777" w:rsidR="00C7011F" w:rsidRPr="008872B0" w:rsidRDefault="00C7011F" w:rsidP="00C7011F">
      <w:pPr>
        <w:spacing w:line="240" w:lineRule="auto"/>
        <w:ind w:left="2" w:hanging="2"/>
        <w:rPr>
          <w:rFonts w:ascii="Times New Roman" w:hAnsi="Times New Roman"/>
          <w:sz w:val="24"/>
          <w:szCs w:val="24"/>
        </w:rPr>
      </w:pPr>
    </w:p>
    <w:p w14:paraId="0B1ABDA6" w14:textId="77777777" w:rsidR="00C7011F" w:rsidRPr="008872B0" w:rsidRDefault="00C7011F" w:rsidP="00C7011F">
      <w:pPr>
        <w:spacing w:line="240" w:lineRule="auto"/>
        <w:ind w:left="2" w:hanging="2"/>
        <w:rPr>
          <w:rFonts w:ascii="Times New Roman" w:hAnsi="Times New Roman"/>
          <w:sz w:val="24"/>
          <w:szCs w:val="24"/>
        </w:rPr>
      </w:pPr>
    </w:p>
    <w:p w14:paraId="1BEA4F11" w14:textId="77777777" w:rsidR="00C7011F" w:rsidRPr="008872B0" w:rsidRDefault="00C7011F" w:rsidP="00C7011F">
      <w:pPr>
        <w:spacing w:line="240" w:lineRule="auto"/>
        <w:ind w:left="2" w:hanging="2"/>
        <w:rPr>
          <w:rFonts w:ascii="Times New Roman" w:hAnsi="Times New Roman"/>
          <w:sz w:val="24"/>
          <w:szCs w:val="24"/>
        </w:rPr>
      </w:pPr>
    </w:p>
    <w:p w14:paraId="06E7F6C7" w14:textId="77777777" w:rsidR="00C7011F" w:rsidRPr="008872B0" w:rsidRDefault="00C7011F" w:rsidP="00C7011F">
      <w:pPr>
        <w:spacing w:line="240" w:lineRule="auto"/>
        <w:ind w:left="2" w:hanging="2"/>
        <w:rPr>
          <w:rFonts w:ascii="Times New Roman" w:hAnsi="Times New Roman"/>
          <w:sz w:val="24"/>
          <w:szCs w:val="24"/>
        </w:rPr>
      </w:pPr>
    </w:p>
    <w:p w14:paraId="7ED11CFA" w14:textId="77777777" w:rsidR="00C7011F" w:rsidRPr="008872B0" w:rsidRDefault="00C7011F" w:rsidP="00C7011F">
      <w:pPr>
        <w:spacing w:line="240" w:lineRule="auto"/>
        <w:ind w:left="2" w:hanging="2"/>
        <w:jc w:val="center"/>
        <w:rPr>
          <w:rFonts w:ascii="Times New Roman" w:hAnsi="Times New Roman"/>
          <w:sz w:val="24"/>
          <w:szCs w:val="24"/>
        </w:rPr>
      </w:pPr>
      <w:r w:rsidRPr="008872B0">
        <w:rPr>
          <w:rFonts w:ascii="Times New Roman" w:hAnsi="Times New Roman"/>
          <w:b/>
          <w:sz w:val="24"/>
          <w:szCs w:val="24"/>
        </w:rPr>
        <w:lastRenderedPageBreak/>
        <w:t>2. СТРУКТУРА И СОДЕРЖАНИЕ УЧЕБНОЙ ДИСЦИПЛИНЫ</w:t>
      </w:r>
    </w:p>
    <w:p w14:paraId="3751AC04" w14:textId="77777777" w:rsidR="00C7011F" w:rsidRPr="008872B0" w:rsidRDefault="00C7011F" w:rsidP="00C7011F">
      <w:pPr>
        <w:spacing w:line="240" w:lineRule="auto"/>
        <w:ind w:left="2" w:hanging="2"/>
        <w:rPr>
          <w:rFonts w:ascii="Times New Roman" w:hAnsi="Times New Roman"/>
          <w:sz w:val="24"/>
          <w:szCs w:val="24"/>
        </w:rPr>
      </w:pPr>
      <w:r w:rsidRPr="008872B0">
        <w:rPr>
          <w:rFonts w:ascii="Times New Roman" w:hAnsi="Times New Roman"/>
          <w:b/>
          <w:sz w:val="24"/>
          <w:szCs w:val="24"/>
        </w:rPr>
        <w:t>2.1. Объем учебной дисциплины и виды учебной работы</w:t>
      </w:r>
    </w:p>
    <w:tbl>
      <w:tblPr>
        <w:tblW w:w="95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3"/>
        <w:gridCol w:w="2517"/>
      </w:tblGrid>
      <w:tr w:rsidR="00C7011F" w:rsidRPr="008872B0" w14:paraId="52201CF0" w14:textId="77777777" w:rsidTr="00C7011F">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5340DF68" w14:textId="77777777" w:rsidR="00C7011F" w:rsidRPr="008872B0" w:rsidRDefault="00C7011F">
            <w:pPr>
              <w:ind w:left="2" w:hanging="2"/>
              <w:rPr>
                <w:rFonts w:ascii="Times New Roman" w:hAnsi="Times New Roman"/>
                <w:sz w:val="24"/>
                <w:szCs w:val="24"/>
              </w:rPr>
            </w:pPr>
            <w:r w:rsidRPr="008872B0">
              <w:rPr>
                <w:rFonts w:ascii="Times New Roman" w:hAnsi="Times New Roman"/>
                <w:b/>
                <w:sz w:val="24"/>
                <w:szCs w:val="24"/>
              </w:rPr>
              <w:t>Вид учебной работы</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7AC77D55" w14:textId="77777777" w:rsidR="00C7011F" w:rsidRPr="008872B0" w:rsidRDefault="00C7011F">
            <w:pPr>
              <w:ind w:left="2" w:hanging="2"/>
              <w:rPr>
                <w:rFonts w:ascii="Times New Roman" w:hAnsi="Times New Roman"/>
                <w:sz w:val="24"/>
                <w:szCs w:val="24"/>
              </w:rPr>
            </w:pPr>
            <w:r w:rsidRPr="008872B0">
              <w:rPr>
                <w:rFonts w:ascii="Times New Roman" w:hAnsi="Times New Roman"/>
                <w:b/>
                <w:sz w:val="24"/>
                <w:szCs w:val="24"/>
              </w:rPr>
              <w:t>Объем в часах</w:t>
            </w:r>
          </w:p>
        </w:tc>
      </w:tr>
      <w:tr w:rsidR="00C7011F" w:rsidRPr="008872B0" w14:paraId="49C5932A" w14:textId="77777777" w:rsidTr="00C7011F">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35031528" w14:textId="77777777" w:rsidR="00C7011F" w:rsidRPr="008872B0" w:rsidRDefault="00C7011F">
            <w:pPr>
              <w:ind w:left="2" w:hanging="2"/>
              <w:rPr>
                <w:rFonts w:ascii="Times New Roman" w:hAnsi="Times New Roman"/>
                <w:sz w:val="24"/>
                <w:szCs w:val="24"/>
              </w:rPr>
            </w:pPr>
            <w:r w:rsidRPr="008872B0">
              <w:rPr>
                <w:rFonts w:ascii="Times New Roman" w:hAnsi="Times New Roman"/>
                <w:b/>
                <w:sz w:val="24"/>
                <w:szCs w:val="24"/>
              </w:rPr>
              <w:t>Объем образовательной программы учебной дисциплины</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524F5D92" w14:textId="77777777" w:rsidR="00C7011F" w:rsidRPr="008872B0" w:rsidRDefault="00C7011F">
            <w:pPr>
              <w:spacing w:after="0"/>
              <w:rPr>
                <w:rFonts w:ascii="Times New Roman" w:hAnsi="Times New Roman"/>
                <w:sz w:val="24"/>
                <w:szCs w:val="24"/>
              </w:rPr>
            </w:pPr>
            <w:r w:rsidRPr="008872B0">
              <w:rPr>
                <w:rFonts w:ascii="Times New Roman" w:hAnsi="Times New Roman"/>
                <w:sz w:val="24"/>
                <w:szCs w:val="24"/>
              </w:rPr>
              <w:t>32</w:t>
            </w:r>
          </w:p>
        </w:tc>
      </w:tr>
      <w:tr w:rsidR="00C7011F" w:rsidRPr="008872B0" w14:paraId="7553805B" w14:textId="77777777" w:rsidTr="00C7011F">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3BAB8607" w14:textId="77777777" w:rsidR="00C7011F" w:rsidRPr="008872B0" w:rsidRDefault="00C7011F">
            <w:pPr>
              <w:ind w:left="2" w:hanging="2"/>
              <w:rPr>
                <w:rFonts w:ascii="Times New Roman" w:hAnsi="Times New Roman"/>
                <w:sz w:val="24"/>
                <w:szCs w:val="24"/>
              </w:rPr>
            </w:pPr>
            <w:r w:rsidRPr="008872B0">
              <w:rPr>
                <w:rFonts w:ascii="Times New Roman" w:hAnsi="Times New Roman"/>
                <w:b/>
                <w:sz w:val="24"/>
                <w:szCs w:val="24"/>
              </w:rPr>
              <w:t>в т.ч. в форме практической подготовки</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3E41973B" w14:textId="77777777" w:rsidR="00C7011F" w:rsidRPr="008872B0" w:rsidRDefault="00C7011F">
            <w:pPr>
              <w:ind w:left="2" w:hanging="2"/>
              <w:rPr>
                <w:rFonts w:ascii="Times New Roman" w:hAnsi="Times New Roman"/>
                <w:sz w:val="24"/>
                <w:szCs w:val="24"/>
              </w:rPr>
            </w:pPr>
            <w:r w:rsidRPr="008872B0">
              <w:rPr>
                <w:rFonts w:ascii="Times New Roman" w:hAnsi="Times New Roman"/>
                <w:sz w:val="24"/>
                <w:szCs w:val="24"/>
              </w:rPr>
              <w:t>8</w:t>
            </w:r>
          </w:p>
        </w:tc>
      </w:tr>
      <w:tr w:rsidR="00C7011F" w:rsidRPr="008872B0" w14:paraId="2B7B994C" w14:textId="77777777" w:rsidTr="00C7011F">
        <w:trPr>
          <w:trHeight w:val="336"/>
        </w:trPr>
        <w:tc>
          <w:tcPr>
            <w:tcW w:w="9571" w:type="dxa"/>
            <w:gridSpan w:val="2"/>
            <w:tcBorders>
              <w:top w:val="single" w:sz="6" w:space="0" w:color="000000"/>
              <w:left w:val="single" w:sz="6" w:space="0" w:color="000000"/>
              <w:bottom w:val="single" w:sz="6" w:space="0" w:color="000000"/>
              <w:right w:val="single" w:sz="6" w:space="0" w:color="000000"/>
            </w:tcBorders>
            <w:vAlign w:val="center"/>
            <w:hideMark/>
          </w:tcPr>
          <w:p w14:paraId="1F701FAB" w14:textId="77777777" w:rsidR="00C7011F" w:rsidRPr="008872B0" w:rsidRDefault="00C7011F">
            <w:pPr>
              <w:ind w:left="2" w:hanging="2"/>
              <w:rPr>
                <w:rFonts w:ascii="Times New Roman" w:hAnsi="Times New Roman"/>
                <w:sz w:val="24"/>
                <w:szCs w:val="24"/>
              </w:rPr>
            </w:pPr>
            <w:r w:rsidRPr="008872B0">
              <w:rPr>
                <w:rFonts w:ascii="Times New Roman" w:hAnsi="Times New Roman"/>
                <w:sz w:val="24"/>
                <w:szCs w:val="24"/>
              </w:rPr>
              <w:t>в т. ч.:</w:t>
            </w:r>
          </w:p>
        </w:tc>
      </w:tr>
      <w:tr w:rsidR="00C7011F" w:rsidRPr="008872B0" w14:paraId="0014FBE4" w14:textId="77777777" w:rsidTr="00C7011F">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3FB4B899" w14:textId="77777777" w:rsidR="00C7011F" w:rsidRPr="008872B0" w:rsidRDefault="00C7011F">
            <w:pPr>
              <w:ind w:left="2" w:hanging="2"/>
              <w:rPr>
                <w:rFonts w:ascii="Times New Roman" w:hAnsi="Times New Roman"/>
                <w:sz w:val="24"/>
                <w:szCs w:val="24"/>
              </w:rPr>
            </w:pPr>
            <w:r w:rsidRPr="008872B0">
              <w:rPr>
                <w:rFonts w:ascii="Times New Roman" w:hAnsi="Times New Roman"/>
                <w:sz w:val="24"/>
                <w:szCs w:val="24"/>
              </w:rPr>
              <w:t>теоретическое обучение</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131AA412" w14:textId="77777777" w:rsidR="00C7011F" w:rsidRPr="008872B0" w:rsidRDefault="00C7011F">
            <w:pPr>
              <w:ind w:left="2" w:hanging="2"/>
              <w:rPr>
                <w:rFonts w:ascii="Times New Roman" w:hAnsi="Times New Roman"/>
                <w:sz w:val="24"/>
                <w:szCs w:val="24"/>
              </w:rPr>
            </w:pPr>
            <w:r w:rsidRPr="008872B0">
              <w:rPr>
                <w:rFonts w:ascii="Times New Roman" w:hAnsi="Times New Roman"/>
                <w:sz w:val="24"/>
                <w:szCs w:val="24"/>
              </w:rPr>
              <w:t>24</w:t>
            </w:r>
          </w:p>
        </w:tc>
      </w:tr>
      <w:tr w:rsidR="00C7011F" w:rsidRPr="008872B0" w14:paraId="4DA92062" w14:textId="77777777" w:rsidTr="00C7011F">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401019E4" w14:textId="77777777" w:rsidR="00C7011F" w:rsidRPr="008872B0" w:rsidRDefault="00C7011F">
            <w:pPr>
              <w:ind w:left="2" w:hanging="2"/>
              <w:rPr>
                <w:rFonts w:ascii="Times New Roman" w:hAnsi="Times New Roman"/>
                <w:sz w:val="24"/>
                <w:szCs w:val="24"/>
              </w:rPr>
            </w:pPr>
            <w:r w:rsidRPr="008872B0">
              <w:rPr>
                <w:rFonts w:ascii="Times New Roman" w:hAnsi="Times New Roman"/>
                <w:sz w:val="24"/>
                <w:szCs w:val="24"/>
              </w:rPr>
              <w:t>практические занятия</w:t>
            </w:r>
            <w:r w:rsidRPr="008872B0">
              <w:rPr>
                <w:rFonts w:ascii="Times New Roman" w:hAnsi="Times New Roman"/>
                <w:i/>
                <w:sz w:val="24"/>
                <w:szCs w:val="24"/>
              </w:rPr>
              <w:t xml:space="preserve"> (если предусмотрено)</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44BE2548" w14:textId="77777777" w:rsidR="00C7011F" w:rsidRPr="008872B0" w:rsidRDefault="00C7011F">
            <w:pPr>
              <w:spacing w:after="0"/>
              <w:rPr>
                <w:rFonts w:ascii="Times New Roman" w:hAnsi="Times New Roman"/>
                <w:sz w:val="24"/>
                <w:szCs w:val="24"/>
              </w:rPr>
            </w:pPr>
            <w:r w:rsidRPr="008872B0">
              <w:rPr>
                <w:rFonts w:ascii="Times New Roman" w:hAnsi="Times New Roman"/>
                <w:sz w:val="24"/>
                <w:szCs w:val="24"/>
              </w:rPr>
              <w:t>8</w:t>
            </w:r>
          </w:p>
        </w:tc>
      </w:tr>
      <w:tr w:rsidR="00C7011F" w:rsidRPr="008872B0" w14:paraId="2A5E7B7A" w14:textId="77777777" w:rsidTr="00C7011F">
        <w:trPr>
          <w:trHeight w:val="267"/>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6C4C38A6" w14:textId="77777777" w:rsidR="00C7011F" w:rsidRPr="008872B0" w:rsidRDefault="00C7011F">
            <w:pPr>
              <w:ind w:left="2" w:hanging="2"/>
              <w:rPr>
                <w:rFonts w:ascii="Times New Roman" w:hAnsi="Times New Roman"/>
                <w:sz w:val="24"/>
                <w:szCs w:val="24"/>
              </w:rPr>
            </w:pPr>
            <w:r w:rsidRPr="008872B0">
              <w:rPr>
                <w:rFonts w:ascii="Times New Roman" w:hAnsi="Times New Roman"/>
                <w:i/>
                <w:sz w:val="24"/>
                <w:szCs w:val="24"/>
              </w:rPr>
              <w:t xml:space="preserve">Самостоятельная работа </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43262B78" w14:textId="77777777" w:rsidR="00C7011F" w:rsidRPr="008872B0" w:rsidRDefault="00C7011F">
            <w:pPr>
              <w:ind w:left="2" w:hanging="2"/>
              <w:rPr>
                <w:rFonts w:ascii="Times New Roman" w:hAnsi="Times New Roman"/>
                <w:sz w:val="24"/>
                <w:szCs w:val="24"/>
              </w:rPr>
            </w:pPr>
            <w:r w:rsidRPr="008872B0">
              <w:rPr>
                <w:rFonts w:ascii="Times New Roman" w:hAnsi="Times New Roman"/>
                <w:sz w:val="24"/>
                <w:szCs w:val="24"/>
              </w:rPr>
              <w:t>-</w:t>
            </w:r>
          </w:p>
        </w:tc>
      </w:tr>
      <w:tr w:rsidR="00C7011F" w:rsidRPr="008872B0" w14:paraId="567EACD4" w14:textId="77777777" w:rsidTr="00C7011F">
        <w:trPr>
          <w:trHeight w:val="331"/>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05B3CBD8" w14:textId="77777777" w:rsidR="00C7011F" w:rsidRPr="008872B0" w:rsidRDefault="00C7011F">
            <w:pPr>
              <w:ind w:left="2" w:hanging="2"/>
              <w:rPr>
                <w:rFonts w:ascii="Times New Roman" w:hAnsi="Times New Roman"/>
                <w:sz w:val="24"/>
                <w:szCs w:val="24"/>
              </w:rPr>
            </w:pPr>
            <w:r w:rsidRPr="008872B0">
              <w:rPr>
                <w:rFonts w:ascii="Times New Roman" w:hAnsi="Times New Roman"/>
                <w:b/>
                <w:sz w:val="24"/>
                <w:szCs w:val="24"/>
              </w:rPr>
              <w:t xml:space="preserve">Промежуточная аттестация </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5D9FCCBF" w14:textId="77777777" w:rsidR="00C7011F" w:rsidRPr="008872B0" w:rsidRDefault="00C7011F">
            <w:pPr>
              <w:ind w:left="2" w:hanging="2"/>
              <w:rPr>
                <w:rFonts w:ascii="Times New Roman" w:hAnsi="Times New Roman"/>
                <w:sz w:val="24"/>
                <w:szCs w:val="24"/>
              </w:rPr>
            </w:pPr>
            <w:r w:rsidRPr="008872B0">
              <w:rPr>
                <w:rFonts w:ascii="Times New Roman" w:hAnsi="Times New Roman"/>
                <w:sz w:val="24"/>
                <w:szCs w:val="24"/>
              </w:rPr>
              <w:t>2</w:t>
            </w:r>
          </w:p>
        </w:tc>
      </w:tr>
    </w:tbl>
    <w:p w14:paraId="54B91B01" w14:textId="77777777" w:rsidR="00C7011F" w:rsidRPr="008872B0" w:rsidRDefault="00C7011F" w:rsidP="00C7011F">
      <w:pPr>
        <w:ind w:left="2" w:hanging="2"/>
        <w:rPr>
          <w:rFonts w:ascii="Times New Roman" w:hAnsi="Times New Roman"/>
          <w:position w:val="-1"/>
          <w:sz w:val="24"/>
          <w:szCs w:val="24"/>
        </w:rPr>
      </w:pPr>
      <w:r w:rsidRPr="008872B0">
        <w:rPr>
          <w:rFonts w:ascii="Times New Roman" w:hAnsi="Times New Roman"/>
          <w:b/>
          <w:i/>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5C4DD4F8" w14:textId="77777777" w:rsidR="00C7011F" w:rsidRPr="008872B0" w:rsidRDefault="00C7011F" w:rsidP="00C7011F">
      <w:pPr>
        <w:spacing w:after="0"/>
        <w:rPr>
          <w:rFonts w:ascii="Times New Roman" w:hAnsi="Times New Roman"/>
          <w:sz w:val="24"/>
          <w:szCs w:val="24"/>
        </w:rPr>
        <w:sectPr w:rsidR="00C7011F" w:rsidRPr="008872B0">
          <w:pgSz w:w="11906" w:h="16838"/>
          <w:pgMar w:top="1134" w:right="850" w:bottom="284" w:left="1701" w:header="708" w:footer="708" w:gutter="0"/>
          <w:pgNumType w:start="1"/>
          <w:cols w:space="720"/>
        </w:sectPr>
      </w:pPr>
    </w:p>
    <w:p w14:paraId="30F0259B" w14:textId="48D58182" w:rsidR="00C7011F" w:rsidRPr="008872B0" w:rsidRDefault="00C7011F" w:rsidP="00C7011F">
      <w:pPr>
        <w:ind w:left="2" w:hanging="2"/>
        <w:rPr>
          <w:rFonts w:ascii="Times New Roman" w:hAnsi="Times New Roman"/>
          <w:sz w:val="24"/>
          <w:szCs w:val="24"/>
        </w:rPr>
      </w:pPr>
      <w:r w:rsidRPr="008872B0">
        <w:rPr>
          <w:rFonts w:ascii="Times New Roman" w:hAnsi="Times New Roman"/>
          <w:b/>
          <w:sz w:val="24"/>
          <w:szCs w:val="24"/>
        </w:rPr>
        <w:lastRenderedPageBreak/>
        <w:t xml:space="preserve">2.2. Тематический план и содержание учебной дисциплины </w:t>
      </w:r>
      <w:r w:rsidR="00604714">
        <w:rPr>
          <w:rFonts w:ascii="Times New Roman" w:hAnsi="Times New Roman"/>
          <w:sz w:val="24"/>
          <w:szCs w:val="24"/>
        </w:rPr>
        <w:t>ОП.07 Метрология, стандартизация и подтверждение качества</w:t>
      </w:r>
    </w:p>
    <w:tbl>
      <w:tblPr>
        <w:tblW w:w="15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5"/>
        <w:gridCol w:w="139"/>
        <w:gridCol w:w="8391"/>
        <w:gridCol w:w="2127"/>
        <w:gridCol w:w="1210"/>
        <w:gridCol w:w="1485"/>
      </w:tblGrid>
      <w:tr w:rsidR="00C7011F" w:rsidRPr="00604714" w14:paraId="70FA3BBF" w14:textId="77777777" w:rsidTr="00604714">
        <w:trPr>
          <w:trHeight w:val="20"/>
        </w:trPr>
        <w:tc>
          <w:tcPr>
            <w:tcW w:w="1955" w:type="dxa"/>
            <w:tcBorders>
              <w:top w:val="single" w:sz="4" w:space="0" w:color="000000"/>
              <w:left w:val="single" w:sz="4" w:space="0" w:color="000000"/>
              <w:bottom w:val="single" w:sz="4" w:space="0" w:color="000000"/>
              <w:right w:val="single" w:sz="4" w:space="0" w:color="000000"/>
            </w:tcBorders>
            <w:vAlign w:val="center"/>
            <w:hideMark/>
          </w:tcPr>
          <w:p w14:paraId="07DF7A49" w14:textId="77777777" w:rsidR="00C7011F" w:rsidRPr="00604714" w:rsidRDefault="00C7011F" w:rsidP="00604714">
            <w:pPr>
              <w:spacing w:after="0" w:line="240" w:lineRule="auto"/>
              <w:jc w:val="center"/>
              <w:rPr>
                <w:rFonts w:ascii="Times New Roman" w:hAnsi="Times New Roman"/>
                <w:b/>
                <w:szCs w:val="22"/>
              </w:rPr>
            </w:pPr>
            <w:r w:rsidRPr="00604714">
              <w:rPr>
                <w:rFonts w:ascii="Times New Roman" w:hAnsi="Times New Roman"/>
                <w:b/>
                <w:szCs w:val="22"/>
              </w:rPr>
              <w:t>Наименование разделов и тем</w:t>
            </w:r>
          </w:p>
        </w:tc>
        <w:tc>
          <w:tcPr>
            <w:tcW w:w="8530" w:type="dxa"/>
            <w:gridSpan w:val="2"/>
            <w:tcBorders>
              <w:top w:val="single" w:sz="4" w:space="0" w:color="000000"/>
              <w:left w:val="single" w:sz="4" w:space="0" w:color="000000"/>
              <w:bottom w:val="single" w:sz="4" w:space="0" w:color="000000"/>
              <w:right w:val="single" w:sz="4" w:space="0" w:color="000000"/>
            </w:tcBorders>
            <w:vAlign w:val="center"/>
            <w:hideMark/>
          </w:tcPr>
          <w:p w14:paraId="2363073B" w14:textId="77777777" w:rsidR="00C7011F" w:rsidRPr="00604714" w:rsidRDefault="00C7011F" w:rsidP="00604714">
            <w:pPr>
              <w:spacing w:after="0" w:line="240" w:lineRule="auto"/>
              <w:jc w:val="center"/>
              <w:rPr>
                <w:rFonts w:ascii="Times New Roman" w:hAnsi="Times New Roman"/>
                <w:b/>
                <w:szCs w:val="22"/>
              </w:rPr>
            </w:pPr>
            <w:r w:rsidRPr="00604714">
              <w:rPr>
                <w:rFonts w:ascii="Times New Roman" w:hAnsi="Times New Roman"/>
                <w:b/>
                <w:szCs w:val="22"/>
              </w:rPr>
              <w:t>Содержание учебного материала и формы организации деятельности обучающихся</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29192B91" w14:textId="77777777" w:rsidR="00C7011F" w:rsidRPr="00604714" w:rsidRDefault="00C7011F" w:rsidP="00604714">
            <w:pPr>
              <w:spacing w:after="0" w:line="240" w:lineRule="auto"/>
              <w:jc w:val="center"/>
              <w:rPr>
                <w:rFonts w:ascii="Times New Roman" w:hAnsi="Times New Roman"/>
                <w:b/>
                <w:szCs w:val="22"/>
              </w:rPr>
            </w:pPr>
            <w:r w:rsidRPr="00604714">
              <w:rPr>
                <w:rFonts w:ascii="Times New Roman" w:hAnsi="Times New Roman"/>
                <w:b/>
                <w:szCs w:val="22"/>
              </w:rPr>
              <w:t>Объем, акад. ч / в том числе в форме практической подготовки, акад ч</w:t>
            </w:r>
          </w:p>
        </w:tc>
        <w:tc>
          <w:tcPr>
            <w:tcW w:w="1210" w:type="dxa"/>
            <w:tcBorders>
              <w:top w:val="single" w:sz="4" w:space="0" w:color="000000"/>
              <w:left w:val="single" w:sz="4" w:space="0" w:color="000000"/>
              <w:bottom w:val="single" w:sz="4" w:space="0" w:color="000000"/>
              <w:right w:val="single" w:sz="4" w:space="0" w:color="000000"/>
            </w:tcBorders>
            <w:hideMark/>
          </w:tcPr>
          <w:p w14:paraId="45A917F1" w14:textId="77777777" w:rsidR="00C7011F" w:rsidRPr="00604714" w:rsidRDefault="00C7011F" w:rsidP="00604714">
            <w:pPr>
              <w:spacing w:after="0" w:line="240" w:lineRule="auto"/>
              <w:jc w:val="center"/>
              <w:rPr>
                <w:rFonts w:ascii="Times New Roman" w:hAnsi="Times New Roman"/>
                <w:b/>
                <w:szCs w:val="22"/>
              </w:rPr>
            </w:pPr>
            <w:r w:rsidRPr="00604714">
              <w:rPr>
                <w:rFonts w:ascii="Times New Roman" w:hAnsi="Times New Roman"/>
                <w:b/>
                <w:szCs w:val="22"/>
              </w:rPr>
              <w:t>Код ПК, ОК</w:t>
            </w:r>
          </w:p>
        </w:tc>
        <w:tc>
          <w:tcPr>
            <w:tcW w:w="1485" w:type="dxa"/>
            <w:tcBorders>
              <w:top w:val="single" w:sz="4" w:space="0" w:color="000000"/>
              <w:left w:val="single" w:sz="4" w:space="0" w:color="000000"/>
              <w:bottom w:val="single" w:sz="4" w:space="0" w:color="000000"/>
              <w:right w:val="single" w:sz="4" w:space="0" w:color="000000"/>
            </w:tcBorders>
            <w:hideMark/>
          </w:tcPr>
          <w:p w14:paraId="03085039" w14:textId="77777777" w:rsidR="00C7011F" w:rsidRPr="00604714" w:rsidRDefault="00C7011F" w:rsidP="00604714">
            <w:pPr>
              <w:spacing w:after="0" w:line="240" w:lineRule="auto"/>
              <w:jc w:val="center"/>
              <w:rPr>
                <w:rFonts w:ascii="Times New Roman" w:hAnsi="Times New Roman"/>
                <w:b/>
                <w:szCs w:val="22"/>
              </w:rPr>
            </w:pPr>
            <w:r w:rsidRPr="00604714">
              <w:rPr>
                <w:rFonts w:ascii="Times New Roman" w:hAnsi="Times New Roman"/>
                <w:b/>
                <w:szCs w:val="22"/>
              </w:rPr>
              <w:t>Код Н/У/З</w:t>
            </w:r>
          </w:p>
        </w:tc>
      </w:tr>
      <w:tr w:rsidR="00C7011F" w:rsidRPr="00604714" w14:paraId="59C8527D" w14:textId="77777777" w:rsidTr="00604714">
        <w:trPr>
          <w:trHeight w:val="20"/>
        </w:trPr>
        <w:tc>
          <w:tcPr>
            <w:tcW w:w="1955" w:type="dxa"/>
            <w:tcBorders>
              <w:top w:val="single" w:sz="4" w:space="0" w:color="000000"/>
              <w:left w:val="single" w:sz="4" w:space="0" w:color="000000"/>
              <w:bottom w:val="single" w:sz="4" w:space="0" w:color="000000"/>
              <w:right w:val="single" w:sz="4" w:space="0" w:color="000000"/>
            </w:tcBorders>
            <w:hideMark/>
          </w:tcPr>
          <w:p w14:paraId="4AD31290" w14:textId="77777777" w:rsidR="00C7011F" w:rsidRPr="00604714" w:rsidRDefault="00C7011F" w:rsidP="00604714">
            <w:pPr>
              <w:spacing w:after="0" w:line="240" w:lineRule="auto"/>
              <w:jc w:val="center"/>
              <w:rPr>
                <w:rFonts w:ascii="Times New Roman" w:hAnsi="Times New Roman"/>
                <w:b/>
                <w:szCs w:val="22"/>
              </w:rPr>
            </w:pPr>
            <w:r w:rsidRPr="00604714">
              <w:rPr>
                <w:rFonts w:ascii="Times New Roman" w:hAnsi="Times New Roman"/>
                <w:b/>
                <w:szCs w:val="22"/>
              </w:rPr>
              <w:t>1</w:t>
            </w:r>
          </w:p>
        </w:tc>
        <w:tc>
          <w:tcPr>
            <w:tcW w:w="8530" w:type="dxa"/>
            <w:gridSpan w:val="2"/>
            <w:tcBorders>
              <w:top w:val="single" w:sz="4" w:space="0" w:color="000000"/>
              <w:left w:val="single" w:sz="4" w:space="0" w:color="000000"/>
              <w:bottom w:val="single" w:sz="4" w:space="0" w:color="000000"/>
              <w:right w:val="single" w:sz="4" w:space="0" w:color="000000"/>
            </w:tcBorders>
            <w:hideMark/>
          </w:tcPr>
          <w:p w14:paraId="1E7BF8C1" w14:textId="77777777" w:rsidR="00C7011F" w:rsidRPr="00604714" w:rsidRDefault="00C7011F" w:rsidP="00604714">
            <w:pPr>
              <w:spacing w:after="0" w:line="240" w:lineRule="auto"/>
              <w:jc w:val="center"/>
              <w:rPr>
                <w:rFonts w:ascii="Times New Roman" w:hAnsi="Times New Roman"/>
                <w:b/>
                <w:szCs w:val="22"/>
              </w:rPr>
            </w:pPr>
            <w:r w:rsidRPr="00604714">
              <w:rPr>
                <w:rFonts w:ascii="Times New Roman" w:hAnsi="Times New Roman"/>
                <w:b/>
                <w:szCs w:val="22"/>
              </w:rPr>
              <w:t>2</w:t>
            </w:r>
          </w:p>
        </w:tc>
        <w:tc>
          <w:tcPr>
            <w:tcW w:w="2127" w:type="dxa"/>
            <w:tcBorders>
              <w:top w:val="single" w:sz="4" w:space="0" w:color="000000"/>
              <w:left w:val="single" w:sz="4" w:space="0" w:color="000000"/>
              <w:bottom w:val="single" w:sz="4" w:space="0" w:color="000000"/>
              <w:right w:val="single" w:sz="4" w:space="0" w:color="000000"/>
            </w:tcBorders>
            <w:hideMark/>
          </w:tcPr>
          <w:p w14:paraId="1502C0CF" w14:textId="77777777" w:rsidR="00C7011F" w:rsidRPr="00604714" w:rsidRDefault="00C7011F" w:rsidP="00604714">
            <w:pPr>
              <w:spacing w:after="0" w:line="240" w:lineRule="auto"/>
              <w:jc w:val="center"/>
              <w:rPr>
                <w:rFonts w:ascii="Times New Roman" w:hAnsi="Times New Roman"/>
                <w:b/>
                <w:szCs w:val="22"/>
              </w:rPr>
            </w:pPr>
            <w:r w:rsidRPr="00604714">
              <w:rPr>
                <w:rFonts w:ascii="Times New Roman" w:hAnsi="Times New Roman"/>
                <w:b/>
                <w:szCs w:val="22"/>
              </w:rPr>
              <w:t>3</w:t>
            </w:r>
          </w:p>
        </w:tc>
        <w:tc>
          <w:tcPr>
            <w:tcW w:w="1210" w:type="dxa"/>
            <w:tcBorders>
              <w:top w:val="single" w:sz="4" w:space="0" w:color="000000"/>
              <w:left w:val="single" w:sz="4" w:space="0" w:color="000000"/>
              <w:bottom w:val="single" w:sz="4" w:space="0" w:color="000000"/>
              <w:right w:val="single" w:sz="4" w:space="0" w:color="000000"/>
            </w:tcBorders>
          </w:tcPr>
          <w:p w14:paraId="25AB7D9F" w14:textId="31D7F164" w:rsidR="00C7011F" w:rsidRPr="00604714" w:rsidRDefault="00604714" w:rsidP="00604714">
            <w:pPr>
              <w:spacing w:after="0" w:line="240" w:lineRule="auto"/>
              <w:jc w:val="center"/>
              <w:rPr>
                <w:rFonts w:ascii="Times New Roman" w:hAnsi="Times New Roman"/>
                <w:b/>
                <w:szCs w:val="22"/>
              </w:rPr>
            </w:pPr>
            <w:r>
              <w:rPr>
                <w:rFonts w:ascii="Times New Roman" w:hAnsi="Times New Roman"/>
                <w:b/>
                <w:szCs w:val="22"/>
              </w:rPr>
              <w:t>4</w:t>
            </w:r>
          </w:p>
        </w:tc>
        <w:tc>
          <w:tcPr>
            <w:tcW w:w="1485" w:type="dxa"/>
            <w:tcBorders>
              <w:top w:val="single" w:sz="4" w:space="0" w:color="000000"/>
              <w:left w:val="single" w:sz="4" w:space="0" w:color="000000"/>
              <w:bottom w:val="single" w:sz="4" w:space="0" w:color="000000"/>
              <w:right w:val="single" w:sz="4" w:space="0" w:color="000000"/>
            </w:tcBorders>
          </w:tcPr>
          <w:p w14:paraId="3EFF0DFC" w14:textId="44546411" w:rsidR="00C7011F" w:rsidRPr="00604714" w:rsidRDefault="00604714" w:rsidP="00604714">
            <w:pPr>
              <w:spacing w:after="0" w:line="240" w:lineRule="auto"/>
              <w:jc w:val="center"/>
              <w:rPr>
                <w:rFonts w:ascii="Times New Roman" w:hAnsi="Times New Roman"/>
                <w:b/>
                <w:szCs w:val="22"/>
              </w:rPr>
            </w:pPr>
            <w:r>
              <w:rPr>
                <w:rFonts w:ascii="Times New Roman" w:hAnsi="Times New Roman"/>
                <w:b/>
                <w:szCs w:val="22"/>
              </w:rPr>
              <w:t>5</w:t>
            </w:r>
          </w:p>
        </w:tc>
      </w:tr>
      <w:tr w:rsidR="00C7011F" w:rsidRPr="00604714" w14:paraId="2F0F756A" w14:textId="77777777" w:rsidTr="00604714">
        <w:trPr>
          <w:trHeight w:val="20"/>
        </w:trPr>
        <w:tc>
          <w:tcPr>
            <w:tcW w:w="10485" w:type="dxa"/>
            <w:gridSpan w:val="3"/>
            <w:tcBorders>
              <w:top w:val="single" w:sz="4" w:space="0" w:color="000000"/>
              <w:left w:val="single" w:sz="4" w:space="0" w:color="000000"/>
              <w:bottom w:val="single" w:sz="4" w:space="0" w:color="000000"/>
              <w:right w:val="single" w:sz="4" w:space="0" w:color="000000"/>
            </w:tcBorders>
            <w:hideMark/>
          </w:tcPr>
          <w:p w14:paraId="75116C5C"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Раздел 1. Значение и роль метрологии в ветеринарной деятельности. Значение и роль стандартизации в ветеринарной деятельности. Значение и роль проверки качества в ветеринарной деятельности</w:t>
            </w:r>
          </w:p>
        </w:tc>
        <w:tc>
          <w:tcPr>
            <w:tcW w:w="2127" w:type="dxa"/>
            <w:tcBorders>
              <w:top w:val="single" w:sz="4" w:space="0" w:color="000000"/>
              <w:left w:val="single" w:sz="4" w:space="0" w:color="000000"/>
              <w:bottom w:val="single" w:sz="4" w:space="0" w:color="000000"/>
              <w:right w:val="single" w:sz="4" w:space="0" w:color="000000"/>
            </w:tcBorders>
            <w:hideMark/>
          </w:tcPr>
          <w:p w14:paraId="3876F54A"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4</w:t>
            </w:r>
          </w:p>
        </w:tc>
        <w:tc>
          <w:tcPr>
            <w:tcW w:w="1210" w:type="dxa"/>
            <w:tcBorders>
              <w:top w:val="single" w:sz="4" w:space="0" w:color="000000"/>
              <w:left w:val="single" w:sz="4" w:space="0" w:color="000000"/>
              <w:bottom w:val="single" w:sz="4" w:space="0" w:color="000000"/>
              <w:right w:val="single" w:sz="4" w:space="0" w:color="000000"/>
            </w:tcBorders>
          </w:tcPr>
          <w:p w14:paraId="46ACF911"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tcPr>
          <w:p w14:paraId="74DBCB34" w14:textId="77777777" w:rsidR="00C7011F" w:rsidRPr="00604714" w:rsidRDefault="00C7011F" w:rsidP="00604714">
            <w:pPr>
              <w:spacing w:after="0" w:line="240" w:lineRule="auto"/>
              <w:rPr>
                <w:rFonts w:ascii="Times New Roman" w:hAnsi="Times New Roman"/>
                <w:szCs w:val="22"/>
              </w:rPr>
            </w:pPr>
          </w:p>
        </w:tc>
      </w:tr>
      <w:tr w:rsidR="00C7011F" w:rsidRPr="00604714" w14:paraId="3D26071E" w14:textId="77777777" w:rsidTr="00604714">
        <w:trPr>
          <w:cantSplit/>
          <w:trHeight w:val="20"/>
        </w:trPr>
        <w:tc>
          <w:tcPr>
            <w:tcW w:w="1955" w:type="dxa"/>
            <w:tcBorders>
              <w:top w:val="single" w:sz="4" w:space="0" w:color="000000"/>
              <w:left w:val="single" w:sz="4" w:space="0" w:color="000000"/>
              <w:bottom w:val="single" w:sz="4" w:space="0" w:color="000000"/>
              <w:right w:val="single" w:sz="4" w:space="0" w:color="000000"/>
            </w:tcBorders>
          </w:tcPr>
          <w:p w14:paraId="5DFC67C4" w14:textId="6F180A51"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Тема 1. Законодательная база метрологии</w:t>
            </w:r>
          </w:p>
        </w:tc>
        <w:tc>
          <w:tcPr>
            <w:tcW w:w="8530" w:type="dxa"/>
            <w:gridSpan w:val="2"/>
            <w:tcBorders>
              <w:top w:val="single" w:sz="4" w:space="0" w:color="000000"/>
              <w:left w:val="single" w:sz="4" w:space="0" w:color="000000"/>
              <w:bottom w:val="single" w:sz="4" w:space="0" w:color="000000"/>
              <w:right w:val="single" w:sz="4" w:space="0" w:color="000000"/>
            </w:tcBorders>
            <w:hideMark/>
          </w:tcPr>
          <w:p w14:paraId="3725A026" w14:textId="77777777" w:rsidR="00C7011F" w:rsidRPr="00604714" w:rsidRDefault="00C7011F" w:rsidP="00604714">
            <w:pPr>
              <w:spacing w:after="0" w:line="240" w:lineRule="auto"/>
              <w:rPr>
                <w:rFonts w:ascii="Times New Roman" w:eastAsia="Calibri" w:hAnsi="Times New Roman"/>
                <w:b/>
                <w:szCs w:val="22"/>
              </w:rPr>
            </w:pPr>
            <w:r w:rsidRPr="00604714">
              <w:rPr>
                <w:rFonts w:ascii="Times New Roman" w:hAnsi="Times New Roman"/>
                <w:b/>
                <w:szCs w:val="22"/>
              </w:rPr>
              <w:t>Дидактические единицы, содержание</w:t>
            </w:r>
          </w:p>
          <w:p w14:paraId="397D9265"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 xml:space="preserve">Нормативная база метрологии. Законы РФ «О стандартизации», «О техническом регулировании» и «Об обеспечении единства измерений».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2165F633"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2</w:t>
            </w:r>
          </w:p>
        </w:tc>
        <w:tc>
          <w:tcPr>
            <w:tcW w:w="1210" w:type="dxa"/>
            <w:tcBorders>
              <w:top w:val="single" w:sz="4" w:space="0" w:color="000000"/>
              <w:left w:val="single" w:sz="4" w:space="0" w:color="000000"/>
              <w:bottom w:val="single" w:sz="4" w:space="0" w:color="000000"/>
              <w:right w:val="single" w:sz="4" w:space="0" w:color="000000"/>
            </w:tcBorders>
            <w:hideMark/>
          </w:tcPr>
          <w:p w14:paraId="5FA2BD45"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1.2</w:t>
            </w:r>
          </w:p>
          <w:p w14:paraId="0143E97F"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1.3</w:t>
            </w:r>
          </w:p>
          <w:p w14:paraId="2561500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03</w:t>
            </w:r>
          </w:p>
          <w:p w14:paraId="2148F54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07</w:t>
            </w:r>
          </w:p>
        </w:tc>
        <w:tc>
          <w:tcPr>
            <w:tcW w:w="1485" w:type="dxa"/>
            <w:tcBorders>
              <w:top w:val="single" w:sz="4" w:space="0" w:color="000000"/>
              <w:left w:val="single" w:sz="4" w:space="0" w:color="000000"/>
              <w:bottom w:val="single" w:sz="4" w:space="0" w:color="000000"/>
              <w:right w:val="single" w:sz="4" w:space="0" w:color="000000"/>
            </w:tcBorders>
            <w:hideMark/>
          </w:tcPr>
          <w:p w14:paraId="06F6F2D0" w14:textId="77777777" w:rsidR="00C7011F" w:rsidRPr="00604714" w:rsidRDefault="00C7011F" w:rsidP="00604714">
            <w:pPr>
              <w:spacing w:after="0" w:line="240" w:lineRule="auto"/>
              <w:rPr>
                <w:rFonts w:ascii="Times New Roman" w:eastAsia="Calibri" w:hAnsi="Times New Roman"/>
                <w:szCs w:val="22"/>
              </w:rPr>
            </w:pPr>
            <w:r w:rsidRPr="00604714">
              <w:rPr>
                <w:rFonts w:ascii="Times New Roman" w:hAnsi="Times New Roman"/>
                <w:szCs w:val="22"/>
              </w:rPr>
              <w:t>У 1.2.04</w:t>
            </w:r>
          </w:p>
          <w:p w14:paraId="4ACDC60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 1.3.02</w:t>
            </w:r>
          </w:p>
          <w:p w14:paraId="5331EB8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 1.2.07</w:t>
            </w:r>
          </w:p>
        </w:tc>
      </w:tr>
      <w:tr w:rsidR="00C7011F" w:rsidRPr="00604714" w14:paraId="32478AAA" w14:textId="77777777" w:rsidTr="00604714">
        <w:trPr>
          <w:cantSplit/>
          <w:trHeight w:val="20"/>
        </w:trPr>
        <w:tc>
          <w:tcPr>
            <w:tcW w:w="1955" w:type="dxa"/>
            <w:vMerge w:val="restart"/>
            <w:tcBorders>
              <w:top w:val="single" w:sz="4" w:space="0" w:color="000000"/>
              <w:left w:val="single" w:sz="4" w:space="0" w:color="000000"/>
              <w:bottom w:val="single" w:sz="4" w:space="0" w:color="000000"/>
              <w:right w:val="single" w:sz="4" w:space="0" w:color="000000"/>
            </w:tcBorders>
            <w:hideMark/>
          </w:tcPr>
          <w:p w14:paraId="76EBD8A5"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Тема 1. 2. Метрология, единицы измерения.</w:t>
            </w:r>
          </w:p>
        </w:tc>
        <w:tc>
          <w:tcPr>
            <w:tcW w:w="8530" w:type="dxa"/>
            <w:gridSpan w:val="2"/>
            <w:tcBorders>
              <w:top w:val="single" w:sz="4" w:space="0" w:color="000000"/>
              <w:left w:val="single" w:sz="4" w:space="0" w:color="000000"/>
              <w:bottom w:val="single" w:sz="4" w:space="0" w:color="000000"/>
              <w:right w:val="single" w:sz="4" w:space="0" w:color="000000"/>
            </w:tcBorders>
            <w:hideMark/>
          </w:tcPr>
          <w:p w14:paraId="50E32E79" w14:textId="77777777" w:rsidR="00C7011F" w:rsidRPr="00604714" w:rsidRDefault="00C7011F" w:rsidP="00604714">
            <w:pPr>
              <w:spacing w:after="0" w:line="240" w:lineRule="auto"/>
              <w:rPr>
                <w:rFonts w:ascii="Times New Roman" w:eastAsia="Calibri" w:hAnsi="Times New Roman"/>
                <w:b/>
                <w:szCs w:val="22"/>
              </w:rPr>
            </w:pPr>
            <w:r w:rsidRPr="00604714">
              <w:rPr>
                <w:rFonts w:ascii="Times New Roman" w:hAnsi="Times New Roman"/>
                <w:b/>
                <w:szCs w:val="22"/>
              </w:rPr>
              <w:t>Дидактические единицы, содержание</w:t>
            </w:r>
          </w:p>
          <w:p w14:paraId="367AAD9A"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Терминология и единицы измерения величин в соответствии с действующими стандартами и международной системой единиц СИ. Средства измерения. Виды измерения. Методы измерения. Погрешности на примере параметров микроклимата фермы. Поверка средств измерения. Эталоны. Практическая применимость поверки в ветеринарии на примере лабораторного измерительного оборудования и инвентаря</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1B62B807"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2</w:t>
            </w:r>
          </w:p>
        </w:tc>
        <w:tc>
          <w:tcPr>
            <w:tcW w:w="1210" w:type="dxa"/>
            <w:tcBorders>
              <w:top w:val="single" w:sz="4" w:space="0" w:color="000000"/>
              <w:left w:val="single" w:sz="4" w:space="0" w:color="000000"/>
              <w:bottom w:val="single" w:sz="4" w:space="0" w:color="000000"/>
              <w:right w:val="single" w:sz="4" w:space="0" w:color="000000"/>
            </w:tcBorders>
            <w:hideMark/>
          </w:tcPr>
          <w:p w14:paraId="353A982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1.2</w:t>
            </w:r>
          </w:p>
          <w:p w14:paraId="23EC893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1.3</w:t>
            </w:r>
          </w:p>
          <w:p w14:paraId="44596D95"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03</w:t>
            </w:r>
          </w:p>
          <w:p w14:paraId="35CDBC1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07</w:t>
            </w:r>
          </w:p>
        </w:tc>
        <w:tc>
          <w:tcPr>
            <w:tcW w:w="1485" w:type="dxa"/>
            <w:tcBorders>
              <w:top w:val="single" w:sz="4" w:space="0" w:color="000000"/>
              <w:left w:val="single" w:sz="4" w:space="0" w:color="000000"/>
              <w:bottom w:val="single" w:sz="4" w:space="0" w:color="000000"/>
              <w:right w:val="single" w:sz="4" w:space="0" w:color="000000"/>
            </w:tcBorders>
            <w:hideMark/>
          </w:tcPr>
          <w:p w14:paraId="30B61C85" w14:textId="77777777" w:rsidR="00C7011F" w:rsidRPr="00604714" w:rsidRDefault="00C7011F" w:rsidP="00604714">
            <w:pPr>
              <w:spacing w:after="0" w:line="240" w:lineRule="auto"/>
              <w:rPr>
                <w:rFonts w:ascii="Times New Roman" w:eastAsia="Calibri" w:hAnsi="Times New Roman"/>
                <w:szCs w:val="22"/>
              </w:rPr>
            </w:pPr>
            <w:r w:rsidRPr="00604714">
              <w:rPr>
                <w:rFonts w:ascii="Times New Roman" w:hAnsi="Times New Roman"/>
                <w:szCs w:val="22"/>
              </w:rPr>
              <w:t>У 1.2.04</w:t>
            </w:r>
          </w:p>
          <w:p w14:paraId="5570E372"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 1.3.02</w:t>
            </w:r>
          </w:p>
          <w:p w14:paraId="66D2710A"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 1.2.07</w:t>
            </w:r>
          </w:p>
        </w:tc>
      </w:tr>
      <w:tr w:rsidR="00C7011F" w:rsidRPr="00604714" w14:paraId="7917A467" w14:textId="77777777" w:rsidTr="00604714">
        <w:trPr>
          <w:cantSplit/>
          <w:trHeight w:val="20"/>
        </w:trPr>
        <w:tc>
          <w:tcPr>
            <w:tcW w:w="1955" w:type="dxa"/>
            <w:vMerge/>
            <w:tcBorders>
              <w:top w:val="single" w:sz="4" w:space="0" w:color="000000"/>
              <w:left w:val="single" w:sz="4" w:space="0" w:color="000000"/>
              <w:bottom w:val="single" w:sz="4" w:space="0" w:color="000000"/>
              <w:right w:val="single" w:sz="4" w:space="0" w:color="000000"/>
            </w:tcBorders>
            <w:vAlign w:val="center"/>
            <w:hideMark/>
          </w:tcPr>
          <w:p w14:paraId="7D9F6329" w14:textId="77777777" w:rsidR="00C7011F" w:rsidRPr="00604714" w:rsidRDefault="00C7011F" w:rsidP="00604714">
            <w:pPr>
              <w:spacing w:after="0" w:line="240" w:lineRule="auto"/>
              <w:rPr>
                <w:rFonts w:ascii="Times New Roman" w:hAnsi="Times New Roman"/>
                <w:szCs w:val="22"/>
              </w:rPr>
            </w:pPr>
          </w:p>
        </w:tc>
        <w:tc>
          <w:tcPr>
            <w:tcW w:w="8530" w:type="dxa"/>
            <w:gridSpan w:val="2"/>
            <w:tcBorders>
              <w:top w:val="single" w:sz="4" w:space="0" w:color="000000"/>
              <w:left w:val="single" w:sz="4" w:space="0" w:color="000000"/>
              <w:bottom w:val="single" w:sz="4" w:space="0" w:color="000000"/>
              <w:right w:val="single" w:sz="4" w:space="0" w:color="000000"/>
            </w:tcBorders>
            <w:hideMark/>
          </w:tcPr>
          <w:p w14:paraId="66AC201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В том числе практических и лабораторных занятий</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745715E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w:t>
            </w:r>
          </w:p>
        </w:tc>
        <w:tc>
          <w:tcPr>
            <w:tcW w:w="1210" w:type="dxa"/>
            <w:tcBorders>
              <w:top w:val="single" w:sz="4" w:space="0" w:color="000000"/>
              <w:left w:val="single" w:sz="4" w:space="0" w:color="000000"/>
              <w:bottom w:val="single" w:sz="4" w:space="0" w:color="000000"/>
              <w:right w:val="single" w:sz="4" w:space="0" w:color="000000"/>
            </w:tcBorders>
          </w:tcPr>
          <w:p w14:paraId="4BEFFDB5"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tcPr>
          <w:p w14:paraId="50E4EAFC" w14:textId="77777777" w:rsidR="00C7011F" w:rsidRPr="00604714" w:rsidRDefault="00C7011F" w:rsidP="00604714">
            <w:pPr>
              <w:spacing w:after="0" w:line="240" w:lineRule="auto"/>
              <w:rPr>
                <w:rFonts w:ascii="Times New Roman" w:hAnsi="Times New Roman"/>
                <w:szCs w:val="22"/>
              </w:rPr>
            </w:pPr>
          </w:p>
        </w:tc>
      </w:tr>
      <w:tr w:rsidR="00C7011F" w:rsidRPr="00604714" w14:paraId="20202AA2" w14:textId="77777777" w:rsidTr="00604714">
        <w:trPr>
          <w:cantSplit/>
          <w:trHeight w:val="20"/>
        </w:trPr>
        <w:tc>
          <w:tcPr>
            <w:tcW w:w="1955" w:type="dxa"/>
            <w:vMerge/>
            <w:tcBorders>
              <w:top w:val="single" w:sz="4" w:space="0" w:color="000000"/>
              <w:left w:val="single" w:sz="4" w:space="0" w:color="000000"/>
              <w:bottom w:val="single" w:sz="4" w:space="0" w:color="000000"/>
              <w:right w:val="single" w:sz="4" w:space="0" w:color="000000"/>
            </w:tcBorders>
            <w:vAlign w:val="center"/>
            <w:hideMark/>
          </w:tcPr>
          <w:p w14:paraId="1B0B01F9" w14:textId="77777777" w:rsidR="00C7011F" w:rsidRPr="00604714" w:rsidRDefault="00C7011F" w:rsidP="00604714">
            <w:pPr>
              <w:spacing w:after="0" w:line="240" w:lineRule="auto"/>
              <w:rPr>
                <w:rFonts w:ascii="Times New Roman" w:hAnsi="Times New Roman"/>
                <w:szCs w:val="22"/>
              </w:rPr>
            </w:pPr>
          </w:p>
        </w:tc>
        <w:tc>
          <w:tcPr>
            <w:tcW w:w="8530" w:type="dxa"/>
            <w:gridSpan w:val="2"/>
            <w:tcBorders>
              <w:top w:val="single" w:sz="4" w:space="0" w:color="000000"/>
              <w:left w:val="single" w:sz="4" w:space="0" w:color="000000"/>
              <w:bottom w:val="single" w:sz="4" w:space="0" w:color="000000"/>
              <w:right w:val="single" w:sz="4" w:space="0" w:color="000000"/>
            </w:tcBorders>
            <w:hideMark/>
          </w:tcPr>
          <w:p w14:paraId="10577F5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Самостоятельная работа обучающихся</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07BD8DF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w:t>
            </w:r>
          </w:p>
        </w:tc>
        <w:tc>
          <w:tcPr>
            <w:tcW w:w="1210" w:type="dxa"/>
            <w:tcBorders>
              <w:top w:val="single" w:sz="4" w:space="0" w:color="000000"/>
              <w:left w:val="single" w:sz="4" w:space="0" w:color="000000"/>
              <w:bottom w:val="single" w:sz="4" w:space="0" w:color="000000"/>
              <w:right w:val="single" w:sz="4" w:space="0" w:color="000000"/>
            </w:tcBorders>
          </w:tcPr>
          <w:p w14:paraId="0DFD0B24"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tcPr>
          <w:p w14:paraId="3FA10A97" w14:textId="77777777" w:rsidR="00C7011F" w:rsidRPr="00604714" w:rsidRDefault="00C7011F" w:rsidP="00604714">
            <w:pPr>
              <w:spacing w:after="0" w:line="240" w:lineRule="auto"/>
              <w:rPr>
                <w:rFonts w:ascii="Times New Roman" w:hAnsi="Times New Roman"/>
                <w:szCs w:val="22"/>
              </w:rPr>
            </w:pPr>
          </w:p>
        </w:tc>
      </w:tr>
      <w:tr w:rsidR="00C7011F" w:rsidRPr="00604714" w14:paraId="7D71DA77" w14:textId="77777777" w:rsidTr="00604714">
        <w:trPr>
          <w:cantSplit/>
          <w:trHeight w:val="20"/>
        </w:trPr>
        <w:tc>
          <w:tcPr>
            <w:tcW w:w="10485" w:type="dxa"/>
            <w:gridSpan w:val="3"/>
            <w:tcBorders>
              <w:top w:val="single" w:sz="4" w:space="0" w:color="000000"/>
              <w:left w:val="single" w:sz="4" w:space="0" w:color="000000"/>
              <w:bottom w:val="single" w:sz="4" w:space="0" w:color="000000"/>
              <w:right w:val="single" w:sz="4" w:space="0" w:color="000000"/>
            </w:tcBorders>
            <w:hideMark/>
          </w:tcPr>
          <w:p w14:paraId="0D105249"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Раздел 2 Сущность и задачи стандартизации</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46316E4C"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8</w:t>
            </w:r>
          </w:p>
        </w:tc>
        <w:tc>
          <w:tcPr>
            <w:tcW w:w="1210" w:type="dxa"/>
            <w:tcBorders>
              <w:top w:val="single" w:sz="4" w:space="0" w:color="000000"/>
              <w:left w:val="single" w:sz="4" w:space="0" w:color="000000"/>
              <w:bottom w:val="single" w:sz="4" w:space="0" w:color="000000"/>
              <w:right w:val="single" w:sz="4" w:space="0" w:color="000000"/>
            </w:tcBorders>
          </w:tcPr>
          <w:p w14:paraId="716120CA"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tcPr>
          <w:p w14:paraId="3633D4A7" w14:textId="77777777" w:rsidR="00C7011F" w:rsidRPr="00604714" w:rsidRDefault="00C7011F" w:rsidP="00604714">
            <w:pPr>
              <w:spacing w:after="0" w:line="240" w:lineRule="auto"/>
              <w:rPr>
                <w:rFonts w:ascii="Times New Roman" w:hAnsi="Times New Roman"/>
                <w:szCs w:val="22"/>
              </w:rPr>
            </w:pPr>
          </w:p>
        </w:tc>
      </w:tr>
      <w:tr w:rsidR="00C7011F" w:rsidRPr="00604714" w14:paraId="422A0DC3" w14:textId="77777777" w:rsidTr="00604714">
        <w:trPr>
          <w:cantSplit/>
          <w:trHeight w:val="20"/>
        </w:trPr>
        <w:tc>
          <w:tcPr>
            <w:tcW w:w="2094" w:type="dxa"/>
            <w:gridSpan w:val="2"/>
            <w:tcBorders>
              <w:top w:val="single" w:sz="4" w:space="0" w:color="000000"/>
              <w:left w:val="single" w:sz="4" w:space="0" w:color="000000"/>
              <w:bottom w:val="single" w:sz="4" w:space="0" w:color="000000"/>
              <w:right w:val="single" w:sz="4" w:space="0" w:color="000000"/>
            </w:tcBorders>
            <w:hideMark/>
          </w:tcPr>
          <w:p w14:paraId="13D6F23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lastRenderedPageBreak/>
              <w:t>Тема 2.1 Сущность и задачи стандартизации. Нормативные документы в области стандартизации</w:t>
            </w:r>
          </w:p>
        </w:tc>
        <w:tc>
          <w:tcPr>
            <w:tcW w:w="8391" w:type="dxa"/>
            <w:tcBorders>
              <w:top w:val="single" w:sz="4" w:space="0" w:color="000000"/>
              <w:left w:val="single" w:sz="4" w:space="0" w:color="000000"/>
              <w:bottom w:val="single" w:sz="4" w:space="0" w:color="000000"/>
              <w:right w:val="single" w:sz="4" w:space="0" w:color="000000"/>
            </w:tcBorders>
            <w:hideMark/>
          </w:tcPr>
          <w:p w14:paraId="38178399" w14:textId="77777777" w:rsidR="00C7011F" w:rsidRPr="00604714" w:rsidRDefault="00C7011F" w:rsidP="00604714">
            <w:pPr>
              <w:spacing w:after="0" w:line="240" w:lineRule="auto"/>
              <w:rPr>
                <w:rFonts w:ascii="Times New Roman" w:eastAsia="Calibri" w:hAnsi="Times New Roman"/>
                <w:b/>
                <w:szCs w:val="22"/>
              </w:rPr>
            </w:pPr>
            <w:r w:rsidRPr="00604714">
              <w:rPr>
                <w:rFonts w:ascii="Times New Roman" w:hAnsi="Times New Roman"/>
                <w:b/>
                <w:szCs w:val="22"/>
              </w:rPr>
              <w:t>Дидактические единицы, содержание</w:t>
            </w:r>
          </w:p>
          <w:p w14:paraId="792046F7"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Виды нормативных документов. Применения требований нормативных документов к основным видам и процессам Оформление документации в соответствии с действующей нормативной базой Категории и виды стандартов. ГОСТ, ТУ, декларация соответствия.</w:t>
            </w:r>
          </w:p>
          <w:p w14:paraId="664F6F62" w14:textId="77777777" w:rsidR="00C7011F" w:rsidRPr="00604714" w:rsidRDefault="00C7011F" w:rsidP="00604714">
            <w:pPr>
              <w:spacing w:after="0" w:line="240" w:lineRule="auto"/>
              <w:rPr>
                <w:rFonts w:ascii="Times New Roman" w:hAnsi="Times New Roman"/>
                <w:szCs w:val="22"/>
              </w:rPr>
            </w:pPr>
            <w:r w:rsidRPr="00604714">
              <w:rPr>
                <w:rFonts w:ascii="Times New Roman" w:eastAsia="Calibri" w:hAnsi="Times New Roman"/>
                <w:szCs w:val="22"/>
              </w:rPr>
              <w:t>Основные виды документов в области стандартизации в соответствии с ФЗ «О техническом регулиро</w:t>
            </w:r>
            <w:r w:rsidRPr="00604714">
              <w:rPr>
                <w:rFonts w:ascii="Times New Roman" w:eastAsia="Calibri" w:hAnsi="Times New Roman"/>
                <w:szCs w:val="22"/>
              </w:rPr>
              <w:softHyphen/>
              <w:t>вании»</w:t>
            </w:r>
            <w:r w:rsidRPr="00604714">
              <w:rPr>
                <w:rFonts w:ascii="Times New Roman" w:hAnsi="Times New Roman"/>
                <w:szCs w:val="22"/>
              </w:rPr>
              <w:t>.</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1070F3F9"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2</w:t>
            </w:r>
          </w:p>
        </w:tc>
        <w:tc>
          <w:tcPr>
            <w:tcW w:w="1210" w:type="dxa"/>
            <w:tcBorders>
              <w:top w:val="single" w:sz="4" w:space="0" w:color="000000"/>
              <w:left w:val="single" w:sz="4" w:space="0" w:color="000000"/>
              <w:bottom w:val="single" w:sz="4" w:space="0" w:color="000000"/>
              <w:right w:val="single" w:sz="4" w:space="0" w:color="000000"/>
            </w:tcBorders>
          </w:tcPr>
          <w:p w14:paraId="584C441D"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1.2</w:t>
            </w:r>
          </w:p>
          <w:p w14:paraId="00DDF045"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1.3</w:t>
            </w:r>
          </w:p>
          <w:p w14:paraId="5D573179"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01</w:t>
            </w:r>
          </w:p>
          <w:p w14:paraId="7511E7D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02</w:t>
            </w:r>
          </w:p>
          <w:p w14:paraId="4AF721B4"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03</w:t>
            </w:r>
          </w:p>
          <w:p w14:paraId="05D4DC12"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07</w:t>
            </w:r>
          </w:p>
          <w:p w14:paraId="520B64AC"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hideMark/>
          </w:tcPr>
          <w:p w14:paraId="1A21F4ED" w14:textId="77777777" w:rsidR="00C7011F" w:rsidRPr="00604714" w:rsidRDefault="00C7011F" w:rsidP="00604714">
            <w:pPr>
              <w:spacing w:after="0" w:line="240" w:lineRule="auto"/>
              <w:rPr>
                <w:rFonts w:ascii="Times New Roman" w:eastAsia="Calibri" w:hAnsi="Times New Roman"/>
                <w:szCs w:val="22"/>
              </w:rPr>
            </w:pPr>
            <w:r w:rsidRPr="00604714">
              <w:rPr>
                <w:rFonts w:ascii="Times New Roman" w:hAnsi="Times New Roman"/>
                <w:szCs w:val="22"/>
              </w:rPr>
              <w:t>У 1.2.04</w:t>
            </w:r>
          </w:p>
          <w:p w14:paraId="23BDE4C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 1.2.07</w:t>
            </w:r>
          </w:p>
          <w:p w14:paraId="46FEF82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 1.3.10</w:t>
            </w:r>
          </w:p>
          <w:p w14:paraId="3E835AD8"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01.03</w:t>
            </w:r>
          </w:p>
          <w:p w14:paraId="5040E669"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01.04</w:t>
            </w:r>
          </w:p>
          <w:p w14:paraId="64D43118"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01.05</w:t>
            </w:r>
          </w:p>
          <w:p w14:paraId="3B6C559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01.06</w:t>
            </w:r>
          </w:p>
          <w:p w14:paraId="461C3C99"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01.07</w:t>
            </w:r>
          </w:p>
          <w:p w14:paraId="444DA302"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01.08</w:t>
            </w:r>
          </w:p>
          <w:p w14:paraId="71734D0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01.09</w:t>
            </w:r>
          </w:p>
          <w:p w14:paraId="6F5E11ED"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02.01</w:t>
            </w:r>
          </w:p>
          <w:p w14:paraId="06E2A6F7"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02.02</w:t>
            </w:r>
          </w:p>
          <w:p w14:paraId="402BFA9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02.03</w:t>
            </w:r>
          </w:p>
          <w:p w14:paraId="7238664A"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02.04</w:t>
            </w:r>
          </w:p>
          <w:p w14:paraId="78B90803"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02.05</w:t>
            </w:r>
          </w:p>
          <w:p w14:paraId="6D7540EA"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02.06</w:t>
            </w:r>
          </w:p>
          <w:p w14:paraId="46484B84"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02.07</w:t>
            </w:r>
          </w:p>
          <w:p w14:paraId="5E85E03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02.08</w:t>
            </w:r>
          </w:p>
          <w:p w14:paraId="50F69E74"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03. 01</w:t>
            </w:r>
          </w:p>
          <w:p w14:paraId="20299C23"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03.02</w:t>
            </w:r>
          </w:p>
          <w:p w14:paraId="7757B5F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03.03</w:t>
            </w:r>
          </w:p>
          <w:p w14:paraId="7AEBC679"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07.01</w:t>
            </w:r>
          </w:p>
        </w:tc>
      </w:tr>
      <w:tr w:rsidR="00C7011F" w:rsidRPr="00604714" w14:paraId="05849072" w14:textId="77777777" w:rsidTr="00604714">
        <w:trPr>
          <w:cantSplit/>
          <w:trHeight w:val="20"/>
        </w:trPr>
        <w:tc>
          <w:tcPr>
            <w:tcW w:w="2094" w:type="dxa"/>
            <w:gridSpan w:val="2"/>
            <w:vMerge w:val="restart"/>
            <w:tcBorders>
              <w:top w:val="single" w:sz="4" w:space="0" w:color="000000"/>
              <w:left w:val="single" w:sz="4" w:space="0" w:color="000000"/>
              <w:bottom w:val="single" w:sz="4" w:space="0" w:color="000000"/>
              <w:right w:val="single" w:sz="4" w:space="0" w:color="000000"/>
            </w:tcBorders>
            <w:hideMark/>
          </w:tcPr>
          <w:p w14:paraId="625ECAC7"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lastRenderedPageBreak/>
              <w:t xml:space="preserve">Тема 2 </w:t>
            </w:r>
          </w:p>
          <w:p w14:paraId="6996256F"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 xml:space="preserve">Структура стандартов. </w:t>
            </w:r>
          </w:p>
        </w:tc>
        <w:tc>
          <w:tcPr>
            <w:tcW w:w="8391" w:type="dxa"/>
            <w:tcBorders>
              <w:top w:val="single" w:sz="4" w:space="0" w:color="000000"/>
              <w:left w:val="single" w:sz="4" w:space="0" w:color="000000"/>
              <w:bottom w:val="single" w:sz="4" w:space="0" w:color="000000"/>
              <w:right w:val="single" w:sz="4" w:space="0" w:color="000000"/>
            </w:tcBorders>
            <w:hideMark/>
          </w:tcPr>
          <w:p w14:paraId="4026F7CE" w14:textId="77777777" w:rsidR="00C7011F" w:rsidRPr="00604714" w:rsidRDefault="00C7011F" w:rsidP="00604714">
            <w:pPr>
              <w:spacing w:after="0" w:line="240" w:lineRule="auto"/>
              <w:rPr>
                <w:rFonts w:ascii="Times New Roman" w:hAnsi="Times New Roman"/>
                <w:b/>
                <w:szCs w:val="22"/>
              </w:rPr>
            </w:pPr>
            <w:r w:rsidRPr="00604714">
              <w:rPr>
                <w:rFonts w:ascii="Times New Roman" w:hAnsi="Times New Roman"/>
                <w:b/>
                <w:szCs w:val="22"/>
              </w:rPr>
              <w:t>Дидактические единицы, содержание</w:t>
            </w:r>
          </w:p>
          <w:p w14:paraId="31FD639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Структура стандартов. Система стандартов и их разработка.</w:t>
            </w:r>
          </w:p>
        </w:tc>
        <w:tc>
          <w:tcPr>
            <w:tcW w:w="2127" w:type="dxa"/>
            <w:tcBorders>
              <w:top w:val="single" w:sz="4" w:space="0" w:color="000000"/>
              <w:left w:val="single" w:sz="4" w:space="0" w:color="000000"/>
              <w:bottom w:val="single" w:sz="4" w:space="0" w:color="000000"/>
              <w:right w:val="single" w:sz="4" w:space="0" w:color="000000"/>
            </w:tcBorders>
            <w:vAlign w:val="center"/>
          </w:tcPr>
          <w:p w14:paraId="60E18153"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2</w:t>
            </w:r>
          </w:p>
          <w:p w14:paraId="462B2A37" w14:textId="77777777" w:rsidR="00C7011F" w:rsidRPr="00604714" w:rsidRDefault="00C7011F" w:rsidP="00604714">
            <w:pPr>
              <w:spacing w:after="0" w:line="240" w:lineRule="auto"/>
              <w:rPr>
                <w:rFonts w:ascii="Times New Roman" w:hAnsi="Times New Roman"/>
                <w:szCs w:val="22"/>
              </w:rPr>
            </w:pPr>
          </w:p>
        </w:tc>
        <w:tc>
          <w:tcPr>
            <w:tcW w:w="1210" w:type="dxa"/>
            <w:tcBorders>
              <w:top w:val="single" w:sz="4" w:space="0" w:color="000000"/>
              <w:left w:val="single" w:sz="4" w:space="0" w:color="000000"/>
              <w:bottom w:val="single" w:sz="4" w:space="0" w:color="000000"/>
              <w:right w:val="single" w:sz="4" w:space="0" w:color="000000"/>
            </w:tcBorders>
          </w:tcPr>
          <w:p w14:paraId="00FF4A63"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1.2</w:t>
            </w:r>
          </w:p>
          <w:p w14:paraId="5CD5799A"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1.3</w:t>
            </w:r>
          </w:p>
          <w:p w14:paraId="04A6E749"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01</w:t>
            </w:r>
          </w:p>
          <w:p w14:paraId="12038E6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02</w:t>
            </w:r>
          </w:p>
          <w:p w14:paraId="2D7A9F58"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03</w:t>
            </w:r>
          </w:p>
          <w:p w14:paraId="543FC6F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07</w:t>
            </w:r>
          </w:p>
          <w:p w14:paraId="2DC0BCF6"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hideMark/>
          </w:tcPr>
          <w:p w14:paraId="561DEAEE" w14:textId="77777777" w:rsidR="00C7011F" w:rsidRPr="00604714" w:rsidRDefault="00C7011F" w:rsidP="00604714">
            <w:pPr>
              <w:spacing w:after="0" w:line="240" w:lineRule="auto"/>
              <w:rPr>
                <w:rFonts w:ascii="Times New Roman" w:eastAsia="Calibri" w:hAnsi="Times New Roman"/>
                <w:szCs w:val="22"/>
              </w:rPr>
            </w:pPr>
            <w:r w:rsidRPr="00604714">
              <w:rPr>
                <w:rFonts w:ascii="Times New Roman" w:hAnsi="Times New Roman"/>
                <w:szCs w:val="22"/>
              </w:rPr>
              <w:t>У 1.2.04</w:t>
            </w:r>
          </w:p>
          <w:p w14:paraId="54CA83D4"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 1.2.07</w:t>
            </w:r>
          </w:p>
          <w:p w14:paraId="78302DE9"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 1.3.10</w:t>
            </w:r>
          </w:p>
          <w:p w14:paraId="6B5E31F0"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01.03</w:t>
            </w:r>
          </w:p>
          <w:p w14:paraId="17AEAC6A"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01.04</w:t>
            </w:r>
          </w:p>
          <w:p w14:paraId="23192B7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01.05</w:t>
            </w:r>
          </w:p>
          <w:p w14:paraId="17A51640"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01.06</w:t>
            </w:r>
          </w:p>
          <w:p w14:paraId="33535A8F"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01.07</w:t>
            </w:r>
          </w:p>
          <w:p w14:paraId="1FC5FA77"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01.08</w:t>
            </w:r>
          </w:p>
          <w:p w14:paraId="09266AE5"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01.09</w:t>
            </w:r>
          </w:p>
          <w:p w14:paraId="21DF877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02.01</w:t>
            </w:r>
          </w:p>
          <w:p w14:paraId="175DBE60"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02.02</w:t>
            </w:r>
          </w:p>
          <w:p w14:paraId="025D14F0"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02.03</w:t>
            </w:r>
          </w:p>
          <w:p w14:paraId="47F8E72C"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02.04</w:t>
            </w:r>
          </w:p>
          <w:p w14:paraId="32C94E5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02.05</w:t>
            </w:r>
          </w:p>
          <w:p w14:paraId="6FD02C49"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02.06</w:t>
            </w:r>
          </w:p>
          <w:p w14:paraId="203FD8F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02.07</w:t>
            </w:r>
          </w:p>
          <w:p w14:paraId="4C726918"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02.08</w:t>
            </w:r>
          </w:p>
          <w:p w14:paraId="5C36ABDD"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03. 01</w:t>
            </w:r>
          </w:p>
          <w:p w14:paraId="386C1793"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03.02</w:t>
            </w:r>
          </w:p>
          <w:p w14:paraId="25D1378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03.03</w:t>
            </w:r>
          </w:p>
          <w:p w14:paraId="664BD057"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07.01</w:t>
            </w:r>
          </w:p>
        </w:tc>
      </w:tr>
      <w:tr w:rsidR="00C7011F" w:rsidRPr="00604714" w14:paraId="21203D00" w14:textId="77777777" w:rsidTr="00604714">
        <w:trPr>
          <w:cantSplit/>
          <w:trHeight w:val="20"/>
        </w:trPr>
        <w:tc>
          <w:tcPr>
            <w:tcW w:w="2094" w:type="dxa"/>
            <w:gridSpan w:val="2"/>
            <w:vMerge/>
            <w:tcBorders>
              <w:top w:val="single" w:sz="4" w:space="0" w:color="000000"/>
              <w:left w:val="single" w:sz="4" w:space="0" w:color="000000"/>
              <w:bottom w:val="single" w:sz="4" w:space="0" w:color="000000"/>
              <w:right w:val="single" w:sz="4" w:space="0" w:color="000000"/>
            </w:tcBorders>
            <w:vAlign w:val="center"/>
            <w:hideMark/>
          </w:tcPr>
          <w:p w14:paraId="49A61C09" w14:textId="77777777" w:rsidR="00C7011F" w:rsidRPr="00604714" w:rsidRDefault="00C7011F" w:rsidP="00604714">
            <w:pPr>
              <w:spacing w:after="0" w:line="240" w:lineRule="auto"/>
              <w:rPr>
                <w:rFonts w:ascii="Times New Roman" w:hAnsi="Times New Roman"/>
                <w:szCs w:val="22"/>
              </w:rPr>
            </w:pPr>
          </w:p>
        </w:tc>
        <w:tc>
          <w:tcPr>
            <w:tcW w:w="8391" w:type="dxa"/>
            <w:tcBorders>
              <w:top w:val="single" w:sz="4" w:space="0" w:color="000000"/>
              <w:left w:val="single" w:sz="4" w:space="0" w:color="000000"/>
              <w:bottom w:val="single" w:sz="4" w:space="0" w:color="000000"/>
              <w:right w:val="single" w:sz="4" w:space="0" w:color="000000"/>
            </w:tcBorders>
          </w:tcPr>
          <w:p w14:paraId="6747CB4C" w14:textId="48AF1F53"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В том числе практических и лабораторных занятий</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484F0092"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4</w:t>
            </w:r>
          </w:p>
        </w:tc>
        <w:tc>
          <w:tcPr>
            <w:tcW w:w="1210" w:type="dxa"/>
            <w:tcBorders>
              <w:top w:val="single" w:sz="4" w:space="0" w:color="000000"/>
              <w:left w:val="single" w:sz="4" w:space="0" w:color="000000"/>
              <w:bottom w:val="single" w:sz="4" w:space="0" w:color="000000"/>
              <w:right w:val="single" w:sz="4" w:space="0" w:color="000000"/>
            </w:tcBorders>
          </w:tcPr>
          <w:p w14:paraId="19D5B257"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tcPr>
          <w:p w14:paraId="36276A27" w14:textId="77777777" w:rsidR="00C7011F" w:rsidRPr="00604714" w:rsidRDefault="00C7011F" w:rsidP="00604714">
            <w:pPr>
              <w:spacing w:after="0" w:line="240" w:lineRule="auto"/>
              <w:rPr>
                <w:rFonts w:ascii="Times New Roman" w:hAnsi="Times New Roman"/>
                <w:szCs w:val="22"/>
              </w:rPr>
            </w:pPr>
          </w:p>
        </w:tc>
      </w:tr>
      <w:tr w:rsidR="00C7011F" w:rsidRPr="00604714" w14:paraId="527A3752" w14:textId="77777777" w:rsidTr="00604714">
        <w:trPr>
          <w:cantSplit/>
          <w:trHeight w:val="20"/>
        </w:trPr>
        <w:tc>
          <w:tcPr>
            <w:tcW w:w="2094" w:type="dxa"/>
            <w:gridSpan w:val="2"/>
            <w:vMerge/>
            <w:tcBorders>
              <w:top w:val="single" w:sz="4" w:space="0" w:color="000000"/>
              <w:left w:val="single" w:sz="4" w:space="0" w:color="000000"/>
              <w:bottom w:val="single" w:sz="4" w:space="0" w:color="000000"/>
              <w:right w:val="single" w:sz="4" w:space="0" w:color="000000"/>
            </w:tcBorders>
            <w:vAlign w:val="center"/>
            <w:hideMark/>
          </w:tcPr>
          <w:p w14:paraId="6CD0F2E0" w14:textId="77777777" w:rsidR="00C7011F" w:rsidRPr="00604714" w:rsidRDefault="00C7011F" w:rsidP="00604714">
            <w:pPr>
              <w:spacing w:after="0" w:line="240" w:lineRule="auto"/>
              <w:rPr>
                <w:rFonts w:ascii="Times New Roman" w:hAnsi="Times New Roman"/>
                <w:szCs w:val="22"/>
              </w:rPr>
            </w:pPr>
          </w:p>
        </w:tc>
        <w:tc>
          <w:tcPr>
            <w:tcW w:w="8391" w:type="dxa"/>
            <w:tcBorders>
              <w:top w:val="single" w:sz="4" w:space="0" w:color="000000"/>
              <w:left w:val="single" w:sz="4" w:space="0" w:color="000000"/>
              <w:bottom w:val="single" w:sz="4" w:space="0" w:color="000000"/>
              <w:right w:val="single" w:sz="4" w:space="0" w:color="000000"/>
            </w:tcBorders>
            <w:hideMark/>
          </w:tcPr>
          <w:p w14:paraId="27027F53"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 xml:space="preserve">Практическое занятие №1 Разработка структуры стандартов различных категорий. </w:t>
            </w:r>
            <w:r w:rsidRPr="00604714">
              <w:rPr>
                <w:rFonts w:ascii="Times New Roman" w:eastAsiaTheme="minorEastAsia" w:hAnsi="Times New Roman"/>
                <w:szCs w:val="22"/>
              </w:rPr>
              <w:t>Изучение нормативно-правовой базы в области стандартизации.</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25DB680C"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2</w:t>
            </w:r>
          </w:p>
        </w:tc>
        <w:tc>
          <w:tcPr>
            <w:tcW w:w="1210" w:type="dxa"/>
            <w:tcBorders>
              <w:top w:val="single" w:sz="4" w:space="0" w:color="000000"/>
              <w:left w:val="single" w:sz="4" w:space="0" w:color="000000"/>
              <w:bottom w:val="single" w:sz="4" w:space="0" w:color="000000"/>
              <w:right w:val="single" w:sz="4" w:space="0" w:color="000000"/>
            </w:tcBorders>
            <w:hideMark/>
          </w:tcPr>
          <w:p w14:paraId="6D33667A"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1.1</w:t>
            </w:r>
          </w:p>
          <w:p w14:paraId="67EF5985"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ПК1.2</w:t>
            </w:r>
          </w:p>
          <w:p w14:paraId="644A1F40"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01</w:t>
            </w:r>
          </w:p>
          <w:p w14:paraId="0A9DD59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05</w:t>
            </w:r>
          </w:p>
        </w:tc>
        <w:tc>
          <w:tcPr>
            <w:tcW w:w="1485" w:type="dxa"/>
            <w:tcBorders>
              <w:top w:val="single" w:sz="4" w:space="0" w:color="000000"/>
              <w:left w:val="single" w:sz="4" w:space="0" w:color="000000"/>
              <w:bottom w:val="single" w:sz="4" w:space="0" w:color="000000"/>
              <w:right w:val="single" w:sz="4" w:space="0" w:color="000000"/>
            </w:tcBorders>
            <w:hideMark/>
          </w:tcPr>
          <w:p w14:paraId="64178E37"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З1.02.07</w:t>
            </w:r>
          </w:p>
          <w:p w14:paraId="76B7D30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01.02</w:t>
            </w:r>
          </w:p>
          <w:p w14:paraId="0528C2B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01.03</w:t>
            </w:r>
          </w:p>
          <w:p w14:paraId="07C1A47F"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01.04</w:t>
            </w:r>
          </w:p>
          <w:p w14:paraId="2AD04559"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01.05</w:t>
            </w:r>
          </w:p>
          <w:p w14:paraId="13013D6D"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02.02</w:t>
            </w:r>
          </w:p>
          <w:p w14:paraId="319E4D20"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02.03</w:t>
            </w:r>
          </w:p>
          <w:p w14:paraId="210185E4"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05.01</w:t>
            </w:r>
          </w:p>
        </w:tc>
      </w:tr>
      <w:tr w:rsidR="00C7011F" w:rsidRPr="00604714" w14:paraId="003FBED5" w14:textId="77777777" w:rsidTr="00604714">
        <w:trPr>
          <w:cantSplit/>
          <w:trHeight w:val="20"/>
        </w:trPr>
        <w:tc>
          <w:tcPr>
            <w:tcW w:w="2094" w:type="dxa"/>
            <w:gridSpan w:val="2"/>
            <w:vMerge/>
            <w:tcBorders>
              <w:top w:val="single" w:sz="4" w:space="0" w:color="000000"/>
              <w:left w:val="single" w:sz="4" w:space="0" w:color="000000"/>
              <w:bottom w:val="single" w:sz="4" w:space="0" w:color="000000"/>
              <w:right w:val="single" w:sz="4" w:space="0" w:color="000000"/>
            </w:tcBorders>
            <w:vAlign w:val="center"/>
            <w:hideMark/>
          </w:tcPr>
          <w:p w14:paraId="35A9272C" w14:textId="77777777" w:rsidR="00C7011F" w:rsidRPr="00604714" w:rsidRDefault="00C7011F" w:rsidP="00604714">
            <w:pPr>
              <w:spacing w:after="0" w:line="240" w:lineRule="auto"/>
              <w:rPr>
                <w:rFonts w:ascii="Times New Roman" w:hAnsi="Times New Roman"/>
                <w:szCs w:val="22"/>
              </w:rPr>
            </w:pPr>
          </w:p>
        </w:tc>
        <w:tc>
          <w:tcPr>
            <w:tcW w:w="8391" w:type="dxa"/>
            <w:tcBorders>
              <w:top w:val="single" w:sz="4" w:space="0" w:color="000000"/>
              <w:left w:val="single" w:sz="4" w:space="0" w:color="000000"/>
              <w:bottom w:val="single" w:sz="4" w:space="0" w:color="000000"/>
              <w:right w:val="single" w:sz="4" w:space="0" w:color="000000"/>
            </w:tcBorders>
            <w:hideMark/>
          </w:tcPr>
          <w:p w14:paraId="3550896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Практическая работа №2 Разработка систем стандартов, решение ситуационных задач по разработке стандартов.</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6DB49DD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2</w:t>
            </w:r>
          </w:p>
        </w:tc>
        <w:tc>
          <w:tcPr>
            <w:tcW w:w="1210" w:type="dxa"/>
            <w:tcBorders>
              <w:top w:val="single" w:sz="4" w:space="0" w:color="000000"/>
              <w:left w:val="single" w:sz="4" w:space="0" w:color="000000"/>
              <w:bottom w:val="single" w:sz="4" w:space="0" w:color="000000"/>
              <w:right w:val="single" w:sz="4" w:space="0" w:color="000000"/>
            </w:tcBorders>
            <w:hideMark/>
          </w:tcPr>
          <w:p w14:paraId="451753DC"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1.1</w:t>
            </w:r>
          </w:p>
          <w:p w14:paraId="2AF8FF5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ПК1.2</w:t>
            </w:r>
          </w:p>
          <w:p w14:paraId="2D691722"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01</w:t>
            </w:r>
          </w:p>
          <w:p w14:paraId="33A93B5C"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05</w:t>
            </w:r>
          </w:p>
        </w:tc>
        <w:tc>
          <w:tcPr>
            <w:tcW w:w="1485" w:type="dxa"/>
            <w:tcBorders>
              <w:top w:val="single" w:sz="4" w:space="0" w:color="000000"/>
              <w:left w:val="single" w:sz="4" w:space="0" w:color="000000"/>
              <w:bottom w:val="single" w:sz="4" w:space="0" w:color="000000"/>
              <w:right w:val="single" w:sz="4" w:space="0" w:color="000000"/>
            </w:tcBorders>
            <w:hideMark/>
          </w:tcPr>
          <w:p w14:paraId="7E570140"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З1.02.07</w:t>
            </w:r>
          </w:p>
          <w:p w14:paraId="6AD7E35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01.02</w:t>
            </w:r>
          </w:p>
          <w:p w14:paraId="773A755F"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01.03</w:t>
            </w:r>
          </w:p>
          <w:p w14:paraId="18B5B0D4"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01.04</w:t>
            </w:r>
          </w:p>
          <w:p w14:paraId="0D4D7D7A"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01.05</w:t>
            </w:r>
          </w:p>
          <w:p w14:paraId="70D3573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02.02</w:t>
            </w:r>
          </w:p>
          <w:p w14:paraId="76C66F30"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02.03</w:t>
            </w:r>
          </w:p>
          <w:p w14:paraId="35A46EE9"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05.01</w:t>
            </w:r>
          </w:p>
        </w:tc>
      </w:tr>
      <w:tr w:rsidR="00C7011F" w:rsidRPr="00604714" w14:paraId="07ECAE40" w14:textId="77777777" w:rsidTr="00604714">
        <w:trPr>
          <w:cantSplit/>
          <w:trHeight w:val="20"/>
        </w:trPr>
        <w:tc>
          <w:tcPr>
            <w:tcW w:w="2094" w:type="dxa"/>
            <w:gridSpan w:val="2"/>
            <w:vMerge/>
            <w:tcBorders>
              <w:top w:val="single" w:sz="4" w:space="0" w:color="000000"/>
              <w:left w:val="single" w:sz="4" w:space="0" w:color="000000"/>
              <w:bottom w:val="single" w:sz="4" w:space="0" w:color="000000"/>
              <w:right w:val="single" w:sz="4" w:space="0" w:color="000000"/>
            </w:tcBorders>
            <w:vAlign w:val="center"/>
            <w:hideMark/>
          </w:tcPr>
          <w:p w14:paraId="2888B138" w14:textId="77777777" w:rsidR="00C7011F" w:rsidRPr="00604714" w:rsidRDefault="00C7011F" w:rsidP="00604714">
            <w:pPr>
              <w:spacing w:after="0" w:line="240" w:lineRule="auto"/>
              <w:rPr>
                <w:rFonts w:ascii="Times New Roman" w:hAnsi="Times New Roman"/>
                <w:szCs w:val="22"/>
              </w:rPr>
            </w:pPr>
          </w:p>
        </w:tc>
        <w:tc>
          <w:tcPr>
            <w:tcW w:w="8391" w:type="dxa"/>
            <w:tcBorders>
              <w:top w:val="single" w:sz="4" w:space="0" w:color="000000"/>
              <w:left w:val="single" w:sz="4" w:space="0" w:color="000000"/>
              <w:bottom w:val="single" w:sz="4" w:space="0" w:color="000000"/>
              <w:right w:val="single" w:sz="4" w:space="0" w:color="000000"/>
            </w:tcBorders>
            <w:hideMark/>
          </w:tcPr>
          <w:p w14:paraId="1F0381E5"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 xml:space="preserve">Самостоятельная работа обучающихся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649AFA2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w:t>
            </w:r>
          </w:p>
        </w:tc>
        <w:tc>
          <w:tcPr>
            <w:tcW w:w="1210" w:type="dxa"/>
            <w:tcBorders>
              <w:top w:val="single" w:sz="4" w:space="0" w:color="000000"/>
              <w:left w:val="single" w:sz="4" w:space="0" w:color="000000"/>
              <w:bottom w:val="single" w:sz="4" w:space="0" w:color="000000"/>
              <w:right w:val="single" w:sz="4" w:space="0" w:color="000000"/>
            </w:tcBorders>
          </w:tcPr>
          <w:p w14:paraId="287C2481"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tcPr>
          <w:p w14:paraId="3D913D62" w14:textId="77777777" w:rsidR="00C7011F" w:rsidRPr="00604714" w:rsidRDefault="00C7011F" w:rsidP="00604714">
            <w:pPr>
              <w:spacing w:after="0" w:line="240" w:lineRule="auto"/>
              <w:rPr>
                <w:rFonts w:ascii="Times New Roman" w:hAnsi="Times New Roman"/>
                <w:szCs w:val="22"/>
              </w:rPr>
            </w:pPr>
          </w:p>
        </w:tc>
      </w:tr>
      <w:tr w:rsidR="00C7011F" w:rsidRPr="00604714" w14:paraId="29F780DC" w14:textId="77777777" w:rsidTr="00604714">
        <w:trPr>
          <w:cantSplit/>
          <w:trHeight w:val="20"/>
        </w:trPr>
        <w:tc>
          <w:tcPr>
            <w:tcW w:w="10485" w:type="dxa"/>
            <w:gridSpan w:val="3"/>
            <w:tcBorders>
              <w:top w:val="single" w:sz="4" w:space="0" w:color="000000"/>
              <w:left w:val="single" w:sz="4" w:space="0" w:color="000000"/>
              <w:bottom w:val="single" w:sz="4" w:space="0" w:color="000000"/>
              <w:right w:val="single" w:sz="4" w:space="0" w:color="000000"/>
            </w:tcBorders>
            <w:hideMark/>
          </w:tcPr>
          <w:p w14:paraId="1DE571F8"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lastRenderedPageBreak/>
              <w:t>Раздел  3  Международные стандарты качества</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0651EAB9"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4</w:t>
            </w:r>
          </w:p>
        </w:tc>
        <w:tc>
          <w:tcPr>
            <w:tcW w:w="1210" w:type="dxa"/>
            <w:tcBorders>
              <w:top w:val="single" w:sz="4" w:space="0" w:color="000000"/>
              <w:left w:val="single" w:sz="4" w:space="0" w:color="000000"/>
              <w:bottom w:val="single" w:sz="4" w:space="0" w:color="000000"/>
              <w:right w:val="single" w:sz="4" w:space="0" w:color="000000"/>
            </w:tcBorders>
          </w:tcPr>
          <w:p w14:paraId="0FA67475"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tcPr>
          <w:p w14:paraId="7FCE5749" w14:textId="77777777" w:rsidR="00C7011F" w:rsidRPr="00604714" w:rsidRDefault="00C7011F" w:rsidP="00604714">
            <w:pPr>
              <w:spacing w:after="0" w:line="240" w:lineRule="auto"/>
              <w:rPr>
                <w:rFonts w:ascii="Times New Roman" w:hAnsi="Times New Roman"/>
                <w:szCs w:val="22"/>
              </w:rPr>
            </w:pPr>
          </w:p>
        </w:tc>
      </w:tr>
      <w:tr w:rsidR="00C7011F" w:rsidRPr="00604714" w14:paraId="65AD2340" w14:textId="77777777" w:rsidTr="00604714">
        <w:trPr>
          <w:cantSplit/>
          <w:trHeight w:val="20"/>
        </w:trPr>
        <w:tc>
          <w:tcPr>
            <w:tcW w:w="1955" w:type="dxa"/>
            <w:tcBorders>
              <w:top w:val="single" w:sz="4" w:space="0" w:color="000000"/>
              <w:left w:val="single" w:sz="4" w:space="0" w:color="000000"/>
              <w:bottom w:val="single" w:sz="4" w:space="0" w:color="000000"/>
              <w:right w:val="single" w:sz="4" w:space="0" w:color="000000"/>
            </w:tcBorders>
            <w:hideMark/>
          </w:tcPr>
          <w:p w14:paraId="17173CC9"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 xml:space="preserve">Тема 3.1 </w:t>
            </w:r>
            <w:r w:rsidRPr="00604714">
              <w:rPr>
                <w:rFonts w:ascii="Times New Roman" w:eastAsia="Calibri" w:hAnsi="Times New Roman"/>
                <w:szCs w:val="22"/>
              </w:rPr>
              <w:t>Международная и зарубежная сертификация.</w:t>
            </w:r>
          </w:p>
        </w:tc>
        <w:tc>
          <w:tcPr>
            <w:tcW w:w="8530" w:type="dxa"/>
            <w:gridSpan w:val="2"/>
            <w:tcBorders>
              <w:top w:val="single" w:sz="4" w:space="0" w:color="000000"/>
              <w:left w:val="single" w:sz="4" w:space="0" w:color="000000"/>
              <w:bottom w:val="single" w:sz="4" w:space="0" w:color="000000"/>
              <w:right w:val="single" w:sz="4" w:space="0" w:color="000000"/>
            </w:tcBorders>
            <w:hideMark/>
          </w:tcPr>
          <w:p w14:paraId="71839BB8" w14:textId="77777777" w:rsidR="00C7011F" w:rsidRPr="00604714" w:rsidRDefault="00C7011F" w:rsidP="00604714">
            <w:pPr>
              <w:spacing w:after="0" w:line="240" w:lineRule="auto"/>
              <w:rPr>
                <w:rFonts w:ascii="Times New Roman" w:hAnsi="Times New Roman"/>
                <w:b/>
                <w:szCs w:val="22"/>
              </w:rPr>
            </w:pPr>
            <w:r w:rsidRPr="00604714">
              <w:rPr>
                <w:rFonts w:ascii="Times New Roman" w:hAnsi="Times New Roman"/>
                <w:b/>
                <w:szCs w:val="22"/>
              </w:rPr>
              <w:t>Дидактические единицы, содержание</w:t>
            </w:r>
          </w:p>
          <w:p w14:paraId="60F9E498" w14:textId="77777777" w:rsidR="00C7011F" w:rsidRPr="00604714" w:rsidRDefault="00C7011F" w:rsidP="00604714">
            <w:pPr>
              <w:spacing w:after="0" w:line="240" w:lineRule="auto"/>
              <w:rPr>
                <w:rFonts w:ascii="Times New Roman" w:hAnsi="Times New Roman"/>
                <w:szCs w:val="22"/>
              </w:rPr>
            </w:pPr>
            <w:r w:rsidRPr="00604714">
              <w:rPr>
                <w:rFonts w:ascii="Times New Roman" w:eastAsia="Calibri" w:hAnsi="Times New Roman"/>
                <w:szCs w:val="22"/>
              </w:rPr>
              <w:t xml:space="preserve">Международная и зарубежная сертификация. Требования ЕС к оценке соответствия. </w:t>
            </w:r>
            <w:r w:rsidRPr="00604714">
              <w:rPr>
                <w:rFonts w:ascii="Times New Roman" w:hAnsi="Times New Roman"/>
                <w:szCs w:val="22"/>
              </w:rPr>
              <w:t>Стандарты качества серии 9000.</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6DC373B5"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2</w:t>
            </w:r>
          </w:p>
        </w:tc>
        <w:tc>
          <w:tcPr>
            <w:tcW w:w="1210" w:type="dxa"/>
            <w:tcBorders>
              <w:top w:val="single" w:sz="4" w:space="0" w:color="000000"/>
              <w:left w:val="single" w:sz="4" w:space="0" w:color="000000"/>
              <w:bottom w:val="single" w:sz="4" w:space="0" w:color="000000"/>
              <w:right w:val="single" w:sz="4" w:space="0" w:color="000000"/>
            </w:tcBorders>
          </w:tcPr>
          <w:p w14:paraId="7E3AD472"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1.2</w:t>
            </w:r>
          </w:p>
          <w:p w14:paraId="31F5169F"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1.3</w:t>
            </w:r>
          </w:p>
          <w:p w14:paraId="22719952"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01</w:t>
            </w:r>
          </w:p>
          <w:p w14:paraId="7B13A42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02</w:t>
            </w:r>
          </w:p>
          <w:p w14:paraId="3B8E0D77"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03</w:t>
            </w:r>
          </w:p>
          <w:p w14:paraId="53A77435"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07</w:t>
            </w:r>
          </w:p>
          <w:p w14:paraId="5A21F742"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hideMark/>
          </w:tcPr>
          <w:p w14:paraId="64178F4B" w14:textId="77777777" w:rsidR="00C7011F" w:rsidRPr="00604714" w:rsidRDefault="00C7011F" w:rsidP="00604714">
            <w:pPr>
              <w:spacing w:after="0" w:line="240" w:lineRule="auto"/>
              <w:rPr>
                <w:rFonts w:ascii="Times New Roman" w:eastAsia="Calibri" w:hAnsi="Times New Roman"/>
                <w:szCs w:val="22"/>
              </w:rPr>
            </w:pPr>
            <w:r w:rsidRPr="00604714">
              <w:rPr>
                <w:rFonts w:ascii="Times New Roman" w:hAnsi="Times New Roman"/>
                <w:szCs w:val="22"/>
              </w:rPr>
              <w:t>У 1.2.04</w:t>
            </w:r>
          </w:p>
          <w:p w14:paraId="76E114CC"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 1.2.07</w:t>
            </w:r>
          </w:p>
          <w:p w14:paraId="33E7CD2C"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 1.3.10</w:t>
            </w:r>
          </w:p>
          <w:p w14:paraId="5EB6DC9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01.03</w:t>
            </w:r>
          </w:p>
          <w:p w14:paraId="28394AE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01.04</w:t>
            </w:r>
          </w:p>
          <w:p w14:paraId="38FB1C5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01.05</w:t>
            </w:r>
          </w:p>
          <w:p w14:paraId="147A2333"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01.06</w:t>
            </w:r>
          </w:p>
          <w:p w14:paraId="2CA511DA"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01.07</w:t>
            </w:r>
          </w:p>
          <w:p w14:paraId="53AAA61F"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01.08</w:t>
            </w:r>
          </w:p>
          <w:p w14:paraId="54B3C98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01.09</w:t>
            </w:r>
          </w:p>
          <w:p w14:paraId="10463654"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02.01</w:t>
            </w:r>
          </w:p>
          <w:p w14:paraId="709EED89"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02.02</w:t>
            </w:r>
          </w:p>
          <w:p w14:paraId="1C0B836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02.03</w:t>
            </w:r>
          </w:p>
          <w:p w14:paraId="00BBD537"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02.04</w:t>
            </w:r>
          </w:p>
          <w:p w14:paraId="40EF629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02.05</w:t>
            </w:r>
          </w:p>
          <w:p w14:paraId="3AA5285F"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02.06</w:t>
            </w:r>
          </w:p>
          <w:p w14:paraId="6D0AA5B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02.07</w:t>
            </w:r>
          </w:p>
          <w:p w14:paraId="4C8367B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02.08</w:t>
            </w:r>
          </w:p>
          <w:p w14:paraId="682DDCD2"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03. 01</w:t>
            </w:r>
          </w:p>
          <w:p w14:paraId="427D573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03.02</w:t>
            </w:r>
          </w:p>
          <w:p w14:paraId="5D883E5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03.03</w:t>
            </w:r>
          </w:p>
          <w:p w14:paraId="4ECC4328"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07.01</w:t>
            </w:r>
          </w:p>
          <w:p w14:paraId="0D392E2D"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07.05</w:t>
            </w:r>
          </w:p>
        </w:tc>
      </w:tr>
      <w:tr w:rsidR="00C7011F" w:rsidRPr="00604714" w14:paraId="5661DAE6" w14:textId="77777777" w:rsidTr="00604714">
        <w:trPr>
          <w:cantSplit/>
          <w:trHeight w:val="20"/>
        </w:trPr>
        <w:tc>
          <w:tcPr>
            <w:tcW w:w="1955" w:type="dxa"/>
            <w:tcBorders>
              <w:top w:val="single" w:sz="4" w:space="0" w:color="000000"/>
              <w:left w:val="single" w:sz="4" w:space="0" w:color="000000"/>
              <w:bottom w:val="single" w:sz="4" w:space="0" w:color="000000"/>
              <w:right w:val="single" w:sz="4" w:space="0" w:color="000000"/>
            </w:tcBorders>
            <w:hideMark/>
          </w:tcPr>
          <w:p w14:paraId="3E2E4337"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lastRenderedPageBreak/>
              <w:t>Тема 3.2 Стандарты качества серии 14000</w:t>
            </w:r>
          </w:p>
        </w:tc>
        <w:tc>
          <w:tcPr>
            <w:tcW w:w="8530" w:type="dxa"/>
            <w:gridSpan w:val="2"/>
            <w:tcBorders>
              <w:top w:val="single" w:sz="4" w:space="0" w:color="000000"/>
              <w:left w:val="single" w:sz="4" w:space="0" w:color="000000"/>
              <w:bottom w:val="single" w:sz="4" w:space="0" w:color="000000"/>
              <w:right w:val="single" w:sz="4" w:space="0" w:color="000000"/>
            </w:tcBorders>
            <w:hideMark/>
          </w:tcPr>
          <w:p w14:paraId="0FD55D37" w14:textId="77777777" w:rsidR="00C7011F" w:rsidRPr="00604714" w:rsidRDefault="00C7011F" w:rsidP="00604714">
            <w:pPr>
              <w:spacing w:after="0" w:line="240" w:lineRule="auto"/>
              <w:rPr>
                <w:rFonts w:ascii="Times New Roman" w:hAnsi="Times New Roman"/>
                <w:b/>
                <w:szCs w:val="22"/>
              </w:rPr>
            </w:pPr>
            <w:r w:rsidRPr="00604714">
              <w:rPr>
                <w:rFonts w:ascii="Times New Roman" w:hAnsi="Times New Roman"/>
                <w:b/>
                <w:szCs w:val="22"/>
              </w:rPr>
              <w:t>Дидактические единицы, содержание</w:t>
            </w:r>
          </w:p>
          <w:p w14:paraId="0765BE5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Стандарты качества серии 14000</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65446573"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2</w:t>
            </w:r>
          </w:p>
        </w:tc>
        <w:tc>
          <w:tcPr>
            <w:tcW w:w="1210" w:type="dxa"/>
            <w:tcBorders>
              <w:top w:val="single" w:sz="4" w:space="0" w:color="000000"/>
              <w:left w:val="single" w:sz="4" w:space="0" w:color="000000"/>
              <w:bottom w:val="single" w:sz="4" w:space="0" w:color="000000"/>
              <w:right w:val="single" w:sz="4" w:space="0" w:color="000000"/>
            </w:tcBorders>
          </w:tcPr>
          <w:p w14:paraId="0BF4D60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1.2</w:t>
            </w:r>
          </w:p>
          <w:p w14:paraId="4AC4926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1.3</w:t>
            </w:r>
          </w:p>
          <w:p w14:paraId="72325A67"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01</w:t>
            </w:r>
          </w:p>
          <w:p w14:paraId="10C3167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02</w:t>
            </w:r>
          </w:p>
          <w:p w14:paraId="274155D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03</w:t>
            </w:r>
          </w:p>
          <w:p w14:paraId="108773C0"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07</w:t>
            </w:r>
          </w:p>
          <w:p w14:paraId="37704147"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hideMark/>
          </w:tcPr>
          <w:p w14:paraId="688500EE" w14:textId="77777777" w:rsidR="00C7011F" w:rsidRPr="00604714" w:rsidRDefault="00C7011F" w:rsidP="00604714">
            <w:pPr>
              <w:spacing w:after="0" w:line="240" w:lineRule="auto"/>
              <w:rPr>
                <w:rFonts w:ascii="Times New Roman" w:eastAsia="Calibri" w:hAnsi="Times New Roman"/>
                <w:szCs w:val="22"/>
              </w:rPr>
            </w:pPr>
            <w:r w:rsidRPr="00604714">
              <w:rPr>
                <w:rFonts w:ascii="Times New Roman" w:hAnsi="Times New Roman"/>
                <w:szCs w:val="22"/>
              </w:rPr>
              <w:t>У 1.2.04</w:t>
            </w:r>
          </w:p>
          <w:p w14:paraId="518196E2"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 1.2.07</w:t>
            </w:r>
          </w:p>
          <w:p w14:paraId="73862F92"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 1.3.10</w:t>
            </w:r>
          </w:p>
          <w:p w14:paraId="7DDBDB3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01.03</w:t>
            </w:r>
          </w:p>
          <w:p w14:paraId="7675AB7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01.04</w:t>
            </w:r>
          </w:p>
          <w:p w14:paraId="1B3FD005"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01.05</w:t>
            </w:r>
          </w:p>
          <w:p w14:paraId="7A1C16EC"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01.06</w:t>
            </w:r>
          </w:p>
          <w:p w14:paraId="22A84409"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01.07</w:t>
            </w:r>
          </w:p>
          <w:p w14:paraId="2C46E11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01.08</w:t>
            </w:r>
          </w:p>
          <w:p w14:paraId="3636F93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01.09</w:t>
            </w:r>
          </w:p>
          <w:p w14:paraId="7602969A"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02.01</w:t>
            </w:r>
          </w:p>
          <w:p w14:paraId="5C588EED"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02.02</w:t>
            </w:r>
          </w:p>
          <w:p w14:paraId="4C6FF309"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02.03</w:t>
            </w:r>
          </w:p>
          <w:p w14:paraId="7DCB9168"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02.04</w:t>
            </w:r>
          </w:p>
          <w:p w14:paraId="05964DA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02.05</w:t>
            </w:r>
          </w:p>
          <w:p w14:paraId="722CBCED"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02.06</w:t>
            </w:r>
          </w:p>
          <w:p w14:paraId="3958CD14"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02.07</w:t>
            </w:r>
          </w:p>
          <w:p w14:paraId="1EC05135"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02.08</w:t>
            </w:r>
          </w:p>
          <w:p w14:paraId="52F82908"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03. 01</w:t>
            </w:r>
          </w:p>
          <w:p w14:paraId="154AFC63"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03.02</w:t>
            </w:r>
          </w:p>
          <w:p w14:paraId="78C12BB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03.03</w:t>
            </w:r>
          </w:p>
          <w:p w14:paraId="25B61B5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07.01</w:t>
            </w:r>
          </w:p>
          <w:p w14:paraId="5642A933"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07.05</w:t>
            </w:r>
          </w:p>
        </w:tc>
      </w:tr>
      <w:tr w:rsidR="00C7011F" w:rsidRPr="00604714" w14:paraId="163CC768" w14:textId="77777777" w:rsidTr="00604714">
        <w:trPr>
          <w:cantSplit/>
          <w:trHeight w:val="20"/>
        </w:trPr>
        <w:tc>
          <w:tcPr>
            <w:tcW w:w="1955" w:type="dxa"/>
            <w:vMerge w:val="restart"/>
            <w:tcBorders>
              <w:top w:val="single" w:sz="4" w:space="0" w:color="000000"/>
              <w:left w:val="single" w:sz="4" w:space="0" w:color="000000"/>
              <w:bottom w:val="single" w:sz="4" w:space="0" w:color="000000"/>
              <w:right w:val="single" w:sz="4" w:space="0" w:color="000000"/>
            </w:tcBorders>
          </w:tcPr>
          <w:p w14:paraId="03178D70" w14:textId="77777777" w:rsidR="00C7011F" w:rsidRPr="00604714" w:rsidRDefault="00C7011F" w:rsidP="00604714">
            <w:pPr>
              <w:spacing w:after="0" w:line="240" w:lineRule="auto"/>
              <w:rPr>
                <w:rFonts w:ascii="Times New Roman" w:hAnsi="Times New Roman"/>
                <w:szCs w:val="22"/>
              </w:rPr>
            </w:pPr>
          </w:p>
        </w:tc>
        <w:tc>
          <w:tcPr>
            <w:tcW w:w="8530" w:type="dxa"/>
            <w:gridSpan w:val="2"/>
            <w:tcBorders>
              <w:top w:val="single" w:sz="4" w:space="0" w:color="000000"/>
              <w:left w:val="single" w:sz="4" w:space="0" w:color="000000"/>
              <w:bottom w:val="single" w:sz="4" w:space="0" w:color="000000"/>
              <w:right w:val="single" w:sz="4" w:space="0" w:color="000000"/>
            </w:tcBorders>
            <w:hideMark/>
          </w:tcPr>
          <w:p w14:paraId="3999BA09"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В том числе практических и лабораторных занятий</w:t>
            </w:r>
          </w:p>
        </w:tc>
        <w:tc>
          <w:tcPr>
            <w:tcW w:w="2127" w:type="dxa"/>
            <w:tcBorders>
              <w:top w:val="single" w:sz="4" w:space="0" w:color="000000"/>
              <w:left w:val="single" w:sz="4" w:space="0" w:color="000000"/>
              <w:bottom w:val="single" w:sz="4" w:space="0" w:color="000000"/>
              <w:right w:val="single" w:sz="4" w:space="0" w:color="000000"/>
            </w:tcBorders>
            <w:hideMark/>
          </w:tcPr>
          <w:p w14:paraId="5982B586" w14:textId="77777777" w:rsidR="00C7011F" w:rsidRPr="00604714" w:rsidRDefault="00C7011F" w:rsidP="00604714">
            <w:pPr>
              <w:spacing w:after="0" w:line="240" w:lineRule="auto"/>
              <w:rPr>
                <w:rFonts w:ascii="Times New Roman" w:eastAsia="Calibri" w:hAnsi="Times New Roman"/>
                <w:szCs w:val="22"/>
              </w:rPr>
            </w:pPr>
            <w:r w:rsidRPr="00604714">
              <w:rPr>
                <w:rFonts w:ascii="Times New Roman" w:hAnsi="Times New Roman"/>
                <w:szCs w:val="22"/>
              </w:rPr>
              <w:t>*</w:t>
            </w:r>
          </w:p>
        </w:tc>
        <w:tc>
          <w:tcPr>
            <w:tcW w:w="1210" w:type="dxa"/>
            <w:tcBorders>
              <w:top w:val="single" w:sz="4" w:space="0" w:color="000000"/>
              <w:left w:val="single" w:sz="4" w:space="0" w:color="000000"/>
              <w:bottom w:val="single" w:sz="4" w:space="0" w:color="000000"/>
              <w:right w:val="single" w:sz="4" w:space="0" w:color="000000"/>
            </w:tcBorders>
          </w:tcPr>
          <w:p w14:paraId="067AC6C0"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tcPr>
          <w:p w14:paraId="2F276AE6" w14:textId="77777777" w:rsidR="00C7011F" w:rsidRPr="00604714" w:rsidRDefault="00C7011F" w:rsidP="00604714">
            <w:pPr>
              <w:spacing w:after="0" w:line="240" w:lineRule="auto"/>
              <w:rPr>
                <w:rFonts w:ascii="Times New Roman" w:hAnsi="Times New Roman"/>
                <w:szCs w:val="22"/>
              </w:rPr>
            </w:pPr>
          </w:p>
        </w:tc>
      </w:tr>
      <w:tr w:rsidR="00C7011F" w:rsidRPr="00604714" w14:paraId="2606A466" w14:textId="77777777" w:rsidTr="00604714">
        <w:trPr>
          <w:cantSplit/>
          <w:trHeight w:val="20"/>
        </w:trPr>
        <w:tc>
          <w:tcPr>
            <w:tcW w:w="1955" w:type="dxa"/>
            <w:vMerge/>
            <w:tcBorders>
              <w:top w:val="single" w:sz="4" w:space="0" w:color="000000"/>
              <w:left w:val="single" w:sz="4" w:space="0" w:color="000000"/>
              <w:bottom w:val="single" w:sz="4" w:space="0" w:color="000000"/>
              <w:right w:val="single" w:sz="4" w:space="0" w:color="000000"/>
            </w:tcBorders>
            <w:vAlign w:val="center"/>
            <w:hideMark/>
          </w:tcPr>
          <w:p w14:paraId="34BAB00E" w14:textId="77777777" w:rsidR="00C7011F" w:rsidRPr="00604714" w:rsidRDefault="00C7011F" w:rsidP="00604714">
            <w:pPr>
              <w:spacing w:after="0" w:line="240" w:lineRule="auto"/>
              <w:rPr>
                <w:rFonts w:ascii="Times New Roman" w:hAnsi="Times New Roman"/>
                <w:szCs w:val="22"/>
              </w:rPr>
            </w:pPr>
          </w:p>
        </w:tc>
        <w:tc>
          <w:tcPr>
            <w:tcW w:w="8530" w:type="dxa"/>
            <w:gridSpan w:val="2"/>
            <w:tcBorders>
              <w:top w:val="single" w:sz="4" w:space="0" w:color="000000"/>
              <w:left w:val="single" w:sz="4" w:space="0" w:color="000000"/>
              <w:bottom w:val="single" w:sz="4" w:space="0" w:color="000000"/>
              <w:right w:val="single" w:sz="4" w:space="0" w:color="000000"/>
            </w:tcBorders>
            <w:hideMark/>
          </w:tcPr>
          <w:p w14:paraId="7900E9AA"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Самостоятельная работа обучающихся</w:t>
            </w:r>
          </w:p>
        </w:tc>
        <w:tc>
          <w:tcPr>
            <w:tcW w:w="2127" w:type="dxa"/>
            <w:tcBorders>
              <w:top w:val="single" w:sz="4" w:space="0" w:color="000000"/>
              <w:left w:val="single" w:sz="4" w:space="0" w:color="000000"/>
              <w:bottom w:val="single" w:sz="4" w:space="0" w:color="000000"/>
              <w:right w:val="single" w:sz="4" w:space="0" w:color="000000"/>
            </w:tcBorders>
            <w:hideMark/>
          </w:tcPr>
          <w:p w14:paraId="33112422" w14:textId="77777777" w:rsidR="00C7011F" w:rsidRPr="00604714" w:rsidRDefault="00C7011F" w:rsidP="00604714">
            <w:pPr>
              <w:spacing w:after="0" w:line="240" w:lineRule="auto"/>
              <w:rPr>
                <w:rFonts w:ascii="Times New Roman" w:eastAsia="Calibri" w:hAnsi="Times New Roman"/>
                <w:szCs w:val="22"/>
              </w:rPr>
            </w:pPr>
            <w:r w:rsidRPr="00604714">
              <w:rPr>
                <w:rFonts w:ascii="Times New Roman" w:hAnsi="Times New Roman"/>
                <w:szCs w:val="22"/>
              </w:rPr>
              <w:t>*</w:t>
            </w:r>
          </w:p>
        </w:tc>
        <w:tc>
          <w:tcPr>
            <w:tcW w:w="1210" w:type="dxa"/>
            <w:tcBorders>
              <w:top w:val="single" w:sz="4" w:space="0" w:color="000000"/>
              <w:left w:val="single" w:sz="4" w:space="0" w:color="000000"/>
              <w:bottom w:val="single" w:sz="4" w:space="0" w:color="000000"/>
              <w:right w:val="single" w:sz="4" w:space="0" w:color="000000"/>
            </w:tcBorders>
          </w:tcPr>
          <w:p w14:paraId="33A3EC1E"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tcPr>
          <w:p w14:paraId="32A6047B" w14:textId="77777777" w:rsidR="00C7011F" w:rsidRPr="00604714" w:rsidRDefault="00C7011F" w:rsidP="00604714">
            <w:pPr>
              <w:spacing w:after="0" w:line="240" w:lineRule="auto"/>
              <w:rPr>
                <w:rFonts w:ascii="Times New Roman" w:hAnsi="Times New Roman"/>
                <w:szCs w:val="22"/>
              </w:rPr>
            </w:pPr>
          </w:p>
        </w:tc>
      </w:tr>
      <w:tr w:rsidR="00C7011F" w:rsidRPr="00604714" w14:paraId="1C7EBD30" w14:textId="77777777" w:rsidTr="00604714">
        <w:trPr>
          <w:cantSplit/>
          <w:trHeight w:val="20"/>
        </w:trPr>
        <w:tc>
          <w:tcPr>
            <w:tcW w:w="10485" w:type="dxa"/>
            <w:gridSpan w:val="3"/>
            <w:tcBorders>
              <w:top w:val="single" w:sz="4" w:space="0" w:color="000000"/>
              <w:left w:val="single" w:sz="4" w:space="0" w:color="000000"/>
              <w:bottom w:val="single" w:sz="4" w:space="0" w:color="000000"/>
              <w:right w:val="single" w:sz="4" w:space="0" w:color="000000"/>
            </w:tcBorders>
            <w:hideMark/>
          </w:tcPr>
          <w:p w14:paraId="67DD9BF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Раздел 4 Основы сертификации</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3BB64F4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6</w:t>
            </w:r>
          </w:p>
        </w:tc>
        <w:tc>
          <w:tcPr>
            <w:tcW w:w="1210" w:type="dxa"/>
            <w:tcBorders>
              <w:top w:val="single" w:sz="4" w:space="0" w:color="000000"/>
              <w:left w:val="single" w:sz="4" w:space="0" w:color="000000"/>
              <w:bottom w:val="single" w:sz="4" w:space="0" w:color="000000"/>
              <w:right w:val="single" w:sz="4" w:space="0" w:color="000000"/>
            </w:tcBorders>
          </w:tcPr>
          <w:p w14:paraId="5C0CB8ED"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tcPr>
          <w:p w14:paraId="6F1F3D47" w14:textId="77777777" w:rsidR="00C7011F" w:rsidRPr="00604714" w:rsidRDefault="00C7011F" w:rsidP="00604714">
            <w:pPr>
              <w:spacing w:after="0" w:line="240" w:lineRule="auto"/>
              <w:rPr>
                <w:rFonts w:ascii="Times New Roman" w:hAnsi="Times New Roman"/>
                <w:szCs w:val="22"/>
              </w:rPr>
            </w:pPr>
          </w:p>
        </w:tc>
      </w:tr>
      <w:tr w:rsidR="00C7011F" w:rsidRPr="00604714" w14:paraId="63C453D1" w14:textId="77777777" w:rsidTr="00604714">
        <w:trPr>
          <w:cantSplit/>
          <w:trHeight w:val="20"/>
        </w:trPr>
        <w:tc>
          <w:tcPr>
            <w:tcW w:w="1955" w:type="dxa"/>
            <w:tcBorders>
              <w:top w:val="single" w:sz="4" w:space="0" w:color="000000"/>
              <w:left w:val="single" w:sz="4" w:space="0" w:color="000000"/>
              <w:bottom w:val="single" w:sz="4" w:space="0" w:color="000000"/>
              <w:right w:val="single" w:sz="4" w:space="0" w:color="000000"/>
            </w:tcBorders>
            <w:hideMark/>
          </w:tcPr>
          <w:p w14:paraId="452C9F99" w14:textId="77777777" w:rsidR="00C7011F" w:rsidRPr="00604714" w:rsidRDefault="00C7011F" w:rsidP="00604714">
            <w:pPr>
              <w:spacing w:after="0" w:line="240" w:lineRule="auto"/>
              <w:rPr>
                <w:rFonts w:ascii="Times New Roman" w:eastAsia="Calibri" w:hAnsi="Times New Roman"/>
                <w:szCs w:val="22"/>
              </w:rPr>
            </w:pPr>
            <w:r w:rsidRPr="00604714">
              <w:rPr>
                <w:rFonts w:ascii="Times New Roman" w:hAnsi="Times New Roman"/>
                <w:szCs w:val="22"/>
              </w:rPr>
              <w:lastRenderedPageBreak/>
              <w:t>Тема 4.1. Основные понятия используемые при сертификации.</w:t>
            </w:r>
          </w:p>
        </w:tc>
        <w:tc>
          <w:tcPr>
            <w:tcW w:w="8530" w:type="dxa"/>
            <w:gridSpan w:val="2"/>
            <w:tcBorders>
              <w:top w:val="single" w:sz="4" w:space="0" w:color="000000"/>
              <w:left w:val="single" w:sz="4" w:space="0" w:color="000000"/>
              <w:bottom w:val="single" w:sz="4" w:space="0" w:color="000000"/>
              <w:right w:val="single" w:sz="4" w:space="0" w:color="000000"/>
            </w:tcBorders>
            <w:hideMark/>
          </w:tcPr>
          <w:p w14:paraId="5BF37D28" w14:textId="77777777" w:rsidR="00C7011F" w:rsidRPr="00604714" w:rsidRDefault="00C7011F" w:rsidP="00604714">
            <w:pPr>
              <w:spacing w:after="0" w:line="240" w:lineRule="auto"/>
              <w:rPr>
                <w:rFonts w:ascii="Times New Roman" w:hAnsi="Times New Roman"/>
                <w:b/>
                <w:szCs w:val="22"/>
              </w:rPr>
            </w:pPr>
            <w:r w:rsidRPr="00604714">
              <w:rPr>
                <w:rFonts w:ascii="Times New Roman" w:hAnsi="Times New Roman"/>
                <w:b/>
                <w:szCs w:val="22"/>
              </w:rPr>
              <w:t>Дидактические единицы, содержание</w:t>
            </w:r>
          </w:p>
          <w:p w14:paraId="271559CC" w14:textId="77777777" w:rsidR="00C7011F" w:rsidRPr="00604714" w:rsidRDefault="00C7011F" w:rsidP="00604714">
            <w:pPr>
              <w:spacing w:after="0" w:line="240" w:lineRule="auto"/>
              <w:rPr>
                <w:rFonts w:ascii="Times New Roman" w:eastAsia="Calibri" w:hAnsi="Times New Roman"/>
                <w:szCs w:val="22"/>
              </w:rPr>
            </w:pPr>
            <w:r w:rsidRPr="00604714">
              <w:rPr>
                <w:rFonts w:ascii="Times New Roman" w:hAnsi="Times New Roman"/>
                <w:szCs w:val="22"/>
              </w:rPr>
              <w:t>Виды сертификаций.</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7922C105"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2</w:t>
            </w:r>
          </w:p>
        </w:tc>
        <w:tc>
          <w:tcPr>
            <w:tcW w:w="1210" w:type="dxa"/>
            <w:tcBorders>
              <w:top w:val="single" w:sz="4" w:space="0" w:color="000000"/>
              <w:left w:val="single" w:sz="4" w:space="0" w:color="000000"/>
              <w:bottom w:val="single" w:sz="4" w:space="0" w:color="000000"/>
              <w:right w:val="single" w:sz="4" w:space="0" w:color="000000"/>
            </w:tcBorders>
          </w:tcPr>
          <w:p w14:paraId="4553DBD2"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1.2</w:t>
            </w:r>
          </w:p>
          <w:p w14:paraId="3D24DCA2"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1.3</w:t>
            </w:r>
          </w:p>
          <w:p w14:paraId="4A31086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01</w:t>
            </w:r>
          </w:p>
          <w:p w14:paraId="561CDB58"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02</w:t>
            </w:r>
          </w:p>
          <w:p w14:paraId="2C179D15"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03</w:t>
            </w:r>
          </w:p>
          <w:p w14:paraId="20F1E780"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07</w:t>
            </w:r>
          </w:p>
          <w:p w14:paraId="7B4AEE2A"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hideMark/>
          </w:tcPr>
          <w:p w14:paraId="049FCB34" w14:textId="77777777" w:rsidR="00C7011F" w:rsidRPr="00604714" w:rsidRDefault="00C7011F" w:rsidP="00604714">
            <w:pPr>
              <w:spacing w:after="0" w:line="240" w:lineRule="auto"/>
              <w:rPr>
                <w:rFonts w:ascii="Times New Roman" w:eastAsia="Calibri" w:hAnsi="Times New Roman"/>
                <w:szCs w:val="22"/>
              </w:rPr>
            </w:pPr>
            <w:r w:rsidRPr="00604714">
              <w:rPr>
                <w:rFonts w:ascii="Times New Roman" w:hAnsi="Times New Roman"/>
                <w:szCs w:val="22"/>
              </w:rPr>
              <w:t>У 1.2.04</w:t>
            </w:r>
          </w:p>
          <w:p w14:paraId="01434CC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 1.2.07</w:t>
            </w:r>
          </w:p>
          <w:p w14:paraId="0DE6362F"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 1.3.10</w:t>
            </w:r>
          </w:p>
          <w:p w14:paraId="53B95728"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01.03</w:t>
            </w:r>
          </w:p>
          <w:p w14:paraId="085173B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01.04</w:t>
            </w:r>
          </w:p>
          <w:p w14:paraId="37D0C49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01.05</w:t>
            </w:r>
          </w:p>
          <w:p w14:paraId="5F11B209"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01.06</w:t>
            </w:r>
          </w:p>
          <w:p w14:paraId="44E7E86C"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01.07</w:t>
            </w:r>
          </w:p>
          <w:p w14:paraId="0FCC5952"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01.08</w:t>
            </w:r>
          </w:p>
          <w:p w14:paraId="2D8B495A"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01.09</w:t>
            </w:r>
          </w:p>
          <w:p w14:paraId="5389BBC4"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02.01</w:t>
            </w:r>
          </w:p>
          <w:p w14:paraId="65F51F4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02.02</w:t>
            </w:r>
          </w:p>
          <w:p w14:paraId="07BDAEC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02.03</w:t>
            </w:r>
          </w:p>
          <w:p w14:paraId="12E7B74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02.04</w:t>
            </w:r>
          </w:p>
          <w:p w14:paraId="5E6FF417"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02.05</w:t>
            </w:r>
          </w:p>
          <w:p w14:paraId="07F3FE82"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02.06</w:t>
            </w:r>
          </w:p>
          <w:p w14:paraId="36778723"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02.07</w:t>
            </w:r>
          </w:p>
          <w:p w14:paraId="22880F40"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02.08</w:t>
            </w:r>
          </w:p>
          <w:p w14:paraId="58BDD34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03. 01</w:t>
            </w:r>
          </w:p>
          <w:p w14:paraId="05603500"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03.02</w:t>
            </w:r>
          </w:p>
          <w:p w14:paraId="56DDF66C"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03.03</w:t>
            </w:r>
          </w:p>
          <w:p w14:paraId="1C437AA2"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07.01</w:t>
            </w:r>
          </w:p>
        </w:tc>
      </w:tr>
      <w:tr w:rsidR="00C7011F" w:rsidRPr="00604714" w14:paraId="4D965D88" w14:textId="77777777" w:rsidTr="00604714">
        <w:trPr>
          <w:cantSplit/>
          <w:trHeight w:val="20"/>
        </w:trPr>
        <w:tc>
          <w:tcPr>
            <w:tcW w:w="1955" w:type="dxa"/>
            <w:tcBorders>
              <w:top w:val="single" w:sz="4" w:space="0" w:color="000000"/>
              <w:left w:val="single" w:sz="4" w:space="0" w:color="000000"/>
              <w:bottom w:val="single" w:sz="4" w:space="0" w:color="000000"/>
              <w:right w:val="single" w:sz="4" w:space="0" w:color="000000"/>
            </w:tcBorders>
            <w:hideMark/>
          </w:tcPr>
          <w:p w14:paraId="7DD07740" w14:textId="77777777" w:rsidR="00C7011F" w:rsidRPr="00604714" w:rsidRDefault="00C7011F" w:rsidP="00604714">
            <w:pPr>
              <w:spacing w:after="0" w:line="240" w:lineRule="auto"/>
              <w:rPr>
                <w:rFonts w:ascii="Times New Roman" w:eastAsia="Calibri" w:hAnsi="Times New Roman"/>
                <w:szCs w:val="22"/>
              </w:rPr>
            </w:pPr>
            <w:r w:rsidRPr="00604714">
              <w:rPr>
                <w:rFonts w:ascii="Times New Roman" w:hAnsi="Times New Roman"/>
                <w:szCs w:val="22"/>
              </w:rPr>
              <w:lastRenderedPageBreak/>
              <w:t>Тема 4.2 Действующие схемы сертификации товаров</w:t>
            </w:r>
          </w:p>
        </w:tc>
        <w:tc>
          <w:tcPr>
            <w:tcW w:w="8530" w:type="dxa"/>
            <w:gridSpan w:val="2"/>
            <w:tcBorders>
              <w:top w:val="single" w:sz="4" w:space="0" w:color="000000"/>
              <w:left w:val="single" w:sz="4" w:space="0" w:color="000000"/>
              <w:bottom w:val="single" w:sz="4" w:space="0" w:color="000000"/>
              <w:right w:val="single" w:sz="4" w:space="0" w:color="000000"/>
            </w:tcBorders>
            <w:hideMark/>
          </w:tcPr>
          <w:p w14:paraId="417BDBE5" w14:textId="77777777" w:rsidR="00C7011F" w:rsidRPr="00604714" w:rsidRDefault="00C7011F" w:rsidP="00604714">
            <w:pPr>
              <w:spacing w:after="0" w:line="240" w:lineRule="auto"/>
              <w:rPr>
                <w:rFonts w:ascii="Times New Roman" w:hAnsi="Times New Roman"/>
                <w:b/>
                <w:szCs w:val="22"/>
              </w:rPr>
            </w:pPr>
            <w:r w:rsidRPr="00604714">
              <w:rPr>
                <w:rFonts w:ascii="Times New Roman" w:hAnsi="Times New Roman"/>
                <w:b/>
                <w:szCs w:val="22"/>
              </w:rPr>
              <w:t>Дидактические единицы, содержание</w:t>
            </w:r>
          </w:p>
          <w:p w14:paraId="47AFAD98"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Порядок проведения сертификации продукции по документам системы сертификации РФ.</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39A36C0C"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2</w:t>
            </w:r>
          </w:p>
        </w:tc>
        <w:tc>
          <w:tcPr>
            <w:tcW w:w="1210" w:type="dxa"/>
            <w:tcBorders>
              <w:top w:val="single" w:sz="4" w:space="0" w:color="000000"/>
              <w:left w:val="single" w:sz="4" w:space="0" w:color="000000"/>
              <w:bottom w:val="single" w:sz="4" w:space="0" w:color="000000"/>
              <w:right w:val="single" w:sz="4" w:space="0" w:color="000000"/>
            </w:tcBorders>
          </w:tcPr>
          <w:p w14:paraId="4D74DB4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1.2</w:t>
            </w:r>
          </w:p>
          <w:p w14:paraId="170E1C1A"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1.3</w:t>
            </w:r>
          </w:p>
          <w:p w14:paraId="1358BFF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01</w:t>
            </w:r>
          </w:p>
          <w:p w14:paraId="4EC9ABF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02</w:t>
            </w:r>
          </w:p>
          <w:p w14:paraId="29D61963"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03</w:t>
            </w:r>
          </w:p>
          <w:p w14:paraId="1598C6D4"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07</w:t>
            </w:r>
          </w:p>
          <w:p w14:paraId="21108105"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hideMark/>
          </w:tcPr>
          <w:p w14:paraId="113253AB" w14:textId="77777777" w:rsidR="00C7011F" w:rsidRPr="00604714" w:rsidRDefault="00C7011F" w:rsidP="00604714">
            <w:pPr>
              <w:spacing w:after="0" w:line="240" w:lineRule="auto"/>
              <w:rPr>
                <w:rFonts w:ascii="Times New Roman" w:eastAsia="Calibri" w:hAnsi="Times New Roman"/>
                <w:szCs w:val="22"/>
              </w:rPr>
            </w:pPr>
            <w:r w:rsidRPr="00604714">
              <w:rPr>
                <w:rFonts w:ascii="Times New Roman" w:hAnsi="Times New Roman"/>
                <w:szCs w:val="22"/>
              </w:rPr>
              <w:t>У 1.2.04</w:t>
            </w:r>
          </w:p>
          <w:p w14:paraId="52C07919"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 1.2.07</w:t>
            </w:r>
          </w:p>
          <w:p w14:paraId="3CF293D7"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 1.3.10</w:t>
            </w:r>
          </w:p>
          <w:p w14:paraId="411E7E3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01.03</w:t>
            </w:r>
          </w:p>
          <w:p w14:paraId="49DBE488"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01.04</w:t>
            </w:r>
          </w:p>
          <w:p w14:paraId="13DB213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01.05</w:t>
            </w:r>
          </w:p>
          <w:p w14:paraId="58969685"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01.06</w:t>
            </w:r>
          </w:p>
          <w:p w14:paraId="24194E1A"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01.07</w:t>
            </w:r>
          </w:p>
          <w:p w14:paraId="79D5F07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01.08</w:t>
            </w:r>
          </w:p>
          <w:p w14:paraId="1F7802B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01.09</w:t>
            </w:r>
          </w:p>
          <w:p w14:paraId="5A0C0FF3"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02.01</w:t>
            </w:r>
          </w:p>
          <w:p w14:paraId="1BCCBA57"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02.02</w:t>
            </w:r>
          </w:p>
          <w:p w14:paraId="18156603"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02.03</w:t>
            </w:r>
          </w:p>
          <w:p w14:paraId="07F742B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02.04</w:t>
            </w:r>
          </w:p>
          <w:p w14:paraId="33C7B7E8"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02.05</w:t>
            </w:r>
          </w:p>
          <w:p w14:paraId="0FE70D0F"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02.06</w:t>
            </w:r>
          </w:p>
          <w:p w14:paraId="2DECC0C2"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02.07</w:t>
            </w:r>
          </w:p>
          <w:p w14:paraId="6EAB90D0"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02.08</w:t>
            </w:r>
          </w:p>
          <w:p w14:paraId="46DF808F"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03. 01</w:t>
            </w:r>
          </w:p>
          <w:p w14:paraId="0753D7AD"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03.02</w:t>
            </w:r>
          </w:p>
          <w:p w14:paraId="3685C6A3"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03.03</w:t>
            </w:r>
          </w:p>
          <w:p w14:paraId="45223D4C"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07.01</w:t>
            </w:r>
          </w:p>
        </w:tc>
      </w:tr>
      <w:tr w:rsidR="00C7011F" w:rsidRPr="00604714" w14:paraId="19DA2719" w14:textId="77777777" w:rsidTr="00604714">
        <w:trPr>
          <w:cantSplit/>
          <w:trHeight w:val="20"/>
        </w:trPr>
        <w:tc>
          <w:tcPr>
            <w:tcW w:w="1955" w:type="dxa"/>
            <w:vMerge w:val="restart"/>
            <w:tcBorders>
              <w:top w:val="single" w:sz="4" w:space="0" w:color="000000"/>
              <w:left w:val="single" w:sz="4" w:space="0" w:color="000000"/>
              <w:bottom w:val="single" w:sz="4" w:space="0" w:color="000000"/>
              <w:right w:val="single" w:sz="4" w:space="0" w:color="000000"/>
            </w:tcBorders>
          </w:tcPr>
          <w:p w14:paraId="1C8F0AD7" w14:textId="77777777" w:rsidR="00C7011F" w:rsidRPr="00604714" w:rsidRDefault="00C7011F" w:rsidP="00604714">
            <w:pPr>
              <w:spacing w:after="0" w:line="240" w:lineRule="auto"/>
              <w:rPr>
                <w:rFonts w:ascii="Times New Roman" w:eastAsia="Calibri" w:hAnsi="Times New Roman"/>
                <w:szCs w:val="22"/>
              </w:rPr>
            </w:pPr>
          </w:p>
        </w:tc>
        <w:tc>
          <w:tcPr>
            <w:tcW w:w="8530" w:type="dxa"/>
            <w:gridSpan w:val="2"/>
            <w:tcBorders>
              <w:top w:val="single" w:sz="4" w:space="0" w:color="000000"/>
              <w:left w:val="single" w:sz="4" w:space="0" w:color="000000"/>
              <w:bottom w:val="single" w:sz="4" w:space="0" w:color="000000"/>
              <w:right w:val="single" w:sz="4" w:space="0" w:color="000000"/>
            </w:tcBorders>
            <w:hideMark/>
          </w:tcPr>
          <w:p w14:paraId="369FAB2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В том числе практических и лабораторных занятий</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2676CBB8"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2</w:t>
            </w:r>
          </w:p>
        </w:tc>
        <w:tc>
          <w:tcPr>
            <w:tcW w:w="1210" w:type="dxa"/>
            <w:tcBorders>
              <w:top w:val="single" w:sz="4" w:space="0" w:color="000000"/>
              <w:left w:val="single" w:sz="4" w:space="0" w:color="000000"/>
              <w:bottom w:val="single" w:sz="4" w:space="0" w:color="000000"/>
              <w:right w:val="single" w:sz="4" w:space="0" w:color="000000"/>
            </w:tcBorders>
          </w:tcPr>
          <w:p w14:paraId="36721AAD"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tcPr>
          <w:p w14:paraId="5276279A" w14:textId="77777777" w:rsidR="00C7011F" w:rsidRPr="00604714" w:rsidRDefault="00C7011F" w:rsidP="00604714">
            <w:pPr>
              <w:spacing w:after="0" w:line="240" w:lineRule="auto"/>
              <w:rPr>
                <w:rFonts w:ascii="Times New Roman" w:hAnsi="Times New Roman"/>
                <w:szCs w:val="22"/>
              </w:rPr>
            </w:pPr>
          </w:p>
        </w:tc>
      </w:tr>
      <w:tr w:rsidR="00C7011F" w:rsidRPr="00604714" w14:paraId="3AD71387" w14:textId="77777777" w:rsidTr="00604714">
        <w:trPr>
          <w:cantSplit/>
          <w:trHeight w:val="20"/>
        </w:trPr>
        <w:tc>
          <w:tcPr>
            <w:tcW w:w="1955" w:type="dxa"/>
            <w:vMerge/>
            <w:tcBorders>
              <w:top w:val="single" w:sz="4" w:space="0" w:color="000000"/>
              <w:left w:val="single" w:sz="4" w:space="0" w:color="000000"/>
              <w:bottom w:val="single" w:sz="4" w:space="0" w:color="000000"/>
              <w:right w:val="single" w:sz="4" w:space="0" w:color="000000"/>
            </w:tcBorders>
            <w:vAlign w:val="center"/>
            <w:hideMark/>
          </w:tcPr>
          <w:p w14:paraId="611AAFFD" w14:textId="77777777" w:rsidR="00C7011F" w:rsidRPr="00604714" w:rsidRDefault="00C7011F" w:rsidP="00604714">
            <w:pPr>
              <w:spacing w:after="0" w:line="240" w:lineRule="auto"/>
              <w:rPr>
                <w:rFonts w:ascii="Times New Roman" w:hAnsi="Times New Roman"/>
                <w:szCs w:val="22"/>
              </w:rPr>
            </w:pPr>
          </w:p>
        </w:tc>
        <w:tc>
          <w:tcPr>
            <w:tcW w:w="8530" w:type="dxa"/>
            <w:gridSpan w:val="2"/>
            <w:tcBorders>
              <w:top w:val="single" w:sz="4" w:space="0" w:color="000000"/>
              <w:left w:val="single" w:sz="4" w:space="0" w:color="000000"/>
              <w:bottom w:val="single" w:sz="4" w:space="0" w:color="000000"/>
              <w:right w:val="single" w:sz="4" w:space="0" w:color="000000"/>
            </w:tcBorders>
            <w:hideMark/>
          </w:tcPr>
          <w:p w14:paraId="57DE68C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 xml:space="preserve">Практическая работа № 4 </w:t>
            </w:r>
          </w:p>
          <w:p w14:paraId="0A679642" w14:textId="77777777" w:rsidR="00C7011F" w:rsidRPr="00604714" w:rsidRDefault="00C7011F" w:rsidP="00604714">
            <w:pPr>
              <w:spacing w:after="0" w:line="240" w:lineRule="auto"/>
              <w:rPr>
                <w:rFonts w:ascii="Times New Roman" w:eastAsiaTheme="minorEastAsia" w:hAnsi="Times New Roman"/>
                <w:szCs w:val="22"/>
              </w:rPr>
            </w:pPr>
            <w:r w:rsidRPr="00604714">
              <w:rPr>
                <w:rFonts w:ascii="Times New Roman" w:eastAsiaTheme="minorEastAsia" w:hAnsi="Times New Roman"/>
                <w:szCs w:val="22"/>
              </w:rPr>
              <w:t>Применение требований нормативных документов при оформлении пакета документов по сертифика</w:t>
            </w:r>
            <w:r w:rsidRPr="00604714">
              <w:rPr>
                <w:rFonts w:ascii="Times New Roman" w:eastAsiaTheme="minorEastAsia" w:hAnsi="Times New Roman"/>
                <w:szCs w:val="22"/>
              </w:rPr>
              <w:softHyphen/>
              <w:t xml:space="preserve">ции (декларированию) продукции животного происхождения (деловая игра). </w:t>
            </w:r>
          </w:p>
          <w:p w14:paraId="42FC1946" w14:textId="77777777" w:rsidR="00C7011F" w:rsidRPr="00604714" w:rsidRDefault="00C7011F" w:rsidP="00604714">
            <w:pPr>
              <w:spacing w:after="0" w:line="240" w:lineRule="auto"/>
              <w:rPr>
                <w:rFonts w:ascii="Times New Roman" w:hAnsi="Times New Roman"/>
                <w:szCs w:val="22"/>
              </w:rPr>
            </w:pPr>
            <w:r w:rsidRPr="00604714">
              <w:rPr>
                <w:rFonts w:ascii="Times New Roman" w:eastAsiaTheme="minorEastAsia" w:hAnsi="Times New Roman"/>
                <w:szCs w:val="22"/>
              </w:rPr>
              <w:t>Ознакомление с требованиями стандартов на системы качества. Применение требований стандарта на системы качества (по выбору) к процессам оказания услуг (определение бизнес процессов).</w:t>
            </w:r>
          </w:p>
        </w:tc>
        <w:tc>
          <w:tcPr>
            <w:tcW w:w="2127" w:type="dxa"/>
            <w:tcBorders>
              <w:top w:val="single" w:sz="4" w:space="0" w:color="000000"/>
              <w:left w:val="single" w:sz="4" w:space="0" w:color="000000"/>
              <w:bottom w:val="single" w:sz="4" w:space="0" w:color="000000"/>
              <w:right w:val="single" w:sz="4" w:space="0" w:color="000000"/>
            </w:tcBorders>
            <w:vAlign w:val="center"/>
          </w:tcPr>
          <w:p w14:paraId="5C626E37" w14:textId="77777777" w:rsidR="00C7011F" w:rsidRPr="00604714" w:rsidRDefault="00C7011F" w:rsidP="00604714">
            <w:pPr>
              <w:spacing w:after="0" w:line="240" w:lineRule="auto"/>
              <w:rPr>
                <w:rFonts w:ascii="Times New Roman" w:hAnsi="Times New Roman"/>
                <w:szCs w:val="22"/>
              </w:rPr>
            </w:pPr>
          </w:p>
        </w:tc>
        <w:tc>
          <w:tcPr>
            <w:tcW w:w="1210" w:type="dxa"/>
            <w:tcBorders>
              <w:top w:val="single" w:sz="4" w:space="0" w:color="000000"/>
              <w:left w:val="single" w:sz="4" w:space="0" w:color="000000"/>
              <w:bottom w:val="single" w:sz="4" w:space="0" w:color="000000"/>
              <w:right w:val="single" w:sz="4" w:space="0" w:color="000000"/>
            </w:tcBorders>
            <w:hideMark/>
          </w:tcPr>
          <w:p w14:paraId="472B2160"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1.1</w:t>
            </w:r>
          </w:p>
          <w:p w14:paraId="5CAC4135"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ПК1.2</w:t>
            </w:r>
          </w:p>
          <w:p w14:paraId="574E6638"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01</w:t>
            </w:r>
          </w:p>
          <w:p w14:paraId="75B4559F"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05</w:t>
            </w:r>
          </w:p>
        </w:tc>
        <w:tc>
          <w:tcPr>
            <w:tcW w:w="1485" w:type="dxa"/>
            <w:tcBorders>
              <w:top w:val="single" w:sz="4" w:space="0" w:color="000000"/>
              <w:left w:val="single" w:sz="4" w:space="0" w:color="000000"/>
              <w:bottom w:val="single" w:sz="4" w:space="0" w:color="000000"/>
              <w:right w:val="single" w:sz="4" w:space="0" w:color="000000"/>
            </w:tcBorders>
            <w:hideMark/>
          </w:tcPr>
          <w:p w14:paraId="2245A874"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З1.02.07</w:t>
            </w:r>
          </w:p>
          <w:p w14:paraId="655C2EFF"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01.02</w:t>
            </w:r>
          </w:p>
          <w:p w14:paraId="1C83EA12"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01.03</w:t>
            </w:r>
          </w:p>
          <w:p w14:paraId="0BB76A9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01.04</w:t>
            </w:r>
          </w:p>
          <w:p w14:paraId="167FEEB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01.05</w:t>
            </w:r>
          </w:p>
          <w:p w14:paraId="44F63C4C"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02.02</w:t>
            </w:r>
          </w:p>
          <w:p w14:paraId="35740A93"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02.03</w:t>
            </w:r>
          </w:p>
          <w:p w14:paraId="3FC67082"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05.01</w:t>
            </w:r>
          </w:p>
        </w:tc>
      </w:tr>
      <w:tr w:rsidR="00C7011F" w:rsidRPr="00604714" w14:paraId="176A34CB" w14:textId="77777777" w:rsidTr="00604714">
        <w:trPr>
          <w:cantSplit/>
          <w:trHeight w:val="20"/>
        </w:trPr>
        <w:tc>
          <w:tcPr>
            <w:tcW w:w="1955" w:type="dxa"/>
            <w:vMerge/>
            <w:tcBorders>
              <w:top w:val="single" w:sz="4" w:space="0" w:color="000000"/>
              <w:left w:val="single" w:sz="4" w:space="0" w:color="000000"/>
              <w:bottom w:val="single" w:sz="4" w:space="0" w:color="000000"/>
              <w:right w:val="single" w:sz="4" w:space="0" w:color="000000"/>
            </w:tcBorders>
            <w:vAlign w:val="center"/>
            <w:hideMark/>
          </w:tcPr>
          <w:p w14:paraId="6814F5E3" w14:textId="77777777" w:rsidR="00C7011F" w:rsidRPr="00604714" w:rsidRDefault="00C7011F" w:rsidP="00604714">
            <w:pPr>
              <w:spacing w:after="0" w:line="240" w:lineRule="auto"/>
              <w:rPr>
                <w:rFonts w:ascii="Times New Roman" w:hAnsi="Times New Roman"/>
                <w:szCs w:val="22"/>
              </w:rPr>
            </w:pPr>
          </w:p>
        </w:tc>
        <w:tc>
          <w:tcPr>
            <w:tcW w:w="8530" w:type="dxa"/>
            <w:gridSpan w:val="2"/>
            <w:tcBorders>
              <w:top w:val="single" w:sz="4" w:space="0" w:color="000000"/>
              <w:left w:val="single" w:sz="4" w:space="0" w:color="000000"/>
              <w:bottom w:val="single" w:sz="4" w:space="0" w:color="000000"/>
              <w:right w:val="single" w:sz="4" w:space="0" w:color="000000"/>
            </w:tcBorders>
            <w:hideMark/>
          </w:tcPr>
          <w:p w14:paraId="0729E920"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Самостоятельная работа обучающихся</w:t>
            </w:r>
          </w:p>
        </w:tc>
        <w:tc>
          <w:tcPr>
            <w:tcW w:w="2127" w:type="dxa"/>
            <w:tcBorders>
              <w:top w:val="single" w:sz="4" w:space="0" w:color="000000"/>
              <w:left w:val="single" w:sz="4" w:space="0" w:color="000000"/>
              <w:bottom w:val="single" w:sz="4" w:space="0" w:color="000000"/>
              <w:right w:val="single" w:sz="4" w:space="0" w:color="000000"/>
            </w:tcBorders>
            <w:hideMark/>
          </w:tcPr>
          <w:p w14:paraId="6DE11410" w14:textId="77777777" w:rsidR="00C7011F" w:rsidRPr="00604714" w:rsidRDefault="00C7011F" w:rsidP="00604714">
            <w:pPr>
              <w:spacing w:after="0" w:line="240" w:lineRule="auto"/>
              <w:rPr>
                <w:rFonts w:ascii="Times New Roman" w:eastAsia="Calibri" w:hAnsi="Times New Roman"/>
                <w:szCs w:val="22"/>
              </w:rPr>
            </w:pPr>
            <w:r w:rsidRPr="00604714">
              <w:rPr>
                <w:rFonts w:ascii="Times New Roman" w:hAnsi="Times New Roman"/>
                <w:szCs w:val="22"/>
              </w:rPr>
              <w:t>*</w:t>
            </w:r>
          </w:p>
        </w:tc>
        <w:tc>
          <w:tcPr>
            <w:tcW w:w="1210" w:type="dxa"/>
            <w:tcBorders>
              <w:top w:val="single" w:sz="4" w:space="0" w:color="000000"/>
              <w:left w:val="single" w:sz="4" w:space="0" w:color="000000"/>
              <w:bottom w:val="single" w:sz="4" w:space="0" w:color="000000"/>
              <w:right w:val="single" w:sz="4" w:space="0" w:color="000000"/>
            </w:tcBorders>
          </w:tcPr>
          <w:p w14:paraId="6ECBA6CA"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tcPr>
          <w:p w14:paraId="15CA92B0" w14:textId="77777777" w:rsidR="00C7011F" w:rsidRPr="00604714" w:rsidRDefault="00C7011F" w:rsidP="00604714">
            <w:pPr>
              <w:spacing w:after="0" w:line="240" w:lineRule="auto"/>
              <w:rPr>
                <w:rFonts w:ascii="Times New Roman" w:hAnsi="Times New Roman"/>
                <w:szCs w:val="22"/>
              </w:rPr>
            </w:pPr>
          </w:p>
        </w:tc>
      </w:tr>
      <w:tr w:rsidR="00C7011F" w:rsidRPr="00604714" w14:paraId="1CE09306" w14:textId="77777777" w:rsidTr="00604714">
        <w:trPr>
          <w:cantSplit/>
          <w:trHeight w:val="20"/>
        </w:trPr>
        <w:tc>
          <w:tcPr>
            <w:tcW w:w="10485" w:type="dxa"/>
            <w:gridSpan w:val="3"/>
            <w:tcBorders>
              <w:top w:val="single" w:sz="4" w:space="0" w:color="000000"/>
              <w:left w:val="single" w:sz="4" w:space="0" w:color="000000"/>
              <w:bottom w:val="single" w:sz="4" w:space="0" w:color="000000"/>
              <w:right w:val="single" w:sz="4" w:space="0" w:color="000000"/>
            </w:tcBorders>
            <w:hideMark/>
          </w:tcPr>
          <w:p w14:paraId="607814D4" w14:textId="77777777" w:rsidR="00C7011F" w:rsidRPr="00604714" w:rsidRDefault="00C7011F" w:rsidP="00604714">
            <w:pPr>
              <w:spacing w:after="0" w:line="240" w:lineRule="auto"/>
              <w:rPr>
                <w:rFonts w:ascii="Times New Roman" w:eastAsia="Calibri" w:hAnsi="Times New Roman"/>
                <w:szCs w:val="22"/>
              </w:rPr>
            </w:pPr>
            <w:r w:rsidRPr="00604714">
              <w:rPr>
                <w:rFonts w:ascii="Times New Roman" w:hAnsi="Times New Roman"/>
                <w:szCs w:val="22"/>
              </w:rPr>
              <w:t>Раздел 5 Подтверждение качества</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79C3F4FC"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8</w:t>
            </w:r>
          </w:p>
        </w:tc>
        <w:tc>
          <w:tcPr>
            <w:tcW w:w="1210" w:type="dxa"/>
            <w:tcBorders>
              <w:top w:val="single" w:sz="4" w:space="0" w:color="000000"/>
              <w:left w:val="single" w:sz="4" w:space="0" w:color="000000"/>
              <w:bottom w:val="single" w:sz="4" w:space="0" w:color="000000"/>
              <w:right w:val="single" w:sz="4" w:space="0" w:color="000000"/>
            </w:tcBorders>
          </w:tcPr>
          <w:p w14:paraId="6D9A5DEE"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tcPr>
          <w:p w14:paraId="5612735D" w14:textId="77777777" w:rsidR="00C7011F" w:rsidRPr="00604714" w:rsidRDefault="00C7011F" w:rsidP="00604714">
            <w:pPr>
              <w:spacing w:after="0" w:line="240" w:lineRule="auto"/>
              <w:rPr>
                <w:rFonts w:ascii="Times New Roman" w:hAnsi="Times New Roman"/>
                <w:szCs w:val="22"/>
              </w:rPr>
            </w:pPr>
          </w:p>
        </w:tc>
      </w:tr>
      <w:tr w:rsidR="00C7011F" w:rsidRPr="00604714" w14:paraId="080EF60B" w14:textId="77777777" w:rsidTr="00604714">
        <w:trPr>
          <w:cantSplit/>
          <w:trHeight w:val="20"/>
        </w:trPr>
        <w:tc>
          <w:tcPr>
            <w:tcW w:w="1955" w:type="dxa"/>
            <w:tcBorders>
              <w:top w:val="single" w:sz="4" w:space="0" w:color="000000"/>
              <w:left w:val="single" w:sz="4" w:space="0" w:color="000000"/>
              <w:bottom w:val="single" w:sz="4" w:space="0" w:color="000000"/>
              <w:right w:val="single" w:sz="4" w:space="0" w:color="000000"/>
            </w:tcBorders>
            <w:hideMark/>
          </w:tcPr>
          <w:p w14:paraId="6E7517A8"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lastRenderedPageBreak/>
              <w:t>Тема 5.1 Основные понятия подтверждения качества.</w:t>
            </w:r>
          </w:p>
        </w:tc>
        <w:tc>
          <w:tcPr>
            <w:tcW w:w="8530" w:type="dxa"/>
            <w:gridSpan w:val="2"/>
            <w:tcBorders>
              <w:top w:val="single" w:sz="4" w:space="0" w:color="000000"/>
              <w:left w:val="single" w:sz="4" w:space="0" w:color="000000"/>
              <w:bottom w:val="single" w:sz="4" w:space="0" w:color="000000"/>
              <w:right w:val="single" w:sz="4" w:space="0" w:color="000000"/>
            </w:tcBorders>
            <w:hideMark/>
          </w:tcPr>
          <w:p w14:paraId="1D197701" w14:textId="77777777" w:rsidR="00C7011F" w:rsidRPr="00CE752B" w:rsidRDefault="00C7011F" w:rsidP="00604714">
            <w:pPr>
              <w:spacing w:after="0" w:line="240" w:lineRule="auto"/>
              <w:rPr>
                <w:rFonts w:ascii="Times New Roman" w:hAnsi="Times New Roman"/>
                <w:b/>
                <w:szCs w:val="22"/>
              </w:rPr>
            </w:pPr>
            <w:r w:rsidRPr="00CE752B">
              <w:rPr>
                <w:rFonts w:ascii="Times New Roman" w:hAnsi="Times New Roman"/>
                <w:b/>
                <w:szCs w:val="22"/>
              </w:rPr>
              <w:t>Дидактические единицы, содержание</w:t>
            </w:r>
          </w:p>
          <w:p w14:paraId="74F71549" w14:textId="77777777" w:rsidR="00C7011F" w:rsidRPr="00604714" w:rsidRDefault="00C7011F" w:rsidP="00604714">
            <w:pPr>
              <w:spacing w:after="0" w:line="240" w:lineRule="auto"/>
              <w:rPr>
                <w:rFonts w:ascii="Times New Roman" w:eastAsia="Calibri" w:hAnsi="Times New Roman"/>
                <w:szCs w:val="22"/>
              </w:rPr>
            </w:pPr>
            <w:r w:rsidRPr="00604714">
              <w:rPr>
                <w:rFonts w:ascii="Times New Roman" w:hAnsi="Times New Roman"/>
                <w:szCs w:val="22"/>
              </w:rPr>
              <w:t>Технический регламент Таможенного союза "О безопасности мяса и мясной продукции" (ТР ТС 034/2013). Органы, обеспечивающие контроль качества и безопасности пищевых продуктов. Использование в профессиональной деятельности документацию систем качества.</w:t>
            </w:r>
          </w:p>
          <w:p w14:paraId="45F88D00"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ТР ТС «О требованиях к безопасности объектов, обеспечивающих ветеринарно-санитарное благополучие на территории Российской Федерации» Формы подтверждения качества</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6B46200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2</w:t>
            </w:r>
          </w:p>
        </w:tc>
        <w:tc>
          <w:tcPr>
            <w:tcW w:w="1210" w:type="dxa"/>
            <w:tcBorders>
              <w:top w:val="single" w:sz="4" w:space="0" w:color="000000"/>
              <w:left w:val="single" w:sz="4" w:space="0" w:color="000000"/>
              <w:bottom w:val="single" w:sz="4" w:space="0" w:color="000000"/>
              <w:right w:val="single" w:sz="4" w:space="0" w:color="000000"/>
            </w:tcBorders>
          </w:tcPr>
          <w:p w14:paraId="7C477D03"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1.2</w:t>
            </w:r>
          </w:p>
          <w:p w14:paraId="5D93DF9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1.3</w:t>
            </w:r>
          </w:p>
          <w:p w14:paraId="0CF5754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01</w:t>
            </w:r>
          </w:p>
          <w:p w14:paraId="3FA1F5D2"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02</w:t>
            </w:r>
          </w:p>
          <w:p w14:paraId="436053E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03</w:t>
            </w:r>
          </w:p>
          <w:p w14:paraId="617EA95D"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07</w:t>
            </w:r>
          </w:p>
          <w:p w14:paraId="533451B1"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hideMark/>
          </w:tcPr>
          <w:p w14:paraId="192EC546" w14:textId="77777777" w:rsidR="00C7011F" w:rsidRPr="00604714" w:rsidRDefault="00C7011F" w:rsidP="00604714">
            <w:pPr>
              <w:spacing w:after="0" w:line="240" w:lineRule="auto"/>
              <w:rPr>
                <w:rFonts w:ascii="Times New Roman" w:eastAsia="Calibri" w:hAnsi="Times New Roman"/>
                <w:szCs w:val="22"/>
              </w:rPr>
            </w:pPr>
            <w:r w:rsidRPr="00604714">
              <w:rPr>
                <w:rFonts w:ascii="Times New Roman" w:hAnsi="Times New Roman"/>
                <w:szCs w:val="22"/>
              </w:rPr>
              <w:t>У 1.2.04</w:t>
            </w:r>
          </w:p>
          <w:p w14:paraId="3252DD55"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 1.2.07</w:t>
            </w:r>
          </w:p>
          <w:p w14:paraId="3001C39F"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 1.3.10</w:t>
            </w:r>
          </w:p>
          <w:p w14:paraId="4EBA7803"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01.03</w:t>
            </w:r>
          </w:p>
          <w:p w14:paraId="629AEF58"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01.04</w:t>
            </w:r>
          </w:p>
          <w:p w14:paraId="6CDCDE27"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01.05</w:t>
            </w:r>
          </w:p>
          <w:p w14:paraId="7043808A"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01.06</w:t>
            </w:r>
          </w:p>
          <w:p w14:paraId="68A7306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01.07</w:t>
            </w:r>
          </w:p>
          <w:p w14:paraId="70F9E75D"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01.08</w:t>
            </w:r>
          </w:p>
          <w:p w14:paraId="3E2DE135"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01.09</w:t>
            </w:r>
          </w:p>
          <w:p w14:paraId="0125830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02.01</w:t>
            </w:r>
          </w:p>
          <w:p w14:paraId="171F5B30"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02.02</w:t>
            </w:r>
          </w:p>
          <w:p w14:paraId="28F9FF28"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02.03</w:t>
            </w:r>
          </w:p>
          <w:p w14:paraId="19BE61C9"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02.04</w:t>
            </w:r>
          </w:p>
          <w:p w14:paraId="37BA1959"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02.05</w:t>
            </w:r>
          </w:p>
          <w:p w14:paraId="796B4BCD"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02.06</w:t>
            </w:r>
          </w:p>
          <w:p w14:paraId="2447DF2D"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02.07</w:t>
            </w:r>
          </w:p>
          <w:p w14:paraId="744983C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02.08</w:t>
            </w:r>
          </w:p>
          <w:p w14:paraId="43527A7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03. 01</w:t>
            </w:r>
          </w:p>
          <w:p w14:paraId="4E30C7D3"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03.02</w:t>
            </w:r>
          </w:p>
          <w:p w14:paraId="406EC404"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03.03</w:t>
            </w:r>
          </w:p>
          <w:p w14:paraId="7462A98A"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07.01</w:t>
            </w:r>
          </w:p>
        </w:tc>
      </w:tr>
      <w:tr w:rsidR="00C7011F" w:rsidRPr="00604714" w14:paraId="51231907" w14:textId="77777777" w:rsidTr="00604714">
        <w:trPr>
          <w:cantSplit/>
          <w:trHeight w:val="20"/>
        </w:trPr>
        <w:tc>
          <w:tcPr>
            <w:tcW w:w="1955" w:type="dxa"/>
            <w:tcBorders>
              <w:top w:val="single" w:sz="4" w:space="0" w:color="000000"/>
              <w:left w:val="single" w:sz="4" w:space="0" w:color="000000"/>
              <w:bottom w:val="single" w:sz="4" w:space="0" w:color="000000"/>
              <w:right w:val="single" w:sz="4" w:space="0" w:color="000000"/>
            </w:tcBorders>
            <w:hideMark/>
          </w:tcPr>
          <w:p w14:paraId="4101AE7B" w14:textId="77777777" w:rsidR="00C7011F" w:rsidRPr="00604714" w:rsidRDefault="00C7011F" w:rsidP="00604714">
            <w:pPr>
              <w:spacing w:after="0" w:line="240" w:lineRule="auto"/>
              <w:rPr>
                <w:rFonts w:ascii="Times New Roman" w:eastAsia="Calibri" w:hAnsi="Times New Roman"/>
                <w:szCs w:val="22"/>
              </w:rPr>
            </w:pPr>
            <w:r w:rsidRPr="00604714">
              <w:rPr>
                <w:rFonts w:ascii="Times New Roman" w:hAnsi="Times New Roman"/>
                <w:szCs w:val="22"/>
              </w:rPr>
              <w:lastRenderedPageBreak/>
              <w:t>Тема 5.2 Система</w:t>
            </w:r>
          </w:p>
          <w:p w14:paraId="788F7E25"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контроля качества</w:t>
            </w:r>
          </w:p>
        </w:tc>
        <w:tc>
          <w:tcPr>
            <w:tcW w:w="8530" w:type="dxa"/>
            <w:gridSpan w:val="2"/>
            <w:tcBorders>
              <w:top w:val="single" w:sz="4" w:space="0" w:color="000000"/>
              <w:left w:val="single" w:sz="4" w:space="0" w:color="000000"/>
              <w:bottom w:val="single" w:sz="4" w:space="0" w:color="000000"/>
              <w:right w:val="single" w:sz="4" w:space="0" w:color="000000"/>
            </w:tcBorders>
            <w:hideMark/>
          </w:tcPr>
          <w:p w14:paraId="33E74D00" w14:textId="77777777" w:rsidR="00C7011F" w:rsidRPr="00CE752B" w:rsidRDefault="00C7011F" w:rsidP="00604714">
            <w:pPr>
              <w:spacing w:after="0" w:line="240" w:lineRule="auto"/>
              <w:rPr>
                <w:rFonts w:ascii="Times New Roman" w:hAnsi="Times New Roman"/>
                <w:b/>
                <w:szCs w:val="22"/>
              </w:rPr>
            </w:pPr>
            <w:r w:rsidRPr="00CE752B">
              <w:rPr>
                <w:rFonts w:ascii="Times New Roman" w:hAnsi="Times New Roman"/>
                <w:b/>
                <w:szCs w:val="22"/>
              </w:rPr>
              <w:t>Дидактические единицы, содержание</w:t>
            </w:r>
          </w:p>
          <w:p w14:paraId="4B81C0B5" w14:textId="77777777" w:rsidR="00C7011F" w:rsidRPr="00604714" w:rsidRDefault="00C7011F" w:rsidP="00604714">
            <w:pPr>
              <w:spacing w:after="0" w:line="240" w:lineRule="auto"/>
              <w:rPr>
                <w:rFonts w:ascii="Times New Roman" w:eastAsia="Calibri" w:hAnsi="Times New Roman"/>
                <w:szCs w:val="22"/>
              </w:rPr>
            </w:pPr>
            <w:r w:rsidRPr="00604714">
              <w:rPr>
                <w:rFonts w:ascii="Times New Roman" w:hAnsi="Times New Roman"/>
                <w:szCs w:val="22"/>
              </w:rPr>
              <w:t>Порядок подтверждения качества. Протокол испытаний. Виды лабораторий, осуществляющих испытания сертифицируемой продукции Порядок оформления документа, подтверждающего качество</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4BCAB313"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2</w:t>
            </w:r>
          </w:p>
        </w:tc>
        <w:tc>
          <w:tcPr>
            <w:tcW w:w="1210" w:type="dxa"/>
            <w:tcBorders>
              <w:top w:val="single" w:sz="4" w:space="0" w:color="000000"/>
              <w:left w:val="single" w:sz="4" w:space="0" w:color="000000"/>
              <w:bottom w:val="single" w:sz="4" w:space="0" w:color="000000"/>
              <w:right w:val="single" w:sz="4" w:space="0" w:color="000000"/>
            </w:tcBorders>
          </w:tcPr>
          <w:p w14:paraId="3A44B925"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1.2</w:t>
            </w:r>
          </w:p>
          <w:p w14:paraId="797F80BA"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1.3</w:t>
            </w:r>
          </w:p>
          <w:p w14:paraId="2B7A59E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01</w:t>
            </w:r>
          </w:p>
          <w:p w14:paraId="0FD8CAC4"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02</w:t>
            </w:r>
          </w:p>
          <w:p w14:paraId="0AE789BD"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03</w:t>
            </w:r>
          </w:p>
          <w:p w14:paraId="6F9BC48A"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07</w:t>
            </w:r>
          </w:p>
          <w:p w14:paraId="45CFDAC4"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hideMark/>
          </w:tcPr>
          <w:p w14:paraId="52087C20" w14:textId="77777777" w:rsidR="00C7011F" w:rsidRPr="00604714" w:rsidRDefault="00C7011F" w:rsidP="00604714">
            <w:pPr>
              <w:spacing w:after="0" w:line="240" w:lineRule="auto"/>
              <w:rPr>
                <w:rFonts w:ascii="Times New Roman" w:eastAsia="Calibri" w:hAnsi="Times New Roman"/>
                <w:szCs w:val="22"/>
              </w:rPr>
            </w:pPr>
            <w:r w:rsidRPr="00604714">
              <w:rPr>
                <w:rFonts w:ascii="Times New Roman" w:hAnsi="Times New Roman"/>
                <w:szCs w:val="22"/>
              </w:rPr>
              <w:t>У 1.2.04</w:t>
            </w:r>
          </w:p>
          <w:p w14:paraId="2A8EB92F"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 1.2.07</w:t>
            </w:r>
          </w:p>
          <w:p w14:paraId="40630695"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 1.3.10</w:t>
            </w:r>
          </w:p>
          <w:p w14:paraId="3200590C"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01.03</w:t>
            </w:r>
          </w:p>
          <w:p w14:paraId="5264EFCF"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01.04</w:t>
            </w:r>
          </w:p>
          <w:p w14:paraId="0550B8DC"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01.05</w:t>
            </w:r>
          </w:p>
          <w:p w14:paraId="04D08F8A"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01.06</w:t>
            </w:r>
          </w:p>
          <w:p w14:paraId="501F5CC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01.07</w:t>
            </w:r>
          </w:p>
          <w:p w14:paraId="5E37083F"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01.08</w:t>
            </w:r>
          </w:p>
          <w:p w14:paraId="00443D72"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01.09</w:t>
            </w:r>
          </w:p>
          <w:p w14:paraId="54F5E8BF"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02.01</w:t>
            </w:r>
          </w:p>
          <w:p w14:paraId="78EED947"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02.02</w:t>
            </w:r>
          </w:p>
          <w:p w14:paraId="7E12649C"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02.03</w:t>
            </w:r>
          </w:p>
          <w:p w14:paraId="22AAC390"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02.04</w:t>
            </w:r>
          </w:p>
          <w:p w14:paraId="0C1D2DC7"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02.05</w:t>
            </w:r>
          </w:p>
          <w:p w14:paraId="5671E330"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02.06</w:t>
            </w:r>
          </w:p>
          <w:p w14:paraId="6A25959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02.07</w:t>
            </w:r>
          </w:p>
          <w:p w14:paraId="3EE94E19"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02.08</w:t>
            </w:r>
          </w:p>
          <w:p w14:paraId="1765F96A"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03. 01</w:t>
            </w:r>
          </w:p>
          <w:p w14:paraId="3E1E134D"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03.02</w:t>
            </w:r>
          </w:p>
          <w:p w14:paraId="22D748D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03.03</w:t>
            </w:r>
          </w:p>
          <w:p w14:paraId="38132299"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07.01</w:t>
            </w:r>
          </w:p>
        </w:tc>
      </w:tr>
      <w:tr w:rsidR="00C7011F" w:rsidRPr="00604714" w14:paraId="6E531927" w14:textId="77777777" w:rsidTr="00604714">
        <w:trPr>
          <w:cantSplit/>
          <w:trHeight w:val="20"/>
        </w:trPr>
        <w:tc>
          <w:tcPr>
            <w:tcW w:w="1955" w:type="dxa"/>
            <w:tcBorders>
              <w:top w:val="single" w:sz="4" w:space="0" w:color="000000"/>
              <w:left w:val="single" w:sz="4" w:space="0" w:color="000000"/>
              <w:bottom w:val="single" w:sz="4" w:space="0" w:color="000000"/>
              <w:right w:val="single" w:sz="4" w:space="0" w:color="000000"/>
            </w:tcBorders>
            <w:hideMark/>
          </w:tcPr>
          <w:p w14:paraId="4A840C64"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lastRenderedPageBreak/>
              <w:t xml:space="preserve">Тема 5.3 Принципы управления качеством продукции. </w:t>
            </w:r>
          </w:p>
        </w:tc>
        <w:tc>
          <w:tcPr>
            <w:tcW w:w="8530" w:type="dxa"/>
            <w:gridSpan w:val="2"/>
            <w:tcBorders>
              <w:top w:val="single" w:sz="4" w:space="0" w:color="000000"/>
              <w:left w:val="single" w:sz="4" w:space="0" w:color="000000"/>
              <w:bottom w:val="single" w:sz="4" w:space="0" w:color="000000"/>
              <w:right w:val="single" w:sz="4" w:space="0" w:color="000000"/>
            </w:tcBorders>
            <w:hideMark/>
          </w:tcPr>
          <w:p w14:paraId="46DC32EB" w14:textId="77777777" w:rsidR="00C7011F" w:rsidRPr="00CE752B" w:rsidRDefault="00C7011F" w:rsidP="00604714">
            <w:pPr>
              <w:spacing w:after="0" w:line="240" w:lineRule="auto"/>
              <w:rPr>
                <w:rFonts w:ascii="Times New Roman" w:hAnsi="Times New Roman"/>
                <w:b/>
                <w:szCs w:val="22"/>
              </w:rPr>
            </w:pPr>
            <w:r w:rsidRPr="00CE752B">
              <w:rPr>
                <w:rFonts w:ascii="Times New Roman" w:hAnsi="Times New Roman"/>
                <w:b/>
                <w:szCs w:val="22"/>
              </w:rPr>
              <w:t>Дидактические единицы, содержание</w:t>
            </w:r>
          </w:p>
          <w:p w14:paraId="089A2C0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 xml:space="preserve">Контроль качества продукции. Методы определения показателей качества продукции. Особенности управления качеством продукции на Российских предприятиях.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1D96D28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2</w:t>
            </w:r>
          </w:p>
        </w:tc>
        <w:tc>
          <w:tcPr>
            <w:tcW w:w="1210" w:type="dxa"/>
            <w:tcBorders>
              <w:top w:val="single" w:sz="4" w:space="0" w:color="000000"/>
              <w:left w:val="single" w:sz="4" w:space="0" w:color="000000"/>
              <w:bottom w:val="single" w:sz="4" w:space="0" w:color="000000"/>
              <w:right w:val="single" w:sz="4" w:space="0" w:color="000000"/>
            </w:tcBorders>
          </w:tcPr>
          <w:p w14:paraId="3E17F078"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 xml:space="preserve">ПК 1.1 </w:t>
            </w:r>
          </w:p>
          <w:p w14:paraId="3770FA7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1.2</w:t>
            </w:r>
          </w:p>
          <w:p w14:paraId="044697E2"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1.3</w:t>
            </w:r>
          </w:p>
          <w:p w14:paraId="233D5FF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01</w:t>
            </w:r>
          </w:p>
          <w:p w14:paraId="0498512B"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02</w:t>
            </w:r>
          </w:p>
          <w:p w14:paraId="626E9372"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03</w:t>
            </w:r>
          </w:p>
          <w:p w14:paraId="471B586D"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07</w:t>
            </w:r>
          </w:p>
          <w:p w14:paraId="7F1C2988"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hideMark/>
          </w:tcPr>
          <w:p w14:paraId="767241BC" w14:textId="77777777" w:rsidR="00C7011F" w:rsidRPr="00604714" w:rsidRDefault="00C7011F" w:rsidP="00604714">
            <w:pPr>
              <w:spacing w:after="0" w:line="240" w:lineRule="auto"/>
              <w:rPr>
                <w:rFonts w:ascii="Times New Roman" w:eastAsia="Calibri" w:hAnsi="Times New Roman"/>
                <w:szCs w:val="22"/>
              </w:rPr>
            </w:pPr>
            <w:r w:rsidRPr="00604714">
              <w:rPr>
                <w:rFonts w:ascii="Times New Roman" w:hAnsi="Times New Roman"/>
                <w:szCs w:val="22"/>
              </w:rPr>
              <w:t>У 1.2.04</w:t>
            </w:r>
          </w:p>
          <w:p w14:paraId="1850C8E7"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 1.2.07</w:t>
            </w:r>
          </w:p>
          <w:p w14:paraId="6E380647"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 1.3.10</w:t>
            </w:r>
          </w:p>
          <w:p w14:paraId="7655D31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01.03</w:t>
            </w:r>
          </w:p>
          <w:p w14:paraId="55911384"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01.04</w:t>
            </w:r>
          </w:p>
          <w:p w14:paraId="39A6A544"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01.05</w:t>
            </w:r>
          </w:p>
          <w:p w14:paraId="491EF44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01.06</w:t>
            </w:r>
          </w:p>
          <w:p w14:paraId="438E01B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01.07</w:t>
            </w:r>
          </w:p>
          <w:p w14:paraId="39E48C9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01.08</w:t>
            </w:r>
          </w:p>
          <w:p w14:paraId="0FF359A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01.09</w:t>
            </w:r>
          </w:p>
          <w:p w14:paraId="05C2FD64"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02.01</w:t>
            </w:r>
          </w:p>
          <w:p w14:paraId="247F8EC4"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02.02</w:t>
            </w:r>
          </w:p>
          <w:p w14:paraId="4C94B9D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02.03</w:t>
            </w:r>
          </w:p>
          <w:p w14:paraId="00AA2F45"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02.04</w:t>
            </w:r>
          </w:p>
          <w:p w14:paraId="1BE42C75"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02.05</w:t>
            </w:r>
          </w:p>
          <w:p w14:paraId="1B8A3570"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02.06</w:t>
            </w:r>
          </w:p>
          <w:p w14:paraId="2030B9C2"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02.07</w:t>
            </w:r>
          </w:p>
          <w:p w14:paraId="0852FBD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02.08</w:t>
            </w:r>
          </w:p>
          <w:p w14:paraId="53C95873"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07.01</w:t>
            </w:r>
          </w:p>
        </w:tc>
      </w:tr>
      <w:tr w:rsidR="00C7011F" w:rsidRPr="00604714" w14:paraId="3E502884" w14:textId="77777777" w:rsidTr="00604714">
        <w:trPr>
          <w:cantSplit/>
          <w:trHeight w:val="20"/>
        </w:trPr>
        <w:tc>
          <w:tcPr>
            <w:tcW w:w="1955" w:type="dxa"/>
            <w:vMerge w:val="restart"/>
            <w:tcBorders>
              <w:top w:val="single" w:sz="4" w:space="0" w:color="000000"/>
              <w:left w:val="single" w:sz="4" w:space="0" w:color="000000"/>
              <w:bottom w:val="single" w:sz="4" w:space="0" w:color="000000"/>
              <w:right w:val="single" w:sz="4" w:space="0" w:color="000000"/>
            </w:tcBorders>
          </w:tcPr>
          <w:p w14:paraId="04F8EF9F" w14:textId="77777777" w:rsidR="00C7011F" w:rsidRPr="00604714" w:rsidRDefault="00C7011F" w:rsidP="00604714">
            <w:pPr>
              <w:spacing w:after="0" w:line="240" w:lineRule="auto"/>
              <w:rPr>
                <w:rFonts w:ascii="Times New Roman" w:hAnsi="Times New Roman"/>
                <w:szCs w:val="22"/>
              </w:rPr>
            </w:pPr>
          </w:p>
        </w:tc>
        <w:tc>
          <w:tcPr>
            <w:tcW w:w="8530" w:type="dxa"/>
            <w:gridSpan w:val="2"/>
            <w:tcBorders>
              <w:top w:val="single" w:sz="4" w:space="0" w:color="000000"/>
              <w:left w:val="single" w:sz="4" w:space="0" w:color="000000"/>
              <w:bottom w:val="single" w:sz="4" w:space="0" w:color="000000"/>
              <w:right w:val="single" w:sz="4" w:space="0" w:color="000000"/>
            </w:tcBorders>
            <w:hideMark/>
          </w:tcPr>
          <w:p w14:paraId="5D0D6361"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В том числе практических и лабораторных занятий</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65AA580D"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w:t>
            </w:r>
          </w:p>
        </w:tc>
        <w:tc>
          <w:tcPr>
            <w:tcW w:w="1210" w:type="dxa"/>
            <w:tcBorders>
              <w:top w:val="single" w:sz="4" w:space="0" w:color="000000"/>
              <w:left w:val="single" w:sz="4" w:space="0" w:color="000000"/>
              <w:bottom w:val="single" w:sz="4" w:space="0" w:color="000000"/>
              <w:right w:val="single" w:sz="4" w:space="0" w:color="000000"/>
            </w:tcBorders>
          </w:tcPr>
          <w:p w14:paraId="5300E66E"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tcPr>
          <w:p w14:paraId="6494DF87" w14:textId="77777777" w:rsidR="00C7011F" w:rsidRPr="00604714" w:rsidRDefault="00C7011F" w:rsidP="00604714">
            <w:pPr>
              <w:spacing w:after="0" w:line="240" w:lineRule="auto"/>
              <w:rPr>
                <w:rFonts w:ascii="Times New Roman" w:hAnsi="Times New Roman"/>
                <w:szCs w:val="22"/>
              </w:rPr>
            </w:pPr>
          </w:p>
        </w:tc>
      </w:tr>
      <w:tr w:rsidR="00C7011F" w:rsidRPr="00604714" w14:paraId="26DA1C36" w14:textId="77777777" w:rsidTr="00604714">
        <w:trPr>
          <w:cantSplit/>
          <w:trHeight w:val="20"/>
        </w:trPr>
        <w:tc>
          <w:tcPr>
            <w:tcW w:w="1955" w:type="dxa"/>
            <w:vMerge/>
            <w:tcBorders>
              <w:top w:val="single" w:sz="4" w:space="0" w:color="000000"/>
              <w:left w:val="single" w:sz="4" w:space="0" w:color="000000"/>
              <w:bottom w:val="single" w:sz="4" w:space="0" w:color="000000"/>
              <w:right w:val="single" w:sz="4" w:space="0" w:color="000000"/>
            </w:tcBorders>
            <w:vAlign w:val="center"/>
            <w:hideMark/>
          </w:tcPr>
          <w:p w14:paraId="242F2E11" w14:textId="77777777" w:rsidR="00C7011F" w:rsidRPr="00604714" w:rsidRDefault="00C7011F" w:rsidP="00604714">
            <w:pPr>
              <w:spacing w:after="0" w:line="240" w:lineRule="auto"/>
              <w:rPr>
                <w:rFonts w:ascii="Times New Roman" w:hAnsi="Times New Roman"/>
                <w:szCs w:val="22"/>
              </w:rPr>
            </w:pPr>
          </w:p>
        </w:tc>
        <w:tc>
          <w:tcPr>
            <w:tcW w:w="8530" w:type="dxa"/>
            <w:gridSpan w:val="2"/>
            <w:tcBorders>
              <w:top w:val="single" w:sz="4" w:space="0" w:color="000000"/>
              <w:left w:val="single" w:sz="4" w:space="0" w:color="000000"/>
              <w:bottom w:val="single" w:sz="4" w:space="0" w:color="000000"/>
              <w:right w:val="single" w:sz="4" w:space="0" w:color="000000"/>
            </w:tcBorders>
            <w:hideMark/>
          </w:tcPr>
          <w:p w14:paraId="4106FB0C"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Практическая работа № 4</w:t>
            </w:r>
          </w:p>
          <w:p w14:paraId="43D9D007" w14:textId="77777777" w:rsidR="00C7011F" w:rsidRPr="00604714" w:rsidRDefault="00C7011F" w:rsidP="00604714">
            <w:pPr>
              <w:spacing w:after="0" w:line="240" w:lineRule="auto"/>
              <w:rPr>
                <w:rFonts w:ascii="Times New Roman" w:hAnsi="Times New Roman"/>
                <w:szCs w:val="22"/>
              </w:rPr>
            </w:pPr>
            <w:r w:rsidRPr="00604714">
              <w:rPr>
                <w:rFonts w:ascii="Times New Roman" w:eastAsiaTheme="minorEastAsia" w:hAnsi="Times New Roman"/>
                <w:szCs w:val="22"/>
              </w:rPr>
              <w:t>Применение требований стандарта на системы качества (по выбору) к процессам оказания услуг (определение бизнес процессов).</w:t>
            </w:r>
          </w:p>
        </w:tc>
        <w:tc>
          <w:tcPr>
            <w:tcW w:w="2127" w:type="dxa"/>
            <w:tcBorders>
              <w:top w:val="single" w:sz="4" w:space="0" w:color="000000"/>
              <w:left w:val="single" w:sz="4" w:space="0" w:color="000000"/>
              <w:bottom w:val="single" w:sz="4" w:space="0" w:color="000000"/>
              <w:right w:val="single" w:sz="4" w:space="0" w:color="000000"/>
            </w:tcBorders>
            <w:hideMark/>
          </w:tcPr>
          <w:p w14:paraId="160E8020"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2</w:t>
            </w:r>
          </w:p>
        </w:tc>
        <w:tc>
          <w:tcPr>
            <w:tcW w:w="1210" w:type="dxa"/>
            <w:tcBorders>
              <w:top w:val="single" w:sz="4" w:space="0" w:color="000000"/>
              <w:left w:val="single" w:sz="4" w:space="0" w:color="000000"/>
              <w:bottom w:val="single" w:sz="4" w:space="0" w:color="000000"/>
              <w:right w:val="single" w:sz="4" w:space="0" w:color="000000"/>
            </w:tcBorders>
            <w:hideMark/>
          </w:tcPr>
          <w:p w14:paraId="45560E7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 1.1</w:t>
            </w:r>
          </w:p>
          <w:p w14:paraId="11759F9C"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ПК1.2</w:t>
            </w:r>
          </w:p>
          <w:p w14:paraId="6878D5DF"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01</w:t>
            </w:r>
          </w:p>
          <w:p w14:paraId="7EB1C0AC"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ОК 05</w:t>
            </w:r>
          </w:p>
        </w:tc>
        <w:tc>
          <w:tcPr>
            <w:tcW w:w="1485" w:type="dxa"/>
            <w:tcBorders>
              <w:top w:val="single" w:sz="4" w:space="0" w:color="000000"/>
              <w:left w:val="single" w:sz="4" w:space="0" w:color="000000"/>
              <w:bottom w:val="single" w:sz="4" w:space="0" w:color="000000"/>
              <w:right w:val="single" w:sz="4" w:space="0" w:color="000000"/>
            </w:tcBorders>
            <w:hideMark/>
          </w:tcPr>
          <w:p w14:paraId="04397F93"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З1.02.07</w:t>
            </w:r>
          </w:p>
          <w:p w14:paraId="2CDFCBE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01.02</w:t>
            </w:r>
          </w:p>
          <w:p w14:paraId="209DF173"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01.03</w:t>
            </w:r>
          </w:p>
          <w:p w14:paraId="664499C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01.04</w:t>
            </w:r>
          </w:p>
          <w:p w14:paraId="70CC2854"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01.05</w:t>
            </w:r>
          </w:p>
          <w:p w14:paraId="633411D4"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02.02</w:t>
            </w:r>
          </w:p>
          <w:p w14:paraId="5F9CE0D5"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Зо 02.03</w:t>
            </w:r>
          </w:p>
          <w:p w14:paraId="206A3E05"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Уо 05.01</w:t>
            </w:r>
          </w:p>
        </w:tc>
      </w:tr>
      <w:tr w:rsidR="00C7011F" w:rsidRPr="00604714" w14:paraId="41F2EC7A" w14:textId="77777777" w:rsidTr="00604714">
        <w:trPr>
          <w:cantSplit/>
          <w:trHeight w:val="20"/>
        </w:trPr>
        <w:tc>
          <w:tcPr>
            <w:tcW w:w="1955" w:type="dxa"/>
            <w:vMerge/>
            <w:tcBorders>
              <w:top w:val="single" w:sz="4" w:space="0" w:color="000000"/>
              <w:left w:val="single" w:sz="4" w:space="0" w:color="000000"/>
              <w:bottom w:val="single" w:sz="4" w:space="0" w:color="000000"/>
              <w:right w:val="single" w:sz="4" w:space="0" w:color="000000"/>
            </w:tcBorders>
            <w:vAlign w:val="center"/>
            <w:hideMark/>
          </w:tcPr>
          <w:p w14:paraId="187907A8" w14:textId="77777777" w:rsidR="00C7011F" w:rsidRPr="00604714" w:rsidRDefault="00C7011F" w:rsidP="00604714">
            <w:pPr>
              <w:spacing w:after="0" w:line="240" w:lineRule="auto"/>
              <w:rPr>
                <w:rFonts w:ascii="Times New Roman" w:hAnsi="Times New Roman"/>
                <w:szCs w:val="22"/>
              </w:rPr>
            </w:pPr>
          </w:p>
        </w:tc>
        <w:tc>
          <w:tcPr>
            <w:tcW w:w="8530" w:type="dxa"/>
            <w:gridSpan w:val="2"/>
            <w:tcBorders>
              <w:top w:val="single" w:sz="4" w:space="0" w:color="000000"/>
              <w:left w:val="single" w:sz="4" w:space="0" w:color="000000"/>
              <w:bottom w:val="single" w:sz="4" w:space="0" w:color="000000"/>
              <w:right w:val="single" w:sz="4" w:space="0" w:color="000000"/>
            </w:tcBorders>
            <w:hideMark/>
          </w:tcPr>
          <w:p w14:paraId="762768CE"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Самостоятельная работа обучающихся</w:t>
            </w:r>
            <w:r w:rsidRPr="00604714">
              <w:rPr>
                <w:rFonts w:ascii="Times New Roman" w:hAnsi="Times New Roman"/>
                <w:szCs w:val="22"/>
              </w:rPr>
              <w:footnoteReference w:id="22"/>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60ECB08D"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w:t>
            </w:r>
          </w:p>
        </w:tc>
        <w:tc>
          <w:tcPr>
            <w:tcW w:w="1210" w:type="dxa"/>
            <w:tcBorders>
              <w:top w:val="single" w:sz="4" w:space="0" w:color="000000"/>
              <w:left w:val="single" w:sz="4" w:space="0" w:color="000000"/>
              <w:bottom w:val="single" w:sz="4" w:space="0" w:color="000000"/>
              <w:right w:val="single" w:sz="4" w:space="0" w:color="000000"/>
            </w:tcBorders>
          </w:tcPr>
          <w:p w14:paraId="733E0C07"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tcPr>
          <w:p w14:paraId="2E605D95" w14:textId="77777777" w:rsidR="00C7011F" w:rsidRPr="00604714" w:rsidRDefault="00C7011F" w:rsidP="00604714">
            <w:pPr>
              <w:spacing w:after="0" w:line="240" w:lineRule="auto"/>
              <w:rPr>
                <w:rFonts w:ascii="Times New Roman" w:hAnsi="Times New Roman"/>
                <w:szCs w:val="22"/>
              </w:rPr>
            </w:pPr>
          </w:p>
        </w:tc>
      </w:tr>
      <w:tr w:rsidR="00C7011F" w:rsidRPr="00604714" w14:paraId="154C21B3" w14:textId="77777777" w:rsidTr="00604714">
        <w:trPr>
          <w:trHeight w:val="20"/>
        </w:trPr>
        <w:tc>
          <w:tcPr>
            <w:tcW w:w="10485" w:type="dxa"/>
            <w:gridSpan w:val="3"/>
            <w:tcBorders>
              <w:top w:val="single" w:sz="4" w:space="0" w:color="000000"/>
              <w:left w:val="single" w:sz="4" w:space="0" w:color="000000"/>
              <w:bottom w:val="single" w:sz="4" w:space="0" w:color="000000"/>
              <w:right w:val="single" w:sz="4" w:space="0" w:color="000000"/>
            </w:tcBorders>
            <w:hideMark/>
          </w:tcPr>
          <w:p w14:paraId="1F66EBE0"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Промежуточная аттестация – Дифференцированный зачет</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4A73A4E6"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2</w:t>
            </w:r>
            <w:r w:rsidRPr="00604714">
              <w:rPr>
                <w:rFonts w:ascii="Times New Roman" w:hAnsi="Times New Roman"/>
                <w:szCs w:val="22"/>
              </w:rPr>
              <w:footnoteReference w:id="23"/>
            </w:r>
          </w:p>
        </w:tc>
        <w:tc>
          <w:tcPr>
            <w:tcW w:w="1210" w:type="dxa"/>
            <w:tcBorders>
              <w:top w:val="single" w:sz="4" w:space="0" w:color="000000"/>
              <w:left w:val="single" w:sz="4" w:space="0" w:color="000000"/>
              <w:bottom w:val="single" w:sz="4" w:space="0" w:color="000000"/>
              <w:right w:val="single" w:sz="4" w:space="0" w:color="000000"/>
            </w:tcBorders>
          </w:tcPr>
          <w:p w14:paraId="5189F20E"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tcPr>
          <w:p w14:paraId="3417EF82" w14:textId="77777777" w:rsidR="00C7011F" w:rsidRPr="00604714" w:rsidRDefault="00C7011F" w:rsidP="00604714">
            <w:pPr>
              <w:spacing w:after="0" w:line="240" w:lineRule="auto"/>
              <w:rPr>
                <w:rFonts w:ascii="Times New Roman" w:hAnsi="Times New Roman"/>
                <w:szCs w:val="22"/>
              </w:rPr>
            </w:pPr>
          </w:p>
        </w:tc>
      </w:tr>
      <w:tr w:rsidR="00C7011F" w:rsidRPr="00604714" w14:paraId="04E351D9" w14:textId="77777777" w:rsidTr="00604714">
        <w:trPr>
          <w:trHeight w:val="20"/>
        </w:trPr>
        <w:tc>
          <w:tcPr>
            <w:tcW w:w="10485" w:type="dxa"/>
            <w:gridSpan w:val="3"/>
            <w:tcBorders>
              <w:top w:val="single" w:sz="4" w:space="0" w:color="000000"/>
              <w:left w:val="single" w:sz="4" w:space="0" w:color="000000"/>
              <w:bottom w:val="single" w:sz="4" w:space="0" w:color="000000"/>
              <w:right w:val="single" w:sz="4" w:space="0" w:color="000000"/>
            </w:tcBorders>
            <w:hideMark/>
          </w:tcPr>
          <w:p w14:paraId="24B590D8"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Всего:</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64826683" w14:textId="77777777" w:rsidR="00C7011F" w:rsidRPr="00604714" w:rsidRDefault="00C7011F" w:rsidP="00604714">
            <w:pPr>
              <w:spacing w:after="0" w:line="240" w:lineRule="auto"/>
              <w:rPr>
                <w:rFonts w:ascii="Times New Roman" w:hAnsi="Times New Roman"/>
                <w:szCs w:val="22"/>
              </w:rPr>
            </w:pPr>
            <w:r w:rsidRPr="00604714">
              <w:rPr>
                <w:rFonts w:ascii="Times New Roman" w:hAnsi="Times New Roman"/>
                <w:szCs w:val="22"/>
              </w:rPr>
              <w:t>32</w:t>
            </w:r>
          </w:p>
        </w:tc>
        <w:tc>
          <w:tcPr>
            <w:tcW w:w="1210" w:type="dxa"/>
            <w:tcBorders>
              <w:top w:val="single" w:sz="4" w:space="0" w:color="000000"/>
              <w:left w:val="single" w:sz="4" w:space="0" w:color="000000"/>
              <w:bottom w:val="single" w:sz="4" w:space="0" w:color="000000"/>
              <w:right w:val="single" w:sz="4" w:space="0" w:color="000000"/>
            </w:tcBorders>
          </w:tcPr>
          <w:p w14:paraId="79A3AAB2" w14:textId="77777777" w:rsidR="00C7011F" w:rsidRPr="00604714" w:rsidRDefault="00C7011F" w:rsidP="00604714">
            <w:pPr>
              <w:spacing w:after="0" w:line="240" w:lineRule="auto"/>
              <w:rPr>
                <w:rFonts w:ascii="Times New Roman" w:hAnsi="Times New Roman"/>
                <w:szCs w:val="22"/>
              </w:rPr>
            </w:pPr>
          </w:p>
        </w:tc>
        <w:tc>
          <w:tcPr>
            <w:tcW w:w="1485" w:type="dxa"/>
            <w:tcBorders>
              <w:top w:val="single" w:sz="4" w:space="0" w:color="000000"/>
              <w:left w:val="single" w:sz="4" w:space="0" w:color="000000"/>
              <w:bottom w:val="single" w:sz="4" w:space="0" w:color="000000"/>
              <w:right w:val="single" w:sz="4" w:space="0" w:color="000000"/>
            </w:tcBorders>
          </w:tcPr>
          <w:p w14:paraId="16D85937" w14:textId="77777777" w:rsidR="00C7011F" w:rsidRPr="00604714" w:rsidRDefault="00C7011F" w:rsidP="00604714">
            <w:pPr>
              <w:spacing w:after="0" w:line="240" w:lineRule="auto"/>
              <w:rPr>
                <w:rFonts w:ascii="Times New Roman" w:hAnsi="Times New Roman"/>
                <w:szCs w:val="22"/>
              </w:rPr>
            </w:pPr>
          </w:p>
        </w:tc>
      </w:tr>
    </w:tbl>
    <w:p w14:paraId="4B651F1E" w14:textId="2F8C8A1A" w:rsidR="00C7011F" w:rsidRPr="008872B0" w:rsidRDefault="00C7011F" w:rsidP="00604714">
      <w:pPr>
        <w:ind w:left="2" w:hanging="2"/>
        <w:jc w:val="both"/>
        <w:rPr>
          <w:rFonts w:ascii="Times New Roman" w:hAnsi="Times New Roman"/>
          <w:sz w:val="24"/>
          <w:szCs w:val="24"/>
        </w:rPr>
        <w:sectPr w:rsidR="00C7011F" w:rsidRPr="008872B0">
          <w:pgSz w:w="16838" w:h="11906" w:orient="landscape"/>
          <w:pgMar w:top="851" w:right="1134" w:bottom="851" w:left="992" w:header="709" w:footer="709" w:gutter="0"/>
          <w:cols w:space="720"/>
        </w:sectPr>
      </w:pPr>
      <w:r w:rsidRPr="008872B0">
        <w:rPr>
          <w:rFonts w:ascii="Times New Roman" w:hAnsi="Times New Roman"/>
          <w:i/>
          <w:sz w:val="24"/>
          <w:szCs w:val="24"/>
        </w:rPr>
        <w:t>.</w:t>
      </w:r>
    </w:p>
    <w:p w14:paraId="0167A2B6" w14:textId="77777777" w:rsidR="00C7011F" w:rsidRPr="008872B0" w:rsidRDefault="00C7011F" w:rsidP="00C7011F">
      <w:pPr>
        <w:ind w:left="2" w:hanging="2"/>
        <w:rPr>
          <w:rFonts w:ascii="Times New Roman" w:hAnsi="Times New Roman"/>
          <w:sz w:val="24"/>
          <w:szCs w:val="24"/>
        </w:rPr>
      </w:pPr>
      <w:r w:rsidRPr="008872B0">
        <w:rPr>
          <w:rFonts w:ascii="Times New Roman" w:hAnsi="Times New Roman"/>
          <w:b/>
          <w:sz w:val="24"/>
          <w:szCs w:val="24"/>
        </w:rPr>
        <w:lastRenderedPageBreak/>
        <w:t>3. УСЛОВИЯ РЕАЛИЗАЦИИ УЧЕБНОЙ ДИСЦИПЛИНЫ</w:t>
      </w:r>
    </w:p>
    <w:p w14:paraId="7FD9C74D" w14:textId="77777777" w:rsidR="00C7011F" w:rsidRPr="008872B0" w:rsidRDefault="00C7011F" w:rsidP="00C7011F">
      <w:pPr>
        <w:ind w:left="2" w:hanging="2"/>
        <w:jc w:val="both"/>
        <w:rPr>
          <w:rFonts w:ascii="Times New Roman" w:hAnsi="Times New Roman"/>
          <w:b/>
          <w:sz w:val="24"/>
          <w:szCs w:val="24"/>
        </w:rPr>
      </w:pPr>
      <w:r w:rsidRPr="008872B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0BFD519" w14:textId="77777777" w:rsidR="00C7011F" w:rsidRPr="008872B0" w:rsidRDefault="00C7011F" w:rsidP="00C7011F">
      <w:pPr>
        <w:spacing w:line="240" w:lineRule="auto"/>
        <w:ind w:left="2" w:hanging="2"/>
        <w:jc w:val="both"/>
        <w:rPr>
          <w:rFonts w:ascii="Times New Roman" w:hAnsi="Times New Roman"/>
          <w:sz w:val="24"/>
          <w:szCs w:val="24"/>
          <w:vertAlign w:val="superscript"/>
        </w:rPr>
      </w:pPr>
      <w:r w:rsidRPr="008872B0">
        <w:rPr>
          <w:rFonts w:ascii="Times New Roman" w:hAnsi="Times New Roman"/>
          <w:sz w:val="24"/>
          <w:szCs w:val="24"/>
        </w:rPr>
        <w:t>Кабинет «</w:t>
      </w:r>
      <w:r w:rsidRPr="008872B0">
        <w:rPr>
          <w:rFonts w:ascii="Times New Roman" w:eastAsia="MS Mincho" w:hAnsi="Times New Roman"/>
          <w:sz w:val="24"/>
          <w:szCs w:val="24"/>
        </w:rPr>
        <w:t>«Гуманитарных и социально-экономических дисциплин»</w:t>
      </w:r>
      <w:r w:rsidRPr="008872B0">
        <w:rPr>
          <w:rFonts w:ascii="Times New Roman" w:hAnsi="Times New Roman"/>
          <w:sz w:val="24"/>
          <w:szCs w:val="24"/>
        </w:rPr>
        <w:t>», оснащенный в соответствии с п. 6.1.2.1 образовательной программы по специальности 36.02.01. «Ветеринария»</w:t>
      </w:r>
    </w:p>
    <w:p w14:paraId="6DDC6866" w14:textId="77777777" w:rsidR="00C7011F" w:rsidRPr="008872B0" w:rsidRDefault="00C7011F" w:rsidP="00C7011F">
      <w:pPr>
        <w:ind w:left="2" w:hanging="2"/>
        <w:jc w:val="both"/>
        <w:rPr>
          <w:rFonts w:ascii="Times New Roman" w:hAnsi="Times New Roman"/>
          <w:sz w:val="24"/>
          <w:szCs w:val="24"/>
        </w:rPr>
      </w:pPr>
      <w:r w:rsidRPr="008872B0">
        <w:rPr>
          <w:rFonts w:ascii="Times New Roman" w:hAnsi="Times New Roman"/>
          <w:b/>
          <w:sz w:val="24"/>
          <w:szCs w:val="24"/>
        </w:rPr>
        <w:t>3.2. Информационное обеспечение реализации программы</w:t>
      </w:r>
    </w:p>
    <w:p w14:paraId="3B9DF070" w14:textId="77777777" w:rsidR="00C7011F" w:rsidRPr="008872B0" w:rsidRDefault="00C7011F" w:rsidP="00C7011F">
      <w:pPr>
        <w:ind w:left="2" w:hanging="2"/>
        <w:jc w:val="both"/>
        <w:rPr>
          <w:rFonts w:ascii="Times New Roman" w:eastAsia="Calibri" w:hAnsi="Times New Roman"/>
          <w:color w:val="auto"/>
          <w:sz w:val="24"/>
          <w:szCs w:val="24"/>
        </w:rPr>
      </w:pPr>
      <w:r w:rsidRPr="008872B0">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1DDB5E" w14:textId="4B7D11A0" w:rsidR="00C7011F" w:rsidRPr="008872B0" w:rsidRDefault="00C7011F" w:rsidP="00C7011F">
      <w:pPr>
        <w:ind w:left="2" w:hanging="2"/>
        <w:jc w:val="both"/>
        <w:rPr>
          <w:rFonts w:ascii="Times New Roman" w:hAnsi="Times New Roman"/>
          <w:sz w:val="24"/>
          <w:szCs w:val="24"/>
        </w:rPr>
      </w:pPr>
      <w:r w:rsidRPr="008872B0">
        <w:rPr>
          <w:rFonts w:ascii="Times New Roman" w:hAnsi="Times New Roman"/>
          <w:b/>
          <w:sz w:val="24"/>
          <w:szCs w:val="24"/>
        </w:rPr>
        <w:t>3.2.1. Основные электронные издания</w:t>
      </w:r>
    </w:p>
    <w:p w14:paraId="55758774" w14:textId="77777777" w:rsidR="00C7011F" w:rsidRPr="008872B0" w:rsidRDefault="00C7011F" w:rsidP="00C7011F">
      <w:pPr>
        <w:pStyle w:val="afc"/>
        <w:spacing w:before="0" w:after="160" w:line="256" w:lineRule="auto"/>
        <w:ind w:left="2" w:hanging="2"/>
        <w:contextualSpacing/>
        <w:jc w:val="both"/>
        <w:rPr>
          <w:rStyle w:val="Link"/>
          <w:rFonts w:eastAsia="Arial"/>
          <w:szCs w:val="24"/>
        </w:rPr>
      </w:pPr>
      <w:r w:rsidRPr="008872B0">
        <w:rPr>
          <w:rFonts w:eastAsia="Arial"/>
          <w:szCs w:val="24"/>
        </w:rPr>
        <w:t>1.</w:t>
      </w:r>
      <w:r w:rsidRPr="008872B0">
        <w:rPr>
          <w:rFonts w:eastAsia="Arial"/>
          <w:i/>
          <w:iCs/>
          <w:szCs w:val="24"/>
        </w:rPr>
        <w:t xml:space="preserve"> Бессонова, Л.</w:t>
      </w:r>
      <w:r w:rsidRPr="008872B0">
        <w:rPr>
          <w:rFonts w:eastAsia="Arial"/>
          <w:i/>
          <w:iCs/>
          <w:szCs w:val="24"/>
          <w:lang w:val="en-US"/>
        </w:rPr>
        <w:t> </w:t>
      </w:r>
      <w:r w:rsidRPr="008872B0">
        <w:rPr>
          <w:rFonts w:eastAsia="Arial"/>
          <w:i/>
          <w:iCs/>
          <w:szCs w:val="24"/>
        </w:rPr>
        <w:t>П.</w:t>
      </w:r>
      <w:r w:rsidRPr="008872B0">
        <w:rPr>
          <w:rFonts w:eastAsia="Arial"/>
          <w:i/>
          <w:iCs/>
          <w:szCs w:val="24"/>
          <w:lang w:val="en-US"/>
        </w:rPr>
        <w:t> </w:t>
      </w:r>
      <w:r w:rsidRPr="008872B0">
        <w:rPr>
          <w:rFonts w:eastAsia="Arial"/>
          <w:szCs w:val="24"/>
        </w:rPr>
        <w:t xml:space="preserve">Метрология, стандартизация и подтверждение соответствия продуктов животного </w:t>
      </w:r>
      <w:proofErr w:type="gramStart"/>
      <w:r w:rsidRPr="008872B0">
        <w:rPr>
          <w:rFonts w:eastAsia="Arial"/>
          <w:szCs w:val="24"/>
        </w:rPr>
        <w:t>происхождения</w:t>
      </w:r>
      <w:r w:rsidRPr="008872B0">
        <w:rPr>
          <w:rFonts w:eastAsia="Arial"/>
          <w:szCs w:val="24"/>
          <w:lang w:val="en-US"/>
        </w:rPr>
        <w:t> </w:t>
      </w:r>
      <w:r w:rsidRPr="008872B0">
        <w:rPr>
          <w:rFonts w:eastAsia="Arial"/>
          <w:szCs w:val="24"/>
        </w:rPr>
        <w:t>:</w:t>
      </w:r>
      <w:proofErr w:type="gramEnd"/>
      <w:r w:rsidRPr="008872B0">
        <w:rPr>
          <w:rFonts w:eastAsia="Arial"/>
          <w:szCs w:val="24"/>
        </w:rPr>
        <w:t xml:space="preserve"> учебник и практикум для среднего профессионального образования</w:t>
      </w:r>
      <w:r w:rsidRPr="008872B0">
        <w:rPr>
          <w:rFonts w:eastAsia="Arial"/>
          <w:szCs w:val="24"/>
          <w:lang w:val="en-US"/>
        </w:rPr>
        <w:t> </w:t>
      </w:r>
      <w:r w:rsidRPr="008872B0">
        <w:rPr>
          <w:rFonts w:eastAsia="Arial"/>
          <w:szCs w:val="24"/>
        </w:rPr>
        <w:t>/ Л.</w:t>
      </w:r>
      <w:r w:rsidRPr="008872B0">
        <w:rPr>
          <w:rFonts w:eastAsia="Arial"/>
          <w:szCs w:val="24"/>
          <w:lang w:val="en-US"/>
        </w:rPr>
        <w:t> </w:t>
      </w:r>
      <w:r w:rsidRPr="008872B0">
        <w:rPr>
          <w:rFonts w:eastAsia="Arial"/>
          <w:szCs w:val="24"/>
        </w:rPr>
        <w:t>П.</w:t>
      </w:r>
      <w:r w:rsidRPr="008872B0">
        <w:rPr>
          <w:rFonts w:eastAsia="Arial"/>
          <w:szCs w:val="24"/>
          <w:lang w:val="en-US"/>
        </w:rPr>
        <w:t> </w:t>
      </w:r>
      <w:r w:rsidRPr="008872B0">
        <w:rPr>
          <w:rFonts w:eastAsia="Arial"/>
          <w:szCs w:val="24"/>
        </w:rPr>
        <w:t>Бессонова, Л.</w:t>
      </w:r>
      <w:r w:rsidRPr="008872B0">
        <w:rPr>
          <w:rFonts w:eastAsia="Arial"/>
          <w:szCs w:val="24"/>
          <w:lang w:val="en-US"/>
        </w:rPr>
        <w:t> </w:t>
      </w:r>
      <w:r w:rsidRPr="008872B0">
        <w:rPr>
          <w:rFonts w:eastAsia="Arial"/>
          <w:szCs w:val="24"/>
        </w:rPr>
        <w:t>В.</w:t>
      </w:r>
      <w:r w:rsidRPr="008872B0">
        <w:rPr>
          <w:rFonts w:eastAsia="Arial"/>
          <w:szCs w:val="24"/>
          <w:lang w:val="en-US"/>
        </w:rPr>
        <w:t> </w:t>
      </w:r>
      <w:r w:rsidRPr="008872B0">
        <w:rPr>
          <w:rFonts w:eastAsia="Arial"/>
          <w:szCs w:val="24"/>
        </w:rPr>
        <w:t>Антипова</w:t>
      </w:r>
      <w:r w:rsidRPr="008872B0">
        <w:rPr>
          <w:rFonts w:eastAsia="Arial"/>
          <w:szCs w:val="24"/>
          <w:lang w:val="en-US"/>
        </w:rPr>
        <w:t> </w:t>
      </w:r>
      <w:r w:rsidRPr="008872B0">
        <w:rPr>
          <w:rFonts w:eastAsia="Arial"/>
          <w:szCs w:val="24"/>
        </w:rPr>
        <w:t>; под редакцией Л.</w:t>
      </w:r>
      <w:r w:rsidRPr="008872B0">
        <w:rPr>
          <w:rFonts w:eastAsia="Arial"/>
          <w:szCs w:val="24"/>
          <w:lang w:val="en-US"/>
        </w:rPr>
        <w:t> </w:t>
      </w:r>
      <w:r w:rsidRPr="008872B0">
        <w:rPr>
          <w:rFonts w:eastAsia="Arial"/>
          <w:szCs w:val="24"/>
        </w:rPr>
        <w:t>П.</w:t>
      </w:r>
      <w:r w:rsidRPr="008872B0">
        <w:rPr>
          <w:rFonts w:eastAsia="Arial"/>
          <w:szCs w:val="24"/>
          <w:lang w:val="en-US"/>
        </w:rPr>
        <w:t> </w:t>
      </w:r>
      <w:r w:rsidRPr="008872B0">
        <w:rPr>
          <w:rFonts w:eastAsia="Arial"/>
          <w:szCs w:val="24"/>
        </w:rPr>
        <w:t>Бессоновой.</w:t>
      </w:r>
      <w:r w:rsidRPr="008872B0">
        <w:rPr>
          <w:rFonts w:eastAsia="Arial"/>
          <w:szCs w:val="24"/>
          <w:lang w:val="en-US"/>
        </w:rPr>
        <w:t> </w:t>
      </w:r>
      <w:r w:rsidRPr="008872B0">
        <w:rPr>
          <w:rFonts w:eastAsia="Arial"/>
          <w:szCs w:val="24"/>
        </w:rPr>
        <w:t>— 2-е изд., перераб. и доп.</w:t>
      </w:r>
      <w:r w:rsidRPr="008872B0">
        <w:rPr>
          <w:rFonts w:eastAsia="Arial"/>
          <w:szCs w:val="24"/>
          <w:lang w:val="en-US"/>
        </w:rPr>
        <w:t> </w:t>
      </w:r>
      <w:r w:rsidRPr="008872B0">
        <w:rPr>
          <w:rFonts w:eastAsia="Arial"/>
          <w:szCs w:val="24"/>
        </w:rPr>
        <w:t xml:space="preserve">— </w:t>
      </w:r>
      <w:proofErr w:type="gramStart"/>
      <w:r w:rsidRPr="008872B0">
        <w:rPr>
          <w:rFonts w:eastAsia="Arial"/>
          <w:szCs w:val="24"/>
        </w:rPr>
        <w:t>Москва</w:t>
      </w:r>
      <w:r w:rsidRPr="008872B0">
        <w:rPr>
          <w:rFonts w:eastAsia="Arial"/>
          <w:szCs w:val="24"/>
          <w:lang w:val="en-US"/>
        </w:rPr>
        <w:t> </w:t>
      </w:r>
      <w:r w:rsidRPr="008872B0">
        <w:rPr>
          <w:rFonts w:eastAsia="Arial"/>
          <w:szCs w:val="24"/>
        </w:rPr>
        <w:t>:</w:t>
      </w:r>
      <w:proofErr w:type="gramEnd"/>
      <w:r w:rsidRPr="008872B0">
        <w:rPr>
          <w:rFonts w:eastAsia="Arial"/>
          <w:szCs w:val="24"/>
        </w:rPr>
        <w:t xml:space="preserve"> Издательство Юрайт, 2022.</w:t>
      </w:r>
      <w:r w:rsidRPr="008872B0">
        <w:rPr>
          <w:rFonts w:eastAsia="Arial"/>
          <w:szCs w:val="24"/>
          <w:lang w:val="en-US"/>
        </w:rPr>
        <w:t> </w:t>
      </w:r>
      <w:r w:rsidRPr="008872B0">
        <w:rPr>
          <w:rFonts w:eastAsia="Arial"/>
          <w:szCs w:val="24"/>
        </w:rPr>
        <w:t>— 636</w:t>
      </w:r>
      <w:r w:rsidRPr="008872B0">
        <w:rPr>
          <w:rFonts w:eastAsia="Arial"/>
          <w:szCs w:val="24"/>
          <w:lang w:val="en-US"/>
        </w:rPr>
        <w:t> </w:t>
      </w:r>
      <w:r w:rsidRPr="008872B0">
        <w:rPr>
          <w:rFonts w:eastAsia="Arial"/>
          <w:szCs w:val="24"/>
        </w:rPr>
        <w:t>с.</w:t>
      </w:r>
      <w:r w:rsidRPr="008872B0">
        <w:rPr>
          <w:rFonts w:eastAsia="Arial"/>
          <w:szCs w:val="24"/>
          <w:lang w:val="en-US"/>
        </w:rPr>
        <w:t> </w:t>
      </w:r>
      <w:r w:rsidRPr="008872B0">
        <w:rPr>
          <w:rFonts w:eastAsia="Arial"/>
          <w:szCs w:val="24"/>
        </w:rPr>
        <w:t>— (Профессиональное образование).</w:t>
      </w:r>
      <w:r w:rsidRPr="008872B0">
        <w:rPr>
          <w:rFonts w:eastAsia="Arial"/>
          <w:szCs w:val="24"/>
          <w:lang w:val="en-US"/>
        </w:rPr>
        <w:t> </w:t>
      </w:r>
      <w:r w:rsidRPr="008872B0">
        <w:rPr>
          <w:rFonts w:eastAsia="Arial"/>
          <w:szCs w:val="24"/>
        </w:rPr>
        <w:t xml:space="preserve">— </w:t>
      </w:r>
      <w:r w:rsidRPr="008872B0">
        <w:rPr>
          <w:rFonts w:eastAsia="Arial"/>
          <w:szCs w:val="24"/>
          <w:lang w:val="en-US"/>
        </w:rPr>
        <w:t>ISBN </w:t>
      </w:r>
      <w:r w:rsidRPr="008872B0">
        <w:rPr>
          <w:rFonts w:eastAsia="Arial"/>
          <w:szCs w:val="24"/>
        </w:rPr>
        <w:t xml:space="preserve">978-5-534-13135-2. — </w:t>
      </w:r>
      <w:r w:rsidRPr="008872B0">
        <w:rPr>
          <w:rFonts w:eastAsia="Arial"/>
          <w:szCs w:val="24"/>
          <w:lang w:val="en-US"/>
        </w:rPr>
        <w:t>URL</w:t>
      </w:r>
      <w:r w:rsidRPr="008872B0">
        <w:rPr>
          <w:rFonts w:eastAsia="Arial"/>
          <w:szCs w:val="24"/>
        </w:rPr>
        <w:t xml:space="preserve"> : </w:t>
      </w:r>
      <w:hyperlink r:id="rId49" w:history="1">
        <w:r w:rsidRPr="008872B0">
          <w:rPr>
            <w:rStyle w:val="Link"/>
            <w:rFonts w:eastAsia="Arial"/>
            <w:szCs w:val="24"/>
            <w:lang w:val="en-US"/>
          </w:rPr>
          <w:t>https</w:t>
        </w:r>
        <w:r w:rsidRPr="008872B0">
          <w:rPr>
            <w:rStyle w:val="Link"/>
            <w:rFonts w:eastAsia="Arial"/>
            <w:szCs w:val="24"/>
          </w:rPr>
          <w:t>://</w:t>
        </w:r>
        <w:r w:rsidRPr="008872B0">
          <w:rPr>
            <w:rStyle w:val="Link"/>
            <w:rFonts w:eastAsia="Arial"/>
            <w:szCs w:val="24"/>
            <w:lang w:val="en-US"/>
          </w:rPr>
          <w:t>urait</w:t>
        </w:r>
        <w:r w:rsidRPr="008872B0">
          <w:rPr>
            <w:rStyle w:val="Link"/>
            <w:rFonts w:eastAsia="Arial"/>
            <w:szCs w:val="24"/>
          </w:rPr>
          <w:t>.</w:t>
        </w:r>
        <w:r w:rsidRPr="008872B0">
          <w:rPr>
            <w:rStyle w:val="Link"/>
            <w:rFonts w:eastAsia="Arial"/>
            <w:szCs w:val="24"/>
            <w:lang w:val="en-US"/>
          </w:rPr>
          <w:t>ru</w:t>
        </w:r>
        <w:r w:rsidRPr="008872B0">
          <w:rPr>
            <w:rStyle w:val="Link"/>
            <w:rFonts w:eastAsia="Arial"/>
            <w:szCs w:val="24"/>
          </w:rPr>
          <w:t>/</w:t>
        </w:r>
        <w:r w:rsidRPr="008872B0">
          <w:rPr>
            <w:rStyle w:val="Link"/>
            <w:rFonts w:eastAsia="Arial"/>
            <w:szCs w:val="24"/>
            <w:lang w:val="en-US"/>
          </w:rPr>
          <w:t>bcode</w:t>
        </w:r>
        <w:r w:rsidRPr="008872B0">
          <w:rPr>
            <w:rStyle w:val="Link"/>
            <w:rFonts w:eastAsia="Arial"/>
            <w:szCs w:val="24"/>
          </w:rPr>
          <w:t>/496034</w:t>
        </w:r>
      </w:hyperlink>
    </w:p>
    <w:p w14:paraId="47E4C574" w14:textId="77777777" w:rsidR="00C7011F" w:rsidRPr="008872B0" w:rsidRDefault="00C7011F" w:rsidP="00C7011F">
      <w:pPr>
        <w:ind w:left="2" w:hanging="2"/>
        <w:jc w:val="both"/>
        <w:rPr>
          <w:rFonts w:ascii="Times New Roman" w:hAnsi="Times New Roman"/>
          <w:sz w:val="24"/>
          <w:szCs w:val="24"/>
        </w:rPr>
      </w:pPr>
      <w:r w:rsidRPr="008872B0">
        <w:rPr>
          <w:rFonts w:ascii="Times New Roman" w:hAnsi="Times New Roman"/>
          <w:b/>
          <w:sz w:val="24"/>
          <w:szCs w:val="24"/>
        </w:rPr>
        <w:t>3.2.2. Дополнительные источники</w:t>
      </w:r>
    </w:p>
    <w:p w14:paraId="2E77D6F2" w14:textId="77777777" w:rsidR="00C7011F" w:rsidRPr="008872B0" w:rsidRDefault="00C7011F" w:rsidP="00C7011F">
      <w:pPr>
        <w:pStyle w:val="afc"/>
        <w:spacing w:before="0" w:after="160" w:line="256" w:lineRule="auto"/>
        <w:ind w:left="2" w:hanging="2"/>
        <w:contextualSpacing/>
        <w:jc w:val="both"/>
        <w:rPr>
          <w:rFonts w:eastAsia="Arial"/>
          <w:szCs w:val="24"/>
        </w:rPr>
      </w:pPr>
      <w:r w:rsidRPr="008872B0">
        <w:rPr>
          <w:rFonts w:eastAsia="Arial"/>
          <w:color w:val="000000"/>
          <w:szCs w:val="24"/>
        </w:rPr>
        <w:t>1.</w:t>
      </w:r>
      <w:r w:rsidRPr="008872B0">
        <w:rPr>
          <w:rFonts w:eastAsia="Arial"/>
          <w:szCs w:val="24"/>
        </w:rPr>
        <w:t xml:space="preserve"> Лифиц, И. М.  Стандартизация, метрология и подтверждение </w:t>
      </w:r>
      <w:proofErr w:type="gramStart"/>
      <w:r w:rsidRPr="008872B0">
        <w:rPr>
          <w:rFonts w:eastAsia="Arial"/>
          <w:szCs w:val="24"/>
        </w:rPr>
        <w:t>соответствия :</w:t>
      </w:r>
      <w:proofErr w:type="gramEnd"/>
      <w:r w:rsidRPr="008872B0">
        <w:rPr>
          <w:rFonts w:eastAsia="Arial"/>
          <w:szCs w:val="24"/>
        </w:rPr>
        <w:t xml:space="preserve"> учебник и практикум для среднего профессионального образования / И. М. Лифиц. — 14-е изд., перераб. и доп. — </w:t>
      </w:r>
      <w:proofErr w:type="gramStart"/>
      <w:r w:rsidRPr="008872B0">
        <w:rPr>
          <w:rFonts w:eastAsia="Arial"/>
          <w:szCs w:val="24"/>
        </w:rPr>
        <w:t>Москва :</w:t>
      </w:r>
      <w:proofErr w:type="gramEnd"/>
      <w:r w:rsidRPr="008872B0">
        <w:rPr>
          <w:rFonts w:eastAsia="Arial"/>
          <w:szCs w:val="24"/>
        </w:rPr>
        <w:t xml:space="preserve"> Издательство Юрайт, 2022. — 423 с. — (Профессиональное образование). — ISBN 978-5-534-15204-3. — </w:t>
      </w:r>
      <w:proofErr w:type="gramStart"/>
      <w:r w:rsidRPr="008872B0">
        <w:rPr>
          <w:rFonts w:eastAsia="Arial"/>
          <w:szCs w:val="24"/>
        </w:rPr>
        <w:t>Текст :</w:t>
      </w:r>
      <w:proofErr w:type="gramEnd"/>
      <w:r w:rsidRPr="008872B0">
        <w:rPr>
          <w:rFonts w:eastAsia="Arial"/>
          <w:szCs w:val="24"/>
        </w:rPr>
        <w:t xml:space="preserve"> электронный // Образовательная платформа Юрайт [сайт]. — URL: https://urait.ru/bcode/490224 (дата обращения: 02.06.2022).</w:t>
      </w:r>
    </w:p>
    <w:p w14:paraId="467DD9A8" w14:textId="77777777" w:rsidR="00C7011F" w:rsidRPr="008872B0" w:rsidRDefault="00C7011F" w:rsidP="00C7011F">
      <w:pPr>
        <w:spacing w:after="0" w:line="254" w:lineRule="auto"/>
        <w:contextualSpacing/>
        <w:jc w:val="both"/>
        <w:rPr>
          <w:rFonts w:ascii="Times New Roman" w:eastAsia="Calibri" w:hAnsi="Times New Roman"/>
          <w:position w:val="-1"/>
          <w:sz w:val="24"/>
          <w:szCs w:val="24"/>
        </w:rPr>
      </w:pPr>
      <w:r w:rsidRPr="008872B0">
        <w:rPr>
          <w:rFonts w:ascii="Times New Roman" w:hAnsi="Times New Roman"/>
          <w:sz w:val="24"/>
          <w:szCs w:val="24"/>
          <w:lang w:eastAsia="en-US"/>
        </w:rPr>
        <w:t>2</w:t>
      </w:r>
      <w:r w:rsidRPr="008872B0">
        <w:rPr>
          <w:rFonts w:ascii="Times New Roman" w:hAnsi="Times New Roman"/>
          <w:sz w:val="24"/>
          <w:szCs w:val="24"/>
        </w:rPr>
        <w:t xml:space="preserve">. Об обеспечении единства измерений [Электронный ресурс]: федеральный закон от 26.06.2008 № 102-ФЗ. – </w:t>
      </w:r>
      <w:proofErr w:type="gramStart"/>
      <w:r w:rsidRPr="008872B0">
        <w:rPr>
          <w:rFonts w:ascii="Times New Roman" w:hAnsi="Times New Roman"/>
          <w:sz w:val="24"/>
          <w:szCs w:val="24"/>
          <w:lang w:val="en-US"/>
        </w:rPr>
        <w:t>URL</w:t>
      </w:r>
      <w:r w:rsidRPr="008872B0">
        <w:rPr>
          <w:rFonts w:ascii="Times New Roman" w:hAnsi="Times New Roman"/>
          <w:sz w:val="24"/>
          <w:szCs w:val="24"/>
        </w:rPr>
        <w:t>:  docs.cntd.ru</w:t>
      </w:r>
      <w:proofErr w:type="gramEnd"/>
      <w:r w:rsidRPr="008872B0">
        <w:rPr>
          <w:rFonts w:ascii="Times New Roman" w:hAnsi="Times New Roman"/>
          <w:sz w:val="24"/>
          <w:szCs w:val="24"/>
        </w:rPr>
        <w:t>/document/902107146.</w:t>
      </w:r>
    </w:p>
    <w:p w14:paraId="6513D068" w14:textId="77777777" w:rsidR="00C7011F" w:rsidRPr="008872B0" w:rsidRDefault="00C7011F" w:rsidP="00C7011F">
      <w:pPr>
        <w:spacing w:line="254" w:lineRule="auto"/>
        <w:ind w:left="2" w:hanging="2"/>
        <w:contextualSpacing/>
        <w:jc w:val="both"/>
        <w:rPr>
          <w:rFonts w:ascii="Times New Roman" w:hAnsi="Times New Roman"/>
          <w:sz w:val="24"/>
          <w:szCs w:val="24"/>
        </w:rPr>
      </w:pPr>
      <w:r w:rsidRPr="008872B0">
        <w:rPr>
          <w:rFonts w:ascii="Times New Roman" w:hAnsi="Times New Roman"/>
          <w:sz w:val="24"/>
          <w:szCs w:val="24"/>
        </w:rPr>
        <w:t>3. О техническом регулировании [Электронный ресурс]: федеральный закон от 27.12.2002 № 184-ФЗ. – Режим доступа: docs.cntd.ru/</w:t>
      </w:r>
      <w:r w:rsidRPr="008872B0">
        <w:rPr>
          <w:rFonts w:ascii="Times New Roman" w:hAnsi="Times New Roman"/>
          <w:color w:val="0563C1"/>
          <w:sz w:val="24"/>
          <w:szCs w:val="24"/>
          <w:u w:val="single"/>
        </w:rPr>
        <w:t>document/901836556</w:t>
      </w:r>
    </w:p>
    <w:p w14:paraId="442EFF78" w14:textId="77777777" w:rsidR="00C7011F" w:rsidRPr="008872B0" w:rsidRDefault="00C7011F" w:rsidP="00C7011F">
      <w:pPr>
        <w:spacing w:line="254" w:lineRule="auto"/>
        <w:ind w:left="2" w:hanging="2"/>
        <w:contextualSpacing/>
        <w:jc w:val="both"/>
        <w:rPr>
          <w:rFonts w:ascii="Times New Roman" w:hAnsi="Times New Roman"/>
          <w:sz w:val="24"/>
          <w:szCs w:val="24"/>
        </w:rPr>
      </w:pPr>
      <w:r w:rsidRPr="008872B0">
        <w:rPr>
          <w:rFonts w:ascii="Times New Roman" w:hAnsi="Times New Roman"/>
          <w:sz w:val="24"/>
          <w:szCs w:val="24"/>
        </w:rPr>
        <w:t xml:space="preserve">4. Помощь по ГОСТам [Электронный ресурс]: сайт. – </w:t>
      </w:r>
      <w:r w:rsidRPr="008872B0">
        <w:rPr>
          <w:rFonts w:ascii="Times New Roman" w:hAnsi="Times New Roman"/>
          <w:sz w:val="24"/>
          <w:szCs w:val="24"/>
          <w:lang w:val="en-US"/>
        </w:rPr>
        <w:t>URL</w:t>
      </w:r>
      <w:r w:rsidRPr="008872B0">
        <w:rPr>
          <w:rFonts w:ascii="Times New Roman" w:hAnsi="Times New Roman"/>
          <w:sz w:val="24"/>
          <w:szCs w:val="24"/>
        </w:rPr>
        <w:t xml:space="preserve">:  </w:t>
      </w:r>
      <w:hyperlink w:history="1">
        <w:r w:rsidRPr="008872B0">
          <w:rPr>
            <w:rFonts w:ascii="Times New Roman" w:hAnsi="Times New Roman"/>
            <w:color w:val="0563C1"/>
            <w:sz w:val="24"/>
            <w:szCs w:val="24"/>
            <w:u w:val="single"/>
          </w:rPr>
          <w:t>http://www. gosthelp.ru/</w:t>
        </w:r>
      </w:hyperlink>
    </w:p>
    <w:p w14:paraId="5A0B88B1" w14:textId="77777777" w:rsidR="00C7011F" w:rsidRPr="008872B0" w:rsidRDefault="00C7011F" w:rsidP="00C7011F">
      <w:pPr>
        <w:spacing w:line="254" w:lineRule="auto"/>
        <w:ind w:left="2" w:hanging="2"/>
        <w:contextualSpacing/>
        <w:jc w:val="both"/>
        <w:rPr>
          <w:rFonts w:ascii="Times New Roman" w:hAnsi="Times New Roman"/>
          <w:sz w:val="24"/>
          <w:szCs w:val="24"/>
        </w:rPr>
      </w:pPr>
      <w:r w:rsidRPr="008872B0">
        <w:rPr>
          <w:rFonts w:ascii="Times New Roman" w:hAnsi="Times New Roman"/>
          <w:sz w:val="24"/>
          <w:szCs w:val="24"/>
        </w:rPr>
        <w:t xml:space="preserve">5. Роспромтест. Сертификация продукции и услуг [Электронный ресурс]: сайт. – </w:t>
      </w:r>
      <w:r w:rsidRPr="008872B0">
        <w:rPr>
          <w:rFonts w:ascii="Times New Roman" w:hAnsi="Times New Roman"/>
          <w:sz w:val="24"/>
          <w:szCs w:val="24"/>
          <w:lang w:val="en-US"/>
        </w:rPr>
        <w:t>URL</w:t>
      </w:r>
      <w:r w:rsidRPr="008872B0">
        <w:rPr>
          <w:rFonts w:ascii="Times New Roman" w:hAnsi="Times New Roman"/>
          <w:sz w:val="24"/>
          <w:szCs w:val="24"/>
        </w:rPr>
        <w:t xml:space="preserve">:  </w:t>
      </w:r>
      <w:hyperlink r:id="rId50" w:history="1">
        <w:r w:rsidRPr="008872B0">
          <w:rPr>
            <w:rStyle w:val="a3"/>
            <w:rFonts w:ascii="Times New Roman" w:hAnsi="Times New Roman"/>
            <w:color w:val="0563C1"/>
            <w:sz w:val="24"/>
            <w:szCs w:val="24"/>
          </w:rPr>
          <w:t>http://www.rospromtest.ru/</w:t>
        </w:r>
      </w:hyperlink>
    </w:p>
    <w:p w14:paraId="0787CFF0" w14:textId="77777777" w:rsidR="00C7011F" w:rsidRPr="008872B0" w:rsidRDefault="00C7011F" w:rsidP="00C7011F">
      <w:pPr>
        <w:spacing w:line="254" w:lineRule="auto"/>
        <w:ind w:left="2" w:hanging="2"/>
        <w:contextualSpacing/>
        <w:jc w:val="both"/>
        <w:rPr>
          <w:rFonts w:ascii="Times New Roman" w:hAnsi="Times New Roman"/>
          <w:sz w:val="24"/>
          <w:szCs w:val="24"/>
        </w:rPr>
      </w:pPr>
      <w:r w:rsidRPr="008872B0">
        <w:rPr>
          <w:rFonts w:ascii="Times New Roman" w:hAnsi="Times New Roman"/>
          <w:sz w:val="24"/>
          <w:szCs w:val="24"/>
        </w:rPr>
        <w:t xml:space="preserve">6. Стандарты и качество [Электронный ресурс]: сайт журнала. – 2002-2020. – </w:t>
      </w:r>
      <w:r w:rsidRPr="008872B0">
        <w:rPr>
          <w:rFonts w:ascii="Times New Roman" w:hAnsi="Times New Roman"/>
          <w:sz w:val="24"/>
          <w:szCs w:val="24"/>
          <w:lang w:val="en-US"/>
        </w:rPr>
        <w:t>URL</w:t>
      </w:r>
      <w:r w:rsidRPr="008872B0">
        <w:rPr>
          <w:rFonts w:ascii="Times New Roman" w:hAnsi="Times New Roman"/>
          <w:sz w:val="24"/>
          <w:szCs w:val="24"/>
        </w:rPr>
        <w:t xml:space="preserve">:  </w:t>
      </w:r>
      <w:hyperlink r:id="rId51" w:history="1">
        <w:r w:rsidRPr="008872B0">
          <w:rPr>
            <w:rStyle w:val="a3"/>
            <w:rFonts w:ascii="Times New Roman" w:hAnsi="Times New Roman"/>
            <w:color w:val="0563C1"/>
            <w:sz w:val="24"/>
            <w:szCs w:val="24"/>
          </w:rPr>
          <w:t>http://www.ria-stk.ru/</w:t>
        </w:r>
      </w:hyperlink>
    </w:p>
    <w:p w14:paraId="0040D14E" w14:textId="77777777" w:rsidR="00C7011F" w:rsidRPr="008872B0" w:rsidRDefault="00C7011F" w:rsidP="00C7011F">
      <w:pPr>
        <w:spacing w:line="254" w:lineRule="auto"/>
        <w:ind w:left="2" w:hanging="2"/>
        <w:contextualSpacing/>
        <w:jc w:val="both"/>
        <w:rPr>
          <w:rFonts w:ascii="Times New Roman" w:hAnsi="Times New Roman"/>
          <w:sz w:val="24"/>
          <w:szCs w:val="24"/>
        </w:rPr>
      </w:pPr>
      <w:r w:rsidRPr="008872B0">
        <w:rPr>
          <w:rFonts w:ascii="Times New Roman" w:hAnsi="Times New Roman"/>
          <w:sz w:val="24"/>
          <w:szCs w:val="24"/>
        </w:rPr>
        <w:t xml:space="preserve">7. Федеральное агентство по техническому регулированию и метрологии (Росстандарт) [Электронный ресурс]: офиц. сайт. – </w:t>
      </w:r>
      <w:r w:rsidRPr="008872B0">
        <w:rPr>
          <w:rFonts w:ascii="Times New Roman" w:hAnsi="Times New Roman"/>
          <w:sz w:val="24"/>
          <w:szCs w:val="24"/>
          <w:lang w:val="en-US"/>
        </w:rPr>
        <w:t>URL</w:t>
      </w:r>
      <w:r w:rsidRPr="008872B0">
        <w:rPr>
          <w:rFonts w:ascii="Times New Roman" w:hAnsi="Times New Roman"/>
          <w:sz w:val="24"/>
          <w:szCs w:val="24"/>
        </w:rPr>
        <w:t xml:space="preserve">: </w:t>
      </w:r>
      <w:hyperlink w:history="1">
        <w:r w:rsidRPr="008872B0">
          <w:rPr>
            <w:rFonts w:ascii="Times New Roman" w:hAnsi="Times New Roman"/>
            <w:color w:val="0563C1"/>
            <w:sz w:val="24"/>
            <w:szCs w:val="24"/>
            <w:u w:val="single"/>
          </w:rPr>
          <w:t>http://www.gost. ru/wps/portal/pages/main</w:t>
        </w:r>
      </w:hyperlink>
      <w:r w:rsidRPr="008872B0">
        <w:rPr>
          <w:rFonts w:ascii="Times New Roman" w:hAnsi="Times New Roman"/>
          <w:sz w:val="24"/>
          <w:szCs w:val="24"/>
        </w:rPr>
        <w:t>.</w:t>
      </w:r>
    </w:p>
    <w:p w14:paraId="51AA49C5" w14:textId="77777777" w:rsidR="00C7011F" w:rsidRPr="008872B0" w:rsidRDefault="00C7011F" w:rsidP="00C7011F">
      <w:pPr>
        <w:ind w:left="2" w:hanging="2"/>
        <w:contextualSpacing/>
        <w:jc w:val="both"/>
        <w:rPr>
          <w:rFonts w:ascii="Times New Roman" w:hAnsi="Times New Roman"/>
          <w:sz w:val="24"/>
          <w:szCs w:val="24"/>
        </w:rPr>
      </w:pPr>
      <w:r w:rsidRPr="008872B0">
        <w:rPr>
          <w:rFonts w:ascii="Times New Roman" w:hAnsi="Times New Roman"/>
          <w:sz w:val="24"/>
          <w:szCs w:val="24"/>
        </w:rPr>
        <w:t xml:space="preserve">8. Портал нормативно-технической документации (Электронный ресурс) – </w:t>
      </w:r>
      <w:r w:rsidRPr="008872B0">
        <w:rPr>
          <w:rFonts w:ascii="Times New Roman" w:hAnsi="Times New Roman"/>
          <w:sz w:val="24"/>
          <w:szCs w:val="24"/>
          <w:lang w:val="en-US"/>
        </w:rPr>
        <w:t>URL</w:t>
      </w:r>
      <w:r w:rsidRPr="008872B0">
        <w:rPr>
          <w:rFonts w:ascii="Times New Roman" w:hAnsi="Times New Roman"/>
          <w:sz w:val="24"/>
          <w:szCs w:val="24"/>
        </w:rPr>
        <w:t xml:space="preserve">:  </w:t>
      </w:r>
      <w:hyperlink r:id="rId52" w:history="1">
        <w:r w:rsidRPr="008872B0">
          <w:rPr>
            <w:rStyle w:val="a3"/>
            <w:rFonts w:ascii="Times New Roman" w:hAnsi="Times New Roman"/>
            <w:color w:val="0563C1"/>
            <w:sz w:val="24"/>
            <w:szCs w:val="24"/>
          </w:rPr>
          <w:t>http://www.pntdoc.ru</w:t>
        </w:r>
      </w:hyperlink>
    </w:p>
    <w:p w14:paraId="0F8CBCDA" w14:textId="332C55C2" w:rsidR="00C7011F" w:rsidRPr="008872B0" w:rsidRDefault="00C7011F" w:rsidP="00CE752B">
      <w:pPr>
        <w:ind w:left="2" w:hanging="2"/>
        <w:jc w:val="center"/>
        <w:rPr>
          <w:rFonts w:ascii="Times New Roman" w:hAnsi="Times New Roman"/>
          <w:sz w:val="24"/>
          <w:szCs w:val="24"/>
        </w:rPr>
      </w:pPr>
      <w:r w:rsidRPr="008872B0">
        <w:rPr>
          <w:rFonts w:ascii="Times New Roman" w:hAnsi="Times New Roman"/>
          <w:sz w:val="24"/>
          <w:szCs w:val="24"/>
        </w:rPr>
        <w:br w:type="page"/>
      </w:r>
      <w:r w:rsidRPr="008872B0">
        <w:rPr>
          <w:rFonts w:ascii="Times New Roman" w:hAnsi="Times New Roman"/>
          <w:b/>
          <w:sz w:val="24"/>
          <w:szCs w:val="24"/>
        </w:rPr>
        <w:lastRenderedPageBreak/>
        <w:t>4. КОНТРОЛЬ</w:t>
      </w:r>
      <w:r w:rsidR="00CE752B">
        <w:rPr>
          <w:rFonts w:ascii="Times New Roman" w:hAnsi="Times New Roman"/>
          <w:b/>
          <w:sz w:val="24"/>
          <w:szCs w:val="24"/>
        </w:rPr>
        <w:t xml:space="preserve"> И ОЦЕНКА РЕЗУЛЬТАТОВ ОСВОЕНИЯ УЧЕБНОЙ </w:t>
      </w:r>
      <w:r w:rsidRPr="008872B0">
        <w:rPr>
          <w:rFonts w:ascii="Times New Roman" w:hAnsi="Times New Roman"/>
          <w:b/>
          <w:sz w:val="24"/>
          <w:szCs w:val="24"/>
        </w:rPr>
        <w:t>ДИСЦИПЛИНЫ</w:t>
      </w:r>
    </w:p>
    <w:p w14:paraId="2535C3C6" w14:textId="77777777" w:rsidR="00C7011F" w:rsidRPr="008872B0" w:rsidRDefault="00C7011F" w:rsidP="00C7011F">
      <w:pPr>
        <w:ind w:left="2" w:hanging="2"/>
        <w:jc w:val="center"/>
        <w:rPr>
          <w:rFonts w:ascii="Times New Roman" w:hAnsi="Times New Roman"/>
          <w:sz w:val="24"/>
          <w:szCs w:val="24"/>
        </w:rPr>
      </w:pPr>
    </w:p>
    <w:tbl>
      <w:tblPr>
        <w:tblW w:w="94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50"/>
        <w:gridCol w:w="3308"/>
        <w:gridCol w:w="2833"/>
      </w:tblGrid>
      <w:tr w:rsidR="00C7011F" w:rsidRPr="008872B0" w14:paraId="10C9ADBD" w14:textId="77777777" w:rsidTr="00CE752B">
        <w:tc>
          <w:tcPr>
            <w:tcW w:w="3350" w:type="dxa"/>
            <w:tcBorders>
              <w:top w:val="single" w:sz="4" w:space="0" w:color="000000"/>
              <w:left w:val="single" w:sz="4" w:space="0" w:color="000000"/>
              <w:bottom w:val="single" w:sz="4" w:space="0" w:color="000000"/>
              <w:right w:val="single" w:sz="4" w:space="0" w:color="000000"/>
            </w:tcBorders>
            <w:hideMark/>
          </w:tcPr>
          <w:p w14:paraId="1AA44ED6" w14:textId="77777777" w:rsidR="00C7011F" w:rsidRPr="008872B0" w:rsidRDefault="00C7011F">
            <w:pPr>
              <w:spacing w:line="240" w:lineRule="auto"/>
              <w:ind w:left="2" w:hanging="2"/>
              <w:jc w:val="center"/>
              <w:rPr>
                <w:rFonts w:ascii="Times New Roman" w:hAnsi="Times New Roman"/>
                <w:sz w:val="24"/>
                <w:szCs w:val="24"/>
              </w:rPr>
            </w:pPr>
            <w:r w:rsidRPr="008872B0">
              <w:rPr>
                <w:rFonts w:ascii="Times New Roman" w:hAnsi="Times New Roman"/>
                <w:b/>
                <w:i/>
                <w:sz w:val="24"/>
                <w:szCs w:val="24"/>
              </w:rPr>
              <w:t>Результаты обучения</w:t>
            </w:r>
            <w:r w:rsidRPr="008872B0">
              <w:rPr>
                <w:rFonts w:ascii="Times New Roman" w:hAnsi="Times New Roman"/>
                <w:i/>
                <w:sz w:val="24"/>
                <w:szCs w:val="24"/>
                <w:vertAlign w:val="superscript"/>
              </w:rPr>
              <w:footnoteReference w:id="24"/>
            </w:r>
          </w:p>
        </w:tc>
        <w:tc>
          <w:tcPr>
            <w:tcW w:w="3308" w:type="dxa"/>
            <w:tcBorders>
              <w:top w:val="single" w:sz="4" w:space="0" w:color="000000"/>
              <w:left w:val="single" w:sz="4" w:space="0" w:color="000000"/>
              <w:bottom w:val="single" w:sz="4" w:space="0" w:color="000000"/>
              <w:right w:val="single" w:sz="4" w:space="0" w:color="000000"/>
            </w:tcBorders>
            <w:hideMark/>
          </w:tcPr>
          <w:p w14:paraId="2C711B4B" w14:textId="77777777" w:rsidR="00C7011F" w:rsidRPr="008872B0" w:rsidRDefault="00C7011F">
            <w:pPr>
              <w:spacing w:line="240" w:lineRule="auto"/>
              <w:ind w:left="2" w:hanging="2"/>
              <w:jc w:val="center"/>
              <w:rPr>
                <w:rFonts w:ascii="Times New Roman" w:hAnsi="Times New Roman"/>
                <w:sz w:val="24"/>
                <w:szCs w:val="24"/>
              </w:rPr>
            </w:pPr>
            <w:r w:rsidRPr="008872B0">
              <w:rPr>
                <w:rFonts w:ascii="Times New Roman" w:hAnsi="Times New Roman"/>
                <w:b/>
                <w:i/>
                <w:sz w:val="24"/>
                <w:szCs w:val="24"/>
              </w:rPr>
              <w:t>Критерии оценки</w:t>
            </w:r>
          </w:p>
        </w:tc>
        <w:tc>
          <w:tcPr>
            <w:tcW w:w="2833" w:type="dxa"/>
            <w:tcBorders>
              <w:top w:val="single" w:sz="4" w:space="0" w:color="000000"/>
              <w:left w:val="single" w:sz="4" w:space="0" w:color="000000"/>
              <w:bottom w:val="single" w:sz="4" w:space="0" w:color="000000"/>
              <w:right w:val="single" w:sz="4" w:space="0" w:color="000000"/>
            </w:tcBorders>
            <w:hideMark/>
          </w:tcPr>
          <w:p w14:paraId="0A30E4E4" w14:textId="77777777" w:rsidR="00C7011F" w:rsidRPr="008872B0" w:rsidRDefault="00C7011F">
            <w:pPr>
              <w:spacing w:line="240" w:lineRule="auto"/>
              <w:ind w:left="2" w:hanging="2"/>
              <w:jc w:val="center"/>
              <w:rPr>
                <w:rFonts w:ascii="Times New Roman" w:hAnsi="Times New Roman"/>
                <w:sz w:val="24"/>
                <w:szCs w:val="24"/>
              </w:rPr>
            </w:pPr>
            <w:r w:rsidRPr="008872B0">
              <w:rPr>
                <w:rFonts w:ascii="Times New Roman" w:hAnsi="Times New Roman"/>
                <w:b/>
                <w:i/>
                <w:sz w:val="24"/>
                <w:szCs w:val="24"/>
              </w:rPr>
              <w:t>Методы оценки</w:t>
            </w:r>
          </w:p>
        </w:tc>
      </w:tr>
      <w:tr w:rsidR="00C7011F" w:rsidRPr="008872B0" w14:paraId="760F1292" w14:textId="77777777" w:rsidTr="00CE752B">
        <w:tc>
          <w:tcPr>
            <w:tcW w:w="3350" w:type="dxa"/>
            <w:tcBorders>
              <w:top w:val="single" w:sz="4" w:space="0" w:color="000000"/>
              <w:left w:val="single" w:sz="4" w:space="0" w:color="000000"/>
              <w:bottom w:val="single" w:sz="4" w:space="0" w:color="000000"/>
              <w:right w:val="single" w:sz="4" w:space="0" w:color="000000"/>
            </w:tcBorders>
            <w:hideMark/>
          </w:tcPr>
          <w:p w14:paraId="241AD3E6" w14:textId="77777777" w:rsidR="00C7011F" w:rsidRPr="008872B0" w:rsidRDefault="00C7011F">
            <w:pPr>
              <w:spacing w:line="240" w:lineRule="auto"/>
              <w:ind w:left="2" w:hanging="2"/>
              <w:contextualSpacing/>
              <w:rPr>
                <w:rFonts w:ascii="Times New Roman" w:eastAsia="Calibri" w:hAnsi="Times New Roman"/>
                <w:bCs/>
                <w:i/>
                <w:color w:val="auto"/>
                <w:sz w:val="24"/>
                <w:szCs w:val="24"/>
              </w:rPr>
            </w:pPr>
            <w:r w:rsidRPr="008872B0">
              <w:rPr>
                <w:rFonts w:ascii="Times New Roman" w:hAnsi="Times New Roman"/>
                <w:bCs/>
                <w:i/>
                <w:sz w:val="24"/>
                <w:szCs w:val="24"/>
              </w:rPr>
              <w:t>Знания:</w:t>
            </w:r>
          </w:p>
          <w:p w14:paraId="343FE6C9" w14:textId="77777777" w:rsidR="00C7011F" w:rsidRPr="008872B0" w:rsidRDefault="00C7011F">
            <w:pPr>
              <w:spacing w:line="240" w:lineRule="auto"/>
              <w:ind w:left="2" w:hanging="2"/>
              <w:contextualSpacing/>
              <w:rPr>
                <w:rFonts w:ascii="Times New Roman" w:hAnsi="Times New Roman"/>
                <w:bCs/>
                <w:sz w:val="24"/>
                <w:szCs w:val="24"/>
              </w:rPr>
            </w:pPr>
            <w:r w:rsidRPr="008872B0">
              <w:rPr>
                <w:rFonts w:ascii="Times New Roman" w:hAnsi="Times New Roman"/>
                <w:bCs/>
                <w:sz w:val="24"/>
                <w:szCs w:val="24"/>
              </w:rPr>
              <w:t>- Основные понятия метрологии;</w:t>
            </w:r>
          </w:p>
          <w:p w14:paraId="12858AC2" w14:textId="77777777" w:rsidR="00C7011F" w:rsidRPr="008872B0" w:rsidRDefault="00C7011F">
            <w:pPr>
              <w:spacing w:line="240" w:lineRule="auto"/>
              <w:ind w:left="2" w:hanging="2"/>
              <w:contextualSpacing/>
              <w:rPr>
                <w:rFonts w:ascii="Times New Roman" w:hAnsi="Times New Roman"/>
                <w:bCs/>
                <w:sz w:val="24"/>
                <w:szCs w:val="24"/>
              </w:rPr>
            </w:pPr>
            <w:r w:rsidRPr="008872B0">
              <w:rPr>
                <w:rFonts w:ascii="Times New Roman" w:hAnsi="Times New Roman"/>
                <w:bCs/>
                <w:sz w:val="24"/>
                <w:szCs w:val="24"/>
              </w:rPr>
              <w:t>- Задачи стандартизации, ее экономическую эффективность;</w:t>
            </w:r>
          </w:p>
          <w:p w14:paraId="2828F0DF" w14:textId="77777777" w:rsidR="00C7011F" w:rsidRPr="008872B0" w:rsidRDefault="00C7011F">
            <w:pPr>
              <w:spacing w:line="240" w:lineRule="auto"/>
              <w:ind w:left="2" w:hanging="2"/>
              <w:contextualSpacing/>
              <w:rPr>
                <w:rFonts w:ascii="Times New Roman" w:hAnsi="Times New Roman"/>
                <w:bCs/>
                <w:sz w:val="24"/>
                <w:szCs w:val="24"/>
              </w:rPr>
            </w:pPr>
            <w:r w:rsidRPr="008872B0">
              <w:rPr>
                <w:rFonts w:ascii="Times New Roman" w:hAnsi="Times New Roman"/>
                <w:bCs/>
                <w:sz w:val="24"/>
                <w:szCs w:val="24"/>
              </w:rPr>
              <w:t>- Формы подтверждения качества;</w:t>
            </w:r>
          </w:p>
          <w:p w14:paraId="45AD5DEC" w14:textId="77777777" w:rsidR="00C7011F" w:rsidRPr="008872B0" w:rsidRDefault="00C7011F">
            <w:pPr>
              <w:spacing w:line="240" w:lineRule="auto"/>
              <w:ind w:left="2" w:hanging="2"/>
              <w:contextualSpacing/>
              <w:rPr>
                <w:rFonts w:ascii="Times New Roman" w:hAnsi="Times New Roman"/>
                <w:bCs/>
                <w:sz w:val="24"/>
                <w:szCs w:val="24"/>
              </w:rPr>
            </w:pPr>
            <w:r w:rsidRPr="008872B0">
              <w:rPr>
                <w:rFonts w:ascii="Times New Roman" w:hAnsi="Times New Roman"/>
                <w:bCs/>
                <w:sz w:val="24"/>
                <w:szCs w:val="24"/>
              </w:rPr>
              <w:t>- Терминологию и единицы измерения величин в соответствии с действующими стандартами и международной системой единиц СИ;</w:t>
            </w:r>
          </w:p>
          <w:p w14:paraId="26F90871" w14:textId="77777777" w:rsidR="00C7011F" w:rsidRPr="008872B0" w:rsidRDefault="00C7011F">
            <w:pPr>
              <w:spacing w:line="240" w:lineRule="auto"/>
              <w:ind w:left="2" w:hanging="2"/>
              <w:contextualSpacing/>
              <w:rPr>
                <w:rFonts w:ascii="Times New Roman" w:hAnsi="Times New Roman"/>
                <w:bCs/>
                <w:sz w:val="24"/>
                <w:szCs w:val="24"/>
              </w:rPr>
            </w:pPr>
            <w:r w:rsidRPr="008872B0">
              <w:rPr>
                <w:rFonts w:ascii="Times New Roman" w:hAnsi="Times New Roman"/>
                <w:bCs/>
                <w:sz w:val="24"/>
                <w:szCs w:val="24"/>
              </w:rPr>
              <w:t>- Структуру и содержание профессионального стандарта</w:t>
            </w:r>
          </w:p>
        </w:tc>
        <w:tc>
          <w:tcPr>
            <w:tcW w:w="3308" w:type="dxa"/>
            <w:tcBorders>
              <w:top w:val="single" w:sz="4" w:space="0" w:color="000000"/>
              <w:left w:val="single" w:sz="4" w:space="0" w:color="000000"/>
              <w:bottom w:val="single" w:sz="4" w:space="0" w:color="000000"/>
              <w:right w:val="single" w:sz="4" w:space="0" w:color="000000"/>
            </w:tcBorders>
            <w:hideMark/>
          </w:tcPr>
          <w:p w14:paraId="3AC5AB7F" w14:textId="77777777" w:rsidR="00C7011F" w:rsidRPr="008872B0" w:rsidRDefault="00C7011F">
            <w:pPr>
              <w:spacing w:line="240" w:lineRule="auto"/>
              <w:ind w:left="2" w:hanging="2"/>
              <w:contextualSpacing/>
              <w:rPr>
                <w:rFonts w:ascii="Times New Roman" w:hAnsi="Times New Roman"/>
                <w:bCs/>
                <w:sz w:val="24"/>
                <w:szCs w:val="24"/>
              </w:rPr>
            </w:pPr>
            <w:r w:rsidRPr="008872B0">
              <w:rPr>
                <w:rFonts w:ascii="Times New Roman" w:hAnsi="Times New Roman"/>
                <w:bCs/>
                <w:sz w:val="24"/>
                <w:szCs w:val="24"/>
                <w:lang w:eastAsia="en-US"/>
              </w:rPr>
              <w:t>Полнота продемонстрированных знаний и умение применять их при решении практических задач</w:t>
            </w:r>
          </w:p>
          <w:p w14:paraId="4C50F5D0" w14:textId="77777777" w:rsidR="00C7011F" w:rsidRPr="008872B0" w:rsidRDefault="00C7011F">
            <w:pPr>
              <w:spacing w:line="240" w:lineRule="auto"/>
              <w:ind w:left="2" w:hanging="2"/>
              <w:contextualSpacing/>
              <w:rPr>
                <w:rFonts w:ascii="Times New Roman" w:hAnsi="Times New Roman"/>
                <w:bCs/>
                <w:sz w:val="24"/>
                <w:szCs w:val="24"/>
              </w:rPr>
            </w:pPr>
            <w:r w:rsidRPr="008872B0">
              <w:rPr>
                <w:rFonts w:ascii="Times New Roman" w:hAnsi="Times New Roman"/>
                <w:bCs/>
                <w:sz w:val="24"/>
                <w:szCs w:val="24"/>
              </w:rPr>
              <w:t xml:space="preserve">Формулирует задачи стандартизации и её экономическую эффективность, </w:t>
            </w:r>
          </w:p>
          <w:p w14:paraId="58F2FBC3" w14:textId="77777777" w:rsidR="00C7011F" w:rsidRPr="008872B0" w:rsidRDefault="00C7011F">
            <w:pPr>
              <w:spacing w:line="240" w:lineRule="auto"/>
              <w:ind w:left="2" w:hanging="2"/>
              <w:contextualSpacing/>
              <w:rPr>
                <w:rFonts w:ascii="Times New Roman" w:hAnsi="Times New Roman"/>
                <w:bCs/>
                <w:sz w:val="24"/>
                <w:szCs w:val="24"/>
              </w:rPr>
            </w:pPr>
            <w:r w:rsidRPr="008872B0">
              <w:rPr>
                <w:rFonts w:ascii="Times New Roman" w:hAnsi="Times New Roman"/>
                <w:bCs/>
                <w:sz w:val="24"/>
                <w:szCs w:val="24"/>
              </w:rPr>
              <w:t>рассказывает формы подтверждения качества</w:t>
            </w:r>
          </w:p>
          <w:p w14:paraId="7CB14173" w14:textId="77777777" w:rsidR="00C7011F" w:rsidRPr="008872B0" w:rsidRDefault="00C7011F">
            <w:pPr>
              <w:spacing w:line="240" w:lineRule="auto"/>
              <w:ind w:left="2" w:hanging="2"/>
              <w:contextualSpacing/>
              <w:rPr>
                <w:rFonts w:ascii="Times New Roman" w:hAnsi="Times New Roman"/>
                <w:bCs/>
                <w:i/>
                <w:sz w:val="24"/>
                <w:szCs w:val="24"/>
              </w:rPr>
            </w:pPr>
            <w:r w:rsidRPr="008872B0">
              <w:rPr>
                <w:rFonts w:ascii="Times New Roman" w:hAnsi="Times New Roman"/>
                <w:bCs/>
                <w:sz w:val="24"/>
                <w:szCs w:val="24"/>
              </w:rPr>
              <w:t>терминологию и единицы измерения величин в соответствии с действующими стандартами и международной системой единиц СИ.</w:t>
            </w:r>
          </w:p>
        </w:tc>
        <w:tc>
          <w:tcPr>
            <w:tcW w:w="2833" w:type="dxa"/>
            <w:tcBorders>
              <w:top w:val="single" w:sz="4" w:space="0" w:color="000000"/>
              <w:left w:val="single" w:sz="4" w:space="0" w:color="000000"/>
              <w:bottom w:val="single" w:sz="4" w:space="0" w:color="000000"/>
              <w:right w:val="single" w:sz="4" w:space="0" w:color="000000"/>
            </w:tcBorders>
            <w:hideMark/>
          </w:tcPr>
          <w:p w14:paraId="3728E246" w14:textId="77777777" w:rsidR="00C7011F" w:rsidRPr="008872B0" w:rsidRDefault="00C7011F">
            <w:pPr>
              <w:spacing w:line="240" w:lineRule="auto"/>
              <w:ind w:left="2" w:hanging="2"/>
              <w:contextualSpacing/>
              <w:rPr>
                <w:rFonts w:ascii="Times New Roman" w:hAnsi="Times New Roman"/>
                <w:bCs/>
                <w:sz w:val="24"/>
                <w:szCs w:val="24"/>
              </w:rPr>
            </w:pPr>
            <w:r w:rsidRPr="008872B0">
              <w:rPr>
                <w:rFonts w:ascii="Times New Roman" w:hAnsi="Times New Roman"/>
                <w:bCs/>
                <w:sz w:val="24"/>
                <w:szCs w:val="24"/>
              </w:rPr>
              <w:t>взаимоконтроль, тестирование</w:t>
            </w:r>
          </w:p>
          <w:p w14:paraId="367D56E5" w14:textId="77777777" w:rsidR="00C7011F" w:rsidRPr="008872B0" w:rsidRDefault="00C7011F">
            <w:pPr>
              <w:spacing w:line="240" w:lineRule="auto"/>
              <w:ind w:left="2" w:hanging="2"/>
              <w:contextualSpacing/>
              <w:rPr>
                <w:rFonts w:ascii="Times New Roman" w:hAnsi="Times New Roman"/>
                <w:bCs/>
                <w:sz w:val="24"/>
                <w:szCs w:val="24"/>
              </w:rPr>
            </w:pPr>
            <w:r w:rsidRPr="008872B0">
              <w:rPr>
                <w:rFonts w:ascii="Times New Roman" w:hAnsi="Times New Roman"/>
                <w:bCs/>
                <w:sz w:val="24"/>
                <w:szCs w:val="24"/>
              </w:rPr>
              <w:t>индивидуальные задания</w:t>
            </w:r>
          </w:p>
          <w:p w14:paraId="017B6344" w14:textId="77777777" w:rsidR="00C7011F" w:rsidRPr="008872B0" w:rsidRDefault="00C7011F">
            <w:pPr>
              <w:spacing w:line="240" w:lineRule="auto"/>
              <w:ind w:left="2" w:hanging="2"/>
              <w:contextualSpacing/>
              <w:rPr>
                <w:rFonts w:ascii="Times New Roman" w:hAnsi="Times New Roman"/>
                <w:bCs/>
                <w:sz w:val="24"/>
                <w:szCs w:val="24"/>
              </w:rPr>
            </w:pPr>
            <w:r w:rsidRPr="008872B0">
              <w:rPr>
                <w:rFonts w:ascii="Times New Roman" w:hAnsi="Times New Roman"/>
                <w:bCs/>
                <w:sz w:val="24"/>
                <w:szCs w:val="24"/>
              </w:rPr>
              <w:t>устный опрос</w:t>
            </w:r>
          </w:p>
          <w:p w14:paraId="759BD389" w14:textId="77777777" w:rsidR="00C7011F" w:rsidRPr="008872B0" w:rsidRDefault="00C7011F">
            <w:pPr>
              <w:spacing w:line="240" w:lineRule="auto"/>
              <w:ind w:left="2" w:hanging="2"/>
              <w:contextualSpacing/>
              <w:rPr>
                <w:rFonts w:ascii="Times New Roman" w:hAnsi="Times New Roman"/>
                <w:bCs/>
                <w:sz w:val="24"/>
                <w:szCs w:val="24"/>
              </w:rPr>
            </w:pPr>
            <w:r w:rsidRPr="008872B0">
              <w:rPr>
                <w:rFonts w:ascii="Times New Roman" w:hAnsi="Times New Roman"/>
                <w:bCs/>
                <w:sz w:val="24"/>
                <w:szCs w:val="24"/>
              </w:rPr>
              <w:t>выполнение заданий в тестовой форме</w:t>
            </w:r>
          </w:p>
        </w:tc>
      </w:tr>
      <w:tr w:rsidR="00C7011F" w:rsidRPr="008872B0" w14:paraId="587BBBD5" w14:textId="77777777" w:rsidTr="00CE752B">
        <w:trPr>
          <w:trHeight w:val="896"/>
        </w:trPr>
        <w:tc>
          <w:tcPr>
            <w:tcW w:w="3350" w:type="dxa"/>
            <w:tcBorders>
              <w:top w:val="single" w:sz="4" w:space="0" w:color="000000"/>
              <w:left w:val="single" w:sz="4" w:space="0" w:color="000000"/>
              <w:bottom w:val="single" w:sz="4" w:space="0" w:color="000000"/>
              <w:right w:val="single" w:sz="4" w:space="0" w:color="000000"/>
            </w:tcBorders>
            <w:hideMark/>
          </w:tcPr>
          <w:p w14:paraId="3B4874AF" w14:textId="77777777" w:rsidR="00C7011F" w:rsidRPr="008872B0" w:rsidRDefault="00C7011F">
            <w:pPr>
              <w:spacing w:line="240" w:lineRule="auto"/>
              <w:ind w:left="2" w:hanging="2"/>
              <w:contextualSpacing/>
              <w:rPr>
                <w:rFonts w:ascii="Times New Roman" w:hAnsi="Times New Roman"/>
                <w:bCs/>
                <w:i/>
                <w:sz w:val="24"/>
                <w:szCs w:val="24"/>
              </w:rPr>
            </w:pPr>
            <w:r w:rsidRPr="008872B0">
              <w:rPr>
                <w:rFonts w:ascii="Times New Roman" w:hAnsi="Times New Roman"/>
                <w:bCs/>
                <w:i/>
                <w:sz w:val="24"/>
                <w:szCs w:val="24"/>
              </w:rPr>
              <w:t>Умения:</w:t>
            </w:r>
          </w:p>
          <w:p w14:paraId="65B12AF9" w14:textId="77777777" w:rsidR="00C7011F" w:rsidRPr="008872B0" w:rsidRDefault="00C7011F">
            <w:pPr>
              <w:spacing w:line="240" w:lineRule="auto"/>
              <w:ind w:left="2" w:hanging="2"/>
              <w:contextualSpacing/>
              <w:rPr>
                <w:rFonts w:ascii="Times New Roman" w:hAnsi="Times New Roman"/>
                <w:bCs/>
                <w:sz w:val="24"/>
                <w:szCs w:val="24"/>
              </w:rPr>
            </w:pPr>
            <w:r w:rsidRPr="008872B0">
              <w:rPr>
                <w:rFonts w:ascii="Times New Roman" w:hAnsi="Times New Roman"/>
                <w:bCs/>
                <w:sz w:val="24"/>
                <w:szCs w:val="24"/>
              </w:rPr>
              <w:t>- Применять требования нормативных документов к основным видам продукции, услуг и процессов</w:t>
            </w:r>
          </w:p>
          <w:p w14:paraId="58CA84A6" w14:textId="77777777" w:rsidR="00C7011F" w:rsidRPr="008872B0" w:rsidRDefault="00C7011F">
            <w:pPr>
              <w:spacing w:line="240" w:lineRule="auto"/>
              <w:ind w:left="2" w:hanging="2"/>
              <w:contextualSpacing/>
              <w:rPr>
                <w:rFonts w:ascii="Times New Roman" w:hAnsi="Times New Roman"/>
                <w:bCs/>
                <w:sz w:val="24"/>
                <w:szCs w:val="24"/>
              </w:rPr>
            </w:pPr>
            <w:r w:rsidRPr="008872B0">
              <w:rPr>
                <w:rFonts w:ascii="Times New Roman" w:hAnsi="Times New Roman"/>
                <w:bCs/>
                <w:sz w:val="24"/>
                <w:szCs w:val="24"/>
              </w:rPr>
              <w:t>- Оформлять документацию в соответствии с действующей нормативной базой</w:t>
            </w:r>
          </w:p>
          <w:p w14:paraId="6C4FA73F" w14:textId="77777777" w:rsidR="00C7011F" w:rsidRPr="008872B0" w:rsidRDefault="00C7011F">
            <w:pPr>
              <w:spacing w:line="240" w:lineRule="auto"/>
              <w:ind w:left="2" w:hanging="2"/>
              <w:contextualSpacing/>
              <w:rPr>
                <w:rFonts w:ascii="Times New Roman" w:hAnsi="Times New Roman"/>
                <w:bCs/>
                <w:sz w:val="24"/>
                <w:szCs w:val="24"/>
              </w:rPr>
            </w:pPr>
            <w:r w:rsidRPr="008872B0">
              <w:rPr>
                <w:rFonts w:ascii="Times New Roman" w:hAnsi="Times New Roman"/>
                <w:bCs/>
                <w:sz w:val="24"/>
                <w:szCs w:val="24"/>
              </w:rPr>
              <w:t>- Использовать в профессиональной деятельности документацию систем качества;</w:t>
            </w:r>
          </w:p>
          <w:p w14:paraId="46D01F03" w14:textId="77777777" w:rsidR="00C7011F" w:rsidRPr="008872B0" w:rsidRDefault="00C7011F">
            <w:pPr>
              <w:spacing w:line="240" w:lineRule="auto"/>
              <w:ind w:left="2" w:hanging="2"/>
              <w:contextualSpacing/>
              <w:rPr>
                <w:rFonts w:ascii="Times New Roman" w:hAnsi="Times New Roman"/>
                <w:bCs/>
                <w:sz w:val="24"/>
                <w:szCs w:val="24"/>
              </w:rPr>
            </w:pPr>
            <w:r w:rsidRPr="008872B0">
              <w:rPr>
                <w:rFonts w:ascii="Times New Roman" w:hAnsi="Times New Roman"/>
                <w:bCs/>
                <w:sz w:val="24"/>
                <w:szCs w:val="24"/>
              </w:rPr>
              <w:t>- Приводить несистемные величины измерений в соответствие с действующими стандартами и международной системой единиц СИ;</w:t>
            </w:r>
          </w:p>
          <w:p w14:paraId="39428B22" w14:textId="77777777" w:rsidR="00C7011F" w:rsidRPr="008872B0" w:rsidRDefault="00C7011F">
            <w:pPr>
              <w:spacing w:line="240" w:lineRule="auto"/>
              <w:ind w:left="2" w:hanging="2"/>
              <w:contextualSpacing/>
              <w:rPr>
                <w:rFonts w:ascii="Times New Roman" w:hAnsi="Times New Roman"/>
                <w:bCs/>
                <w:sz w:val="24"/>
                <w:szCs w:val="24"/>
              </w:rPr>
            </w:pPr>
            <w:r w:rsidRPr="008872B0">
              <w:rPr>
                <w:rFonts w:ascii="Times New Roman" w:hAnsi="Times New Roman"/>
                <w:bCs/>
                <w:sz w:val="24"/>
                <w:szCs w:val="24"/>
              </w:rPr>
              <w:t>- На основе требований профессионального стандарта строить траекторию своего профессионального развития</w:t>
            </w:r>
          </w:p>
        </w:tc>
        <w:tc>
          <w:tcPr>
            <w:tcW w:w="3308" w:type="dxa"/>
            <w:tcBorders>
              <w:top w:val="single" w:sz="4" w:space="0" w:color="000000"/>
              <w:left w:val="single" w:sz="4" w:space="0" w:color="000000"/>
              <w:bottom w:val="single" w:sz="4" w:space="0" w:color="000000"/>
              <w:right w:val="single" w:sz="4" w:space="0" w:color="000000"/>
            </w:tcBorders>
            <w:hideMark/>
          </w:tcPr>
          <w:p w14:paraId="48E07769" w14:textId="77777777" w:rsidR="00C7011F" w:rsidRPr="008872B0" w:rsidRDefault="00C7011F">
            <w:pPr>
              <w:spacing w:line="240" w:lineRule="auto"/>
              <w:ind w:left="2" w:hanging="2"/>
              <w:contextualSpacing/>
              <w:rPr>
                <w:rFonts w:ascii="Times New Roman" w:hAnsi="Times New Roman"/>
                <w:bCs/>
                <w:sz w:val="24"/>
                <w:szCs w:val="24"/>
              </w:rPr>
            </w:pPr>
            <w:r w:rsidRPr="008872B0">
              <w:rPr>
                <w:rFonts w:ascii="Times New Roman" w:hAnsi="Times New Roman"/>
                <w:bCs/>
                <w:sz w:val="24"/>
                <w:szCs w:val="24"/>
              </w:rPr>
              <w:t>применяет требования нормативных документов к основным видам продукции (услуг) и процессов</w:t>
            </w:r>
          </w:p>
          <w:p w14:paraId="6651CBBD" w14:textId="77777777" w:rsidR="00C7011F" w:rsidRPr="008872B0" w:rsidRDefault="00C7011F">
            <w:pPr>
              <w:spacing w:line="240" w:lineRule="auto"/>
              <w:ind w:left="2" w:hanging="2"/>
              <w:contextualSpacing/>
              <w:rPr>
                <w:rFonts w:ascii="Times New Roman" w:hAnsi="Times New Roman"/>
                <w:bCs/>
                <w:sz w:val="24"/>
                <w:szCs w:val="24"/>
              </w:rPr>
            </w:pPr>
            <w:r w:rsidRPr="008872B0">
              <w:rPr>
                <w:rFonts w:ascii="Times New Roman" w:hAnsi="Times New Roman"/>
                <w:bCs/>
                <w:sz w:val="24"/>
                <w:szCs w:val="24"/>
              </w:rPr>
              <w:t>оформляет технологическую и техническую документацию в соответствии с действующей нормативной базой</w:t>
            </w:r>
          </w:p>
          <w:p w14:paraId="6B01EE45" w14:textId="77777777" w:rsidR="00C7011F" w:rsidRPr="008872B0" w:rsidRDefault="00C7011F">
            <w:pPr>
              <w:spacing w:line="240" w:lineRule="auto"/>
              <w:ind w:left="2" w:hanging="2"/>
              <w:contextualSpacing/>
              <w:rPr>
                <w:rFonts w:ascii="Times New Roman" w:hAnsi="Times New Roman"/>
                <w:bCs/>
                <w:sz w:val="24"/>
                <w:szCs w:val="24"/>
              </w:rPr>
            </w:pPr>
            <w:r w:rsidRPr="008872B0">
              <w:rPr>
                <w:rFonts w:ascii="Times New Roman" w:hAnsi="Times New Roman"/>
                <w:bCs/>
                <w:sz w:val="24"/>
                <w:szCs w:val="24"/>
              </w:rPr>
              <w:t>использует в профессиональной деятельности документацию систем качества</w:t>
            </w:r>
          </w:p>
          <w:p w14:paraId="441EBA63" w14:textId="77777777" w:rsidR="00C7011F" w:rsidRPr="008872B0" w:rsidRDefault="00C7011F">
            <w:pPr>
              <w:spacing w:line="240" w:lineRule="auto"/>
              <w:ind w:left="2" w:hanging="2"/>
              <w:contextualSpacing/>
              <w:rPr>
                <w:rFonts w:ascii="Times New Roman" w:hAnsi="Times New Roman"/>
                <w:bCs/>
                <w:sz w:val="24"/>
                <w:szCs w:val="24"/>
              </w:rPr>
            </w:pPr>
            <w:r w:rsidRPr="008872B0">
              <w:rPr>
                <w:rFonts w:ascii="Times New Roman" w:hAnsi="Times New Roman"/>
                <w:bCs/>
                <w:sz w:val="24"/>
                <w:szCs w:val="24"/>
              </w:rPr>
              <w:t>приводит несистемные величины измерений в соответствие с действующими стандартами и международной системой единиц СИ</w:t>
            </w:r>
          </w:p>
          <w:p w14:paraId="69E14267" w14:textId="77777777" w:rsidR="00C7011F" w:rsidRPr="008872B0" w:rsidRDefault="00C7011F">
            <w:pPr>
              <w:spacing w:line="240" w:lineRule="auto"/>
              <w:ind w:left="2" w:hanging="2"/>
              <w:contextualSpacing/>
              <w:rPr>
                <w:rFonts w:ascii="Times New Roman" w:hAnsi="Times New Roman"/>
                <w:bCs/>
                <w:sz w:val="24"/>
                <w:szCs w:val="24"/>
              </w:rPr>
            </w:pPr>
            <w:r w:rsidRPr="008872B0">
              <w:rPr>
                <w:rFonts w:ascii="Times New Roman" w:hAnsi="Times New Roman"/>
                <w:bCs/>
                <w:sz w:val="24"/>
                <w:szCs w:val="24"/>
              </w:rPr>
              <w:t>использует основные понятия метрологии</w:t>
            </w:r>
          </w:p>
        </w:tc>
        <w:tc>
          <w:tcPr>
            <w:tcW w:w="2833" w:type="dxa"/>
            <w:tcBorders>
              <w:top w:val="single" w:sz="4" w:space="0" w:color="000000"/>
              <w:left w:val="single" w:sz="4" w:space="0" w:color="000000"/>
              <w:bottom w:val="single" w:sz="4" w:space="0" w:color="000000"/>
              <w:right w:val="single" w:sz="4" w:space="0" w:color="000000"/>
            </w:tcBorders>
          </w:tcPr>
          <w:p w14:paraId="01BD4C7A" w14:textId="77777777" w:rsidR="00C7011F" w:rsidRPr="008872B0" w:rsidRDefault="00C7011F">
            <w:pPr>
              <w:spacing w:line="240" w:lineRule="auto"/>
              <w:ind w:left="2" w:hanging="2"/>
              <w:contextualSpacing/>
              <w:rPr>
                <w:rFonts w:ascii="Times New Roman" w:hAnsi="Times New Roman"/>
                <w:bCs/>
                <w:sz w:val="24"/>
                <w:szCs w:val="24"/>
              </w:rPr>
            </w:pPr>
            <w:r w:rsidRPr="008872B0">
              <w:rPr>
                <w:rFonts w:ascii="Times New Roman" w:hAnsi="Times New Roman"/>
                <w:bCs/>
                <w:sz w:val="24"/>
                <w:szCs w:val="24"/>
              </w:rPr>
              <w:t>тестирование, взаимоконтроль</w:t>
            </w:r>
          </w:p>
          <w:p w14:paraId="562B9CBE" w14:textId="77777777" w:rsidR="00C7011F" w:rsidRPr="008872B0" w:rsidRDefault="00C7011F">
            <w:pPr>
              <w:spacing w:line="240" w:lineRule="auto"/>
              <w:ind w:left="2" w:hanging="2"/>
              <w:contextualSpacing/>
              <w:rPr>
                <w:rFonts w:ascii="Times New Roman" w:hAnsi="Times New Roman"/>
                <w:bCs/>
                <w:sz w:val="24"/>
                <w:szCs w:val="24"/>
              </w:rPr>
            </w:pPr>
            <w:r w:rsidRPr="008872B0">
              <w:rPr>
                <w:rFonts w:ascii="Times New Roman" w:hAnsi="Times New Roman"/>
                <w:bCs/>
                <w:sz w:val="24"/>
                <w:szCs w:val="24"/>
              </w:rPr>
              <w:t>оценка выполнения практических работ</w:t>
            </w:r>
          </w:p>
          <w:p w14:paraId="6228F63F" w14:textId="77777777" w:rsidR="00C7011F" w:rsidRPr="008872B0" w:rsidRDefault="00C7011F">
            <w:pPr>
              <w:spacing w:line="240" w:lineRule="auto"/>
              <w:ind w:left="2" w:hanging="2"/>
              <w:contextualSpacing/>
              <w:rPr>
                <w:rFonts w:ascii="Times New Roman" w:hAnsi="Times New Roman"/>
                <w:bCs/>
                <w:i/>
                <w:sz w:val="24"/>
                <w:szCs w:val="24"/>
              </w:rPr>
            </w:pPr>
          </w:p>
        </w:tc>
      </w:tr>
    </w:tbl>
    <w:p w14:paraId="1DE1B844" w14:textId="77777777" w:rsidR="00C7011F" w:rsidRPr="008872B0" w:rsidRDefault="00C7011F" w:rsidP="00C7011F">
      <w:pPr>
        <w:spacing w:beforeAutospacing="1" w:after="0" w:afterAutospacing="1"/>
        <w:rPr>
          <w:rFonts w:ascii="Times New Roman" w:hAnsi="Times New Roman"/>
          <w:sz w:val="24"/>
          <w:szCs w:val="24"/>
        </w:rPr>
        <w:sectPr w:rsidR="00C7011F" w:rsidRPr="008872B0">
          <w:pgSz w:w="11906" w:h="16838"/>
          <w:pgMar w:top="1134" w:right="851" w:bottom="1134" w:left="1701" w:header="709" w:footer="709" w:gutter="0"/>
          <w:cols w:space="720"/>
        </w:sectPr>
      </w:pPr>
    </w:p>
    <w:p w14:paraId="0D24043B" w14:textId="1170228A" w:rsidR="00C7011F" w:rsidRPr="008872B0" w:rsidRDefault="00C7011F" w:rsidP="00C7011F">
      <w:pPr>
        <w:pStyle w:val="af5"/>
        <w:jc w:val="right"/>
        <w:rPr>
          <w:rFonts w:ascii="Times New Roman" w:hAnsi="Times New Roman"/>
          <w:b/>
          <w:bCs/>
          <w:color w:val="auto"/>
          <w:szCs w:val="24"/>
        </w:rPr>
      </w:pPr>
      <w:r w:rsidRPr="008872B0">
        <w:rPr>
          <w:rFonts w:ascii="Times New Roman" w:hAnsi="Times New Roman"/>
          <w:b/>
          <w:bCs/>
          <w:szCs w:val="24"/>
        </w:rPr>
        <w:lastRenderedPageBreak/>
        <w:t>Приложение 3.</w:t>
      </w:r>
      <w:r w:rsidR="00716C4B">
        <w:rPr>
          <w:rFonts w:ascii="Times New Roman" w:hAnsi="Times New Roman"/>
          <w:b/>
          <w:bCs/>
          <w:szCs w:val="24"/>
        </w:rPr>
        <w:t>28</w:t>
      </w:r>
    </w:p>
    <w:p w14:paraId="39C306A1" w14:textId="77777777" w:rsidR="00C7011F" w:rsidRPr="008872B0" w:rsidRDefault="00C7011F" w:rsidP="00C7011F">
      <w:pPr>
        <w:spacing w:after="0"/>
        <w:jc w:val="right"/>
        <w:rPr>
          <w:rFonts w:ascii="Times New Roman" w:hAnsi="Times New Roman"/>
          <w:bCs/>
          <w:sz w:val="24"/>
          <w:szCs w:val="24"/>
        </w:rPr>
      </w:pPr>
      <w:r w:rsidRPr="008872B0">
        <w:rPr>
          <w:rFonts w:ascii="Times New Roman" w:hAnsi="Times New Roman"/>
          <w:bCs/>
          <w:sz w:val="24"/>
          <w:szCs w:val="24"/>
        </w:rPr>
        <w:t>к ПООП-П по специальности</w:t>
      </w:r>
    </w:p>
    <w:p w14:paraId="09E21500" w14:textId="77777777" w:rsidR="00C7011F" w:rsidRPr="008872B0" w:rsidRDefault="00C7011F" w:rsidP="00C7011F">
      <w:pPr>
        <w:spacing w:after="0"/>
        <w:jc w:val="right"/>
        <w:rPr>
          <w:rFonts w:ascii="Times New Roman" w:hAnsi="Times New Roman"/>
          <w:b/>
          <w:i/>
          <w:sz w:val="24"/>
          <w:szCs w:val="24"/>
        </w:rPr>
      </w:pPr>
      <w:r w:rsidRPr="008872B0">
        <w:rPr>
          <w:rFonts w:ascii="Times New Roman" w:hAnsi="Times New Roman"/>
          <w:b/>
          <w:i/>
          <w:sz w:val="24"/>
          <w:szCs w:val="24"/>
        </w:rPr>
        <w:t>36.02.01 Ветеринария</w:t>
      </w:r>
    </w:p>
    <w:p w14:paraId="414C518E" w14:textId="77777777" w:rsidR="00C7011F" w:rsidRPr="008872B0" w:rsidRDefault="00C7011F" w:rsidP="00C7011F">
      <w:pPr>
        <w:jc w:val="center"/>
        <w:rPr>
          <w:rFonts w:ascii="Times New Roman" w:hAnsi="Times New Roman"/>
          <w:b/>
          <w:i/>
          <w:sz w:val="24"/>
          <w:szCs w:val="24"/>
        </w:rPr>
      </w:pPr>
    </w:p>
    <w:p w14:paraId="27E1830A" w14:textId="77777777" w:rsidR="00C7011F" w:rsidRPr="008872B0" w:rsidRDefault="00C7011F" w:rsidP="00C7011F">
      <w:pPr>
        <w:jc w:val="center"/>
        <w:rPr>
          <w:rFonts w:ascii="Times New Roman" w:hAnsi="Times New Roman"/>
          <w:b/>
          <w:i/>
          <w:sz w:val="24"/>
          <w:szCs w:val="24"/>
        </w:rPr>
      </w:pPr>
    </w:p>
    <w:p w14:paraId="116CD0EE" w14:textId="77777777" w:rsidR="00C7011F" w:rsidRPr="008872B0" w:rsidRDefault="00C7011F" w:rsidP="00C7011F">
      <w:pPr>
        <w:jc w:val="center"/>
        <w:rPr>
          <w:rFonts w:ascii="Times New Roman" w:hAnsi="Times New Roman"/>
          <w:b/>
          <w:i/>
          <w:sz w:val="24"/>
          <w:szCs w:val="24"/>
        </w:rPr>
      </w:pPr>
    </w:p>
    <w:p w14:paraId="1697FA14" w14:textId="77777777" w:rsidR="00C7011F" w:rsidRPr="008872B0" w:rsidRDefault="00C7011F" w:rsidP="00C7011F">
      <w:pPr>
        <w:jc w:val="center"/>
        <w:rPr>
          <w:rFonts w:ascii="Times New Roman" w:hAnsi="Times New Roman"/>
          <w:b/>
          <w:i/>
          <w:sz w:val="24"/>
          <w:szCs w:val="24"/>
        </w:rPr>
      </w:pPr>
    </w:p>
    <w:p w14:paraId="5F618CE8" w14:textId="77777777" w:rsidR="00C7011F" w:rsidRPr="008872B0" w:rsidRDefault="00C7011F" w:rsidP="00C7011F">
      <w:pPr>
        <w:jc w:val="center"/>
        <w:rPr>
          <w:rFonts w:ascii="Times New Roman" w:hAnsi="Times New Roman"/>
          <w:b/>
          <w:i/>
          <w:sz w:val="24"/>
          <w:szCs w:val="24"/>
        </w:rPr>
      </w:pPr>
    </w:p>
    <w:p w14:paraId="3C679099" w14:textId="77777777" w:rsidR="00C7011F" w:rsidRPr="008872B0" w:rsidRDefault="00C7011F" w:rsidP="00C7011F">
      <w:pPr>
        <w:jc w:val="center"/>
        <w:rPr>
          <w:rFonts w:ascii="Times New Roman" w:hAnsi="Times New Roman"/>
          <w:b/>
          <w:i/>
          <w:sz w:val="24"/>
          <w:szCs w:val="24"/>
        </w:rPr>
      </w:pPr>
    </w:p>
    <w:p w14:paraId="6C232222" w14:textId="77777777" w:rsidR="00C7011F" w:rsidRPr="008872B0" w:rsidRDefault="00C7011F" w:rsidP="00C7011F">
      <w:pPr>
        <w:jc w:val="center"/>
        <w:rPr>
          <w:rFonts w:ascii="Times New Roman" w:hAnsi="Times New Roman"/>
          <w:b/>
          <w:i/>
          <w:sz w:val="24"/>
          <w:szCs w:val="24"/>
        </w:rPr>
      </w:pPr>
    </w:p>
    <w:p w14:paraId="1AE1696A" w14:textId="77777777" w:rsidR="00C7011F" w:rsidRPr="008872B0" w:rsidRDefault="00C7011F" w:rsidP="00C7011F">
      <w:pPr>
        <w:jc w:val="center"/>
        <w:rPr>
          <w:rFonts w:ascii="Times New Roman" w:hAnsi="Times New Roman"/>
          <w:b/>
          <w:i/>
          <w:sz w:val="24"/>
          <w:szCs w:val="24"/>
        </w:rPr>
      </w:pPr>
    </w:p>
    <w:p w14:paraId="5495D31C" w14:textId="77777777" w:rsidR="00C7011F" w:rsidRPr="008872B0" w:rsidRDefault="00C7011F" w:rsidP="00C7011F">
      <w:pPr>
        <w:jc w:val="center"/>
        <w:rPr>
          <w:rFonts w:ascii="Times New Roman" w:hAnsi="Times New Roman"/>
          <w:b/>
          <w:sz w:val="24"/>
          <w:szCs w:val="24"/>
        </w:rPr>
      </w:pPr>
      <w:r w:rsidRPr="008872B0">
        <w:rPr>
          <w:rFonts w:ascii="Times New Roman" w:hAnsi="Times New Roman"/>
          <w:b/>
          <w:sz w:val="24"/>
          <w:szCs w:val="24"/>
        </w:rPr>
        <w:t>ПРИМЕРНАЯ РАБОЧАЯ ПРОГРАММА УЧЕБНОЙ ДИСЦИПЛИНЫ</w:t>
      </w:r>
    </w:p>
    <w:p w14:paraId="12D0BD94" w14:textId="77777777" w:rsidR="00C7011F" w:rsidRPr="008872B0" w:rsidRDefault="00C7011F" w:rsidP="00C7011F">
      <w:pPr>
        <w:jc w:val="center"/>
        <w:rPr>
          <w:rFonts w:ascii="Times New Roman" w:hAnsi="Times New Roman"/>
          <w:b/>
          <w:i/>
          <w:sz w:val="24"/>
          <w:szCs w:val="24"/>
        </w:rPr>
      </w:pPr>
      <w:r w:rsidRPr="008872B0">
        <w:rPr>
          <w:rFonts w:ascii="Times New Roman" w:hAnsi="Times New Roman"/>
          <w:b/>
          <w:i/>
          <w:sz w:val="24"/>
          <w:szCs w:val="24"/>
        </w:rPr>
        <w:t>ОП.08 Основы экономики, менеджмента и маркетинга</w:t>
      </w:r>
    </w:p>
    <w:p w14:paraId="6D059986" w14:textId="77777777" w:rsidR="00C7011F" w:rsidRPr="008872B0" w:rsidRDefault="00C7011F" w:rsidP="00C7011F">
      <w:pPr>
        <w:jc w:val="center"/>
        <w:rPr>
          <w:rFonts w:ascii="Times New Roman" w:hAnsi="Times New Roman"/>
          <w:b/>
          <w:i/>
          <w:sz w:val="24"/>
          <w:szCs w:val="24"/>
        </w:rPr>
      </w:pPr>
    </w:p>
    <w:p w14:paraId="0ADFA3D1" w14:textId="77777777" w:rsidR="00C7011F" w:rsidRPr="008872B0" w:rsidRDefault="00C7011F" w:rsidP="00C7011F">
      <w:pPr>
        <w:spacing w:after="0" w:line="240" w:lineRule="auto"/>
        <w:ind w:firstLine="301"/>
        <w:jc w:val="center"/>
        <w:rPr>
          <w:rFonts w:ascii="Times New Roman" w:hAnsi="Times New Roman"/>
          <w:b/>
          <w:bCs/>
          <w:sz w:val="24"/>
          <w:szCs w:val="24"/>
        </w:rPr>
      </w:pPr>
      <w:r w:rsidRPr="008872B0">
        <w:rPr>
          <w:rFonts w:ascii="Times New Roman" w:hAnsi="Times New Roman"/>
          <w:b/>
          <w:bCs/>
          <w:sz w:val="24"/>
          <w:szCs w:val="24"/>
        </w:rPr>
        <w:t>МДМ.02 Организация ветеринарной деятельности</w:t>
      </w:r>
    </w:p>
    <w:p w14:paraId="409C3F66" w14:textId="77777777" w:rsidR="00C7011F" w:rsidRPr="008872B0" w:rsidRDefault="00C7011F" w:rsidP="00C7011F">
      <w:pPr>
        <w:spacing w:after="0" w:line="240" w:lineRule="auto"/>
        <w:ind w:firstLine="300"/>
        <w:rPr>
          <w:rFonts w:ascii="Times New Roman" w:hAnsi="Times New Roman"/>
          <w:sz w:val="24"/>
          <w:szCs w:val="24"/>
        </w:rPr>
      </w:pPr>
    </w:p>
    <w:p w14:paraId="453907EB" w14:textId="77777777" w:rsidR="00C7011F" w:rsidRPr="008872B0" w:rsidRDefault="00C7011F" w:rsidP="00C7011F">
      <w:pPr>
        <w:jc w:val="center"/>
        <w:rPr>
          <w:rFonts w:ascii="Times New Roman" w:hAnsi="Times New Roman"/>
          <w:b/>
          <w:i/>
          <w:sz w:val="24"/>
          <w:szCs w:val="24"/>
        </w:rPr>
      </w:pPr>
    </w:p>
    <w:p w14:paraId="37F1905F" w14:textId="77777777" w:rsidR="00C7011F" w:rsidRPr="008872B0" w:rsidRDefault="00C7011F" w:rsidP="00C7011F">
      <w:pPr>
        <w:rPr>
          <w:rFonts w:ascii="Times New Roman" w:hAnsi="Times New Roman"/>
          <w:b/>
          <w:i/>
          <w:sz w:val="24"/>
          <w:szCs w:val="24"/>
        </w:rPr>
      </w:pPr>
    </w:p>
    <w:p w14:paraId="493C69B9" w14:textId="77777777" w:rsidR="00C7011F" w:rsidRPr="008872B0" w:rsidRDefault="00C7011F" w:rsidP="00C7011F">
      <w:pPr>
        <w:rPr>
          <w:rFonts w:ascii="Times New Roman" w:hAnsi="Times New Roman"/>
          <w:b/>
          <w:i/>
          <w:sz w:val="24"/>
          <w:szCs w:val="24"/>
        </w:rPr>
      </w:pPr>
    </w:p>
    <w:p w14:paraId="2DB0B68D" w14:textId="77777777" w:rsidR="00C7011F" w:rsidRPr="008872B0" w:rsidRDefault="00C7011F" w:rsidP="00C7011F">
      <w:pPr>
        <w:rPr>
          <w:rFonts w:ascii="Times New Roman" w:hAnsi="Times New Roman"/>
          <w:b/>
          <w:i/>
          <w:sz w:val="24"/>
          <w:szCs w:val="24"/>
        </w:rPr>
      </w:pPr>
    </w:p>
    <w:p w14:paraId="6F57F89D" w14:textId="77777777" w:rsidR="00C7011F" w:rsidRPr="008872B0" w:rsidRDefault="00C7011F" w:rsidP="00C7011F">
      <w:pPr>
        <w:rPr>
          <w:rFonts w:ascii="Times New Roman" w:hAnsi="Times New Roman"/>
          <w:b/>
          <w:i/>
          <w:sz w:val="24"/>
          <w:szCs w:val="24"/>
        </w:rPr>
      </w:pPr>
    </w:p>
    <w:p w14:paraId="1CE9A47C" w14:textId="77777777" w:rsidR="00C7011F" w:rsidRPr="008872B0" w:rsidRDefault="00C7011F" w:rsidP="00C7011F">
      <w:pPr>
        <w:rPr>
          <w:rFonts w:ascii="Times New Roman" w:hAnsi="Times New Roman"/>
          <w:b/>
          <w:i/>
          <w:sz w:val="24"/>
          <w:szCs w:val="24"/>
        </w:rPr>
      </w:pPr>
    </w:p>
    <w:p w14:paraId="4A57EFDB" w14:textId="77777777" w:rsidR="00C7011F" w:rsidRPr="008872B0" w:rsidRDefault="00C7011F" w:rsidP="00C7011F">
      <w:pPr>
        <w:rPr>
          <w:rFonts w:ascii="Times New Roman" w:hAnsi="Times New Roman"/>
          <w:b/>
          <w:i/>
          <w:sz w:val="24"/>
          <w:szCs w:val="24"/>
        </w:rPr>
      </w:pPr>
    </w:p>
    <w:p w14:paraId="2A9970FD" w14:textId="77777777" w:rsidR="00C7011F" w:rsidRPr="008872B0" w:rsidRDefault="00C7011F" w:rsidP="00C7011F">
      <w:pPr>
        <w:rPr>
          <w:rFonts w:ascii="Times New Roman" w:hAnsi="Times New Roman"/>
          <w:b/>
          <w:i/>
          <w:sz w:val="24"/>
          <w:szCs w:val="24"/>
        </w:rPr>
      </w:pPr>
    </w:p>
    <w:p w14:paraId="5B9057E0" w14:textId="77777777" w:rsidR="00C7011F" w:rsidRPr="008872B0" w:rsidRDefault="00C7011F" w:rsidP="00C7011F">
      <w:pPr>
        <w:rPr>
          <w:rFonts w:ascii="Times New Roman" w:hAnsi="Times New Roman"/>
          <w:b/>
          <w:i/>
          <w:sz w:val="24"/>
          <w:szCs w:val="24"/>
        </w:rPr>
      </w:pPr>
    </w:p>
    <w:p w14:paraId="4B880E88" w14:textId="77777777" w:rsidR="00C7011F" w:rsidRPr="008872B0" w:rsidRDefault="00C7011F" w:rsidP="00C7011F">
      <w:pPr>
        <w:rPr>
          <w:rFonts w:ascii="Times New Roman" w:hAnsi="Times New Roman"/>
          <w:b/>
          <w:i/>
          <w:sz w:val="24"/>
          <w:szCs w:val="24"/>
        </w:rPr>
      </w:pPr>
    </w:p>
    <w:p w14:paraId="3DA24F4C" w14:textId="77777777" w:rsidR="00C7011F" w:rsidRPr="008872B0" w:rsidRDefault="00C7011F" w:rsidP="00C7011F">
      <w:pPr>
        <w:rPr>
          <w:rFonts w:ascii="Times New Roman" w:hAnsi="Times New Roman"/>
          <w:b/>
          <w:i/>
          <w:sz w:val="24"/>
          <w:szCs w:val="24"/>
        </w:rPr>
      </w:pPr>
    </w:p>
    <w:p w14:paraId="16C8F2ED" w14:textId="77777777" w:rsidR="00C7011F" w:rsidRPr="008872B0" w:rsidRDefault="00C7011F" w:rsidP="00C7011F">
      <w:pPr>
        <w:rPr>
          <w:rFonts w:ascii="Times New Roman" w:hAnsi="Times New Roman"/>
          <w:b/>
          <w:i/>
          <w:sz w:val="24"/>
          <w:szCs w:val="24"/>
        </w:rPr>
      </w:pPr>
    </w:p>
    <w:p w14:paraId="361C192F" w14:textId="77777777" w:rsidR="00C7011F" w:rsidRPr="008872B0" w:rsidRDefault="00C7011F" w:rsidP="00C7011F">
      <w:pPr>
        <w:rPr>
          <w:rFonts w:ascii="Times New Roman" w:hAnsi="Times New Roman"/>
          <w:b/>
          <w:i/>
          <w:sz w:val="24"/>
          <w:szCs w:val="24"/>
        </w:rPr>
      </w:pPr>
    </w:p>
    <w:p w14:paraId="6EFEE48E" w14:textId="77777777" w:rsidR="00C7011F" w:rsidRPr="008872B0" w:rsidRDefault="00C7011F" w:rsidP="00C7011F">
      <w:pPr>
        <w:spacing w:line="240" w:lineRule="auto"/>
        <w:jc w:val="center"/>
        <w:rPr>
          <w:rFonts w:ascii="Times New Roman" w:hAnsi="Times New Roman"/>
          <w:b/>
          <w:bCs/>
          <w:iCs/>
          <w:sz w:val="24"/>
          <w:szCs w:val="24"/>
        </w:rPr>
      </w:pPr>
      <w:r w:rsidRPr="008872B0">
        <w:rPr>
          <w:rFonts w:ascii="Times New Roman" w:hAnsi="Times New Roman"/>
          <w:b/>
          <w:bCs/>
          <w:iCs/>
          <w:sz w:val="24"/>
          <w:szCs w:val="24"/>
        </w:rPr>
        <w:t>2022 г.</w:t>
      </w:r>
    </w:p>
    <w:p w14:paraId="43931C8A" w14:textId="0B0ACDB2" w:rsidR="00C7011F" w:rsidRPr="008872B0" w:rsidRDefault="00C7011F" w:rsidP="00C7011F">
      <w:pPr>
        <w:spacing w:after="0" w:line="240" w:lineRule="auto"/>
        <w:jc w:val="center"/>
        <w:rPr>
          <w:rFonts w:ascii="Times New Roman" w:hAnsi="Times New Roman"/>
          <w:b/>
          <w:i/>
          <w:sz w:val="24"/>
          <w:szCs w:val="24"/>
        </w:rPr>
      </w:pPr>
      <w:r w:rsidRPr="008872B0">
        <w:rPr>
          <w:rFonts w:ascii="Times New Roman" w:hAnsi="Times New Roman"/>
          <w:noProof/>
          <w:sz w:val="24"/>
          <w:szCs w:val="24"/>
        </w:rPr>
        <mc:AlternateContent>
          <mc:Choice Requires="wps">
            <w:drawing>
              <wp:anchor distT="0" distB="0" distL="114300" distR="114300" simplePos="0" relativeHeight="251669504" behindDoc="0" locked="0" layoutInCell="1" allowOverlap="1" wp14:anchorId="28818DA7" wp14:editId="2DAE193C">
                <wp:simplePos x="0" y="0"/>
                <wp:positionH relativeFrom="column">
                  <wp:posOffset>2818765</wp:posOffset>
                </wp:positionH>
                <wp:positionV relativeFrom="paragraph">
                  <wp:posOffset>193040</wp:posOffset>
                </wp:positionV>
                <wp:extent cx="400050" cy="203200"/>
                <wp:effectExtent l="8890" t="12065" r="10160" b="13335"/>
                <wp:wrapNone/>
                <wp:docPr id="14" name="Овал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203200"/>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049DF5D0" id="Овал 14" o:spid="_x0000_s1026" style="position:absolute;margin-left:221.95pt;margin-top:15.2pt;width:31.5pt;height:1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" strokecolor="white"/>
            </w:pict>
          </mc:Fallback>
        </mc:AlternateContent>
      </w:r>
      <w:r w:rsidRPr="008872B0">
        <w:rPr>
          <w:rFonts w:ascii="Times New Roman" w:hAnsi="Times New Roman"/>
          <w:b/>
          <w:bCs/>
          <w:iCs/>
          <w:sz w:val="24"/>
          <w:szCs w:val="24"/>
        </w:rPr>
        <w:br w:type="page"/>
      </w:r>
      <w:r w:rsidRPr="008872B0">
        <w:rPr>
          <w:rFonts w:ascii="Times New Roman" w:hAnsi="Times New Roman"/>
          <w:b/>
          <w:i/>
          <w:sz w:val="24"/>
          <w:szCs w:val="24"/>
        </w:rPr>
        <w:lastRenderedPageBreak/>
        <w:t>СОДЕРЖАНИЕ</w:t>
      </w:r>
    </w:p>
    <w:p w14:paraId="7DBAA4D5" w14:textId="77777777" w:rsidR="00C7011F" w:rsidRPr="008872B0" w:rsidRDefault="00C7011F" w:rsidP="00C7011F">
      <w:pPr>
        <w:rPr>
          <w:rFonts w:ascii="Times New Roman" w:hAnsi="Times New Roman"/>
          <w:b/>
          <w:i/>
          <w:sz w:val="24"/>
          <w:szCs w:val="24"/>
        </w:rPr>
      </w:pPr>
    </w:p>
    <w:tbl>
      <w:tblPr>
        <w:tblW w:w="9934" w:type="dxa"/>
        <w:tblLook w:val="01E0" w:firstRow="1" w:lastRow="1" w:firstColumn="1" w:lastColumn="1" w:noHBand="0" w:noVBand="0"/>
      </w:tblPr>
      <w:tblGrid>
        <w:gridCol w:w="8080"/>
        <w:gridCol w:w="1854"/>
      </w:tblGrid>
      <w:tr w:rsidR="00C7011F" w:rsidRPr="008872B0" w14:paraId="0F70FE95" w14:textId="77777777" w:rsidTr="00CE752B">
        <w:trPr>
          <w:trHeight w:val="514"/>
        </w:trPr>
        <w:tc>
          <w:tcPr>
            <w:tcW w:w="8080" w:type="dxa"/>
            <w:hideMark/>
          </w:tcPr>
          <w:p w14:paraId="7C528340" w14:textId="77777777" w:rsidR="00C7011F" w:rsidRPr="008872B0" w:rsidRDefault="00C7011F" w:rsidP="00633A8D">
            <w:pPr>
              <w:numPr>
                <w:ilvl w:val="0"/>
                <w:numId w:val="56"/>
              </w:numPr>
              <w:suppressAutoHyphens/>
              <w:spacing w:after="0" w:line="360" w:lineRule="auto"/>
              <w:rPr>
                <w:rFonts w:ascii="Times New Roman" w:hAnsi="Times New Roman"/>
                <w:b/>
                <w:sz w:val="24"/>
                <w:szCs w:val="24"/>
              </w:rPr>
            </w:pPr>
            <w:r w:rsidRPr="008872B0">
              <w:rPr>
                <w:rFonts w:ascii="Times New Roman" w:hAnsi="Times New Roman"/>
                <w:b/>
                <w:sz w:val="24"/>
                <w:szCs w:val="24"/>
              </w:rPr>
              <w:t>ОБЩАЯ ХАРАКТЕРИСТИКА ПРИМЕРНОЙ РАБОЧЕЙ ПРОГРАММЫ УЧЕБНОЙ ДИСЦИПЛИНЫ</w:t>
            </w:r>
          </w:p>
        </w:tc>
        <w:tc>
          <w:tcPr>
            <w:tcW w:w="1854" w:type="dxa"/>
            <w:vAlign w:val="bottom"/>
          </w:tcPr>
          <w:p w14:paraId="04822278" w14:textId="3E07758A" w:rsidR="00C7011F" w:rsidRPr="008872B0" w:rsidRDefault="00C7011F">
            <w:pPr>
              <w:spacing w:after="0" w:line="360" w:lineRule="auto"/>
              <w:jc w:val="center"/>
              <w:rPr>
                <w:rFonts w:ascii="Times New Roman" w:hAnsi="Times New Roman"/>
                <w:b/>
                <w:sz w:val="24"/>
                <w:szCs w:val="24"/>
              </w:rPr>
            </w:pPr>
          </w:p>
        </w:tc>
      </w:tr>
      <w:tr w:rsidR="00C7011F" w:rsidRPr="008872B0" w14:paraId="76929CA3" w14:textId="77777777" w:rsidTr="00CE752B">
        <w:trPr>
          <w:trHeight w:val="521"/>
        </w:trPr>
        <w:tc>
          <w:tcPr>
            <w:tcW w:w="8080" w:type="dxa"/>
            <w:hideMark/>
          </w:tcPr>
          <w:p w14:paraId="7CE35B50" w14:textId="77777777" w:rsidR="00C7011F" w:rsidRPr="008872B0" w:rsidRDefault="00C7011F" w:rsidP="00633A8D">
            <w:pPr>
              <w:numPr>
                <w:ilvl w:val="0"/>
                <w:numId w:val="56"/>
              </w:numPr>
              <w:suppressAutoHyphens/>
              <w:spacing w:after="0" w:line="360" w:lineRule="auto"/>
              <w:rPr>
                <w:rFonts w:ascii="Times New Roman" w:hAnsi="Times New Roman"/>
                <w:b/>
                <w:sz w:val="24"/>
                <w:szCs w:val="24"/>
              </w:rPr>
            </w:pPr>
            <w:r w:rsidRPr="008872B0">
              <w:rPr>
                <w:rFonts w:ascii="Times New Roman" w:hAnsi="Times New Roman"/>
                <w:b/>
                <w:sz w:val="24"/>
                <w:szCs w:val="24"/>
              </w:rPr>
              <w:t>СТРУКТУРА И СОДЕРЖАНИЕ УЧЕБНОЙ ДИСЦИПЛИНЫ</w:t>
            </w:r>
          </w:p>
        </w:tc>
        <w:tc>
          <w:tcPr>
            <w:tcW w:w="1854" w:type="dxa"/>
            <w:vAlign w:val="bottom"/>
          </w:tcPr>
          <w:p w14:paraId="39330D51" w14:textId="3F34FE7B" w:rsidR="00C7011F" w:rsidRPr="008872B0" w:rsidRDefault="00C7011F">
            <w:pPr>
              <w:spacing w:after="0" w:line="360" w:lineRule="auto"/>
              <w:jc w:val="center"/>
              <w:rPr>
                <w:rFonts w:ascii="Times New Roman" w:hAnsi="Times New Roman"/>
                <w:b/>
                <w:sz w:val="24"/>
                <w:szCs w:val="24"/>
              </w:rPr>
            </w:pPr>
          </w:p>
        </w:tc>
      </w:tr>
      <w:tr w:rsidR="00C7011F" w:rsidRPr="008872B0" w14:paraId="4788C5A8" w14:textId="77777777" w:rsidTr="00CE752B">
        <w:trPr>
          <w:trHeight w:val="245"/>
        </w:trPr>
        <w:tc>
          <w:tcPr>
            <w:tcW w:w="8080" w:type="dxa"/>
            <w:hideMark/>
          </w:tcPr>
          <w:p w14:paraId="71900C9A" w14:textId="77777777" w:rsidR="00C7011F" w:rsidRPr="008872B0" w:rsidRDefault="00C7011F" w:rsidP="00633A8D">
            <w:pPr>
              <w:numPr>
                <w:ilvl w:val="0"/>
                <w:numId w:val="56"/>
              </w:numPr>
              <w:suppressAutoHyphens/>
              <w:spacing w:after="0" w:line="360" w:lineRule="auto"/>
              <w:rPr>
                <w:rFonts w:ascii="Times New Roman" w:hAnsi="Times New Roman"/>
                <w:b/>
                <w:sz w:val="24"/>
                <w:szCs w:val="24"/>
              </w:rPr>
            </w:pPr>
            <w:r w:rsidRPr="008872B0">
              <w:rPr>
                <w:rFonts w:ascii="Times New Roman" w:hAnsi="Times New Roman"/>
                <w:b/>
                <w:sz w:val="24"/>
                <w:szCs w:val="24"/>
              </w:rPr>
              <w:t>УСЛОВИЯ РЕАЛИЗАЦИИ УЧЕБНОЙ ДИСЦИПЛИНЫ</w:t>
            </w:r>
          </w:p>
        </w:tc>
        <w:tc>
          <w:tcPr>
            <w:tcW w:w="1854" w:type="dxa"/>
            <w:vAlign w:val="bottom"/>
          </w:tcPr>
          <w:p w14:paraId="3E4065A8" w14:textId="6F139C3B" w:rsidR="00C7011F" w:rsidRPr="008872B0" w:rsidRDefault="00C7011F">
            <w:pPr>
              <w:spacing w:after="0" w:line="360" w:lineRule="auto"/>
              <w:jc w:val="center"/>
              <w:rPr>
                <w:rFonts w:ascii="Times New Roman" w:hAnsi="Times New Roman"/>
                <w:b/>
                <w:sz w:val="24"/>
                <w:szCs w:val="24"/>
              </w:rPr>
            </w:pPr>
          </w:p>
        </w:tc>
      </w:tr>
      <w:tr w:rsidR="00C7011F" w:rsidRPr="008872B0" w14:paraId="6B25B043" w14:textId="77777777" w:rsidTr="00CE752B">
        <w:tc>
          <w:tcPr>
            <w:tcW w:w="8080" w:type="dxa"/>
            <w:hideMark/>
          </w:tcPr>
          <w:p w14:paraId="65139FE3" w14:textId="77777777" w:rsidR="00C7011F" w:rsidRPr="008872B0" w:rsidRDefault="00C7011F" w:rsidP="00633A8D">
            <w:pPr>
              <w:numPr>
                <w:ilvl w:val="0"/>
                <w:numId w:val="56"/>
              </w:numPr>
              <w:suppressAutoHyphens/>
              <w:spacing w:after="0" w:line="360" w:lineRule="auto"/>
              <w:rPr>
                <w:rFonts w:ascii="Times New Roman" w:hAnsi="Times New Roman"/>
                <w:b/>
                <w:sz w:val="24"/>
                <w:szCs w:val="24"/>
              </w:rPr>
            </w:pPr>
            <w:r w:rsidRPr="008872B0">
              <w:rPr>
                <w:rFonts w:ascii="Times New Roman" w:hAnsi="Times New Roman"/>
                <w:b/>
                <w:sz w:val="24"/>
                <w:szCs w:val="24"/>
              </w:rPr>
              <w:t>КОНТРОЛЬ И ОЦЕНКА РЕЗУЛЬТАТОВ ОСВОЕНИЯ УЧЕБНОЙ ДИСЦИПЛИНЫ</w:t>
            </w:r>
          </w:p>
        </w:tc>
        <w:tc>
          <w:tcPr>
            <w:tcW w:w="1854" w:type="dxa"/>
            <w:vAlign w:val="bottom"/>
          </w:tcPr>
          <w:p w14:paraId="3CE9A9D9" w14:textId="5E5D84AF" w:rsidR="00C7011F" w:rsidRPr="008872B0" w:rsidRDefault="00C7011F">
            <w:pPr>
              <w:spacing w:after="0" w:line="360" w:lineRule="auto"/>
              <w:jc w:val="center"/>
              <w:rPr>
                <w:rFonts w:ascii="Times New Roman" w:hAnsi="Times New Roman"/>
                <w:b/>
                <w:sz w:val="24"/>
                <w:szCs w:val="24"/>
              </w:rPr>
            </w:pPr>
          </w:p>
        </w:tc>
      </w:tr>
    </w:tbl>
    <w:p w14:paraId="1FE7F0A7" w14:textId="1A142A89" w:rsidR="00C7011F" w:rsidRDefault="00C7011F" w:rsidP="00766E46">
      <w:pPr>
        <w:suppressAutoHyphens/>
        <w:spacing w:after="0"/>
        <w:jc w:val="center"/>
        <w:rPr>
          <w:rFonts w:ascii="Times New Roman" w:hAnsi="Times New Roman"/>
          <w:b/>
          <w:sz w:val="24"/>
          <w:szCs w:val="24"/>
        </w:rPr>
      </w:pPr>
      <w:r w:rsidRPr="008872B0">
        <w:rPr>
          <w:rFonts w:ascii="Times New Roman" w:hAnsi="Times New Roman"/>
          <w:b/>
          <w:i/>
          <w:sz w:val="24"/>
          <w:szCs w:val="24"/>
          <w:u w:val="single"/>
        </w:rPr>
        <w:br w:type="page"/>
      </w:r>
      <w:r w:rsidR="00766E46" w:rsidRPr="00766E46">
        <w:rPr>
          <w:rFonts w:ascii="Times New Roman" w:hAnsi="Times New Roman"/>
          <w:b/>
          <w:sz w:val="24"/>
          <w:szCs w:val="24"/>
        </w:rPr>
        <w:lastRenderedPageBreak/>
        <w:t>1.</w:t>
      </w:r>
      <w:r w:rsidRPr="008872B0">
        <w:rPr>
          <w:rFonts w:ascii="Times New Roman" w:hAnsi="Times New Roman"/>
          <w:b/>
          <w:sz w:val="24"/>
          <w:szCs w:val="24"/>
        </w:rPr>
        <w:t>ОБЩАЯ ХАРАКТЕРИСТИКА ПРИМЕРНОЙ РАБОЧЕЙ ПРОГРАММЫ УЧЕБНОЙ ДИСЦИПЛИНЫ</w:t>
      </w:r>
    </w:p>
    <w:p w14:paraId="4FF6C2F7" w14:textId="77777777" w:rsidR="00766E46" w:rsidRPr="008872B0" w:rsidRDefault="00766E46" w:rsidP="00766E46">
      <w:pPr>
        <w:suppressAutoHyphens/>
        <w:spacing w:after="0"/>
        <w:ind w:left="720"/>
        <w:rPr>
          <w:rFonts w:ascii="Times New Roman" w:hAnsi="Times New Roman"/>
          <w:b/>
          <w:sz w:val="24"/>
          <w:szCs w:val="24"/>
        </w:rPr>
      </w:pPr>
    </w:p>
    <w:p w14:paraId="20080951" w14:textId="77777777" w:rsidR="00C7011F" w:rsidRPr="00766E46" w:rsidRDefault="00C7011F" w:rsidP="00C7011F">
      <w:pPr>
        <w:suppressAutoHyphens/>
        <w:spacing w:after="0" w:line="240" w:lineRule="auto"/>
        <w:ind w:left="720"/>
        <w:jc w:val="center"/>
        <w:rPr>
          <w:rFonts w:ascii="Times New Roman" w:hAnsi="Times New Roman"/>
          <w:b/>
          <w:sz w:val="24"/>
          <w:szCs w:val="24"/>
        </w:rPr>
      </w:pPr>
      <w:r w:rsidRPr="00766E46">
        <w:rPr>
          <w:rFonts w:ascii="Times New Roman" w:hAnsi="Times New Roman"/>
          <w:b/>
          <w:sz w:val="24"/>
          <w:szCs w:val="24"/>
        </w:rPr>
        <w:t>«ОП.08 Основы экономики, менеджмента и маркетинга»</w:t>
      </w:r>
    </w:p>
    <w:p w14:paraId="6F5A2950" w14:textId="77777777" w:rsidR="00C7011F" w:rsidRPr="008872B0" w:rsidRDefault="00C7011F" w:rsidP="00C7011F">
      <w:pPr>
        <w:suppressAutoHyphens/>
        <w:spacing w:after="0" w:line="240" w:lineRule="auto"/>
        <w:ind w:left="720"/>
        <w:jc w:val="center"/>
        <w:rPr>
          <w:rFonts w:ascii="Times New Roman" w:hAnsi="Times New Roman"/>
          <w:b/>
          <w:sz w:val="24"/>
          <w:szCs w:val="24"/>
          <w:u w:val="single"/>
        </w:rPr>
      </w:pPr>
    </w:p>
    <w:p w14:paraId="70EFC770" w14:textId="77777777" w:rsidR="00C7011F" w:rsidRPr="008872B0" w:rsidRDefault="00C7011F" w:rsidP="0066707C">
      <w:pPr>
        <w:tabs>
          <w:tab w:val="left" w:pos="916"/>
          <w:tab w:val="left" w:pos="1832"/>
          <w:tab w:val="left" w:pos="2748"/>
          <w:tab w:val="left" w:pos="3664"/>
          <w:tab w:val="left" w:pos="4580"/>
          <w:tab w:val="left" w:pos="5496"/>
          <w:tab w:val="left" w:pos="6412"/>
          <w:tab w:val="left" w:pos="7328"/>
          <w:tab w:val="left" w:pos="8244"/>
          <w:tab w:val="left" w:pos="9355"/>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872B0">
        <w:rPr>
          <w:rFonts w:ascii="Times New Roman" w:hAnsi="Times New Roman"/>
          <w:b/>
          <w:sz w:val="24"/>
          <w:szCs w:val="24"/>
        </w:rPr>
        <w:t>1.1. Место дисциплины в структуре основной образовательной программы:</w:t>
      </w:r>
    </w:p>
    <w:p w14:paraId="39C30AC0" w14:textId="77777777" w:rsidR="00C7011F" w:rsidRPr="008872B0" w:rsidRDefault="00C7011F" w:rsidP="0066707C">
      <w:pPr>
        <w:tabs>
          <w:tab w:val="left" w:pos="709"/>
          <w:tab w:val="left" w:pos="1832"/>
          <w:tab w:val="left" w:pos="2748"/>
          <w:tab w:val="left" w:pos="3664"/>
          <w:tab w:val="left" w:pos="4580"/>
          <w:tab w:val="left" w:pos="5496"/>
          <w:tab w:val="left" w:pos="6412"/>
          <w:tab w:val="left" w:pos="7328"/>
          <w:tab w:val="left" w:pos="8244"/>
          <w:tab w:val="left" w:pos="9355"/>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8872B0">
        <w:rPr>
          <w:rFonts w:ascii="Times New Roman" w:hAnsi="Times New Roman"/>
          <w:sz w:val="24"/>
          <w:szCs w:val="24"/>
        </w:rPr>
        <w:t>Учебная дисциплина «ОП.08 Основы экономики, менеджмента и маркетинга» является обязательной частью цикла ПООП-П в соответствии с ФГОС СПО по специальности 36.02.01 «Ветеринария».</w:t>
      </w:r>
    </w:p>
    <w:p w14:paraId="0A80335B" w14:textId="77777777" w:rsidR="00C7011F" w:rsidRPr="008872B0" w:rsidRDefault="00C7011F" w:rsidP="0066707C">
      <w:pPr>
        <w:tabs>
          <w:tab w:val="left" w:pos="709"/>
          <w:tab w:val="left" w:pos="1832"/>
          <w:tab w:val="left" w:pos="2748"/>
          <w:tab w:val="left" w:pos="3664"/>
          <w:tab w:val="left" w:pos="4580"/>
          <w:tab w:val="left" w:pos="5496"/>
          <w:tab w:val="left" w:pos="6412"/>
          <w:tab w:val="left" w:pos="7328"/>
          <w:tab w:val="left" w:pos="8244"/>
          <w:tab w:val="left" w:pos="9355"/>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872B0">
        <w:rPr>
          <w:rFonts w:ascii="Times New Roman" w:hAnsi="Times New Roman"/>
          <w:sz w:val="24"/>
          <w:szCs w:val="24"/>
        </w:rPr>
        <w:t>Особое значение дисциплина имеет при формировании и развитии ОК</w:t>
      </w:r>
      <w:r w:rsidRPr="008872B0">
        <w:rPr>
          <w:rFonts w:ascii="Times New Roman" w:hAnsi="Times New Roman"/>
          <w:iCs/>
          <w:sz w:val="24"/>
          <w:szCs w:val="24"/>
        </w:rPr>
        <w:t xml:space="preserve"> 01, ОК 02, ОК 03, 0К 04, ОК 11.</w:t>
      </w:r>
    </w:p>
    <w:p w14:paraId="733EE819" w14:textId="77777777" w:rsidR="00C7011F" w:rsidRPr="008872B0" w:rsidRDefault="00C7011F" w:rsidP="0066707C">
      <w:pPr>
        <w:tabs>
          <w:tab w:val="left" w:pos="9355"/>
        </w:tabs>
        <w:spacing w:after="0"/>
        <w:ind w:firstLine="709"/>
        <w:rPr>
          <w:rFonts w:ascii="Times New Roman" w:hAnsi="Times New Roman"/>
          <w:b/>
          <w:sz w:val="24"/>
          <w:szCs w:val="24"/>
        </w:rPr>
      </w:pPr>
      <w:r w:rsidRPr="008872B0">
        <w:rPr>
          <w:rFonts w:ascii="Times New Roman" w:hAnsi="Times New Roman"/>
          <w:b/>
          <w:sz w:val="24"/>
          <w:szCs w:val="24"/>
        </w:rPr>
        <w:t>1.2. Цель и планируемые результаты освоения дисциплины:</w:t>
      </w:r>
    </w:p>
    <w:p w14:paraId="4F5AF035" w14:textId="77777777" w:rsidR="00C7011F" w:rsidRPr="008872B0" w:rsidRDefault="00C7011F" w:rsidP="0066707C">
      <w:pPr>
        <w:tabs>
          <w:tab w:val="left" w:pos="9355"/>
        </w:tabs>
        <w:suppressAutoHyphens/>
        <w:spacing w:after="0" w:line="240" w:lineRule="auto"/>
        <w:ind w:firstLine="709"/>
        <w:jc w:val="both"/>
        <w:rPr>
          <w:rFonts w:ascii="Times New Roman" w:hAnsi="Times New Roman"/>
          <w:sz w:val="24"/>
          <w:szCs w:val="24"/>
          <w:lang w:eastAsia="en-US"/>
        </w:rPr>
      </w:pPr>
      <w:r w:rsidRPr="008872B0">
        <w:rPr>
          <w:rFonts w:ascii="Times New Roman" w:hAnsi="Times New Roman"/>
          <w:sz w:val="24"/>
          <w:szCs w:val="24"/>
        </w:rPr>
        <w:t>В рамках программы учебной дисциплины обучающимися осваиваются умения 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976"/>
        <w:gridCol w:w="5557"/>
      </w:tblGrid>
      <w:tr w:rsidR="00C7011F" w:rsidRPr="008872B0" w14:paraId="72BE7B8D" w14:textId="77777777" w:rsidTr="0066707C">
        <w:trPr>
          <w:trHeight w:val="649"/>
        </w:trPr>
        <w:tc>
          <w:tcPr>
            <w:tcW w:w="1101" w:type="dxa"/>
            <w:tcBorders>
              <w:top w:val="single" w:sz="4" w:space="0" w:color="auto"/>
              <w:left w:val="single" w:sz="4" w:space="0" w:color="auto"/>
              <w:bottom w:val="single" w:sz="4" w:space="0" w:color="auto"/>
              <w:right w:val="single" w:sz="4" w:space="0" w:color="auto"/>
            </w:tcBorders>
            <w:vAlign w:val="center"/>
            <w:hideMark/>
          </w:tcPr>
          <w:p w14:paraId="6EBDF519" w14:textId="77777777" w:rsidR="00C7011F" w:rsidRPr="008872B0" w:rsidRDefault="00C7011F">
            <w:pPr>
              <w:suppressAutoHyphens/>
              <w:spacing w:after="0" w:line="240" w:lineRule="auto"/>
              <w:jc w:val="center"/>
              <w:rPr>
                <w:rFonts w:ascii="Times New Roman" w:hAnsi="Times New Roman"/>
                <w:sz w:val="24"/>
                <w:szCs w:val="24"/>
              </w:rPr>
            </w:pPr>
            <w:r w:rsidRPr="008872B0">
              <w:rPr>
                <w:rFonts w:ascii="Times New Roman" w:hAnsi="Times New Roman"/>
                <w:sz w:val="24"/>
                <w:szCs w:val="24"/>
              </w:rPr>
              <w:t>Код</w:t>
            </w:r>
          </w:p>
          <w:p w14:paraId="0870A3BE" w14:textId="77777777" w:rsidR="00C7011F" w:rsidRPr="008872B0" w:rsidRDefault="00C7011F">
            <w:pPr>
              <w:suppressAutoHyphens/>
              <w:spacing w:after="0" w:line="240" w:lineRule="auto"/>
              <w:jc w:val="center"/>
              <w:rPr>
                <w:rFonts w:ascii="Times New Roman" w:hAnsi="Times New Roman"/>
                <w:sz w:val="24"/>
                <w:szCs w:val="24"/>
              </w:rPr>
            </w:pPr>
            <w:r w:rsidRPr="008872B0">
              <w:rPr>
                <w:rFonts w:ascii="Times New Roman" w:hAnsi="Times New Roman"/>
                <w:sz w:val="24"/>
                <w:szCs w:val="24"/>
              </w:rPr>
              <w:t>ПК, ОК</w:t>
            </w:r>
          </w:p>
        </w:tc>
        <w:tc>
          <w:tcPr>
            <w:tcW w:w="2976" w:type="dxa"/>
            <w:tcBorders>
              <w:top w:val="single" w:sz="4" w:space="0" w:color="auto"/>
              <w:left w:val="single" w:sz="4" w:space="0" w:color="auto"/>
              <w:bottom w:val="single" w:sz="4" w:space="0" w:color="auto"/>
              <w:right w:val="single" w:sz="4" w:space="0" w:color="auto"/>
            </w:tcBorders>
            <w:vAlign w:val="center"/>
            <w:hideMark/>
          </w:tcPr>
          <w:p w14:paraId="6446539D" w14:textId="77777777" w:rsidR="00C7011F" w:rsidRPr="008872B0" w:rsidRDefault="00C7011F">
            <w:pPr>
              <w:suppressAutoHyphens/>
              <w:spacing w:after="0" w:line="240" w:lineRule="auto"/>
              <w:jc w:val="center"/>
              <w:rPr>
                <w:rFonts w:ascii="Times New Roman" w:hAnsi="Times New Roman"/>
                <w:sz w:val="24"/>
                <w:szCs w:val="24"/>
              </w:rPr>
            </w:pPr>
            <w:r w:rsidRPr="008872B0">
              <w:rPr>
                <w:rFonts w:ascii="Times New Roman" w:hAnsi="Times New Roman"/>
                <w:sz w:val="24"/>
                <w:szCs w:val="24"/>
              </w:rPr>
              <w:t>Умения</w:t>
            </w:r>
          </w:p>
        </w:tc>
        <w:tc>
          <w:tcPr>
            <w:tcW w:w="5557" w:type="dxa"/>
            <w:tcBorders>
              <w:top w:val="single" w:sz="4" w:space="0" w:color="auto"/>
              <w:left w:val="single" w:sz="4" w:space="0" w:color="auto"/>
              <w:bottom w:val="single" w:sz="4" w:space="0" w:color="auto"/>
              <w:right w:val="single" w:sz="4" w:space="0" w:color="auto"/>
            </w:tcBorders>
            <w:vAlign w:val="center"/>
            <w:hideMark/>
          </w:tcPr>
          <w:p w14:paraId="79029296" w14:textId="77777777" w:rsidR="00C7011F" w:rsidRPr="008872B0" w:rsidRDefault="00C7011F">
            <w:pPr>
              <w:suppressAutoHyphens/>
              <w:spacing w:after="0" w:line="240" w:lineRule="auto"/>
              <w:jc w:val="center"/>
              <w:rPr>
                <w:rFonts w:ascii="Times New Roman" w:hAnsi="Times New Roman"/>
                <w:sz w:val="24"/>
                <w:szCs w:val="24"/>
              </w:rPr>
            </w:pPr>
            <w:r w:rsidRPr="008872B0">
              <w:rPr>
                <w:rFonts w:ascii="Times New Roman" w:hAnsi="Times New Roman"/>
                <w:sz w:val="24"/>
                <w:szCs w:val="24"/>
              </w:rPr>
              <w:t>Знания</w:t>
            </w:r>
          </w:p>
        </w:tc>
      </w:tr>
      <w:tr w:rsidR="00C7011F" w:rsidRPr="008872B0" w14:paraId="5D6E5918" w14:textId="77777777" w:rsidTr="0066707C">
        <w:trPr>
          <w:trHeight w:val="1100"/>
        </w:trPr>
        <w:tc>
          <w:tcPr>
            <w:tcW w:w="1101" w:type="dxa"/>
            <w:tcBorders>
              <w:top w:val="single" w:sz="4" w:space="0" w:color="auto"/>
              <w:left w:val="single" w:sz="4" w:space="0" w:color="auto"/>
              <w:bottom w:val="single" w:sz="4" w:space="0" w:color="auto"/>
              <w:right w:val="single" w:sz="4" w:space="0" w:color="auto"/>
            </w:tcBorders>
            <w:hideMark/>
          </w:tcPr>
          <w:p w14:paraId="1096C231" w14:textId="77777777" w:rsidR="00C7011F" w:rsidRPr="008872B0" w:rsidRDefault="00C7011F">
            <w:pPr>
              <w:suppressAutoHyphens/>
              <w:spacing w:after="0" w:line="240" w:lineRule="auto"/>
              <w:jc w:val="center"/>
              <w:rPr>
                <w:rFonts w:ascii="Times New Roman" w:hAnsi="Times New Roman"/>
                <w:iCs/>
                <w:sz w:val="24"/>
                <w:szCs w:val="24"/>
              </w:rPr>
            </w:pPr>
            <w:r w:rsidRPr="008872B0">
              <w:rPr>
                <w:rFonts w:ascii="Times New Roman" w:hAnsi="Times New Roman"/>
                <w:iCs/>
                <w:sz w:val="24"/>
                <w:szCs w:val="24"/>
              </w:rPr>
              <w:t>ОК 01</w:t>
            </w:r>
          </w:p>
        </w:tc>
        <w:tc>
          <w:tcPr>
            <w:tcW w:w="2976" w:type="dxa"/>
            <w:tcBorders>
              <w:top w:val="single" w:sz="4" w:space="0" w:color="auto"/>
              <w:left w:val="single" w:sz="4" w:space="0" w:color="auto"/>
              <w:bottom w:val="single" w:sz="4" w:space="0" w:color="auto"/>
              <w:right w:val="single" w:sz="4" w:space="0" w:color="auto"/>
            </w:tcBorders>
            <w:hideMark/>
          </w:tcPr>
          <w:p w14:paraId="02A48FEC" w14:textId="77777777" w:rsidR="00C7011F" w:rsidRPr="008872B0"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bookmarkStart w:id="10" w:name="_Hlk104946293"/>
            <w:r w:rsidRPr="008872B0">
              <w:rPr>
                <w:rFonts w:ascii="Times New Roman" w:hAnsi="Times New Roman"/>
                <w:sz w:val="24"/>
                <w:szCs w:val="24"/>
              </w:rPr>
              <w:t>Уо 01.01 рассчитывать основные технико-экономические показатели деятельности организации.</w:t>
            </w:r>
            <w:bookmarkEnd w:id="10"/>
          </w:p>
        </w:tc>
        <w:tc>
          <w:tcPr>
            <w:tcW w:w="5557" w:type="dxa"/>
            <w:tcBorders>
              <w:top w:val="single" w:sz="4" w:space="0" w:color="auto"/>
              <w:left w:val="single" w:sz="4" w:space="0" w:color="auto"/>
              <w:bottom w:val="single" w:sz="4" w:space="0" w:color="auto"/>
              <w:right w:val="single" w:sz="4" w:space="0" w:color="auto"/>
            </w:tcBorders>
            <w:hideMark/>
          </w:tcPr>
          <w:p w14:paraId="7E31F419" w14:textId="77777777" w:rsidR="00C7011F" w:rsidRPr="008872B0"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bookmarkStart w:id="11" w:name="_Hlk104946333"/>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01.01 знать методику расчета показателей деятельности организации.</w:t>
            </w:r>
            <w:bookmarkEnd w:id="11"/>
          </w:p>
        </w:tc>
      </w:tr>
      <w:tr w:rsidR="00C7011F" w:rsidRPr="008872B0" w14:paraId="2CCF31A6" w14:textId="77777777" w:rsidTr="0066707C">
        <w:trPr>
          <w:trHeight w:val="420"/>
        </w:trPr>
        <w:tc>
          <w:tcPr>
            <w:tcW w:w="1101" w:type="dxa"/>
            <w:tcBorders>
              <w:top w:val="single" w:sz="4" w:space="0" w:color="auto"/>
              <w:left w:val="single" w:sz="4" w:space="0" w:color="auto"/>
              <w:bottom w:val="single" w:sz="4" w:space="0" w:color="auto"/>
              <w:right w:val="single" w:sz="4" w:space="0" w:color="auto"/>
            </w:tcBorders>
            <w:hideMark/>
          </w:tcPr>
          <w:p w14:paraId="6D5CE1C8" w14:textId="77777777" w:rsidR="00C7011F" w:rsidRPr="008872B0" w:rsidRDefault="00C7011F">
            <w:pPr>
              <w:suppressAutoHyphens/>
              <w:spacing w:after="0" w:line="240" w:lineRule="auto"/>
              <w:jc w:val="center"/>
              <w:rPr>
                <w:rFonts w:ascii="Times New Roman" w:hAnsi="Times New Roman"/>
                <w:iCs/>
                <w:sz w:val="24"/>
                <w:szCs w:val="24"/>
              </w:rPr>
            </w:pPr>
            <w:r w:rsidRPr="008872B0">
              <w:rPr>
                <w:rFonts w:ascii="Times New Roman" w:hAnsi="Times New Roman"/>
                <w:iCs/>
                <w:sz w:val="24"/>
                <w:szCs w:val="24"/>
              </w:rPr>
              <w:t>ОК 02</w:t>
            </w:r>
          </w:p>
        </w:tc>
        <w:tc>
          <w:tcPr>
            <w:tcW w:w="2976" w:type="dxa"/>
            <w:tcBorders>
              <w:top w:val="single" w:sz="4" w:space="0" w:color="auto"/>
              <w:left w:val="single" w:sz="4" w:space="0" w:color="auto"/>
              <w:bottom w:val="single" w:sz="4" w:space="0" w:color="auto"/>
              <w:right w:val="single" w:sz="4" w:space="0" w:color="auto"/>
            </w:tcBorders>
            <w:hideMark/>
          </w:tcPr>
          <w:p w14:paraId="1F4E9D5C" w14:textId="77777777" w:rsidR="00C7011F" w:rsidRPr="008872B0"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bookmarkStart w:id="12" w:name="_Hlk104946304"/>
            <w:r w:rsidRPr="008872B0">
              <w:rPr>
                <w:rFonts w:ascii="Times New Roman" w:hAnsi="Times New Roman"/>
                <w:sz w:val="24"/>
                <w:szCs w:val="24"/>
              </w:rPr>
              <w:t>Уо 02.01 анализировать ситуацию на рынке товаров и услуг.</w:t>
            </w:r>
            <w:bookmarkEnd w:id="12"/>
          </w:p>
        </w:tc>
        <w:tc>
          <w:tcPr>
            <w:tcW w:w="5557" w:type="dxa"/>
            <w:tcBorders>
              <w:top w:val="single" w:sz="4" w:space="0" w:color="auto"/>
              <w:left w:val="single" w:sz="4" w:space="0" w:color="auto"/>
              <w:bottom w:val="single" w:sz="4" w:space="0" w:color="auto"/>
              <w:right w:val="single" w:sz="4" w:space="0" w:color="auto"/>
            </w:tcBorders>
            <w:hideMark/>
          </w:tcPr>
          <w:p w14:paraId="25F794E3" w14:textId="77777777" w:rsidR="00C7011F" w:rsidRPr="008872B0"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bookmarkStart w:id="13" w:name="_Hlk104946348"/>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02.01 основные положения экономической теории.</w:t>
            </w:r>
          </w:p>
          <w:p w14:paraId="2617805D" w14:textId="77777777" w:rsidR="00C7011F" w:rsidRPr="008872B0"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02.02 принципы рыночной экономики.</w:t>
            </w:r>
          </w:p>
          <w:p w14:paraId="6EA43697" w14:textId="77777777" w:rsidR="00C7011F" w:rsidRPr="008872B0"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02.03 роли и организацию хозяйствующих субъектов в рыночной экономике.</w:t>
            </w:r>
            <w:bookmarkEnd w:id="13"/>
          </w:p>
        </w:tc>
      </w:tr>
      <w:tr w:rsidR="00C7011F" w:rsidRPr="008872B0" w14:paraId="46CF3BE5" w14:textId="77777777" w:rsidTr="0066707C">
        <w:trPr>
          <w:trHeight w:val="295"/>
        </w:trPr>
        <w:tc>
          <w:tcPr>
            <w:tcW w:w="1101" w:type="dxa"/>
            <w:tcBorders>
              <w:top w:val="single" w:sz="4" w:space="0" w:color="auto"/>
              <w:left w:val="single" w:sz="4" w:space="0" w:color="auto"/>
              <w:bottom w:val="single" w:sz="4" w:space="0" w:color="auto"/>
              <w:right w:val="single" w:sz="4" w:space="0" w:color="auto"/>
            </w:tcBorders>
            <w:hideMark/>
          </w:tcPr>
          <w:p w14:paraId="23B06B46" w14:textId="77777777" w:rsidR="00C7011F" w:rsidRPr="008872B0" w:rsidRDefault="00C7011F">
            <w:pPr>
              <w:suppressAutoHyphens/>
              <w:spacing w:after="0" w:line="240" w:lineRule="auto"/>
              <w:jc w:val="center"/>
              <w:rPr>
                <w:rFonts w:ascii="Times New Roman" w:hAnsi="Times New Roman"/>
                <w:iCs/>
                <w:sz w:val="24"/>
                <w:szCs w:val="24"/>
              </w:rPr>
            </w:pPr>
            <w:r w:rsidRPr="008872B0">
              <w:rPr>
                <w:rFonts w:ascii="Times New Roman" w:hAnsi="Times New Roman"/>
                <w:iCs/>
                <w:sz w:val="24"/>
                <w:szCs w:val="24"/>
              </w:rPr>
              <w:t>ОК 03</w:t>
            </w:r>
          </w:p>
        </w:tc>
        <w:tc>
          <w:tcPr>
            <w:tcW w:w="2976" w:type="dxa"/>
            <w:tcBorders>
              <w:top w:val="single" w:sz="4" w:space="0" w:color="auto"/>
              <w:left w:val="single" w:sz="4" w:space="0" w:color="auto"/>
              <w:bottom w:val="single" w:sz="4" w:space="0" w:color="auto"/>
              <w:right w:val="single" w:sz="4" w:space="0" w:color="auto"/>
            </w:tcBorders>
          </w:tcPr>
          <w:p w14:paraId="42101839" w14:textId="77777777" w:rsidR="00C7011F" w:rsidRPr="008872B0"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p>
        </w:tc>
        <w:tc>
          <w:tcPr>
            <w:tcW w:w="5557" w:type="dxa"/>
            <w:tcBorders>
              <w:top w:val="single" w:sz="4" w:space="0" w:color="auto"/>
              <w:left w:val="single" w:sz="4" w:space="0" w:color="auto"/>
              <w:bottom w:val="single" w:sz="4" w:space="0" w:color="auto"/>
              <w:right w:val="single" w:sz="4" w:space="0" w:color="auto"/>
            </w:tcBorders>
            <w:hideMark/>
          </w:tcPr>
          <w:p w14:paraId="7E7E1A98" w14:textId="77777777" w:rsidR="00C7011F" w:rsidRPr="008872B0"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bookmarkStart w:id="14" w:name="_Hlk104946361"/>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03.01 стили управления, виды коммуникации</w:t>
            </w:r>
            <w:bookmarkEnd w:id="14"/>
          </w:p>
        </w:tc>
      </w:tr>
      <w:tr w:rsidR="00C7011F" w:rsidRPr="008872B0" w14:paraId="378028E4" w14:textId="77777777" w:rsidTr="0066707C">
        <w:trPr>
          <w:trHeight w:val="607"/>
        </w:trPr>
        <w:tc>
          <w:tcPr>
            <w:tcW w:w="1101" w:type="dxa"/>
            <w:tcBorders>
              <w:top w:val="single" w:sz="4" w:space="0" w:color="auto"/>
              <w:left w:val="single" w:sz="4" w:space="0" w:color="auto"/>
              <w:bottom w:val="single" w:sz="4" w:space="0" w:color="auto"/>
              <w:right w:val="single" w:sz="4" w:space="0" w:color="auto"/>
            </w:tcBorders>
            <w:hideMark/>
          </w:tcPr>
          <w:p w14:paraId="173991A4" w14:textId="77777777" w:rsidR="00C7011F" w:rsidRPr="008872B0" w:rsidRDefault="00C7011F">
            <w:pPr>
              <w:suppressAutoHyphens/>
              <w:spacing w:after="0" w:line="240" w:lineRule="auto"/>
              <w:jc w:val="center"/>
              <w:rPr>
                <w:rFonts w:ascii="Times New Roman" w:hAnsi="Times New Roman"/>
                <w:iCs/>
                <w:sz w:val="24"/>
                <w:szCs w:val="24"/>
              </w:rPr>
            </w:pPr>
            <w:r w:rsidRPr="008872B0">
              <w:rPr>
                <w:rFonts w:ascii="Times New Roman" w:hAnsi="Times New Roman"/>
                <w:iCs/>
                <w:sz w:val="24"/>
                <w:szCs w:val="24"/>
              </w:rPr>
              <w:t>ОК 04</w:t>
            </w:r>
          </w:p>
        </w:tc>
        <w:tc>
          <w:tcPr>
            <w:tcW w:w="2976" w:type="dxa"/>
            <w:tcBorders>
              <w:top w:val="single" w:sz="4" w:space="0" w:color="auto"/>
              <w:left w:val="single" w:sz="4" w:space="0" w:color="auto"/>
              <w:bottom w:val="single" w:sz="4" w:space="0" w:color="auto"/>
              <w:right w:val="single" w:sz="4" w:space="0" w:color="auto"/>
            </w:tcBorders>
            <w:hideMark/>
          </w:tcPr>
          <w:p w14:paraId="16950511" w14:textId="77777777" w:rsidR="00C7011F" w:rsidRPr="008872B0"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bookmarkStart w:id="15" w:name="_Hlk104946319"/>
            <w:r w:rsidRPr="008872B0">
              <w:rPr>
                <w:rFonts w:ascii="Times New Roman" w:hAnsi="Times New Roman"/>
                <w:sz w:val="24"/>
                <w:szCs w:val="24"/>
              </w:rPr>
              <w:t>Уо 04.01 применять в профессиональной деятельности приемы делового и управленческого общения.</w:t>
            </w:r>
            <w:bookmarkEnd w:id="15"/>
          </w:p>
        </w:tc>
        <w:tc>
          <w:tcPr>
            <w:tcW w:w="5557" w:type="dxa"/>
            <w:tcBorders>
              <w:top w:val="single" w:sz="4" w:space="0" w:color="auto"/>
              <w:left w:val="single" w:sz="4" w:space="0" w:color="auto"/>
              <w:bottom w:val="single" w:sz="4" w:space="0" w:color="auto"/>
              <w:right w:val="single" w:sz="4" w:space="0" w:color="auto"/>
            </w:tcBorders>
            <w:hideMark/>
          </w:tcPr>
          <w:p w14:paraId="6DF01166" w14:textId="77777777" w:rsidR="00C7011F" w:rsidRPr="008872B0"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bookmarkStart w:id="16" w:name="_Hlk104946373"/>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04.01 принципы делового общения в коллективе.</w:t>
            </w:r>
          </w:p>
          <w:p w14:paraId="2DD8670C" w14:textId="77777777" w:rsidR="00C7011F" w:rsidRPr="008872B0"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04.02 управленческий цикл.</w:t>
            </w:r>
          </w:p>
          <w:p w14:paraId="61F60DE6" w14:textId="77777777" w:rsidR="00C7011F" w:rsidRPr="008872B0"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04.03 особенности менеджмента в области животноводства.</w:t>
            </w:r>
            <w:bookmarkEnd w:id="16"/>
          </w:p>
        </w:tc>
      </w:tr>
      <w:tr w:rsidR="00C7011F" w:rsidRPr="008872B0" w14:paraId="1E85E4D0" w14:textId="77777777" w:rsidTr="0066707C">
        <w:trPr>
          <w:trHeight w:val="607"/>
        </w:trPr>
        <w:tc>
          <w:tcPr>
            <w:tcW w:w="1101" w:type="dxa"/>
            <w:tcBorders>
              <w:top w:val="single" w:sz="4" w:space="0" w:color="auto"/>
              <w:left w:val="single" w:sz="4" w:space="0" w:color="auto"/>
              <w:bottom w:val="single" w:sz="4" w:space="0" w:color="auto"/>
              <w:right w:val="single" w:sz="4" w:space="0" w:color="auto"/>
            </w:tcBorders>
            <w:hideMark/>
          </w:tcPr>
          <w:p w14:paraId="4AAD81BA" w14:textId="77777777" w:rsidR="00C7011F" w:rsidRPr="008872B0" w:rsidRDefault="00C7011F">
            <w:pPr>
              <w:suppressAutoHyphens/>
              <w:spacing w:after="0" w:line="240" w:lineRule="auto"/>
              <w:jc w:val="center"/>
              <w:rPr>
                <w:rFonts w:ascii="Times New Roman" w:hAnsi="Times New Roman"/>
                <w:iCs/>
                <w:sz w:val="24"/>
                <w:szCs w:val="24"/>
              </w:rPr>
            </w:pPr>
            <w:r w:rsidRPr="008872B0">
              <w:rPr>
                <w:rFonts w:ascii="Times New Roman" w:hAnsi="Times New Roman"/>
                <w:sz w:val="24"/>
                <w:szCs w:val="24"/>
              </w:rPr>
              <w:t>ОК 09.</w:t>
            </w:r>
          </w:p>
        </w:tc>
        <w:tc>
          <w:tcPr>
            <w:tcW w:w="2976" w:type="dxa"/>
            <w:tcBorders>
              <w:top w:val="single" w:sz="4" w:space="0" w:color="auto"/>
              <w:left w:val="single" w:sz="4" w:space="0" w:color="auto"/>
              <w:bottom w:val="single" w:sz="4" w:space="0" w:color="auto"/>
              <w:right w:val="single" w:sz="4" w:space="0" w:color="auto"/>
            </w:tcBorders>
            <w:hideMark/>
          </w:tcPr>
          <w:p w14:paraId="7D56A0AC" w14:textId="77777777" w:rsidR="00C7011F" w:rsidRPr="008872B0" w:rsidRDefault="00C7011F">
            <w:pPr>
              <w:rPr>
                <w:rFonts w:ascii="Times New Roman" w:hAnsi="Times New Roman"/>
                <w:sz w:val="24"/>
                <w:szCs w:val="24"/>
              </w:rPr>
            </w:pPr>
            <w:r w:rsidRPr="008872B0">
              <w:rPr>
                <w:rFonts w:ascii="Times New Roman" w:hAnsi="Times New Roman"/>
                <w:sz w:val="24"/>
                <w:szCs w:val="24"/>
              </w:rPr>
              <w:t>Использовать информационные технологии в профессиональной деятельности.</w:t>
            </w:r>
          </w:p>
        </w:tc>
        <w:tc>
          <w:tcPr>
            <w:tcW w:w="5557" w:type="dxa"/>
            <w:tcBorders>
              <w:top w:val="single" w:sz="4" w:space="0" w:color="auto"/>
              <w:left w:val="single" w:sz="4" w:space="0" w:color="auto"/>
              <w:bottom w:val="single" w:sz="4" w:space="0" w:color="auto"/>
              <w:right w:val="single" w:sz="4" w:space="0" w:color="auto"/>
            </w:tcBorders>
            <w:hideMark/>
          </w:tcPr>
          <w:p w14:paraId="7F5EDA18" w14:textId="77777777" w:rsidR="00C7011F" w:rsidRPr="008872B0" w:rsidRDefault="00C7011F">
            <w:pPr>
              <w:suppressAutoHyphens/>
              <w:spacing w:after="0" w:line="240" w:lineRule="auto"/>
              <w:jc w:val="both"/>
              <w:rPr>
                <w:rFonts w:ascii="Times New Roman" w:hAnsi="Times New Roman"/>
                <w:b/>
                <w:bCs/>
                <w:iCs/>
                <w:sz w:val="24"/>
                <w:szCs w:val="24"/>
              </w:rPr>
            </w:pPr>
            <w:r w:rsidRPr="008872B0">
              <w:rPr>
                <w:rFonts w:ascii="Times New Roman" w:hAnsi="Times New Roman"/>
                <w:bCs/>
                <w:iCs/>
                <w:sz w:val="24"/>
                <w:szCs w:val="24"/>
              </w:rPr>
              <w:t>Уо 09.01</w:t>
            </w:r>
            <w:r w:rsidRPr="008872B0">
              <w:rPr>
                <w:rFonts w:ascii="Times New Roman" w:hAnsi="Times New Roman"/>
                <w:b/>
                <w:iCs/>
                <w:sz w:val="24"/>
                <w:szCs w:val="24"/>
              </w:rPr>
              <w:t xml:space="preserve"> </w:t>
            </w:r>
            <w:r w:rsidRPr="008872B0">
              <w:rPr>
                <w:rFonts w:ascii="Times New Roman" w:hAnsi="Times New Roman"/>
                <w:iCs/>
                <w:sz w:val="24"/>
                <w:szCs w:val="24"/>
              </w:rPr>
              <w:t xml:space="preserve">определять задачи для поиска информации; </w:t>
            </w:r>
          </w:p>
          <w:p w14:paraId="74E1D568" w14:textId="77777777" w:rsidR="00C7011F" w:rsidRPr="008872B0" w:rsidRDefault="00C7011F">
            <w:pPr>
              <w:suppressAutoHyphens/>
              <w:spacing w:after="0" w:line="240" w:lineRule="auto"/>
              <w:jc w:val="both"/>
              <w:rPr>
                <w:rFonts w:ascii="Times New Roman" w:hAnsi="Times New Roman"/>
                <w:iCs/>
                <w:sz w:val="24"/>
                <w:szCs w:val="24"/>
              </w:rPr>
            </w:pPr>
            <w:r w:rsidRPr="008872B0">
              <w:rPr>
                <w:rFonts w:ascii="Times New Roman" w:hAnsi="Times New Roman"/>
                <w:bCs/>
                <w:iCs/>
                <w:sz w:val="24"/>
                <w:szCs w:val="24"/>
              </w:rPr>
              <w:t xml:space="preserve">Уо 09.05 </w:t>
            </w:r>
            <w:r w:rsidRPr="008872B0">
              <w:rPr>
                <w:rFonts w:ascii="Times New Roman" w:hAnsi="Times New Roman"/>
                <w:iCs/>
                <w:sz w:val="24"/>
                <w:szCs w:val="24"/>
              </w:rPr>
              <w:t>оценивать практическую значимость результатов поиска;</w:t>
            </w:r>
          </w:p>
          <w:p w14:paraId="16C4FF61" w14:textId="77777777" w:rsidR="00C7011F" w:rsidRPr="008872B0" w:rsidRDefault="00C7011F">
            <w:pPr>
              <w:suppressAutoHyphens/>
              <w:spacing w:after="0" w:line="240" w:lineRule="auto"/>
              <w:jc w:val="both"/>
              <w:rPr>
                <w:rFonts w:ascii="Times New Roman" w:hAnsi="Times New Roman"/>
                <w:b/>
                <w:bCs/>
                <w:iCs/>
                <w:sz w:val="24"/>
                <w:szCs w:val="24"/>
              </w:rPr>
            </w:pPr>
            <w:r w:rsidRPr="008872B0">
              <w:rPr>
                <w:rFonts w:ascii="Times New Roman" w:hAnsi="Times New Roman"/>
                <w:bCs/>
                <w:iCs/>
                <w:sz w:val="24"/>
                <w:szCs w:val="24"/>
              </w:rPr>
              <w:t xml:space="preserve">Уо 09.08 </w:t>
            </w:r>
            <w:r w:rsidRPr="008872B0">
              <w:rPr>
                <w:rFonts w:ascii="Times New Roman" w:hAnsi="Times New Roman"/>
                <w:iCs/>
                <w:sz w:val="24"/>
                <w:szCs w:val="24"/>
              </w:rPr>
              <w:t>использовать различные цифровые средства для решения профессиональных задач</w:t>
            </w:r>
          </w:p>
        </w:tc>
      </w:tr>
      <w:tr w:rsidR="00C7011F" w:rsidRPr="008872B0" w14:paraId="2C409B9F" w14:textId="77777777" w:rsidTr="0066707C">
        <w:trPr>
          <w:trHeight w:val="645"/>
        </w:trPr>
        <w:tc>
          <w:tcPr>
            <w:tcW w:w="1101" w:type="dxa"/>
            <w:tcBorders>
              <w:top w:val="single" w:sz="4" w:space="0" w:color="auto"/>
              <w:left w:val="single" w:sz="4" w:space="0" w:color="auto"/>
              <w:bottom w:val="single" w:sz="4" w:space="0" w:color="auto"/>
              <w:right w:val="single" w:sz="4" w:space="0" w:color="auto"/>
            </w:tcBorders>
            <w:hideMark/>
          </w:tcPr>
          <w:p w14:paraId="11A7B85C" w14:textId="77777777" w:rsidR="00C7011F" w:rsidRPr="008872B0" w:rsidRDefault="00C7011F">
            <w:pPr>
              <w:suppressAutoHyphens/>
              <w:spacing w:after="0" w:line="240" w:lineRule="auto"/>
              <w:jc w:val="center"/>
              <w:rPr>
                <w:rFonts w:ascii="Times New Roman" w:hAnsi="Times New Roman"/>
                <w:iCs/>
                <w:sz w:val="24"/>
                <w:szCs w:val="24"/>
              </w:rPr>
            </w:pPr>
            <w:r w:rsidRPr="008872B0">
              <w:rPr>
                <w:rFonts w:ascii="Times New Roman" w:hAnsi="Times New Roman"/>
                <w:iCs/>
                <w:sz w:val="24"/>
                <w:szCs w:val="24"/>
              </w:rPr>
              <w:t>ОК 11</w:t>
            </w:r>
          </w:p>
        </w:tc>
        <w:tc>
          <w:tcPr>
            <w:tcW w:w="2976" w:type="dxa"/>
            <w:tcBorders>
              <w:top w:val="single" w:sz="4" w:space="0" w:color="auto"/>
              <w:left w:val="single" w:sz="4" w:space="0" w:color="auto"/>
              <w:bottom w:val="single" w:sz="4" w:space="0" w:color="auto"/>
              <w:right w:val="single" w:sz="4" w:space="0" w:color="auto"/>
            </w:tcBorders>
          </w:tcPr>
          <w:p w14:paraId="6A586F1F" w14:textId="77777777" w:rsidR="00C7011F" w:rsidRPr="008872B0"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p>
        </w:tc>
        <w:tc>
          <w:tcPr>
            <w:tcW w:w="5557" w:type="dxa"/>
            <w:tcBorders>
              <w:top w:val="single" w:sz="4" w:space="0" w:color="auto"/>
              <w:left w:val="single" w:sz="4" w:space="0" w:color="auto"/>
              <w:bottom w:val="single" w:sz="4" w:space="0" w:color="auto"/>
              <w:right w:val="single" w:sz="4" w:space="0" w:color="auto"/>
            </w:tcBorders>
            <w:hideMark/>
          </w:tcPr>
          <w:p w14:paraId="5DABDFF6" w14:textId="77777777" w:rsidR="00C7011F" w:rsidRPr="008872B0"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bookmarkStart w:id="17" w:name="_Hlk104946386"/>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11.01 механизмы ценообразования и сбыта к рыночной ситуации продукцию.</w:t>
            </w:r>
          </w:p>
          <w:p w14:paraId="25BBC932" w14:textId="77777777" w:rsidR="00C7011F" w:rsidRPr="008872B0"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11.02 формы оплаты труда.</w:t>
            </w:r>
          </w:p>
          <w:p w14:paraId="30223B10" w14:textId="77777777" w:rsidR="00C7011F" w:rsidRPr="008872B0"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11.03 сущность, цели, основные принципы и функции маркетинга, его связь с менеджментом.</w:t>
            </w:r>
            <w:bookmarkEnd w:id="17"/>
          </w:p>
        </w:tc>
      </w:tr>
    </w:tbl>
    <w:p w14:paraId="459EEF30" w14:textId="77777777" w:rsidR="00C7011F" w:rsidRPr="008872B0" w:rsidRDefault="00C7011F" w:rsidP="00C7011F">
      <w:pPr>
        <w:suppressAutoHyphens/>
        <w:spacing w:after="240" w:line="240" w:lineRule="auto"/>
        <w:ind w:firstLine="709"/>
        <w:rPr>
          <w:rFonts w:ascii="Times New Roman" w:hAnsi="Times New Roman"/>
          <w:b/>
          <w:sz w:val="24"/>
          <w:szCs w:val="24"/>
        </w:rPr>
      </w:pPr>
    </w:p>
    <w:p w14:paraId="7D4AE8C3" w14:textId="77777777" w:rsidR="00C7011F" w:rsidRPr="008872B0" w:rsidRDefault="00C7011F" w:rsidP="00C7011F">
      <w:pPr>
        <w:suppressAutoHyphens/>
        <w:spacing w:after="240" w:line="240" w:lineRule="auto"/>
        <w:jc w:val="center"/>
        <w:rPr>
          <w:rFonts w:ascii="Times New Roman" w:hAnsi="Times New Roman"/>
          <w:b/>
          <w:sz w:val="24"/>
          <w:szCs w:val="24"/>
        </w:rPr>
      </w:pPr>
      <w:r w:rsidRPr="008872B0">
        <w:rPr>
          <w:rFonts w:ascii="Times New Roman" w:hAnsi="Times New Roman"/>
          <w:b/>
          <w:sz w:val="24"/>
          <w:szCs w:val="24"/>
        </w:rPr>
        <w:br w:type="page"/>
      </w:r>
      <w:r w:rsidRPr="008872B0">
        <w:rPr>
          <w:rFonts w:ascii="Times New Roman" w:hAnsi="Times New Roman"/>
          <w:b/>
          <w:sz w:val="24"/>
          <w:szCs w:val="24"/>
        </w:rPr>
        <w:lastRenderedPageBreak/>
        <w:t>2. СТРУКТУРА И СОДЕРЖАНИЕ УЧЕБНОЙ ДИСЦИПЛИНЫ</w:t>
      </w:r>
    </w:p>
    <w:p w14:paraId="3DD0895C" w14:textId="77777777" w:rsidR="00C7011F" w:rsidRPr="008872B0" w:rsidRDefault="00C7011F" w:rsidP="00C7011F">
      <w:pPr>
        <w:suppressAutoHyphens/>
        <w:spacing w:after="240" w:line="240" w:lineRule="auto"/>
        <w:ind w:firstLine="709"/>
        <w:rPr>
          <w:rFonts w:ascii="Times New Roman" w:hAnsi="Times New Roman"/>
          <w:b/>
          <w:sz w:val="24"/>
          <w:szCs w:val="24"/>
        </w:rPr>
      </w:pPr>
      <w:r w:rsidRPr="008872B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C7011F" w:rsidRPr="008872B0" w14:paraId="1AC4F31B" w14:textId="77777777" w:rsidTr="00C7011F">
        <w:trPr>
          <w:trHeight w:val="228"/>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4326677" w14:textId="77777777" w:rsidR="00C7011F" w:rsidRPr="008872B0" w:rsidRDefault="00C7011F">
            <w:pPr>
              <w:suppressAutoHyphens/>
              <w:spacing w:after="0" w:line="240" w:lineRule="auto"/>
              <w:jc w:val="center"/>
              <w:rPr>
                <w:rFonts w:ascii="Times New Roman" w:hAnsi="Times New Roman"/>
                <w:b/>
                <w:sz w:val="24"/>
                <w:szCs w:val="24"/>
              </w:rPr>
            </w:pPr>
            <w:r w:rsidRPr="008872B0">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C91A71E" w14:textId="77777777" w:rsidR="00C7011F" w:rsidRPr="008872B0" w:rsidRDefault="00C7011F">
            <w:pPr>
              <w:suppressAutoHyphens/>
              <w:spacing w:after="0" w:line="240" w:lineRule="auto"/>
              <w:jc w:val="center"/>
              <w:rPr>
                <w:rFonts w:ascii="Times New Roman" w:hAnsi="Times New Roman"/>
                <w:b/>
                <w:iCs/>
                <w:sz w:val="24"/>
                <w:szCs w:val="24"/>
              </w:rPr>
            </w:pPr>
            <w:r w:rsidRPr="008872B0">
              <w:rPr>
                <w:rFonts w:ascii="Times New Roman" w:hAnsi="Times New Roman"/>
                <w:b/>
                <w:iCs/>
                <w:sz w:val="24"/>
                <w:szCs w:val="24"/>
              </w:rPr>
              <w:t>Объем в часах</w:t>
            </w:r>
          </w:p>
        </w:tc>
      </w:tr>
      <w:tr w:rsidR="00C7011F" w:rsidRPr="008872B0" w14:paraId="5B8B6947" w14:textId="77777777" w:rsidTr="00C7011F">
        <w:trPr>
          <w:trHeight w:val="24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0AF180C" w14:textId="77777777" w:rsidR="00C7011F" w:rsidRPr="008872B0" w:rsidRDefault="00C7011F">
            <w:pPr>
              <w:suppressAutoHyphens/>
              <w:spacing w:after="0" w:line="240" w:lineRule="auto"/>
              <w:rPr>
                <w:rFonts w:ascii="Times New Roman" w:hAnsi="Times New Roman"/>
                <w:b/>
                <w:sz w:val="24"/>
                <w:szCs w:val="24"/>
              </w:rPr>
            </w:pPr>
            <w:r w:rsidRPr="008872B0">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83A318B" w14:textId="77777777" w:rsidR="00C7011F" w:rsidRPr="008872B0" w:rsidRDefault="00C7011F">
            <w:pPr>
              <w:suppressAutoHyphens/>
              <w:spacing w:after="0" w:line="240" w:lineRule="auto"/>
              <w:jc w:val="center"/>
              <w:rPr>
                <w:rFonts w:ascii="Times New Roman" w:hAnsi="Times New Roman"/>
                <w:iCs/>
                <w:sz w:val="24"/>
                <w:szCs w:val="24"/>
              </w:rPr>
            </w:pPr>
            <w:r w:rsidRPr="008872B0">
              <w:rPr>
                <w:rFonts w:ascii="Times New Roman" w:hAnsi="Times New Roman"/>
                <w:iCs/>
                <w:sz w:val="24"/>
                <w:szCs w:val="24"/>
              </w:rPr>
              <w:t>36</w:t>
            </w:r>
          </w:p>
        </w:tc>
      </w:tr>
      <w:tr w:rsidR="00C7011F" w:rsidRPr="008872B0" w14:paraId="2D4C536A" w14:textId="77777777" w:rsidTr="00C7011F">
        <w:trPr>
          <w:trHeight w:val="24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E52A316" w14:textId="77777777" w:rsidR="00C7011F" w:rsidRPr="008872B0" w:rsidRDefault="00C7011F">
            <w:pPr>
              <w:suppressAutoHyphens/>
              <w:spacing w:after="0" w:line="240" w:lineRule="auto"/>
              <w:rPr>
                <w:rFonts w:ascii="Times New Roman" w:hAnsi="Times New Roman"/>
                <w:b/>
                <w:sz w:val="24"/>
                <w:szCs w:val="24"/>
              </w:rPr>
            </w:pPr>
            <w:r w:rsidRPr="008872B0">
              <w:rPr>
                <w:rFonts w:ascii="Times New Roman" w:hAnsi="Times New Roman"/>
                <w:b/>
                <w:sz w:val="24"/>
                <w:szCs w:val="24"/>
              </w:rPr>
              <w:t>Практическое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34731C0" w14:textId="77777777" w:rsidR="00C7011F" w:rsidRPr="008872B0" w:rsidRDefault="00C7011F">
            <w:pPr>
              <w:suppressAutoHyphens/>
              <w:spacing w:after="0" w:line="240" w:lineRule="auto"/>
              <w:jc w:val="center"/>
              <w:rPr>
                <w:rFonts w:ascii="Times New Roman" w:hAnsi="Times New Roman"/>
                <w:iCs/>
                <w:sz w:val="24"/>
                <w:szCs w:val="24"/>
              </w:rPr>
            </w:pPr>
            <w:r w:rsidRPr="008872B0">
              <w:rPr>
                <w:rFonts w:ascii="Times New Roman" w:hAnsi="Times New Roman"/>
                <w:iCs/>
                <w:sz w:val="24"/>
                <w:szCs w:val="24"/>
              </w:rPr>
              <w:t>-</w:t>
            </w:r>
          </w:p>
        </w:tc>
      </w:tr>
      <w:tr w:rsidR="00C7011F" w:rsidRPr="008872B0" w14:paraId="0E3F4F2C" w14:textId="77777777" w:rsidTr="00C7011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428D9FB" w14:textId="77777777" w:rsidR="00C7011F" w:rsidRPr="008872B0" w:rsidRDefault="00C7011F">
            <w:pPr>
              <w:suppressAutoHyphens/>
              <w:spacing w:after="0" w:line="240" w:lineRule="auto"/>
              <w:rPr>
                <w:rFonts w:ascii="Times New Roman" w:hAnsi="Times New Roman"/>
                <w:iCs/>
                <w:sz w:val="24"/>
                <w:szCs w:val="24"/>
              </w:rPr>
            </w:pPr>
            <w:r w:rsidRPr="008872B0">
              <w:rPr>
                <w:rFonts w:ascii="Times New Roman" w:hAnsi="Times New Roman"/>
                <w:sz w:val="24"/>
                <w:szCs w:val="24"/>
              </w:rPr>
              <w:t>в т. ч.:</w:t>
            </w:r>
          </w:p>
        </w:tc>
      </w:tr>
      <w:tr w:rsidR="00C7011F" w:rsidRPr="008872B0" w14:paraId="0C45903D" w14:textId="77777777" w:rsidTr="00C7011F">
        <w:trPr>
          <w:trHeight w:val="202"/>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DCD0E6C" w14:textId="77777777" w:rsidR="00C7011F" w:rsidRPr="008872B0" w:rsidRDefault="00C7011F">
            <w:pPr>
              <w:suppressAutoHyphens/>
              <w:spacing w:after="0" w:line="240" w:lineRule="auto"/>
              <w:rPr>
                <w:rFonts w:ascii="Times New Roman" w:hAnsi="Times New Roman"/>
                <w:sz w:val="24"/>
                <w:szCs w:val="24"/>
              </w:rPr>
            </w:pPr>
            <w:r w:rsidRPr="008872B0">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EAF0AFE" w14:textId="77777777" w:rsidR="00C7011F" w:rsidRPr="008872B0" w:rsidRDefault="00C7011F">
            <w:pPr>
              <w:suppressAutoHyphens/>
              <w:spacing w:after="0" w:line="240" w:lineRule="auto"/>
              <w:jc w:val="center"/>
              <w:rPr>
                <w:rFonts w:ascii="Times New Roman" w:hAnsi="Times New Roman"/>
                <w:iCs/>
                <w:sz w:val="24"/>
                <w:szCs w:val="24"/>
              </w:rPr>
            </w:pPr>
            <w:r w:rsidRPr="008872B0">
              <w:rPr>
                <w:rFonts w:ascii="Times New Roman" w:hAnsi="Times New Roman"/>
                <w:iCs/>
                <w:sz w:val="24"/>
                <w:szCs w:val="24"/>
              </w:rPr>
              <w:t>14</w:t>
            </w:r>
          </w:p>
        </w:tc>
      </w:tr>
      <w:tr w:rsidR="00C7011F" w:rsidRPr="008872B0" w14:paraId="764BDB51" w14:textId="77777777" w:rsidTr="00C7011F">
        <w:trPr>
          <w:trHeight w:val="22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3BB1F18" w14:textId="77777777" w:rsidR="00C7011F" w:rsidRPr="008872B0" w:rsidRDefault="00C7011F">
            <w:pPr>
              <w:suppressAutoHyphens/>
              <w:spacing w:after="0" w:line="240" w:lineRule="auto"/>
              <w:rPr>
                <w:rFonts w:ascii="Times New Roman" w:hAnsi="Times New Roman"/>
                <w:sz w:val="24"/>
                <w:szCs w:val="24"/>
              </w:rPr>
            </w:pPr>
            <w:r w:rsidRPr="008872B0">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CA4B8A2" w14:textId="77777777" w:rsidR="00C7011F" w:rsidRPr="008872B0" w:rsidRDefault="00C7011F">
            <w:pPr>
              <w:suppressAutoHyphens/>
              <w:spacing w:after="0" w:line="240" w:lineRule="auto"/>
              <w:jc w:val="center"/>
              <w:rPr>
                <w:rFonts w:ascii="Times New Roman" w:hAnsi="Times New Roman"/>
                <w:iCs/>
                <w:sz w:val="24"/>
                <w:szCs w:val="24"/>
              </w:rPr>
            </w:pPr>
            <w:r w:rsidRPr="008872B0">
              <w:rPr>
                <w:rFonts w:ascii="Times New Roman" w:hAnsi="Times New Roman"/>
                <w:iCs/>
                <w:sz w:val="24"/>
                <w:szCs w:val="24"/>
              </w:rPr>
              <w:t>20</w:t>
            </w:r>
          </w:p>
        </w:tc>
      </w:tr>
      <w:tr w:rsidR="00C7011F" w:rsidRPr="008872B0" w14:paraId="39014F51" w14:textId="77777777" w:rsidTr="00C7011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729A2AB" w14:textId="77777777" w:rsidR="00C7011F" w:rsidRPr="008872B0" w:rsidRDefault="00C7011F">
            <w:pPr>
              <w:suppressAutoHyphens/>
              <w:spacing w:after="0" w:line="240" w:lineRule="auto"/>
              <w:rPr>
                <w:rFonts w:ascii="Times New Roman" w:hAnsi="Times New Roman"/>
                <w:i/>
                <w:sz w:val="24"/>
                <w:szCs w:val="24"/>
              </w:rPr>
            </w:pPr>
            <w:r w:rsidRPr="008872B0">
              <w:rPr>
                <w:rFonts w:ascii="Times New Roman" w:hAnsi="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35257DB" w14:textId="77777777" w:rsidR="00C7011F" w:rsidRPr="008872B0" w:rsidRDefault="00C7011F">
            <w:pPr>
              <w:suppressAutoHyphens/>
              <w:spacing w:after="0" w:line="240" w:lineRule="auto"/>
              <w:jc w:val="center"/>
              <w:rPr>
                <w:rFonts w:ascii="Times New Roman" w:hAnsi="Times New Roman"/>
                <w:iCs/>
                <w:sz w:val="24"/>
                <w:szCs w:val="24"/>
              </w:rPr>
            </w:pPr>
            <w:r w:rsidRPr="008872B0">
              <w:rPr>
                <w:rFonts w:ascii="Times New Roman" w:hAnsi="Times New Roman"/>
                <w:iCs/>
                <w:sz w:val="24"/>
                <w:szCs w:val="24"/>
              </w:rPr>
              <w:t>-</w:t>
            </w:r>
          </w:p>
        </w:tc>
      </w:tr>
      <w:tr w:rsidR="00C7011F" w:rsidRPr="008872B0" w14:paraId="254B6782" w14:textId="77777777" w:rsidTr="00C7011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24C997E" w14:textId="77777777" w:rsidR="00C7011F" w:rsidRPr="008872B0" w:rsidRDefault="00C7011F">
            <w:pPr>
              <w:suppressAutoHyphens/>
              <w:spacing w:after="0" w:line="240" w:lineRule="auto"/>
              <w:rPr>
                <w:rFonts w:ascii="Times New Roman" w:hAnsi="Times New Roman"/>
                <w:i/>
                <w:sz w:val="24"/>
                <w:szCs w:val="24"/>
              </w:rPr>
            </w:pPr>
            <w:r w:rsidRPr="008872B0">
              <w:rPr>
                <w:rFonts w:ascii="Times New Roman" w:hAnsi="Times New Roman"/>
                <w:b/>
                <w:iCs/>
                <w:sz w:val="24"/>
                <w:szCs w:val="24"/>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FA919B0" w14:textId="77777777" w:rsidR="00C7011F" w:rsidRPr="008872B0" w:rsidRDefault="00C7011F">
            <w:pPr>
              <w:suppressAutoHyphens/>
              <w:spacing w:after="0" w:line="240" w:lineRule="auto"/>
              <w:jc w:val="center"/>
              <w:rPr>
                <w:rFonts w:ascii="Times New Roman" w:hAnsi="Times New Roman"/>
                <w:iCs/>
                <w:sz w:val="24"/>
                <w:szCs w:val="24"/>
              </w:rPr>
            </w:pPr>
            <w:r w:rsidRPr="008872B0">
              <w:rPr>
                <w:rFonts w:ascii="Times New Roman" w:hAnsi="Times New Roman"/>
                <w:iCs/>
                <w:sz w:val="24"/>
                <w:szCs w:val="24"/>
              </w:rPr>
              <w:t>2</w:t>
            </w:r>
          </w:p>
        </w:tc>
      </w:tr>
    </w:tbl>
    <w:p w14:paraId="58CEA64A" w14:textId="77777777" w:rsidR="00C7011F" w:rsidRPr="008872B0" w:rsidRDefault="00C7011F" w:rsidP="00C7011F">
      <w:pPr>
        <w:suppressAutoHyphens/>
        <w:spacing w:after="120"/>
        <w:rPr>
          <w:rFonts w:ascii="Times New Roman" w:hAnsi="Times New Roman"/>
          <w:bCs/>
          <w:iCs/>
          <w:sz w:val="24"/>
          <w:szCs w:val="24"/>
        </w:rPr>
      </w:pPr>
    </w:p>
    <w:p w14:paraId="0ACE4A57" w14:textId="77777777" w:rsidR="00C7011F" w:rsidRPr="008872B0" w:rsidRDefault="00C7011F" w:rsidP="00C7011F">
      <w:pPr>
        <w:spacing w:after="0"/>
        <w:rPr>
          <w:rFonts w:ascii="Times New Roman" w:hAnsi="Times New Roman"/>
          <w:b/>
          <w:i/>
          <w:sz w:val="24"/>
          <w:szCs w:val="24"/>
        </w:rPr>
        <w:sectPr w:rsidR="00C7011F" w:rsidRPr="008872B0">
          <w:pgSz w:w="11906" w:h="16838"/>
          <w:pgMar w:top="1134" w:right="850" w:bottom="284" w:left="1701" w:header="708" w:footer="708" w:gutter="0"/>
          <w:cols w:space="720"/>
        </w:sectPr>
      </w:pPr>
    </w:p>
    <w:p w14:paraId="27069CD6" w14:textId="77777777" w:rsidR="00C7011F" w:rsidRPr="008872B0" w:rsidRDefault="00C7011F" w:rsidP="00C7011F">
      <w:pPr>
        <w:ind w:firstLine="709"/>
        <w:rPr>
          <w:rFonts w:ascii="Times New Roman" w:hAnsi="Times New Roman"/>
          <w:b/>
          <w:bCs/>
          <w:sz w:val="24"/>
          <w:szCs w:val="24"/>
        </w:rPr>
      </w:pPr>
      <w:r w:rsidRPr="008872B0">
        <w:rPr>
          <w:rFonts w:ascii="Times New Roman" w:hAnsi="Times New Roman"/>
          <w:b/>
          <w:sz w:val="24"/>
          <w:szCs w:val="24"/>
        </w:rPr>
        <w:lastRenderedPageBreak/>
        <w:t>2.2. Тематический план и содержание учебной дисциплины ОП.08 Основы экономики, менеджмента и маркетинга</w:t>
      </w:r>
    </w:p>
    <w:tbl>
      <w:tblPr>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0"/>
        <w:gridCol w:w="9083"/>
        <w:gridCol w:w="1767"/>
        <w:gridCol w:w="1067"/>
        <w:gridCol w:w="1482"/>
      </w:tblGrid>
      <w:tr w:rsidR="00C7011F" w:rsidRPr="008872B0" w14:paraId="5236FC88" w14:textId="77777777" w:rsidTr="0066707C">
        <w:trPr>
          <w:trHeight w:val="20"/>
        </w:trPr>
        <w:tc>
          <w:tcPr>
            <w:tcW w:w="641" w:type="pct"/>
            <w:tcBorders>
              <w:top w:val="single" w:sz="4" w:space="0" w:color="auto"/>
              <w:left w:val="single" w:sz="4" w:space="0" w:color="auto"/>
              <w:bottom w:val="single" w:sz="4" w:space="0" w:color="auto"/>
              <w:right w:val="single" w:sz="4" w:space="0" w:color="auto"/>
            </w:tcBorders>
            <w:vAlign w:val="center"/>
            <w:hideMark/>
          </w:tcPr>
          <w:p w14:paraId="43BB7E2E" w14:textId="77777777" w:rsidR="00C7011F" w:rsidRPr="008872B0" w:rsidRDefault="00C7011F">
            <w:pPr>
              <w:suppressAutoHyphens/>
              <w:jc w:val="center"/>
              <w:rPr>
                <w:rFonts w:ascii="Times New Roman" w:hAnsi="Times New Roman"/>
                <w:b/>
                <w:bCs/>
                <w:sz w:val="24"/>
                <w:szCs w:val="24"/>
              </w:rPr>
            </w:pPr>
            <w:r w:rsidRPr="008872B0">
              <w:rPr>
                <w:rFonts w:ascii="Times New Roman" w:hAnsi="Times New Roman"/>
                <w:b/>
                <w:bCs/>
                <w:sz w:val="24"/>
                <w:szCs w:val="24"/>
              </w:rPr>
              <w:t>Наименование разделов и тем</w:t>
            </w:r>
          </w:p>
        </w:tc>
        <w:tc>
          <w:tcPr>
            <w:tcW w:w="2955" w:type="pct"/>
            <w:tcBorders>
              <w:top w:val="single" w:sz="4" w:space="0" w:color="auto"/>
              <w:left w:val="single" w:sz="4" w:space="0" w:color="auto"/>
              <w:bottom w:val="single" w:sz="4" w:space="0" w:color="auto"/>
              <w:right w:val="single" w:sz="4" w:space="0" w:color="auto"/>
            </w:tcBorders>
            <w:vAlign w:val="center"/>
            <w:hideMark/>
          </w:tcPr>
          <w:p w14:paraId="0AE48CA5" w14:textId="77777777" w:rsidR="00C7011F" w:rsidRPr="008872B0" w:rsidRDefault="00C7011F">
            <w:pPr>
              <w:suppressAutoHyphens/>
              <w:jc w:val="center"/>
              <w:rPr>
                <w:rFonts w:ascii="Times New Roman" w:hAnsi="Times New Roman"/>
                <w:b/>
                <w:bCs/>
                <w:sz w:val="24"/>
                <w:szCs w:val="24"/>
              </w:rPr>
            </w:pPr>
            <w:r w:rsidRPr="008872B0">
              <w:rPr>
                <w:rFonts w:ascii="Times New Roman" w:hAnsi="Times New Roman"/>
                <w:b/>
                <w:bCs/>
                <w:sz w:val="24"/>
                <w:szCs w:val="24"/>
              </w:rPr>
              <w:t>Содержание учебного материала и формы организации деятельности обучающихся</w:t>
            </w:r>
          </w:p>
        </w:tc>
        <w:tc>
          <w:tcPr>
            <w:tcW w:w="575" w:type="pct"/>
            <w:tcBorders>
              <w:top w:val="single" w:sz="4" w:space="0" w:color="auto"/>
              <w:left w:val="single" w:sz="4" w:space="0" w:color="auto"/>
              <w:bottom w:val="single" w:sz="4" w:space="0" w:color="auto"/>
              <w:right w:val="single" w:sz="4" w:space="0" w:color="auto"/>
            </w:tcBorders>
            <w:vAlign w:val="center"/>
            <w:hideMark/>
          </w:tcPr>
          <w:p w14:paraId="7CF458ED" w14:textId="77777777" w:rsidR="00C7011F" w:rsidRPr="008872B0" w:rsidRDefault="00C7011F">
            <w:pPr>
              <w:suppressAutoHyphens/>
              <w:spacing w:after="0" w:line="240" w:lineRule="auto"/>
              <w:jc w:val="center"/>
              <w:rPr>
                <w:rFonts w:ascii="Times New Roman" w:hAnsi="Times New Roman"/>
                <w:b/>
                <w:bCs/>
                <w:sz w:val="24"/>
                <w:szCs w:val="24"/>
              </w:rPr>
            </w:pPr>
            <w:r w:rsidRPr="008872B0">
              <w:rPr>
                <w:rFonts w:ascii="Times New Roman" w:hAnsi="Times New Roman"/>
                <w:b/>
                <w:bCs/>
                <w:sz w:val="24"/>
                <w:szCs w:val="24"/>
              </w:rPr>
              <w:t>Объем, акад. ч / в том числе в форме практической подготовки, акад. ч</w:t>
            </w:r>
          </w:p>
        </w:tc>
        <w:tc>
          <w:tcPr>
            <w:tcW w:w="347" w:type="pct"/>
            <w:tcBorders>
              <w:top w:val="single" w:sz="4" w:space="0" w:color="auto"/>
              <w:left w:val="single" w:sz="4" w:space="0" w:color="auto"/>
              <w:bottom w:val="single" w:sz="4" w:space="0" w:color="auto"/>
              <w:right w:val="single" w:sz="4" w:space="0" w:color="auto"/>
            </w:tcBorders>
            <w:hideMark/>
          </w:tcPr>
          <w:p w14:paraId="450464C6" w14:textId="77777777" w:rsidR="00C7011F" w:rsidRPr="008872B0" w:rsidRDefault="00C7011F">
            <w:pPr>
              <w:suppressAutoHyphens/>
              <w:jc w:val="center"/>
              <w:rPr>
                <w:rFonts w:ascii="Times New Roman" w:hAnsi="Times New Roman"/>
                <w:b/>
                <w:bCs/>
                <w:sz w:val="24"/>
                <w:szCs w:val="24"/>
              </w:rPr>
            </w:pPr>
            <w:r w:rsidRPr="008872B0">
              <w:rPr>
                <w:rFonts w:ascii="Times New Roman" w:hAnsi="Times New Roman"/>
                <w:sz w:val="24"/>
                <w:szCs w:val="24"/>
              </w:rPr>
              <w:t>Код ПК, ОК</w:t>
            </w:r>
          </w:p>
        </w:tc>
        <w:tc>
          <w:tcPr>
            <w:tcW w:w="482" w:type="pct"/>
            <w:tcBorders>
              <w:top w:val="single" w:sz="4" w:space="0" w:color="auto"/>
              <w:left w:val="single" w:sz="4" w:space="0" w:color="auto"/>
              <w:bottom w:val="single" w:sz="4" w:space="0" w:color="auto"/>
              <w:right w:val="single" w:sz="4" w:space="0" w:color="auto"/>
            </w:tcBorders>
            <w:hideMark/>
          </w:tcPr>
          <w:p w14:paraId="549AD054" w14:textId="77777777" w:rsidR="00C7011F" w:rsidRPr="008872B0" w:rsidRDefault="00C7011F">
            <w:pPr>
              <w:suppressAutoHyphens/>
              <w:jc w:val="center"/>
              <w:rPr>
                <w:rFonts w:ascii="Times New Roman" w:hAnsi="Times New Roman"/>
                <w:b/>
                <w:bCs/>
                <w:sz w:val="24"/>
                <w:szCs w:val="24"/>
              </w:rPr>
            </w:pPr>
            <w:r w:rsidRPr="008872B0">
              <w:rPr>
                <w:rFonts w:ascii="Times New Roman" w:hAnsi="Times New Roman"/>
                <w:sz w:val="24"/>
                <w:szCs w:val="24"/>
              </w:rPr>
              <w:t>Код Н/У/З</w:t>
            </w:r>
          </w:p>
        </w:tc>
      </w:tr>
      <w:tr w:rsidR="00C7011F" w:rsidRPr="008872B0" w14:paraId="11A0B942" w14:textId="77777777" w:rsidTr="0066707C">
        <w:trPr>
          <w:trHeight w:val="20"/>
        </w:trPr>
        <w:tc>
          <w:tcPr>
            <w:tcW w:w="641" w:type="pct"/>
            <w:tcBorders>
              <w:top w:val="single" w:sz="4" w:space="0" w:color="auto"/>
              <w:left w:val="single" w:sz="4" w:space="0" w:color="auto"/>
              <w:bottom w:val="single" w:sz="4" w:space="0" w:color="auto"/>
              <w:right w:val="single" w:sz="4" w:space="0" w:color="auto"/>
            </w:tcBorders>
            <w:hideMark/>
          </w:tcPr>
          <w:p w14:paraId="2282DB54" w14:textId="77777777" w:rsidR="00C7011F" w:rsidRPr="008872B0" w:rsidRDefault="00C7011F">
            <w:pPr>
              <w:spacing w:after="0" w:line="240" w:lineRule="auto"/>
              <w:jc w:val="center"/>
              <w:rPr>
                <w:rFonts w:ascii="Times New Roman" w:hAnsi="Times New Roman"/>
                <w:b/>
                <w:bCs/>
                <w:i/>
                <w:iCs/>
                <w:sz w:val="24"/>
                <w:szCs w:val="24"/>
              </w:rPr>
            </w:pPr>
            <w:r w:rsidRPr="008872B0">
              <w:rPr>
                <w:rFonts w:ascii="Times New Roman" w:hAnsi="Times New Roman"/>
                <w:b/>
                <w:bCs/>
                <w:i/>
                <w:iCs/>
                <w:sz w:val="24"/>
                <w:szCs w:val="24"/>
              </w:rPr>
              <w:t>1</w:t>
            </w:r>
          </w:p>
        </w:tc>
        <w:tc>
          <w:tcPr>
            <w:tcW w:w="2955" w:type="pct"/>
            <w:tcBorders>
              <w:top w:val="single" w:sz="4" w:space="0" w:color="auto"/>
              <w:left w:val="single" w:sz="4" w:space="0" w:color="auto"/>
              <w:bottom w:val="single" w:sz="4" w:space="0" w:color="auto"/>
              <w:right w:val="single" w:sz="4" w:space="0" w:color="auto"/>
            </w:tcBorders>
            <w:hideMark/>
          </w:tcPr>
          <w:p w14:paraId="1124EAE7" w14:textId="77777777" w:rsidR="00C7011F" w:rsidRPr="008872B0" w:rsidRDefault="00C7011F">
            <w:pPr>
              <w:spacing w:after="0" w:line="240" w:lineRule="auto"/>
              <w:jc w:val="center"/>
              <w:rPr>
                <w:rFonts w:ascii="Times New Roman" w:hAnsi="Times New Roman"/>
                <w:b/>
                <w:bCs/>
                <w:i/>
                <w:iCs/>
                <w:sz w:val="24"/>
                <w:szCs w:val="24"/>
              </w:rPr>
            </w:pPr>
            <w:r w:rsidRPr="008872B0">
              <w:rPr>
                <w:rFonts w:ascii="Times New Roman" w:hAnsi="Times New Roman"/>
                <w:b/>
                <w:bCs/>
                <w:i/>
                <w:iCs/>
                <w:sz w:val="24"/>
                <w:szCs w:val="24"/>
              </w:rPr>
              <w:t>2</w:t>
            </w:r>
          </w:p>
        </w:tc>
        <w:tc>
          <w:tcPr>
            <w:tcW w:w="575" w:type="pct"/>
            <w:tcBorders>
              <w:top w:val="single" w:sz="4" w:space="0" w:color="auto"/>
              <w:left w:val="single" w:sz="4" w:space="0" w:color="auto"/>
              <w:bottom w:val="single" w:sz="4" w:space="0" w:color="auto"/>
              <w:right w:val="single" w:sz="4" w:space="0" w:color="auto"/>
            </w:tcBorders>
            <w:hideMark/>
          </w:tcPr>
          <w:p w14:paraId="50545B09" w14:textId="77777777" w:rsidR="00C7011F" w:rsidRPr="008872B0" w:rsidRDefault="00C7011F">
            <w:pPr>
              <w:spacing w:after="0" w:line="240" w:lineRule="auto"/>
              <w:jc w:val="center"/>
              <w:rPr>
                <w:rFonts w:ascii="Times New Roman" w:hAnsi="Times New Roman"/>
                <w:b/>
                <w:bCs/>
                <w:i/>
                <w:iCs/>
                <w:sz w:val="24"/>
                <w:szCs w:val="24"/>
              </w:rPr>
            </w:pPr>
            <w:r w:rsidRPr="008872B0">
              <w:rPr>
                <w:rFonts w:ascii="Times New Roman" w:hAnsi="Times New Roman"/>
                <w:b/>
                <w:bCs/>
                <w:i/>
                <w:iCs/>
                <w:sz w:val="24"/>
                <w:szCs w:val="24"/>
              </w:rPr>
              <w:t>3</w:t>
            </w:r>
          </w:p>
        </w:tc>
        <w:tc>
          <w:tcPr>
            <w:tcW w:w="347" w:type="pct"/>
            <w:tcBorders>
              <w:top w:val="single" w:sz="4" w:space="0" w:color="auto"/>
              <w:left w:val="single" w:sz="4" w:space="0" w:color="auto"/>
              <w:bottom w:val="single" w:sz="4" w:space="0" w:color="auto"/>
              <w:right w:val="single" w:sz="4" w:space="0" w:color="auto"/>
            </w:tcBorders>
            <w:hideMark/>
          </w:tcPr>
          <w:p w14:paraId="4F354E2C" w14:textId="77777777" w:rsidR="00C7011F" w:rsidRPr="008872B0" w:rsidRDefault="00C7011F">
            <w:pPr>
              <w:spacing w:after="0" w:line="240" w:lineRule="auto"/>
              <w:jc w:val="center"/>
              <w:rPr>
                <w:rFonts w:ascii="Times New Roman" w:hAnsi="Times New Roman"/>
                <w:b/>
                <w:bCs/>
                <w:i/>
                <w:iCs/>
                <w:sz w:val="24"/>
                <w:szCs w:val="24"/>
              </w:rPr>
            </w:pPr>
            <w:r w:rsidRPr="008872B0">
              <w:rPr>
                <w:rFonts w:ascii="Times New Roman" w:hAnsi="Times New Roman"/>
                <w:b/>
                <w:bCs/>
                <w:i/>
                <w:iCs/>
                <w:sz w:val="24"/>
                <w:szCs w:val="24"/>
              </w:rPr>
              <w:t>5</w:t>
            </w:r>
          </w:p>
        </w:tc>
        <w:tc>
          <w:tcPr>
            <w:tcW w:w="482" w:type="pct"/>
            <w:tcBorders>
              <w:top w:val="single" w:sz="4" w:space="0" w:color="auto"/>
              <w:left w:val="single" w:sz="4" w:space="0" w:color="auto"/>
              <w:bottom w:val="single" w:sz="4" w:space="0" w:color="auto"/>
              <w:right w:val="single" w:sz="4" w:space="0" w:color="auto"/>
            </w:tcBorders>
            <w:hideMark/>
          </w:tcPr>
          <w:p w14:paraId="4B04C906" w14:textId="77777777" w:rsidR="00C7011F" w:rsidRPr="008872B0" w:rsidRDefault="00C7011F">
            <w:pPr>
              <w:spacing w:after="0" w:line="240" w:lineRule="auto"/>
              <w:jc w:val="center"/>
              <w:rPr>
                <w:rFonts w:ascii="Times New Roman" w:hAnsi="Times New Roman"/>
                <w:b/>
                <w:bCs/>
                <w:i/>
                <w:iCs/>
                <w:sz w:val="24"/>
                <w:szCs w:val="24"/>
              </w:rPr>
            </w:pPr>
            <w:r w:rsidRPr="008872B0">
              <w:rPr>
                <w:rFonts w:ascii="Times New Roman" w:hAnsi="Times New Roman"/>
                <w:b/>
                <w:bCs/>
                <w:i/>
                <w:iCs/>
                <w:sz w:val="24"/>
                <w:szCs w:val="24"/>
              </w:rPr>
              <w:t>6</w:t>
            </w:r>
          </w:p>
        </w:tc>
      </w:tr>
      <w:tr w:rsidR="00C7011F" w:rsidRPr="008872B0" w14:paraId="0790FE53" w14:textId="77777777" w:rsidTr="0066707C">
        <w:trPr>
          <w:trHeight w:val="20"/>
        </w:trPr>
        <w:tc>
          <w:tcPr>
            <w:tcW w:w="3596" w:type="pct"/>
            <w:gridSpan w:val="2"/>
            <w:tcBorders>
              <w:top w:val="single" w:sz="4" w:space="0" w:color="auto"/>
              <w:left w:val="single" w:sz="4" w:space="0" w:color="auto"/>
              <w:bottom w:val="single" w:sz="4" w:space="0" w:color="auto"/>
              <w:right w:val="single" w:sz="4" w:space="0" w:color="auto"/>
            </w:tcBorders>
            <w:hideMark/>
          </w:tcPr>
          <w:p w14:paraId="5DEFD6CA"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sz w:val="24"/>
                <w:szCs w:val="24"/>
              </w:rPr>
              <w:t>Раздел 1. Основы экономики</w:t>
            </w:r>
          </w:p>
        </w:tc>
        <w:tc>
          <w:tcPr>
            <w:tcW w:w="575" w:type="pct"/>
            <w:tcBorders>
              <w:top w:val="single" w:sz="4" w:space="0" w:color="auto"/>
              <w:left w:val="single" w:sz="4" w:space="0" w:color="auto"/>
              <w:bottom w:val="single" w:sz="4" w:space="0" w:color="auto"/>
              <w:right w:val="single" w:sz="4" w:space="0" w:color="auto"/>
            </w:tcBorders>
            <w:hideMark/>
          </w:tcPr>
          <w:p w14:paraId="550FFDF7" w14:textId="77777777" w:rsidR="00C7011F" w:rsidRPr="008872B0" w:rsidRDefault="00C7011F">
            <w:pPr>
              <w:spacing w:after="0" w:line="240" w:lineRule="auto"/>
              <w:jc w:val="center"/>
              <w:rPr>
                <w:rFonts w:ascii="Times New Roman" w:hAnsi="Times New Roman"/>
                <w:b/>
                <w:bCs/>
                <w:sz w:val="24"/>
                <w:szCs w:val="24"/>
              </w:rPr>
            </w:pPr>
            <w:r w:rsidRPr="008872B0">
              <w:rPr>
                <w:rFonts w:ascii="Times New Roman" w:hAnsi="Times New Roman"/>
                <w:b/>
                <w:bCs/>
                <w:sz w:val="24"/>
                <w:szCs w:val="24"/>
              </w:rPr>
              <w:t>21</w:t>
            </w:r>
          </w:p>
        </w:tc>
        <w:tc>
          <w:tcPr>
            <w:tcW w:w="347" w:type="pct"/>
            <w:tcBorders>
              <w:top w:val="single" w:sz="4" w:space="0" w:color="auto"/>
              <w:left w:val="single" w:sz="4" w:space="0" w:color="auto"/>
              <w:bottom w:val="single" w:sz="4" w:space="0" w:color="auto"/>
              <w:right w:val="single" w:sz="4" w:space="0" w:color="auto"/>
            </w:tcBorders>
          </w:tcPr>
          <w:p w14:paraId="618ECCDD" w14:textId="77777777" w:rsidR="00C7011F" w:rsidRPr="008872B0" w:rsidRDefault="00C7011F">
            <w:pPr>
              <w:spacing w:after="0" w:line="240" w:lineRule="auto"/>
              <w:jc w:val="center"/>
              <w:rPr>
                <w:rFonts w:ascii="Times New Roman" w:hAnsi="Times New Roman"/>
                <w:sz w:val="24"/>
                <w:szCs w:val="24"/>
              </w:rPr>
            </w:pPr>
          </w:p>
        </w:tc>
        <w:tc>
          <w:tcPr>
            <w:tcW w:w="482" w:type="pct"/>
            <w:tcBorders>
              <w:top w:val="single" w:sz="4" w:space="0" w:color="auto"/>
              <w:left w:val="single" w:sz="4" w:space="0" w:color="auto"/>
              <w:bottom w:val="single" w:sz="4" w:space="0" w:color="auto"/>
              <w:right w:val="single" w:sz="4" w:space="0" w:color="auto"/>
            </w:tcBorders>
          </w:tcPr>
          <w:p w14:paraId="3E5615D9" w14:textId="77777777" w:rsidR="00C7011F" w:rsidRPr="008872B0" w:rsidRDefault="00C7011F">
            <w:pPr>
              <w:spacing w:after="0" w:line="240" w:lineRule="auto"/>
              <w:jc w:val="center"/>
              <w:rPr>
                <w:rFonts w:ascii="Times New Roman" w:hAnsi="Times New Roman"/>
                <w:sz w:val="24"/>
                <w:szCs w:val="24"/>
              </w:rPr>
            </w:pPr>
          </w:p>
        </w:tc>
      </w:tr>
      <w:tr w:rsidR="00C7011F" w:rsidRPr="008872B0" w14:paraId="23D5F662" w14:textId="77777777" w:rsidTr="0066707C">
        <w:trPr>
          <w:trHeight w:val="20"/>
        </w:trPr>
        <w:tc>
          <w:tcPr>
            <w:tcW w:w="641" w:type="pct"/>
            <w:vMerge w:val="restart"/>
            <w:tcBorders>
              <w:top w:val="single" w:sz="4" w:space="0" w:color="auto"/>
              <w:left w:val="single" w:sz="4" w:space="0" w:color="auto"/>
              <w:bottom w:val="single" w:sz="4" w:space="0" w:color="auto"/>
              <w:right w:val="single" w:sz="4" w:space="0" w:color="auto"/>
            </w:tcBorders>
            <w:hideMark/>
          </w:tcPr>
          <w:p w14:paraId="60797D7C" w14:textId="77777777" w:rsidR="00C7011F" w:rsidRPr="008872B0" w:rsidRDefault="00C7011F">
            <w:pPr>
              <w:spacing w:after="0" w:line="240" w:lineRule="auto"/>
              <w:rPr>
                <w:rFonts w:ascii="Times New Roman" w:hAnsi="Times New Roman"/>
                <w:b/>
                <w:bCs/>
                <w:sz w:val="24"/>
                <w:szCs w:val="24"/>
              </w:rPr>
            </w:pPr>
            <w:r w:rsidRPr="008872B0">
              <w:rPr>
                <w:rFonts w:ascii="Times New Roman" w:hAnsi="Times New Roman"/>
                <w:b/>
                <w:bCs/>
                <w:sz w:val="24"/>
                <w:szCs w:val="24"/>
              </w:rPr>
              <w:t xml:space="preserve">Тема.1.1. </w:t>
            </w:r>
            <w:r w:rsidRPr="008872B0">
              <w:rPr>
                <w:rFonts w:ascii="Times New Roman" w:hAnsi="Times New Roman"/>
                <w:sz w:val="24"/>
                <w:szCs w:val="24"/>
              </w:rPr>
              <w:t>Основные положения экономической теории</w:t>
            </w:r>
          </w:p>
        </w:tc>
        <w:tc>
          <w:tcPr>
            <w:tcW w:w="2955" w:type="pct"/>
            <w:tcBorders>
              <w:top w:val="single" w:sz="4" w:space="0" w:color="auto"/>
              <w:left w:val="single" w:sz="4" w:space="0" w:color="auto"/>
              <w:bottom w:val="single" w:sz="4" w:space="0" w:color="auto"/>
              <w:right w:val="single" w:sz="4" w:space="0" w:color="auto"/>
            </w:tcBorders>
            <w:hideMark/>
          </w:tcPr>
          <w:p w14:paraId="2FCFD4E4" w14:textId="77777777" w:rsidR="00C7011F" w:rsidRPr="008872B0" w:rsidRDefault="00C7011F">
            <w:pPr>
              <w:spacing w:after="0" w:line="240" w:lineRule="auto"/>
              <w:rPr>
                <w:rFonts w:ascii="Times New Roman" w:hAnsi="Times New Roman"/>
                <w:b/>
                <w:sz w:val="24"/>
                <w:szCs w:val="24"/>
              </w:rPr>
            </w:pPr>
            <w:r w:rsidRPr="008872B0">
              <w:rPr>
                <w:rFonts w:ascii="Times New Roman" w:hAnsi="Times New Roman"/>
                <w:b/>
                <w:sz w:val="24"/>
                <w:szCs w:val="24"/>
              </w:rPr>
              <w:t>Дидактические единицы, содержание</w:t>
            </w:r>
          </w:p>
          <w:p w14:paraId="5326F64F"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sz w:val="24"/>
                <w:szCs w:val="24"/>
              </w:rPr>
              <w:t>Понятие макро- и микроэкономики. Что изучает экономическая теория. Факторы производства. Потребности и блага. Доходы от собственности. Цифровая экономика РФ, ее роль в общественной жизни.</w:t>
            </w:r>
          </w:p>
        </w:tc>
        <w:tc>
          <w:tcPr>
            <w:tcW w:w="575" w:type="pct"/>
            <w:tcBorders>
              <w:top w:val="single" w:sz="4" w:space="0" w:color="auto"/>
              <w:left w:val="single" w:sz="4" w:space="0" w:color="auto"/>
              <w:bottom w:val="single" w:sz="4" w:space="0" w:color="auto"/>
              <w:right w:val="single" w:sz="4" w:space="0" w:color="auto"/>
            </w:tcBorders>
            <w:hideMark/>
          </w:tcPr>
          <w:p w14:paraId="18C4197B"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2</w:t>
            </w:r>
          </w:p>
        </w:tc>
        <w:tc>
          <w:tcPr>
            <w:tcW w:w="347" w:type="pct"/>
            <w:tcBorders>
              <w:top w:val="single" w:sz="4" w:space="0" w:color="auto"/>
              <w:left w:val="single" w:sz="4" w:space="0" w:color="auto"/>
              <w:bottom w:val="single" w:sz="4" w:space="0" w:color="auto"/>
              <w:right w:val="single" w:sz="4" w:space="0" w:color="auto"/>
            </w:tcBorders>
            <w:hideMark/>
          </w:tcPr>
          <w:p w14:paraId="361242ED"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02</w:t>
            </w:r>
          </w:p>
          <w:p w14:paraId="759E3D42"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03</w:t>
            </w:r>
          </w:p>
        </w:tc>
        <w:tc>
          <w:tcPr>
            <w:tcW w:w="482" w:type="pct"/>
            <w:tcBorders>
              <w:top w:val="single" w:sz="4" w:space="0" w:color="auto"/>
              <w:left w:val="single" w:sz="4" w:space="0" w:color="auto"/>
              <w:bottom w:val="single" w:sz="4" w:space="0" w:color="auto"/>
              <w:right w:val="single" w:sz="4" w:space="0" w:color="auto"/>
            </w:tcBorders>
            <w:hideMark/>
          </w:tcPr>
          <w:p w14:paraId="52A111E6"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У</w:t>
            </w:r>
            <w:r w:rsidRPr="008872B0">
              <w:rPr>
                <w:rFonts w:ascii="Times New Roman" w:hAnsi="Times New Roman"/>
                <w:sz w:val="24"/>
                <w:szCs w:val="24"/>
                <w:vertAlign w:val="subscript"/>
              </w:rPr>
              <w:t>о</w:t>
            </w:r>
            <w:r w:rsidRPr="008872B0">
              <w:rPr>
                <w:rFonts w:ascii="Times New Roman" w:hAnsi="Times New Roman"/>
                <w:sz w:val="24"/>
                <w:szCs w:val="24"/>
              </w:rPr>
              <w:t xml:space="preserve"> 02.01</w:t>
            </w:r>
          </w:p>
          <w:p w14:paraId="08388764"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02.01</w:t>
            </w:r>
          </w:p>
          <w:p w14:paraId="7BAEAAD7"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02.02</w:t>
            </w:r>
          </w:p>
          <w:p w14:paraId="76DCFE0D"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02.03</w:t>
            </w:r>
          </w:p>
          <w:p w14:paraId="170B33FC"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03.01</w:t>
            </w:r>
          </w:p>
        </w:tc>
      </w:tr>
      <w:tr w:rsidR="00C7011F" w:rsidRPr="008872B0" w14:paraId="40F72714" w14:textId="77777777" w:rsidTr="0066707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59CB0A" w14:textId="77777777" w:rsidR="00C7011F" w:rsidRPr="008872B0" w:rsidRDefault="00C7011F">
            <w:pPr>
              <w:spacing w:after="0" w:line="240" w:lineRule="auto"/>
              <w:rPr>
                <w:rFonts w:ascii="Times New Roman" w:hAnsi="Times New Roman"/>
                <w:b/>
                <w:bCs/>
                <w:sz w:val="24"/>
                <w:szCs w:val="24"/>
              </w:rPr>
            </w:pPr>
          </w:p>
        </w:tc>
        <w:tc>
          <w:tcPr>
            <w:tcW w:w="2955" w:type="pct"/>
            <w:tcBorders>
              <w:top w:val="single" w:sz="4" w:space="0" w:color="auto"/>
              <w:left w:val="single" w:sz="4" w:space="0" w:color="auto"/>
              <w:bottom w:val="single" w:sz="4" w:space="0" w:color="auto"/>
              <w:right w:val="single" w:sz="4" w:space="0" w:color="auto"/>
            </w:tcBorders>
            <w:hideMark/>
          </w:tcPr>
          <w:p w14:paraId="29CF3CBD"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bCs/>
                <w:sz w:val="24"/>
                <w:szCs w:val="24"/>
              </w:rPr>
              <w:t>Самостоятельная работа обучающихся</w:t>
            </w:r>
          </w:p>
        </w:tc>
        <w:tc>
          <w:tcPr>
            <w:tcW w:w="575" w:type="pct"/>
            <w:tcBorders>
              <w:top w:val="single" w:sz="4" w:space="0" w:color="auto"/>
              <w:left w:val="single" w:sz="4" w:space="0" w:color="auto"/>
              <w:bottom w:val="single" w:sz="4" w:space="0" w:color="auto"/>
              <w:right w:val="single" w:sz="4" w:space="0" w:color="auto"/>
            </w:tcBorders>
            <w:hideMark/>
          </w:tcPr>
          <w:p w14:paraId="0E59ED0A"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w:t>
            </w:r>
          </w:p>
        </w:tc>
        <w:tc>
          <w:tcPr>
            <w:tcW w:w="347" w:type="pct"/>
            <w:tcBorders>
              <w:top w:val="single" w:sz="4" w:space="0" w:color="auto"/>
              <w:left w:val="single" w:sz="4" w:space="0" w:color="auto"/>
              <w:bottom w:val="single" w:sz="4" w:space="0" w:color="auto"/>
              <w:right w:val="single" w:sz="4" w:space="0" w:color="auto"/>
            </w:tcBorders>
          </w:tcPr>
          <w:p w14:paraId="2AE74BF6" w14:textId="77777777" w:rsidR="00C7011F" w:rsidRPr="008872B0" w:rsidRDefault="00C7011F">
            <w:pPr>
              <w:spacing w:after="0" w:line="240" w:lineRule="auto"/>
              <w:jc w:val="center"/>
              <w:rPr>
                <w:rFonts w:ascii="Times New Roman" w:hAnsi="Times New Roman"/>
                <w:sz w:val="24"/>
                <w:szCs w:val="24"/>
              </w:rPr>
            </w:pPr>
          </w:p>
        </w:tc>
        <w:tc>
          <w:tcPr>
            <w:tcW w:w="482" w:type="pct"/>
            <w:tcBorders>
              <w:top w:val="single" w:sz="4" w:space="0" w:color="auto"/>
              <w:left w:val="single" w:sz="4" w:space="0" w:color="auto"/>
              <w:bottom w:val="single" w:sz="4" w:space="0" w:color="auto"/>
              <w:right w:val="single" w:sz="4" w:space="0" w:color="auto"/>
            </w:tcBorders>
          </w:tcPr>
          <w:p w14:paraId="0659E01B" w14:textId="77777777" w:rsidR="00C7011F" w:rsidRPr="008872B0" w:rsidRDefault="00C7011F">
            <w:pPr>
              <w:spacing w:after="0" w:line="240" w:lineRule="auto"/>
              <w:jc w:val="center"/>
              <w:rPr>
                <w:rFonts w:ascii="Times New Roman" w:hAnsi="Times New Roman"/>
                <w:sz w:val="24"/>
                <w:szCs w:val="24"/>
              </w:rPr>
            </w:pPr>
          </w:p>
        </w:tc>
      </w:tr>
      <w:tr w:rsidR="00C7011F" w:rsidRPr="008872B0" w14:paraId="360E12E8" w14:textId="77777777" w:rsidTr="0066707C">
        <w:trPr>
          <w:trHeight w:val="20"/>
        </w:trPr>
        <w:tc>
          <w:tcPr>
            <w:tcW w:w="641" w:type="pct"/>
            <w:vMerge w:val="restart"/>
            <w:tcBorders>
              <w:top w:val="single" w:sz="4" w:space="0" w:color="auto"/>
              <w:left w:val="single" w:sz="4" w:space="0" w:color="auto"/>
              <w:bottom w:val="single" w:sz="4" w:space="0" w:color="auto"/>
              <w:right w:val="single" w:sz="4" w:space="0" w:color="auto"/>
            </w:tcBorders>
            <w:hideMark/>
          </w:tcPr>
          <w:p w14:paraId="64A2F7BD"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bCs/>
                <w:sz w:val="24"/>
                <w:szCs w:val="24"/>
              </w:rPr>
              <w:t>Тема 1.2.</w:t>
            </w:r>
            <w:r w:rsidRPr="008872B0">
              <w:rPr>
                <w:rFonts w:ascii="Times New Roman" w:hAnsi="Times New Roman"/>
                <w:sz w:val="24"/>
                <w:szCs w:val="24"/>
              </w:rPr>
              <w:t xml:space="preserve"> Рынок. Фирма. Роль государства в экономике</w:t>
            </w:r>
          </w:p>
        </w:tc>
        <w:tc>
          <w:tcPr>
            <w:tcW w:w="2955" w:type="pct"/>
            <w:tcBorders>
              <w:top w:val="single" w:sz="4" w:space="0" w:color="auto"/>
              <w:left w:val="single" w:sz="4" w:space="0" w:color="auto"/>
              <w:bottom w:val="single" w:sz="4" w:space="0" w:color="auto"/>
              <w:right w:val="single" w:sz="4" w:space="0" w:color="auto"/>
            </w:tcBorders>
            <w:hideMark/>
          </w:tcPr>
          <w:p w14:paraId="5B0706D1" w14:textId="77777777" w:rsidR="00C7011F" w:rsidRPr="008872B0" w:rsidRDefault="00C7011F">
            <w:pPr>
              <w:spacing w:after="0" w:line="240" w:lineRule="auto"/>
              <w:rPr>
                <w:rFonts w:ascii="Times New Roman" w:hAnsi="Times New Roman"/>
                <w:b/>
                <w:sz w:val="24"/>
                <w:szCs w:val="24"/>
              </w:rPr>
            </w:pPr>
            <w:r w:rsidRPr="008872B0">
              <w:rPr>
                <w:rFonts w:ascii="Times New Roman" w:hAnsi="Times New Roman"/>
                <w:b/>
                <w:sz w:val="24"/>
                <w:szCs w:val="24"/>
              </w:rPr>
              <w:t>Дидактические единицы, содержание</w:t>
            </w:r>
          </w:p>
          <w:p w14:paraId="379D751D"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sz w:val="24"/>
                <w:szCs w:val="24"/>
              </w:rPr>
              <w:t>Принципы рыночной экономики. Закон спроса. Закон предложения. Рыночное равновесие. Основной и оборотный капитал. Амортизация и обновление основного капитала. Конкуренция: её сущность и формы. Монополия. Олигополия.</w:t>
            </w:r>
          </w:p>
        </w:tc>
        <w:tc>
          <w:tcPr>
            <w:tcW w:w="575" w:type="pct"/>
            <w:tcBorders>
              <w:top w:val="single" w:sz="4" w:space="0" w:color="auto"/>
              <w:left w:val="single" w:sz="4" w:space="0" w:color="auto"/>
              <w:bottom w:val="single" w:sz="4" w:space="0" w:color="auto"/>
              <w:right w:val="single" w:sz="4" w:space="0" w:color="auto"/>
            </w:tcBorders>
            <w:hideMark/>
          </w:tcPr>
          <w:p w14:paraId="2EA2B6AC"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2</w:t>
            </w:r>
          </w:p>
        </w:tc>
        <w:tc>
          <w:tcPr>
            <w:tcW w:w="347" w:type="pct"/>
            <w:tcBorders>
              <w:top w:val="single" w:sz="4" w:space="0" w:color="auto"/>
              <w:left w:val="single" w:sz="4" w:space="0" w:color="auto"/>
              <w:bottom w:val="single" w:sz="4" w:space="0" w:color="auto"/>
              <w:right w:val="single" w:sz="4" w:space="0" w:color="auto"/>
            </w:tcBorders>
            <w:hideMark/>
          </w:tcPr>
          <w:p w14:paraId="3346B5DC"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02</w:t>
            </w:r>
          </w:p>
          <w:p w14:paraId="3ABB7670"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03</w:t>
            </w:r>
          </w:p>
        </w:tc>
        <w:tc>
          <w:tcPr>
            <w:tcW w:w="482" w:type="pct"/>
            <w:tcBorders>
              <w:top w:val="single" w:sz="4" w:space="0" w:color="auto"/>
              <w:left w:val="single" w:sz="4" w:space="0" w:color="auto"/>
              <w:bottom w:val="single" w:sz="4" w:space="0" w:color="auto"/>
              <w:right w:val="single" w:sz="4" w:space="0" w:color="auto"/>
            </w:tcBorders>
            <w:hideMark/>
          </w:tcPr>
          <w:p w14:paraId="44BB8566"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У</w:t>
            </w:r>
            <w:r w:rsidRPr="008872B0">
              <w:rPr>
                <w:rFonts w:ascii="Times New Roman" w:hAnsi="Times New Roman"/>
                <w:sz w:val="24"/>
                <w:szCs w:val="24"/>
                <w:vertAlign w:val="subscript"/>
              </w:rPr>
              <w:t>о</w:t>
            </w:r>
            <w:r w:rsidRPr="008872B0">
              <w:rPr>
                <w:rFonts w:ascii="Times New Roman" w:hAnsi="Times New Roman"/>
                <w:sz w:val="24"/>
                <w:szCs w:val="24"/>
              </w:rPr>
              <w:t xml:space="preserve"> 02.01</w:t>
            </w:r>
          </w:p>
          <w:p w14:paraId="68F9644E"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02.01</w:t>
            </w:r>
          </w:p>
          <w:p w14:paraId="428A04C3"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02.02</w:t>
            </w:r>
          </w:p>
          <w:p w14:paraId="43E5936B"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02.03</w:t>
            </w:r>
          </w:p>
          <w:p w14:paraId="59553CE5"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03.01</w:t>
            </w:r>
          </w:p>
        </w:tc>
      </w:tr>
      <w:tr w:rsidR="00C7011F" w:rsidRPr="008872B0" w14:paraId="0831F58C" w14:textId="77777777" w:rsidTr="0066707C">
        <w:trPr>
          <w:trHeight w:val="6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F80F78" w14:textId="77777777" w:rsidR="00C7011F" w:rsidRPr="008872B0" w:rsidRDefault="00C7011F">
            <w:pPr>
              <w:spacing w:after="0" w:line="240" w:lineRule="auto"/>
              <w:rPr>
                <w:rFonts w:ascii="Times New Roman" w:hAnsi="Times New Roman"/>
                <w:sz w:val="24"/>
                <w:szCs w:val="24"/>
              </w:rPr>
            </w:pPr>
          </w:p>
        </w:tc>
        <w:tc>
          <w:tcPr>
            <w:tcW w:w="2955" w:type="pct"/>
            <w:tcBorders>
              <w:top w:val="single" w:sz="4" w:space="0" w:color="auto"/>
              <w:left w:val="single" w:sz="4" w:space="0" w:color="auto"/>
              <w:bottom w:val="single" w:sz="4" w:space="0" w:color="auto"/>
              <w:right w:val="single" w:sz="4" w:space="0" w:color="auto"/>
            </w:tcBorders>
          </w:tcPr>
          <w:p w14:paraId="13EDDA30" w14:textId="1C2E389B" w:rsidR="00C7011F" w:rsidRPr="00766E46" w:rsidRDefault="00C7011F">
            <w:pPr>
              <w:spacing w:after="0" w:line="240" w:lineRule="auto"/>
              <w:rPr>
                <w:rFonts w:ascii="Times New Roman" w:hAnsi="Times New Roman"/>
                <w:b/>
                <w:bCs/>
                <w:sz w:val="24"/>
                <w:szCs w:val="24"/>
              </w:rPr>
            </w:pPr>
            <w:r w:rsidRPr="008872B0">
              <w:rPr>
                <w:rFonts w:ascii="Times New Roman" w:hAnsi="Times New Roman"/>
                <w:b/>
                <w:bCs/>
                <w:sz w:val="24"/>
                <w:szCs w:val="24"/>
              </w:rPr>
              <w:t>В том числе прак</w:t>
            </w:r>
            <w:r w:rsidR="00766E46">
              <w:rPr>
                <w:rFonts w:ascii="Times New Roman" w:hAnsi="Times New Roman"/>
                <w:b/>
                <w:bCs/>
                <w:sz w:val="24"/>
                <w:szCs w:val="24"/>
              </w:rPr>
              <w:t>тических и лабораторных занятий</w:t>
            </w:r>
          </w:p>
        </w:tc>
        <w:tc>
          <w:tcPr>
            <w:tcW w:w="575" w:type="pct"/>
            <w:tcBorders>
              <w:top w:val="single" w:sz="4" w:space="0" w:color="auto"/>
              <w:left w:val="single" w:sz="4" w:space="0" w:color="auto"/>
              <w:bottom w:val="single" w:sz="4" w:space="0" w:color="auto"/>
              <w:right w:val="single" w:sz="4" w:space="0" w:color="auto"/>
            </w:tcBorders>
            <w:hideMark/>
          </w:tcPr>
          <w:p w14:paraId="26D8297F"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2</w:t>
            </w:r>
          </w:p>
        </w:tc>
        <w:tc>
          <w:tcPr>
            <w:tcW w:w="347" w:type="pct"/>
            <w:vMerge w:val="restart"/>
            <w:tcBorders>
              <w:top w:val="single" w:sz="4" w:space="0" w:color="auto"/>
              <w:left w:val="single" w:sz="4" w:space="0" w:color="auto"/>
              <w:bottom w:val="single" w:sz="4" w:space="0" w:color="auto"/>
              <w:right w:val="single" w:sz="4" w:space="0" w:color="auto"/>
            </w:tcBorders>
            <w:hideMark/>
          </w:tcPr>
          <w:p w14:paraId="4DBCC09B"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02</w:t>
            </w:r>
          </w:p>
          <w:p w14:paraId="5D35E17C"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03</w:t>
            </w:r>
          </w:p>
        </w:tc>
        <w:tc>
          <w:tcPr>
            <w:tcW w:w="482" w:type="pct"/>
            <w:vMerge w:val="restart"/>
            <w:tcBorders>
              <w:top w:val="single" w:sz="4" w:space="0" w:color="auto"/>
              <w:left w:val="single" w:sz="4" w:space="0" w:color="auto"/>
              <w:bottom w:val="single" w:sz="4" w:space="0" w:color="auto"/>
              <w:right w:val="single" w:sz="4" w:space="0" w:color="auto"/>
            </w:tcBorders>
            <w:hideMark/>
          </w:tcPr>
          <w:p w14:paraId="77183074"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У</w:t>
            </w:r>
            <w:r w:rsidRPr="008872B0">
              <w:rPr>
                <w:rFonts w:ascii="Times New Roman" w:hAnsi="Times New Roman"/>
                <w:sz w:val="24"/>
                <w:szCs w:val="24"/>
                <w:vertAlign w:val="subscript"/>
              </w:rPr>
              <w:t>о</w:t>
            </w:r>
            <w:r w:rsidRPr="008872B0">
              <w:rPr>
                <w:rFonts w:ascii="Times New Roman" w:hAnsi="Times New Roman"/>
                <w:sz w:val="24"/>
                <w:szCs w:val="24"/>
              </w:rPr>
              <w:t xml:space="preserve"> 02.01</w:t>
            </w:r>
          </w:p>
          <w:p w14:paraId="7607CD3F"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02.01</w:t>
            </w:r>
          </w:p>
          <w:p w14:paraId="2459D483"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02.02</w:t>
            </w:r>
          </w:p>
          <w:p w14:paraId="253A6B5A"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02.03</w:t>
            </w:r>
          </w:p>
          <w:p w14:paraId="4D35134B"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03.01</w:t>
            </w:r>
          </w:p>
        </w:tc>
      </w:tr>
      <w:tr w:rsidR="00C7011F" w:rsidRPr="008872B0" w14:paraId="54A376FD" w14:textId="77777777" w:rsidTr="0066707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A5B267" w14:textId="77777777" w:rsidR="00C7011F" w:rsidRPr="008872B0" w:rsidRDefault="00C7011F">
            <w:pPr>
              <w:spacing w:after="0" w:line="240" w:lineRule="auto"/>
              <w:rPr>
                <w:rFonts w:ascii="Times New Roman" w:hAnsi="Times New Roman"/>
                <w:sz w:val="24"/>
                <w:szCs w:val="24"/>
              </w:rPr>
            </w:pPr>
          </w:p>
        </w:tc>
        <w:tc>
          <w:tcPr>
            <w:tcW w:w="2955" w:type="pct"/>
            <w:tcBorders>
              <w:top w:val="single" w:sz="4" w:space="0" w:color="auto"/>
              <w:left w:val="single" w:sz="4" w:space="0" w:color="auto"/>
              <w:bottom w:val="single" w:sz="4" w:space="0" w:color="auto"/>
              <w:right w:val="single" w:sz="4" w:space="0" w:color="auto"/>
            </w:tcBorders>
            <w:hideMark/>
          </w:tcPr>
          <w:p w14:paraId="12BA229D" w14:textId="77777777" w:rsidR="00C7011F" w:rsidRPr="008872B0" w:rsidRDefault="00C7011F">
            <w:pPr>
              <w:spacing w:after="0" w:line="240" w:lineRule="auto"/>
              <w:rPr>
                <w:rFonts w:ascii="Times New Roman" w:hAnsi="Times New Roman"/>
                <w:b/>
                <w:bCs/>
                <w:sz w:val="24"/>
                <w:szCs w:val="24"/>
              </w:rPr>
            </w:pPr>
            <w:r w:rsidRPr="008872B0">
              <w:rPr>
                <w:rFonts w:ascii="Times New Roman" w:hAnsi="Times New Roman"/>
                <w:b/>
                <w:bCs/>
                <w:sz w:val="24"/>
                <w:szCs w:val="24"/>
              </w:rPr>
              <w:t>Практическое занятие № 1</w:t>
            </w:r>
            <w:r w:rsidRPr="008872B0">
              <w:rPr>
                <w:rFonts w:ascii="Times New Roman" w:hAnsi="Times New Roman"/>
                <w:sz w:val="24"/>
                <w:szCs w:val="24"/>
              </w:rPr>
              <w:t xml:space="preserve"> «Определение равновесной цены».</w:t>
            </w:r>
          </w:p>
        </w:tc>
        <w:tc>
          <w:tcPr>
            <w:tcW w:w="575" w:type="pct"/>
            <w:tcBorders>
              <w:top w:val="single" w:sz="4" w:space="0" w:color="auto"/>
              <w:left w:val="single" w:sz="4" w:space="0" w:color="auto"/>
              <w:bottom w:val="single" w:sz="4" w:space="0" w:color="auto"/>
              <w:right w:val="single" w:sz="4" w:space="0" w:color="auto"/>
            </w:tcBorders>
            <w:hideMark/>
          </w:tcPr>
          <w:p w14:paraId="09CEAAFE"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829076" w14:textId="77777777" w:rsidR="00C7011F" w:rsidRPr="008872B0" w:rsidRDefault="00C7011F">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ECF5EE" w14:textId="77777777" w:rsidR="00C7011F" w:rsidRPr="008872B0" w:rsidRDefault="00C7011F">
            <w:pPr>
              <w:spacing w:after="0" w:line="240" w:lineRule="auto"/>
              <w:rPr>
                <w:rFonts w:ascii="Times New Roman" w:hAnsi="Times New Roman"/>
                <w:sz w:val="24"/>
                <w:szCs w:val="24"/>
              </w:rPr>
            </w:pPr>
          </w:p>
        </w:tc>
      </w:tr>
      <w:tr w:rsidR="00C7011F" w:rsidRPr="008872B0" w14:paraId="149F3F44" w14:textId="77777777" w:rsidTr="0066707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18A559" w14:textId="77777777" w:rsidR="00C7011F" w:rsidRPr="008872B0" w:rsidRDefault="00C7011F">
            <w:pPr>
              <w:spacing w:after="0" w:line="240" w:lineRule="auto"/>
              <w:rPr>
                <w:rFonts w:ascii="Times New Roman" w:hAnsi="Times New Roman"/>
                <w:sz w:val="24"/>
                <w:szCs w:val="24"/>
              </w:rPr>
            </w:pPr>
          </w:p>
        </w:tc>
        <w:tc>
          <w:tcPr>
            <w:tcW w:w="2955" w:type="pct"/>
            <w:tcBorders>
              <w:top w:val="single" w:sz="4" w:space="0" w:color="auto"/>
              <w:left w:val="single" w:sz="4" w:space="0" w:color="auto"/>
              <w:bottom w:val="single" w:sz="4" w:space="0" w:color="auto"/>
              <w:right w:val="single" w:sz="4" w:space="0" w:color="auto"/>
            </w:tcBorders>
            <w:hideMark/>
          </w:tcPr>
          <w:p w14:paraId="328C0E37"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bCs/>
                <w:sz w:val="24"/>
                <w:szCs w:val="24"/>
              </w:rPr>
              <w:t>Самостоятельная работа обучающихся</w:t>
            </w:r>
          </w:p>
        </w:tc>
        <w:tc>
          <w:tcPr>
            <w:tcW w:w="575" w:type="pct"/>
            <w:tcBorders>
              <w:top w:val="single" w:sz="4" w:space="0" w:color="auto"/>
              <w:left w:val="single" w:sz="4" w:space="0" w:color="auto"/>
              <w:bottom w:val="single" w:sz="4" w:space="0" w:color="auto"/>
              <w:right w:val="single" w:sz="4" w:space="0" w:color="auto"/>
            </w:tcBorders>
          </w:tcPr>
          <w:p w14:paraId="420A2760" w14:textId="77777777" w:rsidR="00C7011F" w:rsidRPr="008872B0" w:rsidRDefault="00C7011F">
            <w:pPr>
              <w:spacing w:after="0" w:line="240" w:lineRule="auto"/>
              <w:jc w:val="center"/>
              <w:rPr>
                <w:rFonts w:ascii="Times New Roman" w:hAnsi="Times New Roman"/>
                <w:sz w:val="24"/>
                <w:szCs w:val="24"/>
              </w:rPr>
            </w:pPr>
          </w:p>
        </w:tc>
        <w:tc>
          <w:tcPr>
            <w:tcW w:w="347" w:type="pct"/>
            <w:tcBorders>
              <w:top w:val="single" w:sz="4" w:space="0" w:color="auto"/>
              <w:left w:val="single" w:sz="4" w:space="0" w:color="auto"/>
              <w:bottom w:val="single" w:sz="4" w:space="0" w:color="auto"/>
              <w:right w:val="single" w:sz="4" w:space="0" w:color="auto"/>
            </w:tcBorders>
          </w:tcPr>
          <w:p w14:paraId="1A956E16" w14:textId="77777777" w:rsidR="00C7011F" w:rsidRPr="008872B0" w:rsidRDefault="00C7011F">
            <w:pPr>
              <w:spacing w:after="0" w:line="240" w:lineRule="auto"/>
              <w:jc w:val="center"/>
              <w:rPr>
                <w:rFonts w:ascii="Times New Roman" w:hAnsi="Times New Roman"/>
                <w:sz w:val="24"/>
                <w:szCs w:val="24"/>
              </w:rPr>
            </w:pPr>
          </w:p>
        </w:tc>
        <w:tc>
          <w:tcPr>
            <w:tcW w:w="482" w:type="pct"/>
            <w:tcBorders>
              <w:top w:val="single" w:sz="4" w:space="0" w:color="auto"/>
              <w:left w:val="single" w:sz="4" w:space="0" w:color="auto"/>
              <w:bottom w:val="single" w:sz="4" w:space="0" w:color="auto"/>
              <w:right w:val="single" w:sz="4" w:space="0" w:color="auto"/>
            </w:tcBorders>
          </w:tcPr>
          <w:p w14:paraId="71ACFE28" w14:textId="77777777" w:rsidR="00C7011F" w:rsidRPr="008872B0" w:rsidRDefault="00C7011F">
            <w:pPr>
              <w:spacing w:after="0" w:line="240" w:lineRule="auto"/>
              <w:jc w:val="center"/>
              <w:rPr>
                <w:rFonts w:ascii="Times New Roman" w:hAnsi="Times New Roman"/>
                <w:sz w:val="24"/>
                <w:szCs w:val="24"/>
              </w:rPr>
            </w:pPr>
          </w:p>
        </w:tc>
      </w:tr>
      <w:tr w:rsidR="00C7011F" w:rsidRPr="008872B0" w14:paraId="24D3015E" w14:textId="77777777" w:rsidTr="0066707C">
        <w:trPr>
          <w:trHeight w:val="20"/>
        </w:trPr>
        <w:tc>
          <w:tcPr>
            <w:tcW w:w="641" w:type="pct"/>
            <w:vMerge w:val="restart"/>
            <w:tcBorders>
              <w:top w:val="single" w:sz="4" w:space="0" w:color="auto"/>
              <w:left w:val="single" w:sz="4" w:space="0" w:color="auto"/>
              <w:bottom w:val="single" w:sz="4" w:space="0" w:color="auto"/>
              <w:right w:val="single" w:sz="4" w:space="0" w:color="auto"/>
            </w:tcBorders>
            <w:hideMark/>
          </w:tcPr>
          <w:p w14:paraId="3C4ADB8F"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bCs/>
                <w:sz w:val="24"/>
                <w:szCs w:val="24"/>
              </w:rPr>
              <w:t>Тема 1.3.</w:t>
            </w:r>
            <w:r w:rsidRPr="008872B0">
              <w:rPr>
                <w:rFonts w:ascii="Times New Roman" w:hAnsi="Times New Roman"/>
                <w:b/>
                <w:sz w:val="24"/>
                <w:szCs w:val="24"/>
              </w:rPr>
              <w:t xml:space="preserve"> </w:t>
            </w:r>
            <w:r w:rsidRPr="008872B0">
              <w:rPr>
                <w:rFonts w:ascii="Times New Roman" w:hAnsi="Times New Roman"/>
                <w:sz w:val="24"/>
                <w:szCs w:val="24"/>
              </w:rPr>
              <w:t>Основные показатели экономической эффективности деятельности предприятия</w:t>
            </w:r>
          </w:p>
        </w:tc>
        <w:tc>
          <w:tcPr>
            <w:tcW w:w="2955" w:type="pct"/>
            <w:tcBorders>
              <w:top w:val="single" w:sz="4" w:space="0" w:color="auto"/>
              <w:left w:val="single" w:sz="4" w:space="0" w:color="auto"/>
              <w:bottom w:val="single" w:sz="4" w:space="0" w:color="auto"/>
              <w:right w:val="single" w:sz="4" w:space="0" w:color="auto"/>
            </w:tcBorders>
            <w:hideMark/>
          </w:tcPr>
          <w:p w14:paraId="1ED5DE35" w14:textId="77777777" w:rsidR="00C7011F" w:rsidRPr="008872B0" w:rsidRDefault="00C7011F">
            <w:pPr>
              <w:spacing w:after="0" w:line="240" w:lineRule="auto"/>
              <w:rPr>
                <w:rFonts w:ascii="Times New Roman" w:hAnsi="Times New Roman"/>
                <w:b/>
                <w:sz w:val="24"/>
                <w:szCs w:val="24"/>
              </w:rPr>
            </w:pPr>
            <w:r w:rsidRPr="008872B0">
              <w:rPr>
                <w:rFonts w:ascii="Times New Roman" w:hAnsi="Times New Roman"/>
                <w:b/>
                <w:sz w:val="24"/>
                <w:szCs w:val="24"/>
              </w:rPr>
              <w:t>Дидактические единицы, содержание</w:t>
            </w:r>
          </w:p>
          <w:p w14:paraId="0DBA6841"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sz w:val="24"/>
                <w:szCs w:val="24"/>
              </w:rPr>
              <w:t>Понятие прибыль, рентабельность. Виды прибыли. Затраты. Виды затрат. Полная себестоимость.</w:t>
            </w:r>
          </w:p>
        </w:tc>
        <w:tc>
          <w:tcPr>
            <w:tcW w:w="575" w:type="pct"/>
            <w:tcBorders>
              <w:top w:val="single" w:sz="4" w:space="0" w:color="auto"/>
              <w:left w:val="single" w:sz="4" w:space="0" w:color="auto"/>
              <w:bottom w:val="single" w:sz="4" w:space="0" w:color="auto"/>
              <w:right w:val="single" w:sz="4" w:space="0" w:color="auto"/>
            </w:tcBorders>
            <w:hideMark/>
          </w:tcPr>
          <w:p w14:paraId="433E46A7"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2</w:t>
            </w:r>
          </w:p>
        </w:tc>
        <w:tc>
          <w:tcPr>
            <w:tcW w:w="347" w:type="pct"/>
            <w:tcBorders>
              <w:top w:val="single" w:sz="4" w:space="0" w:color="auto"/>
              <w:left w:val="single" w:sz="4" w:space="0" w:color="auto"/>
              <w:bottom w:val="single" w:sz="4" w:space="0" w:color="auto"/>
              <w:right w:val="single" w:sz="4" w:space="0" w:color="auto"/>
            </w:tcBorders>
            <w:hideMark/>
          </w:tcPr>
          <w:p w14:paraId="4729419F"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11</w:t>
            </w:r>
          </w:p>
        </w:tc>
        <w:tc>
          <w:tcPr>
            <w:tcW w:w="482" w:type="pct"/>
            <w:tcBorders>
              <w:top w:val="single" w:sz="4" w:space="0" w:color="auto"/>
              <w:left w:val="single" w:sz="4" w:space="0" w:color="auto"/>
              <w:bottom w:val="single" w:sz="4" w:space="0" w:color="auto"/>
              <w:right w:val="single" w:sz="4" w:space="0" w:color="auto"/>
            </w:tcBorders>
            <w:hideMark/>
          </w:tcPr>
          <w:p w14:paraId="14C73925"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11.01</w:t>
            </w:r>
          </w:p>
          <w:p w14:paraId="39E805C0"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11.02</w:t>
            </w:r>
          </w:p>
          <w:p w14:paraId="15317144"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11.03</w:t>
            </w:r>
          </w:p>
        </w:tc>
      </w:tr>
      <w:tr w:rsidR="00C7011F" w:rsidRPr="008872B0" w14:paraId="273FEED4" w14:textId="77777777" w:rsidTr="0066707C">
        <w:trPr>
          <w:trHeight w:val="7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E82773" w14:textId="77777777" w:rsidR="00C7011F" w:rsidRPr="008872B0" w:rsidRDefault="00C7011F">
            <w:pPr>
              <w:spacing w:after="0" w:line="240" w:lineRule="auto"/>
              <w:rPr>
                <w:rFonts w:ascii="Times New Roman" w:hAnsi="Times New Roman"/>
                <w:sz w:val="24"/>
                <w:szCs w:val="24"/>
              </w:rPr>
            </w:pPr>
          </w:p>
        </w:tc>
        <w:tc>
          <w:tcPr>
            <w:tcW w:w="2955" w:type="pct"/>
            <w:tcBorders>
              <w:top w:val="single" w:sz="4" w:space="0" w:color="auto"/>
              <w:left w:val="single" w:sz="4" w:space="0" w:color="auto"/>
              <w:bottom w:val="single" w:sz="4" w:space="0" w:color="auto"/>
              <w:right w:val="single" w:sz="4" w:space="0" w:color="auto"/>
            </w:tcBorders>
            <w:hideMark/>
          </w:tcPr>
          <w:p w14:paraId="5E3E385F"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bCs/>
                <w:sz w:val="24"/>
                <w:szCs w:val="24"/>
              </w:rPr>
              <w:t>В том числе практических и лабораторных занятий:</w:t>
            </w:r>
          </w:p>
          <w:p w14:paraId="14058D4D"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bCs/>
                <w:sz w:val="24"/>
                <w:szCs w:val="24"/>
              </w:rPr>
              <w:t>Практическое занятие № 2</w:t>
            </w:r>
            <w:r w:rsidRPr="008872B0">
              <w:rPr>
                <w:rFonts w:ascii="Times New Roman" w:hAnsi="Times New Roman"/>
                <w:sz w:val="24"/>
                <w:szCs w:val="24"/>
              </w:rPr>
              <w:t xml:space="preserve"> О</w:t>
            </w:r>
            <w:r w:rsidRPr="008872B0">
              <w:rPr>
                <w:rFonts w:ascii="Times New Roman" w:hAnsi="Times New Roman"/>
                <w:bCs/>
                <w:kern w:val="2"/>
                <w:sz w:val="24"/>
                <w:szCs w:val="24"/>
                <w:lang w:eastAsia="ar-SA"/>
              </w:rPr>
              <w:t>пределение рентабельности предприятия</w:t>
            </w:r>
          </w:p>
        </w:tc>
        <w:tc>
          <w:tcPr>
            <w:tcW w:w="575" w:type="pct"/>
            <w:tcBorders>
              <w:top w:val="single" w:sz="4" w:space="0" w:color="auto"/>
              <w:left w:val="single" w:sz="4" w:space="0" w:color="auto"/>
              <w:bottom w:val="single" w:sz="4" w:space="0" w:color="auto"/>
              <w:right w:val="single" w:sz="4" w:space="0" w:color="auto"/>
            </w:tcBorders>
            <w:hideMark/>
          </w:tcPr>
          <w:p w14:paraId="340A6EF5"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2</w:t>
            </w:r>
          </w:p>
        </w:tc>
        <w:tc>
          <w:tcPr>
            <w:tcW w:w="347" w:type="pct"/>
            <w:tcBorders>
              <w:top w:val="single" w:sz="4" w:space="0" w:color="auto"/>
              <w:left w:val="single" w:sz="4" w:space="0" w:color="auto"/>
              <w:bottom w:val="single" w:sz="4" w:space="0" w:color="auto"/>
              <w:right w:val="single" w:sz="4" w:space="0" w:color="auto"/>
            </w:tcBorders>
            <w:hideMark/>
          </w:tcPr>
          <w:p w14:paraId="0F4F7863"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11</w:t>
            </w:r>
          </w:p>
        </w:tc>
        <w:tc>
          <w:tcPr>
            <w:tcW w:w="482" w:type="pct"/>
            <w:tcBorders>
              <w:top w:val="single" w:sz="4" w:space="0" w:color="auto"/>
              <w:left w:val="single" w:sz="4" w:space="0" w:color="auto"/>
              <w:bottom w:val="single" w:sz="4" w:space="0" w:color="auto"/>
              <w:right w:val="single" w:sz="4" w:space="0" w:color="auto"/>
            </w:tcBorders>
            <w:hideMark/>
          </w:tcPr>
          <w:p w14:paraId="76CA1719"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11.01</w:t>
            </w:r>
          </w:p>
          <w:p w14:paraId="41E50F92"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11.02</w:t>
            </w:r>
          </w:p>
          <w:p w14:paraId="0B9326B0"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11.03</w:t>
            </w:r>
          </w:p>
        </w:tc>
      </w:tr>
      <w:tr w:rsidR="00C7011F" w:rsidRPr="008872B0" w14:paraId="4037A5E6" w14:textId="77777777" w:rsidTr="0066707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B9FA07" w14:textId="77777777" w:rsidR="00C7011F" w:rsidRPr="008872B0" w:rsidRDefault="00C7011F">
            <w:pPr>
              <w:spacing w:after="0" w:line="240" w:lineRule="auto"/>
              <w:rPr>
                <w:rFonts w:ascii="Times New Roman" w:hAnsi="Times New Roman"/>
                <w:sz w:val="24"/>
                <w:szCs w:val="24"/>
              </w:rPr>
            </w:pPr>
          </w:p>
        </w:tc>
        <w:tc>
          <w:tcPr>
            <w:tcW w:w="2955" w:type="pct"/>
            <w:tcBorders>
              <w:top w:val="single" w:sz="4" w:space="0" w:color="auto"/>
              <w:left w:val="single" w:sz="4" w:space="0" w:color="auto"/>
              <w:bottom w:val="single" w:sz="4" w:space="0" w:color="auto"/>
              <w:right w:val="single" w:sz="4" w:space="0" w:color="auto"/>
            </w:tcBorders>
            <w:hideMark/>
          </w:tcPr>
          <w:p w14:paraId="2BB9D588"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bCs/>
                <w:sz w:val="24"/>
                <w:szCs w:val="24"/>
              </w:rPr>
              <w:t>Практическое занятие № 3</w:t>
            </w:r>
            <w:r w:rsidRPr="008872B0">
              <w:rPr>
                <w:rFonts w:ascii="Times New Roman" w:hAnsi="Times New Roman"/>
                <w:sz w:val="24"/>
                <w:szCs w:val="24"/>
              </w:rPr>
              <w:t xml:space="preserve"> О</w:t>
            </w:r>
            <w:r w:rsidRPr="008872B0">
              <w:rPr>
                <w:rFonts w:ascii="Times New Roman" w:hAnsi="Times New Roman"/>
                <w:bCs/>
                <w:kern w:val="2"/>
                <w:sz w:val="24"/>
                <w:szCs w:val="24"/>
                <w:lang w:eastAsia="ar-SA"/>
              </w:rPr>
              <w:t>пределение структуры себестоимости важнейших видов продукции растениеводства.</w:t>
            </w:r>
          </w:p>
        </w:tc>
        <w:tc>
          <w:tcPr>
            <w:tcW w:w="575" w:type="pct"/>
            <w:tcBorders>
              <w:top w:val="single" w:sz="4" w:space="0" w:color="auto"/>
              <w:left w:val="single" w:sz="4" w:space="0" w:color="auto"/>
              <w:bottom w:val="single" w:sz="4" w:space="0" w:color="auto"/>
              <w:right w:val="single" w:sz="4" w:space="0" w:color="auto"/>
            </w:tcBorders>
            <w:hideMark/>
          </w:tcPr>
          <w:p w14:paraId="134186F8"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2</w:t>
            </w:r>
          </w:p>
        </w:tc>
        <w:tc>
          <w:tcPr>
            <w:tcW w:w="347" w:type="pct"/>
            <w:tcBorders>
              <w:top w:val="single" w:sz="4" w:space="0" w:color="auto"/>
              <w:left w:val="single" w:sz="4" w:space="0" w:color="auto"/>
              <w:bottom w:val="single" w:sz="4" w:space="0" w:color="auto"/>
              <w:right w:val="single" w:sz="4" w:space="0" w:color="auto"/>
            </w:tcBorders>
            <w:hideMark/>
          </w:tcPr>
          <w:p w14:paraId="53E39349"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11</w:t>
            </w:r>
          </w:p>
        </w:tc>
        <w:tc>
          <w:tcPr>
            <w:tcW w:w="482" w:type="pct"/>
            <w:tcBorders>
              <w:top w:val="single" w:sz="4" w:space="0" w:color="auto"/>
              <w:left w:val="single" w:sz="4" w:space="0" w:color="auto"/>
              <w:bottom w:val="single" w:sz="4" w:space="0" w:color="auto"/>
              <w:right w:val="single" w:sz="4" w:space="0" w:color="auto"/>
            </w:tcBorders>
            <w:hideMark/>
          </w:tcPr>
          <w:p w14:paraId="5C964464"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11.01</w:t>
            </w:r>
          </w:p>
          <w:p w14:paraId="0BCA8740"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11.02</w:t>
            </w:r>
          </w:p>
          <w:p w14:paraId="73B34A55"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lastRenderedPageBreak/>
              <w:t>З</w:t>
            </w:r>
            <w:r w:rsidRPr="008872B0">
              <w:rPr>
                <w:rFonts w:ascii="Times New Roman" w:hAnsi="Times New Roman"/>
                <w:sz w:val="24"/>
                <w:szCs w:val="24"/>
                <w:vertAlign w:val="subscript"/>
              </w:rPr>
              <w:t>о</w:t>
            </w:r>
            <w:r w:rsidRPr="008872B0">
              <w:rPr>
                <w:rFonts w:ascii="Times New Roman" w:hAnsi="Times New Roman"/>
                <w:sz w:val="24"/>
                <w:szCs w:val="24"/>
              </w:rPr>
              <w:t xml:space="preserve"> 11.03</w:t>
            </w:r>
          </w:p>
        </w:tc>
      </w:tr>
      <w:tr w:rsidR="00C7011F" w:rsidRPr="008872B0" w14:paraId="57B19214" w14:textId="77777777" w:rsidTr="0066707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E44EAF" w14:textId="77777777" w:rsidR="00C7011F" w:rsidRPr="008872B0" w:rsidRDefault="00C7011F">
            <w:pPr>
              <w:spacing w:after="0" w:line="240" w:lineRule="auto"/>
              <w:rPr>
                <w:rFonts w:ascii="Times New Roman" w:hAnsi="Times New Roman"/>
                <w:sz w:val="24"/>
                <w:szCs w:val="24"/>
              </w:rPr>
            </w:pPr>
          </w:p>
        </w:tc>
        <w:tc>
          <w:tcPr>
            <w:tcW w:w="2955" w:type="pct"/>
            <w:tcBorders>
              <w:top w:val="single" w:sz="4" w:space="0" w:color="auto"/>
              <w:left w:val="single" w:sz="4" w:space="0" w:color="auto"/>
              <w:bottom w:val="single" w:sz="4" w:space="0" w:color="auto"/>
              <w:right w:val="single" w:sz="4" w:space="0" w:color="auto"/>
            </w:tcBorders>
            <w:hideMark/>
          </w:tcPr>
          <w:p w14:paraId="1EAB5928"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bCs/>
                <w:sz w:val="24"/>
                <w:szCs w:val="24"/>
              </w:rPr>
              <w:t>Практическое занятие № 4</w:t>
            </w:r>
            <w:r w:rsidRPr="008872B0">
              <w:rPr>
                <w:rFonts w:ascii="Times New Roman" w:hAnsi="Times New Roman"/>
                <w:sz w:val="24"/>
                <w:szCs w:val="24"/>
              </w:rPr>
              <w:t xml:space="preserve"> О</w:t>
            </w:r>
            <w:r w:rsidRPr="008872B0">
              <w:rPr>
                <w:rFonts w:ascii="Times New Roman" w:hAnsi="Times New Roman"/>
                <w:bCs/>
                <w:kern w:val="2"/>
                <w:sz w:val="24"/>
                <w:szCs w:val="24"/>
                <w:lang w:eastAsia="ar-SA"/>
              </w:rPr>
              <w:t>пределение цены продукции предприятия основными методами.</w:t>
            </w:r>
          </w:p>
        </w:tc>
        <w:tc>
          <w:tcPr>
            <w:tcW w:w="575" w:type="pct"/>
            <w:tcBorders>
              <w:top w:val="single" w:sz="4" w:space="0" w:color="auto"/>
              <w:left w:val="single" w:sz="4" w:space="0" w:color="auto"/>
              <w:bottom w:val="single" w:sz="4" w:space="0" w:color="auto"/>
              <w:right w:val="single" w:sz="4" w:space="0" w:color="auto"/>
            </w:tcBorders>
            <w:hideMark/>
          </w:tcPr>
          <w:p w14:paraId="2E88153F"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2</w:t>
            </w:r>
          </w:p>
        </w:tc>
        <w:tc>
          <w:tcPr>
            <w:tcW w:w="347" w:type="pct"/>
            <w:tcBorders>
              <w:top w:val="single" w:sz="4" w:space="0" w:color="auto"/>
              <w:left w:val="single" w:sz="4" w:space="0" w:color="auto"/>
              <w:bottom w:val="single" w:sz="4" w:space="0" w:color="auto"/>
              <w:right w:val="single" w:sz="4" w:space="0" w:color="auto"/>
            </w:tcBorders>
            <w:hideMark/>
          </w:tcPr>
          <w:p w14:paraId="35A3D0D4"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11</w:t>
            </w:r>
          </w:p>
        </w:tc>
        <w:tc>
          <w:tcPr>
            <w:tcW w:w="482" w:type="pct"/>
            <w:tcBorders>
              <w:top w:val="single" w:sz="4" w:space="0" w:color="auto"/>
              <w:left w:val="single" w:sz="4" w:space="0" w:color="auto"/>
              <w:bottom w:val="single" w:sz="4" w:space="0" w:color="auto"/>
              <w:right w:val="single" w:sz="4" w:space="0" w:color="auto"/>
            </w:tcBorders>
            <w:hideMark/>
          </w:tcPr>
          <w:p w14:paraId="688F1EAB"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11.01</w:t>
            </w:r>
          </w:p>
          <w:p w14:paraId="5598752A"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11.02</w:t>
            </w:r>
          </w:p>
          <w:p w14:paraId="54D3AD70"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11.03</w:t>
            </w:r>
          </w:p>
        </w:tc>
      </w:tr>
      <w:tr w:rsidR="00C7011F" w:rsidRPr="008872B0" w14:paraId="690EB6EB" w14:textId="77777777" w:rsidTr="0066707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3DF4C9" w14:textId="77777777" w:rsidR="00C7011F" w:rsidRPr="008872B0" w:rsidRDefault="00C7011F">
            <w:pPr>
              <w:spacing w:after="0" w:line="240" w:lineRule="auto"/>
              <w:rPr>
                <w:rFonts w:ascii="Times New Roman" w:hAnsi="Times New Roman"/>
                <w:sz w:val="24"/>
                <w:szCs w:val="24"/>
              </w:rPr>
            </w:pPr>
          </w:p>
        </w:tc>
        <w:tc>
          <w:tcPr>
            <w:tcW w:w="2955" w:type="pct"/>
            <w:tcBorders>
              <w:top w:val="single" w:sz="4" w:space="0" w:color="auto"/>
              <w:left w:val="single" w:sz="4" w:space="0" w:color="auto"/>
              <w:bottom w:val="single" w:sz="4" w:space="0" w:color="auto"/>
              <w:right w:val="single" w:sz="4" w:space="0" w:color="auto"/>
            </w:tcBorders>
            <w:hideMark/>
          </w:tcPr>
          <w:p w14:paraId="2DE4B5F6"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bCs/>
                <w:sz w:val="24"/>
                <w:szCs w:val="24"/>
              </w:rPr>
              <w:t>Самостоятельная работа обучающихся</w:t>
            </w:r>
          </w:p>
        </w:tc>
        <w:tc>
          <w:tcPr>
            <w:tcW w:w="575" w:type="pct"/>
            <w:tcBorders>
              <w:top w:val="single" w:sz="4" w:space="0" w:color="auto"/>
              <w:left w:val="single" w:sz="4" w:space="0" w:color="auto"/>
              <w:bottom w:val="single" w:sz="4" w:space="0" w:color="auto"/>
              <w:right w:val="single" w:sz="4" w:space="0" w:color="auto"/>
            </w:tcBorders>
          </w:tcPr>
          <w:p w14:paraId="3A256A45" w14:textId="77777777" w:rsidR="00C7011F" w:rsidRPr="008872B0" w:rsidRDefault="00C7011F">
            <w:pPr>
              <w:spacing w:after="0" w:line="240" w:lineRule="auto"/>
              <w:jc w:val="center"/>
              <w:rPr>
                <w:rFonts w:ascii="Times New Roman" w:hAnsi="Times New Roman"/>
                <w:sz w:val="24"/>
                <w:szCs w:val="24"/>
              </w:rPr>
            </w:pPr>
          </w:p>
        </w:tc>
        <w:tc>
          <w:tcPr>
            <w:tcW w:w="347" w:type="pct"/>
            <w:tcBorders>
              <w:top w:val="single" w:sz="4" w:space="0" w:color="auto"/>
              <w:left w:val="single" w:sz="4" w:space="0" w:color="auto"/>
              <w:bottom w:val="single" w:sz="4" w:space="0" w:color="auto"/>
              <w:right w:val="single" w:sz="4" w:space="0" w:color="auto"/>
            </w:tcBorders>
          </w:tcPr>
          <w:p w14:paraId="486AB2FB" w14:textId="77777777" w:rsidR="00C7011F" w:rsidRPr="008872B0" w:rsidRDefault="00C7011F">
            <w:pPr>
              <w:spacing w:after="0" w:line="240" w:lineRule="auto"/>
              <w:jc w:val="center"/>
              <w:rPr>
                <w:rFonts w:ascii="Times New Roman" w:hAnsi="Times New Roman"/>
                <w:sz w:val="24"/>
                <w:szCs w:val="24"/>
              </w:rPr>
            </w:pPr>
          </w:p>
        </w:tc>
        <w:tc>
          <w:tcPr>
            <w:tcW w:w="482" w:type="pct"/>
            <w:tcBorders>
              <w:top w:val="single" w:sz="4" w:space="0" w:color="auto"/>
              <w:left w:val="single" w:sz="4" w:space="0" w:color="auto"/>
              <w:bottom w:val="single" w:sz="4" w:space="0" w:color="auto"/>
              <w:right w:val="single" w:sz="4" w:space="0" w:color="auto"/>
            </w:tcBorders>
          </w:tcPr>
          <w:p w14:paraId="40611FD3" w14:textId="77777777" w:rsidR="00C7011F" w:rsidRPr="008872B0" w:rsidRDefault="00C7011F">
            <w:pPr>
              <w:spacing w:after="0" w:line="240" w:lineRule="auto"/>
              <w:jc w:val="center"/>
              <w:rPr>
                <w:rFonts w:ascii="Times New Roman" w:hAnsi="Times New Roman"/>
                <w:sz w:val="24"/>
                <w:szCs w:val="24"/>
              </w:rPr>
            </w:pPr>
          </w:p>
        </w:tc>
      </w:tr>
      <w:tr w:rsidR="00C7011F" w:rsidRPr="008872B0" w14:paraId="2526C515" w14:textId="77777777" w:rsidTr="0066707C">
        <w:trPr>
          <w:trHeight w:val="20"/>
        </w:trPr>
        <w:tc>
          <w:tcPr>
            <w:tcW w:w="641" w:type="pct"/>
            <w:vMerge w:val="restart"/>
            <w:tcBorders>
              <w:top w:val="single" w:sz="4" w:space="0" w:color="auto"/>
              <w:left w:val="single" w:sz="4" w:space="0" w:color="auto"/>
              <w:bottom w:val="single" w:sz="4" w:space="0" w:color="auto"/>
              <w:right w:val="single" w:sz="4" w:space="0" w:color="auto"/>
            </w:tcBorders>
            <w:hideMark/>
          </w:tcPr>
          <w:p w14:paraId="748C4A55"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sz w:val="24"/>
                <w:szCs w:val="24"/>
              </w:rPr>
              <w:t>Тема 1.4.</w:t>
            </w:r>
            <w:r w:rsidRPr="008872B0">
              <w:rPr>
                <w:rFonts w:ascii="Times New Roman" w:hAnsi="Times New Roman"/>
                <w:b/>
                <w:bCs/>
                <w:sz w:val="24"/>
                <w:szCs w:val="24"/>
              </w:rPr>
              <w:t xml:space="preserve"> </w:t>
            </w:r>
            <w:r w:rsidRPr="008872B0">
              <w:rPr>
                <w:rFonts w:ascii="Times New Roman" w:hAnsi="Times New Roman"/>
                <w:kern w:val="2"/>
                <w:sz w:val="24"/>
                <w:szCs w:val="24"/>
                <w:lang w:eastAsia="ar-SA"/>
              </w:rPr>
              <w:t>Трудовые ресурсы предприятия</w:t>
            </w:r>
          </w:p>
        </w:tc>
        <w:tc>
          <w:tcPr>
            <w:tcW w:w="2955" w:type="pct"/>
            <w:tcBorders>
              <w:top w:val="single" w:sz="4" w:space="0" w:color="auto"/>
              <w:left w:val="single" w:sz="4" w:space="0" w:color="auto"/>
              <w:bottom w:val="single" w:sz="4" w:space="0" w:color="auto"/>
              <w:right w:val="single" w:sz="4" w:space="0" w:color="auto"/>
            </w:tcBorders>
            <w:hideMark/>
          </w:tcPr>
          <w:p w14:paraId="450C8D79" w14:textId="77777777" w:rsidR="00C7011F" w:rsidRPr="008872B0" w:rsidRDefault="00C7011F">
            <w:pPr>
              <w:spacing w:after="0" w:line="240" w:lineRule="auto"/>
              <w:rPr>
                <w:rFonts w:ascii="Times New Roman" w:hAnsi="Times New Roman"/>
                <w:b/>
                <w:sz w:val="24"/>
                <w:szCs w:val="24"/>
              </w:rPr>
            </w:pPr>
            <w:r w:rsidRPr="008872B0">
              <w:rPr>
                <w:rFonts w:ascii="Times New Roman" w:hAnsi="Times New Roman"/>
                <w:b/>
                <w:sz w:val="24"/>
                <w:szCs w:val="24"/>
              </w:rPr>
              <w:t>Дидактические единицы, содержание</w:t>
            </w:r>
          </w:p>
          <w:p w14:paraId="0D9C38B2"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kern w:val="2"/>
                <w:sz w:val="24"/>
                <w:szCs w:val="24"/>
                <w:lang w:eastAsia="ar-SA"/>
              </w:rPr>
              <w:t>Понятие кадров. Классификация персонала предприятия. Показатели эффективного использования трудовых ресурсов. Нормирование труда – основа правильной организации труда и заработной платы. Виды норм и методы нормирования. Трудовой кодекс РФ – основа организации оплаты труда на предприятии. Системы оплаты труда: тарифная и бестарифная. Формы оплаты труда в рамках каждой системы. Фонд оплаты труда, состав, порядок определения.</w:t>
            </w:r>
          </w:p>
        </w:tc>
        <w:tc>
          <w:tcPr>
            <w:tcW w:w="575" w:type="pct"/>
            <w:tcBorders>
              <w:top w:val="single" w:sz="4" w:space="0" w:color="auto"/>
              <w:left w:val="single" w:sz="4" w:space="0" w:color="auto"/>
              <w:bottom w:val="single" w:sz="4" w:space="0" w:color="auto"/>
              <w:right w:val="single" w:sz="4" w:space="0" w:color="auto"/>
            </w:tcBorders>
            <w:hideMark/>
          </w:tcPr>
          <w:p w14:paraId="3D37C10F"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1</w:t>
            </w:r>
          </w:p>
        </w:tc>
        <w:tc>
          <w:tcPr>
            <w:tcW w:w="347" w:type="pct"/>
            <w:tcBorders>
              <w:top w:val="single" w:sz="4" w:space="0" w:color="auto"/>
              <w:left w:val="single" w:sz="4" w:space="0" w:color="auto"/>
              <w:bottom w:val="single" w:sz="4" w:space="0" w:color="auto"/>
              <w:right w:val="single" w:sz="4" w:space="0" w:color="auto"/>
            </w:tcBorders>
            <w:hideMark/>
          </w:tcPr>
          <w:p w14:paraId="1EF61F5D"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03</w:t>
            </w:r>
          </w:p>
          <w:p w14:paraId="631DEE20"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04</w:t>
            </w:r>
          </w:p>
        </w:tc>
        <w:tc>
          <w:tcPr>
            <w:tcW w:w="482" w:type="pct"/>
            <w:tcBorders>
              <w:top w:val="single" w:sz="4" w:space="0" w:color="auto"/>
              <w:left w:val="single" w:sz="4" w:space="0" w:color="auto"/>
              <w:bottom w:val="single" w:sz="4" w:space="0" w:color="auto"/>
              <w:right w:val="single" w:sz="4" w:space="0" w:color="auto"/>
            </w:tcBorders>
            <w:hideMark/>
          </w:tcPr>
          <w:p w14:paraId="0E453C70"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03.01</w:t>
            </w:r>
          </w:p>
          <w:p w14:paraId="112C3D01"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У</w:t>
            </w:r>
            <w:r w:rsidRPr="008872B0">
              <w:rPr>
                <w:rFonts w:ascii="Times New Roman" w:hAnsi="Times New Roman"/>
                <w:sz w:val="24"/>
                <w:szCs w:val="24"/>
                <w:vertAlign w:val="subscript"/>
              </w:rPr>
              <w:t>о</w:t>
            </w:r>
            <w:r w:rsidRPr="008872B0">
              <w:rPr>
                <w:rFonts w:ascii="Times New Roman" w:hAnsi="Times New Roman"/>
                <w:sz w:val="24"/>
                <w:szCs w:val="24"/>
              </w:rPr>
              <w:t xml:space="preserve"> 04.01</w:t>
            </w:r>
          </w:p>
          <w:p w14:paraId="692CF832"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04.01</w:t>
            </w:r>
          </w:p>
          <w:p w14:paraId="7D3A9623"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04.02</w:t>
            </w:r>
          </w:p>
          <w:p w14:paraId="4B9EC635"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04.03</w:t>
            </w:r>
          </w:p>
        </w:tc>
      </w:tr>
      <w:tr w:rsidR="00C7011F" w:rsidRPr="008872B0" w14:paraId="10E83B0D" w14:textId="77777777" w:rsidTr="0066707C">
        <w:trPr>
          <w:trHeight w:val="13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638AB2" w14:textId="77777777" w:rsidR="00C7011F" w:rsidRPr="008872B0" w:rsidRDefault="00C7011F">
            <w:pPr>
              <w:spacing w:after="0" w:line="240" w:lineRule="auto"/>
              <w:rPr>
                <w:rFonts w:ascii="Times New Roman" w:hAnsi="Times New Roman"/>
                <w:sz w:val="24"/>
                <w:szCs w:val="24"/>
              </w:rPr>
            </w:pPr>
          </w:p>
        </w:tc>
        <w:tc>
          <w:tcPr>
            <w:tcW w:w="2955" w:type="pct"/>
            <w:tcBorders>
              <w:top w:val="single" w:sz="4" w:space="0" w:color="auto"/>
              <w:left w:val="single" w:sz="4" w:space="0" w:color="auto"/>
              <w:bottom w:val="single" w:sz="4" w:space="0" w:color="auto"/>
              <w:right w:val="single" w:sz="4" w:space="0" w:color="auto"/>
            </w:tcBorders>
            <w:hideMark/>
          </w:tcPr>
          <w:p w14:paraId="14CCC73A"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bCs/>
                <w:sz w:val="24"/>
                <w:szCs w:val="24"/>
              </w:rPr>
              <w:t>В том числе практических занятий:</w:t>
            </w:r>
          </w:p>
          <w:p w14:paraId="0F03B984"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bCs/>
                <w:sz w:val="24"/>
                <w:szCs w:val="24"/>
              </w:rPr>
              <w:t>Практическое занятие № 5</w:t>
            </w:r>
            <w:r w:rsidRPr="008872B0">
              <w:rPr>
                <w:rFonts w:ascii="Times New Roman" w:hAnsi="Times New Roman"/>
                <w:sz w:val="24"/>
                <w:szCs w:val="24"/>
              </w:rPr>
              <w:t xml:space="preserve"> </w:t>
            </w:r>
            <w:r w:rsidRPr="008872B0">
              <w:rPr>
                <w:rFonts w:ascii="Times New Roman" w:hAnsi="Times New Roman"/>
                <w:bCs/>
                <w:kern w:val="2"/>
                <w:sz w:val="24"/>
                <w:szCs w:val="24"/>
                <w:lang w:eastAsia="ar-SA"/>
              </w:rPr>
              <w:t>Определение уровня производительности труда.</w:t>
            </w:r>
          </w:p>
        </w:tc>
        <w:tc>
          <w:tcPr>
            <w:tcW w:w="575" w:type="pct"/>
            <w:tcBorders>
              <w:top w:val="single" w:sz="4" w:space="0" w:color="auto"/>
              <w:left w:val="single" w:sz="4" w:space="0" w:color="auto"/>
              <w:bottom w:val="single" w:sz="4" w:space="0" w:color="auto"/>
              <w:right w:val="single" w:sz="4" w:space="0" w:color="auto"/>
            </w:tcBorders>
            <w:hideMark/>
          </w:tcPr>
          <w:p w14:paraId="1CF0AE55"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2</w:t>
            </w:r>
          </w:p>
        </w:tc>
        <w:tc>
          <w:tcPr>
            <w:tcW w:w="347" w:type="pct"/>
            <w:tcBorders>
              <w:top w:val="single" w:sz="4" w:space="0" w:color="auto"/>
              <w:left w:val="single" w:sz="4" w:space="0" w:color="auto"/>
              <w:bottom w:val="single" w:sz="4" w:space="0" w:color="auto"/>
              <w:right w:val="single" w:sz="4" w:space="0" w:color="auto"/>
            </w:tcBorders>
            <w:hideMark/>
          </w:tcPr>
          <w:p w14:paraId="585CC141"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03</w:t>
            </w:r>
          </w:p>
          <w:p w14:paraId="796EB44D"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04</w:t>
            </w:r>
          </w:p>
        </w:tc>
        <w:tc>
          <w:tcPr>
            <w:tcW w:w="482" w:type="pct"/>
            <w:tcBorders>
              <w:top w:val="single" w:sz="4" w:space="0" w:color="auto"/>
              <w:left w:val="single" w:sz="4" w:space="0" w:color="auto"/>
              <w:bottom w:val="single" w:sz="4" w:space="0" w:color="auto"/>
              <w:right w:val="single" w:sz="4" w:space="0" w:color="auto"/>
            </w:tcBorders>
            <w:hideMark/>
          </w:tcPr>
          <w:p w14:paraId="2707D813"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03.01</w:t>
            </w:r>
          </w:p>
          <w:p w14:paraId="72F90C2B"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У</w:t>
            </w:r>
            <w:r w:rsidRPr="008872B0">
              <w:rPr>
                <w:rFonts w:ascii="Times New Roman" w:hAnsi="Times New Roman"/>
                <w:sz w:val="24"/>
                <w:szCs w:val="24"/>
                <w:vertAlign w:val="subscript"/>
              </w:rPr>
              <w:t>о</w:t>
            </w:r>
            <w:r w:rsidRPr="008872B0">
              <w:rPr>
                <w:rFonts w:ascii="Times New Roman" w:hAnsi="Times New Roman"/>
                <w:sz w:val="24"/>
                <w:szCs w:val="24"/>
              </w:rPr>
              <w:t xml:space="preserve"> 04.01</w:t>
            </w:r>
          </w:p>
          <w:p w14:paraId="5754C176"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04.01</w:t>
            </w:r>
          </w:p>
          <w:p w14:paraId="698E9ED0"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04.02</w:t>
            </w:r>
          </w:p>
          <w:p w14:paraId="1F6F6E53"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04.03</w:t>
            </w:r>
          </w:p>
        </w:tc>
      </w:tr>
      <w:tr w:rsidR="00C7011F" w:rsidRPr="008872B0" w14:paraId="71E13686" w14:textId="77777777" w:rsidTr="0066707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2E0D7B" w14:textId="77777777" w:rsidR="00C7011F" w:rsidRPr="008872B0" w:rsidRDefault="00C7011F">
            <w:pPr>
              <w:spacing w:after="0" w:line="240" w:lineRule="auto"/>
              <w:rPr>
                <w:rFonts w:ascii="Times New Roman" w:hAnsi="Times New Roman"/>
                <w:sz w:val="24"/>
                <w:szCs w:val="24"/>
              </w:rPr>
            </w:pPr>
          </w:p>
        </w:tc>
        <w:tc>
          <w:tcPr>
            <w:tcW w:w="2955" w:type="pct"/>
            <w:tcBorders>
              <w:top w:val="single" w:sz="4" w:space="0" w:color="auto"/>
              <w:left w:val="single" w:sz="4" w:space="0" w:color="auto"/>
              <w:bottom w:val="single" w:sz="4" w:space="0" w:color="auto"/>
              <w:right w:val="single" w:sz="4" w:space="0" w:color="auto"/>
            </w:tcBorders>
            <w:hideMark/>
          </w:tcPr>
          <w:p w14:paraId="59C80485"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bCs/>
                <w:sz w:val="24"/>
                <w:szCs w:val="24"/>
              </w:rPr>
              <w:t>Практическое занятие № 6</w:t>
            </w:r>
            <w:r w:rsidRPr="008872B0">
              <w:rPr>
                <w:rFonts w:ascii="Times New Roman" w:hAnsi="Times New Roman"/>
                <w:sz w:val="24"/>
                <w:szCs w:val="24"/>
              </w:rPr>
              <w:t xml:space="preserve"> Выполнение</w:t>
            </w:r>
            <w:r w:rsidRPr="008872B0">
              <w:rPr>
                <w:rFonts w:ascii="Times New Roman" w:hAnsi="Times New Roman"/>
                <w:bCs/>
                <w:kern w:val="2"/>
                <w:sz w:val="24"/>
                <w:szCs w:val="24"/>
                <w:lang w:eastAsia="ar-SA"/>
              </w:rPr>
              <w:t xml:space="preserve"> расчета фонда оплаты труда.</w:t>
            </w:r>
          </w:p>
        </w:tc>
        <w:tc>
          <w:tcPr>
            <w:tcW w:w="575" w:type="pct"/>
            <w:tcBorders>
              <w:top w:val="single" w:sz="4" w:space="0" w:color="auto"/>
              <w:left w:val="single" w:sz="4" w:space="0" w:color="auto"/>
              <w:bottom w:val="single" w:sz="4" w:space="0" w:color="auto"/>
              <w:right w:val="single" w:sz="4" w:space="0" w:color="auto"/>
            </w:tcBorders>
            <w:hideMark/>
          </w:tcPr>
          <w:p w14:paraId="69623E2D"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2</w:t>
            </w:r>
          </w:p>
        </w:tc>
        <w:tc>
          <w:tcPr>
            <w:tcW w:w="347" w:type="pct"/>
            <w:tcBorders>
              <w:top w:val="single" w:sz="4" w:space="0" w:color="auto"/>
              <w:left w:val="single" w:sz="4" w:space="0" w:color="auto"/>
              <w:bottom w:val="single" w:sz="4" w:space="0" w:color="auto"/>
              <w:right w:val="single" w:sz="4" w:space="0" w:color="auto"/>
            </w:tcBorders>
            <w:hideMark/>
          </w:tcPr>
          <w:p w14:paraId="78F838B5"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03</w:t>
            </w:r>
          </w:p>
          <w:p w14:paraId="65A47B53"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04</w:t>
            </w:r>
          </w:p>
        </w:tc>
        <w:tc>
          <w:tcPr>
            <w:tcW w:w="482" w:type="pct"/>
            <w:tcBorders>
              <w:top w:val="single" w:sz="4" w:space="0" w:color="auto"/>
              <w:left w:val="single" w:sz="4" w:space="0" w:color="auto"/>
              <w:bottom w:val="single" w:sz="4" w:space="0" w:color="auto"/>
              <w:right w:val="single" w:sz="4" w:space="0" w:color="auto"/>
            </w:tcBorders>
            <w:hideMark/>
          </w:tcPr>
          <w:p w14:paraId="721C1DDA"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03.01</w:t>
            </w:r>
          </w:p>
          <w:p w14:paraId="3BB23A51"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У</w:t>
            </w:r>
            <w:r w:rsidRPr="008872B0">
              <w:rPr>
                <w:rFonts w:ascii="Times New Roman" w:hAnsi="Times New Roman"/>
                <w:sz w:val="24"/>
                <w:szCs w:val="24"/>
                <w:vertAlign w:val="subscript"/>
              </w:rPr>
              <w:t>о</w:t>
            </w:r>
            <w:r w:rsidRPr="008872B0">
              <w:rPr>
                <w:rFonts w:ascii="Times New Roman" w:hAnsi="Times New Roman"/>
                <w:sz w:val="24"/>
                <w:szCs w:val="24"/>
              </w:rPr>
              <w:t xml:space="preserve"> 04.01</w:t>
            </w:r>
          </w:p>
          <w:p w14:paraId="3F7414A9"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04.01</w:t>
            </w:r>
          </w:p>
          <w:p w14:paraId="63496C10"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04.02</w:t>
            </w:r>
          </w:p>
          <w:p w14:paraId="12C38565"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04.03</w:t>
            </w:r>
          </w:p>
        </w:tc>
      </w:tr>
      <w:tr w:rsidR="00C7011F" w:rsidRPr="008872B0" w14:paraId="6E38827A" w14:textId="77777777" w:rsidTr="0066707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F5B3C7" w14:textId="77777777" w:rsidR="00C7011F" w:rsidRPr="008872B0" w:rsidRDefault="00C7011F">
            <w:pPr>
              <w:spacing w:after="0" w:line="240" w:lineRule="auto"/>
              <w:rPr>
                <w:rFonts w:ascii="Times New Roman" w:hAnsi="Times New Roman"/>
                <w:sz w:val="24"/>
                <w:szCs w:val="24"/>
              </w:rPr>
            </w:pPr>
          </w:p>
        </w:tc>
        <w:tc>
          <w:tcPr>
            <w:tcW w:w="2955" w:type="pct"/>
            <w:tcBorders>
              <w:top w:val="single" w:sz="4" w:space="0" w:color="auto"/>
              <w:left w:val="single" w:sz="4" w:space="0" w:color="auto"/>
              <w:bottom w:val="single" w:sz="4" w:space="0" w:color="auto"/>
              <w:right w:val="single" w:sz="4" w:space="0" w:color="auto"/>
            </w:tcBorders>
            <w:hideMark/>
          </w:tcPr>
          <w:p w14:paraId="57FED84C"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bCs/>
                <w:sz w:val="24"/>
                <w:szCs w:val="24"/>
              </w:rPr>
              <w:t>Самостоятельная работа обучающихся</w:t>
            </w:r>
          </w:p>
        </w:tc>
        <w:tc>
          <w:tcPr>
            <w:tcW w:w="575" w:type="pct"/>
            <w:tcBorders>
              <w:top w:val="single" w:sz="4" w:space="0" w:color="auto"/>
              <w:left w:val="single" w:sz="4" w:space="0" w:color="auto"/>
              <w:bottom w:val="single" w:sz="4" w:space="0" w:color="auto"/>
              <w:right w:val="single" w:sz="4" w:space="0" w:color="auto"/>
            </w:tcBorders>
          </w:tcPr>
          <w:p w14:paraId="66BCB0E0" w14:textId="77777777" w:rsidR="00C7011F" w:rsidRPr="008872B0" w:rsidRDefault="00C7011F">
            <w:pPr>
              <w:spacing w:after="0" w:line="240" w:lineRule="auto"/>
              <w:jc w:val="center"/>
              <w:rPr>
                <w:rFonts w:ascii="Times New Roman" w:hAnsi="Times New Roman"/>
                <w:sz w:val="24"/>
                <w:szCs w:val="24"/>
              </w:rPr>
            </w:pPr>
          </w:p>
        </w:tc>
        <w:tc>
          <w:tcPr>
            <w:tcW w:w="347" w:type="pct"/>
            <w:tcBorders>
              <w:top w:val="single" w:sz="4" w:space="0" w:color="auto"/>
              <w:left w:val="single" w:sz="4" w:space="0" w:color="auto"/>
              <w:bottom w:val="single" w:sz="4" w:space="0" w:color="auto"/>
              <w:right w:val="single" w:sz="4" w:space="0" w:color="auto"/>
            </w:tcBorders>
          </w:tcPr>
          <w:p w14:paraId="6FDA7656" w14:textId="77777777" w:rsidR="00C7011F" w:rsidRPr="008872B0" w:rsidRDefault="00C7011F">
            <w:pPr>
              <w:spacing w:after="0" w:line="240" w:lineRule="auto"/>
              <w:jc w:val="center"/>
              <w:rPr>
                <w:rFonts w:ascii="Times New Roman" w:hAnsi="Times New Roman"/>
                <w:sz w:val="24"/>
                <w:szCs w:val="24"/>
              </w:rPr>
            </w:pPr>
          </w:p>
        </w:tc>
        <w:tc>
          <w:tcPr>
            <w:tcW w:w="482" w:type="pct"/>
            <w:tcBorders>
              <w:top w:val="single" w:sz="4" w:space="0" w:color="auto"/>
              <w:left w:val="single" w:sz="4" w:space="0" w:color="auto"/>
              <w:bottom w:val="single" w:sz="4" w:space="0" w:color="auto"/>
              <w:right w:val="single" w:sz="4" w:space="0" w:color="auto"/>
            </w:tcBorders>
          </w:tcPr>
          <w:p w14:paraId="2AFAAFD7" w14:textId="77777777" w:rsidR="00C7011F" w:rsidRPr="008872B0" w:rsidRDefault="00C7011F">
            <w:pPr>
              <w:spacing w:after="0" w:line="240" w:lineRule="auto"/>
              <w:jc w:val="center"/>
              <w:rPr>
                <w:rFonts w:ascii="Times New Roman" w:hAnsi="Times New Roman"/>
                <w:sz w:val="24"/>
                <w:szCs w:val="24"/>
              </w:rPr>
            </w:pPr>
          </w:p>
        </w:tc>
      </w:tr>
      <w:tr w:rsidR="00C7011F" w:rsidRPr="008872B0" w14:paraId="650EE7E3" w14:textId="77777777" w:rsidTr="0066707C">
        <w:trPr>
          <w:trHeight w:val="20"/>
        </w:trPr>
        <w:tc>
          <w:tcPr>
            <w:tcW w:w="641" w:type="pct"/>
            <w:vMerge w:val="restart"/>
            <w:tcBorders>
              <w:top w:val="single" w:sz="4" w:space="0" w:color="auto"/>
              <w:left w:val="single" w:sz="4" w:space="0" w:color="auto"/>
              <w:bottom w:val="single" w:sz="4" w:space="0" w:color="auto"/>
              <w:right w:val="single" w:sz="4" w:space="0" w:color="auto"/>
            </w:tcBorders>
            <w:hideMark/>
          </w:tcPr>
          <w:p w14:paraId="08F26514"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sz w:val="24"/>
                <w:szCs w:val="24"/>
              </w:rPr>
              <w:t>Тема 1.5.</w:t>
            </w:r>
            <w:r w:rsidRPr="008872B0">
              <w:rPr>
                <w:rFonts w:ascii="Times New Roman" w:hAnsi="Times New Roman"/>
                <w:b/>
                <w:bCs/>
                <w:sz w:val="24"/>
                <w:szCs w:val="24"/>
              </w:rPr>
              <w:t xml:space="preserve"> </w:t>
            </w:r>
            <w:r w:rsidRPr="008872B0">
              <w:rPr>
                <w:rFonts w:ascii="Times New Roman" w:hAnsi="Times New Roman"/>
                <w:sz w:val="24"/>
                <w:szCs w:val="24"/>
              </w:rPr>
              <w:t>Механизмы ценообразования на продукцию (услуги)</w:t>
            </w:r>
          </w:p>
        </w:tc>
        <w:tc>
          <w:tcPr>
            <w:tcW w:w="2955" w:type="pct"/>
            <w:tcBorders>
              <w:top w:val="single" w:sz="4" w:space="0" w:color="auto"/>
              <w:left w:val="single" w:sz="4" w:space="0" w:color="auto"/>
              <w:bottom w:val="single" w:sz="4" w:space="0" w:color="auto"/>
              <w:right w:val="single" w:sz="4" w:space="0" w:color="auto"/>
            </w:tcBorders>
            <w:hideMark/>
          </w:tcPr>
          <w:p w14:paraId="561C7353" w14:textId="77777777" w:rsidR="00C7011F" w:rsidRPr="008872B0" w:rsidRDefault="00C7011F">
            <w:pPr>
              <w:spacing w:after="0" w:line="240" w:lineRule="auto"/>
              <w:rPr>
                <w:rFonts w:ascii="Times New Roman" w:hAnsi="Times New Roman"/>
                <w:b/>
                <w:sz w:val="24"/>
                <w:szCs w:val="24"/>
              </w:rPr>
            </w:pPr>
            <w:r w:rsidRPr="008872B0">
              <w:rPr>
                <w:rFonts w:ascii="Times New Roman" w:hAnsi="Times New Roman"/>
                <w:b/>
                <w:sz w:val="24"/>
                <w:szCs w:val="24"/>
              </w:rPr>
              <w:t>Содержание учебного материала:</w:t>
            </w:r>
          </w:p>
          <w:p w14:paraId="1C8126CC" w14:textId="77777777" w:rsidR="00C7011F" w:rsidRPr="008872B0" w:rsidRDefault="00C7011F">
            <w:pPr>
              <w:spacing w:after="0" w:line="240" w:lineRule="auto"/>
              <w:rPr>
                <w:rFonts w:ascii="Times New Roman" w:hAnsi="Times New Roman"/>
                <w:color w:val="auto"/>
                <w:sz w:val="24"/>
                <w:szCs w:val="24"/>
              </w:rPr>
            </w:pPr>
            <w:r w:rsidRPr="008872B0">
              <w:rPr>
                <w:rFonts w:ascii="Times New Roman" w:hAnsi="Times New Roman"/>
                <w:sz w:val="24"/>
                <w:szCs w:val="24"/>
              </w:rPr>
              <w:t>Понятие цены и ее функции. Виды цен. Ценообразование и его цели. Механизмы ценообразования на услуги.</w:t>
            </w:r>
          </w:p>
        </w:tc>
        <w:tc>
          <w:tcPr>
            <w:tcW w:w="575" w:type="pct"/>
            <w:tcBorders>
              <w:top w:val="single" w:sz="4" w:space="0" w:color="auto"/>
              <w:left w:val="single" w:sz="4" w:space="0" w:color="auto"/>
              <w:bottom w:val="single" w:sz="4" w:space="0" w:color="auto"/>
              <w:right w:val="single" w:sz="4" w:space="0" w:color="auto"/>
            </w:tcBorders>
            <w:hideMark/>
          </w:tcPr>
          <w:p w14:paraId="21BA2C50"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2</w:t>
            </w:r>
          </w:p>
        </w:tc>
        <w:tc>
          <w:tcPr>
            <w:tcW w:w="347" w:type="pct"/>
            <w:tcBorders>
              <w:top w:val="single" w:sz="4" w:space="0" w:color="auto"/>
              <w:left w:val="single" w:sz="4" w:space="0" w:color="auto"/>
              <w:bottom w:val="single" w:sz="4" w:space="0" w:color="auto"/>
              <w:right w:val="single" w:sz="4" w:space="0" w:color="auto"/>
            </w:tcBorders>
            <w:hideMark/>
          </w:tcPr>
          <w:p w14:paraId="7E42C87C"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11</w:t>
            </w:r>
          </w:p>
        </w:tc>
        <w:tc>
          <w:tcPr>
            <w:tcW w:w="482" w:type="pct"/>
            <w:tcBorders>
              <w:top w:val="single" w:sz="4" w:space="0" w:color="auto"/>
              <w:left w:val="single" w:sz="4" w:space="0" w:color="auto"/>
              <w:bottom w:val="single" w:sz="4" w:space="0" w:color="auto"/>
              <w:right w:val="single" w:sz="4" w:space="0" w:color="auto"/>
            </w:tcBorders>
            <w:hideMark/>
          </w:tcPr>
          <w:p w14:paraId="63122B90"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11.01</w:t>
            </w:r>
          </w:p>
          <w:p w14:paraId="4B1E3084"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11.02</w:t>
            </w:r>
          </w:p>
          <w:p w14:paraId="603825CC"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11.03</w:t>
            </w:r>
          </w:p>
        </w:tc>
      </w:tr>
      <w:tr w:rsidR="00C7011F" w:rsidRPr="008872B0" w14:paraId="3DE0A287" w14:textId="77777777" w:rsidTr="0066707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E2D512" w14:textId="77777777" w:rsidR="00C7011F" w:rsidRPr="008872B0" w:rsidRDefault="00C7011F">
            <w:pPr>
              <w:spacing w:after="0" w:line="240" w:lineRule="auto"/>
              <w:rPr>
                <w:rFonts w:ascii="Times New Roman" w:hAnsi="Times New Roman"/>
                <w:sz w:val="24"/>
                <w:szCs w:val="24"/>
              </w:rPr>
            </w:pPr>
          </w:p>
        </w:tc>
        <w:tc>
          <w:tcPr>
            <w:tcW w:w="2955" w:type="pct"/>
            <w:tcBorders>
              <w:top w:val="single" w:sz="4" w:space="0" w:color="auto"/>
              <w:left w:val="single" w:sz="4" w:space="0" w:color="auto"/>
              <w:bottom w:val="single" w:sz="4" w:space="0" w:color="auto"/>
              <w:right w:val="single" w:sz="4" w:space="0" w:color="auto"/>
            </w:tcBorders>
            <w:hideMark/>
          </w:tcPr>
          <w:p w14:paraId="2414D2B5"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bCs/>
                <w:sz w:val="24"/>
                <w:szCs w:val="24"/>
              </w:rPr>
              <w:t>Самостоятельная работа обучающихся</w:t>
            </w:r>
          </w:p>
        </w:tc>
        <w:tc>
          <w:tcPr>
            <w:tcW w:w="575" w:type="pct"/>
            <w:tcBorders>
              <w:top w:val="single" w:sz="4" w:space="0" w:color="auto"/>
              <w:left w:val="single" w:sz="4" w:space="0" w:color="auto"/>
              <w:bottom w:val="single" w:sz="4" w:space="0" w:color="auto"/>
              <w:right w:val="single" w:sz="4" w:space="0" w:color="auto"/>
            </w:tcBorders>
          </w:tcPr>
          <w:p w14:paraId="4DE421F3" w14:textId="77777777" w:rsidR="00C7011F" w:rsidRPr="008872B0" w:rsidRDefault="00C7011F">
            <w:pPr>
              <w:spacing w:after="0" w:line="240" w:lineRule="auto"/>
              <w:jc w:val="center"/>
              <w:rPr>
                <w:rFonts w:ascii="Times New Roman" w:hAnsi="Times New Roman"/>
                <w:sz w:val="24"/>
                <w:szCs w:val="24"/>
              </w:rPr>
            </w:pPr>
          </w:p>
        </w:tc>
        <w:tc>
          <w:tcPr>
            <w:tcW w:w="347" w:type="pct"/>
            <w:tcBorders>
              <w:top w:val="single" w:sz="4" w:space="0" w:color="auto"/>
              <w:left w:val="single" w:sz="4" w:space="0" w:color="auto"/>
              <w:bottom w:val="single" w:sz="4" w:space="0" w:color="auto"/>
              <w:right w:val="single" w:sz="4" w:space="0" w:color="auto"/>
            </w:tcBorders>
          </w:tcPr>
          <w:p w14:paraId="43F749F5" w14:textId="77777777" w:rsidR="00C7011F" w:rsidRPr="008872B0" w:rsidRDefault="00C7011F">
            <w:pPr>
              <w:spacing w:after="0" w:line="240" w:lineRule="auto"/>
              <w:jc w:val="center"/>
              <w:rPr>
                <w:rFonts w:ascii="Times New Roman" w:hAnsi="Times New Roman"/>
                <w:sz w:val="24"/>
                <w:szCs w:val="24"/>
              </w:rPr>
            </w:pPr>
          </w:p>
        </w:tc>
        <w:tc>
          <w:tcPr>
            <w:tcW w:w="482" w:type="pct"/>
            <w:tcBorders>
              <w:top w:val="single" w:sz="4" w:space="0" w:color="auto"/>
              <w:left w:val="single" w:sz="4" w:space="0" w:color="auto"/>
              <w:bottom w:val="single" w:sz="4" w:space="0" w:color="auto"/>
              <w:right w:val="single" w:sz="4" w:space="0" w:color="auto"/>
            </w:tcBorders>
          </w:tcPr>
          <w:p w14:paraId="00DD1E50" w14:textId="77777777" w:rsidR="00C7011F" w:rsidRPr="008872B0" w:rsidRDefault="00C7011F">
            <w:pPr>
              <w:spacing w:after="0" w:line="240" w:lineRule="auto"/>
              <w:jc w:val="center"/>
              <w:rPr>
                <w:rFonts w:ascii="Times New Roman" w:hAnsi="Times New Roman"/>
                <w:sz w:val="24"/>
                <w:szCs w:val="24"/>
              </w:rPr>
            </w:pPr>
          </w:p>
        </w:tc>
      </w:tr>
      <w:tr w:rsidR="00C7011F" w:rsidRPr="008872B0" w14:paraId="05B33E9A" w14:textId="77777777" w:rsidTr="0066707C">
        <w:trPr>
          <w:trHeight w:val="20"/>
        </w:trPr>
        <w:tc>
          <w:tcPr>
            <w:tcW w:w="3596" w:type="pct"/>
            <w:gridSpan w:val="2"/>
            <w:tcBorders>
              <w:top w:val="single" w:sz="4" w:space="0" w:color="auto"/>
              <w:left w:val="single" w:sz="4" w:space="0" w:color="auto"/>
              <w:bottom w:val="single" w:sz="4" w:space="0" w:color="auto"/>
              <w:right w:val="single" w:sz="4" w:space="0" w:color="auto"/>
            </w:tcBorders>
            <w:hideMark/>
          </w:tcPr>
          <w:p w14:paraId="6DC7E91C"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sz w:val="24"/>
                <w:szCs w:val="24"/>
              </w:rPr>
              <w:t>Раздел 2. Основы менеджмента</w:t>
            </w:r>
          </w:p>
        </w:tc>
        <w:tc>
          <w:tcPr>
            <w:tcW w:w="575" w:type="pct"/>
            <w:tcBorders>
              <w:top w:val="single" w:sz="4" w:space="0" w:color="auto"/>
              <w:left w:val="single" w:sz="4" w:space="0" w:color="auto"/>
              <w:bottom w:val="single" w:sz="4" w:space="0" w:color="auto"/>
              <w:right w:val="single" w:sz="4" w:space="0" w:color="auto"/>
            </w:tcBorders>
            <w:hideMark/>
          </w:tcPr>
          <w:p w14:paraId="2946DB32" w14:textId="77777777" w:rsidR="00C7011F" w:rsidRPr="008872B0" w:rsidRDefault="00C7011F">
            <w:pPr>
              <w:spacing w:after="0" w:line="240" w:lineRule="auto"/>
              <w:jc w:val="center"/>
              <w:rPr>
                <w:rFonts w:ascii="Times New Roman" w:hAnsi="Times New Roman"/>
                <w:b/>
                <w:bCs/>
                <w:sz w:val="24"/>
                <w:szCs w:val="24"/>
              </w:rPr>
            </w:pPr>
            <w:r w:rsidRPr="008872B0">
              <w:rPr>
                <w:rFonts w:ascii="Times New Roman" w:hAnsi="Times New Roman"/>
                <w:b/>
                <w:bCs/>
                <w:sz w:val="24"/>
                <w:szCs w:val="24"/>
              </w:rPr>
              <w:t>7</w:t>
            </w:r>
          </w:p>
        </w:tc>
        <w:tc>
          <w:tcPr>
            <w:tcW w:w="347" w:type="pct"/>
            <w:tcBorders>
              <w:top w:val="single" w:sz="4" w:space="0" w:color="auto"/>
              <w:left w:val="single" w:sz="4" w:space="0" w:color="auto"/>
              <w:bottom w:val="single" w:sz="4" w:space="0" w:color="auto"/>
              <w:right w:val="single" w:sz="4" w:space="0" w:color="auto"/>
            </w:tcBorders>
          </w:tcPr>
          <w:p w14:paraId="1E53E91A" w14:textId="77777777" w:rsidR="00C7011F" w:rsidRPr="008872B0" w:rsidRDefault="00C7011F">
            <w:pPr>
              <w:spacing w:after="0" w:line="240" w:lineRule="auto"/>
              <w:jc w:val="center"/>
              <w:rPr>
                <w:rFonts w:ascii="Times New Roman" w:hAnsi="Times New Roman"/>
                <w:sz w:val="24"/>
                <w:szCs w:val="24"/>
              </w:rPr>
            </w:pPr>
          </w:p>
        </w:tc>
        <w:tc>
          <w:tcPr>
            <w:tcW w:w="482" w:type="pct"/>
            <w:tcBorders>
              <w:top w:val="single" w:sz="4" w:space="0" w:color="auto"/>
              <w:left w:val="single" w:sz="4" w:space="0" w:color="auto"/>
              <w:bottom w:val="single" w:sz="4" w:space="0" w:color="auto"/>
              <w:right w:val="single" w:sz="4" w:space="0" w:color="auto"/>
            </w:tcBorders>
          </w:tcPr>
          <w:p w14:paraId="14225F6B" w14:textId="77777777" w:rsidR="00C7011F" w:rsidRPr="008872B0" w:rsidRDefault="00C7011F">
            <w:pPr>
              <w:spacing w:after="0" w:line="240" w:lineRule="auto"/>
              <w:jc w:val="center"/>
              <w:rPr>
                <w:rFonts w:ascii="Times New Roman" w:hAnsi="Times New Roman"/>
                <w:sz w:val="24"/>
                <w:szCs w:val="24"/>
              </w:rPr>
            </w:pPr>
          </w:p>
        </w:tc>
      </w:tr>
      <w:tr w:rsidR="00C7011F" w:rsidRPr="008872B0" w14:paraId="4473C433" w14:textId="77777777" w:rsidTr="0066707C">
        <w:trPr>
          <w:trHeight w:val="20"/>
        </w:trPr>
        <w:tc>
          <w:tcPr>
            <w:tcW w:w="641" w:type="pct"/>
            <w:vMerge w:val="restart"/>
            <w:tcBorders>
              <w:top w:val="single" w:sz="4" w:space="0" w:color="auto"/>
              <w:left w:val="single" w:sz="4" w:space="0" w:color="auto"/>
              <w:bottom w:val="single" w:sz="4" w:space="0" w:color="auto"/>
              <w:right w:val="single" w:sz="4" w:space="0" w:color="auto"/>
            </w:tcBorders>
            <w:hideMark/>
          </w:tcPr>
          <w:p w14:paraId="48754C4C"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bCs/>
                <w:sz w:val="24"/>
                <w:szCs w:val="24"/>
              </w:rPr>
              <w:t>Тема 2.1.</w:t>
            </w:r>
            <w:r w:rsidRPr="008872B0">
              <w:rPr>
                <w:rFonts w:ascii="Times New Roman" w:hAnsi="Times New Roman"/>
                <w:sz w:val="24"/>
                <w:szCs w:val="24"/>
              </w:rPr>
              <w:t xml:space="preserve"> Содержание менеджмента. Управленческий цикл</w:t>
            </w:r>
          </w:p>
        </w:tc>
        <w:tc>
          <w:tcPr>
            <w:tcW w:w="2955" w:type="pct"/>
            <w:tcBorders>
              <w:top w:val="single" w:sz="4" w:space="0" w:color="auto"/>
              <w:left w:val="single" w:sz="4" w:space="0" w:color="auto"/>
              <w:bottom w:val="single" w:sz="4" w:space="0" w:color="auto"/>
              <w:right w:val="single" w:sz="4" w:space="0" w:color="auto"/>
            </w:tcBorders>
            <w:hideMark/>
          </w:tcPr>
          <w:p w14:paraId="56FCDBD8" w14:textId="77777777" w:rsidR="00C7011F" w:rsidRPr="008872B0" w:rsidRDefault="00C7011F">
            <w:pPr>
              <w:spacing w:after="0" w:line="240" w:lineRule="auto"/>
              <w:rPr>
                <w:rFonts w:ascii="Times New Roman" w:hAnsi="Times New Roman"/>
                <w:b/>
                <w:sz w:val="24"/>
                <w:szCs w:val="24"/>
              </w:rPr>
            </w:pPr>
            <w:r w:rsidRPr="008872B0">
              <w:rPr>
                <w:rFonts w:ascii="Times New Roman" w:hAnsi="Times New Roman"/>
                <w:b/>
                <w:sz w:val="24"/>
                <w:szCs w:val="24"/>
              </w:rPr>
              <w:t>Дидактические единицы, содержание</w:t>
            </w:r>
          </w:p>
          <w:p w14:paraId="3D8ADE50"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sz w:val="24"/>
                <w:szCs w:val="24"/>
              </w:rPr>
              <w:t>Менеджмент в цифровой экономике. Формирование системы цифрового управления организацией. Цифровая экосистема. Цифровая организационная структура управления.</w:t>
            </w:r>
          </w:p>
        </w:tc>
        <w:tc>
          <w:tcPr>
            <w:tcW w:w="575" w:type="pct"/>
            <w:tcBorders>
              <w:top w:val="single" w:sz="4" w:space="0" w:color="auto"/>
              <w:left w:val="single" w:sz="4" w:space="0" w:color="auto"/>
              <w:bottom w:val="single" w:sz="4" w:space="0" w:color="auto"/>
              <w:right w:val="single" w:sz="4" w:space="0" w:color="auto"/>
            </w:tcBorders>
            <w:hideMark/>
          </w:tcPr>
          <w:p w14:paraId="137F6BAC"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1</w:t>
            </w:r>
          </w:p>
        </w:tc>
        <w:tc>
          <w:tcPr>
            <w:tcW w:w="347" w:type="pct"/>
            <w:tcBorders>
              <w:top w:val="single" w:sz="4" w:space="0" w:color="auto"/>
              <w:left w:val="single" w:sz="4" w:space="0" w:color="auto"/>
              <w:bottom w:val="single" w:sz="4" w:space="0" w:color="auto"/>
              <w:right w:val="single" w:sz="4" w:space="0" w:color="auto"/>
            </w:tcBorders>
            <w:hideMark/>
          </w:tcPr>
          <w:p w14:paraId="1A525956"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03</w:t>
            </w:r>
          </w:p>
          <w:p w14:paraId="643A0664"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04</w:t>
            </w:r>
          </w:p>
        </w:tc>
        <w:tc>
          <w:tcPr>
            <w:tcW w:w="482" w:type="pct"/>
            <w:tcBorders>
              <w:top w:val="single" w:sz="4" w:space="0" w:color="auto"/>
              <w:left w:val="single" w:sz="4" w:space="0" w:color="auto"/>
              <w:bottom w:val="single" w:sz="4" w:space="0" w:color="auto"/>
              <w:right w:val="single" w:sz="4" w:space="0" w:color="auto"/>
            </w:tcBorders>
            <w:hideMark/>
          </w:tcPr>
          <w:p w14:paraId="2114157A"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03.01</w:t>
            </w:r>
          </w:p>
          <w:p w14:paraId="1A88B96C"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У</w:t>
            </w:r>
            <w:r w:rsidRPr="008872B0">
              <w:rPr>
                <w:rFonts w:ascii="Times New Roman" w:hAnsi="Times New Roman"/>
                <w:sz w:val="24"/>
                <w:szCs w:val="24"/>
                <w:vertAlign w:val="subscript"/>
              </w:rPr>
              <w:t>о</w:t>
            </w:r>
            <w:r w:rsidRPr="008872B0">
              <w:rPr>
                <w:rFonts w:ascii="Times New Roman" w:hAnsi="Times New Roman"/>
                <w:sz w:val="24"/>
                <w:szCs w:val="24"/>
              </w:rPr>
              <w:t xml:space="preserve"> 04.01</w:t>
            </w:r>
          </w:p>
          <w:p w14:paraId="0A3E1E62"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04.01</w:t>
            </w:r>
          </w:p>
          <w:p w14:paraId="0C204748"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04.02</w:t>
            </w:r>
          </w:p>
          <w:p w14:paraId="4D5B590A"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04.03</w:t>
            </w:r>
          </w:p>
        </w:tc>
      </w:tr>
      <w:tr w:rsidR="00C7011F" w:rsidRPr="008872B0" w14:paraId="23D7BFB9" w14:textId="77777777" w:rsidTr="0066707C">
        <w:trPr>
          <w:trHeight w:val="7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3AC420" w14:textId="77777777" w:rsidR="00C7011F" w:rsidRPr="008872B0" w:rsidRDefault="00C7011F">
            <w:pPr>
              <w:spacing w:after="0" w:line="240" w:lineRule="auto"/>
              <w:rPr>
                <w:rFonts w:ascii="Times New Roman" w:hAnsi="Times New Roman"/>
                <w:sz w:val="24"/>
                <w:szCs w:val="24"/>
              </w:rPr>
            </w:pPr>
          </w:p>
        </w:tc>
        <w:tc>
          <w:tcPr>
            <w:tcW w:w="2955" w:type="pct"/>
            <w:tcBorders>
              <w:top w:val="single" w:sz="4" w:space="0" w:color="auto"/>
              <w:left w:val="single" w:sz="4" w:space="0" w:color="auto"/>
              <w:bottom w:val="single" w:sz="4" w:space="0" w:color="auto"/>
              <w:right w:val="single" w:sz="4" w:space="0" w:color="auto"/>
            </w:tcBorders>
            <w:hideMark/>
          </w:tcPr>
          <w:p w14:paraId="7182D32B"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bCs/>
                <w:sz w:val="24"/>
                <w:szCs w:val="24"/>
              </w:rPr>
              <w:t>В том числе практических занятий:</w:t>
            </w:r>
          </w:p>
          <w:p w14:paraId="42EC06C4"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bCs/>
                <w:sz w:val="24"/>
                <w:szCs w:val="24"/>
              </w:rPr>
              <w:t>Практическое занятие № 7</w:t>
            </w:r>
            <w:r w:rsidRPr="008872B0">
              <w:rPr>
                <w:rFonts w:ascii="Times New Roman" w:hAnsi="Times New Roman"/>
                <w:bCs/>
                <w:kern w:val="2"/>
                <w:sz w:val="24"/>
                <w:szCs w:val="24"/>
                <w:lang w:eastAsia="ar-SA"/>
              </w:rPr>
              <w:t xml:space="preserve"> </w:t>
            </w:r>
            <w:r w:rsidRPr="008872B0">
              <w:rPr>
                <w:rFonts w:ascii="Times New Roman" w:hAnsi="Times New Roman"/>
                <w:sz w:val="24"/>
                <w:szCs w:val="24"/>
              </w:rPr>
              <w:t>Анализ цифровой структуры управления организацией</w:t>
            </w:r>
          </w:p>
        </w:tc>
        <w:tc>
          <w:tcPr>
            <w:tcW w:w="575" w:type="pct"/>
            <w:tcBorders>
              <w:top w:val="single" w:sz="4" w:space="0" w:color="auto"/>
              <w:left w:val="single" w:sz="4" w:space="0" w:color="auto"/>
              <w:bottom w:val="single" w:sz="4" w:space="0" w:color="auto"/>
              <w:right w:val="single" w:sz="4" w:space="0" w:color="auto"/>
            </w:tcBorders>
            <w:hideMark/>
          </w:tcPr>
          <w:p w14:paraId="73CC67A4"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2</w:t>
            </w:r>
          </w:p>
        </w:tc>
        <w:tc>
          <w:tcPr>
            <w:tcW w:w="347" w:type="pct"/>
            <w:tcBorders>
              <w:top w:val="single" w:sz="4" w:space="0" w:color="auto"/>
              <w:left w:val="single" w:sz="4" w:space="0" w:color="auto"/>
              <w:bottom w:val="single" w:sz="4" w:space="0" w:color="auto"/>
              <w:right w:val="single" w:sz="4" w:space="0" w:color="auto"/>
            </w:tcBorders>
            <w:hideMark/>
          </w:tcPr>
          <w:p w14:paraId="03B0E1A3"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03</w:t>
            </w:r>
          </w:p>
          <w:p w14:paraId="33CCE2C9"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04</w:t>
            </w:r>
          </w:p>
        </w:tc>
        <w:tc>
          <w:tcPr>
            <w:tcW w:w="482" w:type="pct"/>
            <w:tcBorders>
              <w:top w:val="single" w:sz="4" w:space="0" w:color="auto"/>
              <w:left w:val="single" w:sz="4" w:space="0" w:color="auto"/>
              <w:bottom w:val="single" w:sz="4" w:space="0" w:color="auto"/>
              <w:right w:val="single" w:sz="4" w:space="0" w:color="auto"/>
            </w:tcBorders>
          </w:tcPr>
          <w:p w14:paraId="5625182D"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03.01</w:t>
            </w:r>
          </w:p>
          <w:p w14:paraId="681D6A69"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У</w:t>
            </w:r>
            <w:r w:rsidRPr="008872B0">
              <w:rPr>
                <w:rFonts w:ascii="Times New Roman" w:hAnsi="Times New Roman"/>
                <w:sz w:val="24"/>
                <w:szCs w:val="24"/>
                <w:vertAlign w:val="subscript"/>
              </w:rPr>
              <w:t>о</w:t>
            </w:r>
            <w:r w:rsidRPr="008872B0">
              <w:rPr>
                <w:rFonts w:ascii="Times New Roman" w:hAnsi="Times New Roman"/>
                <w:sz w:val="24"/>
                <w:szCs w:val="24"/>
              </w:rPr>
              <w:t xml:space="preserve"> 04.01</w:t>
            </w:r>
          </w:p>
          <w:p w14:paraId="4B8825D8"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04.01</w:t>
            </w:r>
          </w:p>
          <w:p w14:paraId="4120B84B"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04.02</w:t>
            </w:r>
          </w:p>
          <w:p w14:paraId="1F4AF382"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04.03</w:t>
            </w:r>
          </w:p>
          <w:p w14:paraId="196C8909" w14:textId="77777777" w:rsidR="00C7011F" w:rsidRPr="008872B0" w:rsidRDefault="00C7011F">
            <w:pPr>
              <w:spacing w:after="0" w:line="240" w:lineRule="auto"/>
              <w:jc w:val="center"/>
              <w:rPr>
                <w:rFonts w:ascii="Times New Roman" w:hAnsi="Times New Roman"/>
                <w:bCs/>
                <w:iCs/>
                <w:sz w:val="24"/>
                <w:szCs w:val="24"/>
              </w:rPr>
            </w:pPr>
            <w:r w:rsidRPr="008872B0">
              <w:rPr>
                <w:rFonts w:ascii="Times New Roman" w:hAnsi="Times New Roman"/>
                <w:bCs/>
                <w:iCs/>
                <w:sz w:val="24"/>
                <w:szCs w:val="24"/>
              </w:rPr>
              <w:t>Уо 09.01</w:t>
            </w:r>
          </w:p>
          <w:p w14:paraId="73D1EAB2" w14:textId="77777777" w:rsidR="00C7011F" w:rsidRPr="008872B0" w:rsidRDefault="00C7011F">
            <w:pPr>
              <w:spacing w:after="0" w:line="240" w:lineRule="auto"/>
              <w:jc w:val="center"/>
              <w:rPr>
                <w:rFonts w:ascii="Times New Roman" w:hAnsi="Times New Roman"/>
                <w:bCs/>
                <w:iCs/>
                <w:sz w:val="24"/>
                <w:szCs w:val="24"/>
              </w:rPr>
            </w:pPr>
            <w:r w:rsidRPr="008872B0">
              <w:rPr>
                <w:rFonts w:ascii="Times New Roman" w:hAnsi="Times New Roman"/>
                <w:bCs/>
                <w:iCs/>
                <w:sz w:val="24"/>
                <w:szCs w:val="24"/>
              </w:rPr>
              <w:t>Уо 09.05</w:t>
            </w:r>
          </w:p>
          <w:p w14:paraId="5784FC81" w14:textId="457B0212" w:rsidR="00C7011F" w:rsidRPr="0066707C" w:rsidRDefault="0066707C" w:rsidP="0066707C">
            <w:pPr>
              <w:spacing w:after="0" w:line="240" w:lineRule="auto"/>
              <w:jc w:val="center"/>
              <w:rPr>
                <w:rFonts w:ascii="Times New Roman" w:hAnsi="Times New Roman"/>
                <w:bCs/>
                <w:iCs/>
                <w:sz w:val="24"/>
                <w:szCs w:val="24"/>
              </w:rPr>
            </w:pPr>
            <w:r>
              <w:rPr>
                <w:rFonts w:ascii="Times New Roman" w:hAnsi="Times New Roman"/>
                <w:bCs/>
                <w:iCs/>
                <w:sz w:val="24"/>
                <w:szCs w:val="24"/>
              </w:rPr>
              <w:t>Уо 09.08</w:t>
            </w:r>
          </w:p>
        </w:tc>
      </w:tr>
      <w:tr w:rsidR="00C7011F" w:rsidRPr="008872B0" w14:paraId="07CF3837" w14:textId="77777777" w:rsidTr="0066707C">
        <w:trPr>
          <w:trHeight w:val="3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E2F466" w14:textId="77777777" w:rsidR="00C7011F" w:rsidRPr="008872B0" w:rsidRDefault="00C7011F">
            <w:pPr>
              <w:spacing w:after="0" w:line="240" w:lineRule="auto"/>
              <w:rPr>
                <w:rFonts w:ascii="Times New Roman" w:hAnsi="Times New Roman"/>
                <w:sz w:val="24"/>
                <w:szCs w:val="24"/>
              </w:rPr>
            </w:pPr>
          </w:p>
        </w:tc>
        <w:tc>
          <w:tcPr>
            <w:tcW w:w="2955" w:type="pct"/>
            <w:tcBorders>
              <w:top w:val="single" w:sz="4" w:space="0" w:color="auto"/>
              <w:left w:val="single" w:sz="4" w:space="0" w:color="auto"/>
              <w:bottom w:val="single" w:sz="4" w:space="0" w:color="auto"/>
              <w:right w:val="single" w:sz="4" w:space="0" w:color="auto"/>
            </w:tcBorders>
            <w:hideMark/>
          </w:tcPr>
          <w:p w14:paraId="6BC6BEE0"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bCs/>
                <w:sz w:val="24"/>
                <w:szCs w:val="24"/>
              </w:rPr>
              <w:t>Самостоятельная работа обучающихся</w:t>
            </w:r>
          </w:p>
        </w:tc>
        <w:tc>
          <w:tcPr>
            <w:tcW w:w="575" w:type="pct"/>
            <w:tcBorders>
              <w:top w:val="single" w:sz="4" w:space="0" w:color="auto"/>
              <w:left w:val="single" w:sz="4" w:space="0" w:color="auto"/>
              <w:bottom w:val="single" w:sz="4" w:space="0" w:color="auto"/>
              <w:right w:val="single" w:sz="4" w:space="0" w:color="auto"/>
            </w:tcBorders>
          </w:tcPr>
          <w:p w14:paraId="42957EB4" w14:textId="77777777" w:rsidR="00C7011F" w:rsidRPr="008872B0" w:rsidRDefault="00C7011F">
            <w:pPr>
              <w:spacing w:after="0" w:line="240" w:lineRule="auto"/>
              <w:jc w:val="center"/>
              <w:rPr>
                <w:rFonts w:ascii="Times New Roman" w:hAnsi="Times New Roman"/>
                <w:sz w:val="24"/>
                <w:szCs w:val="24"/>
              </w:rPr>
            </w:pPr>
          </w:p>
        </w:tc>
        <w:tc>
          <w:tcPr>
            <w:tcW w:w="347" w:type="pct"/>
            <w:tcBorders>
              <w:top w:val="single" w:sz="4" w:space="0" w:color="auto"/>
              <w:left w:val="single" w:sz="4" w:space="0" w:color="auto"/>
              <w:bottom w:val="single" w:sz="4" w:space="0" w:color="auto"/>
              <w:right w:val="single" w:sz="4" w:space="0" w:color="auto"/>
            </w:tcBorders>
          </w:tcPr>
          <w:p w14:paraId="7C2A8572" w14:textId="77777777" w:rsidR="00C7011F" w:rsidRPr="008872B0" w:rsidRDefault="00C7011F">
            <w:pPr>
              <w:spacing w:after="0" w:line="240" w:lineRule="auto"/>
              <w:jc w:val="center"/>
              <w:rPr>
                <w:rFonts w:ascii="Times New Roman" w:hAnsi="Times New Roman"/>
                <w:sz w:val="24"/>
                <w:szCs w:val="24"/>
              </w:rPr>
            </w:pPr>
          </w:p>
        </w:tc>
        <w:tc>
          <w:tcPr>
            <w:tcW w:w="482" w:type="pct"/>
            <w:tcBorders>
              <w:top w:val="single" w:sz="4" w:space="0" w:color="auto"/>
              <w:left w:val="single" w:sz="4" w:space="0" w:color="auto"/>
              <w:bottom w:val="single" w:sz="4" w:space="0" w:color="auto"/>
              <w:right w:val="single" w:sz="4" w:space="0" w:color="auto"/>
            </w:tcBorders>
          </w:tcPr>
          <w:p w14:paraId="064E6040" w14:textId="77777777" w:rsidR="00C7011F" w:rsidRPr="008872B0" w:rsidRDefault="00C7011F">
            <w:pPr>
              <w:spacing w:after="0" w:line="240" w:lineRule="auto"/>
              <w:jc w:val="center"/>
              <w:rPr>
                <w:rFonts w:ascii="Times New Roman" w:hAnsi="Times New Roman"/>
                <w:sz w:val="24"/>
                <w:szCs w:val="24"/>
              </w:rPr>
            </w:pPr>
          </w:p>
        </w:tc>
      </w:tr>
      <w:tr w:rsidR="00C7011F" w:rsidRPr="008872B0" w14:paraId="475F1CA1" w14:textId="77777777" w:rsidTr="0066707C">
        <w:trPr>
          <w:trHeight w:val="1006"/>
        </w:trPr>
        <w:tc>
          <w:tcPr>
            <w:tcW w:w="641" w:type="pct"/>
            <w:vMerge w:val="restart"/>
            <w:tcBorders>
              <w:top w:val="single" w:sz="4" w:space="0" w:color="auto"/>
              <w:left w:val="single" w:sz="4" w:space="0" w:color="auto"/>
              <w:bottom w:val="single" w:sz="4" w:space="0" w:color="auto"/>
              <w:right w:val="single" w:sz="4" w:space="0" w:color="auto"/>
            </w:tcBorders>
            <w:hideMark/>
          </w:tcPr>
          <w:p w14:paraId="33AC5BF7"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bCs/>
                <w:sz w:val="24"/>
                <w:szCs w:val="24"/>
              </w:rPr>
              <w:t>Тема 2.2.</w:t>
            </w:r>
            <w:r w:rsidRPr="008872B0">
              <w:rPr>
                <w:rFonts w:ascii="Times New Roman" w:hAnsi="Times New Roman"/>
                <w:sz w:val="24"/>
                <w:szCs w:val="24"/>
              </w:rPr>
              <w:t xml:space="preserve"> Управленческие решения</w:t>
            </w:r>
          </w:p>
        </w:tc>
        <w:tc>
          <w:tcPr>
            <w:tcW w:w="2955" w:type="pct"/>
            <w:tcBorders>
              <w:top w:val="single" w:sz="4" w:space="0" w:color="auto"/>
              <w:left w:val="single" w:sz="4" w:space="0" w:color="auto"/>
              <w:bottom w:val="single" w:sz="4" w:space="0" w:color="auto"/>
              <w:right w:val="single" w:sz="4" w:space="0" w:color="auto"/>
            </w:tcBorders>
            <w:hideMark/>
          </w:tcPr>
          <w:p w14:paraId="7650DF3B" w14:textId="77777777" w:rsidR="00C7011F" w:rsidRPr="008872B0" w:rsidRDefault="00C7011F">
            <w:pPr>
              <w:spacing w:after="0" w:line="240" w:lineRule="auto"/>
              <w:rPr>
                <w:rFonts w:ascii="Times New Roman" w:hAnsi="Times New Roman"/>
                <w:b/>
                <w:sz w:val="24"/>
                <w:szCs w:val="24"/>
              </w:rPr>
            </w:pPr>
            <w:r w:rsidRPr="008872B0">
              <w:rPr>
                <w:rFonts w:ascii="Times New Roman" w:hAnsi="Times New Roman"/>
                <w:b/>
                <w:sz w:val="24"/>
                <w:szCs w:val="24"/>
              </w:rPr>
              <w:t>Дидактические единицы, содержание</w:t>
            </w:r>
          </w:p>
          <w:p w14:paraId="1790C5BC"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sz w:val="24"/>
                <w:szCs w:val="24"/>
              </w:rPr>
              <w:t>Понятие «решение», «управленческое решение». Методы и формы принятия управленческих решений.</w:t>
            </w:r>
          </w:p>
        </w:tc>
        <w:tc>
          <w:tcPr>
            <w:tcW w:w="575" w:type="pct"/>
            <w:tcBorders>
              <w:top w:val="single" w:sz="4" w:space="0" w:color="auto"/>
              <w:left w:val="single" w:sz="4" w:space="0" w:color="auto"/>
              <w:bottom w:val="single" w:sz="4" w:space="0" w:color="auto"/>
              <w:right w:val="single" w:sz="4" w:space="0" w:color="auto"/>
            </w:tcBorders>
            <w:hideMark/>
          </w:tcPr>
          <w:p w14:paraId="27FE74F8"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2</w:t>
            </w:r>
          </w:p>
        </w:tc>
        <w:tc>
          <w:tcPr>
            <w:tcW w:w="347" w:type="pct"/>
            <w:tcBorders>
              <w:top w:val="single" w:sz="4" w:space="0" w:color="auto"/>
              <w:left w:val="single" w:sz="4" w:space="0" w:color="auto"/>
              <w:bottom w:val="single" w:sz="4" w:space="0" w:color="auto"/>
              <w:right w:val="single" w:sz="4" w:space="0" w:color="auto"/>
            </w:tcBorders>
            <w:hideMark/>
          </w:tcPr>
          <w:p w14:paraId="67DA265B"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03</w:t>
            </w:r>
          </w:p>
          <w:p w14:paraId="36FE7036"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04</w:t>
            </w:r>
          </w:p>
        </w:tc>
        <w:tc>
          <w:tcPr>
            <w:tcW w:w="482" w:type="pct"/>
            <w:tcBorders>
              <w:top w:val="single" w:sz="4" w:space="0" w:color="auto"/>
              <w:left w:val="single" w:sz="4" w:space="0" w:color="auto"/>
              <w:bottom w:val="single" w:sz="4" w:space="0" w:color="auto"/>
              <w:right w:val="single" w:sz="4" w:space="0" w:color="auto"/>
            </w:tcBorders>
            <w:hideMark/>
          </w:tcPr>
          <w:p w14:paraId="5A23AAD2"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03.01</w:t>
            </w:r>
          </w:p>
          <w:p w14:paraId="255D2703"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У</w:t>
            </w:r>
            <w:r w:rsidRPr="008872B0">
              <w:rPr>
                <w:rFonts w:ascii="Times New Roman" w:hAnsi="Times New Roman"/>
                <w:sz w:val="24"/>
                <w:szCs w:val="24"/>
                <w:vertAlign w:val="subscript"/>
              </w:rPr>
              <w:t>о</w:t>
            </w:r>
            <w:r w:rsidRPr="008872B0">
              <w:rPr>
                <w:rFonts w:ascii="Times New Roman" w:hAnsi="Times New Roman"/>
                <w:sz w:val="24"/>
                <w:szCs w:val="24"/>
              </w:rPr>
              <w:t xml:space="preserve"> 04.01</w:t>
            </w:r>
          </w:p>
          <w:p w14:paraId="01AE6713"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04.01</w:t>
            </w:r>
          </w:p>
          <w:p w14:paraId="1AB4F43C"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04.02</w:t>
            </w:r>
          </w:p>
          <w:p w14:paraId="2B0A5B59"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04.03</w:t>
            </w:r>
          </w:p>
        </w:tc>
      </w:tr>
      <w:tr w:rsidR="00C7011F" w:rsidRPr="008872B0" w14:paraId="580A3A4C" w14:textId="77777777" w:rsidTr="0066707C">
        <w:trPr>
          <w:trHeight w:val="8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DA2847" w14:textId="77777777" w:rsidR="00C7011F" w:rsidRPr="008872B0" w:rsidRDefault="00C7011F">
            <w:pPr>
              <w:spacing w:after="0" w:line="240" w:lineRule="auto"/>
              <w:rPr>
                <w:rFonts w:ascii="Times New Roman" w:hAnsi="Times New Roman"/>
                <w:sz w:val="24"/>
                <w:szCs w:val="24"/>
              </w:rPr>
            </w:pPr>
          </w:p>
        </w:tc>
        <w:tc>
          <w:tcPr>
            <w:tcW w:w="2955" w:type="pct"/>
            <w:tcBorders>
              <w:top w:val="single" w:sz="4" w:space="0" w:color="auto"/>
              <w:left w:val="single" w:sz="4" w:space="0" w:color="auto"/>
              <w:bottom w:val="single" w:sz="4" w:space="0" w:color="auto"/>
              <w:right w:val="single" w:sz="4" w:space="0" w:color="auto"/>
            </w:tcBorders>
            <w:hideMark/>
          </w:tcPr>
          <w:p w14:paraId="1A47F2D4"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bCs/>
                <w:sz w:val="24"/>
                <w:szCs w:val="24"/>
              </w:rPr>
              <w:t>В том числе практических занятий:</w:t>
            </w:r>
          </w:p>
          <w:p w14:paraId="553B69FC"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bCs/>
                <w:sz w:val="24"/>
                <w:szCs w:val="24"/>
              </w:rPr>
              <w:t>Практическое занятие № 8</w:t>
            </w:r>
            <w:r w:rsidRPr="008872B0">
              <w:rPr>
                <w:rFonts w:ascii="Times New Roman" w:hAnsi="Times New Roman"/>
                <w:bCs/>
                <w:kern w:val="2"/>
                <w:sz w:val="24"/>
                <w:szCs w:val="24"/>
                <w:lang w:eastAsia="ar-SA"/>
              </w:rPr>
              <w:t xml:space="preserve"> Принятие управленческого решения в цифровой экосистеме</w:t>
            </w:r>
          </w:p>
        </w:tc>
        <w:tc>
          <w:tcPr>
            <w:tcW w:w="575" w:type="pct"/>
            <w:tcBorders>
              <w:top w:val="single" w:sz="4" w:space="0" w:color="auto"/>
              <w:left w:val="single" w:sz="4" w:space="0" w:color="auto"/>
              <w:bottom w:val="single" w:sz="4" w:space="0" w:color="auto"/>
              <w:right w:val="single" w:sz="4" w:space="0" w:color="auto"/>
            </w:tcBorders>
            <w:hideMark/>
          </w:tcPr>
          <w:p w14:paraId="635DC083"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2</w:t>
            </w:r>
          </w:p>
        </w:tc>
        <w:tc>
          <w:tcPr>
            <w:tcW w:w="347" w:type="pct"/>
            <w:tcBorders>
              <w:top w:val="single" w:sz="4" w:space="0" w:color="auto"/>
              <w:left w:val="single" w:sz="4" w:space="0" w:color="auto"/>
              <w:bottom w:val="single" w:sz="4" w:space="0" w:color="auto"/>
              <w:right w:val="single" w:sz="4" w:space="0" w:color="auto"/>
            </w:tcBorders>
            <w:hideMark/>
          </w:tcPr>
          <w:p w14:paraId="1EAF44DF"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03</w:t>
            </w:r>
          </w:p>
          <w:p w14:paraId="44F1EC56"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04</w:t>
            </w:r>
          </w:p>
        </w:tc>
        <w:tc>
          <w:tcPr>
            <w:tcW w:w="482" w:type="pct"/>
            <w:tcBorders>
              <w:top w:val="single" w:sz="4" w:space="0" w:color="auto"/>
              <w:left w:val="single" w:sz="4" w:space="0" w:color="auto"/>
              <w:bottom w:val="single" w:sz="4" w:space="0" w:color="auto"/>
              <w:right w:val="single" w:sz="4" w:space="0" w:color="auto"/>
            </w:tcBorders>
          </w:tcPr>
          <w:p w14:paraId="10048A78"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03.01</w:t>
            </w:r>
          </w:p>
          <w:p w14:paraId="1940CE4D"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У</w:t>
            </w:r>
            <w:r w:rsidRPr="008872B0">
              <w:rPr>
                <w:rFonts w:ascii="Times New Roman" w:hAnsi="Times New Roman"/>
                <w:sz w:val="24"/>
                <w:szCs w:val="24"/>
                <w:vertAlign w:val="subscript"/>
              </w:rPr>
              <w:t>о</w:t>
            </w:r>
            <w:r w:rsidRPr="008872B0">
              <w:rPr>
                <w:rFonts w:ascii="Times New Roman" w:hAnsi="Times New Roman"/>
                <w:sz w:val="24"/>
                <w:szCs w:val="24"/>
              </w:rPr>
              <w:t xml:space="preserve"> 04.01</w:t>
            </w:r>
          </w:p>
          <w:p w14:paraId="663715FE"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04.01</w:t>
            </w:r>
          </w:p>
          <w:p w14:paraId="6A53B00D"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04.02</w:t>
            </w:r>
          </w:p>
          <w:p w14:paraId="2795C973"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04.03</w:t>
            </w:r>
          </w:p>
          <w:p w14:paraId="385E1BBE" w14:textId="77777777" w:rsidR="00C7011F" w:rsidRPr="008872B0" w:rsidRDefault="00C7011F">
            <w:pPr>
              <w:spacing w:after="0" w:line="240" w:lineRule="auto"/>
              <w:jc w:val="center"/>
              <w:rPr>
                <w:rFonts w:ascii="Times New Roman" w:hAnsi="Times New Roman"/>
                <w:bCs/>
                <w:iCs/>
                <w:sz w:val="24"/>
                <w:szCs w:val="24"/>
              </w:rPr>
            </w:pPr>
            <w:r w:rsidRPr="008872B0">
              <w:rPr>
                <w:rFonts w:ascii="Times New Roman" w:hAnsi="Times New Roman"/>
                <w:bCs/>
                <w:iCs/>
                <w:sz w:val="24"/>
                <w:szCs w:val="24"/>
              </w:rPr>
              <w:t>Уо 09.01</w:t>
            </w:r>
          </w:p>
          <w:p w14:paraId="0D5B0F22" w14:textId="77777777" w:rsidR="00C7011F" w:rsidRPr="008872B0" w:rsidRDefault="00C7011F">
            <w:pPr>
              <w:spacing w:after="0" w:line="240" w:lineRule="auto"/>
              <w:jc w:val="center"/>
              <w:rPr>
                <w:rFonts w:ascii="Times New Roman" w:hAnsi="Times New Roman"/>
                <w:bCs/>
                <w:iCs/>
                <w:sz w:val="24"/>
                <w:szCs w:val="24"/>
              </w:rPr>
            </w:pPr>
            <w:r w:rsidRPr="008872B0">
              <w:rPr>
                <w:rFonts w:ascii="Times New Roman" w:hAnsi="Times New Roman"/>
                <w:bCs/>
                <w:iCs/>
                <w:sz w:val="24"/>
                <w:szCs w:val="24"/>
              </w:rPr>
              <w:t>Уо 09.05</w:t>
            </w:r>
          </w:p>
          <w:p w14:paraId="7E81E3B9" w14:textId="1B0B3F90" w:rsidR="00C7011F" w:rsidRPr="0066707C" w:rsidRDefault="0066707C" w:rsidP="0066707C">
            <w:pPr>
              <w:spacing w:after="0" w:line="240" w:lineRule="auto"/>
              <w:jc w:val="center"/>
              <w:rPr>
                <w:rFonts w:ascii="Times New Roman" w:hAnsi="Times New Roman"/>
                <w:bCs/>
                <w:iCs/>
                <w:sz w:val="24"/>
                <w:szCs w:val="24"/>
              </w:rPr>
            </w:pPr>
            <w:r>
              <w:rPr>
                <w:rFonts w:ascii="Times New Roman" w:hAnsi="Times New Roman"/>
                <w:bCs/>
                <w:iCs/>
                <w:sz w:val="24"/>
                <w:szCs w:val="24"/>
              </w:rPr>
              <w:t>Уо 09.08</w:t>
            </w:r>
          </w:p>
        </w:tc>
      </w:tr>
      <w:tr w:rsidR="00C7011F" w:rsidRPr="008872B0" w14:paraId="2142C1F7" w14:textId="77777777" w:rsidTr="0066707C">
        <w:trPr>
          <w:trHeight w:val="4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6B6CD3" w14:textId="77777777" w:rsidR="00C7011F" w:rsidRPr="008872B0" w:rsidRDefault="00C7011F">
            <w:pPr>
              <w:spacing w:after="0" w:line="240" w:lineRule="auto"/>
              <w:rPr>
                <w:rFonts w:ascii="Times New Roman" w:hAnsi="Times New Roman"/>
                <w:sz w:val="24"/>
                <w:szCs w:val="24"/>
              </w:rPr>
            </w:pPr>
          </w:p>
        </w:tc>
        <w:tc>
          <w:tcPr>
            <w:tcW w:w="2955" w:type="pct"/>
            <w:tcBorders>
              <w:top w:val="single" w:sz="4" w:space="0" w:color="auto"/>
              <w:left w:val="single" w:sz="4" w:space="0" w:color="auto"/>
              <w:bottom w:val="single" w:sz="4" w:space="0" w:color="auto"/>
              <w:right w:val="single" w:sz="4" w:space="0" w:color="auto"/>
            </w:tcBorders>
            <w:hideMark/>
          </w:tcPr>
          <w:p w14:paraId="033A8DC2"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bCs/>
                <w:sz w:val="24"/>
                <w:szCs w:val="24"/>
              </w:rPr>
              <w:t>Самостоятельная работа обучающихся</w:t>
            </w:r>
          </w:p>
        </w:tc>
        <w:tc>
          <w:tcPr>
            <w:tcW w:w="575" w:type="pct"/>
            <w:tcBorders>
              <w:top w:val="single" w:sz="4" w:space="0" w:color="auto"/>
              <w:left w:val="single" w:sz="4" w:space="0" w:color="auto"/>
              <w:bottom w:val="single" w:sz="4" w:space="0" w:color="auto"/>
              <w:right w:val="single" w:sz="4" w:space="0" w:color="auto"/>
            </w:tcBorders>
          </w:tcPr>
          <w:p w14:paraId="785CFA4E" w14:textId="77777777" w:rsidR="00C7011F" w:rsidRPr="008872B0" w:rsidRDefault="00C7011F">
            <w:pPr>
              <w:spacing w:after="0" w:line="240" w:lineRule="auto"/>
              <w:jc w:val="center"/>
              <w:rPr>
                <w:rFonts w:ascii="Times New Roman" w:hAnsi="Times New Roman"/>
                <w:sz w:val="24"/>
                <w:szCs w:val="24"/>
              </w:rPr>
            </w:pPr>
          </w:p>
        </w:tc>
        <w:tc>
          <w:tcPr>
            <w:tcW w:w="347" w:type="pct"/>
            <w:tcBorders>
              <w:top w:val="single" w:sz="4" w:space="0" w:color="auto"/>
              <w:left w:val="single" w:sz="4" w:space="0" w:color="auto"/>
              <w:bottom w:val="single" w:sz="4" w:space="0" w:color="auto"/>
              <w:right w:val="single" w:sz="4" w:space="0" w:color="auto"/>
            </w:tcBorders>
          </w:tcPr>
          <w:p w14:paraId="21FB7056" w14:textId="77777777" w:rsidR="00C7011F" w:rsidRPr="008872B0" w:rsidRDefault="00C7011F">
            <w:pPr>
              <w:spacing w:after="0" w:line="240" w:lineRule="auto"/>
              <w:jc w:val="center"/>
              <w:rPr>
                <w:rFonts w:ascii="Times New Roman" w:hAnsi="Times New Roman"/>
                <w:sz w:val="24"/>
                <w:szCs w:val="24"/>
              </w:rPr>
            </w:pPr>
          </w:p>
        </w:tc>
        <w:tc>
          <w:tcPr>
            <w:tcW w:w="482" w:type="pct"/>
            <w:tcBorders>
              <w:top w:val="single" w:sz="4" w:space="0" w:color="auto"/>
              <w:left w:val="single" w:sz="4" w:space="0" w:color="auto"/>
              <w:bottom w:val="single" w:sz="4" w:space="0" w:color="auto"/>
              <w:right w:val="single" w:sz="4" w:space="0" w:color="auto"/>
            </w:tcBorders>
          </w:tcPr>
          <w:p w14:paraId="4611504F" w14:textId="77777777" w:rsidR="00C7011F" w:rsidRPr="008872B0" w:rsidRDefault="00C7011F">
            <w:pPr>
              <w:spacing w:after="0" w:line="240" w:lineRule="auto"/>
              <w:jc w:val="center"/>
              <w:rPr>
                <w:rFonts w:ascii="Times New Roman" w:hAnsi="Times New Roman"/>
                <w:sz w:val="24"/>
                <w:szCs w:val="24"/>
              </w:rPr>
            </w:pPr>
          </w:p>
        </w:tc>
      </w:tr>
      <w:tr w:rsidR="00C7011F" w:rsidRPr="008872B0" w14:paraId="74F083FB" w14:textId="77777777" w:rsidTr="0066707C">
        <w:trPr>
          <w:trHeight w:val="20"/>
        </w:trPr>
        <w:tc>
          <w:tcPr>
            <w:tcW w:w="3596" w:type="pct"/>
            <w:gridSpan w:val="2"/>
            <w:tcBorders>
              <w:top w:val="single" w:sz="4" w:space="0" w:color="auto"/>
              <w:left w:val="single" w:sz="4" w:space="0" w:color="auto"/>
              <w:bottom w:val="single" w:sz="4" w:space="0" w:color="auto"/>
              <w:right w:val="single" w:sz="4" w:space="0" w:color="auto"/>
            </w:tcBorders>
            <w:hideMark/>
          </w:tcPr>
          <w:p w14:paraId="1917DD5A"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sz w:val="24"/>
                <w:szCs w:val="24"/>
              </w:rPr>
              <w:t>Раздел 3. Основы цифрового маркетинга</w:t>
            </w:r>
          </w:p>
        </w:tc>
        <w:tc>
          <w:tcPr>
            <w:tcW w:w="575" w:type="pct"/>
            <w:tcBorders>
              <w:top w:val="single" w:sz="4" w:space="0" w:color="auto"/>
              <w:left w:val="single" w:sz="4" w:space="0" w:color="auto"/>
              <w:bottom w:val="single" w:sz="4" w:space="0" w:color="auto"/>
              <w:right w:val="single" w:sz="4" w:space="0" w:color="auto"/>
            </w:tcBorders>
            <w:hideMark/>
          </w:tcPr>
          <w:p w14:paraId="43937726" w14:textId="77777777" w:rsidR="00C7011F" w:rsidRPr="008872B0" w:rsidRDefault="00C7011F">
            <w:pPr>
              <w:spacing w:after="0" w:line="240" w:lineRule="auto"/>
              <w:jc w:val="center"/>
              <w:rPr>
                <w:rFonts w:ascii="Times New Roman" w:hAnsi="Times New Roman"/>
                <w:b/>
                <w:bCs/>
                <w:sz w:val="24"/>
                <w:szCs w:val="24"/>
              </w:rPr>
            </w:pPr>
            <w:r w:rsidRPr="008872B0">
              <w:rPr>
                <w:rFonts w:ascii="Times New Roman" w:hAnsi="Times New Roman"/>
                <w:b/>
                <w:bCs/>
                <w:sz w:val="24"/>
                <w:szCs w:val="24"/>
              </w:rPr>
              <w:t>8</w:t>
            </w:r>
          </w:p>
        </w:tc>
        <w:tc>
          <w:tcPr>
            <w:tcW w:w="347" w:type="pct"/>
            <w:tcBorders>
              <w:top w:val="single" w:sz="4" w:space="0" w:color="auto"/>
              <w:left w:val="single" w:sz="4" w:space="0" w:color="auto"/>
              <w:bottom w:val="single" w:sz="4" w:space="0" w:color="auto"/>
              <w:right w:val="single" w:sz="4" w:space="0" w:color="auto"/>
            </w:tcBorders>
          </w:tcPr>
          <w:p w14:paraId="0B4EC227" w14:textId="77777777" w:rsidR="00C7011F" w:rsidRPr="008872B0" w:rsidRDefault="00C7011F">
            <w:pPr>
              <w:spacing w:after="0" w:line="240" w:lineRule="auto"/>
              <w:jc w:val="center"/>
              <w:rPr>
                <w:rFonts w:ascii="Times New Roman" w:hAnsi="Times New Roman"/>
                <w:sz w:val="24"/>
                <w:szCs w:val="24"/>
              </w:rPr>
            </w:pPr>
          </w:p>
        </w:tc>
        <w:tc>
          <w:tcPr>
            <w:tcW w:w="482" w:type="pct"/>
            <w:tcBorders>
              <w:top w:val="single" w:sz="4" w:space="0" w:color="auto"/>
              <w:left w:val="single" w:sz="4" w:space="0" w:color="auto"/>
              <w:bottom w:val="single" w:sz="4" w:space="0" w:color="auto"/>
              <w:right w:val="single" w:sz="4" w:space="0" w:color="auto"/>
            </w:tcBorders>
          </w:tcPr>
          <w:p w14:paraId="677B015F" w14:textId="77777777" w:rsidR="00C7011F" w:rsidRPr="008872B0" w:rsidRDefault="00C7011F">
            <w:pPr>
              <w:spacing w:after="0" w:line="240" w:lineRule="auto"/>
              <w:jc w:val="center"/>
              <w:rPr>
                <w:rFonts w:ascii="Times New Roman" w:hAnsi="Times New Roman"/>
                <w:sz w:val="24"/>
                <w:szCs w:val="24"/>
              </w:rPr>
            </w:pPr>
          </w:p>
        </w:tc>
      </w:tr>
      <w:tr w:rsidR="00C7011F" w:rsidRPr="008872B0" w14:paraId="4ADEE9BE" w14:textId="77777777" w:rsidTr="0066707C">
        <w:trPr>
          <w:trHeight w:val="20"/>
        </w:trPr>
        <w:tc>
          <w:tcPr>
            <w:tcW w:w="641" w:type="pct"/>
            <w:tcBorders>
              <w:top w:val="single" w:sz="4" w:space="0" w:color="auto"/>
              <w:left w:val="single" w:sz="4" w:space="0" w:color="auto"/>
              <w:bottom w:val="single" w:sz="4" w:space="0" w:color="auto"/>
              <w:right w:val="single" w:sz="4" w:space="0" w:color="auto"/>
            </w:tcBorders>
            <w:hideMark/>
          </w:tcPr>
          <w:p w14:paraId="4A0438A8"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b/>
                <w:bCs/>
                <w:sz w:val="24"/>
                <w:szCs w:val="24"/>
              </w:rPr>
              <w:t>Тема 3.1.</w:t>
            </w:r>
            <w:r w:rsidRPr="008872B0">
              <w:rPr>
                <w:rFonts w:ascii="Times New Roman" w:hAnsi="Times New Roman"/>
                <w:sz w:val="24"/>
                <w:szCs w:val="24"/>
              </w:rPr>
              <w:t xml:space="preserve"> Основы маркетинга.</w:t>
            </w:r>
          </w:p>
        </w:tc>
        <w:tc>
          <w:tcPr>
            <w:tcW w:w="2955" w:type="pct"/>
            <w:tcBorders>
              <w:top w:val="single" w:sz="4" w:space="0" w:color="auto"/>
              <w:left w:val="single" w:sz="4" w:space="0" w:color="auto"/>
              <w:bottom w:val="single" w:sz="4" w:space="0" w:color="auto"/>
              <w:right w:val="single" w:sz="4" w:space="0" w:color="auto"/>
            </w:tcBorders>
            <w:hideMark/>
          </w:tcPr>
          <w:p w14:paraId="1EFE6444" w14:textId="77777777" w:rsidR="00C7011F" w:rsidRPr="008872B0" w:rsidRDefault="00C7011F">
            <w:pPr>
              <w:spacing w:after="0" w:line="240" w:lineRule="auto"/>
              <w:rPr>
                <w:rFonts w:ascii="Times New Roman" w:hAnsi="Times New Roman"/>
                <w:b/>
                <w:sz w:val="24"/>
                <w:szCs w:val="24"/>
              </w:rPr>
            </w:pPr>
            <w:r w:rsidRPr="008872B0">
              <w:rPr>
                <w:rFonts w:ascii="Times New Roman" w:hAnsi="Times New Roman"/>
                <w:b/>
                <w:sz w:val="24"/>
                <w:szCs w:val="24"/>
              </w:rPr>
              <w:t>Содержание учебного материала:</w:t>
            </w:r>
          </w:p>
          <w:p w14:paraId="20595960" w14:textId="77777777" w:rsidR="00C7011F" w:rsidRPr="008872B0" w:rsidRDefault="00C7011F">
            <w:pPr>
              <w:spacing w:after="0" w:line="240" w:lineRule="auto"/>
              <w:rPr>
                <w:rFonts w:ascii="Times New Roman" w:hAnsi="Times New Roman"/>
                <w:color w:val="auto"/>
                <w:sz w:val="24"/>
                <w:szCs w:val="24"/>
              </w:rPr>
            </w:pPr>
            <w:r w:rsidRPr="008872B0">
              <w:rPr>
                <w:rFonts w:ascii="Times New Roman" w:hAnsi="Times New Roman"/>
                <w:sz w:val="24"/>
                <w:szCs w:val="24"/>
              </w:rPr>
              <w:t xml:space="preserve">Понятие и сущность маркетинга, его роль в экономике. </w:t>
            </w:r>
            <w:r w:rsidRPr="008872B0">
              <w:rPr>
                <w:rFonts w:ascii="Times New Roman" w:hAnsi="Times New Roman"/>
                <w:bCs/>
                <w:color w:val="333333"/>
                <w:sz w:val="24"/>
                <w:szCs w:val="24"/>
                <w:shd w:val="clear" w:color="auto" w:fill="FFFFFF"/>
                <w:lang w:val="en-US"/>
              </w:rPr>
              <w:t>D</w:t>
            </w:r>
            <w:r w:rsidRPr="008872B0">
              <w:rPr>
                <w:rFonts w:ascii="Times New Roman" w:hAnsi="Times New Roman"/>
                <w:bCs/>
                <w:color w:val="333333"/>
                <w:sz w:val="24"/>
                <w:szCs w:val="24"/>
                <w:shd w:val="clear" w:color="auto" w:fill="FFFFFF"/>
              </w:rPr>
              <w:t>igital</w:t>
            </w:r>
            <w:r w:rsidRPr="008872B0">
              <w:rPr>
                <w:rFonts w:ascii="Times New Roman" w:hAnsi="Times New Roman"/>
                <w:color w:val="333333"/>
                <w:sz w:val="24"/>
                <w:szCs w:val="24"/>
                <w:shd w:val="clear" w:color="auto" w:fill="FFFFFF"/>
              </w:rPr>
              <w:t>-</w:t>
            </w:r>
            <w:r w:rsidRPr="008872B0">
              <w:rPr>
                <w:rFonts w:ascii="Times New Roman" w:hAnsi="Times New Roman"/>
                <w:bCs/>
                <w:color w:val="333333"/>
                <w:sz w:val="24"/>
                <w:szCs w:val="24"/>
                <w:shd w:val="clear" w:color="auto" w:fill="FFFFFF"/>
              </w:rPr>
              <w:t>маркетинг.</w:t>
            </w:r>
            <w:r w:rsidRPr="008872B0">
              <w:rPr>
                <w:rFonts w:ascii="Times New Roman" w:hAnsi="Times New Roman"/>
                <w:sz w:val="24"/>
                <w:szCs w:val="24"/>
              </w:rPr>
              <w:t xml:space="preserve"> Обзор инструментов Digital-маркетинга</w:t>
            </w:r>
            <w:r w:rsidRPr="008872B0">
              <w:rPr>
                <w:rFonts w:ascii="Times New Roman" w:hAnsi="Times New Roman"/>
                <w:b/>
                <w:bCs/>
                <w:color w:val="333333"/>
                <w:sz w:val="24"/>
                <w:szCs w:val="24"/>
                <w:shd w:val="clear" w:color="auto" w:fill="FFFFFF"/>
              </w:rPr>
              <w:t xml:space="preserve"> </w:t>
            </w:r>
          </w:p>
        </w:tc>
        <w:tc>
          <w:tcPr>
            <w:tcW w:w="575" w:type="pct"/>
            <w:tcBorders>
              <w:top w:val="single" w:sz="4" w:space="0" w:color="auto"/>
              <w:left w:val="single" w:sz="4" w:space="0" w:color="auto"/>
              <w:bottom w:val="single" w:sz="4" w:space="0" w:color="auto"/>
              <w:right w:val="single" w:sz="4" w:space="0" w:color="auto"/>
            </w:tcBorders>
            <w:hideMark/>
          </w:tcPr>
          <w:p w14:paraId="1EC67518"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1</w:t>
            </w:r>
          </w:p>
        </w:tc>
        <w:tc>
          <w:tcPr>
            <w:tcW w:w="347" w:type="pct"/>
            <w:tcBorders>
              <w:top w:val="single" w:sz="4" w:space="0" w:color="auto"/>
              <w:left w:val="single" w:sz="4" w:space="0" w:color="auto"/>
              <w:bottom w:val="single" w:sz="4" w:space="0" w:color="auto"/>
              <w:right w:val="single" w:sz="4" w:space="0" w:color="auto"/>
            </w:tcBorders>
            <w:hideMark/>
          </w:tcPr>
          <w:p w14:paraId="3E86DC8E"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02</w:t>
            </w:r>
          </w:p>
          <w:p w14:paraId="56C80E53"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ОК 03</w:t>
            </w:r>
          </w:p>
        </w:tc>
        <w:tc>
          <w:tcPr>
            <w:tcW w:w="482" w:type="pct"/>
            <w:tcBorders>
              <w:top w:val="single" w:sz="4" w:space="0" w:color="auto"/>
              <w:left w:val="single" w:sz="4" w:space="0" w:color="auto"/>
              <w:bottom w:val="single" w:sz="4" w:space="0" w:color="auto"/>
              <w:right w:val="single" w:sz="4" w:space="0" w:color="auto"/>
            </w:tcBorders>
            <w:hideMark/>
          </w:tcPr>
          <w:p w14:paraId="53DA5EB7"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У</w:t>
            </w:r>
            <w:r w:rsidRPr="008872B0">
              <w:rPr>
                <w:rFonts w:ascii="Times New Roman" w:hAnsi="Times New Roman"/>
                <w:sz w:val="24"/>
                <w:szCs w:val="24"/>
                <w:vertAlign w:val="subscript"/>
              </w:rPr>
              <w:t>о</w:t>
            </w:r>
            <w:r w:rsidRPr="008872B0">
              <w:rPr>
                <w:rFonts w:ascii="Times New Roman" w:hAnsi="Times New Roman"/>
                <w:sz w:val="24"/>
                <w:szCs w:val="24"/>
              </w:rPr>
              <w:t xml:space="preserve"> 02.01</w:t>
            </w:r>
          </w:p>
          <w:p w14:paraId="7B708724"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02.01</w:t>
            </w:r>
          </w:p>
          <w:p w14:paraId="26FD692A"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02.02</w:t>
            </w:r>
          </w:p>
          <w:p w14:paraId="62B8381D"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02.03</w:t>
            </w:r>
          </w:p>
          <w:p w14:paraId="504D91CB"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03.01</w:t>
            </w:r>
          </w:p>
        </w:tc>
      </w:tr>
      <w:tr w:rsidR="0066707C" w:rsidRPr="008872B0" w14:paraId="0A33B980" w14:textId="77777777" w:rsidTr="0066707C">
        <w:trPr>
          <w:trHeight w:val="20"/>
        </w:trPr>
        <w:tc>
          <w:tcPr>
            <w:tcW w:w="641" w:type="pct"/>
            <w:vMerge w:val="restart"/>
            <w:tcBorders>
              <w:top w:val="single" w:sz="4" w:space="0" w:color="auto"/>
              <w:left w:val="single" w:sz="4" w:space="0" w:color="auto"/>
              <w:right w:val="single" w:sz="4" w:space="0" w:color="auto"/>
            </w:tcBorders>
            <w:hideMark/>
          </w:tcPr>
          <w:p w14:paraId="64BA056C" w14:textId="77777777" w:rsidR="0066707C" w:rsidRPr="008872B0" w:rsidRDefault="0066707C">
            <w:pPr>
              <w:spacing w:after="0" w:line="240" w:lineRule="auto"/>
              <w:rPr>
                <w:rFonts w:ascii="Times New Roman" w:hAnsi="Times New Roman"/>
                <w:sz w:val="24"/>
                <w:szCs w:val="24"/>
              </w:rPr>
            </w:pPr>
            <w:r w:rsidRPr="008872B0">
              <w:rPr>
                <w:rFonts w:ascii="Times New Roman" w:hAnsi="Times New Roman"/>
                <w:b/>
                <w:bCs/>
                <w:sz w:val="24"/>
                <w:szCs w:val="24"/>
              </w:rPr>
              <w:t>Тема 3.2.</w:t>
            </w:r>
            <w:r w:rsidRPr="008872B0">
              <w:rPr>
                <w:rFonts w:ascii="Times New Roman" w:hAnsi="Times New Roman"/>
                <w:sz w:val="24"/>
                <w:szCs w:val="24"/>
              </w:rPr>
              <w:t xml:space="preserve"> Маркетинг в социальных сетях и новых медиа</w:t>
            </w:r>
          </w:p>
        </w:tc>
        <w:tc>
          <w:tcPr>
            <w:tcW w:w="2955" w:type="pct"/>
            <w:tcBorders>
              <w:top w:val="single" w:sz="4" w:space="0" w:color="auto"/>
              <w:left w:val="single" w:sz="4" w:space="0" w:color="auto"/>
              <w:bottom w:val="single" w:sz="4" w:space="0" w:color="auto"/>
              <w:right w:val="single" w:sz="4" w:space="0" w:color="auto"/>
            </w:tcBorders>
            <w:hideMark/>
          </w:tcPr>
          <w:p w14:paraId="4F6EF38C" w14:textId="77777777" w:rsidR="0066707C" w:rsidRPr="008872B0" w:rsidRDefault="0066707C">
            <w:pPr>
              <w:spacing w:after="0" w:line="240" w:lineRule="auto"/>
              <w:rPr>
                <w:rFonts w:ascii="Times New Roman" w:hAnsi="Times New Roman"/>
                <w:b/>
                <w:sz w:val="24"/>
                <w:szCs w:val="24"/>
              </w:rPr>
            </w:pPr>
            <w:r w:rsidRPr="008872B0">
              <w:rPr>
                <w:rFonts w:ascii="Times New Roman" w:hAnsi="Times New Roman"/>
                <w:b/>
                <w:sz w:val="24"/>
                <w:szCs w:val="24"/>
              </w:rPr>
              <w:t>Содержание учебного материала:</w:t>
            </w:r>
          </w:p>
          <w:p w14:paraId="6E82309A" w14:textId="77777777" w:rsidR="0066707C" w:rsidRPr="008872B0" w:rsidRDefault="0066707C">
            <w:pPr>
              <w:spacing w:after="0" w:line="240" w:lineRule="auto"/>
              <w:rPr>
                <w:rFonts w:ascii="Times New Roman" w:hAnsi="Times New Roman"/>
                <w:color w:val="auto"/>
                <w:sz w:val="24"/>
                <w:szCs w:val="24"/>
              </w:rPr>
            </w:pPr>
            <w:r w:rsidRPr="008872B0">
              <w:rPr>
                <w:rFonts w:ascii="Times New Roman" w:hAnsi="Times New Roman"/>
                <w:sz w:val="24"/>
                <w:szCs w:val="24"/>
              </w:rPr>
              <w:t>Виды социальных сетей и блог-платформ. Задачи, решаемые с помощью работы в социальных сетях. Особенности взаимодействия с аудиторией в социальных сетях. Обзор инструментов отслеживания упоминаний о брендах и тональности мнений. Принципы работы инструментов и аналитика.</w:t>
            </w:r>
          </w:p>
        </w:tc>
        <w:tc>
          <w:tcPr>
            <w:tcW w:w="575" w:type="pct"/>
            <w:tcBorders>
              <w:top w:val="single" w:sz="4" w:space="0" w:color="auto"/>
              <w:left w:val="single" w:sz="4" w:space="0" w:color="auto"/>
              <w:bottom w:val="single" w:sz="4" w:space="0" w:color="auto"/>
              <w:right w:val="single" w:sz="4" w:space="0" w:color="auto"/>
            </w:tcBorders>
            <w:hideMark/>
          </w:tcPr>
          <w:p w14:paraId="138F6F9F" w14:textId="77777777" w:rsidR="0066707C" w:rsidRPr="008872B0" w:rsidRDefault="0066707C">
            <w:pPr>
              <w:spacing w:after="0" w:line="240" w:lineRule="auto"/>
              <w:jc w:val="center"/>
              <w:rPr>
                <w:rFonts w:ascii="Times New Roman" w:hAnsi="Times New Roman"/>
                <w:sz w:val="24"/>
                <w:szCs w:val="24"/>
              </w:rPr>
            </w:pPr>
            <w:r w:rsidRPr="008872B0">
              <w:rPr>
                <w:rFonts w:ascii="Times New Roman" w:hAnsi="Times New Roman"/>
                <w:sz w:val="24"/>
                <w:szCs w:val="24"/>
              </w:rPr>
              <w:t>1</w:t>
            </w:r>
          </w:p>
        </w:tc>
        <w:tc>
          <w:tcPr>
            <w:tcW w:w="347" w:type="pct"/>
            <w:tcBorders>
              <w:top w:val="single" w:sz="4" w:space="0" w:color="auto"/>
              <w:left w:val="single" w:sz="4" w:space="0" w:color="auto"/>
              <w:bottom w:val="single" w:sz="4" w:space="0" w:color="auto"/>
              <w:right w:val="single" w:sz="4" w:space="0" w:color="auto"/>
            </w:tcBorders>
            <w:hideMark/>
          </w:tcPr>
          <w:p w14:paraId="00B9DAFE" w14:textId="77777777" w:rsidR="0066707C" w:rsidRPr="008872B0" w:rsidRDefault="0066707C">
            <w:pPr>
              <w:spacing w:after="0" w:line="240" w:lineRule="auto"/>
              <w:jc w:val="center"/>
              <w:rPr>
                <w:rFonts w:ascii="Times New Roman" w:hAnsi="Times New Roman"/>
                <w:sz w:val="24"/>
                <w:szCs w:val="24"/>
              </w:rPr>
            </w:pPr>
            <w:r w:rsidRPr="008872B0">
              <w:rPr>
                <w:rFonts w:ascii="Times New Roman" w:hAnsi="Times New Roman"/>
                <w:sz w:val="24"/>
                <w:szCs w:val="24"/>
              </w:rPr>
              <w:t>ОК 02</w:t>
            </w:r>
          </w:p>
          <w:p w14:paraId="7512E689" w14:textId="77777777" w:rsidR="0066707C" w:rsidRPr="008872B0" w:rsidRDefault="0066707C">
            <w:pPr>
              <w:spacing w:after="0" w:line="240" w:lineRule="auto"/>
              <w:jc w:val="center"/>
              <w:rPr>
                <w:rFonts w:ascii="Times New Roman" w:hAnsi="Times New Roman"/>
                <w:sz w:val="24"/>
                <w:szCs w:val="24"/>
              </w:rPr>
            </w:pPr>
            <w:r w:rsidRPr="008872B0">
              <w:rPr>
                <w:rFonts w:ascii="Times New Roman" w:hAnsi="Times New Roman"/>
                <w:sz w:val="24"/>
                <w:szCs w:val="24"/>
              </w:rPr>
              <w:t>ОК 03</w:t>
            </w:r>
          </w:p>
        </w:tc>
        <w:tc>
          <w:tcPr>
            <w:tcW w:w="482" w:type="pct"/>
            <w:tcBorders>
              <w:top w:val="single" w:sz="4" w:space="0" w:color="auto"/>
              <w:left w:val="single" w:sz="4" w:space="0" w:color="auto"/>
              <w:bottom w:val="single" w:sz="4" w:space="0" w:color="auto"/>
              <w:right w:val="single" w:sz="4" w:space="0" w:color="auto"/>
            </w:tcBorders>
          </w:tcPr>
          <w:p w14:paraId="712312AC" w14:textId="77777777" w:rsidR="0066707C" w:rsidRPr="008872B0" w:rsidRDefault="0066707C">
            <w:pPr>
              <w:spacing w:after="0" w:line="240" w:lineRule="auto"/>
              <w:jc w:val="center"/>
              <w:rPr>
                <w:rFonts w:ascii="Times New Roman" w:hAnsi="Times New Roman"/>
                <w:sz w:val="24"/>
                <w:szCs w:val="24"/>
              </w:rPr>
            </w:pPr>
            <w:r w:rsidRPr="008872B0">
              <w:rPr>
                <w:rFonts w:ascii="Times New Roman" w:hAnsi="Times New Roman"/>
                <w:sz w:val="24"/>
                <w:szCs w:val="24"/>
              </w:rPr>
              <w:t>У</w:t>
            </w:r>
            <w:r w:rsidRPr="008872B0">
              <w:rPr>
                <w:rFonts w:ascii="Times New Roman" w:hAnsi="Times New Roman"/>
                <w:sz w:val="24"/>
                <w:szCs w:val="24"/>
                <w:vertAlign w:val="subscript"/>
              </w:rPr>
              <w:t>о</w:t>
            </w:r>
            <w:r w:rsidRPr="008872B0">
              <w:rPr>
                <w:rFonts w:ascii="Times New Roman" w:hAnsi="Times New Roman"/>
                <w:sz w:val="24"/>
                <w:szCs w:val="24"/>
              </w:rPr>
              <w:t xml:space="preserve"> 02.01</w:t>
            </w:r>
          </w:p>
          <w:p w14:paraId="6990546E" w14:textId="77777777" w:rsidR="0066707C" w:rsidRPr="008872B0" w:rsidRDefault="0066707C">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02.01</w:t>
            </w:r>
          </w:p>
          <w:p w14:paraId="6103FB37" w14:textId="77777777" w:rsidR="0066707C" w:rsidRPr="008872B0" w:rsidRDefault="0066707C">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02.02</w:t>
            </w:r>
          </w:p>
          <w:p w14:paraId="70C96576" w14:textId="77777777" w:rsidR="0066707C" w:rsidRPr="008872B0" w:rsidRDefault="0066707C">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02.03</w:t>
            </w:r>
          </w:p>
          <w:p w14:paraId="79466310" w14:textId="77777777" w:rsidR="0066707C" w:rsidRPr="008872B0" w:rsidRDefault="0066707C">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03.01</w:t>
            </w:r>
          </w:p>
          <w:p w14:paraId="1C535F1E" w14:textId="77777777" w:rsidR="0066707C" w:rsidRPr="008872B0" w:rsidRDefault="0066707C">
            <w:pPr>
              <w:spacing w:after="0" w:line="240" w:lineRule="auto"/>
              <w:jc w:val="center"/>
              <w:rPr>
                <w:rFonts w:ascii="Times New Roman" w:hAnsi="Times New Roman"/>
                <w:bCs/>
                <w:iCs/>
                <w:sz w:val="24"/>
                <w:szCs w:val="24"/>
              </w:rPr>
            </w:pPr>
            <w:r w:rsidRPr="008872B0">
              <w:rPr>
                <w:rFonts w:ascii="Times New Roman" w:hAnsi="Times New Roman"/>
                <w:bCs/>
                <w:iCs/>
                <w:sz w:val="24"/>
                <w:szCs w:val="24"/>
              </w:rPr>
              <w:t>Уо 09.01</w:t>
            </w:r>
          </w:p>
          <w:p w14:paraId="4574B094" w14:textId="77777777" w:rsidR="0066707C" w:rsidRPr="008872B0" w:rsidRDefault="0066707C">
            <w:pPr>
              <w:spacing w:after="0" w:line="240" w:lineRule="auto"/>
              <w:jc w:val="center"/>
              <w:rPr>
                <w:rFonts w:ascii="Times New Roman" w:hAnsi="Times New Roman"/>
                <w:bCs/>
                <w:iCs/>
                <w:sz w:val="24"/>
                <w:szCs w:val="24"/>
              </w:rPr>
            </w:pPr>
            <w:r w:rsidRPr="008872B0">
              <w:rPr>
                <w:rFonts w:ascii="Times New Roman" w:hAnsi="Times New Roman"/>
                <w:bCs/>
                <w:iCs/>
                <w:sz w:val="24"/>
                <w:szCs w:val="24"/>
              </w:rPr>
              <w:lastRenderedPageBreak/>
              <w:t>Уо 09.05</w:t>
            </w:r>
          </w:p>
          <w:p w14:paraId="29645C40" w14:textId="0E33E10C" w:rsidR="0066707C" w:rsidRPr="0066707C" w:rsidRDefault="0066707C" w:rsidP="0066707C">
            <w:pPr>
              <w:spacing w:after="0" w:line="240" w:lineRule="auto"/>
              <w:jc w:val="center"/>
              <w:rPr>
                <w:rFonts w:ascii="Times New Roman" w:hAnsi="Times New Roman"/>
                <w:bCs/>
                <w:iCs/>
                <w:sz w:val="24"/>
                <w:szCs w:val="24"/>
              </w:rPr>
            </w:pPr>
            <w:r w:rsidRPr="008872B0">
              <w:rPr>
                <w:rFonts w:ascii="Times New Roman" w:hAnsi="Times New Roman"/>
                <w:bCs/>
                <w:iCs/>
                <w:sz w:val="24"/>
                <w:szCs w:val="24"/>
              </w:rPr>
              <w:t>Уо 09</w:t>
            </w:r>
            <w:r>
              <w:rPr>
                <w:rFonts w:ascii="Times New Roman" w:hAnsi="Times New Roman"/>
                <w:bCs/>
                <w:iCs/>
                <w:sz w:val="24"/>
                <w:szCs w:val="24"/>
              </w:rPr>
              <w:t>.08</w:t>
            </w:r>
          </w:p>
        </w:tc>
      </w:tr>
      <w:tr w:rsidR="0066707C" w:rsidRPr="008872B0" w14:paraId="7D0F0697" w14:textId="77777777" w:rsidTr="0066707C">
        <w:trPr>
          <w:trHeight w:val="759"/>
        </w:trPr>
        <w:tc>
          <w:tcPr>
            <w:tcW w:w="0" w:type="auto"/>
            <w:vMerge/>
            <w:tcBorders>
              <w:left w:val="single" w:sz="4" w:space="0" w:color="auto"/>
              <w:right w:val="single" w:sz="4" w:space="0" w:color="auto"/>
            </w:tcBorders>
            <w:vAlign w:val="center"/>
            <w:hideMark/>
          </w:tcPr>
          <w:p w14:paraId="7D602A74" w14:textId="77777777" w:rsidR="0066707C" w:rsidRPr="008872B0" w:rsidRDefault="0066707C">
            <w:pPr>
              <w:spacing w:after="0" w:line="240" w:lineRule="auto"/>
              <w:rPr>
                <w:rFonts w:ascii="Times New Roman" w:hAnsi="Times New Roman"/>
                <w:sz w:val="24"/>
                <w:szCs w:val="24"/>
              </w:rPr>
            </w:pPr>
          </w:p>
        </w:tc>
        <w:tc>
          <w:tcPr>
            <w:tcW w:w="2955" w:type="pct"/>
            <w:tcBorders>
              <w:top w:val="single" w:sz="4" w:space="0" w:color="auto"/>
              <w:left w:val="single" w:sz="4" w:space="0" w:color="auto"/>
              <w:bottom w:val="single" w:sz="4" w:space="0" w:color="auto"/>
              <w:right w:val="single" w:sz="4" w:space="0" w:color="auto"/>
            </w:tcBorders>
          </w:tcPr>
          <w:p w14:paraId="6D49A4DD" w14:textId="77777777" w:rsidR="0066707C" w:rsidRPr="008872B0" w:rsidRDefault="0066707C">
            <w:pPr>
              <w:spacing w:after="0" w:line="240" w:lineRule="auto"/>
              <w:rPr>
                <w:rFonts w:ascii="Times New Roman" w:hAnsi="Times New Roman"/>
                <w:sz w:val="24"/>
                <w:szCs w:val="24"/>
              </w:rPr>
            </w:pPr>
            <w:r w:rsidRPr="008872B0">
              <w:rPr>
                <w:rFonts w:ascii="Times New Roman" w:hAnsi="Times New Roman"/>
                <w:b/>
                <w:bCs/>
                <w:sz w:val="24"/>
                <w:szCs w:val="24"/>
              </w:rPr>
              <w:t>В том числе практических занятий:</w:t>
            </w:r>
          </w:p>
          <w:p w14:paraId="3D46B4E3" w14:textId="77777777" w:rsidR="0066707C" w:rsidRPr="008872B0" w:rsidRDefault="0066707C">
            <w:pPr>
              <w:spacing w:after="0" w:line="240" w:lineRule="auto"/>
              <w:rPr>
                <w:rFonts w:ascii="Times New Roman" w:hAnsi="Times New Roman"/>
                <w:bCs/>
                <w:sz w:val="24"/>
                <w:szCs w:val="24"/>
              </w:rPr>
            </w:pPr>
            <w:r w:rsidRPr="008872B0">
              <w:rPr>
                <w:rFonts w:ascii="Times New Roman" w:hAnsi="Times New Roman"/>
                <w:b/>
                <w:bCs/>
                <w:sz w:val="24"/>
                <w:szCs w:val="24"/>
              </w:rPr>
              <w:t>Практическое занятие № 9</w:t>
            </w:r>
            <w:r w:rsidRPr="008872B0">
              <w:rPr>
                <w:rFonts w:ascii="Times New Roman" w:hAnsi="Times New Roman"/>
                <w:bCs/>
                <w:kern w:val="2"/>
                <w:sz w:val="24"/>
                <w:szCs w:val="24"/>
                <w:lang w:eastAsia="ar-SA"/>
              </w:rPr>
              <w:t>. С</w:t>
            </w:r>
            <w:r w:rsidRPr="008872B0">
              <w:rPr>
                <w:rFonts w:ascii="Times New Roman" w:hAnsi="Times New Roman"/>
                <w:sz w:val="24"/>
                <w:szCs w:val="24"/>
              </w:rPr>
              <w:t>равнительный анализ инструментов веб-аналитики. Виды способов сбора данных. E-mail — маркетинг и работа с социальными сетями.</w:t>
            </w:r>
          </w:p>
          <w:p w14:paraId="5C963304" w14:textId="77777777" w:rsidR="0066707C" w:rsidRPr="008872B0" w:rsidRDefault="0066707C">
            <w:pPr>
              <w:spacing w:after="0" w:line="240" w:lineRule="auto"/>
              <w:rPr>
                <w:rFonts w:ascii="Times New Roman" w:hAnsi="Times New Roman"/>
                <w:color w:val="auto"/>
                <w:sz w:val="24"/>
                <w:szCs w:val="24"/>
              </w:rPr>
            </w:pPr>
          </w:p>
        </w:tc>
        <w:tc>
          <w:tcPr>
            <w:tcW w:w="575" w:type="pct"/>
            <w:tcBorders>
              <w:top w:val="single" w:sz="4" w:space="0" w:color="auto"/>
              <w:left w:val="single" w:sz="4" w:space="0" w:color="auto"/>
              <w:bottom w:val="single" w:sz="4" w:space="0" w:color="auto"/>
              <w:right w:val="single" w:sz="4" w:space="0" w:color="auto"/>
            </w:tcBorders>
            <w:hideMark/>
          </w:tcPr>
          <w:p w14:paraId="09301665" w14:textId="77777777" w:rsidR="0066707C" w:rsidRPr="008872B0" w:rsidRDefault="0066707C">
            <w:pPr>
              <w:spacing w:after="0" w:line="240" w:lineRule="auto"/>
              <w:jc w:val="center"/>
              <w:rPr>
                <w:rFonts w:ascii="Times New Roman" w:hAnsi="Times New Roman"/>
                <w:sz w:val="24"/>
                <w:szCs w:val="24"/>
              </w:rPr>
            </w:pPr>
            <w:r w:rsidRPr="008872B0">
              <w:rPr>
                <w:rFonts w:ascii="Times New Roman" w:hAnsi="Times New Roman"/>
                <w:sz w:val="24"/>
                <w:szCs w:val="24"/>
              </w:rPr>
              <w:t>2</w:t>
            </w:r>
          </w:p>
        </w:tc>
        <w:tc>
          <w:tcPr>
            <w:tcW w:w="347" w:type="pct"/>
            <w:tcBorders>
              <w:top w:val="single" w:sz="4" w:space="0" w:color="auto"/>
              <w:left w:val="single" w:sz="4" w:space="0" w:color="auto"/>
              <w:bottom w:val="single" w:sz="4" w:space="0" w:color="auto"/>
              <w:right w:val="single" w:sz="4" w:space="0" w:color="auto"/>
            </w:tcBorders>
            <w:hideMark/>
          </w:tcPr>
          <w:p w14:paraId="14D7D06C" w14:textId="77777777" w:rsidR="0066707C" w:rsidRPr="008872B0" w:rsidRDefault="0066707C">
            <w:pPr>
              <w:spacing w:after="0" w:line="240" w:lineRule="auto"/>
              <w:jc w:val="center"/>
              <w:rPr>
                <w:rFonts w:ascii="Times New Roman" w:hAnsi="Times New Roman"/>
                <w:sz w:val="24"/>
                <w:szCs w:val="24"/>
              </w:rPr>
            </w:pPr>
            <w:r w:rsidRPr="008872B0">
              <w:rPr>
                <w:rFonts w:ascii="Times New Roman" w:hAnsi="Times New Roman"/>
                <w:sz w:val="24"/>
                <w:szCs w:val="24"/>
              </w:rPr>
              <w:t>ОК 02</w:t>
            </w:r>
          </w:p>
          <w:p w14:paraId="36638DC3" w14:textId="77777777" w:rsidR="0066707C" w:rsidRPr="008872B0" w:rsidRDefault="0066707C">
            <w:pPr>
              <w:spacing w:after="0" w:line="240" w:lineRule="auto"/>
              <w:jc w:val="center"/>
              <w:rPr>
                <w:rFonts w:ascii="Times New Roman" w:hAnsi="Times New Roman"/>
                <w:sz w:val="24"/>
                <w:szCs w:val="24"/>
              </w:rPr>
            </w:pPr>
            <w:r w:rsidRPr="008872B0">
              <w:rPr>
                <w:rFonts w:ascii="Times New Roman" w:hAnsi="Times New Roman"/>
                <w:sz w:val="24"/>
                <w:szCs w:val="24"/>
              </w:rPr>
              <w:t>ОК 03</w:t>
            </w:r>
          </w:p>
        </w:tc>
        <w:tc>
          <w:tcPr>
            <w:tcW w:w="482" w:type="pct"/>
            <w:tcBorders>
              <w:top w:val="single" w:sz="4" w:space="0" w:color="auto"/>
              <w:left w:val="single" w:sz="4" w:space="0" w:color="auto"/>
              <w:bottom w:val="single" w:sz="4" w:space="0" w:color="auto"/>
              <w:right w:val="single" w:sz="4" w:space="0" w:color="auto"/>
            </w:tcBorders>
          </w:tcPr>
          <w:p w14:paraId="2442331B" w14:textId="77777777" w:rsidR="0066707C" w:rsidRPr="008872B0" w:rsidRDefault="0066707C">
            <w:pPr>
              <w:spacing w:after="0" w:line="240" w:lineRule="auto"/>
              <w:jc w:val="center"/>
              <w:rPr>
                <w:rFonts w:ascii="Times New Roman" w:hAnsi="Times New Roman"/>
                <w:sz w:val="24"/>
                <w:szCs w:val="24"/>
              </w:rPr>
            </w:pPr>
            <w:r w:rsidRPr="008872B0">
              <w:rPr>
                <w:rFonts w:ascii="Times New Roman" w:hAnsi="Times New Roman"/>
                <w:sz w:val="24"/>
                <w:szCs w:val="24"/>
              </w:rPr>
              <w:t>У</w:t>
            </w:r>
            <w:r w:rsidRPr="008872B0">
              <w:rPr>
                <w:rFonts w:ascii="Times New Roman" w:hAnsi="Times New Roman"/>
                <w:sz w:val="24"/>
                <w:szCs w:val="24"/>
                <w:vertAlign w:val="subscript"/>
              </w:rPr>
              <w:t>о</w:t>
            </w:r>
            <w:r w:rsidRPr="008872B0">
              <w:rPr>
                <w:rFonts w:ascii="Times New Roman" w:hAnsi="Times New Roman"/>
                <w:sz w:val="24"/>
                <w:szCs w:val="24"/>
              </w:rPr>
              <w:t xml:space="preserve"> 02.01</w:t>
            </w:r>
          </w:p>
          <w:p w14:paraId="1AAF4E4E" w14:textId="77777777" w:rsidR="0066707C" w:rsidRPr="008872B0" w:rsidRDefault="0066707C">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02.01</w:t>
            </w:r>
          </w:p>
          <w:p w14:paraId="525BC25A" w14:textId="77777777" w:rsidR="0066707C" w:rsidRPr="008872B0" w:rsidRDefault="0066707C">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02.02</w:t>
            </w:r>
          </w:p>
          <w:p w14:paraId="253BE37E" w14:textId="77777777" w:rsidR="0066707C" w:rsidRPr="008872B0" w:rsidRDefault="0066707C">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02.03</w:t>
            </w:r>
          </w:p>
          <w:p w14:paraId="059328BA" w14:textId="77777777" w:rsidR="0066707C" w:rsidRPr="008872B0" w:rsidRDefault="0066707C">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03.01</w:t>
            </w:r>
          </w:p>
          <w:p w14:paraId="798E13C6" w14:textId="77777777" w:rsidR="0066707C" w:rsidRPr="008872B0" w:rsidRDefault="0066707C">
            <w:pPr>
              <w:spacing w:after="0" w:line="240" w:lineRule="auto"/>
              <w:jc w:val="center"/>
              <w:rPr>
                <w:rFonts w:ascii="Times New Roman" w:hAnsi="Times New Roman"/>
                <w:bCs/>
                <w:iCs/>
                <w:sz w:val="24"/>
                <w:szCs w:val="24"/>
              </w:rPr>
            </w:pPr>
            <w:r w:rsidRPr="008872B0">
              <w:rPr>
                <w:rFonts w:ascii="Times New Roman" w:hAnsi="Times New Roman"/>
                <w:bCs/>
                <w:iCs/>
                <w:sz w:val="24"/>
                <w:szCs w:val="24"/>
              </w:rPr>
              <w:t>Уо 09.01</w:t>
            </w:r>
          </w:p>
          <w:p w14:paraId="5A999993" w14:textId="77777777" w:rsidR="0066707C" w:rsidRPr="008872B0" w:rsidRDefault="0066707C">
            <w:pPr>
              <w:spacing w:after="0" w:line="240" w:lineRule="auto"/>
              <w:jc w:val="center"/>
              <w:rPr>
                <w:rFonts w:ascii="Times New Roman" w:hAnsi="Times New Roman"/>
                <w:bCs/>
                <w:iCs/>
                <w:sz w:val="24"/>
                <w:szCs w:val="24"/>
              </w:rPr>
            </w:pPr>
            <w:r w:rsidRPr="008872B0">
              <w:rPr>
                <w:rFonts w:ascii="Times New Roman" w:hAnsi="Times New Roman"/>
                <w:bCs/>
                <w:iCs/>
                <w:sz w:val="24"/>
                <w:szCs w:val="24"/>
              </w:rPr>
              <w:t>Уо 09.05</w:t>
            </w:r>
          </w:p>
          <w:p w14:paraId="56119F09" w14:textId="199234AE" w:rsidR="0066707C" w:rsidRPr="0066707C" w:rsidRDefault="0066707C" w:rsidP="0066707C">
            <w:pPr>
              <w:spacing w:after="0" w:line="240" w:lineRule="auto"/>
              <w:jc w:val="center"/>
              <w:rPr>
                <w:rFonts w:ascii="Times New Roman" w:hAnsi="Times New Roman"/>
                <w:bCs/>
                <w:iCs/>
                <w:sz w:val="24"/>
                <w:szCs w:val="24"/>
              </w:rPr>
            </w:pPr>
            <w:r>
              <w:rPr>
                <w:rFonts w:ascii="Times New Roman" w:hAnsi="Times New Roman"/>
                <w:bCs/>
                <w:iCs/>
                <w:sz w:val="24"/>
                <w:szCs w:val="24"/>
              </w:rPr>
              <w:t>Уо 09.08</w:t>
            </w:r>
          </w:p>
        </w:tc>
      </w:tr>
      <w:tr w:rsidR="0066707C" w:rsidRPr="008872B0" w14:paraId="3F8B59D2" w14:textId="77777777" w:rsidTr="0066707C">
        <w:trPr>
          <w:trHeight w:val="520"/>
        </w:trPr>
        <w:tc>
          <w:tcPr>
            <w:tcW w:w="0" w:type="auto"/>
            <w:vMerge/>
            <w:tcBorders>
              <w:left w:val="single" w:sz="4" w:space="0" w:color="auto"/>
              <w:right w:val="single" w:sz="4" w:space="0" w:color="auto"/>
            </w:tcBorders>
            <w:vAlign w:val="center"/>
            <w:hideMark/>
          </w:tcPr>
          <w:p w14:paraId="447CC564" w14:textId="77777777" w:rsidR="0066707C" w:rsidRPr="008872B0" w:rsidRDefault="0066707C">
            <w:pPr>
              <w:spacing w:after="0" w:line="240" w:lineRule="auto"/>
              <w:rPr>
                <w:rFonts w:ascii="Times New Roman" w:hAnsi="Times New Roman"/>
                <w:sz w:val="24"/>
                <w:szCs w:val="24"/>
              </w:rPr>
            </w:pPr>
          </w:p>
        </w:tc>
        <w:tc>
          <w:tcPr>
            <w:tcW w:w="2955" w:type="pct"/>
            <w:tcBorders>
              <w:top w:val="single" w:sz="4" w:space="0" w:color="auto"/>
              <w:left w:val="single" w:sz="4" w:space="0" w:color="auto"/>
              <w:bottom w:val="single" w:sz="4" w:space="0" w:color="auto"/>
              <w:right w:val="single" w:sz="4" w:space="0" w:color="auto"/>
            </w:tcBorders>
            <w:hideMark/>
          </w:tcPr>
          <w:p w14:paraId="01AD74F5" w14:textId="77777777" w:rsidR="0066707C" w:rsidRPr="008872B0" w:rsidRDefault="0066707C">
            <w:pPr>
              <w:spacing w:after="0" w:line="240" w:lineRule="auto"/>
              <w:rPr>
                <w:rFonts w:ascii="Times New Roman" w:hAnsi="Times New Roman"/>
                <w:sz w:val="24"/>
                <w:szCs w:val="24"/>
                <w:shd w:val="clear" w:color="auto" w:fill="FFFFFF"/>
              </w:rPr>
            </w:pPr>
            <w:r w:rsidRPr="008872B0">
              <w:rPr>
                <w:rFonts w:ascii="Times New Roman" w:hAnsi="Times New Roman"/>
                <w:b/>
                <w:bCs/>
                <w:sz w:val="24"/>
                <w:szCs w:val="24"/>
              </w:rPr>
              <w:t>Практическое занятие № 10</w:t>
            </w:r>
            <w:r w:rsidRPr="008872B0">
              <w:rPr>
                <w:rFonts w:ascii="Times New Roman" w:hAnsi="Times New Roman"/>
                <w:bCs/>
                <w:kern w:val="2"/>
                <w:sz w:val="24"/>
                <w:szCs w:val="24"/>
                <w:lang w:eastAsia="ar-SA"/>
              </w:rPr>
              <w:t xml:space="preserve"> </w:t>
            </w:r>
            <w:r w:rsidRPr="008872B0">
              <w:rPr>
                <w:rFonts w:ascii="Times New Roman" w:hAnsi="Times New Roman"/>
                <w:sz w:val="24"/>
                <w:szCs w:val="24"/>
              </w:rPr>
              <w:t>Анализ сайта компании и исследование возможнойстей е-mail — маркетинга</w:t>
            </w:r>
          </w:p>
        </w:tc>
        <w:tc>
          <w:tcPr>
            <w:tcW w:w="575" w:type="pct"/>
            <w:tcBorders>
              <w:top w:val="single" w:sz="4" w:space="0" w:color="auto"/>
              <w:left w:val="single" w:sz="4" w:space="0" w:color="auto"/>
              <w:bottom w:val="single" w:sz="4" w:space="0" w:color="auto"/>
              <w:right w:val="single" w:sz="4" w:space="0" w:color="auto"/>
            </w:tcBorders>
            <w:hideMark/>
          </w:tcPr>
          <w:p w14:paraId="766C967E" w14:textId="77777777" w:rsidR="0066707C" w:rsidRPr="008872B0" w:rsidRDefault="0066707C">
            <w:pPr>
              <w:spacing w:after="0" w:line="240" w:lineRule="auto"/>
              <w:jc w:val="center"/>
              <w:rPr>
                <w:rFonts w:ascii="Times New Roman" w:hAnsi="Times New Roman"/>
                <w:color w:val="auto"/>
                <w:sz w:val="24"/>
                <w:szCs w:val="24"/>
              </w:rPr>
            </w:pPr>
            <w:r w:rsidRPr="008872B0">
              <w:rPr>
                <w:rFonts w:ascii="Times New Roman" w:hAnsi="Times New Roman"/>
                <w:sz w:val="24"/>
                <w:szCs w:val="24"/>
              </w:rPr>
              <w:t>2</w:t>
            </w:r>
          </w:p>
        </w:tc>
        <w:tc>
          <w:tcPr>
            <w:tcW w:w="347" w:type="pct"/>
            <w:tcBorders>
              <w:top w:val="single" w:sz="4" w:space="0" w:color="auto"/>
              <w:left w:val="single" w:sz="4" w:space="0" w:color="auto"/>
              <w:bottom w:val="single" w:sz="4" w:space="0" w:color="auto"/>
              <w:right w:val="single" w:sz="4" w:space="0" w:color="auto"/>
            </w:tcBorders>
            <w:hideMark/>
          </w:tcPr>
          <w:p w14:paraId="3ED66885" w14:textId="77777777" w:rsidR="0066707C" w:rsidRPr="008872B0" w:rsidRDefault="0066707C">
            <w:pPr>
              <w:spacing w:after="0" w:line="240" w:lineRule="auto"/>
              <w:jc w:val="center"/>
              <w:rPr>
                <w:rFonts w:ascii="Times New Roman" w:hAnsi="Times New Roman"/>
                <w:sz w:val="24"/>
                <w:szCs w:val="24"/>
              </w:rPr>
            </w:pPr>
            <w:r w:rsidRPr="008872B0">
              <w:rPr>
                <w:rFonts w:ascii="Times New Roman" w:hAnsi="Times New Roman"/>
                <w:sz w:val="24"/>
                <w:szCs w:val="24"/>
              </w:rPr>
              <w:t>ОК 02</w:t>
            </w:r>
          </w:p>
          <w:p w14:paraId="427493C1" w14:textId="77777777" w:rsidR="0066707C" w:rsidRPr="008872B0" w:rsidRDefault="0066707C">
            <w:pPr>
              <w:spacing w:after="0" w:line="240" w:lineRule="auto"/>
              <w:jc w:val="center"/>
              <w:rPr>
                <w:rFonts w:ascii="Times New Roman" w:hAnsi="Times New Roman"/>
                <w:sz w:val="24"/>
                <w:szCs w:val="24"/>
              </w:rPr>
            </w:pPr>
            <w:r w:rsidRPr="008872B0">
              <w:rPr>
                <w:rFonts w:ascii="Times New Roman" w:hAnsi="Times New Roman"/>
                <w:sz w:val="24"/>
                <w:szCs w:val="24"/>
              </w:rPr>
              <w:t>ОК 03</w:t>
            </w:r>
          </w:p>
        </w:tc>
        <w:tc>
          <w:tcPr>
            <w:tcW w:w="482" w:type="pct"/>
            <w:tcBorders>
              <w:top w:val="single" w:sz="4" w:space="0" w:color="auto"/>
              <w:left w:val="single" w:sz="4" w:space="0" w:color="auto"/>
              <w:bottom w:val="single" w:sz="4" w:space="0" w:color="auto"/>
              <w:right w:val="single" w:sz="4" w:space="0" w:color="auto"/>
            </w:tcBorders>
          </w:tcPr>
          <w:p w14:paraId="0D551A00" w14:textId="77777777" w:rsidR="0066707C" w:rsidRPr="008872B0" w:rsidRDefault="0066707C">
            <w:pPr>
              <w:spacing w:after="0" w:line="240" w:lineRule="auto"/>
              <w:jc w:val="center"/>
              <w:rPr>
                <w:rFonts w:ascii="Times New Roman" w:hAnsi="Times New Roman"/>
                <w:sz w:val="24"/>
                <w:szCs w:val="24"/>
              </w:rPr>
            </w:pPr>
            <w:r w:rsidRPr="008872B0">
              <w:rPr>
                <w:rFonts w:ascii="Times New Roman" w:hAnsi="Times New Roman"/>
                <w:sz w:val="24"/>
                <w:szCs w:val="24"/>
              </w:rPr>
              <w:t>У</w:t>
            </w:r>
            <w:r w:rsidRPr="008872B0">
              <w:rPr>
                <w:rFonts w:ascii="Times New Roman" w:hAnsi="Times New Roman"/>
                <w:sz w:val="24"/>
                <w:szCs w:val="24"/>
                <w:vertAlign w:val="subscript"/>
              </w:rPr>
              <w:t>о</w:t>
            </w:r>
            <w:r w:rsidRPr="008872B0">
              <w:rPr>
                <w:rFonts w:ascii="Times New Roman" w:hAnsi="Times New Roman"/>
                <w:sz w:val="24"/>
                <w:szCs w:val="24"/>
              </w:rPr>
              <w:t xml:space="preserve"> 02.01</w:t>
            </w:r>
          </w:p>
          <w:p w14:paraId="14D31F09" w14:textId="77777777" w:rsidR="0066707C" w:rsidRPr="008872B0" w:rsidRDefault="0066707C">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02.01</w:t>
            </w:r>
          </w:p>
          <w:p w14:paraId="025A561E" w14:textId="77777777" w:rsidR="0066707C" w:rsidRPr="008872B0" w:rsidRDefault="0066707C">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02.02</w:t>
            </w:r>
          </w:p>
          <w:p w14:paraId="5EA67910" w14:textId="77777777" w:rsidR="0066707C" w:rsidRPr="008872B0" w:rsidRDefault="0066707C">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02.03</w:t>
            </w:r>
          </w:p>
          <w:p w14:paraId="337F558C" w14:textId="77777777" w:rsidR="0066707C" w:rsidRPr="008872B0" w:rsidRDefault="0066707C">
            <w:pPr>
              <w:spacing w:after="0" w:line="240" w:lineRule="auto"/>
              <w:jc w:val="center"/>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03.01</w:t>
            </w:r>
          </w:p>
          <w:p w14:paraId="3701BA92" w14:textId="77777777" w:rsidR="0066707C" w:rsidRPr="008872B0" w:rsidRDefault="0066707C">
            <w:pPr>
              <w:spacing w:after="0" w:line="240" w:lineRule="auto"/>
              <w:jc w:val="center"/>
              <w:rPr>
                <w:rFonts w:ascii="Times New Roman" w:hAnsi="Times New Roman"/>
                <w:bCs/>
                <w:iCs/>
                <w:sz w:val="24"/>
                <w:szCs w:val="24"/>
              </w:rPr>
            </w:pPr>
            <w:r w:rsidRPr="008872B0">
              <w:rPr>
                <w:rFonts w:ascii="Times New Roman" w:hAnsi="Times New Roman"/>
                <w:bCs/>
                <w:iCs/>
                <w:sz w:val="24"/>
                <w:szCs w:val="24"/>
              </w:rPr>
              <w:t>Уо 09.01</w:t>
            </w:r>
          </w:p>
          <w:p w14:paraId="585F3D4B" w14:textId="77777777" w:rsidR="0066707C" w:rsidRPr="008872B0" w:rsidRDefault="0066707C">
            <w:pPr>
              <w:spacing w:after="0" w:line="240" w:lineRule="auto"/>
              <w:jc w:val="center"/>
              <w:rPr>
                <w:rFonts w:ascii="Times New Roman" w:hAnsi="Times New Roman"/>
                <w:bCs/>
                <w:iCs/>
                <w:sz w:val="24"/>
                <w:szCs w:val="24"/>
              </w:rPr>
            </w:pPr>
            <w:r w:rsidRPr="008872B0">
              <w:rPr>
                <w:rFonts w:ascii="Times New Roman" w:hAnsi="Times New Roman"/>
                <w:bCs/>
                <w:iCs/>
                <w:sz w:val="24"/>
                <w:szCs w:val="24"/>
              </w:rPr>
              <w:t>Уо 09.05</w:t>
            </w:r>
          </w:p>
          <w:p w14:paraId="3C12FD47" w14:textId="774D3C4F" w:rsidR="0066707C" w:rsidRPr="0066707C" w:rsidRDefault="0066707C" w:rsidP="0066707C">
            <w:pPr>
              <w:spacing w:after="0" w:line="240" w:lineRule="auto"/>
              <w:jc w:val="center"/>
              <w:rPr>
                <w:rFonts w:ascii="Times New Roman" w:hAnsi="Times New Roman"/>
                <w:bCs/>
                <w:iCs/>
                <w:sz w:val="24"/>
                <w:szCs w:val="24"/>
              </w:rPr>
            </w:pPr>
            <w:r>
              <w:rPr>
                <w:rFonts w:ascii="Times New Roman" w:hAnsi="Times New Roman"/>
                <w:bCs/>
                <w:iCs/>
                <w:sz w:val="24"/>
                <w:szCs w:val="24"/>
              </w:rPr>
              <w:t>Уо 09.08</w:t>
            </w:r>
          </w:p>
        </w:tc>
      </w:tr>
      <w:tr w:rsidR="0066707C" w:rsidRPr="008872B0" w14:paraId="572153BA" w14:textId="77777777" w:rsidTr="0066707C">
        <w:trPr>
          <w:trHeight w:val="520"/>
        </w:trPr>
        <w:tc>
          <w:tcPr>
            <w:tcW w:w="641" w:type="pct"/>
            <w:vMerge/>
            <w:tcBorders>
              <w:left w:val="single" w:sz="4" w:space="0" w:color="auto"/>
              <w:bottom w:val="single" w:sz="4" w:space="0" w:color="auto"/>
              <w:right w:val="single" w:sz="4" w:space="0" w:color="auto"/>
            </w:tcBorders>
          </w:tcPr>
          <w:p w14:paraId="60019CA3" w14:textId="77777777" w:rsidR="0066707C" w:rsidRPr="008872B0" w:rsidRDefault="0066707C">
            <w:pPr>
              <w:spacing w:after="0" w:line="240" w:lineRule="auto"/>
              <w:rPr>
                <w:rFonts w:ascii="Times New Roman" w:hAnsi="Times New Roman"/>
                <w:sz w:val="24"/>
                <w:szCs w:val="24"/>
              </w:rPr>
            </w:pPr>
          </w:p>
        </w:tc>
        <w:tc>
          <w:tcPr>
            <w:tcW w:w="2955" w:type="pct"/>
            <w:tcBorders>
              <w:top w:val="single" w:sz="4" w:space="0" w:color="auto"/>
              <w:left w:val="single" w:sz="4" w:space="0" w:color="auto"/>
              <w:bottom w:val="single" w:sz="4" w:space="0" w:color="auto"/>
              <w:right w:val="single" w:sz="4" w:space="0" w:color="auto"/>
            </w:tcBorders>
            <w:hideMark/>
          </w:tcPr>
          <w:p w14:paraId="38E300C4" w14:textId="77777777" w:rsidR="0066707C" w:rsidRPr="008872B0" w:rsidRDefault="0066707C">
            <w:pPr>
              <w:spacing w:after="0" w:line="240" w:lineRule="auto"/>
              <w:rPr>
                <w:rFonts w:ascii="Times New Roman" w:hAnsi="Times New Roman"/>
                <w:b/>
                <w:bCs/>
                <w:sz w:val="24"/>
                <w:szCs w:val="24"/>
              </w:rPr>
            </w:pPr>
            <w:r w:rsidRPr="008872B0">
              <w:rPr>
                <w:rFonts w:ascii="Times New Roman" w:hAnsi="Times New Roman"/>
                <w:b/>
                <w:bCs/>
                <w:sz w:val="24"/>
                <w:szCs w:val="24"/>
              </w:rPr>
              <w:t>Самостоятельная работа обучающихся</w:t>
            </w:r>
          </w:p>
        </w:tc>
        <w:tc>
          <w:tcPr>
            <w:tcW w:w="575" w:type="pct"/>
            <w:tcBorders>
              <w:top w:val="single" w:sz="4" w:space="0" w:color="auto"/>
              <w:left w:val="single" w:sz="4" w:space="0" w:color="auto"/>
              <w:bottom w:val="single" w:sz="4" w:space="0" w:color="auto"/>
              <w:right w:val="single" w:sz="4" w:space="0" w:color="auto"/>
            </w:tcBorders>
            <w:hideMark/>
          </w:tcPr>
          <w:p w14:paraId="77A13A17" w14:textId="77777777" w:rsidR="0066707C" w:rsidRPr="008872B0" w:rsidRDefault="0066707C">
            <w:pPr>
              <w:spacing w:after="0" w:line="240" w:lineRule="auto"/>
              <w:jc w:val="center"/>
              <w:rPr>
                <w:rFonts w:ascii="Times New Roman" w:hAnsi="Times New Roman"/>
                <w:sz w:val="24"/>
                <w:szCs w:val="24"/>
              </w:rPr>
            </w:pPr>
            <w:r w:rsidRPr="008872B0">
              <w:rPr>
                <w:rFonts w:ascii="Times New Roman" w:hAnsi="Times New Roman"/>
                <w:sz w:val="24"/>
                <w:szCs w:val="24"/>
              </w:rPr>
              <w:t>-</w:t>
            </w:r>
          </w:p>
        </w:tc>
        <w:tc>
          <w:tcPr>
            <w:tcW w:w="347" w:type="pct"/>
            <w:tcBorders>
              <w:top w:val="single" w:sz="4" w:space="0" w:color="auto"/>
              <w:left w:val="single" w:sz="4" w:space="0" w:color="auto"/>
              <w:bottom w:val="single" w:sz="4" w:space="0" w:color="auto"/>
              <w:right w:val="single" w:sz="4" w:space="0" w:color="auto"/>
            </w:tcBorders>
          </w:tcPr>
          <w:p w14:paraId="7F3E6ADB" w14:textId="77777777" w:rsidR="0066707C" w:rsidRPr="008872B0" w:rsidRDefault="0066707C">
            <w:pPr>
              <w:spacing w:after="0" w:line="240" w:lineRule="auto"/>
              <w:jc w:val="center"/>
              <w:rPr>
                <w:rFonts w:ascii="Times New Roman" w:hAnsi="Times New Roman"/>
                <w:sz w:val="24"/>
                <w:szCs w:val="24"/>
              </w:rPr>
            </w:pPr>
          </w:p>
        </w:tc>
        <w:tc>
          <w:tcPr>
            <w:tcW w:w="482" w:type="pct"/>
            <w:tcBorders>
              <w:top w:val="single" w:sz="4" w:space="0" w:color="auto"/>
              <w:left w:val="single" w:sz="4" w:space="0" w:color="auto"/>
              <w:bottom w:val="single" w:sz="4" w:space="0" w:color="auto"/>
              <w:right w:val="single" w:sz="4" w:space="0" w:color="auto"/>
            </w:tcBorders>
          </w:tcPr>
          <w:p w14:paraId="18963FFC" w14:textId="77777777" w:rsidR="0066707C" w:rsidRPr="008872B0" w:rsidRDefault="0066707C">
            <w:pPr>
              <w:spacing w:after="0" w:line="240" w:lineRule="auto"/>
              <w:jc w:val="center"/>
              <w:rPr>
                <w:rFonts w:ascii="Times New Roman" w:hAnsi="Times New Roman"/>
                <w:sz w:val="24"/>
                <w:szCs w:val="24"/>
              </w:rPr>
            </w:pPr>
          </w:p>
        </w:tc>
      </w:tr>
      <w:tr w:rsidR="00C7011F" w:rsidRPr="008872B0" w14:paraId="79DEC07D" w14:textId="77777777" w:rsidTr="0066707C">
        <w:trPr>
          <w:trHeight w:val="250"/>
        </w:trPr>
        <w:tc>
          <w:tcPr>
            <w:tcW w:w="3596" w:type="pct"/>
            <w:gridSpan w:val="2"/>
            <w:tcBorders>
              <w:top w:val="single" w:sz="4" w:space="0" w:color="auto"/>
              <w:left w:val="single" w:sz="4" w:space="0" w:color="auto"/>
              <w:bottom w:val="single" w:sz="4" w:space="0" w:color="auto"/>
              <w:right w:val="single" w:sz="4" w:space="0" w:color="auto"/>
            </w:tcBorders>
            <w:hideMark/>
          </w:tcPr>
          <w:p w14:paraId="3495F4B7" w14:textId="77777777" w:rsidR="00C7011F" w:rsidRPr="008872B0" w:rsidRDefault="00C7011F">
            <w:pPr>
              <w:spacing w:after="0" w:line="240" w:lineRule="auto"/>
              <w:rPr>
                <w:rFonts w:ascii="Times New Roman" w:hAnsi="Times New Roman"/>
                <w:b/>
                <w:bCs/>
                <w:sz w:val="24"/>
                <w:szCs w:val="24"/>
              </w:rPr>
            </w:pPr>
            <w:r w:rsidRPr="008872B0">
              <w:rPr>
                <w:rFonts w:ascii="Times New Roman" w:hAnsi="Times New Roman"/>
                <w:sz w:val="24"/>
                <w:szCs w:val="24"/>
              </w:rPr>
              <w:t>Дифференцированный зачет.</w:t>
            </w:r>
          </w:p>
        </w:tc>
        <w:tc>
          <w:tcPr>
            <w:tcW w:w="575" w:type="pct"/>
            <w:tcBorders>
              <w:top w:val="single" w:sz="4" w:space="0" w:color="auto"/>
              <w:left w:val="single" w:sz="4" w:space="0" w:color="auto"/>
              <w:bottom w:val="single" w:sz="4" w:space="0" w:color="auto"/>
              <w:right w:val="single" w:sz="4" w:space="0" w:color="auto"/>
            </w:tcBorders>
            <w:hideMark/>
          </w:tcPr>
          <w:p w14:paraId="77D9EAC4"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sz w:val="24"/>
                <w:szCs w:val="24"/>
              </w:rPr>
              <w:t>2</w:t>
            </w:r>
          </w:p>
        </w:tc>
        <w:tc>
          <w:tcPr>
            <w:tcW w:w="347" w:type="pct"/>
            <w:tcBorders>
              <w:top w:val="single" w:sz="4" w:space="0" w:color="auto"/>
              <w:left w:val="single" w:sz="4" w:space="0" w:color="auto"/>
              <w:bottom w:val="single" w:sz="4" w:space="0" w:color="auto"/>
              <w:right w:val="single" w:sz="4" w:space="0" w:color="auto"/>
            </w:tcBorders>
          </w:tcPr>
          <w:p w14:paraId="7E105CAE" w14:textId="77777777" w:rsidR="00C7011F" w:rsidRPr="008872B0" w:rsidRDefault="00C7011F">
            <w:pPr>
              <w:spacing w:after="0" w:line="240" w:lineRule="auto"/>
              <w:jc w:val="center"/>
              <w:rPr>
                <w:rFonts w:ascii="Times New Roman" w:hAnsi="Times New Roman"/>
                <w:sz w:val="24"/>
                <w:szCs w:val="24"/>
              </w:rPr>
            </w:pPr>
          </w:p>
        </w:tc>
        <w:tc>
          <w:tcPr>
            <w:tcW w:w="482" w:type="pct"/>
            <w:tcBorders>
              <w:top w:val="single" w:sz="4" w:space="0" w:color="auto"/>
              <w:left w:val="single" w:sz="4" w:space="0" w:color="auto"/>
              <w:bottom w:val="single" w:sz="4" w:space="0" w:color="auto"/>
              <w:right w:val="single" w:sz="4" w:space="0" w:color="auto"/>
            </w:tcBorders>
          </w:tcPr>
          <w:p w14:paraId="54C08C9A" w14:textId="77777777" w:rsidR="00C7011F" w:rsidRPr="008872B0" w:rsidRDefault="00C7011F">
            <w:pPr>
              <w:spacing w:after="0" w:line="240" w:lineRule="auto"/>
              <w:jc w:val="center"/>
              <w:rPr>
                <w:rFonts w:ascii="Times New Roman" w:hAnsi="Times New Roman"/>
                <w:sz w:val="24"/>
                <w:szCs w:val="24"/>
              </w:rPr>
            </w:pPr>
          </w:p>
        </w:tc>
      </w:tr>
      <w:tr w:rsidR="00C7011F" w:rsidRPr="008872B0" w14:paraId="5FC101FC" w14:textId="77777777" w:rsidTr="0066707C">
        <w:trPr>
          <w:trHeight w:val="171"/>
        </w:trPr>
        <w:tc>
          <w:tcPr>
            <w:tcW w:w="3596" w:type="pct"/>
            <w:gridSpan w:val="2"/>
            <w:tcBorders>
              <w:top w:val="single" w:sz="4" w:space="0" w:color="auto"/>
              <w:left w:val="single" w:sz="4" w:space="0" w:color="auto"/>
              <w:bottom w:val="single" w:sz="4" w:space="0" w:color="auto"/>
              <w:right w:val="single" w:sz="4" w:space="0" w:color="auto"/>
            </w:tcBorders>
            <w:hideMark/>
          </w:tcPr>
          <w:p w14:paraId="718B85BA" w14:textId="77777777" w:rsidR="00C7011F" w:rsidRPr="008872B0" w:rsidRDefault="00C7011F">
            <w:pPr>
              <w:spacing w:after="0" w:line="240" w:lineRule="auto"/>
              <w:rPr>
                <w:rFonts w:ascii="Times New Roman" w:hAnsi="Times New Roman"/>
                <w:b/>
                <w:bCs/>
                <w:sz w:val="24"/>
                <w:szCs w:val="24"/>
              </w:rPr>
            </w:pPr>
            <w:r w:rsidRPr="008872B0">
              <w:rPr>
                <w:rFonts w:ascii="Times New Roman" w:hAnsi="Times New Roman"/>
                <w:b/>
                <w:bCs/>
                <w:sz w:val="24"/>
                <w:szCs w:val="24"/>
              </w:rPr>
              <w:t>Всего:</w:t>
            </w:r>
          </w:p>
        </w:tc>
        <w:tc>
          <w:tcPr>
            <w:tcW w:w="575" w:type="pct"/>
            <w:tcBorders>
              <w:top w:val="single" w:sz="4" w:space="0" w:color="auto"/>
              <w:left w:val="single" w:sz="4" w:space="0" w:color="auto"/>
              <w:bottom w:val="single" w:sz="4" w:space="0" w:color="auto"/>
              <w:right w:val="single" w:sz="4" w:space="0" w:color="auto"/>
            </w:tcBorders>
            <w:vAlign w:val="center"/>
            <w:hideMark/>
          </w:tcPr>
          <w:p w14:paraId="10961667" w14:textId="77777777" w:rsidR="00C7011F" w:rsidRPr="008872B0" w:rsidRDefault="00C7011F">
            <w:pPr>
              <w:spacing w:after="0" w:line="240" w:lineRule="auto"/>
              <w:jc w:val="center"/>
              <w:rPr>
                <w:rFonts w:ascii="Times New Roman" w:hAnsi="Times New Roman"/>
                <w:b/>
                <w:bCs/>
                <w:iCs/>
                <w:sz w:val="24"/>
                <w:szCs w:val="24"/>
              </w:rPr>
            </w:pPr>
            <w:r w:rsidRPr="008872B0">
              <w:rPr>
                <w:rFonts w:ascii="Times New Roman" w:hAnsi="Times New Roman"/>
                <w:b/>
                <w:bCs/>
                <w:iCs/>
                <w:sz w:val="24"/>
                <w:szCs w:val="24"/>
              </w:rPr>
              <w:t>36</w:t>
            </w:r>
          </w:p>
        </w:tc>
        <w:tc>
          <w:tcPr>
            <w:tcW w:w="347" w:type="pct"/>
            <w:tcBorders>
              <w:top w:val="single" w:sz="4" w:space="0" w:color="auto"/>
              <w:left w:val="single" w:sz="4" w:space="0" w:color="auto"/>
              <w:bottom w:val="single" w:sz="4" w:space="0" w:color="auto"/>
              <w:right w:val="single" w:sz="4" w:space="0" w:color="auto"/>
            </w:tcBorders>
            <w:vAlign w:val="center"/>
          </w:tcPr>
          <w:p w14:paraId="68E61B32" w14:textId="77777777" w:rsidR="00C7011F" w:rsidRPr="008872B0" w:rsidRDefault="00C7011F">
            <w:pPr>
              <w:spacing w:after="0" w:line="240" w:lineRule="auto"/>
              <w:jc w:val="center"/>
              <w:rPr>
                <w:rFonts w:ascii="Times New Roman" w:hAnsi="Times New Roman"/>
                <w:b/>
                <w:bCs/>
                <w:i/>
                <w:sz w:val="24"/>
                <w:szCs w:val="24"/>
              </w:rPr>
            </w:pPr>
          </w:p>
        </w:tc>
        <w:tc>
          <w:tcPr>
            <w:tcW w:w="482" w:type="pct"/>
            <w:tcBorders>
              <w:top w:val="single" w:sz="4" w:space="0" w:color="auto"/>
              <w:left w:val="single" w:sz="4" w:space="0" w:color="auto"/>
              <w:bottom w:val="single" w:sz="4" w:space="0" w:color="auto"/>
              <w:right w:val="single" w:sz="4" w:space="0" w:color="auto"/>
            </w:tcBorders>
            <w:vAlign w:val="center"/>
          </w:tcPr>
          <w:p w14:paraId="5EAE4CB1" w14:textId="77777777" w:rsidR="00C7011F" w:rsidRPr="008872B0" w:rsidRDefault="00C7011F">
            <w:pPr>
              <w:spacing w:after="0" w:line="240" w:lineRule="auto"/>
              <w:jc w:val="center"/>
              <w:rPr>
                <w:rFonts w:ascii="Times New Roman" w:hAnsi="Times New Roman"/>
                <w:b/>
                <w:bCs/>
                <w:i/>
                <w:sz w:val="24"/>
                <w:szCs w:val="24"/>
              </w:rPr>
            </w:pPr>
          </w:p>
        </w:tc>
      </w:tr>
    </w:tbl>
    <w:p w14:paraId="0A75F8AB" w14:textId="77777777" w:rsidR="00C7011F" w:rsidRPr="008872B0" w:rsidRDefault="00C7011F" w:rsidP="00C7011F">
      <w:pPr>
        <w:suppressAutoHyphens/>
        <w:jc w:val="both"/>
        <w:rPr>
          <w:rFonts w:ascii="Times New Roman" w:hAnsi="Times New Roman"/>
          <w:i/>
          <w:sz w:val="24"/>
          <w:szCs w:val="24"/>
        </w:rPr>
      </w:pPr>
    </w:p>
    <w:p w14:paraId="6AD15C9C" w14:textId="77777777" w:rsidR="00C7011F" w:rsidRPr="008872B0" w:rsidRDefault="00C7011F" w:rsidP="00C7011F">
      <w:pPr>
        <w:spacing w:after="0"/>
        <w:rPr>
          <w:rFonts w:ascii="Times New Roman" w:hAnsi="Times New Roman"/>
          <w:i/>
          <w:sz w:val="24"/>
          <w:szCs w:val="24"/>
        </w:rPr>
        <w:sectPr w:rsidR="00C7011F" w:rsidRPr="008872B0">
          <w:pgSz w:w="16840" w:h="11907" w:orient="landscape"/>
          <w:pgMar w:top="851" w:right="1134" w:bottom="851" w:left="992" w:header="709" w:footer="709" w:gutter="0"/>
          <w:cols w:space="720"/>
        </w:sectPr>
      </w:pPr>
    </w:p>
    <w:p w14:paraId="7CDAB81E" w14:textId="77777777" w:rsidR="00C7011F" w:rsidRPr="008872B0" w:rsidRDefault="00C7011F" w:rsidP="00C7011F">
      <w:pPr>
        <w:ind w:left="1353"/>
        <w:rPr>
          <w:rFonts w:ascii="Times New Roman" w:hAnsi="Times New Roman"/>
          <w:b/>
          <w:bCs/>
          <w:sz w:val="24"/>
          <w:szCs w:val="24"/>
        </w:rPr>
      </w:pPr>
      <w:r w:rsidRPr="008872B0">
        <w:rPr>
          <w:rFonts w:ascii="Times New Roman" w:hAnsi="Times New Roman"/>
          <w:b/>
          <w:bCs/>
          <w:sz w:val="24"/>
          <w:szCs w:val="24"/>
        </w:rPr>
        <w:lastRenderedPageBreak/>
        <w:t>3. УСЛОВИЯ РЕАЛИЗАЦИИ УЧЕБНОЙ ДИСЦИПЛИНЫ</w:t>
      </w:r>
    </w:p>
    <w:p w14:paraId="6DD64304" w14:textId="77777777" w:rsidR="00C7011F" w:rsidRPr="008872B0" w:rsidRDefault="00C7011F" w:rsidP="00C7011F">
      <w:pPr>
        <w:suppressAutoHyphens/>
        <w:spacing w:after="0"/>
        <w:ind w:firstLine="709"/>
        <w:jc w:val="both"/>
        <w:rPr>
          <w:rFonts w:ascii="Times New Roman" w:hAnsi="Times New Roman"/>
          <w:bCs/>
          <w:sz w:val="24"/>
          <w:szCs w:val="24"/>
        </w:rPr>
      </w:pPr>
      <w:r w:rsidRPr="008872B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FD5F4DA" w14:textId="77777777" w:rsidR="00C7011F" w:rsidRPr="008872B0" w:rsidRDefault="00C7011F" w:rsidP="00C7011F">
      <w:pPr>
        <w:suppressAutoHyphens/>
        <w:autoSpaceDE w:val="0"/>
        <w:autoSpaceDN w:val="0"/>
        <w:adjustRightInd w:val="0"/>
        <w:spacing w:after="0"/>
        <w:ind w:firstLine="709"/>
        <w:jc w:val="both"/>
        <w:rPr>
          <w:rFonts w:ascii="Times New Roman" w:hAnsi="Times New Roman"/>
          <w:bCs/>
          <w:sz w:val="24"/>
          <w:szCs w:val="24"/>
        </w:rPr>
      </w:pPr>
      <w:r w:rsidRPr="008872B0">
        <w:rPr>
          <w:rFonts w:ascii="Times New Roman" w:hAnsi="Times New Roman"/>
          <w:bCs/>
          <w:sz w:val="24"/>
          <w:szCs w:val="24"/>
        </w:rPr>
        <w:t>Кабинет «</w:t>
      </w:r>
      <w:r w:rsidRPr="008872B0">
        <w:rPr>
          <w:rFonts w:ascii="Times New Roman" w:hAnsi="Times New Roman"/>
          <w:sz w:val="24"/>
          <w:szCs w:val="24"/>
        </w:rPr>
        <w:t>Гуманитарных и социально-экономических дисциплин»</w:t>
      </w:r>
      <w:r w:rsidRPr="008872B0">
        <w:rPr>
          <w:rFonts w:ascii="Times New Roman" w:hAnsi="Times New Roman"/>
          <w:sz w:val="24"/>
          <w:szCs w:val="24"/>
          <w:lang w:eastAsia="en-US"/>
        </w:rPr>
        <w:t xml:space="preserve">, </w:t>
      </w:r>
      <w:r w:rsidRPr="008872B0">
        <w:rPr>
          <w:rFonts w:ascii="Times New Roman" w:hAnsi="Times New Roman"/>
          <w:bCs/>
          <w:sz w:val="24"/>
          <w:szCs w:val="24"/>
        </w:rPr>
        <w:t xml:space="preserve">оснащенный в соответствии с п. 6.1.2.1 образовательной программы </w:t>
      </w:r>
      <w:r w:rsidRPr="008872B0">
        <w:rPr>
          <w:rFonts w:ascii="Times New Roman" w:hAnsi="Times New Roman"/>
          <w:sz w:val="24"/>
          <w:szCs w:val="24"/>
        </w:rPr>
        <w:t>в соответствии с ФГОС по специальности СПО 36.02.01 Ветеринария.</w:t>
      </w:r>
    </w:p>
    <w:p w14:paraId="5E1F2789" w14:textId="77777777" w:rsidR="00C7011F" w:rsidRPr="008872B0" w:rsidRDefault="00C7011F" w:rsidP="00C7011F">
      <w:pPr>
        <w:suppressAutoHyphens/>
        <w:spacing w:after="0"/>
        <w:ind w:firstLine="709"/>
        <w:jc w:val="both"/>
        <w:rPr>
          <w:rFonts w:ascii="Times New Roman" w:hAnsi="Times New Roman"/>
          <w:bCs/>
          <w:sz w:val="24"/>
          <w:szCs w:val="24"/>
        </w:rPr>
      </w:pPr>
    </w:p>
    <w:p w14:paraId="6C3C9287" w14:textId="77777777" w:rsidR="00C7011F" w:rsidRPr="008872B0" w:rsidRDefault="00C7011F" w:rsidP="00C7011F">
      <w:pPr>
        <w:suppressAutoHyphens/>
        <w:spacing w:after="0"/>
        <w:ind w:firstLine="709"/>
        <w:jc w:val="both"/>
        <w:rPr>
          <w:rFonts w:ascii="Times New Roman" w:hAnsi="Times New Roman"/>
          <w:b/>
          <w:bCs/>
          <w:sz w:val="24"/>
          <w:szCs w:val="24"/>
        </w:rPr>
      </w:pPr>
      <w:r w:rsidRPr="008872B0">
        <w:rPr>
          <w:rFonts w:ascii="Times New Roman" w:hAnsi="Times New Roman"/>
          <w:b/>
          <w:bCs/>
          <w:sz w:val="24"/>
          <w:szCs w:val="24"/>
        </w:rPr>
        <w:t>3.2. Информационное обеспечение реализации программы</w:t>
      </w:r>
    </w:p>
    <w:p w14:paraId="6ACE2420" w14:textId="77777777" w:rsidR="00C7011F" w:rsidRPr="008872B0" w:rsidRDefault="00C7011F" w:rsidP="00766E46">
      <w:pPr>
        <w:suppressAutoHyphens/>
        <w:spacing w:after="0"/>
        <w:ind w:firstLine="709"/>
        <w:jc w:val="both"/>
        <w:rPr>
          <w:rFonts w:ascii="Times New Roman" w:hAnsi="Times New Roman"/>
          <w:bCs/>
          <w:sz w:val="24"/>
          <w:szCs w:val="24"/>
        </w:rPr>
      </w:pPr>
      <w:r w:rsidRPr="008872B0">
        <w:rPr>
          <w:rFonts w:ascii="Times New Roman" w:hAnsi="Times New Roman"/>
          <w:bCs/>
          <w:sz w:val="24"/>
          <w:szCs w:val="24"/>
        </w:rPr>
        <w:t>Для реализации программы библиотечный фонд образовательной организации должен иметь п</w:t>
      </w:r>
      <w:r w:rsidRPr="008872B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72B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4CCCCD" w14:textId="77777777" w:rsidR="00C7011F" w:rsidRPr="008872B0" w:rsidRDefault="00C7011F" w:rsidP="00C7011F">
      <w:pPr>
        <w:suppressAutoHyphens/>
        <w:spacing w:after="0"/>
        <w:ind w:firstLine="709"/>
        <w:jc w:val="both"/>
        <w:rPr>
          <w:rFonts w:ascii="Times New Roman" w:hAnsi="Times New Roman"/>
          <w:sz w:val="24"/>
          <w:szCs w:val="24"/>
        </w:rPr>
      </w:pPr>
    </w:p>
    <w:p w14:paraId="7A597A9C" w14:textId="77777777" w:rsidR="00C7011F" w:rsidRPr="008872B0" w:rsidRDefault="00C7011F" w:rsidP="00C7011F">
      <w:pPr>
        <w:suppressAutoHyphens/>
        <w:spacing w:after="0"/>
        <w:ind w:firstLine="709"/>
        <w:jc w:val="both"/>
        <w:rPr>
          <w:rFonts w:ascii="Times New Roman" w:hAnsi="Times New Roman"/>
          <w:b/>
          <w:sz w:val="24"/>
          <w:szCs w:val="24"/>
        </w:rPr>
      </w:pPr>
      <w:r w:rsidRPr="008872B0">
        <w:rPr>
          <w:rFonts w:ascii="Times New Roman" w:hAnsi="Times New Roman"/>
          <w:b/>
          <w:sz w:val="24"/>
          <w:szCs w:val="24"/>
        </w:rPr>
        <w:t>3.2.1. Основные электронные издания</w:t>
      </w:r>
    </w:p>
    <w:p w14:paraId="55C19DF8" w14:textId="53461F6F" w:rsidR="00C7011F" w:rsidRPr="008872B0" w:rsidRDefault="00C7011F" w:rsidP="00633A8D">
      <w:pPr>
        <w:pStyle w:val="afc"/>
        <w:numPr>
          <w:ilvl w:val="0"/>
          <w:numId w:val="40"/>
        </w:numPr>
        <w:spacing w:before="0" w:after="0" w:line="257" w:lineRule="auto"/>
        <w:ind w:left="714" w:hanging="357"/>
        <w:contextualSpacing/>
        <w:jc w:val="both"/>
        <w:rPr>
          <w:szCs w:val="24"/>
        </w:rPr>
      </w:pPr>
      <w:r w:rsidRPr="008872B0">
        <w:rPr>
          <w:szCs w:val="24"/>
        </w:rPr>
        <w:t>Бо</w:t>
      </w:r>
      <w:r w:rsidR="0066707C">
        <w:rPr>
          <w:szCs w:val="24"/>
        </w:rPr>
        <w:t>рисов, Е. Ф.  Основы экономики</w:t>
      </w:r>
      <w:r w:rsidRPr="008872B0">
        <w:rPr>
          <w:szCs w:val="24"/>
        </w:rPr>
        <w:t xml:space="preserve"> учебник и практикум для среднего профессионального образования / Е. Ф. Борисов. — 7-е </w:t>
      </w:r>
      <w:r w:rsidR="0066707C">
        <w:rPr>
          <w:szCs w:val="24"/>
        </w:rPr>
        <w:t>изд., перераб</w:t>
      </w:r>
      <w:proofErr w:type="gramStart"/>
      <w:r w:rsidR="0066707C">
        <w:rPr>
          <w:szCs w:val="24"/>
        </w:rPr>
        <w:t>.</w:t>
      </w:r>
      <w:proofErr w:type="gramEnd"/>
      <w:r w:rsidR="0066707C">
        <w:rPr>
          <w:szCs w:val="24"/>
        </w:rPr>
        <w:t xml:space="preserve"> и доп. — Москва</w:t>
      </w:r>
      <w:r w:rsidRPr="008872B0">
        <w:rPr>
          <w:szCs w:val="24"/>
        </w:rPr>
        <w:t xml:space="preserve"> Издательство Юрайт, 2022. — 383 с. — (Профессиональное образование). — </w:t>
      </w:r>
      <w:r w:rsidR="0066707C">
        <w:rPr>
          <w:szCs w:val="24"/>
        </w:rPr>
        <w:t>ISBN 978-5-534-02043-4. — Текст</w:t>
      </w:r>
      <w:r w:rsidRPr="008872B0">
        <w:rPr>
          <w:szCs w:val="24"/>
        </w:rPr>
        <w:t>: электронный // Образовательная платформа Юрайт [сайт]. — URL: https://urait.ru/bcode/489601 (дата обращения: 30.05.2022).</w:t>
      </w:r>
    </w:p>
    <w:p w14:paraId="5416A356" w14:textId="77777777" w:rsidR="00C7011F" w:rsidRPr="008872B0" w:rsidRDefault="00C7011F" w:rsidP="00C7011F">
      <w:pPr>
        <w:ind w:firstLine="709"/>
        <w:contextualSpacing/>
        <w:rPr>
          <w:rFonts w:ascii="Times New Roman" w:hAnsi="Times New Roman"/>
          <w:b/>
          <w:sz w:val="24"/>
          <w:szCs w:val="24"/>
        </w:rPr>
      </w:pPr>
      <w:r w:rsidRPr="008872B0">
        <w:rPr>
          <w:rFonts w:ascii="Times New Roman" w:hAnsi="Times New Roman"/>
          <w:b/>
          <w:sz w:val="24"/>
          <w:szCs w:val="24"/>
        </w:rPr>
        <w:t>3.2.2. Дополнительные электронные издания</w:t>
      </w:r>
    </w:p>
    <w:p w14:paraId="03850492" w14:textId="77777777" w:rsidR="00C7011F" w:rsidRPr="008872B0" w:rsidRDefault="00C7011F" w:rsidP="00C7011F">
      <w:pPr>
        <w:suppressAutoHyphens/>
        <w:spacing w:after="0" w:line="240" w:lineRule="auto"/>
        <w:ind w:left="426"/>
        <w:contextualSpacing/>
        <w:jc w:val="both"/>
        <w:rPr>
          <w:rFonts w:ascii="Times New Roman" w:hAnsi="Times New Roman"/>
          <w:sz w:val="24"/>
          <w:szCs w:val="24"/>
          <w:lang w:eastAsia="ar-SA"/>
        </w:rPr>
      </w:pPr>
    </w:p>
    <w:p w14:paraId="210CFEDA" w14:textId="57D955B8" w:rsidR="00C7011F" w:rsidRPr="008872B0" w:rsidRDefault="0066707C" w:rsidP="00633A8D">
      <w:pPr>
        <w:pStyle w:val="afc"/>
        <w:numPr>
          <w:ilvl w:val="0"/>
          <w:numId w:val="41"/>
        </w:numPr>
        <w:spacing w:before="0" w:after="160" w:line="256" w:lineRule="auto"/>
        <w:contextualSpacing/>
        <w:jc w:val="both"/>
        <w:rPr>
          <w:szCs w:val="24"/>
          <w:lang w:eastAsia="x-none"/>
        </w:rPr>
      </w:pPr>
      <w:r>
        <w:rPr>
          <w:szCs w:val="24"/>
        </w:rPr>
        <w:t>Вазим, А. А. Основы экономики</w:t>
      </w:r>
      <w:r w:rsidR="00C7011F" w:rsidRPr="008872B0">
        <w:rPr>
          <w:szCs w:val="24"/>
        </w:rPr>
        <w:t>: учебник для спо / А. А. Вазим. — 2-</w:t>
      </w:r>
      <w:r>
        <w:rPr>
          <w:szCs w:val="24"/>
        </w:rPr>
        <w:t>е изд., стер. — Санкт-Петербург</w:t>
      </w:r>
      <w:r w:rsidR="00C7011F" w:rsidRPr="008872B0">
        <w:rPr>
          <w:szCs w:val="24"/>
        </w:rPr>
        <w:t>: Лань, 2022. — 224</w:t>
      </w:r>
      <w:r>
        <w:rPr>
          <w:szCs w:val="24"/>
        </w:rPr>
        <w:t xml:space="preserve"> с. — ISBN 978-5-8114-8953-4. —</w:t>
      </w:r>
      <w:r w:rsidR="00766E46">
        <w:rPr>
          <w:szCs w:val="24"/>
        </w:rPr>
        <w:t>Текст</w:t>
      </w:r>
      <w:r w:rsidR="00C7011F" w:rsidRPr="008872B0">
        <w:rPr>
          <w:szCs w:val="24"/>
        </w:rPr>
        <w:t xml:space="preserve">: электронный // </w:t>
      </w:r>
      <w:proofErr w:type="gramStart"/>
      <w:r w:rsidR="00C7011F" w:rsidRPr="008872B0">
        <w:rPr>
          <w:szCs w:val="24"/>
        </w:rPr>
        <w:t>Лань :</w:t>
      </w:r>
      <w:proofErr w:type="gramEnd"/>
      <w:r w:rsidR="00C7011F" w:rsidRPr="008872B0">
        <w:rPr>
          <w:szCs w:val="24"/>
        </w:rPr>
        <w:t xml:space="preserve"> электронно-библиотечная система. — URL: https://e.lanbook.com/book/185907 (дата обращения: 30.05.2022). — Режим доступа: для авториз. пользователей.</w:t>
      </w:r>
    </w:p>
    <w:p w14:paraId="0A99B250" w14:textId="551E0A52" w:rsidR="00C7011F" w:rsidRPr="008872B0" w:rsidRDefault="00C7011F" w:rsidP="00633A8D">
      <w:pPr>
        <w:pStyle w:val="afc"/>
        <w:numPr>
          <w:ilvl w:val="0"/>
          <w:numId w:val="41"/>
        </w:numPr>
        <w:spacing w:before="0" w:after="0" w:line="256" w:lineRule="auto"/>
        <w:contextualSpacing/>
        <w:jc w:val="both"/>
        <w:rPr>
          <w:szCs w:val="24"/>
        </w:rPr>
      </w:pPr>
      <w:r w:rsidRPr="008872B0">
        <w:rPr>
          <w:szCs w:val="24"/>
        </w:rPr>
        <w:t>Ка</w:t>
      </w:r>
      <w:r w:rsidR="0066707C">
        <w:rPr>
          <w:szCs w:val="24"/>
        </w:rPr>
        <w:t>рпова, С. В.  Основы маркетинга</w:t>
      </w:r>
      <w:r w:rsidRPr="008872B0">
        <w:rPr>
          <w:szCs w:val="24"/>
        </w:rPr>
        <w:t>: учебник для среднего профессиональн</w:t>
      </w:r>
      <w:r w:rsidR="0066707C">
        <w:rPr>
          <w:szCs w:val="24"/>
        </w:rPr>
        <w:t>ого образования / С. В. Карпова</w:t>
      </w:r>
      <w:r w:rsidRPr="008872B0">
        <w:rPr>
          <w:szCs w:val="24"/>
        </w:rPr>
        <w:t>; под общей редакц</w:t>
      </w:r>
      <w:r w:rsidR="0066707C">
        <w:rPr>
          <w:szCs w:val="24"/>
        </w:rPr>
        <w:t>ией С. В. Карповой. — Москва</w:t>
      </w:r>
      <w:r w:rsidRPr="008872B0">
        <w:rPr>
          <w:szCs w:val="24"/>
        </w:rPr>
        <w:t xml:space="preserve">: Издательство Юрайт, 2021. — 408 с. — (Профессиональное образование). — </w:t>
      </w:r>
      <w:r w:rsidR="0066707C">
        <w:rPr>
          <w:szCs w:val="24"/>
        </w:rPr>
        <w:t>ISBN 978-5-534-08748-2. — Текст</w:t>
      </w:r>
      <w:r w:rsidRPr="008872B0">
        <w:rPr>
          <w:szCs w:val="24"/>
        </w:rPr>
        <w:t>: электронный // Образовательная платформа Юрайт [сайт]. — URL: https://urait.ru/bcode/487560 (дата обращения: 30.05.2022).</w:t>
      </w:r>
    </w:p>
    <w:p w14:paraId="455A549E" w14:textId="3EA3A102" w:rsidR="00C7011F" w:rsidRPr="008872B0" w:rsidRDefault="00C7011F" w:rsidP="00633A8D">
      <w:pPr>
        <w:pStyle w:val="afc"/>
        <w:numPr>
          <w:ilvl w:val="0"/>
          <w:numId w:val="41"/>
        </w:numPr>
        <w:spacing w:before="0" w:after="0" w:line="256" w:lineRule="auto"/>
        <w:contextualSpacing/>
        <w:jc w:val="both"/>
        <w:rPr>
          <w:szCs w:val="24"/>
        </w:rPr>
      </w:pPr>
      <w:r w:rsidRPr="008872B0">
        <w:rPr>
          <w:szCs w:val="24"/>
        </w:rPr>
        <w:t>Мардас, А. Н.  Основы</w:t>
      </w:r>
      <w:r w:rsidR="0066707C">
        <w:rPr>
          <w:szCs w:val="24"/>
        </w:rPr>
        <w:t xml:space="preserve"> менеджмента. Практический курс</w:t>
      </w:r>
      <w:r w:rsidRPr="008872B0">
        <w:rPr>
          <w:szCs w:val="24"/>
        </w:rPr>
        <w:t xml:space="preserve">: учебное пособие для среднего профессионального образования / А. Н. Мардас, О. А. Гуляева. — </w:t>
      </w:r>
      <w:r w:rsidR="0066707C">
        <w:rPr>
          <w:szCs w:val="24"/>
        </w:rPr>
        <w:t>2-е изд., испр</w:t>
      </w:r>
      <w:proofErr w:type="gramStart"/>
      <w:r w:rsidR="0066707C">
        <w:rPr>
          <w:szCs w:val="24"/>
        </w:rPr>
        <w:t>.</w:t>
      </w:r>
      <w:proofErr w:type="gramEnd"/>
      <w:r w:rsidR="0066707C">
        <w:rPr>
          <w:szCs w:val="24"/>
        </w:rPr>
        <w:t xml:space="preserve"> и доп. — Москва</w:t>
      </w:r>
      <w:r w:rsidRPr="008872B0">
        <w:rPr>
          <w:szCs w:val="24"/>
        </w:rPr>
        <w:t>: Издательство Юрайт, 2022. — 175 с. — (Профессиональное образование). — IS</w:t>
      </w:r>
      <w:r w:rsidR="0066707C">
        <w:rPr>
          <w:szCs w:val="24"/>
        </w:rPr>
        <w:t>BN 978-5-534-08328-6. — Текст</w:t>
      </w:r>
      <w:r w:rsidRPr="008872B0">
        <w:rPr>
          <w:szCs w:val="24"/>
        </w:rPr>
        <w:t>: электронный // Образовательная платформа Юрайт [сайт]. — URL: https://urait.ru/bcode/492505 (дата обращения: 30.05.2022).</w:t>
      </w:r>
    </w:p>
    <w:p w14:paraId="356D1C06" w14:textId="3E8AF851" w:rsidR="00C7011F" w:rsidRPr="008872B0" w:rsidRDefault="00C7011F" w:rsidP="00633A8D">
      <w:pPr>
        <w:pStyle w:val="afc"/>
        <w:numPr>
          <w:ilvl w:val="0"/>
          <w:numId w:val="41"/>
        </w:numPr>
        <w:spacing w:before="0" w:after="0" w:line="256" w:lineRule="auto"/>
        <w:contextualSpacing/>
        <w:jc w:val="both"/>
        <w:rPr>
          <w:szCs w:val="24"/>
        </w:rPr>
      </w:pPr>
      <w:r w:rsidRPr="008872B0">
        <w:rPr>
          <w:szCs w:val="24"/>
        </w:rPr>
        <w:t>Оди</w:t>
      </w:r>
      <w:r w:rsidR="0066707C">
        <w:rPr>
          <w:szCs w:val="24"/>
        </w:rPr>
        <w:t>нцов, А. А.  Основы менеджмента</w:t>
      </w:r>
      <w:r w:rsidRPr="008872B0">
        <w:rPr>
          <w:szCs w:val="24"/>
        </w:rPr>
        <w:t xml:space="preserve">: учебное пособие для среднего профессионального образования / А. А. Одинцов. — </w:t>
      </w:r>
      <w:r w:rsidR="0066707C">
        <w:rPr>
          <w:szCs w:val="24"/>
        </w:rPr>
        <w:t>2-е изд., испр</w:t>
      </w:r>
      <w:proofErr w:type="gramStart"/>
      <w:r w:rsidR="0066707C">
        <w:rPr>
          <w:szCs w:val="24"/>
        </w:rPr>
        <w:t>.</w:t>
      </w:r>
      <w:proofErr w:type="gramEnd"/>
      <w:r w:rsidR="0066707C">
        <w:rPr>
          <w:szCs w:val="24"/>
        </w:rPr>
        <w:t xml:space="preserve"> и доп. — Москва</w:t>
      </w:r>
      <w:r w:rsidRPr="008872B0">
        <w:rPr>
          <w:szCs w:val="24"/>
        </w:rPr>
        <w:t xml:space="preserve">: Издательство Юрайт, 2022. — 212 с. — (Профессиональное образование). — </w:t>
      </w:r>
      <w:r w:rsidR="0066707C">
        <w:rPr>
          <w:szCs w:val="24"/>
        </w:rPr>
        <w:t>ISBN 978-5-534-04815-5. — Текст</w:t>
      </w:r>
      <w:r w:rsidRPr="008872B0">
        <w:rPr>
          <w:szCs w:val="24"/>
        </w:rPr>
        <w:t>: электронный // Образовательная платформа Юрайт [сайт]. — URL: https://urait.ru/bcode/493082 (дата обращения: 30.05.2022).</w:t>
      </w:r>
    </w:p>
    <w:p w14:paraId="35D8D7DD" w14:textId="08D667E5" w:rsidR="00C7011F" w:rsidRPr="008872B0" w:rsidRDefault="00C7011F" w:rsidP="00633A8D">
      <w:pPr>
        <w:pStyle w:val="afc"/>
        <w:numPr>
          <w:ilvl w:val="0"/>
          <w:numId w:val="41"/>
        </w:numPr>
        <w:spacing w:before="0" w:after="0" w:line="256" w:lineRule="auto"/>
        <w:contextualSpacing/>
        <w:jc w:val="both"/>
        <w:rPr>
          <w:szCs w:val="24"/>
        </w:rPr>
      </w:pPr>
      <w:r w:rsidRPr="008872B0">
        <w:rPr>
          <w:szCs w:val="24"/>
        </w:rPr>
        <w:t>Полик</w:t>
      </w:r>
      <w:r w:rsidR="0066707C">
        <w:rPr>
          <w:szCs w:val="24"/>
        </w:rPr>
        <w:t>арпова, Т. И.  Основы экономики</w:t>
      </w:r>
      <w:r w:rsidRPr="008872B0">
        <w:rPr>
          <w:szCs w:val="24"/>
        </w:rPr>
        <w:t xml:space="preserve">: учебник и практикум для среднего профессионального образования / Т. И. Поликарпова. — </w:t>
      </w:r>
      <w:r w:rsidR="0066707C">
        <w:rPr>
          <w:szCs w:val="24"/>
        </w:rPr>
        <w:t>4-е изд., испр</w:t>
      </w:r>
      <w:proofErr w:type="gramStart"/>
      <w:r w:rsidR="0066707C">
        <w:rPr>
          <w:szCs w:val="24"/>
        </w:rPr>
        <w:t>.</w:t>
      </w:r>
      <w:proofErr w:type="gramEnd"/>
      <w:r w:rsidR="0066707C">
        <w:rPr>
          <w:szCs w:val="24"/>
        </w:rPr>
        <w:t xml:space="preserve"> и доп. — Москва</w:t>
      </w:r>
      <w:r w:rsidRPr="008872B0">
        <w:rPr>
          <w:szCs w:val="24"/>
        </w:rPr>
        <w:t>: Издательство Юрайт, 2022. — 254 с. — (Профессиональное образование). — ISBN 978</w:t>
      </w:r>
      <w:r w:rsidR="0066707C">
        <w:rPr>
          <w:szCs w:val="24"/>
        </w:rPr>
        <w:t>-5-534-07771-1. — Текст</w:t>
      </w:r>
      <w:r w:rsidRPr="008872B0">
        <w:rPr>
          <w:szCs w:val="24"/>
        </w:rPr>
        <w:t xml:space="preserve">: электронный // Образовательная </w:t>
      </w:r>
      <w:r w:rsidRPr="008872B0">
        <w:rPr>
          <w:szCs w:val="24"/>
        </w:rPr>
        <w:lastRenderedPageBreak/>
        <w:t>платформа Юрайт [сайт]. — URL: https://urait.ru/bcode/492417 (дата обращения: 30.05.2022).</w:t>
      </w:r>
    </w:p>
    <w:p w14:paraId="5ADE1047" w14:textId="547786E9" w:rsidR="00C7011F" w:rsidRPr="008872B0" w:rsidRDefault="00C7011F" w:rsidP="00633A8D">
      <w:pPr>
        <w:pStyle w:val="afc"/>
        <w:numPr>
          <w:ilvl w:val="0"/>
          <w:numId w:val="41"/>
        </w:numPr>
        <w:spacing w:before="0" w:after="0" w:line="256" w:lineRule="auto"/>
        <w:contextualSpacing/>
        <w:jc w:val="both"/>
        <w:rPr>
          <w:szCs w:val="24"/>
        </w:rPr>
      </w:pPr>
      <w:r w:rsidRPr="008872B0">
        <w:rPr>
          <w:szCs w:val="24"/>
        </w:rPr>
        <w:t>Ре</w:t>
      </w:r>
      <w:r w:rsidR="0066707C">
        <w:rPr>
          <w:szCs w:val="24"/>
        </w:rPr>
        <w:t>брова, Н. П.  Основы маркетинга</w:t>
      </w:r>
      <w:r w:rsidRPr="008872B0">
        <w:rPr>
          <w:szCs w:val="24"/>
        </w:rPr>
        <w:t>: учебник и практикум для среднего профессионального образования / Н. П. Р</w:t>
      </w:r>
      <w:r w:rsidR="0066707C">
        <w:rPr>
          <w:szCs w:val="24"/>
        </w:rPr>
        <w:t>еброва. — Москва</w:t>
      </w:r>
      <w:r w:rsidRPr="008872B0">
        <w:rPr>
          <w:szCs w:val="24"/>
        </w:rPr>
        <w:t xml:space="preserve">: Издательство Юрайт, 2022. — 277 с. — (Профессиональное образование). — </w:t>
      </w:r>
      <w:r w:rsidR="0066707C">
        <w:rPr>
          <w:szCs w:val="24"/>
        </w:rPr>
        <w:t>ISBN 978-5-534-03462-2. — Текст</w:t>
      </w:r>
      <w:r w:rsidRPr="008872B0">
        <w:rPr>
          <w:szCs w:val="24"/>
        </w:rPr>
        <w:t>: электронный // Образовательная платформа Юрайт [сайт]. — URL: https://urait.ru/bcode/489738 (дата обращения: 30.05.2022).</w:t>
      </w:r>
    </w:p>
    <w:p w14:paraId="14234937" w14:textId="77777777" w:rsidR="00C7011F" w:rsidRPr="008872B0" w:rsidRDefault="00C7011F" w:rsidP="00C7011F">
      <w:pPr>
        <w:ind w:firstLine="709"/>
        <w:contextualSpacing/>
        <w:rPr>
          <w:rFonts w:ascii="Times New Roman" w:hAnsi="Times New Roman"/>
          <w:b/>
          <w:sz w:val="24"/>
          <w:szCs w:val="24"/>
          <w:lang w:val="x-none"/>
        </w:rPr>
      </w:pPr>
    </w:p>
    <w:p w14:paraId="28BC7928" w14:textId="77777777" w:rsidR="00C7011F" w:rsidRPr="008872B0" w:rsidRDefault="00C7011F" w:rsidP="00C7011F">
      <w:pPr>
        <w:ind w:firstLine="709"/>
        <w:contextualSpacing/>
        <w:jc w:val="both"/>
        <w:rPr>
          <w:rFonts w:ascii="Times New Roman" w:hAnsi="Times New Roman"/>
          <w:b/>
          <w:bCs/>
          <w:i/>
          <w:sz w:val="24"/>
          <w:szCs w:val="24"/>
        </w:rPr>
      </w:pPr>
    </w:p>
    <w:p w14:paraId="6180B385" w14:textId="77777777" w:rsidR="00C7011F" w:rsidRPr="008872B0" w:rsidRDefault="00C7011F" w:rsidP="00C7011F">
      <w:pPr>
        <w:contextualSpacing/>
        <w:jc w:val="center"/>
        <w:rPr>
          <w:rFonts w:ascii="Times New Roman" w:hAnsi="Times New Roman"/>
          <w:b/>
          <w:sz w:val="24"/>
          <w:szCs w:val="24"/>
        </w:rPr>
      </w:pPr>
      <w:r w:rsidRPr="008872B0">
        <w:rPr>
          <w:rFonts w:ascii="Times New Roman" w:hAnsi="Times New Roman"/>
          <w:b/>
          <w:sz w:val="24"/>
          <w:szCs w:val="24"/>
        </w:rPr>
        <w:br w:type="page"/>
      </w:r>
      <w:r w:rsidRPr="008872B0">
        <w:rPr>
          <w:rFonts w:ascii="Times New Roman" w:hAnsi="Times New Roman"/>
          <w:b/>
          <w:sz w:val="24"/>
          <w:szCs w:val="24"/>
        </w:rPr>
        <w:lastRenderedPageBreak/>
        <w:t>4. КОНТРОЛЬ И ОЦЕНКА РЕЗУЛЬТАТОВ ОСВОЕНИЯ</w:t>
      </w:r>
    </w:p>
    <w:p w14:paraId="2173D3CE" w14:textId="77777777" w:rsidR="00C7011F" w:rsidRPr="008872B0" w:rsidRDefault="00C7011F" w:rsidP="00C7011F">
      <w:pPr>
        <w:contextualSpacing/>
        <w:jc w:val="center"/>
        <w:rPr>
          <w:rFonts w:ascii="Times New Roman" w:hAnsi="Times New Roman"/>
          <w:b/>
          <w:sz w:val="24"/>
          <w:szCs w:val="24"/>
        </w:rPr>
      </w:pPr>
      <w:r w:rsidRPr="008872B0">
        <w:rPr>
          <w:rFonts w:ascii="Times New Roman" w:hAnsi="Times New Roman"/>
          <w:b/>
          <w:sz w:val="24"/>
          <w:szCs w:val="24"/>
        </w:rPr>
        <w:t>УЧЕБНОЙ ДИСЦИПЛИНЫ</w:t>
      </w:r>
    </w:p>
    <w:p w14:paraId="73913B2F" w14:textId="77777777" w:rsidR="00C7011F" w:rsidRPr="008872B0" w:rsidRDefault="00C7011F" w:rsidP="00C7011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2"/>
        <w:gridCol w:w="3755"/>
        <w:gridCol w:w="2318"/>
      </w:tblGrid>
      <w:tr w:rsidR="00C7011F" w:rsidRPr="008872B0" w14:paraId="4DEEBB20" w14:textId="77777777" w:rsidTr="00C7011F">
        <w:tc>
          <w:tcPr>
            <w:tcW w:w="1751" w:type="pct"/>
            <w:tcBorders>
              <w:top w:val="single" w:sz="4" w:space="0" w:color="auto"/>
              <w:left w:val="single" w:sz="4" w:space="0" w:color="auto"/>
              <w:bottom w:val="single" w:sz="4" w:space="0" w:color="auto"/>
              <w:right w:val="single" w:sz="4" w:space="0" w:color="auto"/>
            </w:tcBorders>
            <w:hideMark/>
          </w:tcPr>
          <w:p w14:paraId="25986081" w14:textId="77777777" w:rsidR="00C7011F" w:rsidRPr="008872B0" w:rsidRDefault="00C7011F">
            <w:pPr>
              <w:spacing w:after="0" w:line="240" w:lineRule="auto"/>
              <w:jc w:val="center"/>
              <w:rPr>
                <w:rFonts w:ascii="Times New Roman" w:hAnsi="Times New Roman"/>
                <w:sz w:val="24"/>
                <w:szCs w:val="24"/>
              </w:rPr>
            </w:pPr>
            <w:r w:rsidRPr="008872B0">
              <w:rPr>
                <w:rFonts w:ascii="Times New Roman" w:hAnsi="Times New Roman"/>
                <w:b/>
                <w:bCs/>
                <w:i/>
                <w:sz w:val="24"/>
                <w:szCs w:val="24"/>
              </w:rPr>
              <w:t>Результаты обучения</w:t>
            </w:r>
          </w:p>
        </w:tc>
        <w:tc>
          <w:tcPr>
            <w:tcW w:w="2009" w:type="pct"/>
            <w:tcBorders>
              <w:top w:val="single" w:sz="4" w:space="0" w:color="auto"/>
              <w:left w:val="single" w:sz="4" w:space="0" w:color="auto"/>
              <w:bottom w:val="single" w:sz="4" w:space="0" w:color="auto"/>
              <w:right w:val="single" w:sz="4" w:space="0" w:color="auto"/>
            </w:tcBorders>
            <w:hideMark/>
          </w:tcPr>
          <w:p w14:paraId="61BAF407" w14:textId="77777777" w:rsidR="00C7011F" w:rsidRPr="008872B0" w:rsidRDefault="00C7011F">
            <w:pPr>
              <w:spacing w:after="0" w:line="240" w:lineRule="auto"/>
              <w:jc w:val="center"/>
              <w:rPr>
                <w:rFonts w:ascii="Times New Roman" w:hAnsi="Times New Roman"/>
                <w:b/>
                <w:bCs/>
                <w:i/>
                <w:sz w:val="24"/>
                <w:szCs w:val="24"/>
              </w:rPr>
            </w:pPr>
            <w:r w:rsidRPr="008872B0">
              <w:rPr>
                <w:rFonts w:ascii="Times New Roman" w:hAnsi="Times New Roman"/>
                <w:b/>
                <w:bCs/>
                <w:i/>
                <w:sz w:val="24"/>
                <w:szCs w:val="24"/>
              </w:rPr>
              <w:t>Критерии оценки</w:t>
            </w:r>
          </w:p>
        </w:tc>
        <w:tc>
          <w:tcPr>
            <w:tcW w:w="1240" w:type="pct"/>
            <w:tcBorders>
              <w:top w:val="single" w:sz="4" w:space="0" w:color="auto"/>
              <w:left w:val="single" w:sz="4" w:space="0" w:color="auto"/>
              <w:bottom w:val="single" w:sz="4" w:space="0" w:color="auto"/>
              <w:right w:val="single" w:sz="4" w:space="0" w:color="auto"/>
            </w:tcBorders>
            <w:hideMark/>
          </w:tcPr>
          <w:p w14:paraId="5C308F1A" w14:textId="77777777" w:rsidR="00C7011F" w:rsidRPr="008872B0" w:rsidRDefault="00C7011F">
            <w:pPr>
              <w:spacing w:after="0" w:line="240" w:lineRule="auto"/>
              <w:jc w:val="center"/>
              <w:rPr>
                <w:rFonts w:ascii="Times New Roman" w:hAnsi="Times New Roman"/>
                <w:b/>
                <w:bCs/>
                <w:i/>
                <w:sz w:val="24"/>
                <w:szCs w:val="24"/>
              </w:rPr>
            </w:pPr>
            <w:r w:rsidRPr="008872B0">
              <w:rPr>
                <w:rFonts w:ascii="Times New Roman" w:hAnsi="Times New Roman"/>
                <w:b/>
                <w:bCs/>
                <w:i/>
                <w:sz w:val="24"/>
                <w:szCs w:val="24"/>
              </w:rPr>
              <w:t>Методы оценки</w:t>
            </w:r>
          </w:p>
        </w:tc>
      </w:tr>
      <w:tr w:rsidR="00C7011F" w:rsidRPr="008872B0" w14:paraId="6B038B91" w14:textId="77777777" w:rsidTr="00C7011F">
        <w:trPr>
          <w:trHeight w:val="10878"/>
        </w:trPr>
        <w:tc>
          <w:tcPr>
            <w:tcW w:w="1751" w:type="pct"/>
            <w:tcBorders>
              <w:top w:val="single" w:sz="4" w:space="0" w:color="auto"/>
              <w:left w:val="single" w:sz="4" w:space="0" w:color="auto"/>
              <w:bottom w:val="single" w:sz="4" w:space="0" w:color="auto"/>
              <w:right w:val="single" w:sz="4" w:space="0" w:color="auto"/>
            </w:tcBorders>
            <w:hideMark/>
          </w:tcPr>
          <w:p w14:paraId="5A8D9CEE" w14:textId="77777777" w:rsidR="00C7011F" w:rsidRPr="008872B0" w:rsidRDefault="00C7011F">
            <w:pPr>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Уо 01.01 рассчитывать основные технико-экономические показатели деятельности организации.</w:t>
            </w:r>
          </w:p>
          <w:p w14:paraId="05CA3C4B" w14:textId="77777777" w:rsidR="00C7011F" w:rsidRPr="008872B0" w:rsidRDefault="00C7011F">
            <w:pPr>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Уо 02.01 анализировать ситуацию на рынке товаров и услуг.</w:t>
            </w:r>
          </w:p>
          <w:p w14:paraId="3A77B6F4" w14:textId="77777777" w:rsidR="00C7011F" w:rsidRPr="008872B0" w:rsidRDefault="00C7011F">
            <w:pPr>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Уо 04.01 применять в профессиональной деятельности приемы делового и управленческого общения.</w:t>
            </w:r>
          </w:p>
          <w:p w14:paraId="1DB280D7" w14:textId="77777777" w:rsidR="00C7011F" w:rsidRPr="008872B0" w:rsidRDefault="00C7011F">
            <w:pPr>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З</w:t>
            </w:r>
            <w:r w:rsidRPr="008872B0">
              <w:rPr>
                <w:rFonts w:ascii="Times New Roman" w:eastAsia="Calibri" w:hAnsi="Times New Roman"/>
                <w:sz w:val="24"/>
                <w:szCs w:val="24"/>
                <w:vertAlign w:val="subscript"/>
                <w:lang w:eastAsia="en-US"/>
              </w:rPr>
              <w:t>о</w:t>
            </w:r>
            <w:r w:rsidRPr="008872B0">
              <w:rPr>
                <w:rFonts w:ascii="Times New Roman" w:eastAsia="Calibri" w:hAnsi="Times New Roman"/>
                <w:sz w:val="24"/>
                <w:szCs w:val="24"/>
                <w:lang w:eastAsia="en-US"/>
              </w:rPr>
              <w:t xml:space="preserve"> 01.01 знать методику расчета показателей деятельности организации.</w:t>
            </w:r>
          </w:p>
          <w:p w14:paraId="6405758B" w14:textId="77777777" w:rsidR="00C7011F" w:rsidRPr="008872B0"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02.01 основные положения экономической теории.</w:t>
            </w:r>
          </w:p>
          <w:p w14:paraId="407B539A" w14:textId="77777777" w:rsidR="00C7011F" w:rsidRPr="008872B0"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02.02 принципы рыночной экономики.</w:t>
            </w:r>
          </w:p>
          <w:p w14:paraId="56430952" w14:textId="77777777" w:rsidR="00C7011F" w:rsidRPr="008872B0" w:rsidRDefault="00C7011F">
            <w:pPr>
              <w:spacing w:after="0" w:line="240" w:lineRule="auto"/>
              <w:rPr>
                <w:rFonts w:ascii="Times New Roman" w:eastAsia="Calibri" w:hAnsi="Times New Roman"/>
                <w:sz w:val="24"/>
                <w:szCs w:val="24"/>
                <w:lang w:eastAsia="en-US"/>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02.03 роли и организацию хозяйствующих субъектов в рыночной экономике.</w:t>
            </w:r>
          </w:p>
          <w:p w14:paraId="64C9687A" w14:textId="77777777" w:rsidR="00C7011F" w:rsidRPr="008872B0" w:rsidRDefault="00C7011F">
            <w:pPr>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З</w:t>
            </w:r>
            <w:r w:rsidRPr="008872B0">
              <w:rPr>
                <w:rFonts w:ascii="Times New Roman" w:eastAsia="Calibri" w:hAnsi="Times New Roman"/>
                <w:sz w:val="24"/>
                <w:szCs w:val="24"/>
                <w:vertAlign w:val="subscript"/>
                <w:lang w:eastAsia="en-US"/>
              </w:rPr>
              <w:t>о</w:t>
            </w:r>
            <w:r w:rsidRPr="008872B0">
              <w:rPr>
                <w:rFonts w:ascii="Times New Roman" w:eastAsia="Calibri" w:hAnsi="Times New Roman"/>
                <w:sz w:val="24"/>
                <w:szCs w:val="24"/>
                <w:lang w:eastAsia="en-US"/>
              </w:rPr>
              <w:t xml:space="preserve"> 03.01 стили управления, виды коммуникации</w:t>
            </w:r>
          </w:p>
          <w:p w14:paraId="1DB9FA6C" w14:textId="77777777" w:rsidR="00C7011F" w:rsidRPr="008872B0"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04.01 принципы делового общения в коллективе.</w:t>
            </w:r>
          </w:p>
          <w:p w14:paraId="02C8BC82" w14:textId="77777777" w:rsidR="00C7011F" w:rsidRPr="008872B0"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04.02 управленческий цикл.</w:t>
            </w:r>
          </w:p>
          <w:p w14:paraId="69F46E56"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04.03 особенности менеджмента в области животноводства.</w:t>
            </w:r>
          </w:p>
          <w:p w14:paraId="6139D267" w14:textId="77777777" w:rsidR="00C7011F" w:rsidRPr="008872B0"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11.01 механизмы ценообразования и сбыта к рыночной ситуации продукцию.</w:t>
            </w:r>
          </w:p>
          <w:p w14:paraId="02499F40" w14:textId="77777777" w:rsidR="00C7011F" w:rsidRPr="008872B0"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11.02 формы оплаты труда.</w:t>
            </w:r>
          </w:p>
          <w:p w14:paraId="5D6F07F4" w14:textId="77777777" w:rsidR="00C7011F" w:rsidRPr="008872B0" w:rsidRDefault="00C7011F">
            <w:pPr>
              <w:spacing w:after="0" w:line="240" w:lineRule="auto"/>
              <w:rPr>
                <w:rFonts w:ascii="Times New Roman" w:hAnsi="Times New Roman"/>
                <w:sz w:val="24"/>
                <w:szCs w:val="24"/>
              </w:rPr>
            </w:pPr>
            <w:r w:rsidRPr="008872B0">
              <w:rPr>
                <w:rFonts w:ascii="Times New Roman" w:hAnsi="Times New Roman"/>
                <w:sz w:val="24"/>
                <w:szCs w:val="24"/>
              </w:rPr>
              <w:t>З</w:t>
            </w:r>
            <w:r w:rsidRPr="008872B0">
              <w:rPr>
                <w:rFonts w:ascii="Times New Roman" w:hAnsi="Times New Roman"/>
                <w:sz w:val="24"/>
                <w:szCs w:val="24"/>
                <w:vertAlign w:val="subscript"/>
              </w:rPr>
              <w:t>о</w:t>
            </w:r>
            <w:r w:rsidRPr="008872B0">
              <w:rPr>
                <w:rFonts w:ascii="Times New Roman" w:hAnsi="Times New Roman"/>
                <w:sz w:val="24"/>
                <w:szCs w:val="24"/>
              </w:rPr>
              <w:t xml:space="preserve"> 11.03 сущность, цели, основные принципы и функции маркетинга, его связь с менеджментом.</w:t>
            </w:r>
          </w:p>
        </w:tc>
        <w:tc>
          <w:tcPr>
            <w:tcW w:w="2009" w:type="pct"/>
            <w:tcBorders>
              <w:top w:val="single" w:sz="4" w:space="0" w:color="auto"/>
              <w:left w:val="single" w:sz="4" w:space="0" w:color="auto"/>
              <w:bottom w:val="single" w:sz="4" w:space="0" w:color="auto"/>
              <w:right w:val="single" w:sz="4" w:space="0" w:color="auto"/>
            </w:tcBorders>
            <w:hideMark/>
          </w:tcPr>
          <w:p w14:paraId="07911435" w14:textId="77777777" w:rsidR="00C7011F" w:rsidRPr="008872B0" w:rsidRDefault="00C7011F">
            <w:pPr>
              <w:autoSpaceDE w:val="0"/>
              <w:autoSpaceDN w:val="0"/>
              <w:adjustRightInd w:val="0"/>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14:paraId="63C0E355" w14:textId="77777777" w:rsidR="00C7011F" w:rsidRPr="008872B0" w:rsidRDefault="00C7011F">
            <w:pPr>
              <w:autoSpaceDE w:val="0"/>
              <w:autoSpaceDN w:val="0"/>
              <w:adjustRightInd w:val="0"/>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14:paraId="79DE28EA" w14:textId="77777777" w:rsidR="00C7011F" w:rsidRPr="008872B0" w:rsidRDefault="00C7011F">
            <w:pPr>
              <w:autoSpaceDE w:val="0"/>
              <w:autoSpaceDN w:val="0"/>
              <w:adjustRightInd w:val="0"/>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5AD48E92" w14:textId="77777777" w:rsidR="00C7011F" w:rsidRPr="008872B0" w:rsidRDefault="00C7011F">
            <w:pPr>
              <w:spacing w:after="0" w:line="240" w:lineRule="auto"/>
              <w:rPr>
                <w:rFonts w:ascii="Times New Roman" w:hAnsi="Times New Roman"/>
                <w:bCs/>
                <w:i/>
                <w:color w:val="auto"/>
                <w:sz w:val="24"/>
                <w:szCs w:val="24"/>
              </w:rPr>
            </w:pPr>
            <w:r w:rsidRPr="008872B0">
              <w:rPr>
                <w:rFonts w:ascii="Times New Roman" w:eastAsia="Calibri" w:hAnsi="Times New Roman"/>
                <w:sz w:val="24"/>
                <w:szCs w:val="24"/>
                <w:lang w:eastAsia="en-US"/>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1240" w:type="pct"/>
            <w:tcBorders>
              <w:top w:val="single" w:sz="4" w:space="0" w:color="auto"/>
              <w:left w:val="single" w:sz="4" w:space="0" w:color="auto"/>
              <w:bottom w:val="single" w:sz="4" w:space="0" w:color="auto"/>
              <w:right w:val="single" w:sz="4" w:space="0" w:color="auto"/>
            </w:tcBorders>
          </w:tcPr>
          <w:p w14:paraId="276E50BB" w14:textId="77777777" w:rsidR="00C7011F" w:rsidRPr="008872B0" w:rsidRDefault="00C7011F">
            <w:pPr>
              <w:autoSpaceDE w:val="0"/>
              <w:autoSpaceDN w:val="0"/>
              <w:adjustRightInd w:val="0"/>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Оценка результатов выполненных практических работ.</w:t>
            </w:r>
          </w:p>
          <w:p w14:paraId="4E1BD9AB" w14:textId="77777777" w:rsidR="00C7011F" w:rsidRPr="008872B0" w:rsidRDefault="00C7011F">
            <w:pPr>
              <w:autoSpaceDE w:val="0"/>
              <w:autoSpaceDN w:val="0"/>
              <w:adjustRightInd w:val="0"/>
              <w:spacing w:after="0" w:line="240" w:lineRule="auto"/>
              <w:rPr>
                <w:rFonts w:ascii="Times New Roman" w:eastAsia="Calibri" w:hAnsi="Times New Roman"/>
                <w:sz w:val="24"/>
                <w:szCs w:val="24"/>
                <w:lang w:eastAsia="en-US"/>
              </w:rPr>
            </w:pPr>
          </w:p>
          <w:p w14:paraId="1D7A56C1" w14:textId="77777777" w:rsidR="00C7011F" w:rsidRPr="008872B0" w:rsidRDefault="00C7011F">
            <w:pPr>
              <w:autoSpaceDE w:val="0"/>
              <w:autoSpaceDN w:val="0"/>
              <w:adjustRightInd w:val="0"/>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Экспертная оценка выполненного практического задания</w:t>
            </w:r>
          </w:p>
          <w:p w14:paraId="795EF796" w14:textId="77777777" w:rsidR="00C7011F" w:rsidRPr="008872B0" w:rsidRDefault="00C7011F">
            <w:pPr>
              <w:autoSpaceDE w:val="0"/>
              <w:autoSpaceDN w:val="0"/>
              <w:adjustRightInd w:val="0"/>
              <w:spacing w:after="0" w:line="240" w:lineRule="auto"/>
              <w:rPr>
                <w:rFonts w:ascii="Times New Roman" w:eastAsia="Calibri" w:hAnsi="Times New Roman"/>
                <w:sz w:val="24"/>
                <w:szCs w:val="24"/>
                <w:lang w:eastAsia="en-US"/>
              </w:rPr>
            </w:pPr>
          </w:p>
          <w:p w14:paraId="4B4D2EA7" w14:textId="77777777" w:rsidR="00C7011F" w:rsidRPr="008872B0" w:rsidRDefault="00C7011F">
            <w:pPr>
              <w:autoSpaceDE w:val="0"/>
              <w:autoSpaceDN w:val="0"/>
              <w:adjustRightInd w:val="0"/>
              <w:spacing w:after="0" w:line="240" w:lineRule="auto"/>
              <w:rPr>
                <w:rFonts w:ascii="Times New Roman" w:eastAsia="Calibri" w:hAnsi="Times New Roman"/>
                <w:sz w:val="24"/>
                <w:szCs w:val="24"/>
                <w:lang w:eastAsia="en-US"/>
              </w:rPr>
            </w:pPr>
            <w:r w:rsidRPr="008872B0">
              <w:rPr>
                <w:rFonts w:ascii="Times New Roman" w:eastAsia="Calibri" w:hAnsi="Times New Roman"/>
                <w:sz w:val="24"/>
                <w:szCs w:val="24"/>
                <w:lang w:eastAsia="en-US"/>
              </w:rPr>
              <w:t>Оценка выполненных тестовых заданий</w:t>
            </w:r>
          </w:p>
        </w:tc>
      </w:tr>
    </w:tbl>
    <w:p w14:paraId="759038B7" w14:textId="77777777" w:rsidR="00F31D80" w:rsidRPr="008872B0" w:rsidRDefault="00F31D80">
      <w:pPr>
        <w:spacing w:after="160" w:line="259" w:lineRule="auto"/>
        <w:rPr>
          <w:rFonts w:ascii="Times New Roman" w:hAnsi="Times New Roman"/>
          <w:b/>
          <w:sz w:val="24"/>
          <w:szCs w:val="24"/>
        </w:rPr>
      </w:pPr>
      <w:r w:rsidRPr="008872B0">
        <w:rPr>
          <w:rFonts w:ascii="Times New Roman" w:hAnsi="Times New Roman"/>
          <w:b/>
          <w:sz w:val="24"/>
          <w:szCs w:val="24"/>
        </w:rPr>
        <w:br w:type="page"/>
      </w:r>
    </w:p>
    <w:p w14:paraId="58C1367B" w14:textId="19AA76E1" w:rsidR="00F31D80" w:rsidRPr="008872B0" w:rsidRDefault="00F31D80" w:rsidP="00766E46">
      <w:pPr>
        <w:spacing w:after="0" w:line="240" w:lineRule="auto"/>
        <w:jc w:val="right"/>
        <w:rPr>
          <w:rFonts w:ascii="Times New Roman" w:hAnsi="Times New Roman"/>
          <w:sz w:val="24"/>
          <w:szCs w:val="24"/>
        </w:rPr>
      </w:pPr>
      <w:r w:rsidRPr="008872B0">
        <w:rPr>
          <w:rFonts w:ascii="Times New Roman" w:hAnsi="Times New Roman"/>
          <w:b/>
          <w:sz w:val="24"/>
          <w:szCs w:val="24"/>
        </w:rPr>
        <w:lastRenderedPageBreak/>
        <w:t>Приложение 3.</w:t>
      </w:r>
      <w:r w:rsidR="00531D7F">
        <w:rPr>
          <w:rFonts w:ascii="Times New Roman" w:hAnsi="Times New Roman"/>
          <w:b/>
          <w:sz w:val="24"/>
          <w:szCs w:val="24"/>
        </w:rPr>
        <w:t>29</w:t>
      </w:r>
    </w:p>
    <w:p w14:paraId="0753F92F" w14:textId="1BDC94E7" w:rsidR="00F31D80" w:rsidRPr="008872B0" w:rsidRDefault="0066707C" w:rsidP="00766E46">
      <w:pPr>
        <w:spacing w:after="0" w:line="240" w:lineRule="auto"/>
        <w:jc w:val="right"/>
        <w:rPr>
          <w:rFonts w:ascii="Times New Roman" w:hAnsi="Times New Roman"/>
          <w:sz w:val="24"/>
          <w:szCs w:val="24"/>
        </w:rPr>
      </w:pPr>
      <w:r>
        <w:rPr>
          <w:rFonts w:ascii="Times New Roman" w:hAnsi="Times New Roman"/>
          <w:sz w:val="24"/>
          <w:szCs w:val="24"/>
        </w:rPr>
        <w:t xml:space="preserve">к ПООП-П по </w:t>
      </w:r>
      <w:r w:rsidR="00F31D80" w:rsidRPr="008872B0">
        <w:rPr>
          <w:rFonts w:ascii="Times New Roman" w:hAnsi="Times New Roman"/>
          <w:sz w:val="24"/>
          <w:szCs w:val="24"/>
        </w:rPr>
        <w:t>специальности</w:t>
      </w:r>
    </w:p>
    <w:p w14:paraId="3B8B3426" w14:textId="54FCFF3B" w:rsidR="00F31D80" w:rsidRPr="008872B0" w:rsidRDefault="00F31D80" w:rsidP="00766E46">
      <w:pPr>
        <w:spacing w:after="0" w:line="240" w:lineRule="auto"/>
        <w:jc w:val="right"/>
        <w:rPr>
          <w:rFonts w:ascii="Times New Roman" w:hAnsi="Times New Roman"/>
          <w:b/>
          <w:i/>
          <w:sz w:val="24"/>
          <w:szCs w:val="24"/>
        </w:rPr>
      </w:pPr>
      <w:r w:rsidRPr="008872B0">
        <w:rPr>
          <w:rFonts w:ascii="Times New Roman" w:hAnsi="Times New Roman"/>
          <w:b/>
          <w:i/>
          <w:sz w:val="24"/>
          <w:szCs w:val="24"/>
        </w:rPr>
        <w:t>36.02.01 Ветеринария</w:t>
      </w:r>
    </w:p>
    <w:p w14:paraId="665C78DC" w14:textId="77777777" w:rsidR="00F31D80" w:rsidRPr="008872B0" w:rsidRDefault="00F31D80" w:rsidP="00F31D80">
      <w:pPr>
        <w:spacing w:after="0" w:line="240" w:lineRule="auto"/>
        <w:ind w:firstLine="300"/>
        <w:jc w:val="center"/>
        <w:rPr>
          <w:rFonts w:ascii="Times New Roman" w:hAnsi="Times New Roman"/>
          <w:sz w:val="24"/>
          <w:szCs w:val="24"/>
        </w:rPr>
      </w:pPr>
    </w:p>
    <w:p w14:paraId="04956EB6" w14:textId="77777777" w:rsidR="00F31D80" w:rsidRPr="008872B0" w:rsidRDefault="00F31D80" w:rsidP="00F31D80">
      <w:pPr>
        <w:spacing w:after="0" w:line="240" w:lineRule="auto"/>
        <w:ind w:firstLine="300"/>
        <w:jc w:val="center"/>
        <w:rPr>
          <w:rFonts w:ascii="Times New Roman" w:hAnsi="Times New Roman"/>
          <w:sz w:val="24"/>
          <w:szCs w:val="24"/>
        </w:rPr>
      </w:pPr>
    </w:p>
    <w:p w14:paraId="73C4E6F9" w14:textId="77777777" w:rsidR="00F31D80" w:rsidRPr="008872B0" w:rsidRDefault="00F31D80" w:rsidP="00F31D80">
      <w:pPr>
        <w:spacing w:after="0" w:line="240" w:lineRule="auto"/>
        <w:ind w:firstLine="300"/>
        <w:jc w:val="center"/>
        <w:rPr>
          <w:rFonts w:ascii="Times New Roman" w:hAnsi="Times New Roman"/>
          <w:sz w:val="24"/>
          <w:szCs w:val="24"/>
        </w:rPr>
      </w:pPr>
    </w:p>
    <w:p w14:paraId="63DDDAC3" w14:textId="77777777" w:rsidR="00F31D80" w:rsidRPr="008872B0" w:rsidRDefault="00F31D80" w:rsidP="00F31D80">
      <w:pPr>
        <w:spacing w:after="0" w:line="240" w:lineRule="auto"/>
        <w:ind w:firstLine="350"/>
        <w:jc w:val="center"/>
        <w:rPr>
          <w:rFonts w:ascii="Times New Roman" w:hAnsi="Times New Roman"/>
          <w:sz w:val="24"/>
          <w:szCs w:val="24"/>
        </w:rPr>
      </w:pPr>
    </w:p>
    <w:p w14:paraId="511E51DE" w14:textId="77777777" w:rsidR="00F31D80" w:rsidRPr="008872B0" w:rsidRDefault="00F31D80" w:rsidP="00F31D80">
      <w:pPr>
        <w:spacing w:after="0" w:line="240" w:lineRule="auto"/>
        <w:ind w:firstLine="350"/>
        <w:jc w:val="center"/>
        <w:rPr>
          <w:rFonts w:ascii="Times New Roman" w:hAnsi="Times New Roman"/>
          <w:sz w:val="24"/>
          <w:szCs w:val="24"/>
        </w:rPr>
      </w:pPr>
    </w:p>
    <w:p w14:paraId="13378220" w14:textId="77777777" w:rsidR="00F31D80" w:rsidRPr="008872B0" w:rsidRDefault="00F31D80" w:rsidP="00F31D80">
      <w:pPr>
        <w:spacing w:after="0" w:line="240" w:lineRule="auto"/>
        <w:ind w:firstLine="350"/>
        <w:jc w:val="center"/>
        <w:rPr>
          <w:rFonts w:ascii="Times New Roman" w:hAnsi="Times New Roman"/>
          <w:sz w:val="24"/>
          <w:szCs w:val="24"/>
        </w:rPr>
      </w:pPr>
    </w:p>
    <w:p w14:paraId="5387BC3F" w14:textId="77777777" w:rsidR="00F31D80" w:rsidRPr="008872B0" w:rsidRDefault="00F31D80" w:rsidP="00F31D80">
      <w:pPr>
        <w:spacing w:after="0" w:line="240" w:lineRule="auto"/>
        <w:ind w:firstLine="350"/>
        <w:jc w:val="center"/>
        <w:rPr>
          <w:rFonts w:ascii="Times New Roman" w:hAnsi="Times New Roman"/>
          <w:sz w:val="24"/>
          <w:szCs w:val="24"/>
        </w:rPr>
      </w:pPr>
    </w:p>
    <w:p w14:paraId="194DA6B0" w14:textId="77777777" w:rsidR="00F31D80" w:rsidRPr="008872B0" w:rsidRDefault="00F31D80" w:rsidP="00F31D80">
      <w:pPr>
        <w:spacing w:after="0" w:line="240" w:lineRule="auto"/>
        <w:ind w:firstLine="350"/>
        <w:jc w:val="center"/>
        <w:rPr>
          <w:rFonts w:ascii="Times New Roman" w:hAnsi="Times New Roman"/>
          <w:sz w:val="24"/>
          <w:szCs w:val="24"/>
        </w:rPr>
      </w:pPr>
    </w:p>
    <w:p w14:paraId="530073B2" w14:textId="77777777" w:rsidR="00F31D80" w:rsidRPr="008872B0" w:rsidRDefault="00F31D80" w:rsidP="00F31D80">
      <w:pPr>
        <w:spacing w:after="0" w:line="240" w:lineRule="auto"/>
        <w:ind w:firstLine="350"/>
        <w:jc w:val="center"/>
        <w:rPr>
          <w:rFonts w:ascii="Times New Roman" w:hAnsi="Times New Roman"/>
          <w:sz w:val="24"/>
          <w:szCs w:val="24"/>
        </w:rPr>
      </w:pPr>
    </w:p>
    <w:p w14:paraId="536351A0" w14:textId="77777777" w:rsidR="00F31D80" w:rsidRPr="008872B0" w:rsidRDefault="00F31D80" w:rsidP="00F31D80">
      <w:pPr>
        <w:spacing w:after="0" w:line="240" w:lineRule="auto"/>
        <w:ind w:firstLine="350"/>
        <w:jc w:val="center"/>
        <w:rPr>
          <w:rFonts w:ascii="Times New Roman" w:hAnsi="Times New Roman"/>
          <w:sz w:val="24"/>
          <w:szCs w:val="24"/>
        </w:rPr>
      </w:pPr>
    </w:p>
    <w:p w14:paraId="243F386D" w14:textId="77777777" w:rsidR="00F31D80" w:rsidRPr="008872B0" w:rsidRDefault="00F31D80" w:rsidP="00F31D80">
      <w:pPr>
        <w:spacing w:after="0" w:line="240" w:lineRule="auto"/>
        <w:ind w:firstLine="300"/>
        <w:jc w:val="center"/>
        <w:rPr>
          <w:rFonts w:ascii="Times New Roman" w:hAnsi="Times New Roman"/>
          <w:sz w:val="24"/>
          <w:szCs w:val="24"/>
        </w:rPr>
      </w:pPr>
    </w:p>
    <w:p w14:paraId="28646426" w14:textId="77777777" w:rsidR="00F31D80" w:rsidRPr="008872B0" w:rsidRDefault="00F31D80" w:rsidP="00F31D80">
      <w:pPr>
        <w:spacing w:after="0" w:line="240" w:lineRule="auto"/>
        <w:ind w:firstLine="301"/>
        <w:jc w:val="center"/>
        <w:rPr>
          <w:rFonts w:ascii="Times New Roman" w:hAnsi="Times New Roman"/>
          <w:sz w:val="24"/>
          <w:szCs w:val="24"/>
        </w:rPr>
      </w:pPr>
      <w:r w:rsidRPr="008872B0">
        <w:rPr>
          <w:rFonts w:ascii="Times New Roman" w:hAnsi="Times New Roman"/>
          <w:b/>
          <w:sz w:val="24"/>
          <w:szCs w:val="24"/>
        </w:rPr>
        <w:t xml:space="preserve">ПРИМЕРНАЯ РАБОЧАЯ ПРОГРАММА УЧЕБНОЙ ДИСЦИПЛИНЫ </w:t>
      </w:r>
    </w:p>
    <w:p w14:paraId="2E62C246" w14:textId="77777777" w:rsidR="00F31D80" w:rsidRPr="008872B0" w:rsidRDefault="00F31D80" w:rsidP="00F31D80">
      <w:pPr>
        <w:spacing w:after="0" w:line="240" w:lineRule="auto"/>
        <w:ind w:firstLine="300"/>
        <w:jc w:val="center"/>
        <w:rPr>
          <w:rFonts w:ascii="Times New Roman" w:hAnsi="Times New Roman"/>
          <w:sz w:val="24"/>
          <w:szCs w:val="24"/>
          <w:u w:val="single"/>
        </w:rPr>
      </w:pPr>
    </w:p>
    <w:p w14:paraId="1DC3C150" w14:textId="77777777" w:rsidR="00F31D80" w:rsidRPr="008872B0" w:rsidRDefault="00F31D80" w:rsidP="00F31D80">
      <w:pPr>
        <w:spacing w:after="0" w:line="240" w:lineRule="auto"/>
        <w:ind w:firstLine="351"/>
        <w:jc w:val="center"/>
        <w:rPr>
          <w:rFonts w:ascii="Times New Roman" w:hAnsi="Times New Roman"/>
          <w:sz w:val="24"/>
          <w:szCs w:val="24"/>
        </w:rPr>
      </w:pPr>
      <w:r w:rsidRPr="008872B0">
        <w:rPr>
          <w:rFonts w:ascii="Times New Roman" w:hAnsi="Times New Roman"/>
          <w:b/>
          <w:sz w:val="24"/>
          <w:szCs w:val="24"/>
        </w:rPr>
        <w:t>ОП.09 «Охрана труда»</w:t>
      </w:r>
    </w:p>
    <w:p w14:paraId="79DBD148" w14:textId="77777777" w:rsidR="00F31D80" w:rsidRPr="008872B0" w:rsidRDefault="00F31D80" w:rsidP="00F31D80">
      <w:pPr>
        <w:spacing w:after="0" w:line="240" w:lineRule="auto"/>
        <w:ind w:firstLine="300"/>
        <w:rPr>
          <w:rFonts w:ascii="Times New Roman" w:hAnsi="Times New Roman"/>
          <w:sz w:val="24"/>
          <w:szCs w:val="24"/>
        </w:rPr>
      </w:pPr>
    </w:p>
    <w:p w14:paraId="00F8B258" w14:textId="77777777" w:rsidR="00F31D80" w:rsidRPr="008872B0" w:rsidRDefault="00F31D80" w:rsidP="00F31D80">
      <w:pPr>
        <w:spacing w:after="0" w:line="240" w:lineRule="auto"/>
        <w:ind w:firstLine="300"/>
        <w:jc w:val="center"/>
        <w:rPr>
          <w:rFonts w:ascii="Times New Roman" w:hAnsi="Times New Roman"/>
          <w:b/>
          <w:bCs/>
          <w:sz w:val="24"/>
          <w:szCs w:val="24"/>
        </w:rPr>
      </w:pPr>
      <w:r w:rsidRPr="008872B0">
        <w:rPr>
          <w:rFonts w:ascii="Times New Roman" w:hAnsi="Times New Roman"/>
          <w:b/>
          <w:bCs/>
          <w:sz w:val="24"/>
          <w:szCs w:val="24"/>
        </w:rPr>
        <w:t>МДМ.03 Обеспечение безопасных условий труда</w:t>
      </w:r>
    </w:p>
    <w:p w14:paraId="5FDE7EC2" w14:textId="77777777" w:rsidR="00F31D80" w:rsidRPr="008872B0" w:rsidRDefault="00F31D80" w:rsidP="00F31D80">
      <w:pPr>
        <w:spacing w:after="0" w:line="240" w:lineRule="auto"/>
        <w:ind w:firstLine="300"/>
        <w:rPr>
          <w:rFonts w:ascii="Times New Roman" w:hAnsi="Times New Roman"/>
          <w:sz w:val="24"/>
          <w:szCs w:val="24"/>
        </w:rPr>
      </w:pPr>
    </w:p>
    <w:p w14:paraId="75B1B96F" w14:textId="77777777" w:rsidR="00F31D80" w:rsidRPr="008872B0" w:rsidRDefault="00F31D80" w:rsidP="00F31D80">
      <w:pPr>
        <w:spacing w:after="0" w:line="240" w:lineRule="auto"/>
        <w:ind w:firstLine="300"/>
        <w:rPr>
          <w:rFonts w:ascii="Times New Roman" w:hAnsi="Times New Roman"/>
          <w:sz w:val="24"/>
          <w:szCs w:val="24"/>
        </w:rPr>
      </w:pPr>
    </w:p>
    <w:p w14:paraId="3E23BE47" w14:textId="77777777" w:rsidR="00F31D80" w:rsidRPr="008872B0" w:rsidRDefault="00F31D80" w:rsidP="00F31D80">
      <w:pPr>
        <w:spacing w:after="0" w:line="240" w:lineRule="auto"/>
        <w:ind w:firstLine="300"/>
        <w:rPr>
          <w:rFonts w:ascii="Times New Roman" w:hAnsi="Times New Roman"/>
          <w:sz w:val="24"/>
          <w:szCs w:val="24"/>
        </w:rPr>
      </w:pPr>
    </w:p>
    <w:p w14:paraId="7C477372" w14:textId="77777777" w:rsidR="00F31D80" w:rsidRPr="008872B0" w:rsidRDefault="00F31D80" w:rsidP="00F31D80">
      <w:pPr>
        <w:spacing w:after="0" w:line="240" w:lineRule="auto"/>
        <w:ind w:firstLine="300"/>
        <w:rPr>
          <w:rFonts w:ascii="Times New Roman" w:hAnsi="Times New Roman"/>
          <w:sz w:val="24"/>
          <w:szCs w:val="24"/>
        </w:rPr>
      </w:pPr>
    </w:p>
    <w:p w14:paraId="5C24CB75" w14:textId="77777777" w:rsidR="00F31D80" w:rsidRPr="008872B0" w:rsidRDefault="00F31D80" w:rsidP="00F31D80">
      <w:pPr>
        <w:spacing w:after="0" w:line="240" w:lineRule="auto"/>
        <w:ind w:firstLine="300"/>
        <w:rPr>
          <w:rFonts w:ascii="Times New Roman" w:hAnsi="Times New Roman"/>
          <w:sz w:val="24"/>
          <w:szCs w:val="24"/>
        </w:rPr>
      </w:pPr>
    </w:p>
    <w:p w14:paraId="0A9E28D7" w14:textId="77777777" w:rsidR="00F31D80" w:rsidRPr="008872B0" w:rsidRDefault="00F31D80" w:rsidP="00F31D80">
      <w:pPr>
        <w:spacing w:after="0" w:line="240" w:lineRule="auto"/>
        <w:ind w:firstLine="300"/>
        <w:rPr>
          <w:rFonts w:ascii="Times New Roman" w:hAnsi="Times New Roman"/>
          <w:sz w:val="24"/>
          <w:szCs w:val="24"/>
        </w:rPr>
      </w:pPr>
    </w:p>
    <w:p w14:paraId="709171B5" w14:textId="77777777" w:rsidR="00F31D80" w:rsidRPr="008872B0" w:rsidRDefault="00F31D80" w:rsidP="00F31D80">
      <w:pPr>
        <w:spacing w:after="0" w:line="240" w:lineRule="auto"/>
        <w:ind w:firstLine="300"/>
        <w:rPr>
          <w:rFonts w:ascii="Times New Roman" w:hAnsi="Times New Roman"/>
          <w:sz w:val="24"/>
          <w:szCs w:val="24"/>
        </w:rPr>
      </w:pPr>
    </w:p>
    <w:p w14:paraId="16C41009" w14:textId="77777777" w:rsidR="00F31D80" w:rsidRPr="008872B0" w:rsidRDefault="00F31D80" w:rsidP="00F31D80">
      <w:pPr>
        <w:spacing w:after="0" w:line="240" w:lineRule="auto"/>
        <w:ind w:firstLine="300"/>
        <w:rPr>
          <w:rFonts w:ascii="Times New Roman" w:hAnsi="Times New Roman"/>
          <w:sz w:val="24"/>
          <w:szCs w:val="24"/>
        </w:rPr>
      </w:pPr>
    </w:p>
    <w:p w14:paraId="7AA7F6AB" w14:textId="77777777" w:rsidR="00F31D80" w:rsidRPr="008872B0" w:rsidRDefault="00F31D80" w:rsidP="00F31D80">
      <w:pPr>
        <w:spacing w:after="0" w:line="240" w:lineRule="auto"/>
        <w:ind w:firstLine="300"/>
        <w:rPr>
          <w:rFonts w:ascii="Times New Roman" w:hAnsi="Times New Roman"/>
          <w:sz w:val="24"/>
          <w:szCs w:val="24"/>
        </w:rPr>
      </w:pPr>
    </w:p>
    <w:p w14:paraId="18AEF051" w14:textId="77777777" w:rsidR="00F31D80" w:rsidRPr="008872B0" w:rsidRDefault="00F31D80" w:rsidP="00F31D80">
      <w:pPr>
        <w:spacing w:after="0" w:line="240" w:lineRule="auto"/>
        <w:ind w:firstLine="300"/>
        <w:rPr>
          <w:rFonts w:ascii="Times New Roman" w:hAnsi="Times New Roman"/>
          <w:sz w:val="24"/>
          <w:szCs w:val="24"/>
        </w:rPr>
      </w:pPr>
    </w:p>
    <w:p w14:paraId="0A460003" w14:textId="77777777" w:rsidR="00F31D80" w:rsidRPr="008872B0" w:rsidRDefault="00F31D80" w:rsidP="00F31D80">
      <w:pPr>
        <w:spacing w:after="0" w:line="240" w:lineRule="auto"/>
        <w:ind w:firstLine="300"/>
        <w:rPr>
          <w:rFonts w:ascii="Times New Roman" w:hAnsi="Times New Roman"/>
          <w:sz w:val="24"/>
          <w:szCs w:val="24"/>
        </w:rPr>
      </w:pPr>
    </w:p>
    <w:p w14:paraId="3A7B297D" w14:textId="77777777" w:rsidR="00F31D80" w:rsidRPr="008872B0" w:rsidRDefault="00F31D80" w:rsidP="00F31D80">
      <w:pPr>
        <w:spacing w:after="0" w:line="240" w:lineRule="auto"/>
        <w:ind w:firstLine="300"/>
        <w:rPr>
          <w:rFonts w:ascii="Times New Roman" w:hAnsi="Times New Roman"/>
          <w:sz w:val="24"/>
          <w:szCs w:val="24"/>
        </w:rPr>
      </w:pPr>
    </w:p>
    <w:p w14:paraId="21F3754E" w14:textId="77777777" w:rsidR="00F31D80" w:rsidRPr="008872B0" w:rsidRDefault="00F31D80" w:rsidP="00F31D80">
      <w:pPr>
        <w:spacing w:after="0" w:line="240" w:lineRule="auto"/>
        <w:ind w:firstLine="300"/>
        <w:rPr>
          <w:rFonts w:ascii="Times New Roman" w:hAnsi="Times New Roman"/>
          <w:sz w:val="24"/>
          <w:szCs w:val="24"/>
        </w:rPr>
      </w:pPr>
    </w:p>
    <w:p w14:paraId="13E80376" w14:textId="77777777" w:rsidR="00F31D80" w:rsidRPr="008872B0" w:rsidRDefault="00F31D80" w:rsidP="00F31D80">
      <w:pPr>
        <w:spacing w:after="0" w:line="240" w:lineRule="auto"/>
        <w:ind w:firstLine="300"/>
        <w:rPr>
          <w:rFonts w:ascii="Times New Roman" w:hAnsi="Times New Roman"/>
          <w:sz w:val="24"/>
          <w:szCs w:val="24"/>
        </w:rPr>
      </w:pPr>
    </w:p>
    <w:p w14:paraId="46D97C57" w14:textId="77777777" w:rsidR="00F31D80" w:rsidRPr="008872B0" w:rsidRDefault="00F31D80" w:rsidP="00F31D80">
      <w:pPr>
        <w:spacing w:after="0" w:line="240" w:lineRule="auto"/>
        <w:ind w:firstLine="300"/>
        <w:rPr>
          <w:rFonts w:ascii="Times New Roman" w:hAnsi="Times New Roman"/>
          <w:sz w:val="24"/>
          <w:szCs w:val="24"/>
        </w:rPr>
      </w:pPr>
    </w:p>
    <w:p w14:paraId="2083F178" w14:textId="77777777" w:rsidR="00F31D80" w:rsidRPr="008872B0" w:rsidRDefault="00F31D80" w:rsidP="00F31D80">
      <w:pPr>
        <w:spacing w:after="0" w:line="240" w:lineRule="auto"/>
        <w:ind w:firstLine="300"/>
        <w:rPr>
          <w:rFonts w:ascii="Times New Roman" w:hAnsi="Times New Roman"/>
          <w:sz w:val="24"/>
          <w:szCs w:val="24"/>
        </w:rPr>
      </w:pPr>
    </w:p>
    <w:p w14:paraId="00D35699" w14:textId="77777777" w:rsidR="00F31D80" w:rsidRPr="008872B0" w:rsidRDefault="00F31D80" w:rsidP="00F31D80">
      <w:pPr>
        <w:spacing w:after="0" w:line="240" w:lineRule="auto"/>
        <w:ind w:firstLine="300"/>
        <w:rPr>
          <w:rFonts w:ascii="Times New Roman" w:hAnsi="Times New Roman"/>
          <w:sz w:val="24"/>
          <w:szCs w:val="24"/>
        </w:rPr>
      </w:pPr>
    </w:p>
    <w:p w14:paraId="46ADE26E" w14:textId="77777777" w:rsidR="00F31D80" w:rsidRPr="008872B0" w:rsidRDefault="00F31D80" w:rsidP="00F31D80">
      <w:pPr>
        <w:spacing w:after="0" w:line="240" w:lineRule="auto"/>
        <w:ind w:firstLine="300"/>
        <w:rPr>
          <w:rFonts w:ascii="Times New Roman" w:hAnsi="Times New Roman"/>
          <w:sz w:val="24"/>
          <w:szCs w:val="24"/>
        </w:rPr>
      </w:pPr>
    </w:p>
    <w:p w14:paraId="17D46E4E" w14:textId="77777777" w:rsidR="00F31D80" w:rsidRPr="008872B0" w:rsidRDefault="00F31D80" w:rsidP="00F31D80">
      <w:pPr>
        <w:spacing w:after="0" w:line="240" w:lineRule="auto"/>
        <w:ind w:firstLine="300"/>
        <w:rPr>
          <w:rFonts w:ascii="Times New Roman" w:hAnsi="Times New Roman"/>
          <w:sz w:val="24"/>
          <w:szCs w:val="24"/>
        </w:rPr>
      </w:pPr>
    </w:p>
    <w:p w14:paraId="4B986B32" w14:textId="77777777" w:rsidR="00F31D80" w:rsidRPr="008872B0" w:rsidRDefault="00F31D80" w:rsidP="00F31D80">
      <w:pPr>
        <w:spacing w:after="0" w:line="240" w:lineRule="auto"/>
        <w:ind w:firstLine="300"/>
        <w:rPr>
          <w:rFonts w:ascii="Times New Roman" w:hAnsi="Times New Roman"/>
          <w:sz w:val="24"/>
          <w:szCs w:val="24"/>
        </w:rPr>
      </w:pPr>
    </w:p>
    <w:p w14:paraId="3155343B" w14:textId="77777777" w:rsidR="00F31D80" w:rsidRPr="008872B0" w:rsidRDefault="00F31D80" w:rsidP="00F31D80">
      <w:pPr>
        <w:spacing w:after="0" w:line="240" w:lineRule="auto"/>
        <w:ind w:firstLine="300"/>
        <w:rPr>
          <w:rFonts w:ascii="Times New Roman" w:hAnsi="Times New Roman"/>
          <w:sz w:val="24"/>
          <w:szCs w:val="24"/>
        </w:rPr>
      </w:pPr>
    </w:p>
    <w:p w14:paraId="2CC197D2" w14:textId="77777777" w:rsidR="00F31D80" w:rsidRPr="008872B0" w:rsidRDefault="00F31D80" w:rsidP="00F31D80">
      <w:pPr>
        <w:spacing w:after="0" w:line="240" w:lineRule="auto"/>
        <w:ind w:firstLine="300"/>
        <w:rPr>
          <w:rFonts w:ascii="Times New Roman" w:hAnsi="Times New Roman"/>
          <w:sz w:val="24"/>
          <w:szCs w:val="24"/>
        </w:rPr>
      </w:pPr>
    </w:p>
    <w:p w14:paraId="19EA2BB5" w14:textId="77777777" w:rsidR="00F31D80" w:rsidRPr="008872B0" w:rsidRDefault="00F31D80" w:rsidP="00F31D80">
      <w:pPr>
        <w:spacing w:after="0" w:line="240" w:lineRule="auto"/>
        <w:ind w:firstLine="300"/>
        <w:rPr>
          <w:rFonts w:ascii="Times New Roman" w:hAnsi="Times New Roman"/>
          <w:sz w:val="24"/>
          <w:szCs w:val="24"/>
        </w:rPr>
      </w:pPr>
    </w:p>
    <w:p w14:paraId="479B7F1E" w14:textId="77777777" w:rsidR="00F31D80" w:rsidRPr="008872B0" w:rsidRDefault="00F31D80" w:rsidP="00F31D80">
      <w:pPr>
        <w:spacing w:after="0" w:line="240" w:lineRule="auto"/>
        <w:ind w:firstLine="300"/>
        <w:rPr>
          <w:rFonts w:ascii="Times New Roman" w:hAnsi="Times New Roman"/>
          <w:sz w:val="24"/>
          <w:szCs w:val="24"/>
        </w:rPr>
      </w:pPr>
    </w:p>
    <w:p w14:paraId="33687CDD" w14:textId="77777777" w:rsidR="00F31D80" w:rsidRPr="008872B0" w:rsidRDefault="00F31D80" w:rsidP="00F31D80">
      <w:pPr>
        <w:spacing w:after="0" w:line="240" w:lineRule="auto"/>
        <w:ind w:firstLine="300"/>
        <w:rPr>
          <w:rFonts w:ascii="Times New Roman" w:hAnsi="Times New Roman"/>
          <w:sz w:val="24"/>
          <w:szCs w:val="24"/>
        </w:rPr>
      </w:pPr>
    </w:p>
    <w:p w14:paraId="4A8AF164" w14:textId="77777777" w:rsidR="00F31D80" w:rsidRPr="008872B0" w:rsidRDefault="00F31D80" w:rsidP="00F31D80">
      <w:pPr>
        <w:spacing w:after="0" w:line="240" w:lineRule="auto"/>
        <w:ind w:firstLine="300"/>
        <w:rPr>
          <w:rFonts w:ascii="Times New Roman" w:hAnsi="Times New Roman"/>
          <w:sz w:val="24"/>
          <w:szCs w:val="24"/>
        </w:rPr>
      </w:pPr>
    </w:p>
    <w:p w14:paraId="4F5B71A1" w14:textId="77777777" w:rsidR="00F31D80" w:rsidRPr="008872B0" w:rsidRDefault="00F31D80" w:rsidP="00F31D80">
      <w:pPr>
        <w:spacing w:after="0" w:line="240" w:lineRule="auto"/>
        <w:ind w:firstLine="300"/>
        <w:jc w:val="center"/>
        <w:rPr>
          <w:rFonts w:ascii="Times New Roman" w:hAnsi="Times New Roman"/>
          <w:sz w:val="24"/>
          <w:szCs w:val="24"/>
        </w:rPr>
      </w:pPr>
    </w:p>
    <w:p w14:paraId="02230156" w14:textId="77777777" w:rsidR="00F31D80" w:rsidRPr="008872B0" w:rsidRDefault="00F31D80" w:rsidP="00F31D80">
      <w:pPr>
        <w:spacing w:after="0" w:line="240" w:lineRule="auto"/>
        <w:ind w:firstLine="300"/>
        <w:jc w:val="center"/>
        <w:rPr>
          <w:rFonts w:ascii="Times New Roman" w:hAnsi="Times New Roman"/>
          <w:sz w:val="24"/>
          <w:szCs w:val="24"/>
        </w:rPr>
      </w:pPr>
    </w:p>
    <w:p w14:paraId="13F6FD89" w14:textId="77777777" w:rsidR="00F31D80" w:rsidRPr="008872B0" w:rsidRDefault="00F31D80" w:rsidP="00F31D80">
      <w:pPr>
        <w:spacing w:after="0" w:line="240" w:lineRule="auto"/>
        <w:ind w:firstLine="300"/>
        <w:jc w:val="center"/>
        <w:rPr>
          <w:rFonts w:ascii="Times New Roman" w:hAnsi="Times New Roman"/>
          <w:sz w:val="24"/>
          <w:szCs w:val="24"/>
        </w:rPr>
      </w:pPr>
    </w:p>
    <w:p w14:paraId="05693A95" w14:textId="77777777" w:rsidR="00F31D80" w:rsidRPr="008872B0" w:rsidRDefault="00F31D80" w:rsidP="00F31D80">
      <w:pPr>
        <w:spacing w:after="0" w:line="240" w:lineRule="auto"/>
        <w:ind w:firstLine="300"/>
        <w:jc w:val="center"/>
        <w:rPr>
          <w:rFonts w:ascii="Times New Roman" w:hAnsi="Times New Roman"/>
          <w:sz w:val="24"/>
          <w:szCs w:val="24"/>
        </w:rPr>
      </w:pPr>
    </w:p>
    <w:p w14:paraId="30F90706" w14:textId="77777777" w:rsidR="00F31D80" w:rsidRPr="008872B0" w:rsidRDefault="00F31D80" w:rsidP="00F31D80">
      <w:pPr>
        <w:spacing w:after="0" w:line="240" w:lineRule="auto"/>
        <w:ind w:firstLine="301"/>
        <w:jc w:val="center"/>
        <w:rPr>
          <w:rFonts w:ascii="Times New Roman" w:hAnsi="Times New Roman"/>
          <w:b/>
          <w:sz w:val="24"/>
          <w:szCs w:val="24"/>
        </w:rPr>
      </w:pPr>
      <w:r w:rsidRPr="008872B0">
        <w:rPr>
          <w:rFonts w:ascii="Times New Roman" w:hAnsi="Times New Roman"/>
          <w:b/>
          <w:sz w:val="24"/>
          <w:szCs w:val="24"/>
        </w:rPr>
        <w:t>2022г.</w:t>
      </w:r>
      <w:r w:rsidRPr="008872B0">
        <w:rPr>
          <w:rFonts w:ascii="Times New Roman" w:hAnsi="Times New Roman"/>
          <w:sz w:val="24"/>
          <w:szCs w:val="24"/>
        </w:rPr>
        <w:br w:type="page"/>
      </w:r>
    </w:p>
    <w:p w14:paraId="5C8F410D" w14:textId="77777777" w:rsidR="00F31D80" w:rsidRPr="008872B0" w:rsidRDefault="00F31D80" w:rsidP="00F31D80">
      <w:pPr>
        <w:spacing w:after="0" w:line="240" w:lineRule="auto"/>
        <w:ind w:firstLine="300"/>
        <w:jc w:val="center"/>
        <w:rPr>
          <w:rFonts w:ascii="Times New Roman" w:hAnsi="Times New Roman"/>
          <w:sz w:val="24"/>
          <w:szCs w:val="24"/>
        </w:rPr>
      </w:pPr>
      <w:r w:rsidRPr="008872B0">
        <w:rPr>
          <w:rFonts w:ascii="Times New Roman" w:hAnsi="Times New Roman"/>
          <w:b/>
          <w:i/>
          <w:sz w:val="24"/>
          <w:szCs w:val="24"/>
        </w:rPr>
        <w:lastRenderedPageBreak/>
        <w:t>СОДЕРЖАНИЕ</w:t>
      </w:r>
    </w:p>
    <w:p w14:paraId="7EBF81AF" w14:textId="77777777" w:rsidR="00F31D80" w:rsidRPr="008872B0" w:rsidRDefault="00F31D80" w:rsidP="00F31D80">
      <w:pPr>
        <w:spacing w:after="0" w:line="240" w:lineRule="auto"/>
        <w:ind w:firstLine="300"/>
        <w:rPr>
          <w:rFonts w:ascii="Times New Roman" w:hAnsi="Times New Roman"/>
          <w:sz w:val="24"/>
          <w:szCs w:val="24"/>
        </w:rPr>
      </w:pPr>
    </w:p>
    <w:tbl>
      <w:tblPr>
        <w:tblW w:w="9360" w:type="dxa"/>
        <w:tblLook w:val="04A0" w:firstRow="1" w:lastRow="0" w:firstColumn="1" w:lastColumn="0" w:noHBand="0" w:noVBand="1"/>
      </w:tblPr>
      <w:tblGrid>
        <w:gridCol w:w="8647"/>
        <w:gridCol w:w="713"/>
      </w:tblGrid>
      <w:tr w:rsidR="00F31D80" w:rsidRPr="008872B0" w14:paraId="420FACB4" w14:textId="77777777" w:rsidTr="00F31D80">
        <w:trPr>
          <w:trHeight w:val="624"/>
        </w:trPr>
        <w:tc>
          <w:tcPr>
            <w:tcW w:w="8646" w:type="dxa"/>
            <w:hideMark/>
          </w:tcPr>
          <w:p w14:paraId="13DF2158" w14:textId="77777777" w:rsidR="00F31D80" w:rsidRPr="008872B0" w:rsidRDefault="00F31D80" w:rsidP="00633A8D">
            <w:pPr>
              <w:widowControl w:val="0"/>
              <w:numPr>
                <w:ilvl w:val="0"/>
                <w:numId w:val="42"/>
              </w:numPr>
              <w:tabs>
                <w:tab w:val="left" w:pos="396"/>
              </w:tabs>
              <w:suppressAutoHyphens/>
              <w:spacing w:after="0" w:line="240" w:lineRule="auto"/>
              <w:ind w:left="0" w:firstLine="0"/>
              <w:outlineLvl w:val="0"/>
              <w:rPr>
                <w:rFonts w:ascii="Times New Roman" w:hAnsi="Times New Roman"/>
                <w:sz w:val="24"/>
                <w:szCs w:val="24"/>
                <w:lang w:eastAsia="en-US"/>
              </w:rPr>
            </w:pPr>
            <w:r w:rsidRPr="008872B0">
              <w:rPr>
                <w:rFonts w:ascii="Times New Roman" w:hAnsi="Times New Roman"/>
                <w:b/>
                <w:sz w:val="24"/>
                <w:szCs w:val="24"/>
                <w:lang w:eastAsia="en-US"/>
              </w:rPr>
              <w:t>ОБЩАЯ ХАРАКТЕРИСТИКА ПРИМЕРНОЙ РАБОЧЕЙ ПРОГРАММЫ УЧЕБНОЙ ДИСЦИПЛИНЫ</w:t>
            </w:r>
          </w:p>
        </w:tc>
        <w:tc>
          <w:tcPr>
            <w:tcW w:w="713" w:type="dxa"/>
            <w:hideMark/>
          </w:tcPr>
          <w:p w14:paraId="720EEFBA"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4</w:t>
            </w:r>
          </w:p>
        </w:tc>
      </w:tr>
      <w:tr w:rsidR="00F31D80" w:rsidRPr="008872B0" w14:paraId="56BFDCF9" w14:textId="77777777" w:rsidTr="00F31D80">
        <w:trPr>
          <w:trHeight w:val="624"/>
        </w:trPr>
        <w:tc>
          <w:tcPr>
            <w:tcW w:w="8646" w:type="dxa"/>
            <w:hideMark/>
          </w:tcPr>
          <w:p w14:paraId="6E615239" w14:textId="77777777" w:rsidR="00F31D80" w:rsidRPr="008872B0" w:rsidRDefault="00F31D80" w:rsidP="00633A8D">
            <w:pPr>
              <w:widowControl w:val="0"/>
              <w:numPr>
                <w:ilvl w:val="0"/>
                <w:numId w:val="42"/>
              </w:numPr>
              <w:tabs>
                <w:tab w:val="left" w:pos="396"/>
              </w:tabs>
              <w:suppressAutoHyphens/>
              <w:spacing w:after="0" w:line="240" w:lineRule="auto"/>
              <w:ind w:left="0" w:firstLine="0"/>
              <w:outlineLvl w:val="0"/>
              <w:rPr>
                <w:rFonts w:ascii="Times New Roman" w:hAnsi="Times New Roman"/>
                <w:sz w:val="24"/>
                <w:szCs w:val="24"/>
                <w:lang w:eastAsia="en-US"/>
              </w:rPr>
            </w:pPr>
            <w:r w:rsidRPr="008872B0">
              <w:rPr>
                <w:rFonts w:ascii="Times New Roman" w:hAnsi="Times New Roman"/>
                <w:b/>
                <w:sz w:val="24"/>
                <w:szCs w:val="24"/>
                <w:lang w:eastAsia="en-US"/>
              </w:rPr>
              <w:t>СТРУКТУРА И СОДЕРЖАНИЕ УЧЕБНОЙ ДИСЦИПЛИНЫ</w:t>
            </w:r>
          </w:p>
        </w:tc>
        <w:tc>
          <w:tcPr>
            <w:tcW w:w="713" w:type="dxa"/>
            <w:hideMark/>
          </w:tcPr>
          <w:p w14:paraId="269C56EF"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5</w:t>
            </w:r>
          </w:p>
        </w:tc>
      </w:tr>
      <w:tr w:rsidR="00F31D80" w:rsidRPr="008872B0" w14:paraId="2F4EB74A" w14:textId="77777777" w:rsidTr="00F31D80">
        <w:trPr>
          <w:trHeight w:val="624"/>
        </w:trPr>
        <w:tc>
          <w:tcPr>
            <w:tcW w:w="8646" w:type="dxa"/>
            <w:hideMark/>
          </w:tcPr>
          <w:p w14:paraId="198D279B" w14:textId="77777777" w:rsidR="00F31D80" w:rsidRPr="008872B0" w:rsidRDefault="00F31D80" w:rsidP="00633A8D">
            <w:pPr>
              <w:widowControl w:val="0"/>
              <w:numPr>
                <w:ilvl w:val="0"/>
                <w:numId w:val="42"/>
              </w:numPr>
              <w:tabs>
                <w:tab w:val="left" w:pos="396"/>
              </w:tabs>
              <w:suppressAutoHyphens/>
              <w:spacing w:after="0" w:line="240" w:lineRule="auto"/>
              <w:ind w:left="0" w:firstLine="0"/>
              <w:outlineLvl w:val="0"/>
              <w:rPr>
                <w:rFonts w:ascii="Times New Roman" w:hAnsi="Times New Roman"/>
                <w:b/>
                <w:sz w:val="24"/>
                <w:szCs w:val="24"/>
                <w:lang w:eastAsia="en-US"/>
              </w:rPr>
            </w:pPr>
            <w:r w:rsidRPr="008872B0">
              <w:rPr>
                <w:rFonts w:ascii="Times New Roman" w:hAnsi="Times New Roman"/>
                <w:b/>
                <w:sz w:val="24"/>
                <w:szCs w:val="24"/>
                <w:lang w:eastAsia="en-US"/>
              </w:rPr>
              <w:t>УСЛОВИЯ РЕАЛИЗАЦИИ УЧЕБНОЙ ДИСЦИПЛИНЫ</w:t>
            </w:r>
          </w:p>
        </w:tc>
        <w:tc>
          <w:tcPr>
            <w:tcW w:w="713" w:type="dxa"/>
            <w:hideMark/>
          </w:tcPr>
          <w:p w14:paraId="57353568"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11</w:t>
            </w:r>
          </w:p>
        </w:tc>
      </w:tr>
      <w:tr w:rsidR="00F31D80" w:rsidRPr="008872B0" w14:paraId="661652A8" w14:textId="77777777" w:rsidTr="00F31D80">
        <w:trPr>
          <w:trHeight w:val="624"/>
        </w:trPr>
        <w:tc>
          <w:tcPr>
            <w:tcW w:w="8646" w:type="dxa"/>
          </w:tcPr>
          <w:p w14:paraId="79DA69EC" w14:textId="77777777" w:rsidR="00F31D80" w:rsidRPr="008872B0" w:rsidRDefault="00F31D80" w:rsidP="00633A8D">
            <w:pPr>
              <w:widowControl w:val="0"/>
              <w:numPr>
                <w:ilvl w:val="0"/>
                <w:numId w:val="42"/>
              </w:numPr>
              <w:tabs>
                <w:tab w:val="left" w:pos="396"/>
              </w:tabs>
              <w:suppressAutoHyphens/>
              <w:spacing w:after="0" w:line="240" w:lineRule="auto"/>
              <w:ind w:left="0" w:firstLine="0"/>
              <w:outlineLvl w:val="0"/>
              <w:rPr>
                <w:rFonts w:ascii="Times New Roman" w:hAnsi="Times New Roman"/>
                <w:sz w:val="24"/>
                <w:szCs w:val="24"/>
                <w:lang w:eastAsia="en-US"/>
              </w:rPr>
            </w:pPr>
            <w:r w:rsidRPr="008872B0">
              <w:rPr>
                <w:rFonts w:ascii="Times New Roman" w:hAnsi="Times New Roman"/>
                <w:b/>
                <w:sz w:val="24"/>
                <w:szCs w:val="24"/>
                <w:lang w:eastAsia="en-US"/>
              </w:rPr>
              <w:t>КОНТРОЛЬ И ОЦЕНКА РЕЗУЛЬТАТОВ ОСВОЕНИЯ УЧЕБНОЙ ДИСЦИПЛИНЫ</w:t>
            </w:r>
          </w:p>
          <w:p w14:paraId="4B1E6CFB" w14:textId="77777777" w:rsidR="00F31D80" w:rsidRPr="008872B0" w:rsidRDefault="00F31D80" w:rsidP="00F31D80">
            <w:pPr>
              <w:tabs>
                <w:tab w:val="left" w:pos="396"/>
              </w:tabs>
              <w:spacing w:after="0" w:line="240" w:lineRule="auto"/>
              <w:rPr>
                <w:rFonts w:ascii="Times New Roman" w:hAnsi="Times New Roman"/>
                <w:sz w:val="24"/>
                <w:szCs w:val="24"/>
                <w:lang w:eastAsia="en-US"/>
              </w:rPr>
            </w:pPr>
          </w:p>
        </w:tc>
        <w:tc>
          <w:tcPr>
            <w:tcW w:w="713" w:type="dxa"/>
          </w:tcPr>
          <w:p w14:paraId="6947C8E6" w14:textId="77777777" w:rsidR="00F31D80" w:rsidRPr="008872B0" w:rsidRDefault="00F31D80" w:rsidP="00F31D80">
            <w:pPr>
              <w:spacing w:after="0" w:line="240" w:lineRule="auto"/>
              <w:rPr>
                <w:rFonts w:ascii="Times New Roman" w:hAnsi="Times New Roman"/>
                <w:sz w:val="24"/>
                <w:szCs w:val="24"/>
                <w:lang w:eastAsia="en-US"/>
              </w:rPr>
            </w:pPr>
          </w:p>
          <w:p w14:paraId="01F31918"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12</w:t>
            </w:r>
          </w:p>
        </w:tc>
      </w:tr>
    </w:tbl>
    <w:p w14:paraId="016DE5EE" w14:textId="77777777" w:rsidR="00F31D80" w:rsidRPr="008872B0" w:rsidRDefault="00F31D80" w:rsidP="00F31D80">
      <w:pPr>
        <w:pStyle w:val="1"/>
        <w:spacing w:before="0" w:after="0"/>
        <w:ind w:firstLine="351"/>
        <w:rPr>
          <w:rFonts w:eastAsia="Calibri"/>
          <w:color w:val="auto"/>
          <w:szCs w:val="24"/>
        </w:rPr>
      </w:pPr>
    </w:p>
    <w:p w14:paraId="701A9F58" w14:textId="77777777" w:rsidR="00F31D80" w:rsidRPr="008872B0" w:rsidRDefault="00F31D80" w:rsidP="00F31D80">
      <w:pPr>
        <w:spacing w:after="0" w:line="240" w:lineRule="auto"/>
        <w:rPr>
          <w:rFonts w:ascii="Times New Roman" w:eastAsiaTheme="minorHAnsi" w:hAnsi="Times New Roman"/>
          <w:b/>
          <w:bCs/>
          <w:caps/>
          <w:kern w:val="2"/>
          <w:sz w:val="24"/>
          <w:szCs w:val="24"/>
        </w:rPr>
      </w:pPr>
      <w:r w:rsidRPr="008872B0">
        <w:rPr>
          <w:rFonts w:ascii="Times New Roman" w:hAnsi="Times New Roman"/>
          <w:sz w:val="24"/>
          <w:szCs w:val="24"/>
        </w:rPr>
        <w:br w:type="page"/>
      </w:r>
    </w:p>
    <w:p w14:paraId="485FE28A" w14:textId="3E4ED5CF" w:rsidR="00F31D80" w:rsidRDefault="00F31D80" w:rsidP="00766E46">
      <w:pPr>
        <w:pStyle w:val="1"/>
        <w:spacing w:before="0" w:after="0"/>
        <w:ind w:firstLine="0"/>
        <w:jc w:val="center"/>
        <w:rPr>
          <w:rFonts w:eastAsia="Calibri"/>
          <w:szCs w:val="24"/>
        </w:rPr>
      </w:pPr>
      <w:r w:rsidRPr="008872B0">
        <w:rPr>
          <w:rFonts w:eastAsia="Calibri"/>
          <w:szCs w:val="24"/>
        </w:rPr>
        <w:lastRenderedPageBreak/>
        <w:t>1. ОБЩАЯ ХАРАКТЕРИСТИКА ПРИМЕРНОЙ РАБОЧЕЙ ПРОГРАММЫ УЧЕБНОЙ ДИСЦИПЛИНЫ ОП.09 «ОХРАНА ТРУДА»</w:t>
      </w:r>
    </w:p>
    <w:p w14:paraId="716D3F10" w14:textId="77777777" w:rsidR="00766E46" w:rsidRPr="00766E46" w:rsidRDefault="00766E46" w:rsidP="00766E46">
      <w:pPr>
        <w:rPr>
          <w:rFonts w:eastAsia="Calibri"/>
        </w:rPr>
      </w:pPr>
    </w:p>
    <w:p w14:paraId="218298FC" w14:textId="77777777" w:rsidR="00F31D80" w:rsidRPr="008872B0" w:rsidRDefault="00F31D80" w:rsidP="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1"/>
        <w:rPr>
          <w:rFonts w:ascii="Times New Roman" w:hAnsi="Times New Roman"/>
          <w:b/>
          <w:sz w:val="24"/>
          <w:szCs w:val="24"/>
        </w:rPr>
      </w:pPr>
      <w:r w:rsidRPr="008872B0">
        <w:rPr>
          <w:rFonts w:ascii="Times New Roman" w:hAnsi="Times New Roman"/>
          <w:b/>
          <w:sz w:val="24"/>
          <w:szCs w:val="24"/>
        </w:rPr>
        <w:t xml:space="preserve">1.1 Место дисциплины в структуре основной образовательной программы: </w:t>
      </w:r>
    </w:p>
    <w:p w14:paraId="2A33AEA6" w14:textId="77777777" w:rsidR="00F31D80" w:rsidRPr="008872B0" w:rsidRDefault="00F31D80" w:rsidP="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rPr>
          <w:rFonts w:ascii="Times New Roman" w:hAnsi="Times New Roman"/>
          <w:sz w:val="24"/>
          <w:szCs w:val="24"/>
        </w:rPr>
      </w:pPr>
    </w:p>
    <w:p w14:paraId="1BBFEB80" w14:textId="77777777" w:rsidR="00F31D80" w:rsidRPr="008872B0" w:rsidRDefault="00F31D80" w:rsidP="00F31D80">
      <w:pPr>
        <w:spacing w:after="0" w:line="240" w:lineRule="auto"/>
        <w:ind w:firstLine="300"/>
        <w:rPr>
          <w:rFonts w:ascii="Times New Roman" w:eastAsiaTheme="minorHAnsi" w:hAnsi="Times New Roman"/>
          <w:color w:val="auto"/>
          <w:sz w:val="24"/>
          <w:szCs w:val="24"/>
        </w:rPr>
      </w:pPr>
      <w:r w:rsidRPr="008872B0">
        <w:rPr>
          <w:rFonts w:ascii="Times New Roman" w:hAnsi="Times New Roman"/>
          <w:sz w:val="24"/>
          <w:szCs w:val="24"/>
        </w:rPr>
        <w:t xml:space="preserve">Учебная дисциплина ОП.09 Охрана труда является обязательной частью обязательного профессионального блока ПООП-П в соответствии с ФГОС СПО по специальности 36.02.01 Ветеринария. </w:t>
      </w:r>
    </w:p>
    <w:p w14:paraId="2CBA5522" w14:textId="77777777" w:rsidR="00F31D80" w:rsidRPr="008872B0" w:rsidRDefault="00F31D80" w:rsidP="00F31D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rPr>
          <w:rFonts w:ascii="Times New Roman" w:hAnsi="Times New Roman"/>
          <w:sz w:val="24"/>
          <w:szCs w:val="24"/>
        </w:rPr>
      </w:pPr>
    </w:p>
    <w:p w14:paraId="0360C5B5" w14:textId="77777777" w:rsidR="00F31D80" w:rsidRPr="008872B0" w:rsidRDefault="00F31D80" w:rsidP="00F31D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rPr>
          <w:rFonts w:ascii="Times New Roman" w:hAnsi="Times New Roman"/>
          <w:sz w:val="24"/>
          <w:szCs w:val="24"/>
        </w:rPr>
      </w:pPr>
      <w:r w:rsidRPr="008872B0">
        <w:rPr>
          <w:rFonts w:ascii="Times New Roman" w:hAnsi="Times New Roman"/>
          <w:sz w:val="24"/>
          <w:szCs w:val="24"/>
        </w:rPr>
        <w:t>Особое значение дисциплина имеет при формировании и развитии ОК.07, ОК 08</w:t>
      </w:r>
    </w:p>
    <w:p w14:paraId="328D67C1" w14:textId="77777777" w:rsidR="00F31D80" w:rsidRPr="008872B0" w:rsidRDefault="00F31D80" w:rsidP="00F31D80">
      <w:pPr>
        <w:spacing w:after="0" w:line="240" w:lineRule="auto"/>
        <w:ind w:firstLine="301"/>
        <w:rPr>
          <w:rFonts w:ascii="Times New Roman" w:hAnsi="Times New Roman"/>
          <w:b/>
          <w:sz w:val="24"/>
          <w:szCs w:val="24"/>
        </w:rPr>
      </w:pPr>
      <w:r w:rsidRPr="008872B0">
        <w:rPr>
          <w:rFonts w:ascii="Times New Roman" w:hAnsi="Times New Roman"/>
          <w:b/>
          <w:sz w:val="24"/>
          <w:szCs w:val="24"/>
        </w:rPr>
        <w:t>1.2 Цель и планируемые результаты освоения дисциплины:</w:t>
      </w:r>
    </w:p>
    <w:p w14:paraId="75D21706" w14:textId="77777777" w:rsidR="00F31D80" w:rsidRPr="008872B0" w:rsidRDefault="00F31D80" w:rsidP="00F31D80">
      <w:pPr>
        <w:spacing w:after="0" w:line="240" w:lineRule="auto"/>
        <w:ind w:firstLine="301"/>
        <w:rPr>
          <w:rFonts w:ascii="Times New Roman" w:hAnsi="Times New Roman"/>
          <w:b/>
          <w:sz w:val="24"/>
          <w:szCs w:val="24"/>
        </w:rPr>
      </w:pPr>
    </w:p>
    <w:tbl>
      <w:tblPr>
        <w:tblStyle w:val="afffff5"/>
        <w:tblW w:w="9493" w:type="dxa"/>
        <w:tblInd w:w="0" w:type="dxa"/>
        <w:tblLook w:val="04A0" w:firstRow="1" w:lastRow="0" w:firstColumn="1" w:lastColumn="0" w:noHBand="0" w:noVBand="1"/>
      </w:tblPr>
      <w:tblGrid>
        <w:gridCol w:w="2157"/>
        <w:gridCol w:w="3860"/>
        <w:gridCol w:w="3476"/>
      </w:tblGrid>
      <w:tr w:rsidR="00F31D80" w:rsidRPr="008872B0" w14:paraId="65BD5C3A" w14:textId="77777777" w:rsidTr="00F31D80">
        <w:tc>
          <w:tcPr>
            <w:tcW w:w="1980" w:type="dxa"/>
            <w:tcBorders>
              <w:top w:val="single" w:sz="4" w:space="0" w:color="auto"/>
              <w:left w:val="single" w:sz="4" w:space="0" w:color="auto"/>
              <w:bottom w:val="single" w:sz="4" w:space="0" w:color="auto"/>
              <w:right w:val="single" w:sz="4" w:space="0" w:color="auto"/>
            </w:tcBorders>
            <w:hideMark/>
          </w:tcPr>
          <w:p w14:paraId="17CA3F10"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Код ПК</w:t>
            </w:r>
          </w:p>
        </w:tc>
        <w:tc>
          <w:tcPr>
            <w:tcW w:w="3969" w:type="dxa"/>
            <w:tcBorders>
              <w:top w:val="single" w:sz="4" w:space="0" w:color="auto"/>
              <w:left w:val="single" w:sz="4" w:space="0" w:color="auto"/>
              <w:bottom w:val="single" w:sz="4" w:space="0" w:color="auto"/>
              <w:right w:val="single" w:sz="4" w:space="0" w:color="auto"/>
            </w:tcBorders>
            <w:hideMark/>
          </w:tcPr>
          <w:p w14:paraId="44E20248"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Умения</w:t>
            </w:r>
          </w:p>
        </w:tc>
        <w:tc>
          <w:tcPr>
            <w:tcW w:w="3544" w:type="dxa"/>
            <w:tcBorders>
              <w:top w:val="single" w:sz="4" w:space="0" w:color="auto"/>
              <w:left w:val="single" w:sz="4" w:space="0" w:color="auto"/>
              <w:bottom w:val="single" w:sz="4" w:space="0" w:color="auto"/>
              <w:right w:val="single" w:sz="4" w:space="0" w:color="auto"/>
            </w:tcBorders>
            <w:hideMark/>
          </w:tcPr>
          <w:p w14:paraId="2D7E6A36"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Знания</w:t>
            </w:r>
          </w:p>
        </w:tc>
      </w:tr>
      <w:tr w:rsidR="00F31D80" w:rsidRPr="008872B0" w14:paraId="62C9B022" w14:textId="77777777" w:rsidTr="00F31D80">
        <w:tc>
          <w:tcPr>
            <w:tcW w:w="1980" w:type="dxa"/>
            <w:tcBorders>
              <w:top w:val="single" w:sz="4" w:space="0" w:color="auto"/>
              <w:left w:val="single" w:sz="4" w:space="0" w:color="auto"/>
              <w:bottom w:val="single" w:sz="4" w:space="0" w:color="auto"/>
              <w:right w:val="single" w:sz="4" w:space="0" w:color="auto"/>
            </w:tcBorders>
          </w:tcPr>
          <w:p w14:paraId="2C880945" w14:textId="77777777" w:rsidR="00F31D80" w:rsidRPr="008872B0" w:rsidRDefault="00F31D80" w:rsidP="00F31D80">
            <w:pPr>
              <w:spacing w:after="0" w:line="240" w:lineRule="auto"/>
              <w:rPr>
                <w:rFonts w:ascii="Times New Roman" w:eastAsiaTheme="minorHAnsi" w:hAnsi="Times New Roman"/>
                <w:color w:val="auto"/>
                <w:sz w:val="24"/>
                <w:szCs w:val="24"/>
                <w:lang w:eastAsia="en-US"/>
              </w:rPr>
            </w:pPr>
            <w:r w:rsidRPr="008872B0">
              <w:rPr>
                <w:rFonts w:ascii="Times New Roman" w:hAnsi="Times New Roman"/>
                <w:sz w:val="24"/>
                <w:szCs w:val="24"/>
                <w:lang w:eastAsia="en-US"/>
              </w:rPr>
              <w:t>ПК 1.1. Контроль санитарного и зоогигиенического состояния объектов животноводства и кормов.</w:t>
            </w:r>
          </w:p>
          <w:p w14:paraId="79D85AA1" w14:textId="77777777" w:rsidR="00F31D80" w:rsidRPr="008872B0" w:rsidRDefault="00F31D80" w:rsidP="00F31D80">
            <w:pPr>
              <w:spacing w:after="0" w:line="240" w:lineRule="auto"/>
              <w:rPr>
                <w:rFonts w:ascii="Times New Roman" w:hAnsi="Times New Roman"/>
                <w:sz w:val="24"/>
                <w:szCs w:val="24"/>
                <w:lang w:eastAsia="en-US"/>
              </w:rPr>
            </w:pPr>
          </w:p>
          <w:p w14:paraId="7C19C606" w14:textId="77777777" w:rsidR="00F31D80" w:rsidRPr="008872B0" w:rsidRDefault="00F31D80" w:rsidP="00F31D80">
            <w:pPr>
              <w:spacing w:after="0" w:line="240" w:lineRule="auto"/>
              <w:rPr>
                <w:rFonts w:ascii="Times New Roman" w:eastAsiaTheme="minorHAnsi" w:hAnsi="Times New Roman"/>
                <w:color w:val="auto"/>
                <w:sz w:val="24"/>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14:paraId="03CED7FC" w14:textId="77777777" w:rsidR="00F31D80" w:rsidRPr="008872B0" w:rsidRDefault="00F31D80" w:rsidP="00F31D80">
            <w:pPr>
              <w:pStyle w:val="a8"/>
              <w:ind w:firstLine="300"/>
              <w:rPr>
                <w:szCs w:val="24"/>
              </w:rPr>
            </w:pPr>
            <w:r w:rsidRPr="008872B0">
              <w:rPr>
                <w:color w:val="000000"/>
                <w:szCs w:val="24"/>
              </w:rPr>
              <w:t>У1.1.1 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31407F24" w14:textId="77777777" w:rsidR="00F31D80" w:rsidRPr="008872B0" w:rsidRDefault="00F31D80" w:rsidP="00F31D80">
            <w:pPr>
              <w:pStyle w:val="a8"/>
              <w:ind w:firstLine="300"/>
              <w:rPr>
                <w:szCs w:val="24"/>
              </w:rPr>
            </w:pPr>
            <w:r w:rsidRPr="008872B0">
              <w:rPr>
                <w:color w:val="000000"/>
                <w:szCs w:val="24"/>
              </w:rPr>
              <w:t>У 1.1.2 использовать средства коллективной и индивидуальной защиты в соответствии с характером выполняемой профессиональной деятельности;</w:t>
            </w:r>
          </w:p>
          <w:p w14:paraId="125A6272" w14:textId="77777777" w:rsidR="00F31D80" w:rsidRPr="008872B0" w:rsidRDefault="00F31D80" w:rsidP="00F31D80">
            <w:pPr>
              <w:pStyle w:val="a8"/>
              <w:ind w:firstLine="300"/>
              <w:rPr>
                <w:color w:val="000000"/>
                <w:szCs w:val="24"/>
              </w:rPr>
            </w:pPr>
          </w:p>
        </w:tc>
        <w:tc>
          <w:tcPr>
            <w:tcW w:w="3544" w:type="dxa"/>
            <w:tcBorders>
              <w:top w:val="single" w:sz="4" w:space="0" w:color="auto"/>
              <w:left w:val="single" w:sz="4" w:space="0" w:color="auto"/>
              <w:bottom w:val="single" w:sz="4" w:space="0" w:color="auto"/>
              <w:right w:val="single" w:sz="4" w:space="0" w:color="auto"/>
            </w:tcBorders>
            <w:hideMark/>
          </w:tcPr>
          <w:p w14:paraId="307F6524" w14:textId="77777777" w:rsidR="00F31D80" w:rsidRPr="008872B0" w:rsidRDefault="00F31D80" w:rsidP="00F31D80">
            <w:pPr>
              <w:pStyle w:val="a8"/>
              <w:rPr>
                <w:szCs w:val="24"/>
              </w:rPr>
            </w:pPr>
            <w:bookmarkStart w:id="18" w:name="__DdeLink__1689_3154955808"/>
            <w:r w:rsidRPr="008872B0">
              <w:rPr>
                <w:color w:val="000000"/>
                <w:szCs w:val="24"/>
              </w:rPr>
              <w:t>З1.1.1 системы управления охраной труда в организации;</w:t>
            </w:r>
          </w:p>
          <w:p w14:paraId="2257D29F" w14:textId="77777777" w:rsidR="00F31D80" w:rsidRPr="008872B0" w:rsidRDefault="00F31D80" w:rsidP="00F31D80">
            <w:pPr>
              <w:pStyle w:val="a8"/>
              <w:rPr>
                <w:szCs w:val="24"/>
              </w:rPr>
            </w:pPr>
            <w:r w:rsidRPr="008872B0">
              <w:rPr>
                <w:color w:val="000000"/>
                <w:szCs w:val="24"/>
              </w:rPr>
              <w:t>З 1.2.2 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1E37EE9D" w14:textId="77777777" w:rsidR="00F31D80" w:rsidRPr="008872B0" w:rsidRDefault="00F31D80" w:rsidP="00F31D80">
            <w:pPr>
              <w:pStyle w:val="a8"/>
              <w:rPr>
                <w:szCs w:val="24"/>
              </w:rPr>
            </w:pPr>
            <w:r w:rsidRPr="008872B0">
              <w:rPr>
                <w:color w:val="000000"/>
                <w:szCs w:val="24"/>
              </w:rPr>
              <w:t>З 1.1.3 фактические или потенциальные последствия собственной деятельности (или бездействия) и их влияние на уровень безопасности труда;</w:t>
            </w:r>
            <w:bookmarkEnd w:id="18"/>
          </w:p>
        </w:tc>
      </w:tr>
      <w:tr w:rsidR="00F31D80" w:rsidRPr="008872B0" w14:paraId="02B60C5B" w14:textId="77777777" w:rsidTr="00F31D80">
        <w:tc>
          <w:tcPr>
            <w:tcW w:w="1980" w:type="dxa"/>
            <w:tcBorders>
              <w:top w:val="single" w:sz="4" w:space="0" w:color="auto"/>
              <w:left w:val="single" w:sz="4" w:space="0" w:color="auto"/>
              <w:bottom w:val="single" w:sz="4" w:space="0" w:color="auto"/>
              <w:right w:val="single" w:sz="4" w:space="0" w:color="auto"/>
            </w:tcBorders>
            <w:hideMark/>
          </w:tcPr>
          <w:p w14:paraId="6E7703E8"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ПК 2.1. Предупреждение заболеваний животных, проведение санитарно-просветительской деятельности.</w:t>
            </w:r>
          </w:p>
        </w:tc>
        <w:tc>
          <w:tcPr>
            <w:tcW w:w="3969" w:type="dxa"/>
            <w:tcBorders>
              <w:top w:val="single" w:sz="4" w:space="0" w:color="auto"/>
              <w:left w:val="single" w:sz="4" w:space="0" w:color="auto"/>
              <w:bottom w:val="single" w:sz="4" w:space="0" w:color="auto"/>
              <w:right w:val="single" w:sz="4" w:space="0" w:color="auto"/>
            </w:tcBorders>
          </w:tcPr>
          <w:p w14:paraId="66DDC946" w14:textId="77777777" w:rsidR="00F31D80" w:rsidRPr="008872B0" w:rsidRDefault="00F31D80" w:rsidP="00F31D80">
            <w:pPr>
              <w:pStyle w:val="a8"/>
              <w:ind w:firstLine="300"/>
              <w:rPr>
                <w:rFonts w:eastAsia="Times New Roman"/>
                <w:szCs w:val="24"/>
              </w:rPr>
            </w:pPr>
            <w:r w:rsidRPr="008872B0">
              <w:rPr>
                <w:color w:val="000000"/>
                <w:szCs w:val="24"/>
              </w:rPr>
              <w:t>У3 контролировать навыки, необходимые для достижения требуемого уровня безопасности труда;</w:t>
            </w:r>
          </w:p>
          <w:p w14:paraId="657F7525" w14:textId="77777777" w:rsidR="00F31D80" w:rsidRPr="008872B0" w:rsidRDefault="00F31D80" w:rsidP="00F31D80">
            <w:pPr>
              <w:pStyle w:val="a8"/>
              <w:ind w:firstLine="300"/>
              <w:rPr>
                <w:szCs w:val="24"/>
              </w:rPr>
            </w:pPr>
            <w:r w:rsidRPr="008872B0">
              <w:rPr>
                <w:color w:val="000000"/>
                <w:szCs w:val="24"/>
              </w:rPr>
              <w:t>У4 вести документацию установленного образца по охране труда, соблюдать сроки ее заполнения и условия хранения;</w:t>
            </w:r>
          </w:p>
          <w:p w14:paraId="65BDE9CD" w14:textId="77777777" w:rsidR="00F31D80" w:rsidRPr="008872B0" w:rsidRDefault="00F31D80" w:rsidP="00F31D80">
            <w:pPr>
              <w:pStyle w:val="a8"/>
              <w:ind w:firstLine="300"/>
              <w:rPr>
                <w:color w:val="000000"/>
                <w:szCs w:val="24"/>
              </w:rPr>
            </w:pPr>
          </w:p>
        </w:tc>
        <w:tc>
          <w:tcPr>
            <w:tcW w:w="3544" w:type="dxa"/>
            <w:tcBorders>
              <w:top w:val="single" w:sz="4" w:space="0" w:color="auto"/>
              <w:left w:val="single" w:sz="4" w:space="0" w:color="auto"/>
              <w:bottom w:val="single" w:sz="4" w:space="0" w:color="auto"/>
              <w:right w:val="single" w:sz="4" w:space="0" w:color="auto"/>
            </w:tcBorders>
          </w:tcPr>
          <w:p w14:paraId="41BF43C0" w14:textId="77777777" w:rsidR="00F31D80" w:rsidRPr="008872B0" w:rsidRDefault="00F31D80" w:rsidP="00F31D80">
            <w:pPr>
              <w:pStyle w:val="a8"/>
              <w:ind w:firstLine="300"/>
              <w:rPr>
                <w:szCs w:val="24"/>
              </w:rPr>
            </w:pPr>
            <w:r w:rsidRPr="008872B0">
              <w:rPr>
                <w:color w:val="000000"/>
                <w:szCs w:val="24"/>
              </w:rPr>
              <w:t>З 2.1.4 возможных последствий несоблюдения технологических процессов и производственных инструкций подчиненными работниками (персоналом);</w:t>
            </w:r>
          </w:p>
          <w:p w14:paraId="6196F444" w14:textId="77777777" w:rsidR="00F31D80" w:rsidRPr="008872B0" w:rsidRDefault="00F31D80" w:rsidP="00F31D80">
            <w:pPr>
              <w:pStyle w:val="a8"/>
              <w:ind w:firstLine="300"/>
              <w:rPr>
                <w:szCs w:val="24"/>
              </w:rPr>
            </w:pPr>
            <w:r w:rsidRPr="008872B0">
              <w:rPr>
                <w:color w:val="000000"/>
                <w:szCs w:val="24"/>
              </w:rPr>
              <w:t>З2.1.5 порядок и периодичность инструктирования подчиненных работников (персонала);</w:t>
            </w:r>
          </w:p>
          <w:p w14:paraId="7725B489" w14:textId="77777777" w:rsidR="00F31D80" w:rsidRPr="008872B0" w:rsidRDefault="00F31D80" w:rsidP="00F31D80">
            <w:pPr>
              <w:pStyle w:val="a8"/>
              <w:rPr>
                <w:szCs w:val="24"/>
              </w:rPr>
            </w:pPr>
            <w:r w:rsidRPr="008872B0">
              <w:rPr>
                <w:color w:val="000000"/>
                <w:szCs w:val="24"/>
              </w:rPr>
              <w:t>З2.1.6 порядок проведения аттестации рабочих мест по условиям труда, в том числе методику оценки условий труда и травмобезопасности;</w:t>
            </w:r>
          </w:p>
          <w:p w14:paraId="7C8BD1D2" w14:textId="77777777" w:rsidR="00F31D80" w:rsidRPr="008872B0" w:rsidRDefault="00F31D80" w:rsidP="00F31D80">
            <w:pPr>
              <w:pStyle w:val="a8"/>
              <w:rPr>
                <w:szCs w:val="24"/>
              </w:rPr>
            </w:pPr>
            <w:r w:rsidRPr="008872B0">
              <w:rPr>
                <w:color w:val="000000"/>
                <w:szCs w:val="24"/>
              </w:rPr>
              <w:t>З2.1.7 источники негативных факторов и их воздействие</w:t>
            </w:r>
          </w:p>
          <w:p w14:paraId="1AFD4E6B" w14:textId="77777777" w:rsidR="00F31D80" w:rsidRPr="008872B0" w:rsidRDefault="00F31D80" w:rsidP="00F31D80">
            <w:pPr>
              <w:pStyle w:val="a8"/>
              <w:ind w:firstLine="300"/>
              <w:rPr>
                <w:color w:val="000000"/>
                <w:szCs w:val="24"/>
              </w:rPr>
            </w:pPr>
          </w:p>
        </w:tc>
      </w:tr>
    </w:tbl>
    <w:p w14:paraId="1D04BC5A" w14:textId="77777777" w:rsidR="00F31D80" w:rsidRPr="008872B0" w:rsidRDefault="00F31D80" w:rsidP="00F31D80">
      <w:pPr>
        <w:spacing w:after="0" w:line="240" w:lineRule="auto"/>
        <w:ind w:firstLine="300"/>
        <w:rPr>
          <w:rFonts w:ascii="Times New Roman" w:hAnsi="Times New Roman"/>
          <w:sz w:val="24"/>
          <w:szCs w:val="24"/>
        </w:rPr>
      </w:pPr>
    </w:p>
    <w:p w14:paraId="59BA9280" w14:textId="71AAE7C7" w:rsidR="00766E46" w:rsidRDefault="00766E46">
      <w:pPr>
        <w:spacing w:after="160" w:line="259" w:lineRule="auto"/>
        <w:rPr>
          <w:rFonts w:ascii="Times New Roman" w:hAnsi="Times New Roman"/>
          <w:sz w:val="24"/>
          <w:szCs w:val="24"/>
        </w:rPr>
      </w:pPr>
      <w:r>
        <w:rPr>
          <w:rFonts w:ascii="Times New Roman" w:hAnsi="Times New Roman"/>
          <w:sz w:val="24"/>
          <w:szCs w:val="24"/>
        </w:rPr>
        <w:br w:type="page"/>
      </w:r>
    </w:p>
    <w:p w14:paraId="448ABED8" w14:textId="031B61BE" w:rsidR="00F31D80" w:rsidRPr="008872B0" w:rsidRDefault="00766E46" w:rsidP="00F31D80">
      <w:pPr>
        <w:spacing w:after="0" w:line="240" w:lineRule="auto"/>
        <w:ind w:firstLine="300"/>
        <w:rPr>
          <w:rFonts w:ascii="Times New Roman" w:hAnsi="Times New Roman"/>
          <w:sz w:val="24"/>
          <w:szCs w:val="24"/>
        </w:rPr>
      </w:pPr>
      <w:r>
        <w:rPr>
          <w:rFonts w:ascii="Times New Roman" w:hAnsi="Times New Roman"/>
          <w:sz w:val="24"/>
          <w:szCs w:val="24"/>
        </w:rPr>
        <w:lastRenderedPageBreak/>
        <w:t>Перечень общих компетенций</w:t>
      </w:r>
    </w:p>
    <w:tbl>
      <w:tblPr>
        <w:tblpPr w:leftFromText="180" w:rightFromText="180" w:vertAnchor="text" w:tblpXSpec="center" w:tblpY="1"/>
        <w:tblW w:w="10033" w:type="dxa"/>
        <w:tblLook w:val="04A0" w:firstRow="1" w:lastRow="0" w:firstColumn="1" w:lastColumn="0" w:noHBand="0" w:noVBand="1"/>
      </w:tblPr>
      <w:tblGrid>
        <w:gridCol w:w="821"/>
        <w:gridCol w:w="2551"/>
        <w:gridCol w:w="1133"/>
        <w:gridCol w:w="5528"/>
      </w:tblGrid>
      <w:tr w:rsidR="00F31D80" w:rsidRPr="008872B0" w14:paraId="2E056224" w14:textId="77777777" w:rsidTr="00F31D80">
        <w:trPr>
          <w:trHeight w:val="20"/>
        </w:trPr>
        <w:tc>
          <w:tcPr>
            <w:tcW w:w="821" w:type="dxa"/>
            <w:vMerge w:val="restart"/>
            <w:tcBorders>
              <w:top w:val="single" w:sz="4" w:space="0" w:color="000000"/>
              <w:left w:val="single" w:sz="4" w:space="0" w:color="000000"/>
              <w:bottom w:val="single" w:sz="4" w:space="0" w:color="000000"/>
              <w:right w:val="single" w:sz="4" w:space="0" w:color="000000"/>
            </w:tcBorders>
            <w:hideMark/>
          </w:tcPr>
          <w:p w14:paraId="6593261E" w14:textId="77777777" w:rsidR="00F31D80" w:rsidRPr="008872B0" w:rsidRDefault="00F31D80" w:rsidP="00F31D80">
            <w:pPr>
              <w:spacing w:after="0" w:line="240" w:lineRule="auto"/>
              <w:jc w:val="center"/>
              <w:rPr>
                <w:rFonts w:ascii="Times New Roman" w:hAnsi="Times New Roman"/>
                <w:iCs/>
                <w:color w:val="auto"/>
                <w:sz w:val="24"/>
                <w:szCs w:val="24"/>
                <w:lang w:eastAsia="en-US"/>
              </w:rPr>
            </w:pPr>
            <w:r w:rsidRPr="008872B0">
              <w:rPr>
                <w:rFonts w:ascii="Times New Roman" w:hAnsi="Times New Roman"/>
                <w:iCs/>
                <w:sz w:val="24"/>
                <w:szCs w:val="24"/>
                <w:lang w:eastAsia="en-US"/>
              </w:rPr>
              <w:t>ОК 07</w:t>
            </w:r>
          </w:p>
        </w:tc>
        <w:tc>
          <w:tcPr>
            <w:tcW w:w="2551" w:type="dxa"/>
            <w:vMerge w:val="restart"/>
            <w:tcBorders>
              <w:top w:val="single" w:sz="4" w:space="0" w:color="000000"/>
              <w:left w:val="single" w:sz="4" w:space="0" w:color="000000"/>
              <w:bottom w:val="single" w:sz="4" w:space="0" w:color="000000"/>
              <w:right w:val="single" w:sz="4" w:space="0" w:color="000000"/>
            </w:tcBorders>
            <w:hideMark/>
          </w:tcPr>
          <w:p w14:paraId="592A4322" w14:textId="77777777" w:rsidR="00F31D80" w:rsidRPr="008872B0" w:rsidRDefault="00F31D80" w:rsidP="00F31D80">
            <w:pPr>
              <w:suppressAutoHyphens/>
              <w:spacing w:after="0" w:line="240" w:lineRule="auto"/>
              <w:rPr>
                <w:rFonts w:ascii="Times New Roman" w:eastAsiaTheme="minorHAnsi" w:hAnsi="Times New Roman"/>
                <w:sz w:val="24"/>
                <w:szCs w:val="24"/>
                <w:lang w:eastAsia="en-US"/>
              </w:rPr>
            </w:pPr>
            <w:r w:rsidRPr="008872B0">
              <w:rPr>
                <w:rFonts w:ascii="Times New Roman" w:hAnsi="Times New Roman"/>
                <w:sz w:val="24"/>
                <w:szCs w:val="24"/>
                <w:lang w:eastAsia="en-US"/>
              </w:rPr>
              <w:t xml:space="preserve">Содействовать сохранению окружающей среды, ресурсосбережению, применять знания </w:t>
            </w:r>
            <w:r w:rsidRPr="008872B0">
              <w:rPr>
                <w:rFonts w:ascii="Times New Roman" w:hAnsi="Times New Roman"/>
                <w:sz w:val="24"/>
                <w:szCs w:val="24"/>
                <w:lang w:eastAsia="en-US"/>
              </w:rPr>
              <w:br/>
              <w:t>об изменении климата, принципы бережливого производства, эффективно действовать в чрезвычайных ситуациях</w:t>
            </w:r>
          </w:p>
        </w:tc>
        <w:tc>
          <w:tcPr>
            <w:tcW w:w="1133" w:type="dxa"/>
            <w:tcBorders>
              <w:top w:val="single" w:sz="4" w:space="0" w:color="000000"/>
              <w:left w:val="single" w:sz="4" w:space="0" w:color="000000"/>
              <w:bottom w:val="single" w:sz="4" w:space="0" w:color="000000"/>
              <w:right w:val="single" w:sz="4" w:space="0" w:color="000000"/>
            </w:tcBorders>
            <w:hideMark/>
          </w:tcPr>
          <w:p w14:paraId="455E6151" w14:textId="77777777" w:rsidR="00F31D80" w:rsidRPr="008872B0" w:rsidRDefault="00F31D80" w:rsidP="00F31D80">
            <w:pPr>
              <w:suppressAutoHyphens/>
              <w:spacing w:after="0" w:line="240" w:lineRule="auto"/>
              <w:rPr>
                <w:rFonts w:ascii="Times New Roman" w:hAnsi="Times New Roman"/>
                <w:bCs/>
                <w:iCs/>
                <w:sz w:val="24"/>
                <w:szCs w:val="24"/>
                <w:lang w:eastAsia="en-US"/>
              </w:rPr>
            </w:pPr>
            <w:r w:rsidRPr="008872B0">
              <w:rPr>
                <w:rFonts w:ascii="Times New Roman" w:hAnsi="Times New Roman"/>
                <w:bCs/>
                <w:iCs/>
                <w:sz w:val="24"/>
                <w:szCs w:val="24"/>
                <w:lang w:eastAsia="en-US"/>
              </w:rPr>
              <w:t>Уо 07.01</w:t>
            </w:r>
          </w:p>
        </w:tc>
        <w:tc>
          <w:tcPr>
            <w:tcW w:w="5527" w:type="dxa"/>
            <w:tcBorders>
              <w:top w:val="single" w:sz="4" w:space="0" w:color="000000"/>
              <w:left w:val="single" w:sz="4" w:space="0" w:color="000000"/>
              <w:bottom w:val="single" w:sz="4" w:space="0" w:color="000000"/>
              <w:right w:val="single" w:sz="4" w:space="0" w:color="000000"/>
            </w:tcBorders>
            <w:hideMark/>
          </w:tcPr>
          <w:p w14:paraId="50C844D4" w14:textId="77777777" w:rsidR="00F31D80" w:rsidRPr="008872B0" w:rsidRDefault="00F31D80" w:rsidP="00F31D80">
            <w:pPr>
              <w:suppressAutoHyphens/>
              <w:spacing w:after="0" w:line="240" w:lineRule="auto"/>
              <w:rPr>
                <w:rFonts w:ascii="Times New Roman" w:hAnsi="Times New Roman"/>
                <w:iCs/>
                <w:sz w:val="24"/>
                <w:szCs w:val="24"/>
                <w:lang w:eastAsia="en-US"/>
              </w:rPr>
            </w:pPr>
            <w:r w:rsidRPr="008872B0">
              <w:rPr>
                <w:rFonts w:ascii="Times New Roman" w:hAnsi="Times New Roman"/>
                <w:b/>
                <w:bCs/>
                <w:iCs/>
                <w:sz w:val="24"/>
                <w:szCs w:val="24"/>
                <w:lang w:eastAsia="en-US"/>
              </w:rPr>
              <w:t xml:space="preserve">Умения: </w:t>
            </w:r>
            <w:r w:rsidRPr="008872B0">
              <w:rPr>
                <w:rFonts w:ascii="Times New Roman" w:hAnsi="Times New Roman"/>
                <w:bCs/>
                <w:iCs/>
                <w:sz w:val="24"/>
                <w:szCs w:val="24"/>
                <w:lang w:eastAsia="en-US"/>
              </w:rPr>
              <w:t xml:space="preserve">соблюдать нормы экологической безопасности; </w:t>
            </w:r>
          </w:p>
        </w:tc>
      </w:tr>
      <w:tr w:rsidR="00F31D80" w:rsidRPr="008872B0" w14:paraId="7E79CEA9"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92D2DA" w14:textId="77777777" w:rsidR="00F31D80" w:rsidRPr="008872B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AFAB84" w14:textId="77777777" w:rsidR="00F31D80" w:rsidRPr="008872B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1453DB3F" w14:textId="77777777" w:rsidR="00F31D80" w:rsidRPr="008872B0" w:rsidRDefault="00F31D80" w:rsidP="00F31D80">
            <w:pPr>
              <w:suppressAutoHyphens/>
              <w:spacing w:after="0" w:line="240" w:lineRule="auto"/>
              <w:rPr>
                <w:rFonts w:ascii="Times New Roman" w:hAnsi="Times New Roman"/>
                <w:bCs/>
                <w:iCs/>
                <w:sz w:val="24"/>
                <w:szCs w:val="24"/>
                <w:lang w:eastAsia="en-US"/>
              </w:rPr>
            </w:pPr>
            <w:r w:rsidRPr="008872B0">
              <w:rPr>
                <w:rFonts w:ascii="Times New Roman" w:hAnsi="Times New Roman"/>
                <w:bCs/>
                <w:iCs/>
                <w:sz w:val="24"/>
                <w:szCs w:val="24"/>
                <w:lang w:eastAsia="en-US"/>
              </w:rPr>
              <w:t>Уо 07.02</w:t>
            </w:r>
          </w:p>
        </w:tc>
        <w:tc>
          <w:tcPr>
            <w:tcW w:w="5527" w:type="dxa"/>
            <w:tcBorders>
              <w:top w:val="single" w:sz="4" w:space="0" w:color="000000"/>
              <w:left w:val="single" w:sz="4" w:space="0" w:color="000000"/>
              <w:bottom w:val="single" w:sz="4" w:space="0" w:color="000000"/>
              <w:right w:val="single" w:sz="4" w:space="0" w:color="000000"/>
            </w:tcBorders>
            <w:hideMark/>
          </w:tcPr>
          <w:p w14:paraId="700EAFC3" w14:textId="4DD0B257" w:rsidR="00F31D80" w:rsidRPr="008872B0" w:rsidRDefault="00F31D80" w:rsidP="00766E46">
            <w:pPr>
              <w:suppressAutoHyphens/>
              <w:spacing w:after="0" w:line="240" w:lineRule="auto"/>
              <w:rPr>
                <w:rFonts w:ascii="Times New Roman" w:hAnsi="Times New Roman"/>
                <w:b/>
                <w:bCs/>
                <w:iCs/>
                <w:sz w:val="24"/>
                <w:szCs w:val="24"/>
                <w:lang w:eastAsia="en-US"/>
              </w:rPr>
            </w:pPr>
            <w:r w:rsidRPr="008872B0">
              <w:rPr>
                <w:rFonts w:ascii="Times New Roman" w:hAnsi="Times New Roman"/>
                <w:bCs/>
                <w:iCs/>
                <w:sz w:val="24"/>
                <w:szCs w:val="24"/>
                <w:lang w:eastAsia="en-US"/>
              </w:rPr>
              <w:t xml:space="preserve">определять направления ресурсосбережения в рамках профессиональной деятельности по </w:t>
            </w:r>
            <w:r w:rsidRPr="008872B0">
              <w:rPr>
                <w:rFonts w:ascii="Times New Roman" w:hAnsi="Times New Roman"/>
                <w:bCs/>
                <w:i/>
                <w:iCs/>
                <w:sz w:val="24"/>
                <w:szCs w:val="24"/>
                <w:lang w:eastAsia="en-US"/>
              </w:rPr>
              <w:t>специальности,</w:t>
            </w:r>
            <w:r w:rsidRPr="008872B0">
              <w:rPr>
                <w:rFonts w:ascii="Times New Roman" w:hAnsi="Times New Roman"/>
                <w:sz w:val="24"/>
                <w:szCs w:val="24"/>
                <w:lang w:eastAsia="en-US"/>
              </w:rPr>
              <w:t xml:space="preserve"> </w:t>
            </w:r>
            <w:r w:rsidRPr="008872B0">
              <w:rPr>
                <w:rFonts w:ascii="Times New Roman" w:hAnsi="Times New Roman"/>
                <w:bCs/>
                <w:sz w:val="24"/>
                <w:szCs w:val="24"/>
                <w:lang w:eastAsia="en-US"/>
              </w:rPr>
              <w:t>осуществлять работу с соблюдением принципов бережливого производства;</w:t>
            </w:r>
          </w:p>
        </w:tc>
      </w:tr>
      <w:tr w:rsidR="00F31D80" w:rsidRPr="008872B0" w14:paraId="56F913EE"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FA2F4B" w14:textId="77777777" w:rsidR="00F31D80" w:rsidRPr="008872B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F51A81" w14:textId="77777777" w:rsidR="00F31D80" w:rsidRPr="008872B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77067A90" w14:textId="77777777" w:rsidR="00F31D80" w:rsidRPr="008872B0" w:rsidRDefault="00F31D80" w:rsidP="00F31D80">
            <w:pPr>
              <w:suppressAutoHyphens/>
              <w:spacing w:after="0" w:line="240" w:lineRule="auto"/>
              <w:rPr>
                <w:rFonts w:ascii="Times New Roman" w:hAnsi="Times New Roman"/>
                <w:bCs/>
                <w:iCs/>
                <w:sz w:val="24"/>
                <w:szCs w:val="24"/>
                <w:lang w:eastAsia="en-US"/>
              </w:rPr>
            </w:pPr>
            <w:r w:rsidRPr="008872B0">
              <w:rPr>
                <w:rFonts w:ascii="Times New Roman" w:hAnsi="Times New Roman"/>
                <w:bCs/>
                <w:iCs/>
                <w:sz w:val="24"/>
                <w:szCs w:val="24"/>
                <w:lang w:eastAsia="en-US"/>
              </w:rPr>
              <w:t>Уо 07.03</w:t>
            </w:r>
          </w:p>
        </w:tc>
        <w:tc>
          <w:tcPr>
            <w:tcW w:w="5527" w:type="dxa"/>
            <w:tcBorders>
              <w:top w:val="single" w:sz="4" w:space="0" w:color="000000"/>
              <w:left w:val="single" w:sz="4" w:space="0" w:color="000000"/>
              <w:bottom w:val="single" w:sz="4" w:space="0" w:color="000000"/>
              <w:right w:val="single" w:sz="4" w:space="0" w:color="000000"/>
            </w:tcBorders>
            <w:hideMark/>
          </w:tcPr>
          <w:p w14:paraId="4E98CCE4" w14:textId="77777777" w:rsidR="00F31D80" w:rsidRPr="008872B0" w:rsidRDefault="00F31D80" w:rsidP="00F31D80">
            <w:pPr>
              <w:suppressAutoHyphens/>
              <w:spacing w:after="0" w:line="240" w:lineRule="auto"/>
              <w:rPr>
                <w:rFonts w:ascii="Times New Roman" w:hAnsi="Times New Roman"/>
                <w:b/>
                <w:bCs/>
                <w:iCs/>
                <w:sz w:val="24"/>
                <w:szCs w:val="24"/>
                <w:lang w:eastAsia="en-US"/>
              </w:rPr>
            </w:pPr>
            <w:r w:rsidRPr="008872B0">
              <w:rPr>
                <w:rFonts w:ascii="Times New Roman"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r>
      <w:tr w:rsidR="00F31D80" w:rsidRPr="008872B0" w14:paraId="614E594B"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7E67C8" w14:textId="77777777" w:rsidR="00F31D80" w:rsidRPr="008872B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6020BA" w14:textId="77777777" w:rsidR="00F31D80" w:rsidRPr="008872B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6AD43478" w14:textId="77777777" w:rsidR="00F31D80" w:rsidRPr="008872B0" w:rsidRDefault="00F31D80" w:rsidP="00F31D80">
            <w:pPr>
              <w:suppressAutoHyphens/>
              <w:spacing w:after="0" w:line="240" w:lineRule="auto"/>
              <w:rPr>
                <w:rFonts w:ascii="Times New Roman" w:hAnsi="Times New Roman"/>
                <w:bCs/>
                <w:iCs/>
                <w:sz w:val="24"/>
                <w:szCs w:val="24"/>
                <w:lang w:eastAsia="en-US"/>
              </w:rPr>
            </w:pPr>
            <w:r w:rsidRPr="008872B0">
              <w:rPr>
                <w:rFonts w:ascii="Times New Roman" w:hAnsi="Times New Roman"/>
                <w:bCs/>
                <w:iCs/>
                <w:sz w:val="24"/>
                <w:szCs w:val="24"/>
                <w:lang w:eastAsia="en-US"/>
              </w:rPr>
              <w:t>Зо 07.01</w:t>
            </w:r>
          </w:p>
        </w:tc>
        <w:tc>
          <w:tcPr>
            <w:tcW w:w="5527" w:type="dxa"/>
            <w:tcBorders>
              <w:top w:val="single" w:sz="4" w:space="0" w:color="000000"/>
              <w:left w:val="single" w:sz="4" w:space="0" w:color="000000"/>
              <w:bottom w:val="single" w:sz="4" w:space="0" w:color="000000"/>
              <w:right w:val="single" w:sz="4" w:space="0" w:color="000000"/>
            </w:tcBorders>
            <w:hideMark/>
          </w:tcPr>
          <w:p w14:paraId="69EDC292" w14:textId="77777777" w:rsidR="00F31D80" w:rsidRPr="008872B0" w:rsidRDefault="00F31D80" w:rsidP="00F31D80">
            <w:pPr>
              <w:suppressAutoHyphens/>
              <w:spacing w:after="0" w:line="240" w:lineRule="auto"/>
              <w:rPr>
                <w:rFonts w:ascii="Times New Roman" w:hAnsi="Times New Roman"/>
                <w:b/>
                <w:bCs/>
                <w:iCs/>
                <w:sz w:val="24"/>
                <w:szCs w:val="24"/>
                <w:lang w:eastAsia="en-US"/>
              </w:rPr>
            </w:pPr>
            <w:r w:rsidRPr="008872B0">
              <w:rPr>
                <w:rFonts w:ascii="Times New Roman" w:hAnsi="Times New Roman"/>
                <w:b/>
                <w:bCs/>
                <w:iCs/>
                <w:sz w:val="24"/>
                <w:szCs w:val="24"/>
                <w:lang w:eastAsia="en-US"/>
              </w:rPr>
              <w:t xml:space="preserve">Знания: </w:t>
            </w:r>
            <w:r w:rsidRPr="008872B0">
              <w:rPr>
                <w:rFonts w:ascii="Times New Roman" w:hAnsi="Times New Roman"/>
                <w:bCs/>
                <w:iCs/>
                <w:sz w:val="24"/>
                <w:szCs w:val="24"/>
                <w:lang w:eastAsia="en-US"/>
              </w:rPr>
              <w:t xml:space="preserve">правила экологической безопасности при ведении профессиональной деятельности; </w:t>
            </w:r>
          </w:p>
        </w:tc>
      </w:tr>
      <w:tr w:rsidR="00F31D80" w:rsidRPr="008872B0" w14:paraId="65A929D5"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C46E90" w14:textId="77777777" w:rsidR="00F31D80" w:rsidRPr="008872B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D23566" w14:textId="77777777" w:rsidR="00F31D80" w:rsidRPr="008872B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3A574E8A" w14:textId="77777777" w:rsidR="00F31D80" w:rsidRPr="008872B0" w:rsidRDefault="00F31D80" w:rsidP="00F31D80">
            <w:pPr>
              <w:suppressAutoHyphens/>
              <w:spacing w:after="0" w:line="240" w:lineRule="auto"/>
              <w:rPr>
                <w:rFonts w:ascii="Times New Roman" w:hAnsi="Times New Roman"/>
                <w:bCs/>
                <w:iCs/>
                <w:sz w:val="24"/>
                <w:szCs w:val="24"/>
                <w:lang w:eastAsia="en-US"/>
              </w:rPr>
            </w:pPr>
            <w:r w:rsidRPr="008872B0">
              <w:rPr>
                <w:rFonts w:ascii="Times New Roman" w:hAnsi="Times New Roman"/>
                <w:bCs/>
                <w:iCs/>
                <w:sz w:val="24"/>
                <w:szCs w:val="24"/>
                <w:lang w:eastAsia="en-US"/>
              </w:rPr>
              <w:t>Зо 07.02</w:t>
            </w:r>
          </w:p>
        </w:tc>
        <w:tc>
          <w:tcPr>
            <w:tcW w:w="5527" w:type="dxa"/>
            <w:tcBorders>
              <w:top w:val="single" w:sz="4" w:space="0" w:color="000000"/>
              <w:left w:val="single" w:sz="4" w:space="0" w:color="000000"/>
              <w:bottom w:val="single" w:sz="4" w:space="0" w:color="000000"/>
              <w:right w:val="single" w:sz="4" w:space="0" w:color="000000"/>
            </w:tcBorders>
            <w:hideMark/>
          </w:tcPr>
          <w:p w14:paraId="426CDEB9" w14:textId="77777777" w:rsidR="00F31D80" w:rsidRPr="008872B0" w:rsidRDefault="00F31D80" w:rsidP="00F31D80">
            <w:pPr>
              <w:suppressAutoHyphens/>
              <w:spacing w:after="0" w:line="240" w:lineRule="auto"/>
              <w:rPr>
                <w:rFonts w:ascii="Times New Roman" w:hAnsi="Times New Roman"/>
                <w:b/>
                <w:bCs/>
                <w:iCs/>
                <w:sz w:val="24"/>
                <w:szCs w:val="24"/>
                <w:lang w:eastAsia="en-US"/>
              </w:rPr>
            </w:pPr>
            <w:r w:rsidRPr="008872B0">
              <w:rPr>
                <w:rFonts w:ascii="Times New Roman" w:hAnsi="Times New Roman"/>
                <w:bCs/>
                <w:iCs/>
                <w:sz w:val="24"/>
                <w:szCs w:val="24"/>
                <w:lang w:eastAsia="en-US"/>
              </w:rPr>
              <w:t>основные ресурсы, задействованные в профессиональной деятельности;</w:t>
            </w:r>
          </w:p>
        </w:tc>
      </w:tr>
      <w:tr w:rsidR="00F31D80" w:rsidRPr="008872B0" w14:paraId="29FE670E"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B6CD49" w14:textId="77777777" w:rsidR="00F31D80" w:rsidRPr="008872B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EE3B7D" w14:textId="77777777" w:rsidR="00F31D80" w:rsidRPr="008872B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7E6D1FAB" w14:textId="77777777" w:rsidR="00F31D80" w:rsidRPr="008872B0" w:rsidRDefault="00F31D80" w:rsidP="00F31D80">
            <w:pPr>
              <w:suppressAutoHyphens/>
              <w:spacing w:after="0" w:line="240" w:lineRule="auto"/>
              <w:rPr>
                <w:rFonts w:ascii="Times New Roman" w:hAnsi="Times New Roman"/>
                <w:bCs/>
                <w:iCs/>
                <w:sz w:val="24"/>
                <w:szCs w:val="24"/>
                <w:lang w:eastAsia="en-US"/>
              </w:rPr>
            </w:pPr>
            <w:r w:rsidRPr="008872B0">
              <w:rPr>
                <w:rFonts w:ascii="Times New Roman" w:hAnsi="Times New Roman"/>
                <w:bCs/>
                <w:iCs/>
                <w:sz w:val="24"/>
                <w:szCs w:val="24"/>
                <w:lang w:eastAsia="en-US"/>
              </w:rPr>
              <w:t>Зо 07.03</w:t>
            </w:r>
          </w:p>
        </w:tc>
        <w:tc>
          <w:tcPr>
            <w:tcW w:w="5527" w:type="dxa"/>
            <w:tcBorders>
              <w:top w:val="single" w:sz="4" w:space="0" w:color="000000"/>
              <w:left w:val="single" w:sz="4" w:space="0" w:color="000000"/>
              <w:bottom w:val="single" w:sz="4" w:space="0" w:color="000000"/>
              <w:right w:val="single" w:sz="4" w:space="0" w:color="000000"/>
            </w:tcBorders>
            <w:hideMark/>
          </w:tcPr>
          <w:p w14:paraId="3B64EDAA" w14:textId="77777777" w:rsidR="00F31D80" w:rsidRPr="008872B0" w:rsidRDefault="00F31D80" w:rsidP="00F31D80">
            <w:pPr>
              <w:suppressAutoHyphens/>
              <w:spacing w:after="0" w:line="240" w:lineRule="auto"/>
              <w:rPr>
                <w:rFonts w:ascii="Times New Roman" w:hAnsi="Times New Roman"/>
                <w:b/>
                <w:bCs/>
                <w:iCs/>
                <w:sz w:val="24"/>
                <w:szCs w:val="24"/>
                <w:lang w:eastAsia="en-US"/>
              </w:rPr>
            </w:pPr>
            <w:r w:rsidRPr="008872B0">
              <w:rPr>
                <w:rFonts w:ascii="Times New Roman" w:hAnsi="Times New Roman"/>
                <w:bCs/>
                <w:iCs/>
                <w:sz w:val="24"/>
                <w:szCs w:val="24"/>
                <w:lang w:eastAsia="en-US"/>
              </w:rPr>
              <w:t>пути обеспечения ресурсосбережения;</w:t>
            </w:r>
          </w:p>
        </w:tc>
      </w:tr>
      <w:tr w:rsidR="00F31D80" w:rsidRPr="008872B0" w14:paraId="51158392"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C444D4" w14:textId="77777777" w:rsidR="00F31D80" w:rsidRPr="008872B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912A18" w14:textId="77777777" w:rsidR="00F31D80" w:rsidRPr="008872B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2708B396" w14:textId="77777777" w:rsidR="00F31D80" w:rsidRPr="008872B0" w:rsidRDefault="00F31D80" w:rsidP="00F31D80">
            <w:pPr>
              <w:suppressAutoHyphens/>
              <w:spacing w:after="0" w:line="240" w:lineRule="auto"/>
              <w:rPr>
                <w:rFonts w:ascii="Times New Roman" w:hAnsi="Times New Roman"/>
                <w:bCs/>
                <w:iCs/>
                <w:sz w:val="24"/>
                <w:szCs w:val="24"/>
                <w:lang w:eastAsia="en-US"/>
              </w:rPr>
            </w:pPr>
            <w:r w:rsidRPr="008872B0">
              <w:rPr>
                <w:rFonts w:ascii="Times New Roman" w:hAnsi="Times New Roman"/>
                <w:bCs/>
                <w:iCs/>
                <w:sz w:val="24"/>
                <w:szCs w:val="24"/>
                <w:lang w:eastAsia="en-US"/>
              </w:rPr>
              <w:t>Зо 07.04</w:t>
            </w:r>
          </w:p>
        </w:tc>
        <w:tc>
          <w:tcPr>
            <w:tcW w:w="5527" w:type="dxa"/>
            <w:tcBorders>
              <w:top w:val="single" w:sz="4" w:space="0" w:color="000000"/>
              <w:left w:val="single" w:sz="4" w:space="0" w:color="000000"/>
              <w:bottom w:val="single" w:sz="4" w:space="0" w:color="000000"/>
              <w:right w:val="single" w:sz="4" w:space="0" w:color="000000"/>
            </w:tcBorders>
            <w:hideMark/>
          </w:tcPr>
          <w:p w14:paraId="13DE454E" w14:textId="77777777" w:rsidR="00F31D80" w:rsidRPr="008872B0" w:rsidRDefault="00F31D80" w:rsidP="00F31D80">
            <w:pPr>
              <w:suppressAutoHyphens/>
              <w:spacing w:after="0" w:line="240" w:lineRule="auto"/>
              <w:rPr>
                <w:rFonts w:ascii="Times New Roman" w:hAnsi="Times New Roman"/>
                <w:b/>
                <w:bCs/>
                <w:iCs/>
                <w:sz w:val="24"/>
                <w:szCs w:val="24"/>
                <w:lang w:eastAsia="en-US"/>
              </w:rPr>
            </w:pPr>
            <w:r w:rsidRPr="008872B0">
              <w:rPr>
                <w:rFonts w:ascii="Times New Roman" w:hAnsi="Times New Roman"/>
                <w:bCs/>
                <w:iCs/>
                <w:sz w:val="24"/>
                <w:szCs w:val="24"/>
                <w:lang w:eastAsia="en-US"/>
              </w:rPr>
              <w:t>принципы бережливого производства;</w:t>
            </w:r>
          </w:p>
        </w:tc>
      </w:tr>
      <w:tr w:rsidR="00F31D80" w:rsidRPr="008872B0" w14:paraId="1C135623"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6567C2" w14:textId="77777777" w:rsidR="00F31D80" w:rsidRPr="008872B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4A50A5" w14:textId="77777777" w:rsidR="00F31D80" w:rsidRPr="008872B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4004BB9C" w14:textId="77777777" w:rsidR="00F31D80" w:rsidRPr="008872B0" w:rsidRDefault="00F31D80" w:rsidP="00F31D80">
            <w:pPr>
              <w:suppressAutoHyphens/>
              <w:spacing w:after="0" w:line="240" w:lineRule="auto"/>
              <w:rPr>
                <w:rFonts w:ascii="Times New Roman" w:hAnsi="Times New Roman"/>
                <w:bCs/>
                <w:iCs/>
                <w:sz w:val="24"/>
                <w:szCs w:val="24"/>
                <w:lang w:eastAsia="en-US"/>
              </w:rPr>
            </w:pPr>
            <w:r w:rsidRPr="008872B0">
              <w:rPr>
                <w:rFonts w:ascii="Times New Roman" w:hAnsi="Times New Roman"/>
                <w:bCs/>
                <w:iCs/>
                <w:sz w:val="24"/>
                <w:szCs w:val="24"/>
                <w:lang w:eastAsia="en-US"/>
              </w:rPr>
              <w:t>Зо 07.05</w:t>
            </w:r>
          </w:p>
        </w:tc>
        <w:tc>
          <w:tcPr>
            <w:tcW w:w="5527" w:type="dxa"/>
            <w:tcBorders>
              <w:top w:val="single" w:sz="4" w:space="0" w:color="000000"/>
              <w:left w:val="single" w:sz="4" w:space="0" w:color="000000"/>
              <w:bottom w:val="single" w:sz="4" w:space="0" w:color="000000"/>
              <w:right w:val="single" w:sz="4" w:space="0" w:color="000000"/>
            </w:tcBorders>
            <w:hideMark/>
          </w:tcPr>
          <w:p w14:paraId="109E1835" w14:textId="77777777" w:rsidR="00F31D80" w:rsidRPr="008872B0" w:rsidRDefault="00F31D80" w:rsidP="00F31D80">
            <w:pPr>
              <w:suppressAutoHyphens/>
              <w:spacing w:after="0" w:line="240" w:lineRule="auto"/>
              <w:rPr>
                <w:rFonts w:ascii="Times New Roman" w:hAnsi="Times New Roman"/>
                <w:b/>
                <w:iCs/>
                <w:sz w:val="24"/>
                <w:szCs w:val="24"/>
                <w:lang w:eastAsia="en-US"/>
              </w:rPr>
            </w:pPr>
            <w:r w:rsidRPr="008872B0">
              <w:rPr>
                <w:rFonts w:ascii="Times New Roman" w:hAnsi="Times New Roman"/>
                <w:bCs/>
                <w:iCs/>
                <w:sz w:val="24"/>
                <w:szCs w:val="24"/>
                <w:lang w:eastAsia="en-US"/>
              </w:rPr>
              <w:t>основные направления изменения климатических условий региона</w:t>
            </w:r>
          </w:p>
        </w:tc>
      </w:tr>
      <w:tr w:rsidR="00F31D80" w:rsidRPr="008872B0" w14:paraId="3255225C" w14:textId="77777777" w:rsidTr="00F31D80">
        <w:trPr>
          <w:trHeight w:val="20"/>
        </w:trPr>
        <w:tc>
          <w:tcPr>
            <w:tcW w:w="821" w:type="dxa"/>
            <w:vMerge w:val="restart"/>
            <w:tcBorders>
              <w:top w:val="single" w:sz="4" w:space="0" w:color="000000"/>
              <w:left w:val="single" w:sz="4" w:space="0" w:color="000000"/>
              <w:bottom w:val="single" w:sz="4" w:space="0" w:color="000000"/>
              <w:right w:val="single" w:sz="4" w:space="0" w:color="000000"/>
            </w:tcBorders>
            <w:hideMark/>
          </w:tcPr>
          <w:p w14:paraId="2CDC4EFD" w14:textId="77777777" w:rsidR="00F31D80" w:rsidRPr="008872B0" w:rsidRDefault="00F31D80" w:rsidP="00F31D80">
            <w:pPr>
              <w:spacing w:after="0" w:line="240" w:lineRule="auto"/>
              <w:jc w:val="center"/>
              <w:rPr>
                <w:rFonts w:ascii="Times New Roman" w:hAnsi="Times New Roman"/>
                <w:iCs/>
                <w:sz w:val="24"/>
                <w:szCs w:val="24"/>
                <w:lang w:eastAsia="en-US"/>
              </w:rPr>
            </w:pPr>
            <w:r w:rsidRPr="008872B0">
              <w:rPr>
                <w:rFonts w:ascii="Times New Roman" w:hAnsi="Times New Roman"/>
                <w:iCs/>
                <w:sz w:val="24"/>
                <w:szCs w:val="24"/>
                <w:lang w:eastAsia="en-US"/>
              </w:rPr>
              <w:t>ОК 08</w:t>
            </w:r>
          </w:p>
        </w:tc>
        <w:tc>
          <w:tcPr>
            <w:tcW w:w="2551" w:type="dxa"/>
            <w:vMerge w:val="restart"/>
            <w:tcBorders>
              <w:top w:val="single" w:sz="4" w:space="0" w:color="000000"/>
              <w:left w:val="single" w:sz="4" w:space="0" w:color="000000"/>
              <w:bottom w:val="single" w:sz="4" w:space="0" w:color="000000"/>
              <w:right w:val="single" w:sz="4" w:space="0" w:color="000000"/>
            </w:tcBorders>
            <w:hideMark/>
          </w:tcPr>
          <w:p w14:paraId="1ACF0453"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 xml:space="preserve">Использовать средства физической культуры для сохранения </w:t>
            </w:r>
            <w:r w:rsidRPr="008872B0">
              <w:rPr>
                <w:rFonts w:ascii="Times New Roman" w:hAnsi="Times New Roman"/>
                <w:sz w:val="24"/>
                <w:szCs w:val="24"/>
                <w:lang w:eastAsia="en-US"/>
              </w:rPr>
              <w:br/>
              <w:t xml:space="preserve">и укрепления здоровья </w:t>
            </w:r>
            <w:r w:rsidRPr="008872B0">
              <w:rPr>
                <w:rFonts w:ascii="Times New Roman" w:hAnsi="Times New Roman"/>
                <w:sz w:val="24"/>
                <w:szCs w:val="24"/>
                <w:lang w:eastAsia="en-US"/>
              </w:rPr>
              <w:br/>
              <w:t xml:space="preserve">в процессе профессиональной деятельности </w:t>
            </w:r>
            <w:r w:rsidRPr="008872B0">
              <w:rPr>
                <w:rFonts w:ascii="Times New Roman" w:hAnsi="Times New Roman"/>
                <w:sz w:val="24"/>
                <w:szCs w:val="24"/>
                <w:lang w:eastAsia="en-US"/>
              </w:rPr>
              <w:br/>
              <w:t>и поддержания необходимого уровня физической подготовленности</w:t>
            </w:r>
          </w:p>
        </w:tc>
        <w:tc>
          <w:tcPr>
            <w:tcW w:w="1133" w:type="dxa"/>
            <w:tcBorders>
              <w:top w:val="single" w:sz="4" w:space="0" w:color="000000"/>
              <w:left w:val="single" w:sz="4" w:space="0" w:color="000000"/>
              <w:bottom w:val="single" w:sz="4" w:space="0" w:color="000000"/>
              <w:right w:val="single" w:sz="4" w:space="0" w:color="000000"/>
            </w:tcBorders>
            <w:hideMark/>
          </w:tcPr>
          <w:p w14:paraId="12E5916A" w14:textId="77777777" w:rsidR="00F31D80" w:rsidRPr="008872B0" w:rsidRDefault="00F31D80" w:rsidP="00F31D80">
            <w:pPr>
              <w:suppressAutoHyphens/>
              <w:spacing w:after="0" w:line="240" w:lineRule="auto"/>
              <w:rPr>
                <w:rFonts w:ascii="Times New Roman" w:hAnsi="Times New Roman"/>
                <w:bCs/>
                <w:iCs/>
                <w:sz w:val="24"/>
                <w:szCs w:val="24"/>
                <w:lang w:eastAsia="en-US"/>
              </w:rPr>
            </w:pPr>
            <w:r w:rsidRPr="008872B0">
              <w:rPr>
                <w:rFonts w:ascii="Times New Roman" w:hAnsi="Times New Roman"/>
                <w:bCs/>
                <w:iCs/>
                <w:sz w:val="24"/>
                <w:szCs w:val="24"/>
                <w:lang w:eastAsia="en-US"/>
              </w:rPr>
              <w:t>Уо 08.01</w:t>
            </w:r>
          </w:p>
        </w:tc>
        <w:tc>
          <w:tcPr>
            <w:tcW w:w="5527" w:type="dxa"/>
            <w:tcBorders>
              <w:top w:val="single" w:sz="4" w:space="0" w:color="000000"/>
              <w:left w:val="single" w:sz="4" w:space="0" w:color="000000"/>
              <w:bottom w:val="single" w:sz="4" w:space="0" w:color="000000"/>
              <w:right w:val="single" w:sz="4" w:space="0" w:color="000000"/>
            </w:tcBorders>
            <w:hideMark/>
          </w:tcPr>
          <w:p w14:paraId="0C0837E6" w14:textId="77777777" w:rsidR="00F31D80" w:rsidRPr="008872B0" w:rsidRDefault="00F31D80" w:rsidP="00F31D80">
            <w:pPr>
              <w:suppressAutoHyphens/>
              <w:spacing w:after="0" w:line="240" w:lineRule="auto"/>
              <w:rPr>
                <w:rFonts w:ascii="Times New Roman" w:hAnsi="Times New Roman"/>
                <w:b/>
                <w:iCs/>
                <w:sz w:val="24"/>
                <w:szCs w:val="24"/>
                <w:lang w:eastAsia="en-US"/>
              </w:rPr>
            </w:pPr>
            <w:r w:rsidRPr="008872B0">
              <w:rPr>
                <w:rFonts w:ascii="Times New Roman" w:hAnsi="Times New Roman"/>
                <w:b/>
                <w:iCs/>
                <w:sz w:val="24"/>
                <w:szCs w:val="24"/>
                <w:lang w:eastAsia="en-US"/>
              </w:rPr>
              <w:t xml:space="preserve">Умения: </w:t>
            </w:r>
            <w:r w:rsidRPr="008872B0">
              <w:rPr>
                <w:rFonts w:ascii="Times New Roman" w:hAnsi="Times New Roman"/>
                <w:iCs/>
                <w:sz w:val="24"/>
                <w:szCs w:val="24"/>
                <w:lang w:eastAsia="en-US"/>
              </w:rPr>
              <w:t xml:space="preserve">использовать физкультурно-оздоровительную деятельность для укрепления здоровья, достижения жизненных </w:t>
            </w:r>
            <w:r w:rsidRPr="008872B0">
              <w:rPr>
                <w:rFonts w:ascii="Times New Roman" w:hAnsi="Times New Roman"/>
                <w:iCs/>
                <w:sz w:val="24"/>
                <w:szCs w:val="24"/>
                <w:lang w:eastAsia="en-US"/>
              </w:rPr>
              <w:br/>
              <w:t xml:space="preserve">и профессиональных целей; </w:t>
            </w:r>
          </w:p>
        </w:tc>
      </w:tr>
      <w:tr w:rsidR="00F31D80" w:rsidRPr="008872B0" w14:paraId="03FB3C26"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13F8EB" w14:textId="77777777" w:rsidR="00F31D80" w:rsidRPr="008872B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410C84" w14:textId="77777777" w:rsidR="00F31D80" w:rsidRPr="008872B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6E89DFD1" w14:textId="77777777" w:rsidR="00F31D80" w:rsidRPr="008872B0" w:rsidRDefault="00F31D80" w:rsidP="00F31D80">
            <w:pPr>
              <w:suppressAutoHyphens/>
              <w:spacing w:after="0" w:line="240" w:lineRule="auto"/>
              <w:rPr>
                <w:rFonts w:ascii="Times New Roman" w:hAnsi="Times New Roman"/>
                <w:bCs/>
                <w:iCs/>
                <w:sz w:val="24"/>
                <w:szCs w:val="24"/>
                <w:lang w:eastAsia="en-US"/>
              </w:rPr>
            </w:pPr>
            <w:r w:rsidRPr="008872B0">
              <w:rPr>
                <w:rFonts w:ascii="Times New Roman" w:hAnsi="Times New Roman"/>
                <w:bCs/>
                <w:iCs/>
                <w:sz w:val="24"/>
                <w:szCs w:val="24"/>
                <w:lang w:eastAsia="en-US"/>
              </w:rPr>
              <w:t>Уо 08.02</w:t>
            </w:r>
          </w:p>
        </w:tc>
        <w:tc>
          <w:tcPr>
            <w:tcW w:w="5527" w:type="dxa"/>
            <w:tcBorders>
              <w:top w:val="single" w:sz="4" w:space="0" w:color="000000"/>
              <w:left w:val="single" w:sz="4" w:space="0" w:color="000000"/>
              <w:bottom w:val="single" w:sz="4" w:space="0" w:color="000000"/>
              <w:right w:val="single" w:sz="4" w:space="0" w:color="000000"/>
            </w:tcBorders>
            <w:hideMark/>
          </w:tcPr>
          <w:p w14:paraId="3A5C5A26" w14:textId="77777777" w:rsidR="00F31D80" w:rsidRPr="008872B0" w:rsidRDefault="00F31D80" w:rsidP="00F31D80">
            <w:pPr>
              <w:suppressAutoHyphens/>
              <w:spacing w:after="0" w:line="240" w:lineRule="auto"/>
              <w:rPr>
                <w:rFonts w:ascii="Times New Roman" w:hAnsi="Times New Roman"/>
                <w:b/>
                <w:iCs/>
                <w:sz w:val="24"/>
                <w:szCs w:val="24"/>
                <w:lang w:eastAsia="en-US"/>
              </w:rPr>
            </w:pPr>
            <w:r w:rsidRPr="008872B0">
              <w:rPr>
                <w:rFonts w:ascii="Times New Roman" w:hAnsi="Times New Roman"/>
                <w:iCs/>
                <w:sz w:val="24"/>
                <w:szCs w:val="24"/>
                <w:lang w:eastAsia="en-US"/>
              </w:rPr>
              <w:t>применять рациональные приемы двигательных функций в профессиональной деятельности;</w:t>
            </w:r>
          </w:p>
        </w:tc>
      </w:tr>
      <w:tr w:rsidR="00F31D80" w:rsidRPr="008872B0" w14:paraId="3161F8B5"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3F3733" w14:textId="77777777" w:rsidR="00F31D80" w:rsidRPr="008872B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357E9D" w14:textId="77777777" w:rsidR="00F31D80" w:rsidRPr="008872B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7B4713C4" w14:textId="77777777" w:rsidR="00F31D80" w:rsidRPr="008872B0" w:rsidRDefault="00F31D80" w:rsidP="00F31D80">
            <w:pPr>
              <w:suppressAutoHyphens/>
              <w:spacing w:after="0" w:line="240" w:lineRule="auto"/>
              <w:rPr>
                <w:rFonts w:ascii="Times New Roman" w:hAnsi="Times New Roman"/>
                <w:bCs/>
                <w:iCs/>
                <w:sz w:val="24"/>
                <w:szCs w:val="24"/>
                <w:lang w:eastAsia="en-US"/>
              </w:rPr>
            </w:pPr>
            <w:r w:rsidRPr="008872B0">
              <w:rPr>
                <w:rFonts w:ascii="Times New Roman" w:hAnsi="Times New Roman"/>
                <w:bCs/>
                <w:iCs/>
                <w:sz w:val="24"/>
                <w:szCs w:val="24"/>
                <w:lang w:eastAsia="en-US"/>
              </w:rPr>
              <w:t>Уо 08.03</w:t>
            </w:r>
          </w:p>
        </w:tc>
        <w:tc>
          <w:tcPr>
            <w:tcW w:w="5527" w:type="dxa"/>
            <w:tcBorders>
              <w:top w:val="single" w:sz="4" w:space="0" w:color="000000"/>
              <w:left w:val="single" w:sz="4" w:space="0" w:color="000000"/>
              <w:bottom w:val="single" w:sz="4" w:space="0" w:color="000000"/>
              <w:right w:val="single" w:sz="4" w:space="0" w:color="000000"/>
            </w:tcBorders>
            <w:hideMark/>
          </w:tcPr>
          <w:p w14:paraId="70CE3206" w14:textId="77777777" w:rsidR="00F31D80" w:rsidRPr="008872B0" w:rsidRDefault="00F31D80" w:rsidP="00F31D80">
            <w:pPr>
              <w:suppressAutoHyphens/>
              <w:spacing w:after="0" w:line="240" w:lineRule="auto"/>
              <w:rPr>
                <w:rFonts w:ascii="Times New Roman" w:hAnsi="Times New Roman"/>
                <w:b/>
                <w:iCs/>
                <w:sz w:val="24"/>
                <w:szCs w:val="24"/>
                <w:lang w:eastAsia="en-US"/>
              </w:rPr>
            </w:pPr>
            <w:r w:rsidRPr="008872B0">
              <w:rPr>
                <w:rFonts w:ascii="Times New Roman" w:hAnsi="Times New Roman"/>
                <w:iCs/>
                <w:sz w:val="24"/>
                <w:szCs w:val="24"/>
                <w:lang w:eastAsia="en-US"/>
              </w:rPr>
              <w:t xml:space="preserve">пользоваться средствами профилактики перенапряжения, характерными для данной </w:t>
            </w:r>
            <w:r w:rsidRPr="008872B0">
              <w:rPr>
                <w:rFonts w:ascii="Times New Roman" w:hAnsi="Times New Roman"/>
                <w:i/>
                <w:iCs/>
                <w:sz w:val="24"/>
                <w:szCs w:val="24"/>
                <w:lang w:eastAsia="en-US"/>
              </w:rPr>
              <w:t>профессии (специальности)</w:t>
            </w:r>
          </w:p>
        </w:tc>
      </w:tr>
      <w:tr w:rsidR="00F31D80" w:rsidRPr="008872B0" w14:paraId="462F58AA"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8EFA38" w14:textId="77777777" w:rsidR="00F31D80" w:rsidRPr="008872B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21EE3E" w14:textId="77777777" w:rsidR="00F31D80" w:rsidRPr="008872B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5EBD8754" w14:textId="77777777" w:rsidR="00F31D80" w:rsidRPr="008872B0" w:rsidRDefault="00F31D80" w:rsidP="00F31D80">
            <w:pPr>
              <w:suppressAutoHyphens/>
              <w:spacing w:after="0" w:line="240" w:lineRule="auto"/>
              <w:rPr>
                <w:rFonts w:ascii="Times New Roman" w:hAnsi="Times New Roman"/>
                <w:bCs/>
                <w:iCs/>
                <w:sz w:val="24"/>
                <w:szCs w:val="24"/>
                <w:lang w:eastAsia="en-US"/>
              </w:rPr>
            </w:pPr>
            <w:r w:rsidRPr="008872B0">
              <w:rPr>
                <w:rFonts w:ascii="Times New Roman" w:hAnsi="Times New Roman"/>
                <w:bCs/>
                <w:iCs/>
                <w:sz w:val="24"/>
                <w:szCs w:val="24"/>
                <w:lang w:eastAsia="en-US"/>
              </w:rPr>
              <w:t>Зо 08.01</w:t>
            </w:r>
          </w:p>
        </w:tc>
        <w:tc>
          <w:tcPr>
            <w:tcW w:w="5527" w:type="dxa"/>
            <w:tcBorders>
              <w:top w:val="single" w:sz="4" w:space="0" w:color="000000"/>
              <w:left w:val="single" w:sz="4" w:space="0" w:color="000000"/>
              <w:bottom w:val="single" w:sz="4" w:space="0" w:color="000000"/>
              <w:right w:val="single" w:sz="4" w:space="0" w:color="000000"/>
            </w:tcBorders>
            <w:hideMark/>
          </w:tcPr>
          <w:p w14:paraId="27FD944F" w14:textId="77777777" w:rsidR="00F31D80" w:rsidRPr="008872B0" w:rsidRDefault="00F31D80" w:rsidP="00F31D80">
            <w:pPr>
              <w:suppressAutoHyphens/>
              <w:spacing w:after="0" w:line="240" w:lineRule="auto"/>
              <w:rPr>
                <w:rFonts w:ascii="Times New Roman" w:hAnsi="Times New Roman"/>
                <w:b/>
                <w:iCs/>
                <w:sz w:val="24"/>
                <w:szCs w:val="24"/>
                <w:lang w:eastAsia="en-US"/>
              </w:rPr>
            </w:pPr>
            <w:r w:rsidRPr="008872B0">
              <w:rPr>
                <w:rFonts w:ascii="Times New Roman" w:hAnsi="Times New Roman"/>
                <w:b/>
                <w:iCs/>
                <w:sz w:val="24"/>
                <w:szCs w:val="24"/>
                <w:lang w:eastAsia="en-US"/>
              </w:rPr>
              <w:t xml:space="preserve">Знания: </w:t>
            </w:r>
            <w:r w:rsidRPr="008872B0">
              <w:rPr>
                <w:rFonts w:ascii="Times New Roman" w:hAnsi="Times New Roman"/>
                <w:iCs/>
                <w:sz w:val="24"/>
                <w:szCs w:val="24"/>
                <w:lang w:eastAsia="en-US"/>
              </w:rPr>
              <w:t xml:space="preserve">роль физической культуры </w:t>
            </w:r>
            <w:r w:rsidRPr="008872B0">
              <w:rPr>
                <w:rFonts w:ascii="Times New Roman" w:hAnsi="Times New Roman"/>
                <w:iCs/>
                <w:sz w:val="24"/>
                <w:szCs w:val="24"/>
                <w:lang w:eastAsia="en-US"/>
              </w:rPr>
              <w:br/>
              <w:t xml:space="preserve">в общекультурном, профессиональном </w:t>
            </w:r>
            <w:r w:rsidRPr="008872B0">
              <w:rPr>
                <w:rFonts w:ascii="Times New Roman" w:hAnsi="Times New Roman"/>
                <w:iCs/>
                <w:sz w:val="24"/>
                <w:szCs w:val="24"/>
                <w:lang w:eastAsia="en-US"/>
              </w:rPr>
              <w:br/>
              <w:t>и социальном развитии человека;</w:t>
            </w:r>
          </w:p>
        </w:tc>
      </w:tr>
      <w:tr w:rsidR="00F31D80" w:rsidRPr="008872B0" w14:paraId="3C12F792"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6953EB" w14:textId="77777777" w:rsidR="00F31D80" w:rsidRPr="008872B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C50FE6" w14:textId="77777777" w:rsidR="00F31D80" w:rsidRPr="008872B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02FFC6DF" w14:textId="77777777" w:rsidR="00F31D80" w:rsidRPr="008872B0" w:rsidRDefault="00F31D80" w:rsidP="00F31D80">
            <w:pPr>
              <w:suppressAutoHyphens/>
              <w:spacing w:after="0" w:line="240" w:lineRule="auto"/>
              <w:rPr>
                <w:rFonts w:ascii="Times New Roman" w:hAnsi="Times New Roman"/>
                <w:bCs/>
                <w:iCs/>
                <w:sz w:val="24"/>
                <w:szCs w:val="24"/>
                <w:lang w:eastAsia="en-US"/>
              </w:rPr>
            </w:pPr>
            <w:r w:rsidRPr="008872B0">
              <w:rPr>
                <w:rFonts w:ascii="Times New Roman" w:hAnsi="Times New Roman"/>
                <w:bCs/>
                <w:iCs/>
                <w:sz w:val="24"/>
                <w:szCs w:val="24"/>
                <w:lang w:eastAsia="en-US"/>
              </w:rPr>
              <w:t>Зо 08.02</w:t>
            </w:r>
          </w:p>
        </w:tc>
        <w:tc>
          <w:tcPr>
            <w:tcW w:w="5527" w:type="dxa"/>
            <w:tcBorders>
              <w:top w:val="single" w:sz="4" w:space="0" w:color="000000"/>
              <w:left w:val="single" w:sz="4" w:space="0" w:color="000000"/>
              <w:bottom w:val="single" w:sz="4" w:space="0" w:color="000000"/>
              <w:right w:val="single" w:sz="4" w:space="0" w:color="000000"/>
            </w:tcBorders>
            <w:hideMark/>
          </w:tcPr>
          <w:p w14:paraId="297D0419" w14:textId="77777777" w:rsidR="00F31D80" w:rsidRPr="008872B0" w:rsidRDefault="00F31D80" w:rsidP="00F31D80">
            <w:pPr>
              <w:suppressAutoHyphens/>
              <w:spacing w:after="0" w:line="240" w:lineRule="auto"/>
              <w:rPr>
                <w:rFonts w:ascii="Times New Roman" w:hAnsi="Times New Roman"/>
                <w:iCs/>
                <w:sz w:val="24"/>
                <w:szCs w:val="24"/>
                <w:lang w:eastAsia="en-US"/>
              </w:rPr>
            </w:pPr>
            <w:r w:rsidRPr="008872B0">
              <w:rPr>
                <w:rFonts w:ascii="Times New Roman" w:hAnsi="Times New Roman"/>
                <w:iCs/>
                <w:sz w:val="24"/>
                <w:szCs w:val="24"/>
                <w:lang w:eastAsia="en-US"/>
              </w:rPr>
              <w:t xml:space="preserve">основы здорового образа жизни; </w:t>
            </w:r>
          </w:p>
        </w:tc>
      </w:tr>
      <w:tr w:rsidR="00F31D80" w:rsidRPr="008872B0" w14:paraId="05EE0570"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B06744" w14:textId="77777777" w:rsidR="00F31D80" w:rsidRPr="008872B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7683A2" w14:textId="77777777" w:rsidR="00F31D80" w:rsidRPr="008872B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2DA48EDB" w14:textId="77777777" w:rsidR="00F31D80" w:rsidRPr="008872B0" w:rsidRDefault="00F31D80" w:rsidP="00F31D80">
            <w:pPr>
              <w:suppressAutoHyphens/>
              <w:spacing w:after="0" w:line="240" w:lineRule="auto"/>
              <w:rPr>
                <w:rFonts w:ascii="Times New Roman" w:hAnsi="Times New Roman"/>
                <w:bCs/>
                <w:iCs/>
                <w:sz w:val="24"/>
                <w:szCs w:val="24"/>
                <w:lang w:eastAsia="en-US"/>
              </w:rPr>
            </w:pPr>
            <w:r w:rsidRPr="008872B0">
              <w:rPr>
                <w:rFonts w:ascii="Times New Roman" w:hAnsi="Times New Roman"/>
                <w:bCs/>
                <w:iCs/>
                <w:sz w:val="24"/>
                <w:szCs w:val="24"/>
                <w:lang w:eastAsia="en-US"/>
              </w:rPr>
              <w:t>Зо 08.03</w:t>
            </w:r>
          </w:p>
        </w:tc>
        <w:tc>
          <w:tcPr>
            <w:tcW w:w="5527" w:type="dxa"/>
            <w:tcBorders>
              <w:top w:val="single" w:sz="4" w:space="0" w:color="000000"/>
              <w:left w:val="single" w:sz="4" w:space="0" w:color="000000"/>
              <w:bottom w:val="single" w:sz="4" w:space="0" w:color="000000"/>
              <w:right w:val="single" w:sz="4" w:space="0" w:color="000000"/>
            </w:tcBorders>
            <w:hideMark/>
          </w:tcPr>
          <w:p w14:paraId="1D093975" w14:textId="77777777" w:rsidR="00F31D80" w:rsidRPr="008872B0" w:rsidRDefault="00F31D80" w:rsidP="00F31D80">
            <w:pPr>
              <w:suppressAutoHyphens/>
              <w:spacing w:after="0" w:line="240" w:lineRule="auto"/>
              <w:rPr>
                <w:rFonts w:ascii="Times New Roman" w:hAnsi="Times New Roman"/>
                <w:iCs/>
                <w:sz w:val="24"/>
                <w:szCs w:val="24"/>
                <w:lang w:eastAsia="en-US"/>
              </w:rPr>
            </w:pPr>
            <w:r w:rsidRPr="008872B0">
              <w:rPr>
                <w:rFonts w:ascii="Times New Roman" w:hAnsi="Times New Roman"/>
                <w:iCs/>
                <w:sz w:val="24"/>
                <w:szCs w:val="24"/>
                <w:lang w:eastAsia="en-US"/>
              </w:rPr>
              <w:t xml:space="preserve">условия профессиональной деятельности и зоны риска физического здоровья для </w:t>
            </w:r>
            <w:r w:rsidRPr="008872B0">
              <w:rPr>
                <w:rFonts w:ascii="Times New Roman" w:hAnsi="Times New Roman"/>
                <w:i/>
                <w:iCs/>
                <w:sz w:val="24"/>
                <w:szCs w:val="24"/>
                <w:lang w:eastAsia="en-US"/>
              </w:rPr>
              <w:t>профессии (специальности);</w:t>
            </w:r>
          </w:p>
        </w:tc>
      </w:tr>
      <w:tr w:rsidR="00F31D80" w:rsidRPr="008872B0" w14:paraId="52469AB4"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535B8D" w14:textId="77777777" w:rsidR="00F31D80" w:rsidRPr="008872B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EBFD19" w14:textId="77777777" w:rsidR="00F31D80" w:rsidRPr="008872B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3F598FDC" w14:textId="77777777" w:rsidR="00F31D80" w:rsidRPr="008872B0" w:rsidRDefault="00F31D80" w:rsidP="00F31D80">
            <w:pPr>
              <w:suppressAutoHyphens/>
              <w:spacing w:after="0" w:line="240" w:lineRule="auto"/>
              <w:rPr>
                <w:rFonts w:ascii="Times New Roman" w:hAnsi="Times New Roman"/>
                <w:bCs/>
                <w:iCs/>
                <w:sz w:val="24"/>
                <w:szCs w:val="24"/>
                <w:lang w:eastAsia="en-US"/>
              </w:rPr>
            </w:pPr>
            <w:r w:rsidRPr="008872B0">
              <w:rPr>
                <w:rFonts w:ascii="Times New Roman" w:hAnsi="Times New Roman"/>
                <w:bCs/>
                <w:iCs/>
                <w:sz w:val="24"/>
                <w:szCs w:val="24"/>
                <w:lang w:eastAsia="en-US"/>
              </w:rPr>
              <w:t>Зо 08.04</w:t>
            </w:r>
          </w:p>
        </w:tc>
        <w:tc>
          <w:tcPr>
            <w:tcW w:w="5527" w:type="dxa"/>
            <w:tcBorders>
              <w:top w:val="single" w:sz="4" w:space="0" w:color="000000"/>
              <w:left w:val="single" w:sz="4" w:space="0" w:color="000000"/>
              <w:bottom w:val="single" w:sz="4" w:space="0" w:color="000000"/>
              <w:right w:val="single" w:sz="4" w:space="0" w:color="000000"/>
            </w:tcBorders>
            <w:hideMark/>
          </w:tcPr>
          <w:p w14:paraId="69F0B46D" w14:textId="77777777" w:rsidR="00F31D80" w:rsidRPr="008872B0" w:rsidRDefault="00F31D80" w:rsidP="00F31D80">
            <w:pPr>
              <w:suppressAutoHyphens/>
              <w:spacing w:after="0" w:line="240" w:lineRule="auto"/>
              <w:rPr>
                <w:rFonts w:ascii="Times New Roman" w:hAnsi="Times New Roman"/>
                <w:b/>
                <w:iCs/>
                <w:sz w:val="24"/>
                <w:szCs w:val="24"/>
                <w:lang w:eastAsia="en-US"/>
              </w:rPr>
            </w:pPr>
            <w:r w:rsidRPr="008872B0">
              <w:rPr>
                <w:rFonts w:ascii="Times New Roman" w:hAnsi="Times New Roman"/>
                <w:iCs/>
                <w:sz w:val="24"/>
                <w:szCs w:val="24"/>
                <w:lang w:eastAsia="en-US"/>
              </w:rPr>
              <w:t>средства профилактики перенапряжения</w:t>
            </w:r>
          </w:p>
        </w:tc>
      </w:tr>
    </w:tbl>
    <w:p w14:paraId="79A9D4D0" w14:textId="77777777" w:rsidR="00F31D80" w:rsidRPr="008872B0" w:rsidRDefault="00F31D80" w:rsidP="00F31D80">
      <w:pPr>
        <w:spacing w:after="0" w:line="240" w:lineRule="auto"/>
        <w:ind w:firstLine="300"/>
        <w:rPr>
          <w:rFonts w:ascii="Times New Roman" w:hAnsi="Times New Roman"/>
          <w:sz w:val="24"/>
          <w:szCs w:val="24"/>
        </w:rPr>
      </w:pPr>
    </w:p>
    <w:p w14:paraId="03561F36" w14:textId="77777777" w:rsidR="00F31D80" w:rsidRPr="008872B0" w:rsidRDefault="00F31D80" w:rsidP="00F31D80">
      <w:pPr>
        <w:spacing w:after="0" w:line="240" w:lineRule="auto"/>
        <w:rPr>
          <w:rFonts w:ascii="Times New Roman" w:eastAsiaTheme="minorHAnsi" w:hAnsi="Times New Roman"/>
          <w:b/>
          <w:bCs/>
          <w:caps/>
          <w:color w:val="auto"/>
          <w:kern w:val="2"/>
          <w:sz w:val="24"/>
          <w:szCs w:val="24"/>
        </w:rPr>
      </w:pPr>
      <w:r w:rsidRPr="008872B0">
        <w:rPr>
          <w:rFonts w:ascii="Times New Roman" w:hAnsi="Times New Roman"/>
          <w:sz w:val="24"/>
          <w:szCs w:val="24"/>
        </w:rPr>
        <w:br w:type="page"/>
      </w:r>
    </w:p>
    <w:p w14:paraId="19F8009C" w14:textId="27A2A855" w:rsidR="00F31D80" w:rsidRDefault="00F31D80" w:rsidP="00633A8D">
      <w:pPr>
        <w:pStyle w:val="1"/>
        <w:numPr>
          <w:ilvl w:val="0"/>
          <w:numId w:val="40"/>
        </w:numPr>
        <w:spacing w:before="0" w:after="0"/>
        <w:rPr>
          <w:rFonts w:eastAsia="Calibri"/>
          <w:szCs w:val="24"/>
        </w:rPr>
      </w:pPr>
      <w:r w:rsidRPr="008872B0">
        <w:rPr>
          <w:rFonts w:eastAsia="Calibri"/>
          <w:szCs w:val="24"/>
        </w:rPr>
        <w:lastRenderedPageBreak/>
        <w:t>СТРУКТУРА И СОДЕРЖАНИЕ УЧЕБНОЙ ДИСЦИПЛИНЫ</w:t>
      </w:r>
    </w:p>
    <w:p w14:paraId="43BF9422" w14:textId="77777777" w:rsidR="00766E46" w:rsidRPr="00766E46" w:rsidRDefault="00766E46" w:rsidP="00766E46">
      <w:pPr>
        <w:pStyle w:val="afc"/>
        <w:ind w:left="720"/>
        <w:rPr>
          <w:rFonts w:eastAsia="Calibri"/>
        </w:rPr>
      </w:pPr>
    </w:p>
    <w:p w14:paraId="5A3C17AB" w14:textId="77777777" w:rsidR="00F31D80" w:rsidRPr="008872B0" w:rsidRDefault="00F31D80" w:rsidP="00F31D80">
      <w:pPr>
        <w:spacing w:after="0" w:line="240" w:lineRule="auto"/>
        <w:ind w:firstLine="301"/>
        <w:rPr>
          <w:rFonts w:ascii="Times New Roman" w:hAnsi="Times New Roman"/>
          <w:sz w:val="24"/>
          <w:szCs w:val="24"/>
        </w:rPr>
      </w:pPr>
      <w:r w:rsidRPr="008872B0">
        <w:rPr>
          <w:rFonts w:ascii="Times New Roman" w:hAnsi="Times New Roman"/>
          <w:b/>
          <w:sz w:val="24"/>
          <w:szCs w:val="24"/>
        </w:rPr>
        <w:t>2.1. Объем учебной дисциплины и виды учебной работы</w:t>
      </w:r>
    </w:p>
    <w:tbl>
      <w:tblPr>
        <w:tblW w:w="9570" w:type="dxa"/>
        <w:tblLook w:val="04A0" w:firstRow="1" w:lastRow="0" w:firstColumn="1" w:lastColumn="0" w:noHBand="0" w:noVBand="1"/>
      </w:tblPr>
      <w:tblGrid>
        <w:gridCol w:w="7929"/>
        <w:gridCol w:w="1641"/>
      </w:tblGrid>
      <w:tr w:rsidR="00F31D80" w:rsidRPr="008872B0" w14:paraId="076C09E0" w14:textId="77777777" w:rsidTr="00F31D80">
        <w:trPr>
          <w:trHeight w:val="490"/>
        </w:trPr>
        <w:tc>
          <w:tcPr>
            <w:tcW w:w="7928" w:type="dxa"/>
            <w:tcBorders>
              <w:top w:val="single" w:sz="6" w:space="0" w:color="000000"/>
              <w:left w:val="single" w:sz="6" w:space="0" w:color="000000"/>
              <w:bottom w:val="single" w:sz="6" w:space="0" w:color="000000"/>
              <w:right w:val="single" w:sz="6" w:space="0" w:color="000000"/>
            </w:tcBorders>
            <w:vAlign w:val="center"/>
            <w:hideMark/>
          </w:tcPr>
          <w:p w14:paraId="4E64E166" w14:textId="77777777" w:rsidR="00F31D80" w:rsidRPr="008872B0" w:rsidRDefault="00F31D80" w:rsidP="00F31D80">
            <w:pPr>
              <w:spacing w:after="0" w:line="240" w:lineRule="auto"/>
              <w:jc w:val="center"/>
              <w:rPr>
                <w:rFonts w:ascii="Times New Roman" w:hAnsi="Times New Roman"/>
                <w:sz w:val="24"/>
                <w:szCs w:val="24"/>
                <w:lang w:eastAsia="en-US"/>
              </w:rPr>
            </w:pPr>
            <w:r w:rsidRPr="008872B0">
              <w:rPr>
                <w:rFonts w:ascii="Times New Roman" w:hAnsi="Times New Roman"/>
                <w:b/>
                <w:sz w:val="24"/>
                <w:szCs w:val="24"/>
                <w:lang w:eastAsia="en-US"/>
              </w:rPr>
              <w:t>Вид учебной работы</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0F27DD93" w14:textId="77777777" w:rsidR="00F31D80" w:rsidRPr="008872B0" w:rsidRDefault="00F31D80" w:rsidP="00F31D80">
            <w:pPr>
              <w:spacing w:after="0" w:line="240" w:lineRule="auto"/>
              <w:jc w:val="center"/>
              <w:rPr>
                <w:rFonts w:ascii="Times New Roman" w:hAnsi="Times New Roman"/>
                <w:sz w:val="24"/>
                <w:szCs w:val="24"/>
                <w:lang w:eastAsia="en-US"/>
              </w:rPr>
            </w:pPr>
            <w:r w:rsidRPr="008872B0">
              <w:rPr>
                <w:rFonts w:ascii="Times New Roman" w:hAnsi="Times New Roman"/>
                <w:b/>
                <w:sz w:val="24"/>
                <w:szCs w:val="24"/>
                <w:lang w:eastAsia="en-US"/>
              </w:rPr>
              <w:t xml:space="preserve">Объем </w:t>
            </w:r>
            <w:r w:rsidRPr="008872B0">
              <w:rPr>
                <w:rFonts w:ascii="Times New Roman" w:hAnsi="Times New Roman"/>
                <w:b/>
                <w:sz w:val="24"/>
                <w:szCs w:val="24"/>
                <w:lang w:eastAsia="en-US"/>
              </w:rPr>
              <w:br/>
              <w:t>в часах</w:t>
            </w:r>
          </w:p>
        </w:tc>
      </w:tr>
      <w:tr w:rsidR="00F31D80" w:rsidRPr="008872B0" w14:paraId="249D2738" w14:textId="77777777" w:rsidTr="00F31D80">
        <w:trPr>
          <w:trHeight w:val="490"/>
        </w:trPr>
        <w:tc>
          <w:tcPr>
            <w:tcW w:w="7928" w:type="dxa"/>
            <w:tcBorders>
              <w:top w:val="single" w:sz="6" w:space="0" w:color="000000"/>
              <w:left w:val="single" w:sz="6" w:space="0" w:color="000000"/>
              <w:bottom w:val="single" w:sz="6" w:space="0" w:color="000000"/>
              <w:right w:val="single" w:sz="6" w:space="0" w:color="000000"/>
            </w:tcBorders>
            <w:vAlign w:val="center"/>
            <w:hideMark/>
          </w:tcPr>
          <w:p w14:paraId="56C39610"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b/>
                <w:sz w:val="24"/>
                <w:szCs w:val="24"/>
                <w:lang w:eastAsia="en-US"/>
              </w:rPr>
              <w:t>Объем образовательной программы учебной дисциплины</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2860CCCA" w14:textId="77777777" w:rsidR="00F31D80" w:rsidRPr="008872B0" w:rsidRDefault="00F31D80" w:rsidP="00F31D80">
            <w:pPr>
              <w:spacing w:after="0" w:line="240" w:lineRule="auto"/>
              <w:jc w:val="center"/>
              <w:rPr>
                <w:rFonts w:ascii="Times New Roman" w:hAnsi="Times New Roman"/>
                <w:sz w:val="24"/>
                <w:szCs w:val="24"/>
                <w:lang w:eastAsia="en-US"/>
              </w:rPr>
            </w:pPr>
            <w:r w:rsidRPr="008872B0">
              <w:rPr>
                <w:rFonts w:ascii="Times New Roman" w:hAnsi="Times New Roman"/>
                <w:sz w:val="24"/>
                <w:szCs w:val="24"/>
                <w:lang w:eastAsia="en-US"/>
              </w:rPr>
              <w:t>32</w:t>
            </w:r>
          </w:p>
        </w:tc>
      </w:tr>
      <w:tr w:rsidR="00F31D80" w:rsidRPr="008872B0" w14:paraId="6EE74592" w14:textId="77777777" w:rsidTr="00F31D80">
        <w:trPr>
          <w:trHeight w:val="490"/>
        </w:trPr>
        <w:tc>
          <w:tcPr>
            <w:tcW w:w="7928" w:type="dxa"/>
            <w:tcBorders>
              <w:top w:val="single" w:sz="6" w:space="0" w:color="000000"/>
              <w:left w:val="single" w:sz="6" w:space="0" w:color="000000"/>
              <w:bottom w:val="single" w:sz="6" w:space="0" w:color="000000"/>
              <w:right w:val="single" w:sz="6" w:space="0" w:color="000000"/>
            </w:tcBorders>
            <w:vAlign w:val="center"/>
            <w:hideMark/>
          </w:tcPr>
          <w:p w14:paraId="3BF64DE9"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b/>
                <w:sz w:val="24"/>
                <w:szCs w:val="24"/>
                <w:lang w:eastAsia="en-US"/>
              </w:rPr>
              <w:t>в т.ч. в форме практической подготовки</w:t>
            </w:r>
          </w:p>
        </w:tc>
        <w:tc>
          <w:tcPr>
            <w:tcW w:w="1641" w:type="dxa"/>
            <w:tcBorders>
              <w:top w:val="single" w:sz="6" w:space="0" w:color="000000"/>
              <w:left w:val="single" w:sz="6" w:space="0" w:color="000000"/>
              <w:bottom w:val="single" w:sz="6" w:space="0" w:color="000000"/>
              <w:right w:val="single" w:sz="6" w:space="0" w:color="000000"/>
            </w:tcBorders>
            <w:vAlign w:val="center"/>
          </w:tcPr>
          <w:p w14:paraId="7317B0D1" w14:textId="77777777" w:rsidR="00F31D80" w:rsidRPr="008872B0" w:rsidRDefault="00F31D80" w:rsidP="00F31D80">
            <w:pPr>
              <w:spacing w:after="0" w:line="240" w:lineRule="auto"/>
              <w:jc w:val="center"/>
              <w:rPr>
                <w:rFonts w:ascii="Times New Roman" w:hAnsi="Times New Roman"/>
                <w:sz w:val="24"/>
                <w:szCs w:val="24"/>
                <w:lang w:eastAsia="en-US"/>
              </w:rPr>
            </w:pPr>
          </w:p>
        </w:tc>
      </w:tr>
      <w:tr w:rsidR="00F31D80" w:rsidRPr="008872B0" w14:paraId="7182BCB3" w14:textId="77777777" w:rsidTr="00F31D80">
        <w:trPr>
          <w:trHeight w:val="336"/>
        </w:trPr>
        <w:tc>
          <w:tcPr>
            <w:tcW w:w="9569" w:type="dxa"/>
            <w:gridSpan w:val="2"/>
            <w:tcBorders>
              <w:top w:val="single" w:sz="6" w:space="0" w:color="000000"/>
              <w:left w:val="single" w:sz="6" w:space="0" w:color="000000"/>
              <w:bottom w:val="single" w:sz="6" w:space="0" w:color="000000"/>
              <w:right w:val="single" w:sz="6" w:space="0" w:color="000000"/>
            </w:tcBorders>
            <w:vAlign w:val="center"/>
            <w:hideMark/>
          </w:tcPr>
          <w:p w14:paraId="3964F7C9"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в т. ч.:</w:t>
            </w:r>
          </w:p>
        </w:tc>
      </w:tr>
      <w:tr w:rsidR="00F31D80" w:rsidRPr="008872B0" w14:paraId="3DBF96D3" w14:textId="77777777" w:rsidTr="00F31D80">
        <w:trPr>
          <w:trHeight w:val="490"/>
        </w:trPr>
        <w:tc>
          <w:tcPr>
            <w:tcW w:w="7928" w:type="dxa"/>
            <w:tcBorders>
              <w:top w:val="single" w:sz="6" w:space="0" w:color="000000"/>
              <w:left w:val="single" w:sz="6" w:space="0" w:color="000000"/>
              <w:bottom w:val="single" w:sz="6" w:space="0" w:color="000000"/>
              <w:right w:val="single" w:sz="6" w:space="0" w:color="000000"/>
            </w:tcBorders>
            <w:vAlign w:val="center"/>
            <w:hideMark/>
          </w:tcPr>
          <w:p w14:paraId="3F8E0155"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теоретическое обучение</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45D5FFB5" w14:textId="77777777" w:rsidR="00F31D80" w:rsidRPr="008872B0" w:rsidRDefault="00F31D80" w:rsidP="00F31D80">
            <w:pPr>
              <w:spacing w:after="0" w:line="240" w:lineRule="auto"/>
              <w:jc w:val="center"/>
              <w:rPr>
                <w:rFonts w:ascii="Times New Roman" w:hAnsi="Times New Roman"/>
                <w:sz w:val="24"/>
                <w:szCs w:val="24"/>
                <w:lang w:eastAsia="en-US"/>
              </w:rPr>
            </w:pPr>
            <w:r w:rsidRPr="008872B0">
              <w:rPr>
                <w:rFonts w:ascii="Times New Roman" w:hAnsi="Times New Roman"/>
                <w:sz w:val="24"/>
                <w:szCs w:val="24"/>
                <w:lang w:eastAsia="en-US"/>
              </w:rPr>
              <w:t>22</w:t>
            </w:r>
          </w:p>
        </w:tc>
      </w:tr>
      <w:tr w:rsidR="00F31D80" w:rsidRPr="008872B0" w14:paraId="7095EAF4" w14:textId="77777777" w:rsidTr="00F31D80">
        <w:trPr>
          <w:trHeight w:val="490"/>
        </w:trPr>
        <w:tc>
          <w:tcPr>
            <w:tcW w:w="7928" w:type="dxa"/>
            <w:tcBorders>
              <w:top w:val="single" w:sz="6" w:space="0" w:color="000000"/>
              <w:left w:val="single" w:sz="6" w:space="0" w:color="000000"/>
              <w:bottom w:val="single" w:sz="6" w:space="0" w:color="000000"/>
              <w:right w:val="single" w:sz="6" w:space="0" w:color="000000"/>
            </w:tcBorders>
            <w:vAlign w:val="center"/>
            <w:hideMark/>
          </w:tcPr>
          <w:p w14:paraId="7A09EED8"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практические занятия</w:t>
            </w:r>
            <w:r w:rsidRPr="008872B0">
              <w:rPr>
                <w:rFonts w:ascii="Times New Roman" w:hAnsi="Times New Roman"/>
                <w:i/>
                <w:sz w:val="24"/>
                <w:szCs w:val="24"/>
                <w:lang w:eastAsia="en-US"/>
              </w:rPr>
              <w:t xml:space="preserve"> (если предусмотрено)</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6A1CDEA2" w14:textId="77777777" w:rsidR="00F31D80" w:rsidRPr="008872B0" w:rsidRDefault="00F31D80" w:rsidP="00F31D80">
            <w:pPr>
              <w:spacing w:after="0" w:line="240" w:lineRule="auto"/>
              <w:jc w:val="center"/>
              <w:rPr>
                <w:rFonts w:ascii="Times New Roman" w:hAnsi="Times New Roman"/>
                <w:sz w:val="24"/>
                <w:szCs w:val="24"/>
                <w:lang w:eastAsia="en-US"/>
              </w:rPr>
            </w:pPr>
            <w:r w:rsidRPr="008872B0">
              <w:rPr>
                <w:rFonts w:ascii="Times New Roman" w:hAnsi="Times New Roman"/>
                <w:sz w:val="24"/>
                <w:szCs w:val="24"/>
                <w:lang w:eastAsia="en-US"/>
              </w:rPr>
              <w:t>8</w:t>
            </w:r>
          </w:p>
        </w:tc>
      </w:tr>
      <w:tr w:rsidR="00F31D80" w:rsidRPr="008872B0" w14:paraId="5884C6F0" w14:textId="77777777" w:rsidTr="00F31D80">
        <w:trPr>
          <w:trHeight w:val="267"/>
        </w:trPr>
        <w:tc>
          <w:tcPr>
            <w:tcW w:w="7928" w:type="dxa"/>
            <w:tcBorders>
              <w:top w:val="single" w:sz="6" w:space="0" w:color="000000"/>
              <w:left w:val="single" w:sz="6" w:space="0" w:color="000000"/>
              <w:bottom w:val="single" w:sz="6" w:space="0" w:color="000000"/>
              <w:right w:val="single" w:sz="6" w:space="0" w:color="000000"/>
            </w:tcBorders>
            <w:vAlign w:val="center"/>
            <w:hideMark/>
          </w:tcPr>
          <w:p w14:paraId="42638761"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i/>
                <w:sz w:val="24"/>
                <w:szCs w:val="24"/>
                <w:lang w:eastAsia="en-US"/>
              </w:rPr>
              <w:t xml:space="preserve">Самостоятельная работа </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7F4D6E13" w14:textId="77777777" w:rsidR="00F31D80" w:rsidRPr="008872B0" w:rsidRDefault="00F31D80" w:rsidP="00F31D80">
            <w:pPr>
              <w:spacing w:after="0" w:line="240" w:lineRule="auto"/>
              <w:jc w:val="center"/>
              <w:rPr>
                <w:rFonts w:ascii="Times New Roman" w:hAnsi="Times New Roman"/>
                <w:sz w:val="24"/>
                <w:szCs w:val="24"/>
                <w:lang w:eastAsia="en-US"/>
              </w:rPr>
            </w:pPr>
            <w:r w:rsidRPr="008872B0">
              <w:rPr>
                <w:rFonts w:ascii="Times New Roman" w:hAnsi="Times New Roman"/>
                <w:sz w:val="24"/>
                <w:szCs w:val="24"/>
                <w:lang w:eastAsia="en-US"/>
              </w:rPr>
              <w:t>-</w:t>
            </w:r>
          </w:p>
        </w:tc>
      </w:tr>
      <w:tr w:rsidR="00F31D80" w:rsidRPr="008872B0" w14:paraId="3EE20CF5" w14:textId="77777777" w:rsidTr="00F31D80">
        <w:trPr>
          <w:trHeight w:val="331"/>
        </w:trPr>
        <w:tc>
          <w:tcPr>
            <w:tcW w:w="7928" w:type="dxa"/>
            <w:tcBorders>
              <w:top w:val="single" w:sz="6" w:space="0" w:color="000000"/>
              <w:left w:val="single" w:sz="6" w:space="0" w:color="000000"/>
              <w:bottom w:val="single" w:sz="6" w:space="0" w:color="000000"/>
              <w:right w:val="single" w:sz="6" w:space="0" w:color="000000"/>
            </w:tcBorders>
            <w:vAlign w:val="center"/>
            <w:hideMark/>
          </w:tcPr>
          <w:p w14:paraId="78D0BEB9"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b/>
                <w:sz w:val="24"/>
                <w:szCs w:val="24"/>
                <w:lang w:eastAsia="en-US"/>
              </w:rPr>
              <w:t xml:space="preserve">Промежуточная аттестация </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7B31C1BB" w14:textId="77777777" w:rsidR="00F31D80" w:rsidRPr="008872B0" w:rsidRDefault="00F31D80" w:rsidP="00F31D80">
            <w:pPr>
              <w:spacing w:after="0" w:line="240" w:lineRule="auto"/>
              <w:jc w:val="center"/>
              <w:rPr>
                <w:rFonts w:ascii="Times New Roman" w:hAnsi="Times New Roman"/>
                <w:sz w:val="24"/>
                <w:szCs w:val="24"/>
                <w:highlight w:val="yellow"/>
                <w:lang w:eastAsia="en-US"/>
              </w:rPr>
            </w:pPr>
            <w:r w:rsidRPr="008872B0">
              <w:rPr>
                <w:rFonts w:ascii="Times New Roman" w:hAnsi="Times New Roman"/>
                <w:sz w:val="24"/>
                <w:szCs w:val="24"/>
                <w:lang w:eastAsia="en-US"/>
              </w:rPr>
              <w:t>2</w:t>
            </w:r>
          </w:p>
        </w:tc>
      </w:tr>
    </w:tbl>
    <w:p w14:paraId="0117EDBF" w14:textId="77777777" w:rsidR="00F31D80" w:rsidRPr="008872B0" w:rsidRDefault="00F31D80" w:rsidP="00F31D80">
      <w:pPr>
        <w:spacing w:after="0" w:line="240" w:lineRule="auto"/>
        <w:rPr>
          <w:rFonts w:ascii="Times New Roman" w:hAnsi="Times New Roman"/>
          <w:sz w:val="24"/>
          <w:szCs w:val="24"/>
        </w:rPr>
        <w:sectPr w:rsidR="00F31D80" w:rsidRPr="008872B0">
          <w:pgSz w:w="11906" w:h="16838"/>
          <w:pgMar w:top="1134" w:right="850" w:bottom="284" w:left="1701" w:header="0" w:footer="0" w:gutter="0"/>
          <w:pgNumType w:start="1"/>
          <w:cols w:space="720"/>
          <w:formProt w:val="0"/>
        </w:sectPr>
      </w:pPr>
    </w:p>
    <w:p w14:paraId="0E086A98" w14:textId="4E082DFD" w:rsidR="00F31D80" w:rsidRPr="008872B0" w:rsidRDefault="00F31D80" w:rsidP="00F31D80">
      <w:pPr>
        <w:spacing w:after="0" w:line="240" w:lineRule="auto"/>
        <w:ind w:firstLine="301"/>
        <w:rPr>
          <w:rFonts w:ascii="Times New Roman" w:hAnsi="Times New Roman"/>
          <w:b/>
          <w:sz w:val="24"/>
          <w:szCs w:val="24"/>
        </w:rPr>
      </w:pPr>
      <w:r w:rsidRPr="008872B0">
        <w:rPr>
          <w:rFonts w:ascii="Times New Roman" w:hAnsi="Times New Roman"/>
          <w:b/>
          <w:sz w:val="24"/>
          <w:szCs w:val="24"/>
        </w:rPr>
        <w:lastRenderedPageBreak/>
        <w:t>2.2. Тематический план и содержание учебной дисциплины ОП.09 «</w:t>
      </w:r>
      <w:r w:rsidR="00766E46">
        <w:rPr>
          <w:rFonts w:ascii="Times New Roman" w:hAnsi="Times New Roman"/>
          <w:b/>
          <w:sz w:val="24"/>
          <w:szCs w:val="24"/>
        </w:rPr>
        <w:t>О</w:t>
      </w:r>
      <w:r w:rsidR="00766E46" w:rsidRPr="00766E46">
        <w:rPr>
          <w:rFonts w:ascii="Times New Roman" w:hAnsi="Times New Roman"/>
          <w:b/>
          <w:sz w:val="24"/>
          <w:szCs w:val="24"/>
        </w:rPr>
        <w:t>храна труда</w:t>
      </w:r>
      <w:r w:rsidRPr="008872B0">
        <w:rPr>
          <w:rFonts w:ascii="Times New Roman" w:hAnsi="Times New Roman"/>
          <w:b/>
          <w:sz w:val="24"/>
          <w:szCs w:val="24"/>
        </w:rPr>
        <w:t>»</w:t>
      </w:r>
    </w:p>
    <w:p w14:paraId="6FC1EE06" w14:textId="77777777" w:rsidR="00F31D80" w:rsidRPr="008872B0" w:rsidRDefault="00F31D80" w:rsidP="00F31D80">
      <w:pPr>
        <w:spacing w:after="0" w:line="240" w:lineRule="auto"/>
        <w:ind w:firstLine="301"/>
        <w:rPr>
          <w:rFonts w:ascii="Times New Roman" w:hAnsi="Times New Roman"/>
          <w:b/>
          <w:sz w:val="24"/>
          <w:szCs w:val="24"/>
        </w:rPr>
      </w:pPr>
    </w:p>
    <w:tbl>
      <w:tblPr>
        <w:tblW w:w="15329" w:type="dxa"/>
        <w:tblLook w:val="04A0" w:firstRow="1" w:lastRow="0" w:firstColumn="1" w:lastColumn="0" w:noHBand="0" w:noVBand="1"/>
      </w:tblPr>
      <w:tblGrid>
        <w:gridCol w:w="2780"/>
        <w:gridCol w:w="8414"/>
        <w:gridCol w:w="1826"/>
        <w:gridCol w:w="1151"/>
        <w:gridCol w:w="1158"/>
      </w:tblGrid>
      <w:tr w:rsidR="00F31D80" w:rsidRPr="008872B0" w14:paraId="5E0147AA" w14:textId="77777777" w:rsidTr="00766E46">
        <w:trPr>
          <w:trHeight w:val="20"/>
        </w:trPr>
        <w:tc>
          <w:tcPr>
            <w:tcW w:w="2780" w:type="dxa"/>
            <w:tcBorders>
              <w:top w:val="single" w:sz="4" w:space="0" w:color="000000"/>
              <w:left w:val="single" w:sz="4" w:space="0" w:color="000000"/>
              <w:bottom w:val="single" w:sz="4" w:space="0" w:color="000000"/>
              <w:right w:val="single" w:sz="4" w:space="0" w:color="000000"/>
            </w:tcBorders>
            <w:vAlign w:val="center"/>
            <w:hideMark/>
          </w:tcPr>
          <w:p w14:paraId="0A4969C2" w14:textId="77777777" w:rsidR="00F31D80" w:rsidRPr="008872B0" w:rsidRDefault="00F31D80" w:rsidP="00F31D80">
            <w:pPr>
              <w:spacing w:after="0" w:line="240" w:lineRule="auto"/>
              <w:jc w:val="center"/>
              <w:rPr>
                <w:rFonts w:ascii="Times New Roman" w:hAnsi="Times New Roman"/>
                <w:sz w:val="24"/>
                <w:szCs w:val="24"/>
                <w:lang w:eastAsia="en-US"/>
              </w:rPr>
            </w:pPr>
            <w:r w:rsidRPr="008872B0">
              <w:rPr>
                <w:rFonts w:ascii="Times New Roman" w:hAnsi="Times New Roman"/>
                <w:b/>
                <w:sz w:val="24"/>
                <w:szCs w:val="24"/>
                <w:lang w:eastAsia="en-US"/>
              </w:rPr>
              <w:t>Наименование разделов и тем</w:t>
            </w:r>
          </w:p>
        </w:tc>
        <w:tc>
          <w:tcPr>
            <w:tcW w:w="8414" w:type="dxa"/>
            <w:tcBorders>
              <w:top w:val="single" w:sz="4" w:space="0" w:color="000000"/>
              <w:left w:val="single" w:sz="4" w:space="0" w:color="000000"/>
              <w:bottom w:val="single" w:sz="4" w:space="0" w:color="000000"/>
              <w:right w:val="single" w:sz="4" w:space="0" w:color="000000"/>
            </w:tcBorders>
            <w:vAlign w:val="center"/>
            <w:hideMark/>
          </w:tcPr>
          <w:p w14:paraId="3D6AE7A8" w14:textId="77777777" w:rsidR="00F31D80" w:rsidRPr="008872B0" w:rsidRDefault="00F31D80" w:rsidP="00F31D80">
            <w:pPr>
              <w:spacing w:after="0" w:line="240" w:lineRule="auto"/>
              <w:jc w:val="center"/>
              <w:rPr>
                <w:rFonts w:ascii="Times New Roman" w:hAnsi="Times New Roman"/>
                <w:sz w:val="24"/>
                <w:szCs w:val="24"/>
                <w:lang w:eastAsia="en-US"/>
              </w:rPr>
            </w:pPr>
            <w:r w:rsidRPr="008872B0">
              <w:rPr>
                <w:rFonts w:ascii="Times New Roman" w:hAnsi="Times New Roman"/>
                <w:b/>
                <w:sz w:val="24"/>
                <w:szCs w:val="24"/>
                <w:lang w:eastAsia="en-US"/>
              </w:rPr>
              <w:t>Содержание учебного материала и формы организации деятельности обучающихся</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4945EA01" w14:textId="77777777" w:rsidR="00F31D80" w:rsidRPr="008872B0" w:rsidRDefault="00F31D80" w:rsidP="00F31D80">
            <w:pPr>
              <w:spacing w:after="0" w:line="240" w:lineRule="auto"/>
              <w:jc w:val="center"/>
              <w:rPr>
                <w:rFonts w:ascii="Times New Roman" w:hAnsi="Times New Roman"/>
                <w:color w:val="000000" w:themeColor="text1"/>
                <w:sz w:val="24"/>
                <w:szCs w:val="24"/>
                <w:lang w:eastAsia="en-US"/>
              </w:rPr>
            </w:pPr>
            <w:r w:rsidRPr="008872B0">
              <w:rPr>
                <w:rFonts w:ascii="Times New Roman" w:hAnsi="Times New Roman"/>
                <w:b/>
                <w:color w:val="000000" w:themeColor="text1"/>
                <w:sz w:val="24"/>
                <w:szCs w:val="24"/>
                <w:lang w:eastAsia="en-US"/>
              </w:rPr>
              <w:t>Объем, акад. ч / в том числе в форме практической подготовки, акад ч</w:t>
            </w:r>
          </w:p>
        </w:tc>
        <w:tc>
          <w:tcPr>
            <w:tcW w:w="1151" w:type="dxa"/>
            <w:tcBorders>
              <w:top w:val="single" w:sz="4" w:space="0" w:color="000000"/>
              <w:left w:val="single" w:sz="4" w:space="0" w:color="000000"/>
              <w:bottom w:val="single" w:sz="4" w:space="0" w:color="000000"/>
              <w:right w:val="single" w:sz="4" w:space="0" w:color="000000"/>
            </w:tcBorders>
            <w:hideMark/>
          </w:tcPr>
          <w:p w14:paraId="1A2EF744" w14:textId="77777777" w:rsidR="00F31D80" w:rsidRPr="008872B0" w:rsidRDefault="00F31D80" w:rsidP="00F31D80">
            <w:pPr>
              <w:spacing w:after="0" w:line="240" w:lineRule="auto"/>
              <w:jc w:val="center"/>
              <w:rPr>
                <w:rFonts w:ascii="Times New Roman" w:hAnsi="Times New Roman"/>
                <w:sz w:val="24"/>
                <w:szCs w:val="24"/>
                <w:lang w:eastAsia="en-US"/>
              </w:rPr>
            </w:pPr>
            <w:r w:rsidRPr="008872B0">
              <w:rPr>
                <w:rFonts w:ascii="Times New Roman" w:hAnsi="Times New Roman"/>
                <w:sz w:val="24"/>
                <w:szCs w:val="24"/>
                <w:lang w:eastAsia="en-US"/>
              </w:rPr>
              <w:t>Код ПК, ОК</w:t>
            </w:r>
          </w:p>
        </w:tc>
        <w:tc>
          <w:tcPr>
            <w:tcW w:w="1158" w:type="dxa"/>
            <w:tcBorders>
              <w:top w:val="single" w:sz="4" w:space="0" w:color="000000"/>
              <w:left w:val="single" w:sz="4" w:space="0" w:color="000000"/>
              <w:bottom w:val="single" w:sz="4" w:space="0" w:color="000000"/>
              <w:right w:val="single" w:sz="4" w:space="0" w:color="000000"/>
            </w:tcBorders>
            <w:hideMark/>
          </w:tcPr>
          <w:p w14:paraId="16D0A972" w14:textId="77777777" w:rsidR="00F31D80" w:rsidRPr="008872B0" w:rsidRDefault="00F31D80" w:rsidP="00F31D80">
            <w:pPr>
              <w:spacing w:after="0" w:line="240" w:lineRule="auto"/>
              <w:jc w:val="center"/>
              <w:rPr>
                <w:rFonts w:ascii="Times New Roman" w:hAnsi="Times New Roman"/>
                <w:sz w:val="24"/>
                <w:szCs w:val="24"/>
                <w:lang w:eastAsia="en-US"/>
              </w:rPr>
            </w:pPr>
            <w:r w:rsidRPr="008872B0">
              <w:rPr>
                <w:rFonts w:ascii="Times New Roman" w:hAnsi="Times New Roman"/>
                <w:sz w:val="24"/>
                <w:szCs w:val="24"/>
                <w:lang w:eastAsia="en-US"/>
              </w:rPr>
              <w:t>Код Н/У/З</w:t>
            </w:r>
          </w:p>
        </w:tc>
      </w:tr>
      <w:tr w:rsidR="00F31D80" w:rsidRPr="008872B0" w14:paraId="3DDC48D9" w14:textId="77777777" w:rsidTr="00766E46">
        <w:trPr>
          <w:trHeight w:val="20"/>
        </w:trPr>
        <w:tc>
          <w:tcPr>
            <w:tcW w:w="2780" w:type="dxa"/>
            <w:tcBorders>
              <w:top w:val="single" w:sz="4" w:space="0" w:color="000000"/>
              <w:left w:val="single" w:sz="4" w:space="0" w:color="000000"/>
              <w:bottom w:val="single" w:sz="4" w:space="0" w:color="000000"/>
              <w:right w:val="single" w:sz="4" w:space="0" w:color="000000"/>
            </w:tcBorders>
            <w:hideMark/>
          </w:tcPr>
          <w:p w14:paraId="72272902" w14:textId="77777777" w:rsidR="00F31D80" w:rsidRPr="008872B0" w:rsidRDefault="00F31D80" w:rsidP="00F31D80">
            <w:pPr>
              <w:spacing w:after="0" w:line="240" w:lineRule="auto"/>
              <w:jc w:val="center"/>
              <w:rPr>
                <w:rFonts w:ascii="Times New Roman" w:hAnsi="Times New Roman"/>
                <w:sz w:val="24"/>
                <w:szCs w:val="24"/>
                <w:lang w:eastAsia="en-US"/>
              </w:rPr>
            </w:pPr>
            <w:r w:rsidRPr="008872B0">
              <w:rPr>
                <w:rFonts w:ascii="Times New Roman" w:hAnsi="Times New Roman"/>
                <w:b/>
                <w:i/>
                <w:sz w:val="24"/>
                <w:szCs w:val="24"/>
                <w:lang w:eastAsia="en-US"/>
              </w:rPr>
              <w:t>1</w:t>
            </w:r>
          </w:p>
        </w:tc>
        <w:tc>
          <w:tcPr>
            <w:tcW w:w="8414" w:type="dxa"/>
            <w:tcBorders>
              <w:top w:val="single" w:sz="4" w:space="0" w:color="000000"/>
              <w:left w:val="single" w:sz="4" w:space="0" w:color="000000"/>
              <w:bottom w:val="single" w:sz="4" w:space="0" w:color="000000"/>
              <w:right w:val="single" w:sz="4" w:space="0" w:color="000000"/>
            </w:tcBorders>
            <w:hideMark/>
          </w:tcPr>
          <w:p w14:paraId="635D3347" w14:textId="77777777" w:rsidR="00F31D80" w:rsidRPr="008872B0" w:rsidRDefault="00F31D80" w:rsidP="00F31D80">
            <w:pPr>
              <w:spacing w:after="0" w:line="240" w:lineRule="auto"/>
              <w:jc w:val="center"/>
              <w:rPr>
                <w:rFonts w:ascii="Times New Roman" w:hAnsi="Times New Roman"/>
                <w:sz w:val="24"/>
                <w:szCs w:val="24"/>
                <w:lang w:eastAsia="en-US"/>
              </w:rPr>
            </w:pPr>
            <w:r w:rsidRPr="008872B0">
              <w:rPr>
                <w:rFonts w:ascii="Times New Roman" w:hAnsi="Times New Roman"/>
                <w:b/>
                <w:i/>
                <w:sz w:val="24"/>
                <w:szCs w:val="24"/>
                <w:lang w:eastAsia="en-US"/>
              </w:rPr>
              <w:t>2</w:t>
            </w:r>
          </w:p>
        </w:tc>
        <w:tc>
          <w:tcPr>
            <w:tcW w:w="1826" w:type="dxa"/>
            <w:tcBorders>
              <w:top w:val="single" w:sz="4" w:space="0" w:color="000000"/>
              <w:left w:val="single" w:sz="4" w:space="0" w:color="000000"/>
              <w:bottom w:val="single" w:sz="4" w:space="0" w:color="000000"/>
              <w:right w:val="single" w:sz="4" w:space="0" w:color="000000"/>
            </w:tcBorders>
            <w:hideMark/>
          </w:tcPr>
          <w:p w14:paraId="098506E2" w14:textId="77777777" w:rsidR="00F31D80" w:rsidRPr="008872B0" w:rsidRDefault="00F31D80" w:rsidP="00F31D80">
            <w:pPr>
              <w:spacing w:after="0" w:line="240" w:lineRule="auto"/>
              <w:jc w:val="center"/>
              <w:rPr>
                <w:rFonts w:ascii="Times New Roman" w:hAnsi="Times New Roman"/>
                <w:color w:val="000000" w:themeColor="text1"/>
                <w:sz w:val="24"/>
                <w:szCs w:val="24"/>
                <w:lang w:eastAsia="en-US"/>
              </w:rPr>
            </w:pPr>
            <w:r w:rsidRPr="008872B0">
              <w:rPr>
                <w:rFonts w:ascii="Times New Roman" w:hAnsi="Times New Roman"/>
                <w:b/>
                <w:i/>
                <w:color w:val="000000" w:themeColor="text1"/>
                <w:sz w:val="24"/>
                <w:szCs w:val="24"/>
                <w:lang w:eastAsia="en-US"/>
              </w:rPr>
              <w:t>3</w:t>
            </w:r>
          </w:p>
        </w:tc>
        <w:tc>
          <w:tcPr>
            <w:tcW w:w="1151" w:type="dxa"/>
            <w:tcBorders>
              <w:top w:val="single" w:sz="4" w:space="0" w:color="000000"/>
              <w:left w:val="single" w:sz="4" w:space="0" w:color="000000"/>
              <w:bottom w:val="single" w:sz="4" w:space="0" w:color="000000"/>
              <w:right w:val="single" w:sz="4" w:space="0" w:color="000000"/>
            </w:tcBorders>
            <w:hideMark/>
          </w:tcPr>
          <w:p w14:paraId="4F65C8A5" w14:textId="77777777" w:rsidR="00F31D80" w:rsidRPr="008872B0" w:rsidRDefault="00F31D80" w:rsidP="00F31D80">
            <w:pPr>
              <w:spacing w:after="0" w:line="240" w:lineRule="auto"/>
              <w:jc w:val="center"/>
              <w:rPr>
                <w:rFonts w:ascii="Times New Roman" w:hAnsi="Times New Roman"/>
                <w:sz w:val="24"/>
                <w:szCs w:val="24"/>
                <w:lang w:eastAsia="en-US"/>
              </w:rPr>
            </w:pPr>
            <w:r w:rsidRPr="008872B0">
              <w:rPr>
                <w:rFonts w:ascii="Times New Roman" w:hAnsi="Times New Roman"/>
                <w:sz w:val="24"/>
                <w:szCs w:val="24"/>
                <w:lang w:eastAsia="en-US"/>
              </w:rPr>
              <w:t>5</w:t>
            </w:r>
          </w:p>
        </w:tc>
        <w:tc>
          <w:tcPr>
            <w:tcW w:w="1158" w:type="dxa"/>
            <w:tcBorders>
              <w:top w:val="single" w:sz="4" w:space="0" w:color="000000"/>
              <w:left w:val="single" w:sz="4" w:space="0" w:color="000000"/>
              <w:bottom w:val="single" w:sz="4" w:space="0" w:color="000000"/>
              <w:right w:val="single" w:sz="4" w:space="0" w:color="000000"/>
            </w:tcBorders>
            <w:hideMark/>
          </w:tcPr>
          <w:p w14:paraId="0ECF32CB" w14:textId="77777777" w:rsidR="00F31D80" w:rsidRPr="008872B0" w:rsidRDefault="00F31D80" w:rsidP="00F31D80">
            <w:pPr>
              <w:spacing w:after="0" w:line="240" w:lineRule="auto"/>
              <w:jc w:val="center"/>
              <w:rPr>
                <w:rFonts w:ascii="Times New Roman" w:hAnsi="Times New Roman"/>
                <w:sz w:val="24"/>
                <w:szCs w:val="24"/>
                <w:lang w:eastAsia="en-US"/>
              </w:rPr>
            </w:pPr>
            <w:r w:rsidRPr="008872B0">
              <w:rPr>
                <w:rFonts w:ascii="Times New Roman" w:hAnsi="Times New Roman"/>
                <w:sz w:val="24"/>
                <w:szCs w:val="24"/>
                <w:lang w:eastAsia="en-US"/>
              </w:rPr>
              <w:t>6</w:t>
            </w:r>
          </w:p>
        </w:tc>
      </w:tr>
      <w:tr w:rsidR="00F31D80" w:rsidRPr="008872B0" w14:paraId="3BD04C3E" w14:textId="77777777" w:rsidTr="00766E46">
        <w:trPr>
          <w:trHeight w:val="20"/>
        </w:trPr>
        <w:tc>
          <w:tcPr>
            <w:tcW w:w="1119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6E38207"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b/>
                <w:bCs/>
                <w:sz w:val="24"/>
                <w:szCs w:val="24"/>
                <w:lang w:eastAsia="en-US"/>
              </w:rPr>
              <w:t>Раздел 1.  Управление безопасностью труда</w:t>
            </w:r>
          </w:p>
        </w:tc>
        <w:tc>
          <w:tcPr>
            <w:tcW w:w="1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1000E2D" w14:textId="77777777" w:rsidR="00F31D80" w:rsidRPr="008872B0" w:rsidRDefault="00F31D80" w:rsidP="00F31D80">
            <w:pPr>
              <w:spacing w:after="0" w:line="240" w:lineRule="auto"/>
              <w:jc w:val="center"/>
              <w:rPr>
                <w:rFonts w:ascii="Times New Roman" w:hAnsi="Times New Roman"/>
                <w:b/>
                <w:color w:val="000000" w:themeColor="text1"/>
                <w:sz w:val="24"/>
                <w:szCs w:val="24"/>
                <w:lang w:eastAsia="en-US"/>
              </w:rPr>
            </w:pPr>
            <w:r w:rsidRPr="008872B0">
              <w:rPr>
                <w:rFonts w:ascii="Times New Roman" w:hAnsi="Times New Roman"/>
                <w:b/>
                <w:color w:val="000000" w:themeColor="text1"/>
                <w:sz w:val="24"/>
                <w:szCs w:val="24"/>
                <w:lang w:eastAsia="en-US"/>
              </w:rPr>
              <w:t>12</w:t>
            </w:r>
          </w:p>
        </w:tc>
        <w:tc>
          <w:tcPr>
            <w:tcW w:w="11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A2CA0B4" w14:textId="77777777" w:rsidR="00F31D80" w:rsidRPr="008872B0" w:rsidRDefault="00F31D80" w:rsidP="00F31D80">
            <w:pPr>
              <w:spacing w:after="0" w:line="240" w:lineRule="auto"/>
              <w:jc w:val="center"/>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D1DD063" w14:textId="77777777" w:rsidR="00F31D80" w:rsidRPr="008872B0" w:rsidRDefault="00F31D80" w:rsidP="00F31D80">
            <w:pPr>
              <w:spacing w:after="0" w:line="240" w:lineRule="auto"/>
              <w:jc w:val="center"/>
              <w:rPr>
                <w:rFonts w:ascii="Times New Roman" w:hAnsi="Times New Roman"/>
                <w:sz w:val="24"/>
                <w:szCs w:val="24"/>
                <w:lang w:eastAsia="en-US"/>
              </w:rPr>
            </w:pPr>
          </w:p>
        </w:tc>
      </w:tr>
      <w:tr w:rsidR="00F31D80" w:rsidRPr="008872B0" w14:paraId="47AACB34" w14:textId="77777777" w:rsidTr="00766E46">
        <w:trPr>
          <w:cantSplit/>
          <w:trHeight w:val="20"/>
        </w:trPr>
        <w:tc>
          <w:tcPr>
            <w:tcW w:w="2780" w:type="dxa"/>
            <w:vMerge w:val="restart"/>
            <w:tcBorders>
              <w:top w:val="single" w:sz="4" w:space="0" w:color="000000"/>
              <w:left w:val="single" w:sz="4" w:space="0" w:color="000000"/>
              <w:bottom w:val="single" w:sz="4" w:space="0" w:color="000000"/>
              <w:right w:val="single" w:sz="4" w:space="0" w:color="000000"/>
            </w:tcBorders>
          </w:tcPr>
          <w:p w14:paraId="4109BE0A" w14:textId="77777777" w:rsidR="00F31D80" w:rsidRPr="008872B0" w:rsidRDefault="00F31D80" w:rsidP="00F31D80">
            <w:pPr>
              <w:pStyle w:val="affffff3"/>
              <w:rPr>
                <w:b/>
              </w:rPr>
            </w:pPr>
            <w:r w:rsidRPr="008872B0">
              <w:rPr>
                <w:b/>
              </w:rPr>
              <w:t>Тема 1.1. Правовые, нормативные и организационные основы безопасности труда</w:t>
            </w:r>
          </w:p>
          <w:p w14:paraId="2DCC6578" w14:textId="77777777" w:rsidR="00F31D80" w:rsidRPr="008872B0" w:rsidRDefault="00F31D80" w:rsidP="00F31D80">
            <w:pPr>
              <w:pStyle w:val="affffff3"/>
              <w:rPr>
                <w:b/>
              </w:rPr>
            </w:pPr>
          </w:p>
          <w:p w14:paraId="155D6C49" w14:textId="77777777" w:rsidR="00F31D80" w:rsidRPr="008872B0" w:rsidRDefault="00F31D80" w:rsidP="00F31D80">
            <w:pPr>
              <w:pStyle w:val="affffff3"/>
              <w:rPr>
                <w:b/>
              </w:rPr>
            </w:pPr>
          </w:p>
          <w:p w14:paraId="3C0FEF22" w14:textId="77777777" w:rsidR="00F31D80" w:rsidRPr="008872B0" w:rsidRDefault="00F31D80" w:rsidP="00F31D80">
            <w:pPr>
              <w:pStyle w:val="affffff3"/>
              <w:rPr>
                <w:b/>
              </w:rPr>
            </w:pPr>
          </w:p>
          <w:p w14:paraId="4A55B12F" w14:textId="77777777" w:rsidR="00F31D80" w:rsidRPr="008872B0" w:rsidRDefault="00F31D80" w:rsidP="00F31D80">
            <w:pPr>
              <w:pStyle w:val="affffff3"/>
              <w:rPr>
                <w:b/>
                <w:color w:val="000000"/>
              </w:rPr>
            </w:pPr>
          </w:p>
        </w:tc>
        <w:tc>
          <w:tcPr>
            <w:tcW w:w="8414" w:type="dxa"/>
            <w:tcBorders>
              <w:top w:val="single" w:sz="4" w:space="0" w:color="000000"/>
              <w:left w:val="single" w:sz="4" w:space="0" w:color="000000"/>
              <w:bottom w:val="single" w:sz="4" w:space="0" w:color="000000"/>
              <w:right w:val="single" w:sz="4" w:space="0" w:color="000000"/>
            </w:tcBorders>
            <w:hideMark/>
          </w:tcPr>
          <w:p w14:paraId="547B3D00" w14:textId="77777777" w:rsidR="00F31D80" w:rsidRPr="008872B0" w:rsidRDefault="00F31D80" w:rsidP="00F31D80">
            <w:pPr>
              <w:spacing w:after="0" w:line="240" w:lineRule="auto"/>
              <w:rPr>
                <w:rFonts w:ascii="Times New Roman" w:hAnsi="Times New Roman"/>
                <w:b/>
                <w:bCs/>
                <w:color w:val="auto"/>
                <w:sz w:val="24"/>
                <w:szCs w:val="24"/>
                <w:lang w:eastAsia="en-US"/>
              </w:rPr>
            </w:pPr>
            <w:r w:rsidRPr="008872B0">
              <w:rPr>
                <w:rFonts w:ascii="Times New Roman" w:hAnsi="Times New Roman"/>
                <w:b/>
                <w:bCs/>
                <w:sz w:val="24"/>
                <w:szCs w:val="24"/>
                <w:lang w:eastAsia="en-US"/>
              </w:rPr>
              <w:t>Дидактические единицы, содержание:</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16E01C8B" w14:textId="77777777" w:rsidR="00F31D80" w:rsidRPr="008872B0" w:rsidRDefault="00F31D80" w:rsidP="00F31D80">
            <w:pPr>
              <w:spacing w:after="0" w:line="240" w:lineRule="auto"/>
              <w:jc w:val="center"/>
              <w:rPr>
                <w:rFonts w:ascii="Times New Roman" w:hAnsi="Times New Roman"/>
                <w:color w:val="000000" w:themeColor="text1"/>
                <w:sz w:val="24"/>
                <w:szCs w:val="24"/>
                <w:lang w:eastAsia="en-US"/>
              </w:rPr>
            </w:pPr>
            <w:r w:rsidRPr="008872B0">
              <w:rPr>
                <w:rFonts w:ascii="Times New Roman" w:hAnsi="Times New Roman"/>
                <w:color w:val="000000" w:themeColor="text1"/>
                <w:sz w:val="24"/>
                <w:szCs w:val="24"/>
                <w:lang w:eastAsia="en-US"/>
              </w:rPr>
              <w:t>6</w:t>
            </w:r>
          </w:p>
        </w:tc>
        <w:tc>
          <w:tcPr>
            <w:tcW w:w="1151" w:type="dxa"/>
            <w:vMerge w:val="restart"/>
            <w:tcBorders>
              <w:top w:val="single" w:sz="4" w:space="0" w:color="000000"/>
              <w:left w:val="single" w:sz="4" w:space="0" w:color="000000"/>
              <w:bottom w:val="single" w:sz="4" w:space="0" w:color="000000"/>
              <w:right w:val="single" w:sz="4" w:space="0" w:color="000000"/>
            </w:tcBorders>
            <w:hideMark/>
          </w:tcPr>
          <w:p w14:paraId="2EB3B76B" w14:textId="77777777" w:rsidR="00F31D80" w:rsidRPr="008872B0" w:rsidRDefault="00F31D80" w:rsidP="00F31D80">
            <w:pPr>
              <w:spacing w:after="0" w:line="240" w:lineRule="auto"/>
              <w:rPr>
                <w:rFonts w:ascii="Times New Roman" w:eastAsiaTheme="minorHAnsi" w:hAnsi="Times New Roman"/>
                <w:color w:val="auto"/>
                <w:sz w:val="24"/>
                <w:szCs w:val="24"/>
                <w:lang w:eastAsia="en-US"/>
              </w:rPr>
            </w:pPr>
            <w:r w:rsidRPr="008872B0">
              <w:rPr>
                <w:rFonts w:ascii="Times New Roman" w:hAnsi="Times New Roman"/>
                <w:sz w:val="24"/>
                <w:szCs w:val="24"/>
                <w:lang w:eastAsia="en-US"/>
              </w:rPr>
              <w:t>ОК 02</w:t>
            </w:r>
          </w:p>
          <w:p w14:paraId="3F90632E"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ПК 1.1</w:t>
            </w:r>
          </w:p>
          <w:p w14:paraId="2139B75A"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ПК 2.2</w:t>
            </w:r>
          </w:p>
        </w:tc>
        <w:tc>
          <w:tcPr>
            <w:tcW w:w="1158" w:type="dxa"/>
            <w:vMerge w:val="restart"/>
            <w:tcBorders>
              <w:top w:val="single" w:sz="4" w:space="0" w:color="000000"/>
              <w:left w:val="single" w:sz="4" w:space="0" w:color="000000"/>
              <w:bottom w:val="single" w:sz="4" w:space="0" w:color="000000"/>
              <w:right w:val="single" w:sz="4" w:space="0" w:color="000000"/>
            </w:tcBorders>
            <w:hideMark/>
          </w:tcPr>
          <w:p w14:paraId="3E3BB0CB"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Зо 02.01</w:t>
            </w:r>
          </w:p>
          <w:p w14:paraId="12FA1EF6" w14:textId="77777777" w:rsidR="00F31D80" w:rsidRPr="008872B0" w:rsidRDefault="00F31D80" w:rsidP="00F31D80">
            <w:pPr>
              <w:spacing w:after="0" w:line="240" w:lineRule="auto"/>
              <w:rPr>
                <w:rFonts w:ascii="Times New Roman" w:eastAsiaTheme="minorHAnsi" w:hAnsi="Times New Roman"/>
                <w:color w:val="auto"/>
                <w:sz w:val="24"/>
                <w:szCs w:val="24"/>
                <w:lang w:eastAsia="en-US"/>
              </w:rPr>
            </w:pPr>
            <w:r w:rsidRPr="008872B0">
              <w:rPr>
                <w:rFonts w:ascii="Times New Roman" w:hAnsi="Times New Roman"/>
                <w:sz w:val="24"/>
                <w:szCs w:val="24"/>
                <w:lang w:eastAsia="en-US"/>
              </w:rPr>
              <w:t>Зо 02.02</w:t>
            </w:r>
          </w:p>
          <w:p w14:paraId="20827439"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У2.1.4 У2.1.3</w:t>
            </w:r>
          </w:p>
          <w:p w14:paraId="47B172AB"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 xml:space="preserve">З1.1.1 З1.1.2 </w:t>
            </w:r>
          </w:p>
          <w:p w14:paraId="7D88DA4A"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 xml:space="preserve">З 2.1.5 </w:t>
            </w:r>
          </w:p>
          <w:p w14:paraId="062B56BA" w14:textId="77777777" w:rsidR="00F31D80" w:rsidRPr="008872B0" w:rsidRDefault="00F31D80" w:rsidP="00F31D80">
            <w:pPr>
              <w:spacing w:after="0" w:line="240" w:lineRule="auto"/>
              <w:rPr>
                <w:rFonts w:ascii="Times New Roman" w:eastAsiaTheme="minorHAnsi" w:hAnsi="Times New Roman"/>
                <w:color w:val="auto"/>
                <w:sz w:val="24"/>
                <w:szCs w:val="24"/>
                <w:lang w:eastAsia="en-US"/>
              </w:rPr>
            </w:pPr>
            <w:r w:rsidRPr="008872B0">
              <w:rPr>
                <w:rFonts w:ascii="Times New Roman" w:hAnsi="Times New Roman"/>
                <w:sz w:val="24"/>
                <w:szCs w:val="24"/>
                <w:lang w:eastAsia="en-US"/>
              </w:rPr>
              <w:t>З2.1.6</w:t>
            </w:r>
          </w:p>
        </w:tc>
      </w:tr>
      <w:tr w:rsidR="00F31D80" w:rsidRPr="008872B0" w14:paraId="2390F693" w14:textId="77777777" w:rsidTr="00766E46">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42551D" w14:textId="77777777" w:rsidR="00F31D80" w:rsidRPr="008872B0" w:rsidRDefault="00F31D80" w:rsidP="00F31D80">
            <w:pPr>
              <w:spacing w:after="0" w:line="240" w:lineRule="auto"/>
              <w:rPr>
                <w:rFonts w:ascii="Times New Roman" w:hAnsi="Times New Roman"/>
                <w:b/>
                <w:sz w:val="24"/>
                <w:szCs w:val="24"/>
                <w:lang w:eastAsia="en-US"/>
              </w:rPr>
            </w:pPr>
          </w:p>
        </w:tc>
        <w:tc>
          <w:tcPr>
            <w:tcW w:w="8414" w:type="dxa"/>
            <w:tcBorders>
              <w:top w:val="single" w:sz="4" w:space="0" w:color="000000"/>
              <w:left w:val="single" w:sz="4" w:space="0" w:color="000000"/>
              <w:bottom w:val="single" w:sz="4" w:space="0" w:color="000000"/>
              <w:right w:val="single" w:sz="4" w:space="0" w:color="000000"/>
            </w:tcBorders>
            <w:hideMark/>
          </w:tcPr>
          <w:p w14:paraId="51C847D3" w14:textId="77777777" w:rsidR="00F31D80" w:rsidRPr="008872B0" w:rsidRDefault="00F31D80" w:rsidP="00F31D80">
            <w:pPr>
              <w:spacing w:after="0" w:line="240" w:lineRule="auto"/>
              <w:rPr>
                <w:rFonts w:ascii="Times New Roman" w:hAnsi="Times New Roman"/>
                <w:b/>
                <w:bCs/>
                <w:sz w:val="24"/>
                <w:szCs w:val="24"/>
                <w:lang w:eastAsia="en-US"/>
              </w:rPr>
            </w:pPr>
            <w:r w:rsidRPr="008872B0">
              <w:rPr>
                <w:rFonts w:ascii="Times New Roman" w:hAnsi="Times New Roman"/>
                <w:sz w:val="24"/>
                <w:szCs w:val="24"/>
                <w:lang w:eastAsia="en-US"/>
              </w:rPr>
              <w:t>Правовые и нормативные основы безопасности труда, система стандартов безопасности труда. Организационные основы безопасности труда: органы управления безопасностью труда. Обучение, инструктаж и проверка знаний по охране труда. Аттестация рабочих мест по условиям труда и сертификация производственных объектов на соответствие требованиям по охране труда. Классификация несчастных случаев, причины возникновения и профилактика производственного травматизма</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0B784119" w14:textId="77777777" w:rsidR="00F31D80" w:rsidRPr="008872B0" w:rsidRDefault="00F31D80" w:rsidP="00F31D80">
            <w:pPr>
              <w:spacing w:after="0" w:line="240" w:lineRule="auto"/>
              <w:jc w:val="center"/>
              <w:rPr>
                <w:rFonts w:ascii="Times New Roman" w:hAnsi="Times New Roman"/>
                <w:color w:val="000000" w:themeColor="text1"/>
                <w:sz w:val="24"/>
                <w:szCs w:val="24"/>
                <w:lang w:eastAsia="en-US"/>
              </w:rPr>
            </w:pPr>
            <w:r w:rsidRPr="008872B0">
              <w:rPr>
                <w:rFonts w:ascii="Times New Roman" w:hAnsi="Times New Roman"/>
                <w:color w:val="000000" w:themeColor="text1"/>
                <w:sz w:val="24"/>
                <w:szCs w:val="24"/>
                <w:lang w:eastAsia="en-US"/>
              </w:rPr>
              <w:t>6</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660E96" w14:textId="77777777" w:rsidR="00F31D80" w:rsidRPr="008872B0" w:rsidRDefault="00F31D80" w:rsidP="00F31D80">
            <w:pPr>
              <w:spacing w:after="0" w:line="240" w:lineRule="auto"/>
              <w:rPr>
                <w:rFonts w:ascii="Times New Roman" w:hAnsi="Times New Roman"/>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4A544E" w14:textId="77777777" w:rsidR="00F31D80" w:rsidRPr="008872B0" w:rsidRDefault="00F31D80" w:rsidP="00F31D80">
            <w:pPr>
              <w:spacing w:after="0" w:line="240" w:lineRule="auto"/>
              <w:rPr>
                <w:rFonts w:ascii="Times New Roman" w:hAnsi="Times New Roman"/>
                <w:sz w:val="24"/>
                <w:szCs w:val="24"/>
                <w:lang w:eastAsia="en-US"/>
              </w:rPr>
            </w:pPr>
          </w:p>
        </w:tc>
      </w:tr>
      <w:tr w:rsidR="00F31D80" w:rsidRPr="008872B0" w14:paraId="475A8A10" w14:textId="77777777" w:rsidTr="00766E46">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502EC3" w14:textId="77777777" w:rsidR="00F31D80" w:rsidRPr="008872B0" w:rsidRDefault="00F31D80" w:rsidP="00F31D80">
            <w:pPr>
              <w:spacing w:after="0" w:line="240" w:lineRule="auto"/>
              <w:rPr>
                <w:rFonts w:ascii="Times New Roman" w:hAnsi="Times New Roman"/>
                <w:b/>
                <w:sz w:val="24"/>
                <w:szCs w:val="24"/>
                <w:lang w:eastAsia="en-US"/>
              </w:rPr>
            </w:pPr>
          </w:p>
        </w:tc>
        <w:tc>
          <w:tcPr>
            <w:tcW w:w="8414" w:type="dxa"/>
            <w:tcBorders>
              <w:top w:val="single" w:sz="4" w:space="0" w:color="000000"/>
              <w:left w:val="single" w:sz="4" w:space="0" w:color="000000"/>
              <w:bottom w:val="single" w:sz="4" w:space="0" w:color="000000"/>
              <w:right w:val="single" w:sz="4" w:space="0" w:color="000000"/>
            </w:tcBorders>
            <w:hideMark/>
          </w:tcPr>
          <w:p w14:paraId="1E1E9BA6" w14:textId="126F19B7" w:rsidR="00F31D80" w:rsidRPr="008872B0" w:rsidRDefault="00F31D80" w:rsidP="00F31D80">
            <w:pPr>
              <w:pStyle w:val="a8"/>
              <w:rPr>
                <w:rFonts w:eastAsia="Times New Roman"/>
                <w:szCs w:val="24"/>
              </w:rPr>
            </w:pPr>
            <w:r w:rsidRPr="008872B0">
              <w:rPr>
                <w:color w:val="000000"/>
                <w:szCs w:val="24"/>
              </w:rPr>
              <w:t>Экономические последствия (ущерб) от производственного травматизма. Экономическая эффективность мероприятий по улучшению условий труда</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1745FA9C" w14:textId="77777777" w:rsidR="00F31D80" w:rsidRPr="008872B0" w:rsidRDefault="00F31D80" w:rsidP="00F31D80">
            <w:pPr>
              <w:spacing w:after="0" w:line="240" w:lineRule="auto"/>
              <w:jc w:val="center"/>
              <w:rPr>
                <w:rFonts w:ascii="Times New Roman" w:hAnsi="Times New Roman"/>
                <w:color w:val="000000" w:themeColor="text1"/>
                <w:sz w:val="24"/>
                <w:szCs w:val="24"/>
                <w:lang w:eastAsia="en-US"/>
              </w:rPr>
            </w:pPr>
            <w:r w:rsidRPr="008872B0">
              <w:rPr>
                <w:rFonts w:ascii="Times New Roman" w:hAnsi="Times New Roman"/>
                <w:color w:val="000000" w:themeColor="text1"/>
                <w:sz w:val="24"/>
                <w:szCs w:val="24"/>
                <w:lang w:eastAsia="en-US"/>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ABFB33" w14:textId="77777777" w:rsidR="00F31D80" w:rsidRPr="008872B0" w:rsidRDefault="00F31D80" w:rsidP="00F31D80">
            <w:pPr>
              <w:spacing w:after="0" w:line="240" w:lineRule="auto"/>
              <w:rPr>
                <w:rFonts w:ascii="Times New Roman" w:hAnsi="Times New Roman"/>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D0CD23" w14:textId="77777777" w:rsidR="00F31D80" w:rsidRPr="008872B0" w:rsidRDefault="00F31D80" w:rsidP="00F31D80">
            <w:pPr>
              <w:spacing w:after="0" w:line="240" w:lineRule="auto"/>
              <w:rPr>
                <w:rFonts w:ascii="Times New Roman" w:hAnsi="Times New Roman"/>
                <w:sz w:val="24"/>
                <w:szCs w:val="24"/>
                <w:lang w:eastAsia="en-US"/>
              </w:rPr>
            </w:pPr>
          </w:p>
        </w:tc>
      </w:tr>
      <w:tr w:rsidR="00F31D80" w:rsidRPr="008872B0" w14:paraId="6FE5DFDE" w14:textId="77777777" w:rsidTr="00766E46">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6F5330" w14:textId="77777777" w:rsidR="00F31D80" w:rsidRPr="008872B0" w:rsidRDefault="00F31D80" w:rsidP="00F31D80">
            <w:pPr>
              <w:spacing w:after="0" w:line="240" w:lineRule="auto"/>
              <w:rPr>
                <w:rFonts w:ascii="Times New Roman" w:hAnsi="Times New Roman"/>
                <w:b/>
                <w:sz w:val="24"/>
                <w:szCs w:val="24"/>
                <w:lang w:eastAsia="en-US"/>
              </w:rPr>
            </w:pPr>
          </w:p>
        </w:tc>
        <w:tc>
          <w:tcPr>
            <w:tcW w:w="8414" w:type="dxa"/>
            <w:tcBorders>
              <w:top w:val="single" w:sz="4" w:space="0" w:color="000000"/>
              <w:left w:val="single" w:sz="4" w:space="0" w:color="000000"/>
              <w:bottom w:val="single" w:sz="4" w:space="0" w:color="000000"/>
              <w:right w:val="single" w:sz="4" w:space="0" w:color="000000"/>
            </w:tcBorders>
            <w:hideMark/>
          </w:tcPr>
          <w:p w14:paraId="04D74E4E" w14:textId="77777777" w:rsidR="00F31D80" w:rsidRPr="008872B0" w:rsidRDefault="00F31D80" w:rsidP="00F31D80">
            <w:pPr>
              <w:spacing w:after="0" w:line="240" w:lineRule="auto"/>
              <w:rPr>
                <w:rFonts w:ascii="Times New Roman" w:eastAsiaTheme="minorHAnsi" w:hAnsi="Times New Roman"/>
                <w:b/>
                <w:bCs/>
                <w:color w:val="auto"/>
                <w:sz w:val="24"/>
                <w:szCs w:val="24"/>
                <w:lang w:eastAsia="en-US"/>
              </w:rPr>
            </w:pPr>
            <w:r w:rsidRPr="008872B0">
              <w:rPr>
                <w:rFonts w:ascii="Times New Roman" w:hAnsi="Times New Roman"/>
                <w:b/>
                <w:bCs/>
                <w:sz w:val="24"/>
                <w:szCs w:val="24"/>
                <w:lang w:eastAsia="en-US"/>
              </w:rPr>
              <w:t>В том числе практических и лабораторных занятий</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52E3AF2C" w14:textId="77777777" w:rsidR="00F31D80" w:rsidRPr="008872B0" w:rsidRDefault="00F31D80" w:rsidP="00F31D80">
            <w:pPr>
              <w:spacing w:after="0" w:line="240" w:lineRule="auto"/>
              <w:jc w:val="center"/>
              <w:rPr>
                <w:rFonts w:ascii="Times New Roman" w:hAnsi="Times New Roman"/>
                <w:b/>
                <w:color w:val="000000" w:themeColor="text1"/>
                <w:sz w:val="24"/>
                <w:szCs w:val="24"/>
                <w:lang w:eastAsia="en-US"/>
              </w:rPr>
            </w:pPr>
            <w:r w:rsidRPr="008872B0">
              <w:rPr>
                <w:rFonts w:ascii="Times New Roman" w:hAnsi="Times New Roman"/>
                <w:b/>
                <w:color w:val="000000" w:themeColor="text1"/>
                <w:sz w:val="24"/>
                <w:szCs w:val="24"/>
                <w:lang w:eastAsia="en-US"/>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C4049A" w14:textId="77777777" w:rsidR="00F31D80" w:rsidRPr="008872B0" w:rsidRDefault="00F31D80" w:rsidP="00F31D80">
            <w:pPr>
              <w:spacing w:after="0" w:line="240" w:lineRule="auto"/>
              <w:rPr>
                <w:rFonts w:ascii="Times New Roman" w:hAnsi="Times New Roman"/>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F144B7" w14:textId="77777777" w:rsidR="00F31D80" w:rsidRPr="008872B0" w:rsidRDefault="00F31D80" w:rsidP="00F31D80">
            <w:pPr>
              <w:spacing w:after="0" w:line="240" w:lineRule="auto"/>
              <w:rPr>
                <w:rFonts w:ascii="Times New Roman" w:hAnsi="Times New Roman"/>
                <w:sz w:val="24"/>
                <w:szCs w:val="24"/>
                <w:lang w:eastAsia="en-US"/>
              </w:rPr>
            </w:pPr>
          </w:p>
        </w:tc>
      </w:tr>
      <w:tr w:rsidR="00F31D80" w:rsidRPr="008872B0" w14:paraId="2848FB40" w14:textId="77777777" w:rsidTr="00766E46">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CA3B1C" w14:textId="77777777" w:rsidR="00F31D80" w:rsidRPr="008872B0" w:rsidRDefault="00F31D80" w:rsidP="00F31D80">
            <w:pPr>
              <w:spacing w:after="0" w:line="240" w:lineRule="auto"/>
              <w:rPr>
                <w:rFonts w:ascii="Times New Roman" w:hAnsi="Times New Roman"/>
                <w:b/>
                <w:sz w:val="24"/>
                <w:szCs w:val="24"/>
                <w:lang w:eastAsia="en-US"/>
              </w:rPr>
            </w:pPr>
          </w:p>
        </w:tc>
        <w:tc>
          <w:tcPr>
            <w:tcW w:w="8414" w:type="dxa"/>
            <w:tcBorders>
              <w:top w:val="single" w:sz="4" w:space="0" w:color="000000"/>
              <w:left w:val="single" w:sz="4" w:space="0" w:color="000000"/>
              <w:bottom w:val="single" w:sz="4" w:space="0" w:color="000000"/>
              <w:right w:val="single" w:sz="4" w:space="0" w:color="000000"/>
            </w:tcBorders>
            <w:hideMark/>
          </w:tcPr>
          <w:p w14:paraId="494A9DED" w14:textId="77777777" w:rsidR="00F31D80" w:rsidRPr="008872B0" w:rsidRDefault="00F31D80" w:rsidP="00F31D80">
            <w:pPr>
              <w:spacing w:after="0" w:line="240" w:lineRule="auto"/>
              <w:rPr>
                <w:rFonts w:ascii="Times New Roman" w:eastAsiaTheme="minorHAnsi" w:hAnsi="Times New Roman"/>
                <w:color w:val="auto"/>
                <w:sz w:val="24"/>
                <w:szCs w:val="24"/>
                <w:lang w:eastAsia="en-US"/>
              </w:rPr>
            </w:pPr>
            <w:r w:rsidRPr="008872B0">
              <w:rPr>
                <w:rFonts w:ascii="Times New Roman" w:hAnsi="Times New Roman"/>
                <w:b/>
                <w:bCs/>
                <w:sz w:val="24"/>
                <w:szCs w:val="24"/>
                <w:lang w:eastAsia="en-US"/>
              </w:rPr>
              <w:t xml:space="preserve">Практическое занятие. № 1 </w:t>
            </w:r>
            <w:r w:rsidRPr="008872B0">
              <w:rPr>
                <w:rFonts w:ascii="Times New Roman" w:hAnsi="Times New Roman"/>
                <w:sz w:val="24"/>
                <w:szCs w:val="24"/>
                <w:lang w:eastAsia="en-US"/>
              </w:rPr>
              <w:t>Проведение расследования и учет несчастных случаев  на производстве</w:t>
            </w:r>
            <w:r w:rsidRPr="008872B0">
              <w:rPr>
                <w:rFonts w:ascii="Times New Roman" w:hAnsi="Times New Roman"/>
                <w:bCs/>
                <w:sz w:val="24"/>
                <w:szCs w:val="24"/>
                <w:lang w:eastAsia="en-US"/>
              </w:rPr>
              <w:t>.</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4E99777F" w14:textId="77777777" w:rsidR="00F31D80" w:rsidRPr="008872B0" w:rsidRDefault="00F31D80" w:rsidP="00F31D80">
            <w:pPr>
              <w:spacing w:after="0" w:line="240" w:lineRule="auto"/>
              <w:jc w:val="center"/>
              <w:rPr>
                <w:rFonts w:ascii="Times New Roman" w:hAnsi="Times New Roman"/>
                <w:color w:val="000000" w:themeColor="text1"/>
                <w:sz w:val="24"/>
                <w:szCs w:val="24"/>
                <w:lang w:eastAsia="en-US"/>
              </w:rPr>
            </w:pPr>
            <w:r w:rsidRPr="008872B0">
              <w:rPr>
                <w:rFonts w:ascii="Times New Roman" w:hAnsi="Times New Roman"/>
                <w:color w:val="000000" w:themeColor="text1"/>
                <w:sz w:val="24"/>
                <w:szCs w:val="24"/>
                <w:lang w:eastAsia="en-US"/>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8A1A47" w14:textId="77777777" w:rsidR="00F31D80" w:rsidRPr="008872B0" w:rsidRDefault="00F31D80" w:rsidP="00F31D80">
            <w:pPr>
              <w:spacing w:after="0" w:line="240" w:lineRule="auto"/>
              <w:rPr>
                <w:rFonts w:ascii="Times New Roman" w:hAnsi="Times New Roman"/>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1EF925" w14:textId="77777777" w:rsidR="00F31D80" w:rsidRPr="008872B0" w:rsidRDefault="00F31D80" w:rsidP="00F31D80">
            <w:pPr>
              <w:spacing w:after="0" w:line="240" w:lineRule="auto"/>
              <w:rPr>
                <w:rFonts w:ascii="Times New Roman" w:hAnsi="Times New Roman"/>
                <w:sz w:val="24"/>
                <w:szCs w:val="24"/>
                <w:lang w:eastAsia="en-US"/>
              </w:rPr>
            </w:pPr>
          </w:p>
        </w:tc>
      </w:tr>
      <w:tr w:rsidR="00F31D80" w:rsidRPr="008872B0" w14:paraId="446EBFDD" w14:textId="77777777" w:rsidTr="00766E46">
        <w:trPr>
          <w:cantSplit/>
          <w:trHeight w:val="20"/>
        </w:trPr>
        <w:tc>
          <w:tcPr>
            <w:tcW w:w="1119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12DB9501"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b/>
                <w:bCs/>
                <w:sz w:val="24"/>
                <w:szCs w:val="24"/>
                <w:lang w:eastAsia="en-US"/>
              </w:rPr>
              <w:t>Раздел 2. Идентификация и воздействие на человека негативных факторов производственной среды</w:t>
            </w:r>
          </w:p>
        </w:tc>
        <w:tc>
          <w:tcPr>
            <w:tcW w:w="1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CEFF72C" w14:textId="77777777" w:rsidR="00F31D80" w:rsidRPr="008872B0" w:rsidRDefault="00F31D80" w:rsidP="00F31D80">
            <w:pPr>
              <w:spacing w:after="0" w:line="240" w:lineRule="auto"/>
              <w:jc w:val="center"/>
              <w:rPr>
                <w:rFonts w:ascii="Times New Roman" w:hAnsi="Times New Roman"/>
                <w:b/>
                <w:color w:val="000000" w:themeColor="text1"/>
                <w:sz w:val="24"/>
                <w:szCs w:val="24"/>
                <w:lang w:eastAsia="en-US"/>
              </w:rPr>
            </w:pPr>
            <w:r w:rsidRPr="008872B0">
              <w:rPr>
                <w:rFonts w:ascii="Times New Roman" w:hAnsi="Times New Roman"/>
                <w:b/>
                <w:color w:val="000000" w:themeColor="text1"/>
                <w:sz w:val="24"/>
                <w:szCs w:val="24"/>
                <w:lang w:eastAsia="en-US"/>
              </w:rPr>
              <w:t>10</w:t>
            </w:r>
          </w:p>
        </w:tc>
        <w:tc>
          <w:tcPr>
            <w:tcW w:w="11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CEA021D" w14:textId="77777777" w:rsidR="00F31D80" w:rsidRPr="008872B0" w:rsidRDefault="00F31D80" w:rsidP="00F31D80">
            <w:pPr>
              <w:spacing w:after="0" w:line="240" w:lineRule="auto"/>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85FF60A" w14:textId="77777777" w:rsidR="00F31D80" w:rsidRPr="008872B0" w:rsidRDefault="00F31D80" w:rsidP="00F31D80">
            <w:pPr>
              <w:spacing w:after="0" w:line="240" w:lineRule="auto"/>
              <w:rPr>
                <w:rFonts w:ascii="Times New Roman" w:hAnsi="Times New Roman"/>
                <w:sz w:val="24"/>
                <w:szCs w:val="24"/>
                <w:lang w:eastAsia="en-US"/>
              </w:rPr>
            </w:pPr>
          </w:p>
        </w:tc>
      </w:tr>
      <w:tr w:rsidR="00F31D80" w:rsidRPr="008872B0" w14:paraId="278DFE41" w14:textId="77777777" w:rsidTr="00766E46">
        <w:trPr>
          <w:cantSplit/>
          <w:trHeight w:val="412"/>
        </w:trPr>
        <w:tc>
          <w:tcPr>
            <w:tcW w:w="2780" w:type="dxa"/>
            <w:vMerge w:val="restart"/>
            <w:tcBorders>
              <w:top w:val="single" w:sz="4" w:space="0" w:color="000000"/>
              <w:left w:val="single" w:sz="4" w:space="0" w:color="000000"/>
              <w:bottom w:val="single" w:sz="4" w:space="0" w:color="000000"/>
              <w:right w:val="single" w:sz="4" w:space="0" w:color="000000"/>
            </w:tcBorders>
            <w:hideMark/>
          </w:tcPr>
          <w:p w14:paraId="67C36024" w14:textId="77777777" w:rsidR="00F31D80" w:rsidRPr="008872B0" w:rsidRDefault="00F31D80" w:rsidP="00F31D80">
            <w:pPr>
              <w:pStyle w:val="a8"/>
              <w:rPr>
                <w:rFonts w:eastAsia="Times New Roman"/>
                <w:szCs w:val="24"/>
              </w:rPr>
            </w:pPr>
            <w:r w:rsidRPr="008872B0">
              <w:rPr>
                <w:b/>
                <w:bCs/>
                <w:color w:val="000000"/>
                <w:szCs w:val="24"/>
              </w:rPr>
              <w:t>Тема 2.1. Источники и характеристики негативных факторов и их воздействие на человека</w:t>
            </w:r>
          </w:p>
          <w:p w14:paraId="4D4C43A2"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w:t>
            </w:r>
          </w:p>
        </w:tc>
        <w:tc>
          <w:tcPr>
            <w:tcW w:w="8414" w:type="dxa"/>
            <w:tcBorders>
              <w:top w:val="single" w:sz="4" w:space="0" w:color="000000"/>
              <w:left w:val="single" w:sz="4" w:space="0" w:color="000000"/>
              <w:bottom w:val="single" w:sz="4" w:space="0" w:color="000000"/>
              <w:right w:val="single" w:sz="4" w:space="0" w:color="000000"/>
            </w:tcBorders>
            <w:hideMark/>
          </w:tcPr>
          <w:p w14:paraId="01CB6FAD" w14:textId="77777777" w:rsidR="00F31D80" w:rsidRPr="008872B0" w:rsidRDefault="00F31D80" w:rsidP="00F31D80">
            <w:pPr>
              <w:spacing w:after="0" w:line="240" w:lineRule="auto"/>
              <w:rPr>
                <w:rFonts w:ascii="Times New Roman" w:eastAsiaTheme="minorHAnsi" w:hAnsi="Times New Roman"/>
                <w:b/>
                <w:color w:val="auto"/>
                <w:sz w:val="24"/>
                <w:szCs w:val="24"/>
                <w:lang w:eastAsia="en-US"/>
              </w:rPr>
            </w:pPr>
            <w:r w:rsidRPr="008872B0">
              <w:rPr>
                <w:rFonts w:ascii="Times New Roman" w:hAnsi="Times New Roman"/>
                <w:b/>
                <w:sz w:val="24"/>
                <w:szCs w:val="24"/>
                <w:lang w:eastAsia="en-US"/>
              </w:rPr>
              <w:t>Дидактические единицы, содержание</w:t>
            </w:r>
          </w:p>
        </w:tc>
        <w:tc>
          <w:tcPr>
            <w:tcW w:w="1826" w:type="dxa"/>
            <w:tcBorders>
              <w:top w:val="single" w:sz="4" w:space="0" w:color="000000"/>
              <w:left w:val="single" w:sz="4" w:space="0" w:color="000000"/>
              <w:bottom w:val="single" w:sz="4" w:space="0" w:color="000000"/>
              <w:right w:val="single" w:sz="4" w:space="0" w:color="000000"/>
            </w:tcBorders>
            <w:vAlign w:val="center"/>
          </w:tcPr>
          <w:p w14:paraId="748800CF" w14:textId="77777777" w:rsidR="00F31D80" w:rsidRPr="008872B0" w:rsidRDefault="00F31D80" w:rsidP="00F31D80">
            <w:pPr>
              <w:spacing w:after="0" w:line="240" w:lineRule="auto"/>
              <w:jc w:val="center"/>
              <w:rPr>
                <w:rFonts w:ascii="Times New Roman" w:hAnsi="Times New Roman"/>
                <w:b/>
                <w:bCs/>
                <w:color w:val="000000" w:themeColor="text1"/>
                <w:sz w:val="24"/>
                <w:szCs w:val="24"/>
                <w:lang w:eastAsia="en-US"/>
              </w:rPr>
            </w:pPr>
          </w:p>
        </w:tc>
        <w:tc>
          <w:tcPr>
            <w:tcW w:w="1151" w:type="dxa"/>
            <w:vMerge w:val="restart"/>
            <w:tcBorders>
              <w:top w:val="single" w:sz="4" w:space="0" w:color="000000"/>
              <w:left w:val="single" w:sz="4" w:space="0" w:color="000000"/>
              <w:bottom w:val="single" w:sz="4" w:space="0" w:color="000000"/>
              <w:right w:val="single" w:sz="4" w:space="0" w:color="000000"/>
            </w:tcBorders>
            <w:hideMark/>
          </w:tcPr>
          <w:p w14:paraId="2093F18D"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ОК 08</w:t>
            </w:r>
          </w:p>
          <w:p w14:paraId="66A66B70"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ПК 1.1</w:t>
            </w:r>
          </w:p>
          <w:p w14:paraId="197490E4"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ПК 2.1</w:t>
            </w:r>
          </w:p>
        </w:tc>
        <w:tc>
          <w:tcPr>
            <w:tcW w:w="1158" w:type="dxa"/>
            <w:vMerge w:val="restart"/>
            <w:tcBorders>
              <w:top w:val="single" w:sz="4" w:space="0" w:color="000000"/>
              <w:left w:val="single" w:sz="4" w:space="0" w:color="000000"/>
              <w:bottom w:val="single" w:sz="4" w:space="0" w:color="000000"/>
              <w:right w:val="single" w:sz="4" w:space="0" w:color="000000"/>
            </w:tcBorders>
            <w:hideMark/>
          </w:tcPr>
          <w:p w14:paraId="27E72F34"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bCs/>
                <w:iCs/>
                <w:sz w:val="24"/>
                <w:szCs w:val="24"/>
                <w:lang w:eastAsia="en-US"/>
              </w:rPr>
              <w:t>Зо 08.03</w:t>
            </w:r>
          </w:p>
          <w:p w14:paraId="6B0AB674"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З.1.1.7</w:t>
            </w:r>
          </w:p>
          <w:p w14:paraId="150674CF" w14:textId="77777777" w:rsidR="00F31D80" w:rsidRPr="008872B0" w:rsidRDefault="00F31D80" w:rsidP="00F31D80">
            <w:pPr>
              <w:spacing w:after="0" w:line="240" w:lineRule="auto"/>
              <w:rPr>
                <w:rFonts w:ascii="Times New Roman" w:eastAsiaTheme="minorHAnsi" w:hAnsi="Times New Roman"/>
                <w:color w:val="auto"/>
                <w:sz w:val="24"/>
                <w:szCs w:val="24"/>
                <w:lang w:eastAsia="en-US"/>
              </w:rPr>
            </w:pPr>
            <w:r w:rsidRPr="008872B0">
              <w:rPr>
                <w:rFonts w:ascii="Times New Roman" w:hAnsi="Times New Roman"/>
                <w:sz w:val="24"/>
                <w:szCs w:val="24"/>
                <w:lang w:eastAsia="en-US"/>
              </w:rPr>
              <w:t>З.2.1.7</w:t>
            </w:r>
          </w:p>
          <w:p w14:paraId="33BBD5A2"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 xml:space="preserve">У1.1.1 </w:t>
            </w:r>
          </w:p>
          <w:p w14:paraId="47FF76AD" w14:textId="77777777" w:rsidR="00F31D80" w:rsidRPr="008872B0" w:rsidRDefault="00F31D80" w:rsidP="00F31D80">
            <w:pPr>
              <w:spacing w:after="0" w:line="240" w:lineRule="auto"/>
              <w:rPr>
                <w:rFonts w:ascii="Times New Roman" w:eastAsiaTheme="minorHAnsi" w:hAnsi="Times New Roman"/>
                <w:color w:val="auto"/>
                <w:sz w:val="24"/>
                <w:szCs w:val="24"/>
                <w:lang w:eastAsia="en-US"/>
              </w:rPr>
            </w:pPr>
            <w:r w:rsidRPr="008872B0">
              <w:rPr>
                <w:rFonts w:ascii="Times New Roman" w:hAnsi="Times New Roman"/>
                <w:sz w:val="24"/>
                <w:szCs w:val="24"/>
                <w:lang w:eastAsia="en-US"/>
              </w:rPr>
              <w:t xml:space="preserve">У1.1.2 </w:t>
            </w:r>
          </w:p>
          <w:p w14:paraId="2E78A7FC"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 xml:space="preserve">З 1.1.3 </w:t>
            </w:r>
          </w:p>
          <w:p w14:paraId="65D13FEB" w14:textId="77777777" w:rsidR="00F31D80" w:rsidRPr="008872B0" w:rsidRDefault="00F31D80" w:rsidP="00F31D80">
            <w:pPr>
              <w:spacing w:after="0" w:line="240" w:lineRule="auto"/>
              <w:rPr>
                <w:rFonts w:ascii="Times New Roman" w:eastAsiaTheme="minorHAnsi" w:hAnsi="Times New Roman"/>
                <w:color w:val="auto"/>
                <w:sz w:val="24"/>
                <w:szCs w:val="24"/>
                <w:lang w:eastAsia="en-US"/>
              </w:rPr>
            </w:pPr>
            <w:r w:rsidRPr="008872B0">
              <w:rPr>
                <w:rFonts w:ascii="Times New Roman" w:hAnsi="Times New Roman"/>
                <w:sz w:val="24"/>
                <w:szCs w:val="24"/>
                <w:lang w:eastAsia="en-US"/>
              </w:rPr>
              <w:t>З 2.1.7</w:t>
            </w:r>
          </w:p>
        </w:tc>
      </w:tr>
      <w:tr w:rsidR="00F31D80" w:rsidRPr="008872B0" w14:paraId="72266387" w14:textId="77777777" w:rsidTr="00766E46">
        <w:trPr>
          <w:cantSplit/>
          <w:trHeight w:val="169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5FBBF6" w14:textId="77777777" w:rsidR="00F31D80" w:rsidRPr="008872B0" w:rsidRDefault="00F31D80" w:rsidP="00F31D80">
            <w:pPr>
              <w:spacing w:after="0" w:line="240" w:lineRule="auto"/>
              <w:rPr>
                <w:rFonts w:ascii="Times New Roman" w:hAnsi="Times New Roman"/>
                <w:sz w:val="24"/>
                <w:szCs w:val="24"/>
                <w:lang w:eastAsia="en-US"/>
              </w:rPr>
            </w:pPr>
          </w:p>
        </w:tc>
        <w:tc>
          <w:tcPr>
            <w:tcW w:w="8414" w:type="dxa"/>
            <w:tcBorders>
              <w:top w:val="single" w:sz="4" w:space="0" w:color="000000"/>
              <w:left w:val="single" w:sz="4" w:space="0" w:color="000000"/>
              <w:bottom w:val="single" w:sz="4" w:space="0" w:color="000000"/>
              <w:right w:val="single" w:sz="4" w:space="0" w:color="000000"/>
            </w:tcBorders>
            <w:hideMark/>
          </w:tcPr>
          <w:p w14:paraId="2CBA969F" w14:textId="77777777" w:rsidR="00F31D80" w:rsidRPr="008872B0" w:rsidRDefault="00F31D80" w:rsidP="00F31D80">
            <w:pPr>
              <w:pStyle w:val="a8"/>
              <w:rPr>
                <w:szCs w:val="24"/>
              </w:rPr>
            </w:pPr>
            <w:r w:rsidRPr="008872B0">
              <w:rPr>
                <w:color w:val="000000"/>
                <w:szCs w:val="24"/>
              </w:rPr>
              <w:t>1. Опасные механические факторы: механические движения и действия технологического оборудования и инструментов, причины механического травмирования</w:t>
            </w:r>
          </w:p>
          <w:p w14:paraId="0D312BD4" w14:textId="77777777" w:rsidR="00F31D80" w:rsidRPr="008872B0" w:rsidRDefault="00F31D80" w:rsidP="00F31D80">
            <w:pPr>
              <w:pStyle w:val="a8"/>
              <w:rPr>
                <w:szCs w:val="24"/>
              </w:rPr>
            </w:pPr>
            <w:r w:rsidRPr="008872B0">
              <w:rPr>
                <w:color w:val="000000"/>
                <w:szCs w:val="24"/>
              </w:rPr>
              <w:t>2. Физические негативные факторы: электромагнитные поля и излучения (неионизирующие излучения). Ионизирующее излучения, электрический ток. Виброакустические колебания</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326B243B" w14:textId="77777777" w:rsidR="00F31D80" w:rsidRPr="008872B0" w:rsidRDefault="00F31D80" w:rsidP="00F31D80">
            <w:pPr>
              <w:spacing w:after="0" w:line="240" w:lineRule="auto"/>
              <w:jc w:val="center"/>
              <w:rPr>
                <w:rFonts w:ascii="Times New Roman" w:hAnsi="Times New Roman"/>
                <w:b/>
                <w:bCs/>
                <w:color w:val="000000" w:themeColor="text1"/>
                <w:sz w:val="24"/>
                <w:szCs w:val="24"/>
                <w:lang w:eastAsia="en-US"/>
              </w:rPr>
            </w:pPr>
            <w:r w:rsidRPr="008872B0">
              <w:rPr>
                <w:rFonts w:ascii="Times New Roman" w:hAnsi="Times New Roman"/>
                <w:b/>
                <w:bCs/>
                <w:color w:val="000000" w:themeColor="text1"/>
                <w:sz w:val="24"/>
                <w:szCs w:val="24"/>
                <w:lang w:eastAsia="en-US"/>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59B876" w14:textId="77777777" w:rsidR="00F31D80" w:rsidRPr="008872B0" w:rsidRDefault="00F31D80" w:rsidP="00F31D80">
            <w:pPr>
              <w:spacing w:after="0" w:line="240" w:lineRule="auto"/>
              <w:rPr>
                <w:rFonts w:ascii="Times New Roman" w:hAnsi="Times New Roman"/>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065638" w14:textId="77777777" w:rsidR="00F31D80" w:rsidRPr="008872B0" w:rsidRDefault="00F31D80" w:rsidP="00F31D80">
            <w:pPr>
              <w:spacing w:after="0" w:line="240" w:lineRule="auto"/>
              <w:rPr>
                <w:rFonts w:ascii="Times New Roman" w:hAnsi="Times New Roman"/>
                <w:sz w:val="24"/>
                <w:szCs w:val="24"/>
                <w:lang w:eastAsia="en-US"/>
              </w:rPr>
            </w:pPr>
          </w:p>
        </w:tc>
      </w:tr>
      <w:tr w:rsidR="00F31D80" w:rsidRPr="008872B0" w14:paraId="75724F5B" w14:textId="77777777" w:rsidTr="00766E46">
        <w:trPr>
          <w:cantSplit/>
          <w:trHeight w:val="169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C5334B" w14:textId="77777777" w:rsidR="00F31D80" w:rsidRPr="008872B0" w:rsidRDefault="00F31D80" w:rsidP="00F31D80">
            <w:pPr>
              <w:spacing w:after="0" w:line="240" w:lineRule="auto"/>
              <w:rPr>
                <w:rFonts w:ascii="Times New Roman" w:hAnsi="Times New Roman"/>
                <w:sz w:val="24"/>
                <w:szCs w:val="24"/>
                <w:lang w:eastAsia="en-US"/>
              </w:rPr>
            </w:pPr>
          </w:p>
        </w:tc>
        <w:tc>
          <w:tcPr>
            <w:tcW w:w="8414" w:type="dxa"/>
            <w:tcBorders>
              <w:top w:val="single" w:sz="4" w:space="0" w:color="000000"/>
              <w:left w:val="single" w:sz="4" w:space="0" w:color="000000"/>
              <w:bottom w:val="single" w:sz="4" w:space="0" w:color="000000"/>
              <w:right w:val="single" w:sz="4" w:space="0" w:color="000000"/>
            </w:tcBorders>
            <w:hideMark/>
          </w:tcPr>
          <w:p w14:paraId="394DAAD3" w14:textId="39534446" w:rsidR="00F31D80" w:rsidRPr="008872B0" w:rsidRDefault="00F31D80" w:rsidP="00F31D80">
            <w:pPr>
              <w:pStyle w:val="a8"/>
              <w:rPr>
                <w:rFonts w:eastAsia="Times New Roman"/>
                <w:szCs w:val="24"/>
              </w:rPr>
            </w:pPr>
            <w:r w:rsidRPr="008872B0">
              <w:rPr>
                <w:color w:val="000000"/>
                <w:szCs w:val="24"/>
              </w:rPr>
              <w:t>3. Химические негативные фактор</w:t>
            </w:r>
            <w:r w:rsidR="00766E46">
              <w:rPr>
                <w:color w:val="000000"/>
                <w:szCs w:val="24"/>
              </w:rPr>
              <w:t>ы (вредные вещества)</w:t>
            </w:r>
            <w:r w:rsidRPr="008872B0">
              <w:rPr>
                <w:color w:val="000000"/>
                <w:szCs w:val="24"/>
              </w:rPr>
              <w:t xml:space="preserve"> - их классификация и нормирование.</w:t>
            </w:r>
          </w:p>
          <w:p w14:paraId="739F2DAD" w14:textId="77777777" w:rsidR="00F31D80" w:rsidRPr="008872B0" w:rsidRDefault="00F31D80" w:rsidP="00F31D80">
            <w:pPr>
              <w:pStyle w:val="a8"/>
              <w:rPr>
                <w:szCs w:val="24"/>
              </w:rPr>
            </w:pPr>
            <w:r w:rsidRPr="008872B0">
              <w:rPr>
                <w:color w:val="000000"/>
                <w:szCs w:val="24"/>
              </w:rPr>
              <w:t>4. Опасные факторы комплексного характера: пожаровзрывоопасность – основные сведения о пожаре и взрыве, категорирование помещений и зданий по степени взрывопожарной опасности;  статическое электричество.</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3CA83B8F" w14:textId="77777777" w:rsidR="00F31D80" w:rsidRPr="008872B0" w:rsidRDefault="00F31D80" w:rsidP="00F31D80">
            <w:pPr>
              <w:spacing w:after="0" w:line="240" w:lineRule="auto"/>
              <w:jc w:val="center"/>
              <w:rPr>
                <w:rFonts w:ascii="Times New Roman" w:hAnsi="Times New Roman"/>
                <w:b/>
                <w:bCs/>
                <w:color w:val="000000" w:themeColor="text1"/>
                <w:sz w:val="24"/>
                <w:szCs w:val="24"/>
                <w:lang w:eastAsia="en-US"/>
              </w:rPr>
            </w:pPr>
            <w:r w:rsidRPr="008872B0">
              <w:rPr>
                <w:rFonts w:ascii="Times New Roman" w:hAnsi="Times New Roman"/>
                <w:b/>
                <w:bCs/>
                <w:color w:val="000000" w:themeColor="text1"/>
                <w:sz w:val="24"/>
                <w:szCs w:val="24"/>
                <w:lang w:eastAsia="en-US"/>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01C494" w14:textId="77777777" w:rsidR="00F31D80" w:rsidRPr="008872B0" w:rsidRDefault="00F31D80" w:rsidP="00F31D80">
            <w:pPr>
              <w:spacing w:after="0" w:line="240" w:lineRule="auto"/>
              <w:rPr>
                <w:rFonts w:ascii="Times New Roman" w:hAnsi="Times New Roman"/>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DF1D42" w14:textId="77777777" w:rsidR="00F31D80" w:rsidRPr="008872B0" w:rsidRDefault="00F31D80" w:rsidP="00F31D80">
            <w:pPr>
              <w:spacing w:after="0" w:line="240" w:lineRule="auto"/>
              <w:rPr>
                <w:rFonts w:ascii="Times New Roman" w:hAnsi="Times New Roman"/>
                <w:sz w:val="24"/>
                <w:szCs w:val="24"/>
                <w:lang w:eastAsia="en-US"/>
              </w:rPr>
            </w:pPr>
          </w:p>
        </w:tc>
      </w:tr>
      <w:tr w:rsidR="00F31D80" w:rsidRPr="008872B0" w14:paraId="7FE5280B" w14:textId="77777777" w:rsidTr="00766E46">
        <w:trPr>
          <w:cantSplit/>
          <w:trHeight w:val="4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5B42DB" w14:textId="77777777" w:rsidR="00F31D80" w:rsidRPr="008872B0" w:rsidRDefault="00F31D80" w:rsidP="00F31D80">
            <w:pPr>
              <w:spacing w:after="0" w:line="240" w:lineRule="auto"/>
              <w:rPr>
                <w:rFonts w:ascii="Times New Roman" w:hAnsi="Times New Roman"/>
                <w:sz w:val="24"/>
                <w:szCs w:val="24"/>
                <w:lang w:eastAsia="en-US"/>
              </w:rPr>
            </w:pPr>
          </w:p>
        </w:tc>
        <w:tc>
          <w:tcPr>
            <w:tcW w:w="8414" w:type="dxa"/>
            <w:tcBorders>
              <w:top w:val="single" w:sz="4" w:space="0" w:color="000000"/>
              <w:left w:val="single" w:sz="4" w:space="0" w:color="000000"/>
              <w:bottom w:val="single" w:sz="4" w:space="0" w:color="000000"/>
              <w:right w:val="single" w:sz="4" w:space="0" w:color="000000"/>
            </w:tcBorders>
            <w:hideMark/>
          </w:tcPr>
          <w:p w14:paraId="71209B81" w14:textId="77777777" w:rsidR="00F31D80" w:rsidRPr="008872B0" w:rsidRDefault="00F31D80" w:rsidP="00F31D80">
            <w:pPr>
              <w:spacing w:after="0" w:line="240" w:lineRule="auto"/>
              <w:rPr>
                <w:rFonts w:ascii="Times New Roman" w:eastAsiaTheme="minorHAnsi" w:hAnsi="Times New Roman"/>
                <w:b/>
                <w:color w:val="000000" w:themeColor="text1"/>
                <w:sz w:val="24"/>
                <w:szCs w:val="24"/>
                <w:lang w:eastAsia="en-US"/>
              </w:rPr>
            </w:pPr>
            <w:r w:rsidRPr="008872B0">
              <w:rPr>
                <w:rFonts w:ascii="Times New Roman" w:hAnsi="Times New Roman"/>
                <w:b/>
                <w:color w:val="000000" w:themeColor="text1"/>
                <w:sz w:val="24"/>
                <w:szCs w:val="24"/>
                <w:lang w:eastAsia="en-US"/>
              </w:rPr>
              <w:t>Самостоятельная работа обучающихся</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0AFA9CCD" w14:textId="77777777" w:rsidR="00F31D80" w:rsidRPr="008872B0" w:rsidRDefault="00F31D80" w:rsidP="00F31D80">
            <w:pPr>
              <w:spacing w:after="0" w:line="240" w:lineRule="auto"/>
              <w:jc w:val="center"/>
              <w:rPr>
                <w:rFonts w:ascii="Times New Roman" w:hAnsi="Times New Roman"/>
                <w:b/>
                <w:bCs/>
                <w:color w:val="000000" w:themeColor="text1"/>
                <w:sz w:val="24"/>
                <w:szCs w:val="24"/>
                <w:lang w:eastAsia="en-US"/>
              </w:rPr>
            </w:pPr>
            <w:r w:rsidRPr="008872B0">
              <w:rPr>
                <w:rFonts w:ascii="Times New Roman" w:hAnsi="Times New Roman"/>
                <w:b/>
                <w:bCs/>
                <w:color w:val="000000" w:themeColor="text1"/>
                <w:sz w:val="24"/>
                <w:szCs w:val="24"/>
                <w:lang w:eastAsia="en-US"/>
              </w:rPr>
              <w:t>-</w:t>
            </w:r>
          </w:p>
        </w:tc>
        <w:tc>
          <w:tcPr>
            <w:tcW w:w="1151" w:type="dxa"/>
            <w:tcBorders>
              <w:top w:val="single" w:sz="4" w:space="0" w:color="000000"/>
              <w:left w:val="single" w:sz="4" w:space="0" w:color="000000"/>
              <w:bottom w:val="single" w:sz="4" w:space="0" w:color="000000"/>
              <w:right w:val="single" w:sz="4" w:space="0" w:color="000000"/>
            </w:tcBorders>
          </w:tcPr>
          <w:p w14:paraId="4B5E1E8B" w14:textId="77777777" w:rsidR="00F31D80" w:rsidRPr="008872B0" w:rsidRDefault="00F31D80" w:rsidP="00F31D80">
            <w:pPr>
              <w:spacing w:after="0" w:line="240" w:lineRule="auto"/>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tcPr>
          <w:p w14:paraId="74C68B91" w14:textId="77777777" w:rsidR="00F31D80" w:rsidRPr="008872B0" w:rsidRDefault="00F31D80" w:rsidP="00F31D80">
            <w:pPr>
              <w:spacing w:after="0" w:line="240" w:lineRule="auto"/>
              <w:rPr>
                <w:rFonts w:ascii="Times New Roman" w:hAnsi="Times New Roman"/>
                <w:sz w:val="24"/>
                <w:szCs w:val="24"/>
                <w:lang w:eastAsia="en-US"/>
              </w:rPr>
            </w:pPr>
          </w:p>
        </w:tc>
      </w:tr>
      <w:tr w:rsidR="00F31D80" w:rsidRPr="008872B0" w14:paraId="7E553D28" w14:textId="77777777" w:rsidTr="00766E46">
        <w:trPr>
          <w:cantSplit/>
          <w:trHeight w:val="427"/>
        </w:trPr>
        <w:tc>
          <w:tcPr>
            <w:tcW w:w="2780" w:type="dxa"/>
            <w:vMerge w:val="restart"/>
            <w:tcBorders>
              <w:top w:val="single" w:sz="4" w:space="0" w:color="000000"/>
              <w:left w:val="single" w:sz="4" w:space="0" w:color="000000"/>
              <w:bottom w:val="single" w:sz="4" w:space="0" w:color="000000"/>
              <w:right w:val="single" w:sz="4" w:space="0" w:color="000000"/>
            </w:tcBorders>
            <w:vAlign w:val="center"/>
            <w:hideMark/>
          </w:tcPr>
          <w:p w14:paraId="153E1D44"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b/>
                <w:bCs/>
                <w:sz w:val="24"/>
                <w:szCs w:val="24"/>
                <w:lang w:eastAsia="en-US"/>
              </w:rPr>
              <w:t>Тема 2.2.  Защита человека от вредных и опасных производственных факторов</w:t>
            </w:r>
          </w:p>
        </w:tc>
        <w:tc>
          <w:tcPr>
            <w:tcW w:w="8414" w:type="dxa"/>
            <w:tcBorders>
              <w:top w:val="single" w:sz="4" w:space="0" w:color="000000"/>
              <w:left w:val="single" w:sz="4" w:space="0" w:color="000000"/>
              <w:bottom w:val="single" w:sz="4" w:space="0" w:color="000000"/>
              <w:right w:val="single" w:sz="4" w:space="0" w:color="000000"/>
            </w:tcBorders>
          </w:tcPr>
          <w:p w14:paraId="08A8DE80" w14:textId="4CC6BC51" w:rsidR="00F31D80" w:rsidRPr="008872B0" w:rsidRDefault="00F31D80" w:rsidP="00F31D80">
            <w:pPr>
              <w:spacing w:after="0" w:line="240" w:lineRule="auto"/>
              <w:rPr>
                <w:rFonts w:ascii="Times New Roman" w:eastAsiaTheme="minorHAnsi" w:hAnsi="Times New Roman"/>
                <w:b/>
                <w:color w:val="auto"/>
                <w:sz w:val="24"/>
                <w:szCs w:val="24"/>
                <w:lang w:eastAsia="en-US"/>
              </w:rPr>
            </w:pPr>
            <w:r w:rsidRPr="008872B0">
              <w:rPr>
                <w:rFonts w:ascii="Times New Roman" w:hAnsi="Times New Roman"/>
                <w:b/>
                <w:sz w:val="24"/>
                <w:szCs w:val="24"/>
                <w:lang w:eastAsia="en-US"/>
              </w:rPr>
              <w:t>Дидактические единицы, содержание:</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516C96A9" w14:textId="77777777" w:rsidR="00F31D80" w:rsidRPr="008872B0" w:rsidRDefault="00F31D80" w:rsidP="00F31D80">
            <w:pPr>
              <w:spacing w:after="0" w:line="240" w:lineRule="auto"/>
              <w:jc w:val="center"/>
              <w:rPr>
                <w:rFonts w:ascii="Times New Roman" w:hAnsi="Times New Roman"/>
                <w:b/>
                <w:bCs/>
                <w:color w:val="000000" w:themeColor="text1"/>
                <w:sz w:val="24"/>
                <w:szCs w:val="24"/>
                <w:lang w:eastAsia="en-US"/>
              </w:rPr>
            </w:pPr>
            <w:r w:rsidRPr="008872B0">
              <w:rPr>
                <w:rFonts w:ascii="Times New Roman" w:hAnsi="Times New Roman"/>
                <w:b/>
                <w:bCs/>
                <w:color w:val="000000" w:themeColor="text1"/>
                <w:sz w:val="24"/>
                <w:szCs w:val="24"/>
                <w:lang w:eastAsia="en-US"/>
              </w:rPr>
              <w:t>6</w:t>
            </w:r>
          </w:p>
        </w:tc>
        <w:tc>
          <w:tcPr>
            <w:tcW w:w="1151" w:type="dxa"/>
            <w:vMerge w:val="restart"/>
            <w:tcBorders>
              <w:top w:val="single" w:sz="4" w:space="0" w:color="000000"/>
              <w:left w:val="single" w:sz="4" w:space="0" w:color="000000"/>
              <w:bottom w:val="single" w:sz="4" w:space="0" w:color="000000"/>
              <w:right w:val="single" w:sz="4" w:space="0" w:color="000000"/>
            </w:tcBorders>
            <w:hideMark/>
          </w:tcPr>
          <w:p w14:paraId="4DDCBA25"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ОК07 ОК 08</w:t>
            </w:r>
          </w:p>
          <w:p w14:paraId="27DDF4BC"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ПК 1.1</w:t>
            </w:r>
          </w:p>
          <w:p w14:paraId="09029B3B"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ПК 1.2</w:t>
            </w:r>
          </w:p>
        </w:tc>
        <w:tc>
          <w:tcPr>
            <w:tcW w:w="1158" w:type="dxa"/>
            <w:vMerge w:val="restart"/>
            <w:tcBorders>
              <w:top w:val="single" w:sz="4" w:space="0" w:color="000000"/>
              <w:left w:val="single" w:sz="4" w:space="0" w:color="000000"/>
              <w:bottom w:val="single" w:sz="4" w:space="0" w:color="000000"/>
              <w:right w:val="single" w:sz="4" w:space="0" w:color="000000"/>
            </w:tcBorders>
          </w:tcPr>
          <w:p w14:paraId="4409CC1F" w14:textId="77777777" w:rsidR="00F31D80" w:rsidRPr="008872B0" w:rsidRDefault="00F31D80" w:rsidP="00F31D80">
            <w:pPr>
              <w:spacing w:after="0" w:line="240" w:lineRule="auto"/>
              <w:rPr>
                <w:rFonts w:ascii="Times New Roman" w:eastAsiaTheme="minorHAnsi" w:hAnsi="Times New Roman"/>
                <w:bCs/>
                <w:iCs/>
                <w:color w:val="auto"/>
                <w:sz w:val="24"/>
                <w:szCs w:val="24"/>
                <w:lang w:eastAsia="en-US"/>
              </w:rPr>
            </w:pPr>
            <w:r w:rsidRPr="008872B0">
              <w:rPr>
                <w:rFonts w:ascii="Times New Roman" w:hAnsi="Times New Roman"/>
                <w:bCs/>
                <w:iCs/>
                <w:sz w:val="24"/>
                <w:szCs w:val="24"/>
                <w:lang w:eastAsia="en-US"/>
              </w:rPr>
              <w:t>Зо 07.01</w:t>
            </w:r>
          </w:p>
          <w:p w14:paraId="46E8A91D"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bCs/>
                <w:iCs/>
                <w:sz w:val="24"/>
                <w:szCs w:val="24"/>
                <w:lang w:eastAsia="en-US"/>
              </w:rPr>
              <w:t>Зо 08.03</w:t>
            </w:r>
          </w:p>
          <w:p w14:paraId="66AC8DEE"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З.1.1.7</w:t>
            </w:r>
          </w:p>
          <w:p w14:paraId="04CDDFD9" w14:textId="77777777" w:rsidR="00F31D80" w:rsidRPr="008872B0" w:rsidRDefault="00F31D80" w:rsidP="00F31D80">
            <w:pPr>
              <w:spacing w:after="0" w:line="240" w:lineRule="auto"/>
              <w:rPr>
                <w:rFonts w:ascii="Times New Roman" w:eastAsiaTheme="minorHAnsi" w:hAnsi="Times New Roman"/>
                <w:color w:val="auto"/>
                <w:sz w:val="24"/>
                <w:szCs w:val="24"/>
                <w:lang w:eastAsia="en-US"/>
              </w:rPr>
            </w:pPr>
            <w:r w:rsidRPr="008872B0">
              <w:rPr>
                <w:rFonts w:ascii="Times New Roman" w:hAnsi="Times New Roman"/>
                <w:sz w:val="24"/>
                <w:szCs w:val="24"/>
                <w:lang w:eastAsia="en-US"/>
              </w:rPr>
              <w:t>З.2.1.7</w:t>
            </w:r>
          </w:p>
          <w:p w14:paraId="69112906"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 xml:space="preserve">У1.1.1 </w:t>
            </w:r>
          </w:p>
          <w:p w14:paraId="525FB6ED" w14:textId="77777777" w:rsidR="00F31D80" w:rsidRPr="008872B0" w:rsidRDefault="00F31D80" w:rsidP="00F31D80">
            <w:pPr>
              <w:spacing w:after="0" w:line="240" w:lineRule="auto"/>
              <w:rPr>
                <w:rFonts w:ascii="Times New Roman" w:eastAsiaTheme="minorHAnsi" w:hAnsi="Times New Roman"/>
                <w:color w:val="auto"/>
                <w:sz w:val="24"/>
                <w:szCs w:val="24"/>
                <w:lang w:eastAsia="en-US"/>
              </w:rPr>
            </w:pPr>
            <w:r w:rsidRPr="008872B0">
              <w:rPr>
                <w:rFonts w:ascii="Times New Roman" w:hAnsi="Times New Roman"/>
                <w:sz w:val="24"/>
                <w:szCs w:val="24"/>
                <w:lang w:eastAsia="en-US"/>
              </w:rPr>
              <w:t xml:space="preserve">У1.1.2 </w:t>
            </w:r>
          </w:p>
          <w:p w14:paraId="3CF98394"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 xml:space="preserve">З 1.1.3 </w:t>
            </w:r>
          </w:p>
          <w:p w14:paraId="4B39AAAB" w14:textId="77777777" w:rsidR="00F31D80" w:rsidRPr="008872B0" w:rsidRDefault="00F31D80" w:rsidP="00F31D80">
            <w:pPr>
              <w:spacing w:after="0" w:line="240" w:lineRule="auto"/>
              <w:rPr>
                <w:rFonts w:ascii="Times New Roman" w:hAnsi="Times New Roman"/>
                <w:sz w:val="24"/>
                <w:szCs w:val="24"/>
                <w:lang w:eastAsia="en-US"/>
              </w:rPr>
            </w:pPr>
          </w:p>
        </w:tc>
      </w:tr>
      <w:tr w:rsidR="00F31D80" w:rsidRPr="008872B0" w14:paraId="2736572B" w14:textId="77777777" w:rsidTr="00766E46">
        <w:trPr>
          <w:cantSplit/>
          <w:trHeight w:val="4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181BF9" w14:textId="77777777" w:rsidR="00F31D80" w:rsidRPr="008872B0" w:rsidRDefault="00F31D80" w:rsidP="00F31D80">
            <w:pPr>
              <w:spacing w:after="0" w:line="240" w:lineRule="auto"/>
              <w:rPr>
                <w:rFonts w:ascii="Times New Roman" w:hAnsi="Times New Roman"/>
                <w:sz w:val="24"/>
                <w:szCs w:val="24"/>
                <w:lang w:eastAsia="en-US"/>
              </w:rPr>
            </w:pPr>
          </w:p>
        </w:tc>
        <w:tc>
          <w:tcPr>
            <w:tcW w:w="8414" w:type="dxa"/>
            <w:tcBorders>
              <w:top w:val="single" w:sz="4" w:space="0" w:color="000000"/>
              <w:left w:val="single" w:sz="4" w:space="0" w:color="000000"/>
              <w:bottom w:val="single" w:sz="4" w:space="0" w:color="000000"/>
              <w:right w:val="single" w:sz="4" w:space="0" w:color="000000"/>
            </w:tcBorders>
            <w:hideMark/>
          </w:tcPr>
          <w:p w14:paraId="62F5DD6C" w14:textId="77777777" w:rsidR="00F31D80" w:rsidRPr="008872B0" w:rsidRDefault="00F31D80" w:rsidP="00F31D80">
            <w:pPr>
              <w:pStyle w:val="a8"/>
              <w:ind w:firstLine="300"/>
              <w:jc w:val="both"/>
              <w:rPr>
                <w:rFonts w:eastAsia="Times New Roman"/>
                <w:szCs w:val="24"/>
              </w:rPr>
            </w:pPr>
            <w:r w:rsidRPr="008872B0">
              <w:rPr>
                <w:color w:val="000000"/>
                <w:szCs w:val="24"/>
              </w:rPr>
              <w:t>Защита человека от физических негативных факторов. Методы и средства электробезопасности. Методы и средства защиты при работе с технологическим оборудованием и инструментами.</w:t>
            </w:r>
          </w:p>
          <w:p w14:paraId="0D3C5A65" w14:textId="77777777" w:rsidR="00F31D80" w:rsidRPr="008872B0" w:rsidRDefault="00F31D80" w:rsidP="00F31D80">
            <w:pPr>
              <w:pStyle w:val="a8"/>
              <w:ind w:firstLine="300"/>
              <w:jc w:val="both"/>
              <w:rPr>
                <w:b/>
                <w:color w:val="000000" w:themeColor="text1"/>
                <w:szCs w:val="24"/>
              </w:rPr>
            </w:pPr>
            <w:r w:rsidRPr="008872B0">
              <w:rPr>
                <w:color w:val="000000"/>
                <w:szCs w:val="24"/>
              </w:rPr>
              <w:t xml:space="preserve">Защита от химических и биологических негативных факторов. Методы и средства очистки воздуха от вредных веществ. Вентиляционные системы как средство нормализации параметров воздушной среды: классификация вентиляционных систем; воздухообмен, его определение; оборудование вентиляционных систем; технические и санитарно-гигиенические требования к системе вентиляции. </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5F648638" w14:textId="77777777" w:rsidR="00F31D80" w:rsidRPr="008872B0" w:rsidRDefault="00F31D80" w:rsidP="00F31D80">
            <w:pPr>
              <w:spacing w:after="0" w:line="240" w:lineRule="auto"/>
              <w:jc w:val="center"/>
              <w:rPr>
                <w:rFonts w:ascii="Times New Roman" w:hAnsi="Times New Roman"/>
                <w:b/>
                <w:bCs/>
                <w:color w:val="000000" w:themeColor="text1"/>
                <w:sz w:val="24"/>
                <w:szCs w:val="24"/>
                <w:lang w:eastAsia="en-US"/>
              </w:rPr>
            </w:pPr>
            <w:r w:rsidRPr="008872B0">
              <w:rPr>
                <w:rFonts w:ascii="Times New Roman" w:hAnsi="Times New Roman"/>
                <w:b/>
                <w:bCs/>
                <w:color w:val="000000" w:themeColor="text1"/>
                <w:sz w:val="24"/>
                <w:szCs w:val="24"/>
                <w:lang w:eastAsia="en-US"/>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7DEEA8" w14:textId="77777777" w:rsidR="00F31D80" w:rsidRPr="008872B0" w:rsidRDefault="00F31D80" w:rsidP="00F31D80">
            <w:pPr>
              <w:spacing w:after="0" w:line="240" w:lineRule="auto"/>
              <w:rPr>
                <w:rFonts w:ascii="Times New Roman" w:hAnsi="Times New Roman"/>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39747B" w14:textId="77777777" w:rsidR="00F31D80" w:rsidRPr="008872B0" w:rsidRDefault="00F31D80" w:rsidP="00F31D80">
            <w:pPr>
              <w:spacing w:after="0" w:line="240" w:lineRule="auto"/>
              <w:rPr>
                <w:rFonts w:ascii="Times New Roman" w:hAnsi="Times New Roman"/>
                <w:sz w:val="24"/>
                <w:szCs w:val="24"/>
                <w:lang w:eastAsia="en-US"/>
              </w:rPr>
            </w:pPr>
          </w:p>
        </w:tc>
      </w:tr>
      <w:tr w:rsidR="00F31D80" w:rsidRPr="008872B0" w14:paraId="441F4D4C" w14:textId="77777777" w:rsidTr="00766E46">
        <w:trPr>
          <w:cantSplit/>
          <w:trHeight w:val="4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BAE735" w14:textId="77777777" w:rsidR="00F31D80" w:rsidRPr="008872B0" w:rsidRDefault="00F31D80" w:rsidP="00F31D80">
            <w:pPr>
              <w:spacing w:after="0" w:line="240" w:lineRule="auto"/>
              <w:rPr>
                <w:rFonts w:ascii="Times New Roman" w:hAnsi="Times New Roman"/>
                <w:sz w:val="24"/>
                <w:szCs w:val="24"/>
                <w:lang w:eastAsia="en-US"/>
              </w:rPr>
            </w:pPr>
          </w:p>
        </w:tc>
        <w:tc>
          <w:tcPr>
            <w:tcW w:w="8414" w:type="dxa"/>
            <w:tcBorders>
              <w:top w:val="single" w:sz="4" w:space="0" w:color="000000"/>
              <w:left w:val="single" w:sz="4" w:space="0" w:color="000000"/>
              <w:bottom w:val="single" w:sz="4" w:space="0" w:color="000000"/>
              <w:right w:val="single" w:sz="4" w:space="0" w:color="000000"/>
            </w:tcBorders>
            <w:hideMark/>
          </w:tcPr>
          <w:p w14:paraId="1F44CD40" w14:textId="77777777" w:rsidR="00F31D80" w:rsidRPr="008872B0" w:rsidRDefault="00F31D80" w:rsidP="00F31D80">
            <w:pPr>
              <w:pStyle w:val="a8"/>
              <w:jc w:val="both"/>
              <w:rPr>
                <w:rFonts w:eastAsia="Times New Roman"/>
                <w:color w:val="000000"/>
                <w:szCs w:val="24"/>
              </w:rPr>
            </w:pPr>
            <w:r w:rsidRPr="008872B0">
              <w:rPr>
                <w:color w:val="000000"/>
                <w:szCs w:val="24"/>
              </w:rPr>
              <w:t>Средства индивидуальной защиты человека от химических и биологических негативных факторов. Обеспечение качества питьевой воды. Пожарная защита на производственных объектах: пассивные и активные меры защиты, методы тушения пожара.</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2D82C06E" w14:textId="77777777" w:rsidR="00F31D80" w:rsidRPr="008872B0" w:rsidRDefault="00F31D80" w:rsidP="00F31D80">
            <w:pPr>
              <w:spacing w:after="0" w:line="240" w:lineRule="auto"/>
              <w:jc w:val="center"/>
              <w:rPr>
                <w:rFonts w:ascii="Times New Roman" w:hAnsi="Times New Roman"/>
                <w:b/>
                <w:bCs/>
                <w:color w:val="000000" w:themeColor="text1"/>
                <w:sz w:val="24"/>
                <w:szCs w:val="24"/>
                <w:lang w:eastAsia="en-US"/>
              </w:rPr>
            </w:pPr>
            <w:r w:rsidRPr="008872B0">
              <w:rPr>
                <w:rFonts w:ascii="Times New Roman" w:hAnsi="Times New Roman"/>
                <w:b/>
                <w:bCs/>
                <w:color w:val="000000" w:themeColor="text1"/>
                <w:sz w:val="24"/>
                <w:szCs w:val="24"/>
                <w:lang w:eastAsia="en-US"/>
              </w:rPr>
              <w:t>2</w:t>
            </w:r>
          </w:p>
        </w:tc>
        <w:tc>
          <w:tcPr>
            <w:tcW w:w="1151" w:type="dxa"/>
            <w:tcBorders>
              <w:top w:val="single" w:sz="4" w:space="0" w:color="000000"/>
              <w:left w:val="single" w:sz="4" w:space="0" w:color="000000"/>
              <w:bottom w:val="single" w:sz="4" w:space="0" w:color="000000"/>
              <w:right w:val="single" w:sz="4" w:space="0" w:color="000000"/>
            </w:tcBorders>
          </w:tcPr>
          <w:p w14:paraId="0C1D0DF0" w14:textId="77777777" w:rsidR="00F31D80" w:rsidRPr="008872B0" w:rsidRDefault="00F31D80" w:rsidP="00F31D80">
            <w:pPr>
              <w:spacing w:after="0" w:line="240" w:lineRule="auto"/>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hideMark/>
          </w:tcPr>
          <w:p w14:paraId="51AC58B9" w14:textId="77777777" w:rsidR="00F31D80" w:rsidRPr="008872B0" w:rsidRDefault="00F31D80" w:rsidP="00F31D80">
            <w:pPr>
              <w:spacing w:after="0" w:line="240" w:lineRule="auto"/>
              <w:rPr>
                <w:rFonts w:ascii="Times New Roman" w:eastAsiaTheme="minorHAnsi" w:hAnsi="Times New Roman"/>
                <w:sz w:val="24"/>
                <w:szCs w:val="24"/>
                <w:lang w:eastAsia="en-US"/>
              </w:rPr>
            </w:pPr>
            <w:r w:rsidRPr="008872B0">
              <w:rPr>
                <w:rFonts w:ascii="Times New Roman" w:hAnsi="Times New Roman"/>
                <w:sz w:val="24"/>
                <w:szCs w:val="24"/>
                <w:lang w:eastAsia="en-US"/>
              </w:rPr>
              <w:t xml:space="preserve">У 1.1.2 </w:t>
            </w:r>
          </w:p>
          <w:p w14:paraId="5BD4954F"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sz w:val="24"/>
                <w:szCs w:val="24"/>
                <w:lang w:eastAsia="en-US"/>
              </w:rPr>
              <w:t xml:space="preserve">З 2.1.4  </w:t>
            </w:r>
          </w:p>
          <w:p w14:paraId="0570EB51" w14:textId="77777777" w:rsidR="00F31D80" w:rsidRPr="008872B0" w:rsidRDefault="00F31D80" w:rsidP="00F31D80">
            <w:pPr>
              <w:suppressAutoHyphens/>
              <w:spacing w:after="0" w:line="240" w:lineRule="auto"/>
              <w:rPr>
                <w:rFonts w:ascii="Times New Roman" w:hAnsi="Times New Roman"/>
                <w:bCs/>
                <w:iCs/>
                <w:color w:val="auto"/>
                <w:sz w:val="24"/>
                <w:szCs w:val="24"/>
                <w:lang w:eastAsia="en-US"/>
              </w:rPr>
            </w:pPr>
            <w:r w:rsidRPr="008872B0">
              <w:rPr>
                <w:rFonts w:ascii="Times New Roman" w:hAnsi="Times New Roman"/>
                <w:bCs/>
                <w:iCs/>
                <w:sz w:val="24"/>
                <w:szCs w:val="24"/>
                <w:lang w:eastAsia="en-US"/>
              </w:rPr>
              <w:t>Зо 07.01</w:t>
            </w:r>
          </w:p>
          <w:p w14:paraId="58004051" w14:textId="77777777" w:rsidR="00F31D80" w:rsidRPr="008872B0" w:rsidRDefault="00F31D80" w:rsidP="00F31D80">
            <w:pPr>
              <w:suppressAutoHyphens/>
              <w:spacing w:after="0" w:line="240" w:lineRule="auto"/>
              <w:rPr>
                <w:rFonts w:ascii="Times New Roman" w:hAnsi="Times New Roman"/>
                <w:bCs/>
                <w:iCs/>
                <w:sz w:val="24"/>
                <w:szCs w:val="24"/>
                <w:lang w:eastAsia="en-US"/>
              </w:rPr>
            </w:pPr>
            <w:r w:rsidRPr="008872B0">
              <w:rPr>
                <w:rFonts w:ascii="Times New Roman" w:hAnsi="Times New Roman"/>
                <w:bCs/>
                <w:iCs/>
                <w:sz w:val="24"/>
                <w:szCs w:val="24"/>
                <w:lang w:eastAsia="en-US"/>
              </w:rPr>
              <w:t>Зо 07.02</w:t>
            </w:r>
          </w:p>
          <w:p w14:paraId="1CB03E9E" w14:textId="77777777" w:rsidR="00F31D80" w:rsidRPr="008872B0" w:rsidRDefault="00F31D80" w:rsidP="00F31D80">
            <w:pPr>
              <w:suppressAutoHyphens/>
              <w:spacing w:after="0" w:line="240" w:lineRule="auto"/>
              <w:rPr>
                <w:rFonts w:ascii="Times New Roman" w:hAnsi="Times New Roman"/>
                <w:bCs/>
                <w:iCs/>
                <w:sz w:val="24"/>
                <w:szCs w:val="24"/>
                <w:lang w:eastAsia="en-US"/>
              </w:rPr>
            </w:pPr>
            <w:r w:rsidRPr="008872B0">
              <w:rPr>
                <w:rFonts w:ascii="Times New Roman" w:hAnsi="Times New Roman"/>
                <w:bCs/>
                <w:iCs/>
                <w:sz w:val="24"/>
                <w:szCs w:val="24"/>
                <w:lang w:eastAsia="en-US"/>
              </w:rPr>
              <w:t>Зо 07.03</w:t>
            </w:r>
          </w:p>
          <w:p w14:paraId="305EE90C" w14:textId="77777777" w:rsidR="00F31D80" w:rsidRPr="008872B0" w:rsidRDefault="00F31D80" w:rsidP="00F31D80">
            <w:pPr>
              <w:spacing w:after="0" w:line="240" w:lineRule="auto"/>
              <w:rPr>
                <w:rFonts w:ascii="Times New Roman" w:hAnsi="Times New Roman"/>
                <w:sz w:val="24"/>
                <w:szCs w:val="24"/>
                <w:lang w:eastAsia="en-US"/>
              </w:rPr>
            </w:pPr>
            <w:r w:rsidRPr="008872B0">
              <w:rPr>
                <w:rFonts w:ascii="Times New Roman" w:hAnsi="Times New Roman"/>
                <w:bCs/>
                <w:iCs/>
                <w:sz w:val="24"/>
                <w:szCs w:val="24"/>
                <w:lang w:eastAsia="en-US"/>
              </w:rPr>
              <w:t>Зо 07.04</w:t>
            </w:r>
          </w:p>
        </w:tc>
      </w:tr>
      <w:tr w:rsidR="00F31D80" w:rsidRPr="008872B0" w14:paraId="6F0B24C0" w14:textId="77777777" w:rsidTr="00766E46">
        <w:trPr>
          <w:cantSplit/>
          <w:trHeight w:val="4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E53193" w14:textId="77777777" w:rsidR="00F31D80" w:rsidRPr="008872B0" w:rsidRDefault="00F31D80" w:rsidP="00F31D80">
            <w:pPr>
              <w:spacing w:after="0"/>
              <w:rPr>
                <w:rFonts w:ascii="Times New Roman" w:hAnsi="Times New Roman"/>
                <w:sz w:val="24"/>
                <w:szCs w:val="24"/>
                <w:lang w:eastAsia="en-US"/>
              </w:rPr>
            </w:pPr>
          </w:p>
        </w:tc>
        <w:tc>
          <w:tcPr>
            <w:tcW w:w="8414" w:type="dxa"/>
            <w:tcBorders>
              <w:top w:val="single" w:sz="4" w:space="0" w:color="000000"/>
              <w:left w:val="single" w:sz="4" w:space="0" w:color="000000"/>
              <w:bottom w:val="single" w:sz="4" w:space="0" w:color="000000"/>
              <w:right w:val="single" w:sz="4" w:space="0" w:color="000000"/>
            </w:tcBorders>
            <w:hideMark/>
          </w:tcPr>
          <w:p w14:paraId="16ABD3DC" w14:textId="77777777" w:rsidR="00F31D80" w:rsidRPr="008872B0" w:rsidRDefault="00F31D80" w:rsidP="00F31D80">
            <w:pPr>
              <w:spacing w:after="0"/>
              <w:ind w:left="-2"/>
              <w:rPr>
                <w:rFonts w:ascii="Times New Roman" w:eastAsiaTheme="minorHAnsi" w:hAnsi="Times New Roman"/>
                <w:b/>
                <w:color w:val="000000" w:themeColor="text1"/>
                <w:sz w:val="24"/>
                <w:szCs w:val="24"/>
                <w:lang w:eastAsia="en-US"/>
              </w:rPr>
            </w:pPr>
            <w:r w:rsidRPr="008872B0">
              <w:rPr>
                <w:rFonts w:ascii="Times New Roman" w:hAnsi="Times New Roman"/>
                <w:b/>
                <w:sz w:val="24"/>
                <w:szCs w:val="24"/>
                <w:lang w:eastAsia="en-US"/>
              </w:rPr>
              <w:t>В том числе практических и лабораторных занятий</w:t>
            </w:r>
          </w:p>
        </w:tc>
        <w:tc>
          <w:tcPr>
            <w:tcW w:w="1826" w:type="dxa"/>
            <w:tcBorders>
              <w:top w:val="single" w:sz="4" w:space="0" w:color="000000"/>
              <w:left w:val="single" w:sz="4" w:space="0" w:color="000000"/>
              <w:bottom w:val="single" w:sz="4" w:space="0" w:color="000000"/>
              <w:right w:val="single" w:sz="4" w:space="0" w:color="000000"/>
            </w:tcBorders>
            <w:vAlign w:val="center"/>
          </w:tcPr>
          <w:p w14:paraId="58EB5159" w14:textId="77777777" w:rsidR="00F31D80" w:rsidRPr="008872B0" w:rsidRDefault="00F31D80" w:rsidP="00F31D80">
            <w:pPr>
              <w:spacing w:after="0"/>
              <w:ind w:left="-2"/>
              <w:jc w:val="center"/>
              <w:rPr>
                <w:rFonts w:ascii="Times New Roman" w:hAnsi="Times New Roman"/>
                <w:b/>
                <w:bCs/>
                <w:color w:val="000000" w:themeColor="text1"/>
                <w:sz w:val="24"/>
                <w:szCs w:val="24"/>
                <w:lang w:eastAsia="en-US"/>
              </w:rPr>
            </w:pPr>
          </w:p>
        </w:tc>
        <w:tc>
          <w:tcPr>
            <w:tcW w:w="1151" w:type="dxa"/>
            <w:tcBorders>
              <w:top w:val="single" w:sz="4" w:space="0" w:color="000000"/>
              <w:left w:val="single" w:sz="4" w:space="0" w:color="000000"/>
              <w:bottom w:val="single" w:sz="4" w:space="0" w:color="000000"/>
              <w:right w:val="single" w:sz="4" w:space="0" w:color="000000"/>
            </w:tcBorders>
          </w:tcPr>
          <w:p w14:paraId="569CA689" w14:textId="77777777" w:rsidR="00F31D80" w:rsidRPr="008872B0" w:rsidRDefault="00F31D80" w:rsidP="00F31D80">
            <w:pPr>
              <w:spacing w:after="0"/>
              <w:ind w:left="-2"/>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tcPr>
          <w:p w14:paraId="52ADC27D" w14:textId="77777777" w:rsidR="00F31D80" w:rsidRPr="008872B0" w:rsidRDefault="00F31D80" w:rsidP="00F31D80">
            <w:pPr>
              <w:spacing w:after="0"/>
              <w:ind w:left="-2"/>
              <w:rPr>
                <w:rFonts w:ascii="Times New Roman" w:hAnsi="Times New Roman"/>
                <w:sz w:val="24"/>
                <w:szCs w:val="24"/>
                <w:lang w:eastAsia="en-US"/>
              </w:rPr>
            </w:pPr>
          </w:p>
        </w:tc>
      </w:tr>
      <w:tr w:rsidR="00F31D80" w:rsidRPr="008872B0" w14:paraId="7157BBCE" w14:textId="77777777" w:rsidTr="00766E46">
        <w:trPr>
          <w:cantSplit/>
          <w:trHeight w:val="4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8DD6CF" w14:textId="77777777" w:rsidR="00F31D80" w:rsidRPr="008872B0" w:rsidRDefault="00F31D80" w:rsidP="00F31D80">
            <w:pPr>
              <w:spacing w:after="0"/>
              <w:rPr>
                <w:rFonts w:ascii="Times New Roman" w:hAnsi="Times New Roman"/>
                <w:sz w:val="24"/>
                <w:szCs w:val="24"/>
                <w:lang w:eastAsia="en-US"/>
              </w:rPr>
            </w:pPr>
          </w:p>
        </w:tc>
        <w:tc>
          <w:tcPr>
            <w:tcW w:w="8414" w:type="dxa"/>
            <w:tcBorders>
              <w:top w:val="single" w:sz="4" w:space="0" w:color="000000"/>
              <w:left w:val="single" w:sz="4" w:space="0" w:color="000000"/>
              <w:bottom w:val="single" w:sz="4" w:space="0" w:color="000000"/>
              <w:right w:val="single" w:sz="4" w:space="0" w:color="000000"/>
            </w:tcBorders>
            <w:hideMark/>
          </w:tcPr>
          <w:p w14:paraId="71767CD1" w14:textId="77777777" w:rsidR="00F31D80" w:rsidRPr="008872B0" w:rsidRDefault="00F31D80" w:rsidP="00F31D80">
            <w:pPr>
              <w:pStyle w:val="a8"/>
              <w:jc w:val="both"/>
              <w:rPr>
                <w:rFonts w:eastAsia="Times New Roman"/>
                <w:szCs w:val="24"/>
              </w:rPr>
            </w:pPr>
            <w:r w:rsidRPr="008872B0">
              <w:rPr>
                <w:b/>
                <w:bCs/>
                <w:color w:val="000000"/>
                <w:szCs w:val="24"/>
              </w:rPr>
              <w:t>Практическое занятие №2</w:t>
            </w:r>
            <w:r w:rsidRPr="008872B0">
              <w:rPr>
                <w:color w:val="000000"/>
                <w:szCs w:val="24"/>
              </w:rPr>
              <w:t xml:space="preserve"> Использование первичных средств пожаротушения </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699F51EA" w14:textId="77777777" w:rsidR="00F31D80" w:rsidRPr="008872B0" w:rsidRDefault="00F31D80" w:rsidP="00F31D80">
            <w:pPr>
              <w:spacing w:after="0"/>
              <w:ind w:left="-2"/>
              <w:jc w:val="center"/>
              <w:rPr>
                <w:rFonts w:ascii="Times New Roman" w:hAnsi="Times New Roman"/>
                <w:b/>
                <w:bCs/>
                <w:color w:val="000000" w:themeColor="text1"/>
                <w:sz w:val="24"/>
                <w:szCs w:val="24"/>
                <w:lang w:eastAsia="en-US"/>
              </w:rPr>
            </w:pPr>
            <w:r w:rsidRPr="008872B0">
              <w:rPr>
                <w:rFonts w:ascii="Times New Roman" w:hAnsi="Times New Roman"/>
                <w:b/>
                <w:bCs/>
                <w:color w:val="000000" w:themeColor="text1"/>
                <w:sz w:val="24"/>
                <w:szCs w:val="24"/>
                <w:lang w:eastAsia="en-US"/>
              </w:rPr>
              <w:t>2</w:t>
            </w:r>
          </w:p>
        </w:tc>
        <w:tc>
          <w:tcPr>
            <w:tcW w:w="1151" w:type="dxa"/>
            <w:tcBorders>
              <w:top w:val="single" w:sz="4" w:space="0" w:color="000000"/>
              <w:left w:val="single" w:sz="4" w:space="0" w:color="000000"/>
              <w:bottom w:val="single" w:sz="4" w:space="0" w:color="000000"/>
              <w:right w:val="single" w:sz="4" w:space="0" w:color="000000"/>
            </w:tcBorders>
          </w:tcPr>
          <w:p w14:paraId="20165EBE" w14:textId="77777777" w:rsidR="00F31D80" w:rsidRPr="008872B0" w:rsidRDefault="00F31D80" w:rsidP="00F31D80">
            <w:pPr>
              <w:spacing w:after="0"/>
              <w:ind w:left="-2"/>
              <w:rPr>
                <w:rFonts w:ascii="Times New Roman" w:hAnsi="Times New Roman"/>
                <w:sz w:val="24"/>
                <w:szCs w:val="24"/>
                <w:lang w:eastAsia="en-US"/>
              </w:rPr>
            </w:pPr>
            <w:r w:rsidRPr="008872B0">
              <w:rPr>
                <w:rFonts w:ascii="Times New Roman" w:hAnsi="Times New Roman"/>
                <w:sz w:val="24"/>
                <w:szCs w:val="24"/>
                <w:lang w:eastAsia="en-US"/>
              </w:rPr>
              <w:t>ПК 1.1</w:t>
            </w:r>
          </w:p>
          <w:p w14:paraId="153D659C" w14:textId="77777777" w:rsidR="00F31D80" w:rsidRPr="008872B0" w:rsidRDefault="00F31D80" w:rsidP="00F31D80">
            <w:pPr>
              <w:spacing w:after="0"/>
              <w:ind w:left="-2"/>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tcPr>
          <w:p w14:paraId="6F6FC931" w14:textId="77777777" w:rsidR="00F31D80" w:rsidRPr="008872B0" w:rsidRDefault="00F31D80" w:rsidP="00F31D80">
            <w:pPr>
              <w:spacing w:after="0"/>
              <w:ind w:left="-2"/>
              <w:rPr>
                <w:rFonts w:ascii="Times New Roman" w:eastAsiaTheme="minorHAnsi" w:hAnsi="Times New Roman"/>
                <w:sz w:val="24"/>
                <w:szCs w:val="24"/>
                <w:lang w:eastAsia="en-US"/>
              </w:rPr>
            </w:pPr>
            <w:r w:rsidRPr="008872B0">
              <w:rPr>
                <w:rFonts w:ascii="Times New Roman" w:hAnsi="Times New Roman"/>
                <w:sz w:val="24"/>
                <w:szCs w:val="24"/>
                <w:lang w:eastAsia="en-US"/>
              </w:rPr>
              <w:t xml:space="preserve">У 1.1.2 </w:t>
            </w:r>
          </w:p>
          <w:p w14:paraId="2E864D7F" w14:textId="77777777" w:rsidR="00F31D80" w:rsidRPr="008872B0" w:rsidRDefault="00F31D80" w:rsidP="00F31D80">
            <w:pPr>
              <w:spacing w:after="0"/>
              <w:ind w:left="-2"/>
              <w:rPr>
                <w:rFonts w:ascii="Times New Roman" w:hAnsi="Times New Roman"/>
                <w:sz w:val="24"/>
                <w:szCs w:val="24"/>
                <w:lang w:eastAsia="en-US"/>
              </w:rPr>
            </w:pPr>
          </w:p>
        </w:tc>
      </w:tr>
      <w:tr w:rsidR="00F31D80" w:rsidRPr="008872B0" w14:paraId="00D92DC8" w14:textId="77777777" w:rsidTr="00766E46">
        <w:trPr>
          <w:cantSplit/>
          <w:trHeight w:val="427"/>
        </w:trPr>
        <w:tc>
          <w:tcPr>
            <w:tcW w:w="11194" w:type="dxa"/>
            <w:gridSpan w:val="2"/>
            <w:tcBorders>
              <w:top w:val="single" w:sz="4" w:space="0" w:color="000000"/>
              <w:left w:val="single" w:sz="4" w:space="0" w:color="000000"/>
              <w:bottom w:val="single" w:sz="4" w:space="0" w:color="000000"/>
              <w:right w:val="single" w:sz="4" w:space="0" w:color="000000"/>
            </w:tcBorders>
            <w:vAlign w:val="center"/>
            <w:hideMark/>
          </w:tcPr>
          <w:p w14:paraId="4DCCB04B" w14:textId="6C712C8B" w:rsidR="00F31D80" w:rsidRPr="008872B0" w:rsidRDefault="00F31D80" w:rsidP="00F31D80">
            <w:pPr>
              <w:pStyle w:val="a8"/>
              <w:jc w:val="both"/>
              <w:rPr>
                <w:rFonts w:eastAsia="Times New Roman"/>
                <w:color w:val="000000"/>
                <w:szCs w:val="24"/>
              </w:rPr>
            </w:pPr>
            <w:r w:rsidRPr="008872B0">
              <w:rPr>
                <w:b/>
                <w:bCs/>
                <w:color w:val="000000"/>
                <w:szCs w:val="24"/>
              </w:rPr>
              <w:t>Раздел3. Психофизиологические и эргономические основы безопасности труда</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4093FACC" w14:textId="77777777" w:rsidR="00F31D80" w:rsidRPr="008872B0" w:rsidRDefault="00F31D80" w:rsidP="00F31D80">
            <w:pPr>
              <w:spacing w:after="0"/>
              <w:ind w:left="-2"/>
              <w:jc w:val="center"/>
              <w:rPr>
                <w:rFonts w:ascii="Times New Roman" w:hAnsi="Times New Roman"/>
                <w:b/>
                <w:bCs/>
                <w:color w:val="000000" w:themeColor="text1"/>
                <w:sz w:val="24"/>
                <w:szCs w:val="24"/>
                <w:lang w:eastAsia="en-US"/>
              </w:rPr>
            </w:pPr>
            <w:r w:rsidRPr="008872B0">
              <w:rPr>
                <w:rFonts w:ascii="Times New Roman" w:hAnsi="Times New Roman"/>
                <w:b/>
                <w:bCs/>
                <w:color w:val="000000" w:themeColor="text1"/>
                <w:sz w:val="24"/>
                <w:szCs w:val="24"/>
                <w:lang w:eastAsia="en-US"/>
              </w:rPr>
              <w:t>8</w:t>
            </w:r>
          </w:p>
        </w:tc>
        <w:tc>
          <w:tcPr>
            <w:tcW w:w="1151" w:type="dxa"/>
            <w:tcBorders>
              <w:top w:val="single" w:sz="4" w:space="0" w:color="000000"/>
              <w:left w:val="single" w:sz="4" w:space="0" w:color="000000"/>
              <w:bottom w:val="single" w:sz="4" w:space="0" w:color="000000"/>
              <w:right w:val="single" w:sz="4" w:space="0" w:color="000000"/>
            </w:tcBorders>
          </w:tcPr>
          <w:p w14:paraId="08093DE1" w14:textId="77777777" w:rsidR="00F31D80" w:rsidRPr="008872B0" w:rsidRDefault="00F31D80" w:rsidP="00F31D80">
            <w:pPr>
              <w:spacing w:after="0"/>
              <w:ind w:left="-2"/>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tcPr>
          <w:p w14:paraId="65978514" w14:textId="77777777" w:rsidR="00F31D80" w:rsidRPr="008872B0" w:rsidRDefault="00F31D80" w:rsidP="00F31D80">
            <w:pPr>
              <w:spacing w:after="0"/>
              <w:ind w:left="-2"/>
              <w:rPr>
                <w:rFonts w:ascii="Times New Roman" w:hAnsi="Times New Roman"/>
                <w:sz w:val="24"/>
                <w:szCs w:val="24"/>
                <w:lang w:eastAsia="en-US"/>
              </w:rPr>
            </w:pPr>
          </w:p>
        </w:tc>
      </w:tr>
      <w:tr w:rsidR="00F31D80" w:rsidRPr="008872B0" w14:paraId="17A32886" w14:textId="77777777" w:rsidTr="00766E46">
        <w:trPr>
          <w:cantSplit/>
          <w:trHeight w:val="427"/>
        </w:trPr>
        <w:tc>
          <w:tcPr>
            <w:tcW w:w="2780" w:type="dxa"/>
            <w:vMerge w:val="restart"/>
            <w:tcBorders>
              <w:top w:val="single" w:sz="4" w:space="0" w:color="000000"/>
              <w:left w:val="single" w:sz="4" w:space="0" w:color="000000"/>
              <w:bottom w:val="single" w:sz="4" w:space="0" w:color="000000"/>
              <w:right w:val="single" w:sz="4" w:space="0" w:color="000000"/>
            </w:tcBorders>
            <w:vAlign w:val="center"/>
            <w:hideMark/>
          </w:tcPr>
          <w:p w14:paraId="26BDF925" w14:textId="77777777" w:rsidR="00F31D80" w:rsidRPr="008872B0" w:rsidRDefault="00F31D80" w:rsidP="00F31D80">
            <w:pPr>
              <w:spacing w:after="0"/>
              <w:rPr>
                <w:rFonts w:ascii="Times New Roman" w:eastAsiaTheme="minorHAnsi" w:hAnsi="Times New Roman"/>
                <w:color w:val="auto"/>
                <w:sz w:val="24"/>
                <w:szCs w:val="24"/>
                <w:lang w:eastAsia="en-US"/>
              </w:rPr>
            </w:pPr>
            <w:r w:rsidRPr="008872B0">
              <w:rPr>
                <w:rFonts w:ascii="Times New Roman" w:hAnsi="Times New Roman"/>
                <w:b/>
                <w:bCs/>
                <w:sz w:val="24"/>
                <w:szCs w:val="24"/>
                <w:lang w:eastAsia="en-US"/>
              </w:rPr>
              <w:t>Тема 3.1. Психофизиологические основы безопасности труда</w:t>
            </w:r>
          </w:p>
        </w:tc>
        <w:tc>
          <w:tcPr>
            <w:tcW w:w="8414" w:type="dxa"/>
            <w:tcBorders>
              <w:top w:val="single" w:sz="4" w:space="0" w:color="000000"/>
              <w:left w:val="single" w:sz="4" w:space="0" w:color="000000"/>
              <w:bottom w:val="single" w:sz="4" w:space="0" w:color="000000"/>
              <w:right w:val="single" w:sz="4" w:space="0" w:color="000000"/>
            </w:tcBorders>
            <w:hideMark/>
          </w:tcPr>
          <w:p w14:paraId="610BCFB7" w14:textId="77777777" w:rsidR="00F31D80" w:rsidRPr="008872B0" w:rsidRDefault="00F31D80" w:rsidP="00F31D80">
            <w:pPr>
              <w:pStyle w:val="a8"/>
              <w:jc w:val="both"/>
              <w:rPr>
                <w:color w:val="000000"/>
                <w:szCs w:val="24"/>
              </w:rPr>
            </w:pPr>
            <w:r w:rsidRPr="008872B0">
              <w:rPr>
                <w:b/>
                <w:szCs w:val="24"/>
              </w:rPr>
              <w:t>Дидактические единицы, содержание:</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1D2C8B91" w14:textId="77777777" w:rsidR="00F31D80" w:rsidRPr="008872B0" w:rsidRDefault="00F31D80" w:rsidP="00F31D80">
            <w:pPr>
              <w:spacing w:after="0"/>
              <w:ind w:left="-2"/>
              <w:jc w:val="center"/>
              <w:rPr>
                <w:rFonts w:ascii="Times New Roman" w:hAnsi="Times New Roman"/>
                <w:b/>
                <w:bCs/>
                <w:color w:val="000000" w:themeColor="text1"/>
                <w:sz w:val="24"/>
                <w:szCs w:val="24"/>
                <w:lang w:eastAsia="en-US"/>
              </w:rPr>
            </w:pPr>
            <w:r w:rsidRPr="008872B0">
              <w:rPr>
                <w:rFonts w:ascii="Times New Roman" w:hAnsi="Times New Roman"/>
                <w:b/>
                <w:bCs/>
                <w:color w:val="000000" w:themeColor="text1"/>
                <w:sz w:val="24"/>
                <w:szCs w:val="24"/>
                <w:lang w:eastAsia="en-US"/>
              </w:rPr>
              <w:t>2</w:t>
            </w:r>
          </w:p>
        </w:tc>
        <w:tc>
          <w:tcPr>
            <w:tcW w:w="1151" w:type="dxa"/>
            <w:tcBorders>
              <w:top w:val="single" w:sz="4" w:space="0" w:color="000000"/>
              <w:left w:val="single" w:sz="4" w:space="0" w:color="000000"/>
              <w:bottom w:val="single" w:sz="4" w:space="0" w:color="000000"/>
              <w:right w:val="single" w:sz="4" w:space="0" w:color="000000"/>
            </w:tcBorders>
          </w:tcPr>
          <w:p w14:paraId="50F30102" w14:textId="77777777" w:rsidR="00F31D80" w:rsidRPr="008872B0" w:rsidRDefault="00F31D80" w:rsidP="00F31D80">
            <w:pPr>
              <w:spacing w:after="0"/>
              <w:ind w:left="-2"/>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tcPr>
          <w:p w14:paraId="157A8092" w14:textId="77777777" w:rsidR="00F31D80" w:rsidRPr="008872B0" w:rsidRDefault="00F31D80" w:rsidP="00F31D80">
            <w:pPr>
              <w:spacing w:after="0"/>
              <w:ind w:left="-2"/>
              <w:rPr>
                <w:rFonts w:ascii="Times New Roman" w:hAnsi="Times New Roman"/>
                <w:sz w:val="24"/>
                <w:szCs w:val="24"/>
                <w:lang w:eastAsia="en-US"/>
              </w:rPr>
            </w:pPr>
          </w:p>
        </w:tc>
      </w:tr>
      <w:tr w:rsidR="00F31D80" w:rsidRPr="008872B0" w14:paraId="4E192826" w14:textId="77777777" w:rsidTr="00766E46">
        <w:trPr>
          <w:cantSplit/>
          <w:trHeight w:val="4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565B18" w14:textId="77777777" w:rsidR="00F31D80" w:rsidRPr="008872B0" w:rsidRDefault="00F31D80" w:rsidP="00F31D80">
            <w:pPr>
              <w:spacing w:after="0"/>
              <w:rPr>
                <w:rFonts w:ascii="Times New Roman" w:hAnsi="Times New Roman"/>
                <w:sz w:val="24"/>
                <w:szCs w:val="24"/>
                <w:lang w:eastAsia="en-US"/>
              </w:rPr>
            </w:pPr>
          </w:p>
        </w:tc>
        <w:tc>
          <w:tcPr>
            <w:tcW w:w="8414" w:type="dxa"/>
            <w:tcBorders>
              <w:top w:val="single" w:sz="4" w:space="0" w:color="000000"/>
              <w:left w:val="single" w:sz="4" w:space="0" w:color="000000"/>
              <w:bottom w:val="single" w:sz="4" w:space="0" w:color="000000"/>
              <w:right w:val="single" w:sz="4" w:space="0" w:color="000000"/>
            </w:tcBorders>
            <w:hideMark/>
          </w:tcPr>
          <w:p w14:paraId="30F18D53" w14:textId="77777777" w:rsidR="00F31D80" w:rsidRPr="008872B0" w:rsidRDefault="00F31D80" w:rsidP="00F31D80">
            <w:pPr>
              <w:pStyle w:val="a8"/>
              <w:jc w:val="both"/>
              <w:rPr>
                <w:rFonts w:eastAsia="Times New Roman"/>
                <w:szCs w:val="24"/>
              </w:rPr>
            </w:pPr>
            <w:r w:rsidRPr="008872B0">
              <w:rPr>
                <w:color w:val="000000"/>
                <w:szCs w:val="24"/>
              </w:rPr>
              <w:t>Психофизические процессы, свойства и состояния, влияющие на безопасность труда; виды и условия трудовой деятельности специалиста ветеринарного фельдшера; основные психологические причины травматизма</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3DC76851" w14:textId="77777777" w:rsidR="00F31D80" w:rsidRPr="008872B0" w:rsidRDefault="00F31D80" w:rsidP="00F31D80">
            <w:pPr>
              <w:spacing w:after="0"/>
              <w:ind w:left="-2"/>
              <w:jc w:val="center"/>
              <w:rPr>
                <w:rFonts w:ascii="Times New Roman" w:hAnsi="Times New Roman"/>
                <w:b/>
                <w:bCs/>
                <w:color w:val="000000" w:themeColor="text1"/>
                <w:sz w:val="24"/>
                <w:szCs w:val="24"/>
                <w:lang w:eastAsia="en-US"/>
              </w:rPr>
            </w:pPr>
            <w:r w:rsidRPr="008872B0">
              <w:rPr>
                <w:rFonts w:ascii="Times New Roman" w:hAnsi="Times New Roman"/>
                <w:b/>
                <w:bCs/>
                <w:color w:val="000000" w:themeColor="text1"/>
                <w:sz w:val="24"/>
                <w:szCs w:val="24"/>
                <w:lang w:eastAsia="en-US"/>
              </w:rPr>
              <w:t>2</w:t>
            </w:r>
          </w:p>
        </w:tc>
        <w:tc>
          <w:tcPr>
            <w:tcW w:w="1151" w:type="dxa"/>
            <w:tcBorders>
              <w:top w:val="single" w:sz="4" w:space="0" w:color="000000"/>
              <w:left w:val="single" w:sz="4" w:space="0" w:color="000000"/>
              <w:bottom w:val="single" w:sz="4" w:space="0" w:color="000000"/>
              <w:right w:val="single" w:sz="4" w:space="0" w:color="000000"/>
            </w:tcBorders>
            <w:hideMark/>
          </w:tcPr>
          <w:p w14:paraId="25F9C9FD" w14:textId="77777777" w:rsidR="00F31D80" w:rsidRPr="008872B0" w:rsidRDefault="00F31D80" w:rsidP="00F31D80">
            <w:pPr>
              <w:spacing w:after="0"/>
              <w:ind w:left="-2"/>
              <w:rPr>
                <w:rFonts w:ascii="Times New Roman" w:hAnsi="Times New Roman"/>
                <w:sz w:val="24"/>
                <w:szCs w:val="24"/>
                <w:lang w:eastAsia="en-US"/>
              </w:rPr>
            </w:pPr>
            <w:r w:rsidRPr="008872B0">
              <w:rPr>
                <w:rFonts w:ascii="Times New Roman" w:hAnsi="Times New Roman"/>
                <w:sz w:val="24"/>
                <w:szCs w:val="24"/>
                <w:lang w:eastAsia="en-US"/>
              </w:rPr>
              <w:t>ПК 1.1</w:t>
            </w:r>
          </w:p>
          <w:p w14:paraId="7AC6AB39" w14:textId="77777777" w:rsidR="00F31D80" w:rsidRPr="008872B0" w:rsidRDefault="00F31D80" w:rsidP="00F31D80">
            <w:pPr>
              <w:spacing w:after="0"/>
              <w:ind w:left="-2"/>
              <w:rPr>
                <w:rFonts w:ascii="Times New Roman" w:hAnsi="Times New Roman"/>
                <w:sz w:val="24"/>
                <w:szCs w:val="24"/>
                <w:lang w:eastAsia="en-US"/>
              </w:rPr>
            </w:pPr>
            <w:r w:rsidRPr="008872B0">
              <w:rPr>
                <w:rFonts w:ascii="Times New Roman" w:hAnsi="Times New Roman"/>
                <w:sz w:val="24"/>
                <w:szCs w:val="24"/>
                <w:lang w:eastAsia="en-US"/>
              </w:rPr>
              <w:t>ПК 2.1</w:t>
            </w:r>
          </w:p>
          <w:p w14:paraId="32A3B261" w14:textId="77777777" w:rsidR="00F31D80" w:rsidRPr="008872B0" w:rsidRDefault="00F31D80" w:rsidP="00F31D80">
            <w:pPr>
              <w:spacing w:after="0"/>
              <w:ind w:left="-2"/>
              <w:rPr>
                <w:rFonts w:ascii="Times New Roman" w:hAnsi="Times New Roman"/>
                <w:sz w:val="24"/>
                <w:szCs w:val="24"/>
                <w:lang w:eastAsia="en-US"/>
              </w:rPr>
            </w:pPr>
            <w:r w:rsidRPr="008872B0">
              <w:rPr>
                <w:rFonts w:ascii="Times New Roman" w:hAnsi="Times New Roman"/>
                <w:sz w:val="24"/>
                <w:szCs w:val="24"/>
                <w:lang w:eastAsia="en-US"/>
              </w:rPr>
              <w:t>ОК.07</w:t>
            </w:r>
          </w:p>
          <w:p w14:paraId="4CFEF2B4" w14:textId="77777777" w:rsidR="00F31D80" w:rsidRPr="008872B0" w:rsidRDefault="00F31D80" w:rsidP="00F31D80">
            <w:pPr>
              <w:spacing w:after="0"/>
              <w:ind w:left="-2"/>
              <w:rPr>
                <w:rFonts w:ascii="Times New Roman" w:hAnsi="Times New Roman"/>
                <w:sz w:val="24"/>
                <w:szCs w:val="24"/>
                <w:lang w:eastAsia="en-US"/>
              </w:rPr>
            </w:pPr>
            <w:r w:rsidRPr="008872B0">
              <w:rPr>
                <w:rFonts w:ascii="Times New Roman" w:hAnsi="Times New Roman"/>
                <w:sz w:val="24"/>
                <w:szCs w:val="24"/>
                <w:lang w:eastAsia="en-US"/>
              </w:rPr>
              <w:t>ОК.08</w:t>
            </w:r>
          </w:p>
        </w:tc>
        <w:tc>
          <w:tcPr>
            <w:tcW w:w="1158" w:type="dxa"/>
            <w:tcBorders>
              <w:top w:val="single" w:sz="4" w:space="0" w:color="000000"/>
              <w:left w:val="single" w:sz="4" w:space="0" w:color="000000"/>
              <w:bottom w:val="single" w:sz="4" w:space="0" w:color="000000"/>
              <w:right w:val="single" w:sz="4" w:space="0" w:color="000000"/>
            </w:tcBorders>
            <w:hideMark/>
          </w:tcPr>
          <w:p w14:paraId="6BB1B775" w14:textId="77777777" w:rsidR="00F31D80" w:rsidRPr="008872B0" w:rsidRDefault="00F31D80" w:rsidP="00F31D80">
            <w:pPr>
              <w:spacing w:after="0"/>
              <w:ind w:left="-2"/>
              <w:rPr>
                <w:rFonts w:ascii="Times New Roman" w:hAnsi="Times New Roman"/>
                <w:sz w:val="24"/>
                <w:szCs w:val="24"/>
                <w:lang w:eastAsia="en-US"/>
              </w:rPr>
            </w:pPr>
            <w:r w:rsidRPr="008872B0">
              <w:rPr>
                <w:rFonts w:ascii="Times New Roman" w:hAnsi="Times New Roman"/>
                <w:sz w:val="24"/>
                <w:szCs w:val="24"/>
                <w:lang w:eastAsia="en-US"/>
              </w:rPr>
              <w:t>У3</w:t>
            </w:r>
          </w:p>
          <w:p w14:paraId="1BD7FC11" w14:textId="77777777" w:rsidR="00F31D80" w:rsidRPr="008872B0" w:rsidRDefault="00F31D80" w:rsidP="00F31D80">
            <w:pPr>
              <w:spacing w:after="0"/>
              <w:ind w:left="-2"/>
              <w:rPr>
                <w:rFonts w:ascii="Times New Roman" w:hAnsi="Times New Roman"/>
                <w:sz w:val="24"/>
                <w:szCs w:val="24"/>
                <w:lang w:eastAsia="en-US"/>
              </w:rPr>
            </w:pPr>
            <w:r w:rsidRPr="008872B0">
              <w:rPr>
                <w:rFonts w:ascii="Times New Roman" w:hAnsi="Times New Roman"/>
                <w:sz w:val="24"/>
                <w:szCs w:val="24"/>
                <w:lang w:eastAsia="en-US"/>
              </w:rPr>
              <w:t>З3 З4</w:t>
            </w:r>
          </w:p>
          <w:p w14:paraId="47EDD5B1" w14:textId="77777777" w:rsidR="00F31D80" w:rsidRPr="008872B0" w:rsidRDefault="00F31D80" w:rsidP="00F31D80">
            <w:pPr>
              <w:suppressAutoHyphens/>
              <w:spacing w:after="0"/>
              <w:ind w:left="-112"/>
              <w:rPr>
                <w:rFonts w:ascii="Times New Roman" w:eastAsiaTheme="minorHAnsi" w:hAnsi="Times New Roman"/>
                <w:bCs/>
                <w:iCs/>
                <w:color w:val="auto"/>
                <w:sz w:val="24"/>
                <w:szCs w:val="24"/>
                <w:lang w:eastAsia="en-US"/>
              </w:rPr>
            </w:pPr>
            <w:r w:rsidRPr="008872B0">
              <w:rPr>
                <w:rFonts w:ascii="Times New Roman" w:hAnsi="Times New Roman"/>
                <w:bCs/>
                <w:iCs/>
                <w:sz w:val="24"/>
                <w:szCs w:val="24"/>
                <w:lang w:eastAsia="en-US"/>
              </w:rPr>
              <w:t>Зо 07.01</w:t>
            </w:r>
          </w:p>
          <w:p w14:paraId="0A2BC604" w14:textId="77777777" w:rsidR="00F31D80" w:rsidRPr="008872B0" w:rsidRDefault="00F31D80" w:rsidP="00F31D80">
            <w:pPr>
              <w:suppressAutoHyphens/>
              <w:spacing w:after="0"/>
              <w:ind w:left="-112"/>
              <w:rPr>
                <w:rFonts w:ascii="Times New Roman" w:hAnsi="Times New Roman"/>
                <w:bCs/>
                <w:iCs/>
                <w:sz w:val="24"/>
                <w:szCs w:val="24"/>
                <w:lang w:eastAsia="en-US"/>
              </w:rPr>
            </w:pPr>
            <w:r w:rsidRPr="008872B0">
              <w:rPr>
                <w:rFonts w:ascii="Times New Roman" w:hAnsi="Times New Roman"/>
                <w:bCs/>
                <w:iCs/>
                <w:sz w:val="24"/>
                <w:szCs w:val="24"/>
                <w:lang w:eastAsia="en-US"/>
              </w:rPr>
              <w:t>Зо 07.02</w:t>
            </w:r>
          </w:p>
          <w:p w14:paraId="4C582B58" w14:textId="77777777" w:rsidR="00F31D80" w:rsidRPr="008872B0" w:rsidRDefault="00F31D80" w:rsidP="00F31D80">
            <w:pPr>
              <w:suppressAutoHyphens/>
              <w:spacing w:after="0"/>
              <w:ind w:left="-112"/>
              <w:rPr>
                <w:rFonts w:ascii="Times New Roman" w:hAnsi="Times New Roman"/>
                <w:bCs/>
                <w:iCs/>
                <w:sz w:val="24"/>
                <w:szCs w:val="24"/>
                <w:lang w:eastAsia="en-US"/>
              </w:rPr>
            </w:pPr>
            <w:r w:rsidRPr="008872B0">
              <w:rPr>
                <w:rFonts w:ascii="Times New Roman" w:hAnsi="Times New Roman"/>
                <w:bCs/>
                <w:iCs/>
                <w:sz w:val="24"/>
                <w:szCs w:val="24"/>
                <w:lang w:eastAsia="en-US"/>
              </w:rPr>
              <w:t>Зо 07.03</w:t>
            </w:r>
          </w:p>
          <w:p w14:paraId="6D83A908" w14:textId="77777777" w:rsidR="00F31D80" w:rsidRPr="008872B0" w:rsidRDefault="00F31D80" w:rsidP="00F31D80">
            <w:pPr>
              <w:spacing w:after="0"/>
              <w:rPr>
                <w:rFonts w:ascii="Times New Roman" w:hAnsi="Times New Roman"/>
                <w:bCs/>
                <w:iCs/>
                <w:sz w:val="24"/>
                <w:szCs w:val="24"/>
                <w:lang w:eastAsia="en-US"/>
              </w:rPr>
            </w:pPr>
            <w:r w:rsidRPr="008872B0">
              <w:rPr>
                <w:rFonts w:ascii="Times New Roman" w:hAnsi="Times New Roman"/>
                <w:bCs/>
                <w:iCs/>
                <w:sz w:val="24"/>
                <w:szCs w:val="24"/>
                <w:lang w:eastAsia="en-US"/>
              </w:rPr>
              <w:t>Зо 07.04</w:t>
            </w:r>
          </w:p>
          <w:p w14:paraId="6EF87E7B" w14:textId="77777777" w:rsidR="00F31D80" w:rsidRPr="008872B0" w:rsidRDefault="00F31D80" w:rsidP="00F31D80">
            <w:pPr>
              <w:spacing w:after="0"/>
              <w:rPr>
                <w:rFonts w:ascii="Times New Roman" w:hAnsi="Times New Roman"/>
                <w:sz w:val="24"/>
                <w:szCs w:val="24"/>
                <w:lang w:eastAsia="en-US"/>
              </w:rPr>
            </w:pPr>
            <w:r w:rsidRPr="008872B0">
              <w:rPr>
                <w:rFonts w:ascii="Times New Roman" w:hAnsi="Times New Roman"/>
                <w:bCs/>
                <w:iCs/>
                <w:sz w:val="24"/>
                <w:szCs w:val="24"/>
                <w:lang w:eastAsia="en-US"/>
              </w:rPr>
              <w:t>Уо 08.02 Зо 08.03</w:t>
            </w:r>
          </w:p>
        </w:tc>
      </w:tr>
      <w:tr w:rsidR="00F31D80" w:rsidRPr="008872B0" w14:paraId="7BD18C32" w14:textId="77777777" w:rsidTr="00766E46">
        <w:trPr>
          <w:cantSplit/>
          <w:trHeight w:val="427"/>
        </w:trPr>
        <w:tc>
          <w:tcPr>
            <w:tcW w:w="2780" w:type="dxa"/>
            <w:vMerge w:val="restart"/>
            <w:tcBorders>
              <w:top w:val="single" w:sz="4" w:space="0" w:color="000000"/>
              <w:left w:val="single" w:sz="4" w:space="0" w:color="000000"/>
              <w:bottom w:val="single" w:sz="4" w:space="0" w:color="000000"/>
              <w:right w:val="single" w:sz="4" w:space="0" w:color="000000"/>
            </w:tcBorders>
            <w:vAlign w:val="center"/>
          </w:tcPr>
          <w:p w14:paraId="36261033" w14:textId="77777777" w:rsidR="00F31D80" w:rsidRPr="008872B0" w:rsidRDefault="00F31D80" w:rsidP="00F31D80">
            <w:pPr>
              <w:pStyle w:val="a8"/>
              <w:rPr>
                <w:rFonts w:eastAsia="Times New Roman"/>
                <w:szCs w:val="24"/>
              </w:rPr>
            </w:pPr>
            <w:r w:rsidRPr="008872B0">
              <w:rPr>
                <w:b/>
                <w:bCs/>
                <w:color w:val="000000"/>
                <w:szCs w:val="24"/>
              </w:rPr>
              <w:t>Тема 3.2. Эргономические основы безопасности труда.</w:t>
            </w:r>
          </w:p>
          <w:p w14:paraId="6D48388F" w14:textId="77777777" w:rsidR="00F31D80" w:rsidRPr="008872B0" w:rsidRDefault="00F31D80" w:rsidP="00F31D80">
            <w:pPr>
              <w:spacing w:after="0"/>
              <w:rPr>
                <w:rFonts w:ascii="Times New Roman" w:hAnsi="Times New Roman"/>
                <w:sz w:val="24"/>
                <w:szCs w:val="24"/>
                <w:lang w:eastAsia="en-US"/>
              </w:rPr>
            </w:pPr>
          </w:p>
        </w:tc>
        <w:tc>
          <w:tcPr>
            <w:tcW w:w="8414" w:type="dxa"/>
            <w:tcBorders>
              <w:top w:val="single" w:sz="4" w:space="0" w:color="000000"/>
              <w:left w:val="single" w:sz="4" w:space="0" w:color="000000"/>
              <w:bottom w:val="single" w:sz="4" w:space="0" w:color="000000"/>
              <w:right w:val="single" w:sz="4" w:space="0" w:color="000000"/>
            </w:tcBorders>
            <w:hideMark/>
          </w:tcPr>
          <w:p w14:paraId="06AEC375" w14:textId="77777777" w:rsidR="00F31D80" w:rsidRPr="008872B0" w:rsidRDefault="00F31D80" w:rsidP="00F31D80">
            <w:pPr>
              <w:pStyle w:val="a8"/>
              <w:jc w:val="both"/>
              <w:rPr>
                <w:rFonts w:eastAsia="Times New Roman"/>
                <w:color w:val="000000"/>
                <w:szCs w:val="24"/>
              </w:rPr>
            </w:pPr>
            <w:r w:rsidRPr="008872B0">
              <w:rPr>
                <w:b/>
                <w:szCs w:val="24"/>
              </w:rPr>
              <w:t>Дидактические единицы, содержание:</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798D1C91" w14:textId="77777777" w:rsidR="00F31D80" w:rsidRPr="008872B0" w:rsidRDefault="00F31D80" w:rsidP="00F31D80">
            <w:pPr>
              <w:spacing w:after="0"/>
              <w:ind w:left="-2"/>
              <w:jc w:val="center"/>
              <w:rPr>
                <w:rFonts w:ascii="Times New Roman" w:hAnsi="Times New Roman"/>
                <w:b/>
                <w:bCs/>
                <w:color w:val="000000" w:themeColor="text1"/>
                <w:sz w:val="24"/>
                <w:szCs w:val="24"/>
                <w:lang w:eastAsia="en-US"/>
              </w:rPr>
            </w:pPr>
            <w:r w:rsidRPr="008872B0">
              <w:rPr>
                <w:rFonts w:ascii="Times New Roman" w:hAnsi="Times New Roman"/>
                <w:b/>
                <w:bCs/>
                <w:color w:val="000000" w:themeColor="text1"/>
                <w:sz w:val="24"/>
                <w:szCs w:val="24"/>
                <w:lang w:eastAsia="en-US"/>
              </w:rPr>
              <w:t>6</w:t>
            </w:r>
          </w:p>
        </w:tc>
        <w:tc>
          <w:tcPr>
            <w:tcW w:w="1151" w:type="dxa"/>
            <w:tcBorders>
              <w:top w:val="single" w:sz="4" w:space="0" w:color="000000"/>
              <w:left w:val="single" w:sz="4" w:space="0" w:color="000000"/>
              <w:bottom w:val="single" w:sz="4" w:space="0" w:color="000000"/>
              <w:right w:val="single" w:sz="4" w:space="0" w:color="000000"/>
            </w:tcBorders>
          </w:tcPr>
          <w:p w14:paraId="358DE84D" w14:textId="77777777" w:rsidR="00F31D80" w:rsidRPr="008872B0" w:rsidRDefault="00F31D80" w:rsidP="00F31D80">
            <w:pPr>
              <w:spacing w:after="0"/>
              <w:ind w:left="-2"/>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tcPr>
          <w:p w14:paraId="2015B51B" w14:textId="77777777" w:rsidR="00F31D80" w:rsidRPr="008872B0" w:rsidRDefault="00F31D80" w:rsidP="00F31D80">
            <w:pPr>
              <w:spacing w:after="0"/>
              <w:ind w:left="-2"/>
              <w:rPr>
                <w:rFonts w:ascii="Times New Roman" w:hAnsi="Times New Roman"/>
                <w:sz w:val="24"/>
                <w:szCs w:val="24"/>
                <w:lang w:eastAsia="en-US"/>
              </w:rPr>
            </w:pPr>
          </w:p>
        </w:tc>
      </w:tr>
      <w:tr w:rsidR="00F31D80" w:rsidRPr="008872B0" w14:paraId="737E46D2" w14:textId="77777777" w:rsidTr="00766E46">
        <w:trPr>
          <w:cantSplit/>
          <w:trHeight w:val="4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FC4DA1" w14:textId="77777777" w:rsidR="00F31D80" w:rsidRPr="008872B0" w:rsidRDefault="00F31D80" w:rsidP="00F31D80">
            <w:pPr>
              <w:spacing w:after="0"/>
              <w:rPr>
                <w:rFonts w:ascii="Times New Roman" w:hAnsi="Times New Roman"/>
                <w:sz w:val="24"/>
                <w:szCs w:val="24"/>
                <w:lang w:eastAsia="en-US"/>
              </w:rPr>
            </w:pPr>
          </w:p>
        </w:tc>
        <w:tc>
          <w:tcPr>
            <w:tcW w:w="8414" w:type="dxa"/>
            <w:tcBorders>
              <w:top w:val="single" w:sz="4" w:space="0" w:color="000000"/>
              <w:left w:val="single" w:sz="4" w:space="0" w:color="000000"/>
              <w:bottom w:val="single" w:sz="4" w:space="0" w:color="000000"/>
              <w:right w:val="single" w:sz="4" w:space="0" w:color="000000"/>
            </w:tcBorders>
            <w:hideMark/>
          </w:tcPr>
          <w:p w14:paraId="5A3AEFE1" w14:textId="77777777" w:rsidR="00F31D80" w:rsidRPr="008872B0" w:rsidRDefault="00F31D80" w:rsidP="00F31D80">
            <w:pPr>
              <w:pStyle w:val="a8"/>
              <w:jc w:val="both"/>
              <w:rPr>
                <w:rFonts w:eastAsia="Times New Roman"/>
                <w:color w:val="000000"/>
                <w:szCs w:val="24"/>
              </w:rPr>
            </w:pPr>
            <w:r w:rsidRPr="008872B0">
              <w:rPr>
                <w:color w:val="000000"/>
                <w:szCs w:val="24"/>
              </w:rPr>
              <w:t>Антропометрические, сенсомоторные и энергетические характеристики человека; организация рабочего места специалиста ветеринарного фельдше</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22117523" w14:textId="77777777" w:rsidR="00F31D80" w:rsidRPr="008872B0" w:rsidRDefault="00F31D80" w:rsidP="00F31D80">
            <w:pPr>
              <w:spacing w:after="0"/>
              <w:ind w:left="-2"/>
              <w:jc w:val="center"/>
              <w:rPr>
                <w:rFonts w:ascii="Times New Roman" w:hAnsi="Times New Roman"/>
                <w:b/>
                <w:bCs/>
                <w:color w:val="000000" w:themeColor="text1"/>
                <w:sz w:val="24"/>
                <w:szCs w:val="24"/>
                <w:lang w:eastAsia="en-US"/>
              </w:rPr>
            </w:pPr>
            <w:r w:rsidRPr="008872B0">
              <w:rPr>
                <w:rFonts w:ascii="Times New Roman" w:hAnsi="Times New Roman"/>
                <w:b/>
                <w:bCs/>
                <w:color w:val="000000" w:themeColor="text1"/>
                <w:sz w:val="24"/>
                <w:szCs w:val="24"/>
                <w:lang w:eastAsia="en-US"/>
              </w:rPr>
              <w:t>2</w:t>
            </w:r>
          </w:p>
        </w:tc>
        <w:tc>
          <w:tcPr>
            <w:tcW w:w="1151" w:type="dxa"/>
            <w:tcBorders>
              <w:top w:val="single" w:sz="4" w:space="0" w:color="000000"/>
              <w:left w:val="single" w:sz="4" w:space="0" w:color="000000"/>
              <w:bottom w:val="single" w:sz="4" w:space="0" w:color="000000"/>
              <w:right w:val="single" w:sz="4" w:space="0" w:color="000000"/>
            </w:tcBorders>
            <w:hideMark/>
          </w:tcPr>
          <w:p w14:paraId="12C796DC" w14:textId="77777777" w:rsidR="00F31D80" w:rsidRPr="008872B0" w:rsidRDefault="00F31D80" w:rsidP="00F31D80">
            <w:pPr>
              <w:spacing w:after="0"/>
              <w:ind w:left="-2"/>
              <w:rPr>
                <w:rFonts w:ascii="Times New Roman" w:hAnsi="Times New Roman"/>
                <w:sz w:val="24"/>
                <w:szCs w:val="24"/>
                <w:lang w:eastAsia="en-US"/>
              </w:rPr>
            </w:pPr>
            <w:r w:rsidRPr="008872B0">
              <w:rPr>
                <w:rFonts w:ascii="Times New Roman" w:hAnsi="Times New Roman"/>
                <w:sz w:val="24"/>
                <w:szCs w:val="24"/>
                <w:lang w:eastAsia="en-US"/>
              </w:rPr>
              <w:t>ПК 1.1</w:t>
            </w:r>
          </w:p>
          <w:p w14:paraId="0DF332EB" w14:textId="77777777" w:rsidR="00F31D80" w:rsidRPr="008872B0" w:rsidRDefault="00F31D80" w:rsidP="00F31D80">
            <w:pPr>
              <w:spacing w:after="0"/>
              <w:ind w:left="-2"/>
              <w:rPr>
                <w:rFonts w:ascii="Times New Roman" w:hAnsi="Times New Roman"/>
                <w:sz w:val="24"/>
                <w:szCs w:val="24"/>
                <w:lang w:eastAsia="en-US"/>
              </w:rPr>
            </w:pPr>
            <w:r w:rsidRPr="008872B0">
              <w:rPr>
                <w:rFonts w:ascii="Times New Roman" w:hAnsi="Times New Roman"/>
                <w:sz w:val="24"/>
                <w:szCs w:val="24"/>
                <w:lang w:eastAsia="en-US"/>
              </w:rPr>
              <w:t>ПК 2.1</w:t>
            </w:r>
          </w:p>
          <w:p w14:paraId="45F50F4D" w14:textId="77777777" w:rsidR="00F31D80" w:rsidRPr="008872B0" w:rsidRDefault="00F31D80" w:rsidP="00F31D80">
            <w:pPr>
              <w:spacing w:after="0"/>
              <w:ind w:left="-2"/>
              <w:rPr>
                <w:rFonts w:ascii="Times New Roman" w:hAnsi="Times New Roman"/>
                <w:sz w:val="24"/>
                <w:szCs w:val="24"/>
                <w:lang w:eastAsia="en-US"/>
              </w:rPr>
            </w:pPr>
            <w:r w:rsidRPr="008872B0">
              <w:rPr>
                <w:rFonts w:ascii="Times New Roman" w:hAnsi="Times New Roman"/>
                <w:sz w:val="24"/>
                <w:szCs w:val="24"/>
                <w:lang w:eastAsia="en-US"/>
              </w:rPr>
              <w:t>ОК.08</w:t>
            </w:r>
          </w:p>
        </w:tc>
        <w:tc>
          <w:tcPr>
            <w:tcW w:w="1158" w:type="dxa"/>
            <w:tcBorders>
              <w:top w:val="single" w:sz="4" w:space="0" w:color="000000"/>
              <w:left w:val="single" w:sz="4" w:space="0" w:color="000000"/>
              <w:bottom w:val="single" w:sz="4" w:space="0" w:color="000000"/>
              <w:right w:val="single" w:sz="4" w:space="0" w:color="000000"/>
            </w:tcBorders>
            <w:hideMark/>
          </w:tcPr>
          <w:p w14:paraId="6558E412" w14:textId="77777777" w:rsidR="00F31D80" w:rsidRPr="008872B0" w:rsidRDefault="00F31D80" w:rsidP="00F31D80">
            <w:pPr>
              <w:spacing w:after="0"/>
              <w:ind w:left="-2"/>
              <w:rPr>
                <w:rFonts w:ascii="Times New Roman" w:hAnsi="Times New Roman"/>
                <w:sz w:val="24"/>
                <w:szCs w:val="24"/>
                <w:lang w:eastAsia="en-US"/>
              </w:rPr>
            </w:pPr>
            <w:r w:rsidRPr="008872B0">
              <w:rPr>
                <w:rFonts w:ascii="Times New Roman" w:hAnsi="Times New Roman"/>
                <w:sz w:val="24"/>
                <w:szCs w:val="24"/>
                <w:lang w:eastAsia="en-US"/>
              </w:rPr>
              <w:t>У2.1.3</w:t>
            </w:r>
          </w:p>
          <w:p w14:paraId="1E328459" w14:textId="77777777" w:rsidR="00F31D80" w:rsidRPr="008872B0" w:rsidRDefault="00F31D80" w:rsidP="00F31D80">
            <w:pPr>
              <w:spacing w:after="0"/>
              <w:ind w:left="-2"/>
              <w:rPr>
                <w:rFonts w:ascii="Times New Roman" w:hAnsi="Times New Roman"/>
                <w:sz w:val="24"/>
                <w:szCs w:val="24"/>
                <w:lang w:eastAsia="en-US"/>
              </w:rPr>
            </w:pPr>
            <w:r w:rsidRPr="008872B0">
              <w:rPr>
                <w:rFonts w:ascii="Times New Roman" w:hAnsi="Times New Roman"/>
                <w:sz w:val="24"/>
                <w:szCs w:val="24"/>
                <w:lang w:eastAsia="en-US"/>
              </w:rPr>
              <w:t xml:space="preserve">З 1.1.3 </w:t>
            </w:r>
          </w:p>
          <w:p w14:paraId="130BFCD6" w14:textId="77777777" w:rsidR="00F31D80" w:rsidRPr="008872B0" w:rsidRDefault="00F31D80" w:rsidP="00F31D80">
            <w:pPr>
              <w:spacing w:after="0"/>
              <w:ind w:left="-2"/>
              <w:rPr>
                <w:rFonts w:ascii="Times New Roman" w:hAnsi="Times New Roman"/>
                <w:sz w:val="24"/>
                <w:szCs w:val="24"/>
                <w:lang w:eastAsia="en-US"/>
              </w:rPr>
            </w:pPr>
            <w:r w:rsidRPr="008872B0">
              <w:rPr>
                <w:rFonts w:ascii="Times New Roman" w:hAnsi="Times New Roman"/>
                <w:sz w:val="24"/>
                <w:szCs w:val="24"/>
                <w:lang w:eastAsia="en-US"/>
              </w:rPr>
              <w:t>З1.2.4</w:t>
            </w:r>
          </w:p>
          <w:p w14:paraId="4DEF618D" w14:textId="77777777" w:rsidR="00F31D80" w:rsidRPr="008872B0" w:rsidRDefault="00F31D80" w:rsidP="00F31D80">
            <w:pPr>
              <w:spacing w:after="0"/>
              <w:ind w:left="-2"/>
              <w:rPr>
                <w:rFonts w:ascii="Times New Roman" w:hAnsi="Times New Roman"/>
                <w:sz w:val="24"/>
                <w:szCs w:val="24"/>
                <w:lang w:eastAsia="en-US"/>
              </w:rPr>
            </w:pPr>
            <w:r w:rsidRPr="008872B0">
              <w:rPr>
                <w:rFonts w:ascii="Times New Roman" w:hAnsi="Times New Roman"/>
                <w:bCs/>
                <w:iCs/>
                <w:sz w:val="24"/>
                <w:szCs w:val="24"/>
                <w:lang w:eastAsia="en-US"/>
              </w:rPr>
              <w:t>Уо 08.02 Зо 08.03</w:t>
            </w:r>
          </w:p>
        </w:tc>
      </w:tr>
      <w:tr w:rsidR="00F31D80" w:rsidRPr="008872B0" w14:paraId="1E9C379C" w14:textId="77777777" w:rsidTr="00766E46">
        <w:trPr>
          <w:cantSplit/>
          <w:trHeight w:val="4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6FD602" w14:textId="77777777" w:rsidR="00F31D80" w:rsidRPr="008872B0" w:rsidRDefault="00F31D80" w:rsidP="00F31D80">
            <w:pPr>
              <w:spacing w:after="0"/>
              <w:rPr>
                <w:rFonts w:ascii="Times New Roman" w:hAnsi="Times New Roman"/>
                <w:sz w:val="24"/>
                <w:szCs w:val="24"/>
                <w:lang w:eastAsia="en-US"/>
              </w:rPr>
            </w:pPr>
          </w:p>
        </w:tc>
        <w:tc>
          <w:tcPr>
            <w:tcW w:w="8414" w:type="dxa"/>
            <w:tcBorders>
              <w:top w:val="single" w:sz="4" w:space="0" w:color="000000"/>
              <w:left w:val="single" w:sz="4" w:space="0" w:color="000000"/>
              <w:bottom w:val="single" w:sz="4" w:space="0" w:color="000000"/>
              <w:right w:val="single" w:sz="4" w:space="0" w:color="000000"/>
            </w:tcBorders>
            <w:hideMark/>
          </w:tcPr>
          <w:p w14:paraId="3371DDF9" w14:textId="77777777" w:rsidR="00F31D80" w:rsidRPr="008872B0" w:rsidRDefault="00F31D80" w:rsidP="00F31D80">
            <w:pPr>
              <w:pStyle w:val="a8"/>
              <w:jc w:val="both"/>
              <w:rPr>
                <w:rFonts w:eastAsia="Times New Roman"/>
                <w:color w:val="000000"/>
                <w:szCs w:val="24"/>
              </w:rPr>
            </w:pPr>
            <w:r w:rsidRPr="008872B0">
              <w:rPr>
                <w:b/>
                <w:color w:val="000000"/>
                <w:szCs w:val="24"/>
              </w:rPr>
              <w:t>В том числе практических и лабораторных занятий</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325D6BBB" w14:textId="77777777" w:rsidR="00F31D80" w:rsidRPr="008872B0" w:rsidRDefault="00F31D80" w:rsidP="00F31D80">
            <w:pPr>
              <w:spacing w:after="0"/>
              <w:ind w:left="-2"/>
              <w:jc w:val="center"/>
              <w:rPr>
                <w:rFonts w:ascii="Times New Roman" w:hAnsi="Times New Roman"/>
                <w:b/>
                <w:bCs/>
                <w:color w:val="000000" w:themeColor="text1"/>
                <w:sz w:val="24"/>
                <w:szCs w:val="24"/>
                <w:lang w:eastAsia="en-US"/>
              </w:rPr>
            </w:pPr>
            <w:r w:rsidRPr="008872B0">
              <w:rPr>
                <w:rFonts w:ascii="Times New Roman" w:hAnsi="Times New Roman"/>
                <w:b/>
                <w:bCs/>
                <w:color w:val="000000" w:themeColor="text1"/>
                <w:sz w:val="24"/>
                <w:szCs w:val="24"/>
                <w:lang w:eastAsia="en-US"/>
              </w:rPr>
              <w:t>2</w:t>
            </w:r>
          </w:p>
        </w:tc>
        <w:tc>
          <w:tcPr>
            <w:tcW w:w="1151" w:type="dxa"/>
            <w:tcBorders>
              <w:top w:val="single" w:sz="4" w:space="0" w:color="000000"/>
              <w:left w:val="single" w:sz="4" w:space="0" w:color="000000"/>
              <w:bottom w:val="single" w:sz="4" w:space="0" w:color="000000"/>
              <w:right w:val="single" w:sz="4" w:space="0" w:color="000000"/>
            </w:tcBorders>
          </w:tcPr>
          <w:p w14:paraId="44FAA958" w14:textId="77777777" w:rsidR="00F31D80" w:rsidRPr="008872B0" w:rsidRDefault="00F31D80" w:rsidP="00F31D80">
            <w:pPr>
              <w:spacing w:after="0"/>
              <w:ind w:left="-2"/>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tcPr>
          <w:p w14:paraId="5F3F6896" w14:textId="77777777" w:rsidR="00F31D80" w:rsidRPr="008872B0" w:rsidRDefault="00F31D80" w:rsidP="00F31D80">
            <w:pPr>
              <w:spacing w:after="0"/>
              <w:ind w:left="-2"/>
              <w:rPr>
                <w:rFonts w:ascii="Times New Roman" w:hAnsi="Times New Roman"/>
                <w:sz w:val="24"/>
                <w:szCs w:val="24"/>
                <w:lang w:eastAsia="en-US"/>
              </w:rPr>
            </w:pPr>
          </w:p>
        </w:tc>
      </w:tr>
      <w:tr w:rsidR="00F31D80" w:rsidRPr="008872B0" w14:paraId="76F235B3" w14:textId="77777777" w:rsidTr="00766E46">
        <w:trPr>
          <w:cantSplit/>
          <w:trHeight w:val="4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0E0B79" w14:textId="77777777" w:rsidR="00F31D80" w:rsidRPr="008872B0" w:rsidRDefault="00F31D80" w:rsidP="00F31D80">
            <w:pPr>
              <w:spacing w:after="0"/>
              <w:rPr>
                <w:rFonts w:ascii="Times New Roman" w:hAnsi="Times New Roman"/>
                <w:sz w:val="24"/>
                <w:szCs w:val="24"/>
                <w:lang w:eastAsia="en-US"/>
              </w:rPr>
            </w:pPr>
          </w:p>
        </w:tc>
        <w:tc>
          <w:tcPr>
            <w:tcW w:w="8414" w:type="dxa"/>
            <w:tcBorders>
              <w:top w:val="single" w:sz="4" w:space="0" w:color="000000"/>
              <w:left w:val="single" w:sz="4" w:space="0" w:color="000000"/>
              <w:bottom w:val="single" w:sz="4" w:space="0" w:color="000000"/>
              <w:right w:val="single" w:sz="4" w:space="0" w:color="000000"/>
            </w:tcBorders>
            <w:hideMark/>
          </w:tcPr>
          <w:p w14:paraId="37DB1CD0" w14:textId="77777777" w:rsidR="00F31D80" w:rsidRPr="008872B0" w:rsidRDefault="00F31D80" w:rsidP="00F31D80">
            <w:pPr>
              <w:pStyle w:val="a8"/>
              <w:jc w:val="both"/>
              <w:rPr>
                <w:rFonts w:eastAsia="Times New Roman"/>
                <w:color w:val="000000"/>
                <w:szCs w:val="24"/>
              </w:rPr>
            </w:pPr>
            <w:r w:rsidRPr="008872B0">
              <w:rPr>
                <w:b/>
                <w:bCs/>
                <w:color w:val="000000"/>
                <w:szCs w:val="24"/>
              </w:rPr>
              <w:t xml:space="preserve">Практическое занятие № 4 </w:t>
            </w:r>
            <w:r w:rsidRPr="008872B0">
              <w:rPr>
                <w:color w:val="000000"/>
                <w:szCs w:val="24"/>
              </w:rPr>
              <w:t>Разработка проекта организации рабочего места ветеринарного фельдшера</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6BED3B11" w14:textId="77777777" w:rsidR="00F31D80" w:rsidRPr="008872B0" w:rsidRDefault="00F31D80" w:rsidP="00F31D80">
            <w:pPr>
              <w:spacing w:after="0"/>
              <w:ind w:left="-2"/>
              <w:jc w:val="center"/>
              <w:rPr>
                <w:rFonts w:ascii="Times New Roman" w:hAnsi="Times New Roman"/>
                <w:b/>
                <w:bCs/>
                <w:color w:val="000000" w:themeColor="text1"/>
                <w:sz w:val="24"/>
                <w:szCs w:val="24"/>
                <w:lang w:eastAsia="en-US"/>
              </w:rPr>
            </w:pPr>
            <w:r w:rsidRPr="008872B0">
              <w:rPr>
                <w:rFonts w:ascii="Times New Roman" w:hAnsi="Times New Roman"/>
                <w:b/>
                <w:bCs/>
                <w:color w:val="000000" w:themeColor="text1"/>
                <w:sz w:val="24"/>
                <w:szCs w:val="24"/>
                <w:lang w:eastAsia="en-US"/>
              </w:rPr>
              <w:t>2</w:t>
            </w:r>
          </w:p>
        </w:tc>
        <w:tc>
          <w:tcPr>
            <w:tcW w:w="1151" w:type="dxa"/>
            <w:tcBorders>
              <w:top w:val="single" w:sz="4" w:space="0" w:color="000000"/>
              <w:left w:val="single" w:sz="4" w:space="0" w:color="000000"/>
              <w:bottom w:val="single" w:sz="4" w:space="0" w:color="000000"/>
              <w:right w:val="single" w:sz="4" w:space="0" w:color="000000"/>
            </w:tcBorders>
            <w:hideMark/>
          </w:tcPr>
          <w:p w14:paraId="06FFDD69" w14:textId="77777777" w:rsidR="00F31D80" w:rsidRPr="008872B0" w:rsidRDefault="00F31D80" w:rsidP="00F31D80">
            <w:pPr>
              <w:spacing w:after="0"/>
              <w:ind w:left="-2"/>
              <w:rPr>
                <w:rFonts w:ascii="Times New Roman" w:hAnsi="Times New Roman"/>
                <w:sz w:val="24"/>
                <w:szCs w:val="24"/>
                <w:lang w:eastAsia="en-US"/>
              </w:rPr>
            </w:pPr>
            <w:r w:rsidRPr="008872B0">
              <w:rPr>
                <w:rFonts w:ascii="Times New Roman" w:hAnsi="Times New Roman"/>
                <w:sz w:val="24"/>
                <w:szCs w:val="24"/>
                <w:lang w:eastAsia="en-US"/>
              </w:rPr>
              <w:t>ПК 1.1</w:t>
            </w:r>
          </w:p>
          <w:p w14:paraId="20DDBDB8" w14:textId="77777777" w:rsidR="00F31D80" w:rsidRPr="008872B0" w:rsidRDefault="00F31D80" w:rsidP="00F31D80">
            <w:pPr>
              <w:spacing w:after="0"/>
              <w:ind w:left="-2"/>
              <w:rPr>
                <w:rFonts w:ascii="Times New Roman" w:hAnsi="Times New Roman"/>
                <w:sz w:val="24"/>
                <w:szCs w:val="24"/>
                <w:lang w:eastAsia="en-US"/>
              </w:rPr>
            </w:pPr>
            <w:r w:rsidRPr="008872B0">
              <w:rPr>
                <w:rFonts w:ascii="Times New Roman" w:hAnsi="Times New Roman"/>
                <w:sz w:val="24"/>
                <w:szCs w:val="24"/>
                <w:lang w:eastAsia="en-US"/>
              </w:rPr>
              <w:t>ПК 2.1</w:t>
            </w:r>
          </w:p>
          <w:p w14:paraId="75C3F4A3" w14:textId="77777777" w:rsidR="00F31D80" w:rsidRPr="008872B0" w:rsidRDefault="00F31D80" w:rsidP="00F31D80">
            <w:pPr>
              <w:spacing w:after="0"/>
              <w:ind w:left="-2"/>
              <w:rPr>
                <w:rFonts w:ascii="Times New Roman" w:hAnsi="Times New Roman"/>
                <w:sz w:val="24"/>
                <w:szCs w:val="24"/>
                <w:lang w:eastAsia="en-US"/>
              </w:rPr>
            </w:pPr>
            <w:r w:rsidRPr="008872B0">
              <w:rPr>
                <w:rFonts w:ascii="Times New Roman" w:hAnsi="Times New Roman"/>
                <w:sz w:val="24"/>
                <w:szCs w:val="24"/>
                <w:lang w:eastAsia="en-US"/>
              </w:rPr>
              <w:t>ОК.07</w:t>
            </w:r>
          </w:p>
        </w:tc>
        <w:tc>
          <w:tcPr>
            <w:tcW w:w="1158" w:type="dxa"/>
            <w:tcBorders>
              <w:top w:val="single" w:sz="4" w:space="0" w:color="000000"/>
              <w:left w:val="single" w:sz="4" w:space="0" w:color="000000"/>
              <w:bottom w:val="single" w:sz="4" w:space="0" w:color="000000"/>
              <w:right w:val="single" w:sz="4" w:space="0" w:color="000000"/>
            </w:tcBorders>
            <w:hideMark/>
          </w:tcPr>
          <w:p w14:paraId="798D0547" w14:textId="77777777" w:rsidR="00F31D80" w:rsidRPr="008872B0" w:rsidRDefault="00F31D80" w:rsidP="00F31D80">
            <w:pPr>
              <w:spacing w:after="0"/>
              <w:rPr>
                <w:rFonts w:ascii="Times New Roman" w:hAnsi="Times New Roman"/>
                <w:sz w:val="24"/>
                <w:szCs w:val="24"/>
                <w:lang w:eastAsia="en-US"/>
              </w:rPr>
            </w:pPr>
            <w:r w:rsidRPr="008872B0">
              <w:rPr>
                <w:rFonts w:ascii="Times New Roman" w:hAnsi="Times New Roman"/>
                <w:sz w:val="24"/>
                <w:szCs w:val="24"/>
                <w:lang w:eastAsia="en-US"/>
              </w:rPr>
              <w:t>У2.1.3</w:t>
            </w:r>
          </w:p>
          <w:p w14:paraId="32105C92" w14:textId="77777777" w:rsidR="00F31D80" w:rsidRPr="008872B0" w:rsidRDefault="00F31D80" w:rsidP="00F31D80">
            <w:pPr>
              <w:spacing w:after="0"/>
              <w:ind w:left="-2"/>
              <w:rPr>
                <w:rFonts w:ascii="Times New Roman" w:hAnsi="Times New Roman"/>
                <w:sz w:val="24"/>
                <w:szCs w:val="24"/>
                <w:lang w:eastAsia="en-US"/>
              </w:rPr>
            </w:pPr>
            <w:r w:rsidRPr="008872B0">
              <w:rPr>
                <w:rFonts w:ascii="Times New Roman" w:hAnsi="Times New Roman"/>
                <w:sz w:val="24"/>
                <w:szCs w:val="24"/>
                <w:lang w:eastAsia="en-US"/>
              </w:rPr>
              <w:t xml:space="preserve">З2.1.4 </w:t>
            </w:r>
          </w:p>
          <w:p w14:paraId="38BC168B" w14:textId="77777777" w:rsidR="00F31D80" w:rsidRPr="008872B0" w:rsidRDefault="00F31D80" w:rsidP="00F31D80">
            <w:pPr>
              <w:spacing w:after="0"/>
              <w:ind w:left="-2"/>
              <w:rPr>
                <w:rFonts w:ascii="Times New Roman" w:hAnsi="Times New Roman"/>
                <w:sz w:val="24"/>
                <w:szCs w:val="24"/>
                <w:lang w:eastAsia="en-US"/>
              </w:rPr>
            </w:pPr>
            <w:r w:rsidRPr="008872B0">
              <w:rPr>
                <w:rFonts w:ascii="Times New Roman" w:hAnsi="Times New Roman"/>
                <w:sz w:val="24"/>
                <w:szCs w:val="24"/>
                <w:lang w:eastAsia="en-US"/>
              </w:rPr>
              <w:t>З2.1.7</w:t>
            </w:r>
          </w:p>
          <w:p w14:paraId="22B9B39B" w14:textId="77777777" w:rsidR="00F31D80" w:rsidRPr="008872B0" w:rsidRDefault="00F31D80" w:rsidP="00F31D80">
            <w:pPr>
              <w:suppressAutoHyphens/>
              <w:spacing w:after="0"/>
              <w:ind w:left="-112"/>
              <w:rPr>
                <w:rFonts w:ascii="Times New Roman" w:eastAsiaTheme="minorHAnsi" w:hAnsi="Times New Roman"/>
                <w:bCs/>
                <w:iCs/>
                <w:color w:val="auto"/>
                <w:sz w:val="24"/>
                <w:szCs w:val="24"/>
                <w:lang w:eastAsia="en-US"/>
              </w:rPr>
            </w:pPr>
            <w:r w:rsidRPr="008872B0">
              <w:rPr>
                <w:rFonts w:ascii="Times New Roman" w:hAnsi="Times New Roman"/>
                <w:bCs/>
                <w:iCs/>
                <w:sz w:val="24"/>
                <w:szCs w:val="24"/>
                <w:lang w:eastAsia="en-US"/>
              </w:rPr>
              <w:t>Зо 07.01</w:t>
            </w:r>
          </w:p>
          <w:p w14:paraId="492C045F" w14:textId="77777777" w:rsidR="00F31D80" w:rsidRPr="008872B0" w:rsidRDefault="00F31D80" w:rsidP="00F31D80">
            <w:pPr>
              <w:suppressAutoHyphens/>
              <w:spacing w:after="0"/>
              <w:ind w:left="-112"/>
              <w:rPr>
                <w:rFonts w:ascii="Times New Roman" w:hAnsi="Times New Roman"/>
                <w:bCs/>
                <w:iCs/>
                <w:sz w:val="24"/>
                <w:szCs w:val="24"/>
                <w:lang w:eastAsia="en-US"/>
              </w:rPr>
            </w:pPr>
            <w:r w:rsidRPr="008872B0">
              <w:rPr>
                <w:rFonts w:ascii="Times New Roman" w:hAnsi="Times New Roman"/>
                <w:bCs/>
                <w:iCs/>
                <w:sz w:val="24"/>
                <w:szCs w:val="24"/>
                <w:lang w:eastAsia="en-US"/>
              </w:rPr>
              <w:t>Зо 07.02</w:t>
            </w:r>
          </w:p>
          <w:p w14:paraId="38B079CB" w14:textId="77777777" w:rsidR="00F31D80" w:rsidRPr="008872B0" w:rsidRDefault="00F31D80" w:rsidP="00F31D80">
            <w:pPr>
              <w:suppressAutoHyphens/>
              <w:spacing w:after="0"/>
              <w:ind w:left="-112"/>
              <w:rPr>
                <w:rFonts w:ascii="Times New Roman" w:hAnsi="Times New Roman"/>
                <w:bCs/>
                <w:iCs/>
                <w:sz w:val="24"/>
                <w:szCs w:val="24"/>
                <w:lang w:eastAsia="en-US"/>
              </w:rPr>
            </w:pPr>
            <w:r w:rsidRPr="008872B0">
              <w:rPr>
                <w:rFonts w:ascii="Times New Roman" w:hAnsi="Times New Roman"/>
                <w:bCs/>
                <w:iCs/>
                <w:sz w:val="24"/>
                <w:szCs w:val="24"/>
                <w:lang w:eastAsia="en-US"/>
              </w:rPr>
              <w:t>Зо 07.03</w:t>
            </w:r>
          </w:p>
          <w:p w14:paraId="653D2CF2" w14:textId="77777777" w:rsidR="00F31D80" w:rsidRPr="008872B0" w:rsidRDefault="00F31D80" w:rsidP="00F31D80">
            <w:pPr>
              <w:spacing w:after="0"/>
              <w:ind w:left="-2"/>
              <w:rPr>
                <w:rFonts w:ascii="Times New Roman" w:hAnsi="Times New Roman"/>
                <w:sz w:val="24"/>
                <w:szCs w:val="24"/>
                <w:lang w:eastAsia="en-US"/>
              </w:rPr>
            </w:pPr>
            <w:r w:rsidRPr="008872B0">
              <w:rPr>
                <w:rFonts w:ascii="Times New Roman" w:hAnsi="Times New Roman"/>
                <w:bCs/>
                <w:iCs/>
                <w:sz w:val="24"/>
                <w:szCs w:val="24"/>
                <w:lang w:eastAsia="en-US"/>
              </w:rPr>
              <w:t>Зо 07.04</w:t>
            </w:r>
          </w:p>
        </w:tc>
      </w:tr>
      <w:tr w:rsidR="00F31D80" w:rsidRPr="008872B0" w14:paraId="07862D14" w14:textId="77777777" w:rsidTr="00766E46">
        <w:trPr>
          <w:cantSplit/>
          <w:trHeight w:val="4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03028C" w14:textId="77777777" w:rsidR="00F31D80" w:rsidRPr="008872B0" w:rsidRDefault="00F31D80" w:rsidP="00F31D80">
            <w:pPr>
              <w:spacing w:after="0"/>
              <w:rPr>
                <w:rFonts w:ascii="Times New Roman" w:hAnsi="Times New Roman"/>
                <w:sz w:val="24"/>
                <w:szCs w:val="24"/>
                <w:lang w:eastAsia="en-US"/>
              </w:rPr>
            </w:pPr>
          </w:p>
        </w:tc>
        <w:tc>
          <w:tcPr>
            <w:tcW w:w="8414" w:type="dxa"/>
            <w:tcBorders>
              <w:top w:val="single" w:sz="4" w:space="0" w:color="000000"/>
              <w:left w:val="single" w:sz="4" w:space="0" w:color="000000"/>
              <w:bottom w:val="single" w:sz="4" w:space="0" w:color="000000"/>
              <w:right w:val="single" w:sz="4" w:space="0" w:color="000000"/>
            </w:tcBorders>
            <w:hideMark/>
          </w:tcPr>
          <w:p w14:paraId="1F858BB4" w14:textId="77777777" w:rsidR="00F31D80" w:rsidRPr="008872B0" w:rsidRDefault="00F31D80" w:rsidP="00F31D80">
            <w:pPr>
              <w:pStyle w:val="a8"/>
              <w:jc w:val="both"/>
              <w:rPr>
                <w:rFonts w:eastAsia="Times New Roman"/>
                <w:b/>
                <w:bCs/>
                <w:color w:val="000000"/>
                <w:szCs w:val="24"/>
              </w:rPr>
            </w:pPr>
            <w:r w:rsidRPr="008872B0">
              <w:rPr>
                <w:b/>
                <w:bCs/>
                <w:color w:val="000000"/>
                <w:szCs w:val="24"/>
              </w:rPr>
              <w:t>Самостоятельная работа обучающихся</w:t>
            </w:r>
          </w:p>
        </w:tc>
        <w:tc>
          <w:tcPr>
            <w:tcW w:w="1826" w:type="dxa"/>
            <w:tcBorders>
              <w:top w:val="single" w:sz="4" w:space="0" w:color="000000"/>
              <w:left w:val="single" w:sz="4" w:space="0" w:color="000000"/>
              <w:bottom w:val="single" w:sz="4" w:space="0" w:color="000000"/>
              <w:right w:val="single" w:sz="4" w:space="0" w:color="000000"/>
            </w:tcBorders>
            <w:vAlign w:val="center"/>
          </w:tcPr>
          <w:p w14:paraId="614D3FDF" w14:textId="77777777" w:rsidR="00F31D80" w:rsidRPr="008872B0" w:rsidRDefault="00F31D80" w:rsidP="00F31D80">
            <w:pPr>
              <w:spacing w:after="0"/>
              <w:ind w:left="-2"/>
              <w:jc w:val="center"/>
              <w:rPr>
                <w:rFonts w:ascii="Times New Roman" w:hAnsi="Times New Roman"/>
                <w:b/>
                <w:bCs/>
                <w:color w:val="000000" w:themeColor="text1"/>
                <w:sz w:val="24"/>
                <w:szCs w:val="24"/>
                <w:lang w:eastAsia="en-US"/>
              </w:rPr>
            </w:pPr>
          </w:p>
        </w:tc>
        <w:tc>
          <w:tcPr>
            <w:tcW w:w="1151" w:type="dxa"/>
            <w:tcBorders>
              <w:top w:val="single" w:sz="4" w:space="0" w:color="000000"/>
              <w:left w:val="single" w:sz="4" w:space="0" w:color="000000"/>
              <w:bottom w:val="single" w:sz="4" w:space="0" w:color="000000"/>
              <w:right w:val="single" w:sz="4" w:space="0" w:color="000000"/>
            </w:tcBorders>
          </w:tcPr>
          <w:p w14:paraId="6B9832CA" w14:textId="77777777" w:rsidR="00F31D80" w:rsidRPr="008872B0" w:rsidRDefault="00F31D80" w:rsidP="00F31D80">
            <w:pPr>
              <w:spacing w:after="0"/>
              <w:ind w:left="-2"/>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tcPr>
          <w:p w14:paraId="48E154FC" w14:textId="77777777" w:rsidR="00F31D80" w:rsidRPr="008872B0" w:rsidRDefault="00F31D80" w:rsidP="00F31D80">
            <w:pPr>
              <w:spacing w:after="0"/>
              <w:ind w:left="-2"/>
              <w:rPr>
                <w:rFonts w:ascii="Times New Roman" w:hAnsi="Times New Roman"/>
                <w:sz w:val="24"/>
                <w:szCs w:val="24"/>
                <w:lang w:eastAsia="en-US"/>
              </w:rPr>
            </w:pPr>
          </w:p>
        </w:tc>
      </w:tr>
      <w:tr w:rsidR="00F31D80" w:rsidRPr="008872B0" w14:paraId="47A85723" w14:textId="77777777" w:rsidTr="00766E46">
        <w:trPr>
          <w:trHeight w:val="20"/>
        </w:trPr>
        <w:tc>
          <w:tcPr>
            <w:tcW w:w="11194"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hideMark/>
          </w:tcPr>
          <w:p w14:paraId="417C1076" w14:textId="77777777" w:rsidR="00F31D80" w:rsidRPr="008872B0" w:rsidRDefault="00F31D80" w:rsidP="00F31D80">
            <w:pPr>
              <w:spacing w:after="0"/>
              <w:ind w:left="-2"/>
              <w:jc w:val="right"/>
              <w:rPr>
                <w:rFonts w:ascii="Times New Roman" w:eastAsiaTheme="minorHAnsi" w:hAnsi="Times New Roman"/>
                <w:color w:val="auto"/>
                <w:sz w:val="24"/>
                <w:szCs w:val="24"/>
                <w:lang w:eastAsia="en-US"/>
              </w:rPr>
            </w:pPr>
            <w:r w:rsidRPr="008872B0">
              <w:rPr>
                <w:rFonts w:ascii="Times New Roman" w:hAnsi="Times New Roman"/>
                <w:b/>
                <w:sz w:val="24"/>
                <w:szCs w:val="24"/>
                <w:lang w:eastAsia="en-US"/>
              </w:rPr>
              <w:t>Промежуточная аттестация</w:t>
            </w:r>
          </w:p>
        </w:tc>
        <w:tc>
          <w:tcPr>
            <w:tcW w:w="182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4F90618C" w14:textId="77777777" w:rsidR="00F31D80" w:rsidRPr="008872B0" w:rsidRDefault="00F31D80" w:rsidP="00F31D80">
            <w:pPr>
              <w:spacing w:after="0"/>
              <w:ind w:left="-2"/>
              <w:jc w:val="center"/>
              <w:rPr>
                <w:rFonts w:ascii="Times New Roman" w:hAnsi="Times New Roman"/>
                <w:color w:val="000000" w:themeColor="text1"/>
                <w:sz w:val="24"/>
                <w:szCs w:val="24"/>
                <w:lang w:eastAsia="en-US"/>
              </w:rPr>
            </w:pPr>
            <w:r w:rsidRPr="008872B0">
              <w:rPr>
                <w:rFonts w:ascii="Times New Roman" w:hAnsi="Times New Roman"/>
                <w:b/>
                <w:i/>
                <w:color w:val="000000" w:themeColor="text1"/>
                <w:sz w:val="24"/>
                <w:szCs w:val="24"/>
                <w:lang w:eastAsia="en-US"/>
              </w:rPr>
              <w:t>2</w:t>
            </w:r>
          </w:p>
        </w:tc>
        <w:tc>
          <w:tcPr>
            <w:tcW w:w="115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0FB1A2A" w14:textId="77777777" w:rsidR="00F31D80" w:rsidRPr="008872B0" w:rsidRDefault="00F31D80" w:rsidP="00F31D80">
            <w:pPr>
              <w:spacing w:after="0"/>
              <w:ind w:left="-2"/>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C27A315" w14:textId="77777777" w:rsidR="00F31D80" w:rsidRPr="008872B0" w:rsidRDefault="00F31D80" w:rsidP="00F31D80">
            <w:pPr>
              <w:spacing w:after="0"/>
              <w:ind w:left="-2"/>
              <w:rPr>
                <w:rFonts w:ascii="Times New Roman" w:hAnsi="Times New Roman"/>
                <w:sz w:val="24"/>
                <w:szCs w:val="24"/>
                <w:lang w:eastAsia="en-US"/>
              </w:rPr>
            </w:pPr>
          </w:p>
        </w:tc>
      </w:tr>
      <w:tr w:rsidR="00F31D80" w:rsidRPr="008872B0" w14:paraId="0E714CAE" w14:textId="77777777" w:rsidTr="00766E46">
        <w:trPr>
          <w:trHeight w:val="20"/>
        </w:trPr>
        <w:tc>
          <w:tcPr>
            <w:tcW w:w="11194"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hideMark/>
          </w:tcPr>
          <w:p w14:paraId="2023B2F5" w14:textId="77777777" w:rsidR="00F31D80" w:rsidRPr="008872B0" w:rsidRDefault="00F31D80" w:rsidP="00F31D80">
            <w:pPr>
              <w:spacing w:after="0"/>
              <w:ind w:left="-2"/>
              <w:jc w:val="right"/>
              <w:rPr>
                <w:rFonts w:ascii="Times New Roman" w:hAnsi="Times New Roman"/>
                <w:sz w:val="24"/>
                <w:szCs w:val="24"/>
                <w:lang w:eastAsia="en-US"/>
              </w:rPr>
            </w:pPr>
            <w:r w:rsidRPr="008872B0">
              <w:rPr>
                <w:rFonts w:ascii="Times New Roman" w:hAnsi="Times New Roman"/>
                <w:b/>
                <w:sz w:val="24"/>
                <w:szCs w:val="24"/>
                <w:lang w:eastAsia="en-US"/>
              </w:rPr>
              <w:t>Всего:</w:t>
            </w:r>
          </w:p>
        </w:tc>
        <w:tc>
          <w:tcPr>
            <w:tcW w:w="182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1495214C" w14:textId="77777777" w:rsidR="00F31D80" w:rsidRPr="008872B0" w:rsidRDefault="00F31D80" w:rsidP="00F31D80">
            <w:pPr>
              <w:spacing w:after="0"/>
              <w:ind w:left="-2"/>
              <w:jc w:val="center"/>
              <w:rPr>
                <w:rFonts w:ascii="Times New Roman" w:eastAsiaTheme="minorHAnsi" w:hAnsi="Times New Roman"/>
                <w:color w:val="auto"/>
                <w:sz w:val="24"/>
                <w:szCs w:val="24"/>
                <w:lang w:eastAsia="en-US"/>
              </w:rPr>
            </w:pPr>
            <w:r w:rsidRPr="008872B0">
              <w:rPr>
                <w:rFonts w:ascii="Times New Roman" w:hAnsi="Times New Roman"/>
                <w:b/>
                <w:i/>
                <w:color w:val="000000" w:themeColor="text1"/>
                <w:sz w:val="24"/>
                <w:szCs w:val="24"/>
                <w:lang w:eastAsia="en-US"/>
              </w:rPr>
              <w:t>32</w:t>
            </w:r>
          </w:p>
        </w:tc>
        <w:tc>
          <w:tcPr>
            <w:tcW w:w="115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82B0E3E" w14:textId="77777777" w:rsidR="00F31D80" w:rsidRPr="008872B0" w:rsidRDefault="00F31D80" w:rsidP="00F31D80">
            <w:pPr>
              <w:spacing w:after="0"/>
              <w:ind w:left="-2"/>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6CE2BC0" w14:textId="77777777" w:rsidR="00F31D80" w:rsidRPr="008872B0" w:rsidRDefault="00F31D80" w:rsidP="00F31D80">
            <w:pPr>
              <w:spacing w:after="0"/>
              <w:ind w:left="-2"/>
              <w:rPr>
                <w:rFonts w:ascii="Times New Roman" w:hAnsi="Times New Roman"/>
                <w:sz w:val="24"/>
                <w:szCs w:val="24"/>
                <w:lang w:eastAsia="en-US"/>
              </w:rPr>
            </w:pPr>
          </w:p>
        </w:tc>
      </w:tr>
    </w:tbl>
    <w:p w14:paraId="2B976037" w14:textId="77777777" w:rsidR="00F31D80" w:rsidRPr="008872B0" w:rsidRDefault="00F31D80" w:rsidP="00F31D80">
      <w:pPr>
        <w:ind w:firstLine="300"/>
        <w:rPr>
          <w:rFonts w:ascii="Times New Roman" w:eastAsiaTheme="minorHAnsi" w:hAnsi="Times New Roman"/>
          <w:sz w:val="24"/>
          <w:szCs w:val="24"/>
        </w:rPr>
      </w:pPr>
      <w:r w:rsidRPr="008872B0">
        <w:rPr>
          <w:rFonts w:ascii="Times New Roman" w:hAnsi="Times New Roman"/>
          <w:i/>
          <w:sz w:val="24"/>
          <w:szCs w:val="24"/>
        </w:rPr>
        <w:t xml:space="preserve"> </w:t>
      </w:r>
    </w:p>
    <w:p w14:paraId="6952EFE0" w14:textId="77777777" w:rsidR="00F31D80" w:rsidRPr="008872B0" w:rsidRDefault="00F31D80" w:rsidP="00F31D80">
      <w:pPr>
        <w:rPr>
          <w:rFonts w:ascii="Times New Roman" w:hAnsi="Times New Roman"/>
          <w:sz w:val="24"/>
          <w:szCs w:val="24"/>
        </w:rPr>
        <w:sectPr w:rsidR="00F31D80" w:rsidRPr="008872B0">
          <w:pgSz w:w="16838" w:h="11906" w:orient="landscape"/>
          <w:pgMar w:top="851" w:right="1134" w:bottom="851" w:left="992" w:header="0" w:footer="0" w:gutter="0"/>
          <w:cols w:space="720"/>
          <w:formProt w:val="0"/>
        </w:sectPr>
      </w:pPr>
    </w:p>
    <w:p w14:paraId="2DC952AC" w14:textId="77777777" w:rsidR="00F31D80" w:rsidRPr="008872B0" w:rsidRDefault="00F31D80" w:rsidP="00F31D80">
      <w:pPr>
        <w:keepNext/>
        <w:spacing w:after="480"/>
        <w:ind w:left="1" w:firstLine="351"/>
        <w:jc w:val="center"/>
        <w:rPr>
          <w:rFonts w:ascii="Times New Roman" w:hAnsi="Times New Roman"/>
          <w:b/>
          <w:smallCaps/>
          <w:sz w:val="24"/>
          <w:szCs w:val="24"/>
        </w:rPr>
      </w:pPr>
      <w:r w:rsidRPr="008872B0">
        <w:rPr>
          <w:rFonts w:ascii="Times New Roman" w:hAnsi="Times New Roman"/>
          <w:b/>
          <w:smallCaps/>
          <w:sz w:val="24"/>
          <w:szCs w:val="24"/>
        </w:rPr>
        <w:lastRenderedPageBreak/>
        <w:t>3. УСЛОВИЯ РЕАЛИЗАЦИИ УЧЕБНОЙ ДИСЦИПЛИНЫ</w:t>
      </w:r>
    </w:p>
    <w:p w14:paraId="72E4ED35" w14:textId="5467487B" w:rsidR="00F31D80" w:rsidRPr="008872B0" w:rsidRDefault="00F31D80" w:rsidP="00766E46">
      <w:pPr>
        <w:ind w:firstLine="301"/>
        <w:jc w:val="both"/>
        <w:rPr>
          <w:rFonts w:ascii="Times New Roman" w:eastAsiaTheme="minorHAnsi" w:hAnsi="Times New Roman"/>
          <w:color w:val="auto"/>
          <w:sz w:val="24"/>
          <w:szCs w:val="24"/>
        </w:rPr>
      </w:pPr>
      <w:r w:rsidRPr="008872B0">
        <w:rPr>
          <w:rFonts w:ascii="Times New Roman" w:hAnsi="Times New Roman"/>
          <w:b/>
          <w:sz w:val="24"/>
          <w:szCs w:val="24"/>
        </w:rPr>
        <w:t>3.1.</w:t>
      </w:r>
      <w:r w:rsidRPr="008872B0">
        <w:rPr>
          <w:rFonts w:ascii="Times New Roman" w:hAnsi="Times New Roman"/>
          <w:sz w:val="24"/>
          <w:szCs w:val="24"/>
        </w:rPr>
        <w:t xml:space="preserve"> </w:t>
      </w:r>
      <w:r w:rsidRPr="00766E46">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r w:rsidR="00766E46">
        <w:rPr>
          <w:rFonts w:ascii="Times New Roman" w:hAnsi="Times New Roman"/>
          <w:b/>
          <w:sz w:val="24"/>
          <w:szCs w:val="24"/>
        </w:rPr>
        <w:t xml:space="preserve"> </w:t>
      </w:r>
      <w:r w:rsidR="00766E46" w:rsidRPr="00766E46">
        <w:rPr>
          <w:rFonts w:ascii="Times New Roman" w:hAnsi="Times New Roman"/>
          <w:sz w:val="24"/>
          <w:szCs w:val="24"/>
        </w:rPr>
        <w:t>к</w:t>
      </w:r>
      <w:r w:rsidRPr="008872B0">
        <w:rPr>
          <w:rFonts w:ascii="Times New Roman" w:hAnsi="Times New Roman"/>
          <w:sz w:val="24"/>
          <w:szCs w:val="24"/>
        </w:rPr>
        <w:t>абинет «Информационных технологий в профессиональной деятельности» оснащенный в соответствии с п. 6.1.2.1 образовательной программы по специальности 36.02.01 «Ветеринария».</w:t>
      </w:r>
    </w:p>
    <w:p w14:paraId="158DE66A" w14:textId="77777777" w:rsidR="00F31D80" w:rsidRPr="008872B0" w:rsidRDefault="00F31D80" w:rsidP="00F31D80">
      <w:pPr>
        <w:ind w:firstLine="301"/>
        <w:rPr>
          <w:rFonts w:ascii="Times New Roman" w:hAnsi="Times New Roman"/>
          <w:sz w:val="24"/>
          <w:szCs w:val="24"/>
        </w:rPr>
      </w:pPr>
      <w:r w:rsidRPr="008872B0">
        <w:rPr>
          <w:rFonts w:ascii="Times New Roman" w:hAnsi="Times New Roman"/>
          <w:b/>
          <w:sz w:val="24"/>
          <w:szCs w:val="24"/>
        </w:rPr>
        <w:t>3.2. Информационное обеспечение реализации программы</w:t>
      </w:r>
    </w:p>
    <w:p w14:paraId="7FCD2B3F" w14:textId="77777777" w:rsidR="00F31D80" w:rsidRPr="008872B0" w:rsidRDefault="00F31D80" w:rsidP="00766E46">
      <w:pPr>
        <w:ind w:firstLine="300"/>
        <w:jc w:val="both"/>
        <w:rPr>
          <w:rFonts w:ascii="Times New Roman" w:hAnsi="Times New Roman"/>
          <w:sz w:val="24"/>
          <w:szCs w:val="24"/>
        </w:rPr>
      </w:pPr>
      <w:r w:rsidRPr="008872B0">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28F934" w14:textId="77777777" w:rsidR="00F31D80" w:rsidRPr="008872B0" w:rsidRDefault="00F31D80" w:rsidP="00F31D80">
      <w:pPr>
        <w:ind w:firstLine="301"/>
        <w:rPr>
          <w:rFonts w:ascii="Times New Roman" w:hAnsi="Times New Roman"/>
          <w:sz w:val="24"/>
          <w:szCs w:val="24"/>
        </w:rPr>
      </w:pPr>
      <w:r w:rsidRPr="008872B0">
        <w:rPr>
          <w:rFonts w:ascii="Times New Roman" w:hAnsi="Times New Roman"/>
          <w:b/>
          <w:sz w:val="24"/>
          <w:szCs w:val="24"/>
        </w:rPr>
        <w:t xml:space="preserve">3.2.1. Основные печатные и электронные издания </w:t>
      </w:r>
    </w:p>
    <w:p w14:paraId="51ED1323" w14:textId="77777777" w:rsidR="00F31D80" w:rsidRPr="008872B0" w:rsidRDefault="00F31D80" w:rsidP="00633A8D">
      <w:pPr>
        <w:pStyle w:val="afc"/>
        <w:numPr>
          <w:ilvl w:val="0"/>
          <w:numId w:val="43"/>
        </w:numPr>
        <w:spacing w:before="0" w:after="160" w:line="252" w:lineRule="auto"/>
        <w:ind w:firstLine="300"/>
        <w:contextualSpacing/>
        <w:jc w:val="both"/>
        <w:outlineLvl w:val="0"/>
        <w:rPr>
          <w:rFonts w:eastAsia="Times New Roman"/>
          <w:szCs w:val="24"/>
        </w:rPr>
      </w:pPr>
      <w:r w:rsidRPr="008872B0">
        <w:rPr>
          <w:i/>
          <w:iCs/>
          <w:szCs w:val="24"/>
        </w:rPr>
        <w:t>Беляков, Г. И. </w:t>
      </w:r>
      <w:r w:rsidRPr="008872B0">
        <w:rPr>
          <w:szCs w:val="24"/>
        </w:rPr>
        <w:t xml:space="preserve">Охрана труда и техника </w:t>
      </w:r>
      <w:proofErr w:type="gramStart"/>
      <w:r w:rsidRPr="008872B0">
        <w:rPr>
          <w:szCs w:val="24"/>
        </w:rPr>
        <w:t>безопасности :</w:t>
      </w:r>
      <w:proofErr w:type="gramEnd"/>
      <w:r w:rsidRPr="008872B0">
        <w:rPr>
          <w:szCs w:val="24"/>
        </w:rPr>
        <w:t xml:space="preserve"> учебник для среднего профессионального образования / Г. И. Беляков. — 3-е изд., перераб. и доп. — </w:t>
      </w:r>
      <w:proofErr w:type="gramStart"/>
      <w:r w:rsidRPr="008872B0">
        <w:rPr>
          <w:szCs w:val="24"/>
        </w:rPr>
        <w:t>Москва :</w:t>
      </w:r>
      <w:proofErr w:type="gramEnd"/>
      <w:r w:rsidRPr="008872B0">
        <w:rPr>
          <w:szCs w:val="24"/>
        </w:rPr>
        <w:t xml:space="preserve"> Издательство Юрайт, 2022. — 404 с. — (Профессиональное образование). — ISBN 978-5-534-00376-5. — URL : </w:t>
      </w:r>
      <w:hyperlink r:id="rId53" w:history="1">
        <w:r w:rsidRPr="008872B0">
          <w:rPr>
            <w:rStyle w:val="Link"/>
            <w:szCs w:val="24"/>
          </w:rPr>
          <w:t>https://urait.ru/bcode/490058</w:t>
        </w:r>
      </w:hyperlink>
    </w:p>
    <w:p w14:paraId="0F03F7FD" w14:textId="77777777" w:rsidR="00F31D80" w:rsidRPr="008872B0" w:rsidRDefault="00F31D80" w:rsidP="00633A8D">
      <w:pPr>
        <w:pStyle w:val="afc"/>
        <w:numPr>
          <w:ilvl w:val="0"/>
          <w:numId w:val="43"/>
        </w:numPr>
        <w:spacing w:before="0" w:after="160" w:line="252" w:lineRule="auto"/>
        <w:ind w:firstLine="300"/>
        <w:contextualSpacing/>
        <w:jc w:val="both"/>
        <w:outlineLvl w:val="0"/>
        <w:rPr>
          <w:szCs w:val="24"/>
        </w:rPr>
      </w:pPr>
      <w:r w:rsidRPr="008872B0">
        <w:rPr>
          <w:szCs w:val="24"/>
        </w:rPr>
        <w:t xml:space="preserve">Горькова, Н. В. Охрана </w:t>
      </w:r>
      <w:proofErr w:type="gramStart"/>
      <w:r w:rsidRPr="008872B0">
        <w:rPr>
          <w:szCs w:val="24"/>
        </w:rPr>
        <w:t>труда :</w:t>
      </w:r>
      <w:proofErr w:type="gramEnd"/>
      <w:r w:rsidRPr="008872B0">
        <w:rPr>
          <w:szCs w:val="24"/>
        </w:rPr>
        <w:t xml:space="preserve"> учебное пособие для спо / Н. В. Горькова, А. Г. Фетисов, Е. М. Мессинева. — 2-е изд., стер. — Санкт-</w:t>
      </w:r>
      <w:proofErr w:type="gramStart"/>
      <w:r w:rsidRPr="008872B0">
        <w:rPr>
          <w:szCs w:val="24"/>
        </w:rPr>
        <w:t>Петербург :</w:t>
      </w:r>
      <w:proofErr w:type="gramEnd"/>
      <w:r w:rsidRPr="008872B0">
        <w:rPr>
          <w:szCs w:val="24"/>
        </w:rPr>
        <w:t xml:space="preserve"> Лань, 2022. — 220 с. — ISBN 978-5-8114-8957-2. — </w:t>
      </w:r>
      <w:proofErr w:type="gramStart"/>
      <w:r w:rsidRPr="008872B0">
        <w:rPr>
          <w:szCs w:val="24"/>
        </w:rPr>
        <w:t>Текст :</w:t>
      </w:r>
      <w:proofErr w:type="gramEnd"/>
      <w:r w:rsidRPr="008872B0">
        <w:rPr>
          <w:szCs w:val="24"/>
        </w:rPr>
        <w:t xml:space="preserve"> электронный // Лань : электронно-библиотечная система. — URL: https://e.lanbook.com/book/185929 (дата обращения: 30.05.2022). — Режим доступа: для авториз. пользователей.</w:t>
      </w:r>
    </w:p>
    <w:p w14:paraId="02CE426A" w14:textId="77777777" w:rsidR="00F31D80" w:rsidRPr="008872B0" w:rsidRDefault="00F31D80" w:rsidP="00F31D80">
      <w:pPr>
        <w:widowControl w:val="0"/>
        <w:shd w:val="clear" w:color="auto" w:fill="FFFFFF"/>
        <w:tabs>
          <w:tab w:val="left" w:pos="709"/>
          <w:tab w:val="left" w:pos="1134"/>
          <w:tab w:val="left" w:pos="1454"/>
        </w:tabs>
        <w:spacing w:after="120"/>
        <w:ind w:firstLine="301"/>
        <w:rPr>
          <w:rFonts w:ascii="Times New Roman" w:eastAsiaTheme="minorHAnsi" w:hAnsi="Times New Roman"/>
          <w:b/>
          <w:sz w:val="24"/>
          <w:szCs w:val="24"/>
        </w:rPr>
      </w:pPr>
      <w:r w:rsidRPr="008872B0">
        <w:rPr>
          <w:rFonts w:ascii="Times New Roman" w:hAnsi="Times New Roman"/>
          <w:b/>
          <w:sz w:val="24"/>
          <w:szCs w:val="24"/>
        </w:rPr>
        <w:t xml:space="preserve">3.2.2. Дополнительные источники </w:t>
      </w:r>
    </w:p>
    <w:p w14:paraId="3DD684E5" w14:textId="77777777" w:rsidR="00F31D80" w:rsidRPr="008872B0" w:rsidRDefault="00F31D80" w:rsidP="00633A8D">
      <w:pPr>
        <w:pStyle w:val="afc"/>
        <w:numPr>
          <w:ilvl w:val="0"/>
          <w:numId w:val="44"/>
        </w:numPr>
        <w:spacing w:before="0" w:after="160" w:line="252" w:lineRule="auto"/>
        <w:contextualSpacing/>
        <w:jc w:val="both"/>
        <w:outlineLvl w:val="0"/>
        <w:rPr>
          <w:szCs w:val="24"/>
        </w:rPr>
      </w:pPr>
      <w:r w:rsidRPr="008872B0">
        <w:rPr>
          <w:i/>
          <w:iCs/>
          <w:szCs w:val="24"/>
        </w:rPr>
        <w:t>Карнаух, Н. Н. </w:t>
      </w:r>
      <w:r w:rsidRPr="008872B0">
        <w:rPr>
          <w:szCs w:val="24"/>
        </w:rPr>
        <w:t xml:space="preserve">Охрана </w:t>
      </w:r>
      <w:proofErr w:type="gramStart"/>
      <w:r w:rsidRPr="008872B0">
        <w:rPr>
          <w:szCs w:val="24"/>
        </w:rPr>
        <w:t>труда :</w:t>
      </w:r>
      <w:proofErr w:type="gramEnd"/>
      <w:r w:rsidRPr="008872B0">
        <w:rPr>
          <w:szCs w:val="24"/>
        </w:rPr>
        <w:t xml:space="preserve"> учебник для среднего профессионального образования / Н. Н. Карнаух. — </w:t>
      </w:r>
      <w:proofErr w:type="gramStart"/>
      <w:r w:rsidRPr="008872B0">
        <w:rPr>
          <w:szCs w:val="24"/>
        </w:rPr>
        <w:t>Москва :</w:t>
      </w:r>
      <w:proofErr w:type="gramEnd"/>
      <w:r w:rsidRPr="008872B0">
        <w:rPr>
          <w:szCs w:val="24"/>
        </w:rPr>
        <w:t xml:space="preserve"> Издательство Юрайт, 2022. — 380 с. — (Профессиональное образование). — ISBN 978-5-534-02527-9. — URL : </w:t>
      </w:r>
      <w:hyperlink r:id="rId54" w:history="1">
        <w:r w:rsidRPr="008872B0">
          <w:rPr>
            <w:rStyle w:val="Link"/>
            <w:szCs w:val="24"/>
          </w:rPr>
          <w:t>https://urait.ru/bcode/489608</w:t>
        </w:r>
      </w:hyperlink>
    </w:p>
    <w:p w14:paraId="69B51B5C" w14:textId="77777777" w:rsidR="00F31D80" w:rsidRPr="008872B0" w:rsidRDefault="00F31D80" w:rsidP="00633A8D">
      <w:pPr>
        <w:pStyle w:val="afc"/>
        <w:numPr>
          <w:ilvl w:val="0"/>
          <w:numId w:val="44"/>
        </w:numPr>
        <w:spacing w:before="0" w:after="160" w:line="252" w:lineRule="auto"/>
        <w:ind w:firstLine="300"/>
        <w:contextualSpacing/>
        <w:jc w:val="both"/>
        <w:outlineLvl w:val="0"/>
        <w:rPr>
          <w:szCs w:val="24"/>
        </w:rPr>
      </w:pPr>
      <w:r w:rsidRPr="008872B0">
        <w:rPr>
          <w:i/>
          <w:iCs/>
          <w:szCs w:val="24"/>
        </w:rPr>
        <w:t>Родионова, О. М. </w:t>
      </w:r>
      <w:r w:rsidRPr="008872B0">
        <w:rPr>
          <w:szCs w:val="24"/>
        </w:rPr>
        <w:t xml:space="preserve">Охрана </w:t>
      </w:r>
      <w:proofErr w:type="gramStart"/>
      <w:r w:rsidRPr="008872B0">
        <w:rPr>
          <w:szCs w:val="24"/>
        </w:rPr>
        <w:t>труда :</w:t>
      </w:r>
      <w:proofErr w:type="gramEnd"/>
      <w:r w:rsidRPr="008872B0">
        <w:rPr>
          <w:szCs w:val="24"/>
        </w:rPr>
        <w:t xml:space="preserve"> учебник для среднего профессионального образования / О. М. Родионова, Д. А. Семенов. — </w:t>
      </w:r>
      <w:proofErr w:type="gramStart"/>
      <w:r w:rsidRPr="008872B0">
        <w:rPr>
          <w:szCs w:val="24"/>
        </w:rPr>
        <w:t>Москва :</w:t>
      </w:r>
      <w:proofErr w:type="gramEnd"/>
      <w:r w:rsidRPr="008872B0">
        <w:rPr>
          <w:szCs w:val="24"/>
        </w:rPr>
        <w:t xml:space="preserve"> Издательство Юрайт, 2022. — 113 с. — (Профессиональное образование). — ISBN 978-5-534-09562-3. — URL : </w:t>
      </w:r>
      <w:hyperlink r:id="rId55" w:history="1">
        <w:r w:rsidRPr="008872B0">
          <w:rPr>
            <w:rStyle w:val="Link"/>
            <w:szCs w:val="24"/>
          </w:rPr>
          <w:t>https://urait.ru/bcode/490964</w:t>
        </w:r>
      </w:hyperlink>
    </w:p>
    <w:p w14:paraId="63E784EB" w14:textId="77777777" w:rsidR="00F31D80" w:rsidRPr="008872B0" w:rsidRDefault="00F31D80" w:rsidP="00633A8D">
      <w:pPr>
        <w:pStyle w:val="afc"/>
        <w:numPr>
          <w:ilvl w:val="0"/>
          <w:numId w:val="44"/>
        </w:numPr>
        <w:spacing w:before="0" w:after="160" w:line="252" w:lineRule="auto"/>
        <w:ind w:firstLine="300"/>
        <w:contextualSpacing/>
        <w:jc w:val="both"/>
        <w:outlineLvl w:val="0"/>
        <w:rPr>
          <w:szCs w:val="24"/>
        </w:rPr>
      </w:pPr>
      <w:r w:rsidRPr="008872B0">
        <w:rPr>
          <w:szCs w:val="24"/>
        </w:rPr>
        <w:t xml:space="preserve">Широков, Ю. А. Охрана </w:t>
      </w:r>
      <w:proofErr w:type="gramStart"/>
      <w:r w:rsidRPr="008872B0">
        <w:rPr>
          <w:szCs w:val="24"/>
        </w:rPr>
        <w:t>труда :</w:t>
      </w:r>
      <w:proofErr w:type="gramEnd"/>
      <w:r w:rsidRPr="008872B0">
        <w:rPr>
          <w:szCs w:val="24"/>
        </w:rPr>
        <w:t xml:space="preserve"> учебник для спо / Ю. А. Широков. — 2-е изд., стер. — Санкт-</w:t>
      </w:r>
      <w:proofErr w:type="gramStart"/>
      <w:r w:rsidRPr="008872B0">
        <w:rPr>
          <w:szCs w:val="24"/>
        </w:rPr>
        <w:t>Петербург :</w:t>
      </w:r>
      <w:proofErr w:type="gramEnd"/>
      <w:r w:rsidRPr="008872B0">
        <w:rPr>
          <w:szCs w:val="24"/>
        </w:rPr>
        <w:t xml:space="preserve"> Лань, 2021. — 372 с. — ISBN 978-5-8114-7911-5. — </w:t>
      </w:r>
      <w:proofErr w:type="gramStart"/>
      <w:r w:rsidRPr="008872B0">
        <w:rPr>
          <w:szCs w:val="24"/>
        </w:rPr>
        <w:t>Текст :</w:t>
      </w:r>
      <w:proofErr w:type="gramEnd"/>
      <w:r w:rsidRPr="008872B0">
        <w:rPr>
          <w:szCs w:val="24"/>
        </w:rPr>
        <w:t xml:space="preserve"> электронный // Лань : электронно-библиотечная система. — URL: https://e.lanbook.com/book/167190 (дата обращения: 30.05.2022). — Режим доступа: для авториз. пользователей.</w:t>
      </w:r>
    </w:p>
    <w:p w14:paraId="43E305CF" w14:textId="77777777" w:rsidR="00F31D80" w:rsidRPr="008872B0" w:rsidRDefault="00F31D80" w:rsidP="00F31D80">
      <w:pPr>
        <w:widowControl w:val="0"/>
        <w:shd w:val="clear" w:color="auto" w:fill="FFFFFF"/>
        <w:tabs>
          <w:tab w:val="left" w:pos="709"/>
          <w:tab w:val="left" w:pos="1134"/>
          <w:tab w:val="left" w:pos="1454"/>
        </w:tabs>
        <w:spacing w:after="120"/>
        <w:ind w:firstLine="300"/>
        <w:rPr>
          <w:rFonts w:ascii="Times New Roman" w:hAnsi="Times New Roman"/>
          <w:sz w:val="24"/>
          <w:szCs w:val="24"/>
        </w:rPr>
      </w:pPr>
    </w:p>
    <w:p w14:paraId="59FCF8DD" w14:textId="77777777" w:rsidR="00766E46" w:rsidRDefault="00766E46">
      <w:pPr>
        <w:spacing w:after="160" w:line="259" w:lineRule="auto"/>
        <w:rPr>
          <w:rFonts w:ascii="Times New Roman" w:eastAsia="Calibri" w:hAnsi="Times New Roman"/>
          <w:b/>
          <w:sz w:val="24"/>
          <w:szCs w:val="24"/>
        </w:rPr>
      </w:pPr>
      <w:r>
        <w:rPr>
          <w:rFonts w:eastAsia="Calibri"/>
          <w:szCs w:val="24"/>
        </w:rPr>
        <w:br w:type="page"/>
      </w:r>
    </w:p>
    <w:p w14:paraId="2169D166" w14:textId="1954819C" w:rsidR="00F31D80" w:rsidRPr="008872B0" w:rsidRDefault="00F31D80" w:rsidP="00F31D80">
      <w:pPr>
        <w:pStyle w:val="1"/>
        <w:ind w:firstLine="0"/>
        <w:jc w:val="center"/>
        <w:rPr>
          <w:rFonts w:eastAsia="Calibri"/>
          <w:bCs/>
          <w:caps/>
          <w:kern w:val="2"/>
          <w:szCs w:val="24"/>
        </w:rPr>
      </w:pPr>
      <w:r w:rsidRPr="008872B0">
        <w:rPr>
          <w:rFonts w:eastAsia="Calibri"/>
          <w:szCs w:val="24"/>
        </w:rPr>
        <w:lastRenderedPageBreak/>
        <w:t xml:space="preserve">4. КОНТРОЛЬ И ОЦЕНКА РЕЗУЛЬТАТОВ ОСВОЕНИЯ </w:t>
      </w:r>
      <w:r w:rsidRPr="008872B0">
        <w:rPr>
          <w:rFonts w:eastAsia="Calibri"/>
          <w:szCs w:val="24"/>
        </w:rPr>
        <w:br/>
        <w:t>УЧЕБНОЙ ДИСЦИПЛИНЫ</w:t>
      </w:r>
    </w:p>
    <w:tbl>
      <w:tblPr>
        <w:tblW w:w="9430" w:type="dxa"/>
        <w:tblLook w:val="04A0" w:firstRow="1" w:lastRow="0" w:firstColumn="1" w:lastColumn="0" w:noHBand="0" w:noVBand="1"/>
      </w:tblPr>
      <w:tblGrid>
        <w:gridCol w:w="3539"/>
        <w:gridCol w:w="3687"/>
        <w:gridCol w:w="2204"/>
      </w:tblGrid>
      <w:tr w:rsidR="00F31D80" w:rsidRPr="008872B0" w14:paraId="5A3ABBF5" w14:textId="77777777" w:rsidTr="00F31D80">
        <w:trPr>
          <w:trHeight w:val="20"/>
        </w:trPr>
        <w:tc>
          <w:tcPr>
            <w:tcW w:w="3539" w:type="dxa"/>
            <w:tcBorders>
              <w:top w:val="single" w:sz="4" w:space="0" w:color="000000"/>
              <w:left w:val="single" w:sz="4" w:space="0" w:color="000000"/>
              <w:bottom w:val="single" w:sz="4" w:space="0" w:color="000000"/>
              <w:right w:val="single" w:sz="4" w:space="0" w:color="000000"/>
            </w:tcBorders>
            <w:hideMark/>
          </w:tcPr>
          <w:p w14:paraId="73930759" w14:textId="77777777" w:rsidR="00F31D80" w:rsidRPr="008872B0" w:rsidRDefault="00F31D80" w:rsidP="00B30B40">
            <w:pPr>
              <w:spacing w:after="0"/>
              <w:jc w:val="center"/>
              <w:rPr>
                <w:rFonts w:ascii="Times New Roman" w:hAnsi="Times New Roman"/>
                <w:sz w:val="24"/>
                <w:szCs w:val="24"/>
                <w:lang w:eastAsia="en-US"/>
              </w:rPr>
            </w:pPr>
            <w:r w:rsidRPr="008872B0">
              <w:rPr>
                <w:rFonts w:ascii="Times New Roman" w:hAnsi="Times New Roman"/>
                <w:b/>
                <w:i/>
                <w:sz w:val="24"/>
                <w:szCs w:val="24"/>
                <w:lang w:eastAsia="en-US"/>
              </w:rPr>
              <w:t>Результаты обучения</w:t>
            </w:r>
          </w:p>
        </w:tc>
        <w:tc>
          <w:tcPr>
            <w:tcW w:w="3687" w:type="dxa"/>
            <w:tcBorders>
              <w:top w:val="single" w:sz="4" w:space="0" w:color="000000"/>
              <w:left w:val="single" w:sz="4" w:space="0" w:color="000000"/>
              <w:bottom w:val="single" w:sz="4" w:space="0" w:color="000000"/>
              <w:right w:val="single" w:sz="4" w:space="0" w:color="000000"/>
            </w:tcBorders>
            <w:hideMark/>
          </w:tcPr>
          <w:p w14:paraId="6A8DE49B" w14:textId="77777777" w:rsidR="00F31D80" w:rsidRPr="008872B0" w:rsidRDefault="00F31D80" w:rsidP="00B30B40">
            <w:pPr>
              <w:spacing w:after="0"/>
              <w:jc w:val="center"/>
              <w:rPr>
                <w:rFonts w:ascii="Times New Roman" w:hAnsi="Times New Roman"/>
                <w:sz w:val="24"/>
                <w:szCs w:val="24"/>
                <w:lang w:eastAsia="en-US"/>
              </w:rPr>
            </w:pPr>
            <w:r w:rsidRPr="008872B0">
              <w:rPr>
                <w:rFonts w:ascii="Times New Roman" w:hAnsi="Times New Roman"/>
                <w:b/>
                <w:i/>
                <w:sz w:val="24"/>
                <w:szCs w:val="24"/>
                <w:lang w:eastAsia="en-US"/>
              </w:rPr>
              <w:t>Критерии оценки</w:t>
            </w:r>
          </w:p>
        </w:tc>
        <w:tc>
          <w:tcPr>
            <w:tcW w:w="2204" w:type="dxa"/>
            <w:tcBorders>
              <w:top w:val="single" w:sz="4" w:space="0" w:color="000000"/>
              <w:left w:val="single" w:sz="4" w:space="0" w:color="000000"/>
              <w:bottom w:val="single" w:sz="4" w:space="0" w:color="000000"/>
              <w:right w:val="single" w:sz="4" w:space="0" w:color="000000"/>
            </w:tcBorders>
            <w:hideMark/>
          </w:tcPr>
          <w:p w14:paraId="6087F123" w14:textId="77777777" w:rsidR="00F31D80" w:rsidRPr="008872B0" w:rsidRDefault="00F31D80" w:rsidP="00B30B40">
            <w:pPr>
              <w:spacing w:after="0"/>
              <w:jc w:val="center"/>
              <w:rPr>
                <w:rFonts w:ascii="Times New Roman" w:hAnsi="Times New Roman"/>
                <w:sz w:val="24"/>
                <w:szCs w:val="24"/>
                <w:lang w:eastAsia="en-US"/>
              </w:rPr>
            </w:pPr>
            <w:r w:rsidRPr="008872B0">
              <w:rPr>
                <w:rFonts w:ascii="Times New Roman" w:hAnsi="Times New Roman"/>
                <w:b/>
                <w:i/>
                <w:sz w:val="24"/>
                <w:szCs w:val="24"/>
                <w:lang w:eastAsia="en-US"/>
              </w:rPr>
              <w:t>Методы оценки</w:t>
            </w:r>
          </w:p>
        </w:tc>
      </w:tr>
      <w:tr w:rsidR="00F31D80" w:rsidRPr="008872B0" w14:paraId="262BC0B3" w14:textId="77777777" w:rsidTr="00F31D80">
        <w:trPr>
          <w:cantSplit/>
          <w:trHeight w:val="20"/>
        </w:trPr>
        <w:tc>
          <w:tcPr>
            <w:tcW w:w="3539" w:type="dxa"/>
            <w:tcBorders>
              <w:top w:val="single" w:sz="4" w:space="0" w:color="000000"/>
              <w:left w:val="single" w:sz="4" w:space="0" w:color="000000"/>
              <w:bottom w:val="single" w:sz="4" w:space="0" w:color="000000"/>
              <w:right w:val="single" w:sz="4" w:space="0" w:color="000000"/>
            </w:tcBorders>
          </w:tcPr>
          <w:p w14:paraId="1A498398" w14:textId="77777777" w:rsidR="00F31D80" w:rsidRPr="008872B0" w:rsidRDefault="00F31D80" w:rsidP="00B30B40">
            <w:pPr>
              <w:pStyle w:val="a8"/>
              <w:rPr>
                <w:rFonts w:eastAsia="Times New Roman"/>
                <w:szCs w:val="24"/>
              </w:rPr>
            </w:pPr>
            <w:r w:rsidRPr="008872B0">
              <w:rPr>
                <w:color w:val="000000"/>
                <w:szCs w:val="24"/>
              </w:rPr>
              <w:t>У1 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114A0CAD" w14:textId="052D9F51" w:rsidR="00F31D80" w:rsidRPr="008872B0" w:rsidRDefault="00F31D80" w:rsidP="00B30B40">
            <w:pPr>
              <w:pStyle w:val="a8"/>
              <w:rPr>
                <w:szCs w:val="24"/>
              </w:rPr>
            </w:pPr>
            <w:r w:rsidRPr="008872B0">
              <w:rPr>
                <w:color w:val="000000"/>
                <w:szCs w:val="24"/>
              </w:rPr>
              <w:t>У2 использовать средства коллективной и индивидуальной защиты в соответствии с характером выполняемой профессиональной деятельности;</w:t>
            </w:r>
          </w:p>
          <w:p w14:paraId="60D51400" w14:textId="00738405" w:rsidR="00F31D80" w:rsidRPr="008872B0" w:rsidRDefault="00B30B40" w:rsidP="00B30B40">
            <w:pPr>
              <w:pStyle w:val="a8"/>
              <w:rPr>
                <w:szCs w:val="24"/>
              </w:rPr>
            </w:pPr>
            <w:r>
              <w:rPr>
                <w:color w:val="000000"/>
                <w:szCs w:val="24"/>
              </w:rPr>
              <w:t xml:space="preserve">У3 </w:t>
            </w:r>
            <w:r w:rsidR="00F31D80" w:rsidRPr="008872B0">
              <w:rPr>
                <w:color w:val="000000"/>
                <w:szCs w:val="24"/>
              </w:rPr>
              <w:t>контролировать навыки, необходимые для достижения требуемого уровня безопасности труда;</w:t>
            </w:r>
          </w:p>
          <w:p w14:paraId="1B2FA67E" w14:textId="3E98E1D4" w:rsidR="00F31D80" w:rsidRPr="008872B0" w:rsidRDefault="00F31D80" w:rsidP="00B30B40">
            <w:pPr>
              <w:pStyle w:val="a8"/>
              <w:rPr>
                <w:szCs w:val="24"/>
              </w:rPr>
            </w:pPr>
            <w:r w:rsidRPr="008872B0">
              <w:rPr>
                <w:color w:val="000000"/>
                <w:szCs w:val="24"/>
              </w:rPr>
              <w:t>У4  вести документацию установленного образца по охране труда, соблюдать сроки ее заполнения и условия хранения;</w:t>
            </w:r>
          </w:p>
        </w:tc>
        <w:tc>
          <w:tcPr>
            <w:tcW w:w="3687" w:type="dxa"/>
            <w:tcBorders>
              <w:top w:val="single" w:sz="4" w:space="0" w:color="000000"/>
              <w:left w:val="single" w:sz="4" w:space="0" w:color="000000"/>
              <w:bottom w:val="single" w:sz="4" w:space="0" w:color="000000"/>
              <w:right w:val="single" w:sz="4" w:space="0" w:color="000000"/>
            </w:tcBorders>
          </w:tcPr>
          <w:p w14:paraId="0E13014C" w14:textId="77777777" w:rsidR="00F31D80" w:rsidRPr="008872B0" w:rsidRDefault="00F31D80" w:rsidP="00B30B40">
            <w:pPr>
              <w:spacing w:after="0"/>
              <w:rPr>
                <w:rFonts w:ascii="Times New Roman" w:hAnsi="Times New Roman"/>
                <w:sz w:val="24"/>
                <w:szCs w:val="24"/>
                <w:lang w:eastAsia="en-US"/>
              </w:rPr>
            </w:pPr>
            <w:r w:rsidRPr="008872B0">
              <w:rPr>
                <w:rFonts w:ascii="Times New Roman" w:hAnsi="Times New Roman"/>
                <w:sz w:val="24"/>
                <w:szCs w:val="24"/>
                <w:lang w:eastAsia="en-US"/>
              </w:rPr>
              <w:t>Выявляет ОПФ и ВПФ характерные для конкретного рабочего места</w:t>
            </w:r>
          </w:p>
          <w:p w14:paraId="5D7B1847" w14:textId="77777777" w:rsidR="00F31D80" w:rsidRPr="008872B0" w:rsidRDefault="00F31D80" w:rsidP="00B30B40">
            <w:pPr>
              <w:spacing w:after="0"/>
              <w:rPr>
                <w:rFonts w:ascii="Times New Roman" w:hAnsi="Times New Roman"/>
                <w:sz w:val="24"/>
                <w:szCs w:val="24"/>
                <w:lang w:eastAsia="en-US"/>
              </w:rPr>
            </w:pPr>
            <w:r w:rsidRPr="008872B0">
              <w:rPr>
                <w:rFonts w:ascii="Times New Roman" w:hAnsi="Times New Roman"/>
                <w:sz w:val="24"/>
                <w:szCs w:val="24"/>
                <w:lang w:eastAsia="en-US"/>
              </w:rPr>
              <w:t>Подбирает и использует СИЗ и СКЗ</w:t>
            </w:r>
          </w:p>
          <w:p w14:paraId="211FF0EB" w14:textId="77777777" w:rsidR="00F31D80" w:rsidRPr="008872B0" w:rsidRDefault="00F31D80" w:rsidP="00B30B40">
            <w:pPr>
              <w:spacing w:after="0"/>
              <w:rPr>
                <w:rFonts w:ascii="Times New Roman" w:hAnsi="Times New Roman"/>
                <w:sz w:val="24"/>
                <w:szCs w:val="24"/>
                <w:lang w:eastAsia="en-US"/>
              </w:rPr>
            </w:pPr>
            <w:r w:rsidRPr="008872B0">
              <w:rPr>
                <w:rFonts w:ascii="Times New Roman" w:hAnsi="Times New Roman"/>
                <w:sz w:val="24"/>
                <w:szCs w:val="24"/>
                <w:lang w:eastAsia="en-US"/>
              </w:rPr>
              <w:t>Выявляет причины производственного травматизма в зависимости от вида выполняемой работы</w:t>
            </w:r>
          </w:p>
          <w:p w14:paraId="4010376F" w14:textId="77777777" w:rsidR="00F31D80" w:rsidRPr="008872B0" w:rsidRDefault="00F31D80" w:rsidP="00B30B40">
            <w:pPr>
              <w:spacing w:after="0"/>
              <w:rPr>
                <w:rFonts w:ascii="Times New Roman" w:hAnsi="Times New Roman"/>
                <w:sz w:val="24"/>
                <w:szCs w:val="24"/>
                <w:lang w:eastAsia="en-US"/>
              </w:rPr>
            </w:pPr>
            <w:r w:rsidRPr="008872B0">
              <w:rPr>
                <w:rFonts w:ascii="Times New Roman" w:hAnsi="Times New Roman"/>
                <w:sz w:val="24"/>
                <w:szCs w:val="24"/>
                <w:lang w:eastAsia="en-US"/>
              </w:rPr>
              <w:t>Подбирает и использует наиболее эффективные средства пожаротушения в зависимости от вида выполняемой работы</w:t>
            </w:r>
          </w:p>
          <w:p w14:paraId="2586AB8D" w14:textId="17875A1E" w:rsidR="00F31D80" w:rsidRPr="008872B0" w:rsidRDefault="00F31D80" w:rsidP="00B30B40">
            <w:pPr>
              <w:spacing w:after="0"/>
              <w:rPr>
                <w:rFonts w:ascii="Times New Roman" w:hAnsi="Times New Roman"/>
                <w:sz w:val="24"/>
                <w:szCs w:val="24"/>
                <w:lang w:eastAsia="en-US"/>
              </w:rPr>
            </w:pPr>
            <w:r w:rsidRPr="008872B0">
              <w:rPr>
                <w:rFonts w:ascii="Times New Roman" w:hAnsi="Times New Roman"/>
                <w:sz w:val="24"/>
                <w:szCs w:val="24"/>
                <w:lang w:eastAsia="en-US"/>
              </w:rPr>
              <w:t>Проводит расследование несчастных случаев на производстве, заполняет необходимую документацию</w:t>
            </w:r>
          </w:p>
        </w:tc>
        <w:tc>
          <w:tcPr>
            <w:tcW w:w="2204" w:type="dxa"/>
            <w:tcBorders>
              <w:top w:val="single" w:sz="4" w:space="0" w:color="000000"/>
              <w:left w:val="single" w:sz="4" w:space="0" w:color="000000"/>
              <w:bottom w:val="single" w:sz="4" w:space="0" w:color="000000"/>
              <w:right w:val="single" w:sz="4" w:space="0" w:color="000000"/>
            </w:tcBorders>
          </w:tcPr>
          <w:p w14:paraId="3A700BD3" w14:textId="77777777" w:rsidR="00F31D80" w:rsidRPr="008872B0" w:rsidRDefault="00F31D80" w:rsidP="00B30B40">
            <w:pPr>
              <w:spacing w:after="0"/>
              <w:rPr>
                <w:rFonts w:ascii="Times New Roman" w:hAnsi="Times New Roman"/>
                <w:sz w:val="24"/>
                <w:szCs w:val="24"/>
                <w:lang w:eastAsia="en-US"/>
              </w:rPr>
            </w:pPr>
            <w:r w:rsidRPr="008872B0">
              <w:rPr>
                <w:rFonts w:ascii="Times New Roman" w:hAnsi="Times New Roman"/>
                <w:sz w:val="24"/>
                <w:szCs w:val="24"/>
                <w:lang w:eastAsia="en-US"/>
              </w:rPr>
              <w:t>Оценка выполнения тестовых заданий</w:t>
            </w:r>
          </w:p>
          <w:p w14:paraId="64C43C35" w14:textId="77777777" w:rsidR="00F31D80" w:rsidRPr="008872B0" w:rsidRDefault="00F31D80" w:rsidP="00B30B40">
            <w:pPr>
              <w:spacing w:after="0"/>
              <w:rPr>
                <w:rFonts w:ascii="Times New Roman" w:eastAsiaTheme="minorHAnsi" w:hAnsi="Times New Roman"/>
                <w:color w:val="auto"/>
                <w:sz w:val="24"/>
                <w:szCs w:val="24"/>
                <w:lang w:eastAsia="en-US"/>
              </w:rPr>
            </w:pPr>
            <w:r w:rsidRPr="008872B0">
              <w:rPr>
                <w:rFonts w:ascii="Times New Roman" w:hAnsi="Times New Roman"/>
                <w:sz w:val="24"/>
                <w:szCs w:val="24"/>
                <w:lang w:eastAsia="en-US"/>
              </w:rPr>
              <w:t>Оценка решения кейсов</w:t>
            </w:r>
          </w:p>
          <w:p w14:paraId="4EF90D85" w14:textId="77777777" w:rsidR="00F31D80" w:rsidRPr="008872B0" w:rsidRDefault="00F31D80" w:rsidP="00B30B40">
            <w:pPr>
              <w:spacing w:after="0"/>
              <w:rPr>
                <w:rFonts w:ascii="Times New Roman" w:eastAsiaTheme="minorHAnsi" w:hAnsi="Times New Roman"/>
                <w:color w:val="auto"/>
                <w:sz w:val="24"/>
                <w:szCs w:val="24"/>
                <w:lang w:eastAsia="en-US"/>
              </w:rPr>
            </w:pPr>
            <w:r w:rsidRPr="008872B0">
              <w:rPr>
                <w:rFonts w:ascii="Times New Roman" w:hAnsi="Times New Roman"/>
                <w:sz w:val="24"/>
                <w:szCs w:val="24"/>
                <w:lang w:eastAsia="en-US"/>
              </w:rPr>
              <w:t>Выполнение задание в СДО moodle</w:t>
            </w:r>
          </w:p>
          <w:p w14:paraId="4388977C" w14:textId="77777777" w:rsidR="00F31D80" w:rsidRPr="008872B0" w:rsidRDefault="00F31D80" w:rsidP="00B30B40">
            <w:pPr>
              <w:spacing w:after="0"/>
              <w:rPr>
                <w:rFonts w:ascii="Times New Roman" w:hAnsi="Times New Roman"/>
                <w:sz w:val="24"/>
                <w:szCs w:val="24"/>
                <w:lang w:eastAsia="en-US"/>
              </w:rPr>
            </w:pPr>
            <w:r w:rsidRPr="008872B0">
              <w:rPr>
                <w:rFonts w:ascii="Times New Roman" w:hAnsi="Times New Roman"/>
                <w:sz w:val="24"/>
                <w:szCs w:val="24"/>
                <w:lang w:eastAsia="en-US"/>
              </w:rPr>
              <w:t>Анализ выполнения практического задания</w:t>
            </w:r>
          </w:p>
          <w:p w14:paraId="6A2846A9" w14:textId="77777777" w:rsidR="00F31D80" w:rsidRPr="008872B0" w:rsidRDefault="00F31D80" w:rsidP="00B30B40">
            <w:pPr>
              <w:spacing w:after="0"/>
              <w:rPr>
                <w:rFonts w:ascii="Times New Roman" w:hAnsi="Times New Roman"/>
                <w:sz w:val="24"/>
                <w:szCs w:val="24"/>
                <w:lang w:eastAsia="en-US"/>
              </w:rPr>
            </w:pPr>
          </w:p>
        </w:tc>
      </w:tr>
      <w:tr w:rsidR="00F31D80" w:rsidRPr="008872B0" w14:paraId="2D393956" w14:textId="77777777" w:rsidTr="00F31D80">
        <w:trPr>
          <w:cantSplit/>
          <w:trHeight w:val="2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778C5DCD" w14:textId="77777777" w:rsidR="00F31D80" w:rsidRPr="008872B0" w:rsidRDefault="00F31D80" w:rsidP="00B30B40">
            <w:pPr>
              <w:pStyle w:val="a8"/>
              <w:rPr>
                <w:rFonts w:eastAsia="Times New Roman"/>
                <w:szCs w:val="24"/>
              </w:rPr>
            </w:pPr>
            <w:r w:rsidRPr="008872B0">
              <w:rPr>
                <w:color w:val="000000"/>
                <w:szCs w:val="24"/>
              </w:rPr>
              <w:t xml:space="preserve">З1 системы управления охраной </w:t>
            </w:r>
            <w:r w:rsidRPr="008872B0">
              <w:rPr>
                <w:color w:val="000000"/>
                <w:szCs w:val="24"/>
              </w:rPr>
              <w:lastRenderedPageBreak/>
              <w:t>труда в организации;</w:t>
            </w:r>
          </w:p>
          <w:p w14:paraId="5EF78C50" w14:textId="77777777" w:rsidR="00F31D80" w:rsidRPr="008872B0" w:rsidRDefault="00F31D80" w:rsidP="00B30B40">
            <w:pPr>
              <w:pStyle w:val="a8"/>
              <w:ind w:firstLine="300"/>
              <w:rPr>
                <w:szCs w:val="24"/>
              </w:rPr>
            </w:pPr>
            <w:r w:rsidRPr="008872B0">
              <w:rPr>
                <w:color w:val="000000"/>
                <w:szCs w:val="24"/>
              </w:rPr>
              <w:t>З2 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59CEC93B" w14:textId="77777777" w:rsidR="00F31D80" w:rsidRPr="008872B0" w:rsidRDefault="00F31D80" w:rsidP="00B30B40">
            <w:pPr>
              <w:pStyle w:val="a8"/>
              <w:rPr>
                <w:szCs w:val="24"/>
              </w:rPr>
            </w:pPr>
            <w:r w:rsidRPr="008872B0">
              <w:rPr>
                <w:color w:val="000000"/>
                <w:szCs w:val="24"/>
              </w:rPr>
              <w:t>З3 фактические или потенциальные последствия собственной деятельности (или бездействия) и их влияние на уровень безопасности труда;</w:t>
            </w:r>
          </w:p>
          <w:p w14:paraId="6D0AB30C" w14:textId="77777777" w:rsidR="00F31D80" w:rsidRPr="008872B0" w:rsidRDefault="00F31D80" w:rsidP="00B30B40">
            <w:pPr>
              <w:pStyle w:val="a8"/>
              <w:rPr>
                <w:szCs w:val="24"/>
              </w:rPr>
            </w:pPr>
            <w:r w:rsidRPr="008872B0">
              <w:rPr>
                <w:color w:val="000000"/>
                <w:szCs w:val="24"/>
              </w:rPr>
              <w:t>З</w:t>
            </w:r>
            <w:proofErr w:type="gramStart"/>
            <w:r w:rsidRPr="008872B0">
              <w:rPr>
                <w:color w:val="000000"/>
                <w:szCs w:val="24"/>
              </w:rPr>
              <w:t>4  возможных</w:t>
            </w:r>
            <w:proofErr w:type="gramEnd"/>
            <w:r w:rsidRPr="008872B0">
              <w:rPr>
                <w:color w:val="000000"/>
                <w:szCs w:val="24"/>
              </w:rPr>
              <w:t xml:space="preserve"> последствий несоблюдения технологических процессов и производственных инструкций подчиненными работниками (персоналом);</w:t>
            </w:r>
          </w:p>
          <w:p w14:paraId="4E83D2A9" w14:textId="77777777" w:rsidR="00F31D80" w:rsidRPr="008872B0" w:rsidRDefault="00F31D80" w:rsidP="00B30B40">
            <w:pPr>
              <w:pStyle w:val="a8"/>
              <w:ind w:firstLine="300"/>
              <w:rPr>
                <w:szCs w:val="24"/>
              </w:rPr>
            </w:pPr>
            <w:r w:rsidRPr="008872B0">
              <w:rPr>
                <w:color w:val="000000"/>
                <w:szCs w:val="24"/>
              </w:rPr>
              <w:t>З5 порядок и периодичность инструктирования подчиненных работников (персонала);</w:t>
            </w:r>
          </w:p>
          <w:p w14:paraId="32358E9D" w14:textId="77777777" w:rsidR="00F31D80" w:rsidRPr="008872B0" w:rsidRDefault="00F31D80" w:rsidP="00B30B40">
            <w:pPr>
              <w:pStyle w:val="a8"/>
              <w:rPr>
                <w:szCs w:val="24"/>
              </w:rPr>
            </w:pPr>
            <w:r w:rsidRPr="008872B0">
              <w:rPr>
                <w:color w:val="000000"/>
                <w:szCs w:val="24"/>
              </w:rPr>
              <w:t>З6 порядок проведения аттестации рабочих мест по условиям труда, в том числе методику оценки условий труда и травмобезопасности;</w:t>
            </w:r>
          </w:p>
          <w:p w14:paraId="4BACE21E" w14:textId="77777777" w:rsidR="00F31D80" w:rsidRPr="008872B0" w:rsidRDefault="00F31D80" w:rsidP="00B30B40">
            <w:pPr>
              <w:pStyle w:val="a8"/>
              <w:rPr>
                <w:color w:val="000000"/>
                <w:szCs w:val="24"/>
              </w:rPr>
            </w:pPr>
            <w:r w:rsidRPr="008872B0">
              <w:rPr>
                <w:color w:val="000000"/>
                <w:szCs w:val="24"/>
              </w:rPr>
              <w:t>З7 источники негативных факторов и их воздействие</w:t>
            </w:r>
          </w:p>
        </w:tc>
        <w:tc>
          <w:tcPr>
            <w:tcW w:w="3687" w:type="dxa"/>
            <w:tcBorders>
              <w:top w:val="single" w:sz="4" w:space="0" w:color="000000"/>
              <w:left w:val="single" w:sz="4" w:space="0" w:color="000000"/>
              <w:bottom w:val="single" w:sz="4" w:space="0" w:color="000000"/>
              <w:right w:val="single" w:sz="4" w:space="0" w:color="000000"/>
            </w:tcBorders>
          </w:tcPr>
          <w:p w14:paraId="426B84DF" w14:textId="77777777" w:rsidR="00F31D80" w:rsidRPr="008872B0" w:rsidRDefault="00F31D80" w:rsidP="00B30B40">
            <w:pPr>
              <w:spacing w:after="0"/>
              <w:rPr>
                <w:rFonts w:ascii="Times New Roman" w:hAnsi="Times New Roman"/>
                <w:sz w:val="24"/>
                <w:szCs w:val="24"/>
                <w:lang w:eastAsia="en-US"/>
              </w:rPr>
            </w:pPr>
          </w:p>
        </w:tc>
        <w:tc>
          <w:tcPr>
            <w:tcW w:w="2204" w:type="dxa"/>
            <w:vMerge w:val="restart"/>
            <w:tcBorders>
              <w:top w:val="single" w:sz="4" w:space="0" w:color="000000"/>
              <w:left w:val="single" w:sz="4" w:space="0" w:color="000000"/>
              <w:bottom w:val="single" w:sz="4" w:space="0" w:color="000000"/>
              <w:right w:val="single" w:sz="4" w:space="0" w:color="000000"/>
            </w:tcBorders>
          </w:tcPr>
          <w:p w14:paraId="31D52F09" w14:textId="77777777" w:rsidR="00F31D80" w:rsidRPr="008872B0" w:rsidRDefault="00F31D80" w:rsidP="00B30B40">
            <w:pPr>
              <w:spacing w:after="0"/>
              <w:rPr>
                <w:rFonts w:ascii="Times New Roman" w:hAnsi="Times New Roman"/>
                <w:sz w:val="24"/>
                <w:szCs w:val="24"/>
                <w:lang w:eastAsia="en-US"/>
              </w:rPr>
            </w:pPr>
            <w:r w:rsidRPr="008872B0">
              <w:rPr>
                <w:rFonts w:ascii="Times New Roman" w:hAnsi="Times New Roman"/>
                <w:sz w:val="24"/>
                <w:szCs w:val="24"/>
                <w:lang w:eastAsia="en-US"/>
              </w:rPr>
              <w:t>Экспертная оценка результатов выполнения практической работы</w:t>
            </w:r>
          </w:p>
          <w:p w14:paraId="5A7A45CF" w14:textId="77777777" w:rsidR="00F31D80" w:rsidRPr="008872B0" w:rsidRDefault="00F31D80" w:rsidP="00B30B40">
            <w:pPr>
              <w:spacing w:after="0"/>
              <w:rPr>
                <w:rFonts w:ascii="Times New Roman" w:hAnsi="Times New Roman"/>
                <w:sz w:val="24"/>
                <w:szCs w:val="24"/>
                <w:lang w:eastAsia="en-US"/>
              </w:rPr>
            </w:pPr>
            <w:r w:rsidRPr="008872B0">
              <w:rPr>
                <w:rFonts w:ascii="Times New Roman" w:hAnsi="Times New Roman"/>
                <w:sz w:val="24"/>
                <w:szCs w:val="24"/>
                <w:lang w:eastAsia="en-US"/>
              </w:rPr>
              <w:t>Экспертное наблюдение за ходом выполнения практической работы</w:t>
            </w:r>
          </w:p>
          <w:p w14:paraId="1FD4F25D" w14:textId="77777777" w:rsidR="00F31D80" w:rsidRPr="008872B0" w:rsidRDefault="00F31D80" w:rsidP="00B30B40">
            <w:pPr>
              <w:spacing w:after="0"/>
              <w:rPr>
                <w:rFonts w:ascii="Times New Roman" w:hAnsi="Times New Roman"/>
                <w:sz w:val="24"/>
                <w:szCs w:val="24"/>
                <w:lang w:eastAsia="en-US"/>
              </w:rPr>
            </w:pPr>
          </w:p>
          <w:p w14:paraId="47629D4C" w14:textId="77777777" w:rsidR="00F31D80" w:rsidRPr="008872B0" w:rsidRDefault="00F31D80" w:rsidP="00B30B40">
            <w:pPr>
              <w:spacing w:after="0"/>
              <w:rPr>
                <w:rFonts w:ascii="Times New Roman" w:hAnsi="Times New Roman"/>
                <w:sz w:val="24"/>
                <w:szCs w:val="24"/>
                <w:lang w:eastAsia="en-US"/>
              </w:rPr>
            </w:pPr>
          </w:p>
        </w:tc>
      </w:tr>
      <w:tr w:rsidR="00F31D80" w:rsidRPr="008872B0" w14:paraId="5F5BDE02" w14:textId="77777777" w:rsidTr="00F31D80">
        <w:trPr>
          <w:cantSplit/>
          <w:trHeight w:val="20"/>
        </w:trPr>
        <w:tc>
          <w:tcPr>
            <w:tcW w:w="3539" w:type="dxa"/>
            <w:vMerge/>
            <w:tcBorders>
              <w:top w:val="single" w:sz="4" w:space="0" w:color="000000"/>
              <w:left w:val="single" w:sz="4" w:space="0" w:color="000000"/>
              <w:bottom w:val="single" w:sz="4" w:space="0" w:color="000000"/>
              <w:right w:val="single" w:sz="4" w:space="0" w:color="000000"/>
            </w:tcBorders>
            <w:vAlign w:val="center"/>
            <w:hideMark/>
          </w:tcPr>
          <w:p w14:paraId="07597216" w14:textId="77777777" w:rsidR="00F31D80" w:rsidRPr="008872B0" w:rsidRDefault="00F31D80" w:rsidP="00B30B40">
            <w:pPr>
              <w:spacing w:after="0"/>
              <w:rPr>
                <w:rFonts w:ascii="Times New Roman" w:hAnsi="Times New Roman"/>
                <w:sz w:val="24"/>
                <w:szCs w:val="24"/>
                <w:lang w:eastAsia="en-US"/>
              </w:rPr>
            </w:pPr>
          </w:p>
        </w:tc>
        <w:tc>
          <w:tcPr>
            <w:tcW w:w="3687" w:type="dxa"/>
            <w:tcBorders>
              <w:top w:val="single" w:sz="4" w:space="0" w:color="000000"/>
              <w:left w:val="single" w:sz="4" w:space="0" w:color="000000"/>
              <w:bottom w:val="single" w:sz="4" w:space="0" w:color="000000"/>
              <w:right w:val="single" w:sz="4" w:space="0" w:color="000000"/>
            </w:tcBorders>
          </w:tcPr>
          <w:p w14:paraId="0D7A614E" w14:textId="77777777" w:rsidR="00F31D80" w:rsidRPr="008872B0" w:rsidRDefault="00F31D80" w:rsidP="00B30B40">
            <w:pPr>
              <w:spacing w:after="0"/>
              <w:rPr>
                <w:rFonts w:ascii="Times New Roman" w:hAnsi="Times New Roman"/>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F3A05D" w14:textId="77777777" w:rsidR="00F31D80" w:rsidRPr="008872B0" w:rsidRDefault="00F31D80" w:rsidP="00B30B40">
            <w:pPr>
              <w:spacing w:after="0"/>
              <w:rPr>
                <w:rFonts w:ascii="Times New Roman" w:hAnsi="Times New Roman"/>
                <w:sz w:val="24"/>
                <w:szCs w:val="24"/>
                <w:lang w:eastAsia="en-US"/>
              </w:rPr>
            </w:pPr>
          </w:p>
        </w:tc>
      </w:tr>
    </w:tbl>
    <w:p w14:paraId="6260E4D7" w14:textId="77777777" w:rsidR="00F31D80" w:rsidRPr="008872B0" w:rsidRDefault="00F31D80" w:rsidP="00F31D80">
      <w:pPr>
        <w:ind w:firstLine="300"/>
        <w:rPr>
          <w:rFonts w:ascii="Times New Roman" w:eastAsiaTheme="minorHAnsi" w:hAnsi="Times New Roman"/>
          <w:color w:val="auto"/>
          <w:sz w:val="24"/>
          <w:szCs w:val="24"/>
        </w:rPr>
      </w:pPr>
    </w:p>
    <w:p w14:paraId="5844F692" w14:textId="35E2CFD0" w:rsidR="00F31D80" w:rsidRPr="008872B0" w:rsidRDefault="00F31D80">
      <w:pPr>
        <w:spacing w:after="160" w:line="259" w:lineRule="auto"/>
        <w:rPr>
          <w:rFonts w:ascii="Times New Roman" w:hAnsi="Times New Roman"/>
          <w:color w:val="auto"/>
          <w:sz w:val="24"/>
          <w:szCs w:val="24"/>
        </w:rPr>
      </w:pPr>
      <w:r w:rsidRPr="008872B0">
        <w:rPr>
          <w:rFonts w:ascii="Times New Roman" w:hAnsi="Times New Roman"/>
          <w:color w:val="auto"/>
          <w:sz w:val="24"/>
          <w:szCs w:val="24"/>
        </w:rPr>
        <w:br w:type="page"/>
      </w:r>
    </w:p>
    <w:p w14:paraId="0F35C4F9" w14:textId="7FB568BC" w:rsidR="00F31D80" w:rsidRPr="008872B0" w:rsidRDefault="00F31D80" w:rsidP="00F31D80">
      <w:pPr>
        <w:pStyle w:val="af5"/>
        <w:jc w:val="right"/>
        <w:rPr>
          <w:rFonts w:ascii="Times New Roman" w:hAnsi="Times New Roman"/>
          <w:b/>
          <w:bCs/>
          <w:color w:val="auto"/>
          <w:szCs w:val="24"/>
        </w:rPr>
      </w:pPr>
      <w:r w:rsidRPr="008872B0">
        <w:rPr>
          <w:rFonts w:ascii="Times New Roman" w:hAnsi="Times New Roman"/>
          <w:b/>
          <w:bCs/>
          <w:szCs w:val="24"/>
        </w:rPr>
        <w:lastRenderedPageBreak/>
        <w:t>Приложение 3.</w:t>
      </w:r>
      <w:r w:rsidR="00531D7F">
        <w:rPr>
          <w:rFonts w:ascii="Times New Roman" w:hAnsi="Times New Roman"/>
          <w:b/>
          <w:bCs/>
          <w:szCs w:val="24"/>
        </w:rPr>
        <w:t>30</w:t>
      </w:r>
    </w:p>
    <w:p w14:paraId="1CD23517" w14:textId="77777777" w:rsidR="00F31D80" w:rsidRPr="008872B0" w:rsidRDefault="00F31D80" w:rsidP="00F31D80">
      <w:pPr>
        <w:spacing w:after="0"/>
        <w:jc w:val="right"/>
        <w:rPr>
          <w:rFonts w:ascii="Times New Roman" w:hAnsi="Times New Roman"/>
          <w:b/>
          <w:i/>
          <w:sz w:val="24"/>
          <w:szCs w:val="24"/>
        </w:rPr>
      </w:pPr>
      <w:r w:rsidRPr="008872B0">
        <w:rPr>
          <w:rFonts w:ascii="Times New Roman" w:hAnsi="Times New Roman"/>
          <w:bCs/>
          <w:sz w:val="24"/>
          <w:szCs w:val="24"/>
        </w:rPr>
        <w:t>к ПООП-П специальности</w:t>
      </w:r>
      <w:r w:rsidRPr="008872B0">
        <w:rPr>
          <w:rFonts w:ascii="Times New Roman" w:hAnsi="Times New Roman"/>
          <w:bCs/>
          <w:i/>
          <w:sz w:val="24"/>
          <w:szCs w:val="24"/>
        </w:rPr>
        <w:t xml:space="preserve"> </w:t>
      </w:r>
      <w:r w:rsidRPr="008872B0">
        <w:rPr>
          <w:rFonts w:ascii="Times New Roman" w:hAnsi="Times New Roman"/>
          <w:bCs/>
          <w:i/>
          <w:sz w:val="24"/>
          <w:szCs w:val="24"/>
        </w:rPr>
        <w:br/>
      </w:r>
      <w:r w:rsidRPr="008872B0">
        <w:rPr>
          <w:rFonts w:ascii="Times New Roman" w:hAnsi="Times New Roman"/>
          <w:b/>
          <w:i/>
          <w:sz w:val="24"/>
          <w:szCs w:val="24"/>
        </w:rPr>
        <w:t>36.02.01. «Ветеринария»</w:t>
      </w:r>
    </w:p>
    <w:p w14:paraId="474B6269" w14:textId="77777777" w:rsidR="00F31D80" w:rsidRPr="008872B0" w:rsidRDefault="00F31D80" w:rsidP="00F31D80">
      <w:pPr>
        <w:jc w:val="center"/>
        <w:rPr>
          <w:rFonts w:ascii="Times New Roman" w:hAnsi="Times New Roman"/>
          <w:b/>
          <w:i/>
          <w:sz w:val="24"/>
          <w:szCs w:val="24"/>
        </w:rPr>
      </w:pPr>
    </w:p>
    <w:p w14:paraId="320B32AF" w14:textId="77777777" w:rsidR="00F31D80" w:rsidRPr="008872B0" w:rsidRDefault="00F31D80" w:rsidP="00F31D80">
      <w:pPr>
        <w:jc w:val="center"/>
        <w:rPr>
          <w:rFonts w:ascii="Times New Roman" w:hAnsi="Times New Roman"/>
          <w:b/>
          <w:i/>
          <w:sz w:val="24"/>
          <w:szCs w:val="24"/>
        </w:rPr>
      </w:pPr>
    </w:p>
    <w:p w14:paraId="72A4238F" w14:textId="77777777" w:rsidR="00F31D80" w:rsidRPr="008872B0" w:rsidRDefault="00F31D80" w:rsidP="00F31D80">
      <w:pPr>
        <w:jc w:val="center"/>
        <w:rPr>
          <w:rFonts w:ascii="Times New Roman" w:hAnsi="Times New Roman"/>
          <w:b/>
          <w:i/>
          <w:sz w:val="24"/>
          <w:szCs w:val="24"/>
        </w:rPr>
      </w:pPr>
    </w:p>
    <w:p w14:paraId="1DF529CD" w14:textId="77777777" w:rsidR="00F31D80" w:rsidRPr="008872B0" w:rsidRDefault="00F31D80" w:rsidP="00F31D80">
      <w:pPr>
        <w:jc w:val="center"/>
        <w:rPr>
          <w:rFonts w:ascii="Times New Roman" w:hAnsi="Times New Roman"/>
          <w:b/>
          <w:i/>
          <w:sz w:val="24"/>
          <w:szCs w:val="24"/>
        </w:rPr>
      </w:pPr>
    </w:p>
    <w:p w14:paraId="615152E5" w14:textId="77777777" w:rsidR="00F31D80" w:rsidRPr="008872B0" w:rsidRDefault="00F31D80" w:rsidP="00F31D80">
      <w:pPr>
        <w:jc w:val="center"/>
        <w:rPr>
          <w:rFonts w:ascii="Times New Roman" w:hAnsi="Times New Roman"/>
          <w:b/>
          <w:i/>
          <w:sz w:val="24"/>
          <w:szCs w:val="24"/>
        </w:rPr>
      </w:pPr>
    </w:p>
    <w:p w14:paraId="07E60897" w14:textId="77777777" w:rsidR="00F31D80" w:rsidRPr="008872B0" w:rsidRDefault="00F31D80" w:rsidP="00F31D80">
      <w:pPr>
        <w:jc w:val="center"/>
        <w:rPr>
          <w:rFonts w:ascii="Times New Roman" w:hAnsi="Times New Roman"/>
          <w:b/>
          <w:i/>
          <w:sz w:val="24"/>
          <w:szCs w:val="24"/>
        </w:rPr>
      </w:pPr>
    </w:p>
    <w:p w14:paraId="1EE443D4" w14:textId="77777777" w:rsidR="00F31D80" w:rsidRPr="008872B0" w:rsidRDefault="00F31D80" w:rsidP="00F31D80">
      <w:pPr>
        <w:jc w:val="center"/>
        <w:rPr>
          <w:rFonts w:ascii="Times New Roman" w:hAnsi="Times New Roman"/>
          <w:b/>
          <w:sz w:val="24"/>
          <w:szCs w:val="24"/>
        </w:rPr>
      </w:pPr>
      <w:r w:rsidRPr="008872B0">
        <w:rPr>
          <w:rFonts w:ascii="Times New Roman" w:hAnsi="Times New Roman"/>
          <w:b/>
          <w:sz w:val="24"/>
          <w:szCs w:val="24"/>
        </w:rPr>
        <w:t>ПРИМЕРНАЯ РАБОЧАЯ ПРОГРАММА УЧЕБНОЙ ДИСЦИПЛИНЫ</w:t>
      </w:r>
    </w:p>
    <w:p w14:paraId="360ACD9E" w14:textId="77777777" w:rsidR="00F31D80" w:rsidRPr="008872B0" w:rsidRDefault="00F31D80" w:rsidP="00F31D80">
      <w:pPr>
        <w:jc w:val="center"/>
        <w:rPr>
          <w:rFonts w:ascii="Times New Roman" w:hAnsi="Times New Roman"/>
          <w:b/>
          <w:i/>
          <w:sz w:val="24"/>
          <w:szCs w:val="24"/>
          <w:u w:val="single"/>
        </w:rPr>
      </w:pPr>
    </w:p>
    <w:p w14:paraId="577F09AD" w14:textId="77777777" w:rsidR="00F31D80" w:rsidRPr="008872B0" w:rsidRDefault="00F31D80" w:rsidP="00F31D80">
      <w:pPr>
        <w:spacing w:after="0"/>
        <w:jc w:val="center"/>
        <w:rPr>
          <w:rFonts w:ascii="Times New Roman" w:hAnsi="Times New Roman"/>
          <w:b/>
          <w:iCs/>
          <w:sz w:val="24"/>
          <w:szCs w:val="24"/>
        </w:rPr>
      </w:pPr>
      <w:r w:rsidRPr="008872B0">
        <w:rPr>
          <w:rFonts w:ascii="Times New Roman" w:hAnsi="Times New Roman"/>
          <w:b/>
          <w:iCs/>
          <w:sz w:val="24"/>
          <w:szCs w:val="24"/>
        </w:rPr>
        <w:t>«</w:t>
      </w:r>
      <w:r w:rsidRPr="008872B0">
        <w:rPr>
          <w:rFonts w:ascii="Times New Roman" w:hAnsi="Times New Roman"/>
          <w:sz w:val="24"/>
          <w:szCs w:val="24"/>
        </w:rPr>
        <w:t>ОП 10 Безопасность жизнедеятельности</w:t>
      </w:r>
      <w:r w:rsidRPr="008872B0">
        <w:rPr>
          <w:rFonts w:ascii="Times New Roman" w:hAnsi="Times New Roman"/>
          <w:b/>
          <w:iCs/>
          <w:sz w:val="24"/>
          <w:szCs w:val="24"/>
        </w:rPr>
        <w:t>»</w:t>
      </w:r>
    </w:p>
    <w:p w14:paraId="3FA3258A" w14:textId="77777777" w:rsidR="00F31D80" w:rsidRPr="008872B0" w:rsidRDefault="00F31D80" w:rsidP="00F31D80">
      <w:pPr>
        <w:jc w:val="center"/>
        <w:rPr>
          <w:rFonts w:ascii="Times New Roman" w:hAnsi="Times New Roman"/>
          <w:bCs/>
          <w:i/>
          <w:sz w:val="24"/>
          <w:szCs w:val="24"/>
        </w:rPr>
      </w:pPr>
    </w:p>
    <w:p w14:paraId="70E3E3FD" w14:textId="77777777" w:rsidR="00F31D80" w:rsidRPr="008872B0" w:rsidRDefault="00F31D80" w:rsidP="00F31D80">
      <w:pPr>
        <w:ind w:firstLine="300"/>
        <w:jc w:val="center"/>
        <w:rPr>
          <w:rFonts w:ascii="Times New Roman" w:hAnsi="Times New Roman"/>
          <w:b/>
          <w:bCs/>
          <w:sz w:val="24"/>
          <w:szCs w:val="24"/>
        </w:rPr>
      </w:pPr>
      <w:r w:rsidRPr="008872B0">
        <w:rPr>
          <w:rFonts w:ascii="Times New Roman" w:hAnsi="Times New Roman"/>
          <w:b/>
          <w:bCs/>
          <w:sz w:val="24"/>
          <w:szCs w:val="24"/>
        </w:rPr>
        <w:t>МДМ.03 Обеспечение безопасных условий труда</w:t>
      </w:r>
    </w:p>
    <w:p w14:paraId="71AE5E56" w14:textId="77777777" w:rsidR="00F31D80" w:rsidRPr="008872B0" w:rsidRDefault="00F31D80" w:rsidP="00F31D80">
      <w:pPr>
        <w:jc w:val="center"/>
        <w:rPr>
          <w:rFonts w:ascii="Times New Roman" w:hAnsi="Times New Roman"/>
          <w:b/>
          <w:i/>
          <w:color w:val="auto"/>
          <w:sz w:val="24"/>
          <w:szCs w:val="24"/>
        </w:rPr>
      </w:pPr>
    </w:p>
    <w:p w14:paraId="49660C24" w14:textId="77777777" w:rsidR="00F31D80" w:rsidRPr="008872B0" w:rsidRDefault="00F31D80" w:rsidP="00F31D80">
      <w:pPr>
        <w:rPr>
          <w:rFonts w:ascii="Times New Roman" w:hAnsi="Times New Roman"/>
          <w:b/>
          <w:i/>
          <w:sz w:val="24"/>
          <w:szCs w:val="24"/>
        </w:rPr>
      </w:pPr>
    </w:p>
    <w:p w14:paraId="6AECA781" w14:textId="77777777" w:rsidR="00F31D80" w:rsidRPr="008872B0" w:rsidRDefault="00F31D80" w:rsidP="00F31D80">
      <w:pPr>
        <w:rPr>
          <w:rFonts w:ascii="Times New Roman" w:hAnsi="Times New Roman"/>
          <w:b/>
          <w:i/>
          <w:sz w:val="24"/>
          <w:szCs w:val="24"/>
        </w:rPr>
      </w:pPr>
    </w:p>
    <w:p w14:paraId="13E2E552" w14:textId="77777777" w:rsidR="00F31D80" w:rsidRPr="008872B0" w:rsidRDefault="00F31D80" w:rsidP="00F31D80">
      <w:pPr>
        <w:rPr>
          <w:rFonts w:ascii="Times New Roman" w:hAnsi="Times New Roman"/>
          <w:b/>
          <w:i/>
          <w:sz w:val="24"/>
          <w:szCs w:val="24"/>
        </w:rPr>
      </w:pPr>
    </w:p>
    <w:p w14:paraId="02842C2C" w14:textId="77777777" w:rsidR="00F31D80" w:rsidRPr="008872B0" w:rsidRDefault="00F31D80" w:rsidP="00F31D80">
      <w:pPr>
        <w:rPr>
          <w:rFonts w:ascii="Times New Roman" w:hAnsi="Times New Roman"/>
          <w:b/>
          <w:i/>
          <w:sz w:val="24"/>
          <w:szCs w:val="24"/>
        </w:rPr>
      </w:pPr>
    </w:p>
    <w:p w14:paraId="239F3C00" w14:textId="77777777" w:rsidR="00F31D80" w:rsidRPr="008872B0" w:rsidRDefault="00F31D80" w:rsidP="00F31D80">
      <w:pPr>
        <w:rPr>
          <w:rFonts w:ascii="Times New Roman" w:hAnsi="Times New Roman"/>
          <w:b/>
          <w:i/>
          <w:sz w:val="24"/>
          <w:szCs w:val="24"/>
        </w:rPr>
      </w:pPr>
    </w:p>
    <w:p w14:paraId="2ECD7F54" w14:textId="77777777" w:rsidR="00F31D80" w:rsidRPr="008872B0" w:rsidRDefault="00F31D80" w:rsidP="00F31D80">
      <w:pPr>
        <w:rPr>
          <w:rFonts w:ascii="Times New Roman" w:hAnsi="Times New Roman"/>
          <w:b/>
          <w:i/>
          <w:sz w:val="24"/>
          <w:szCs w:val="24"/>
        </w:rPr>
      </w:pPr>
    </w:p>
    <w:p w14:paraId="1C9A9442" w14:textId="77777777" w:rsidR="00F31D80" w:rsidRPr="008872B0" w:rsidRDefault="00F31D80" w:rsidP="00F31D80">
      <w:pPr>
        <w:rPr>
          <w:rFonts w:ascii="Times New Roman" w:hAnsi="Times New Roman"/>
          <w:b/>
          <w:i/>
          <w:sz w:val="24"/>
          <w:szCs w:val="24"/>
        </w:rPr>
      </w:pPr>
    </w:p>
    <w:p w14:paraId="71365A2D" w14:textId="77777777" w:rsidR="00F31D80" w:rsidRPr="008872B0" w:rsidRDefault="00F31D80" w:rsidP="00F31D80">
      <w:pPr>
        <w:rPr>
          <w:rFonts w:ascii="Times New Roman" w:hAnsi="Times New Roman"/>
          <w:b/>
          <w:i/>
          <w:sz w:val="24"/>
          <w:szCs w:val="24"/>
        </w:rPr>
      </w:pPr>
    </w:p>
    <w:p w14:paraId="4D2E6503" w14:textId="77777777" w:rsidR="00F31D80" w:rsidRPr="008872B0" w:rsidRDefault="00F31D80" w:rsidP="00F31D80">
      <w:pPr>
        <w:rPr>
          <w:rFonts w:ascii="Times New Roman" w:hAnsi="Times New Roman"/>
          <w:b/>
          <w:i/>
          <w:sz w:val="24"/>
          <w:szCs w:val="24"/>
        </w:rPr>
      </w:pPr>
    </w:p>
    <w:p w14:paraId="07E5F6E4" w14:textId="77777777" w:rsidR="00F31D80" w:rsidRPr="008872B0" w:rsidRDefault="00F31D80" w:rsidP="00F31D80">
      <w:pPr>
        <w:rPr>
          <w:rFonts w:ascii="Times New Roman" w:hAnsi="Times New Roman"/>
          <w:b/>
          <w:i/>
          <w:sz w:val="24"/>
          <w:szCs w:val="24"/>
        </w:rPr>
      </w:pPr>
    </w:p>
    <w:p w14:paraId="1C3D314B" w14:textId="77777777" w:rsidR="00F31D80" w:rsidRPr="008872B0" w:rsidRDefault="00F31D80" w:rsidP="00F31D80">
      <w:pPr>
        <w:rPr>
          <w:rFonts w:ascii="Times New Roman" w:hAnsi="Times New Roman"/>
          <w:b/>
          <w:i/>
          <w:sz w:val="24"/>
          <w:szCs w:val="24"/>
        </w:rPr>
      </w:pPr>
    </w:p>
    <w:p w14:paraId="7298C104" w14:textId="77777777" w:rsidR="00F31D80" w:rsidRPr="008872B0" w:rsidRDefault="00F31D80" w:rsidP="00F31D80">
      <w:pPr>
        <w:spacing w:after="0" w:line="240" w:lineRule="auto"/>
        <w:jc w:val="center"/>
        <w:rPr>
          <w:rFonts w:ascii="Times New Roman" w:hAnsi="Times New Roman"/>
          <w:b/>
          <w:bCs/>
          <w:iCs/>
          <w:sz w:val="24"/>
          <w:szCs w:val="24"/>
        </w:rPr>
      </w:pPr>
      <w:r w:rsidRPr="008872B0">
        <w:rPr>
          <w:rFonts w:ascii="Times New Roman" w:hAnsi="Times New Roman"/>
          <w:b/>
          <w:bCs/>
          <w:iCs/>
          <w:sz w:val="24"/>
          <w:szCs w:val="24"/>
        </w:rPr>
        <w:t>2022 г.</w:t>
      </w:r>
    </w:p>
    <w:p w14:paraId="6931AE30" w14:textId="77777777" w:rsidR="00F31D80" w:rsidRPr="008872B0" w:rsidRDefault="00F31D80" w:rsidP="00F31D80">
      <w:pPr>
        <w:spacing w:after="0" w:line="240" w:lineRule="auto"/>
        <w:jc w:val="center"/>
        <w:rPr>
          <w:rFonts w:ascii="Times New Roman" w:hAnsi="Times New Roman"/>
          <w:b/>
          <w:bCs/>
          <w:iCs/>
          <w:sz w:val="24"/>
          <w:szCs w:val="24"/>
        </w:rPr>
      </w:pPr>
    </w:p>
    <w:p w14:paraId="31F44B78" w14:textId="77777777" w:rsidR="00F31D80" w:rsidRPr="008872B0" w:rsidRDefault="00F31D80" w:rsidP="00F31D80">
      <w:pPr>
        <w:spacing w:after="0" w:line="240" w:lineRule="auto"/>
        <w:jc w:val="center"/>
        <w:rPr>
          <w:rFonts w:ascii="Times New Roman" w:hAnsi="Times New Roman"/>
          <w:b/>
          <w:bCs/>
          <w:iCs/>
          <w:sz w:val="24"/>
          <w:szCs w:val="24"/>
        </w:rPr>
      </w:pPr>
    </w:p>
    <w:p w14:paraId="040000E1" w14:textId="77777777" w:rsidR="00F31D80" w:rsidRPr="008872B0" w:rsidRDefault="00F31D80" w:rsidP="00F31D80">
      <w:pPr>
        <w:spacing w:after="0" w:line="240" w:lineRule="auto"/>
        <w:jc w:val="center"/>
        <w:rPr>
          <w:rFonts w:ascii="Times New Roman" w:hAnsi="Times New Roman"/>
          <w:b/>
          <w:bCs/>
          <w:iCs/>
          <w:sz w:val="24"/>
          <w:szCs w:val="24"/>
        </w:rPr>
      </w:pPr>
    </w:p>
    <w:p w14:paraId="0F2E79C1" w14:textId="77777777" w:rsidR="00F31D80" w:rsidRPr="008872B0" w:rsidRDefault="00F31D80" w:rsidP="00F31D80">
      <w:pPr>
        <w:spacing w:after="0" w:line="240" w:lineRule="auto"/>
        <w:jc w:val="center"/>
        <w:rPr>
          <w:rFonts w:ascii="Times New Roman" w:hAnsi="Times New Roman"/>
          <w:b/>
          <w:bCs/>
          <w:iCs/>
          <w:sz w:val="24"/>
          <w:szCs w:val="24"/>
        </w:rPr>
      </w:pPr>
    </w:p>
    <w:p w14:paraId="05019591" w14:textId="77777777" w:rsidR="00F31D80" w:rsidRPr="008872B0" w:rsidRDefault="00F31D80" w:rsidP="00F31D80">
      <w:pPr>
        <w:spacing w:after="0" w:line="240" w:lineRule="auto"/>
        <w:jc w:val="center"/>
        <w:rPr>
          <w:rFonts w:ascii="Times New Roman" w:hAnsi="Times New Roman"/>
          <w:b/>
          <w:bCs/>
          <w:iCs/>
          <w:sz w:val="24"/>
          <w:szCs w:val="24"/>
        </w:rPr>
      </w:pPr>
    </w:p>
    <w:p w14:paraId="28D394D9" w14:textId="77777777" w:rsidR="00F31D80" w:rsidRPr="008872B0" w:rsidRDefault="00F31D80" w:rsidP="00F31D80">
      <w:pPr>
        <w:spacing w:after="0" w:line="240" w:lineRule="auto"/>
        <w:rPr>
          <w:rFonts w:ascii="Times New Roman" w:hAnsi="Times New Roman"/>
          <w:b/>
          <w:bCs/>
          <w:iCs/>
          <w:sz w:val="24"/>
          <w:szCs w:val="24"/>
        </w:rPr>
      </w:pPr>
      <w:r w:rsidRPr="008872B0">
        <w:rPr>
          <w:rFonts w:ascii="Times New Roman" w:hAnsi="Times New Roman"/>
          <w:b/>
          <w:bCs/>
          <w:iCs/>
          <w:sz w:val="24"/>
          <w:szCs w:val="24"/>
        </w:rPr>
        <w:br w:type="page"/>
      </w:r>
    </w:p>
    <w:p w14:paraId="58021303" w14:textId="77777777" w:rsidR="00F31D80" w:rsidRPr="008872B0" w:rsidRDefault="00F31D80" w:rsidP="00F31D80">
      <w:pPr>
        <w:jc w:val="center"/>
        <w:rPr>
          <w:rFonts w:ascii="Times New Roman" w:hAnsi="Times New Roman"/>
          <w:b/>
          <w:i/>
          <w:sz w:val="24"/>
          <w:szCs w:val="24"/>
        </w:rPr>
      </w:pPr>
      <w:r w:rsidRPr="008872B0">
        <w:rPr>
          <w:rFonts w:ascii="Times New Roman" w:hAnsi="Times New Roman"/>
          <w:b/>
          <w:i/>
          <w:sz w:val="24"/>
          <w:szCs w:val="24"/>
        </w:rPr>
        <w:lastRenderedPageBreak/>
        <w:t>СОДЕРЖАНИЕ</w:t>
      </w:r>
    </w:p>
    <w:tbl>
      <w:tblPr>
        <w:tblStyle w:val="1f2"/>
        <w:tblW w:w="965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22"/>
        <w:gridCol w:w="1430"/>
      </w:tblGrid>
      <w:tr w:rsidR="00F31D80" w:rsidRPr="008872B0" w14:paraId="3835FD00" w14:textId="77777777" w:rsidTr="00B30B40">
        <w:trPr>
          <w:trHeight w:val="20"/>
        </w:trPr>
        <w:tc>
          <w:tcPr>
            <w:tcW w:w="8222" w:type="dxa"/>
            <w:hideMark/>
          </w:tcPr>
          <w:p w14:paraId="35F24EC6" w14:textId="77777777" w:rsidR="00F31D80" w:rsidRPr="00B30B40" w:rsidRDefault="00F31D80" w:rsidP="00633A8D">
            <w:pPr>
              <w:pStyle w:val="afc"/>
              <w:numPr>
                <w:ilvl w:val="0"/>
                <w:numId w:val="57"/>
              </w:numPr>
              <w:suppressAutoHyphens/>
              <w:spacing w:before="0" w:after="0"/>
              <w:rPr>
                <w:b/>
                <w:szCs w:val="24"/>
              </w:rPr>
            </w:pPr>
            <w:r w:rsidRPr="00B30B40">
              <w:rPr>
                <w:b/>
                <w:szCs w:val="24"/>
              </w:rPr>
              <w:t>ОБЩАЯ ХАРАКТЕРИСТИКА ПРИМЕРНОЙ РАБОЧЕЙ ПРОГРАММЫ УЧЕБНОЙ ДИСЦИПЛИНЫ</w:t>
            </w:r>
          </w:p>
        </w:tc>
        <w:tc>
          <w:tcPr>
            <w:tcW w:w="1430" w:type="dxa"/>
          </w:tcPr>
          <w:p w14:paraId="2BC4CE95" w14:textId="3CD45331" w:rsidR="00F31D80" w:rsidRPr="008872B0" w:rsidRDefault="00F31D80">
            <w:pPr>
              <w:jc w:val="center"/>
              <w:rPr>
                <w:rFonts w:ascii="Times New Roman" w:hAnsi="Times New Roman"/>
                <w:b/>
                <w:sz w:val="24"/>
                <w:szCs w:val="24"/>
              </w:rPr>
            </w:pPr>
          </w:p>
        </w:tc>
      </w:tr>
      <w:tr w:rsidR="00F31D80" w:rsidRPr="008872B0" w14:paraId="5503EC96" w14:textId="77777777" w:rsidTr="00B30B40">
        <w:trPr>
          <w:trHeight w:val="20"/>
        </w:trPr>
        <w:tc>
          <w:tcPr>
            <w:tcW w:w="8222" w:type="dxa"/>
            <w:hideMark/>
          </w:tcPr>
          <w:p w14:paraId="0A37BECC" w14:textId="77777777" w:rsidR="00F31D80" w:rsidRPr="00B30B40" w:rsidRDefault="00F31D80" w:rsidP="00633A8D">
            <w:pPr>
              <w:pStyle w:val="afc"/>
              <w:numPr>
                <w:ilvl w:val="0"/>
                <w:numId w:val="57"/>
              </w:numPr>
              <w:suppressAutoHyphens/>
              <w:spacing w:before="0" w:after="0"/>
              <w:rPr>
                <w:b/>
                <w:szCs w:val="24"/>
              </w:rPr>
            </w:pPr>
            <w:r w:rsidRPr="00B30B40">
              <w:rPr>
                <w:b/>
                <w:szCs w:val="24"/>
              </w:rPr>
              <w:t>СТРУКТУРА И СОДЕРЖАНИЕ УЧЕБНОЙ ДИСЦИПЛИНЫ</w:t>
            </w:r>
          </w:p>
        </w:tc>
        <w:tc>
          <w:tcPr>
            <w:tcW w:w="1430" w:type="dxa"/>
          </w:tcPr>
          <w:p w14:paraId="179F4AC4" w14:textId="3888520C" w:rsidR="00F31D80" w:rsidRPr="008872B0" w:rsidRDefault="00F31D80">
            <w:pPr>
              <w:ind w:left="644"/>
              <w:rPr>
                <w:rFonts w:ascii="Times New Roman" w:hAnsi="Times New Roman"/>
                <w:b/>
                <w:sz w:val="24"/>
                <w:szCs w:val="24"/>
              </w:rPr>
            </w:pPr>
          </w:p>
        </w:tc>
      </w:tr>
      <w:tr w:rsidR="00F31D80" w:rsidRPr="008872B0" w14:paraId="05A11D1B" w14:textId="77777777" w:rsidTr="00B30B40">
        <w:trPr>
          <w:trHeight w:val="20"/>
        </w:trPr>
        <w:tc>
          <w:tcPr>
            <w:tcW w:w="8222" w:type="dxa"/>
            <w:hideMark/>
          </w:tcPr>
          <w:p w14:paraId="129816DA" w14:textId="77777777" w:rsidR="00F31D80" w:rsidRPr="00B30B40" w:rsidRDefault="00F31D80" w:rsidP="00633A8D">
            <w:pPr>
              <w:pStyle w:val="afc"/>
              <w:numPr>
                <w:ilvl w:val="0"/>
                <w:numId w:val="57"/>
              </w:numPr>
              <w:suppressAutoHyphens/>
              <w:spacing w:before="0" w:after="0"/>
              <w:rPr>
                <w:b/>
                <w:szCs w:val="24"/>
              </w:rPr>
            </w:pPr>
            <w:r w:rsidRPr="00B30B40">
              <w:rPr>
                <w:b/>
                <w:szCs w:val="24"/>
              </w:rPr>
              <w:t>УСЛОВИЯ РЕАЛИЗАЦИИ УЧЕБНОЙ ДИСЦИПЛИНЫ</w:t>
            </w:r>
          </w:p>
        </w:tc>
        <w:tc>
          <w:tcPr>
            <w:tcW w:w="1430" w:type="dxa"/>
          </w:tcPr>
          <w:p w14:paraId="6FB1734C" w14:textId="60C068A1" w:rsidR="00F31D80" w:rsidRPr="008872B0" w:rsidRDefault="00F31D80">
            <w:pPr>
              <w:ind w:left="644"/>
              <w:rPr>
                <w:rFonts w:ascii="Times New Roman" w:hAnsi="Times New Roman"/>
                <w:b/>
                <w:sz w:val="24"/>
                <w:szCs w:val="24"/>
              </w:rPr>
            </w:pPr>
          </w:p>
        </w:tc>
      </w:tr>
      <w:tr w:rsidR="00F31D80" w:rsidRPr="008872B0" w14:paraId="1627FE10" w14:textId="77777777" w:rsidTr="00B30B40">
        <w:trPr>
          <w:trHeight w:val="20"/>
        </w:trPr>
        <w:tc>
          <w:tcPr>
            <w:tcW w:w="8222" w:type="dxa"/>
          </w:tcPr>
          <w:p w14:paraId="6AD50831" w14:textId="60E91C8B" w:rsidR="00F31D80" w:rsidRPr="00B30B40" w:rsidRDefault="00F31D80" w:rsidP="00633A8D">
            <w:pPr>
              <w:pStyle w:val="afc"/>
              <w:numPr>
                <w:ilvl w:val="0"/>
                <w:numId w:val="57"/>
              </w:numPr>
              <w:suppressAutoHyphens/>
              <w:spacing w:before="0" w:after="0"/>
              <w:rPr>
                <w:b/>
                <w:szCs w:val="24"/>
              </w:rPr>
            </w:pPr>
            <w:r w:rsidRPr="00B30B40">
              <w:rPr>
                <w:b/>
                <w:szCs w:val="24"/>
              </w:rPr>
              <w:t>КОНТРОЛЬ И ОЦЕНКА РЕЗУЛЬТАТОВ ОСВОЕНИЯ УЧЕБНОЙ ДИСЦИПЛИНЫ</w:t>
            </w:r>
          </w:p>
        </w:tc>
        <w:tc>
          <w:tcPr>
            <w:tcW w:w="1430" w:type="dxa"/>
          </w:tcPr>
          <w:p w14:paraId="09A83C8F" w14:textId="507AD343" w:rsidR="00F31D80" w:rsidRPr="008872B0" w:rsidRDefault="00F31D80">
            <w:pPr>
              <w:jc w:val="center"/>
              <w:rPr>
                <w:rFonts w:ascii="Times New Roman" w:hAnsi="Times New Roman"/>
                <w:b/>
                <w:sz w:val="24"/>
                <w:szCs w:val="24"/>
              </w:rPr>
            </w:pPr>
          </w:p>
        </w:tc>
      </w:tr>
    </w:tbl>
    <w:p w14:paraId="174A6390" w14:textId="77777777" w:rsidR="00F31D80" w:rsidRPr="008872B0" w:rsidRDefault="00F31D80" w:rsidP="00633A8D">
      <w:pPr>
        <w:numPr>
          <w:ilvl w:val="0"/>
          <w:numId w:val="38"/>
        </w:numPr>
        <w:suppressAutoHyphens/>
        <w:spacing w:after="0"/>
        <w:jc w:val="center"/>
        <w:rPr>
          <w:rFonts w:ascii="Times New Roman" w:hAnsi="Times New Roman"/>
          <w:b/>
          <w:sz w:val="24"/>
          <w:szCs w:val="24"/>
        </w:rPr>
      </w:pPr>
      <w:r w:rsidRPr="008872B0">
        <w:rPr>
          <w:rFonts w:ascii="Times New Roman" w:hAnsi="Times New Roman"/>
          <w:b/>
          <w:i/>
          <w:sz w:val="24"/>
          <w:szCs w:val="24"/>
          <w:u w:val="single"/>
        </w:rPr>
        <w:br w:type="page"/>
      </w:r>
      <w:r w:rsidRPr="008872B0">
        <w:rPr>
          <w:rFonts w:ascii="Times New Roman" w:hAnsi="Times New Roman"/>
          <w:b/>
          <w:sz w:val="24"/>
          <w:szCs w:val="24"/>
        </w:rPr>
        <w:lastRenderedPageBreak/>
        <w:t>ОБЩАЯ ХАРАКТЕРИСТИКА ПРИМЕРНОЙ РАБОЧЕЙ ПРОГРАММЫ УЧЕБНОЙ ДИСЦИПЛИНЫ</w:t>
      </w:r>
    </w:p>
    <w:p w14:paraId="1BDA4430" w14:textId="77777777" w:rsidR="00F31D80" w:rsidRPr="008872B0" w:rsidRDefault="00F31D80" w:rsidP="00F31D80">
      <w:pPr>
        <w:suppressAutoHyphens/>
        <w:spacing w:after="0" w:line="240" w:lineRule="auto"/>
        <w:ind w:left="720"/>
        <w:jc w:val="center"/>
        <w:rPr>
          <w:rFonts w:ascii="Times New Roman" w:hAnsi="Times New Roman"/>
          <w:b/>
          <w:sz w:val="24"/>
          <w:szCs w:val="24"/>
        </w:rPr>
      </w:pPr>
      <w:r w:rsidRPr="008872B0">
        <w:rPr>
          <w:rFonts w:ascii="Times New Roman" w:hAnsi="Times New Roman"/>
          <w:b/>
          <w:sz w:val="24"/>
          <w:szCs w:val="24"/>
        </w:rPr>
        <w:t xml:space="preserve"> «</w:t>
      </w:r>
      <w:r w:rsidRPr="008872B0">
        <w:rPr>
          <w:rFonts w:ascii="Times New Roman" w:hAnsi="Times New Roman"/>
          <w:sz w:val="24"/>
          <w:szCs w:val="24"/>
        </w:rPr>
        <w:t>ОП 10 Безопасность жизнедеятельности</w:t>
      </w:r>
      <w:r w:rsidRPr="008872B0">
        <w:rPr>
          <w:rFonts w:ascii="Times New Roman" w:hAnsi="Times New Roman"/>
          <w:b/>
          <w:sz w:val="24"/>
          <w:szCs w:val="24"/>
        </w:rPr>
        <w:t>»</w:t>
      </w:r>
    </w:p>
    <w:p w14:paraId="1F7693BF" w14:textId="77777777" w:rsidR="00F31D80" w:rsidRPr="008872B0" w:rsidRDefault="00F31D80" w:rsidP="00F31D80">
      <w:pPr>
        <w:suppressAutoHyphens/>
        <w:spacing w:after="0" w:line="240" w:lineRule="auto"/>
        <w:ind w:left="720"/>
        <w:jc w:val="center"/>
        <w:rPr>
          <w:rFonts w:ascii="Times New Roman" w:hAnsi="Times New Roman"/>
          <w:b/>
          <w:sz w:val="24"/>
          <w:szCs w:val="24"/>
        </w:rPr>
      </w:pPr>
    </w:p>
    <w:p w14:paraId="230EC39B" w14:textId="77777777" w:rsidR="00F31D80" w:rsidRPr="008872B0" w:rsidRDefault="00F31D80" w:rsidP="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872B0">
        <w:rPr>
          <w:rFonts w:ascii="Times New Roman" w:hAnsi="Times New Roman"/>
          <w:b/>
          <w:sz w:val="24"/>
          <w:szCs w:val="24"/>
        </w:rPr>
        <w:t xml:space="preserve">1.1. Место дисциплины в структуре основной образовательной программы: </w:t>
      </w:r>
    </w:p>
    <w:p w14:paraId="0872D426" w14:textId="77777777" w:rsidR="00F31D80" w:rsidRPr="008872B0" w:rsidRDefault="00F31D80" w:rsidP="00F31D80">
      <w:pPr>
        <w:spacing w:after="0"/>
        <w:jc w:val="both"/>
        <w:rPr>
          <w:rFonts w:ascii="Times New Roman" w:hAnsi="Times New Roman"/>
          <w:b/>
          <w:i/>
          <w:color w:val="auto"/>
          <w:sz w:val="24"/>
          <w:szCs w:val="24"/>
        </w:rPr>
      </w:pPr>
      <w:r w:rsidRPr="008872B0">
        <w:rPr>
          <w:rFonts w:ascii="Times New Roman" w:hAnsi="Times New Roman"/>
          <w:sz w:val="24"/>
          <w:szCs w:val="24"/>
        </w:rPr>
        <w:t xml:space="preserve">Учебная дисциплина «ОП 04.02 Безопасность жизнедеятельности» является обязательной частью общепрофессионального цикла ПООП-П в соответствии с ФГОС СПО по </w:t>
      </w:r>
      <w:r w:rsidRPr="008872B0">
        <w:rPr>
          <w:rFonts w:ascii="Times New Roman" w:hAnsi="Times New Roman"/>
          <w:i/>
          <w:sz w:val="24"/>
          <w:szCs w:val="24"/>
        </w:rPr>
        <w:t>специальности 36.02.01 «Ветеринария»</w:t>
      </w:r>
      <w:r w:rsidRPr="008872B0">
        <w:rPr>
          <w:rFonts w:ascii="Times New Roman" w:hAnsi="Times New Roman"/>
          <w:b/>
          <w:i/>
          <w:sz w:val="24"/>
          <w:szCs w:val="24"/>
        </w:rPr>
        <w:t>.</w:t>
      </w:r>
      <w:r w:rsidRPr="008872B0">
        <w:rPr>
          <w:rFonts w:ascii="Times New Roman" w:hAnsi="Times New Roman"/>
          <w:sz w:val="24"/>
          <w:szCs w:val="24"/>
        </w:rPr>
        <w:t xml:space="preserve"> Особое значение дисциплина имеет при формировании и развитии ОК 01-04, ОК 06, ОК 07.</w:t>
      </w:r>
    </w:p>
    <w:p w14:paraId="38416A2E" w14:textId="77777777" w:rsidR="00F31D80" w:rsidRPr="008872B0" w:rsidRDefault="00F31D80" w:rsidP="00F31D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40933F47" w14:textId="77777777" w:rsidR="00F31D80" w:rsidRPr="008872B0" w:rsidRDefault="00F31D80" w:rsidP="00F31D80">
      <w:pPr>
        <w:spacing w:after="0"/>
        <w:ind w:firstLine="709"/>
        <w:rPr>
          <w:rFonts w:ascii="Times New Roman" w:hAnsi="Times New Roman"/>
          <w:b/>
          <w:sz w:val="24"/>
          <w:szCs w:val="24"/>
        </w:rPr>
      </w:pPr>
      <w:r w:rsidRPr="008872B0">
        <w:rPr>
          <w:rFonts w:ascii="Times New Roman" w:hAnsi="Times New Roman"/>
          <w:b/>
          <w:sz w:val="24"/>
          <w:szCs w:val="24"/>
        </w:rPr>
        <w:t>1.2. Цель и планируемые результаты освоения дисциплины:</w:t>
      </w:r>
    </w:p>
    <w:p w14:paraId="6BEF5517" w14:textId="77777777" w:rsidR="00F31D80" w:rsidRPr="008872B0" w:rsidRDefault="00F31D80" w:rsidP="00F31D80">
      <w:pPr>
        <w:suppressAutoHyphens/>
        <w:spacing w:after="0" w:line="240" w:lineRule="auto"/>
        <w:ind w:firstLine="709"/>
        <w:jc w:val="both"/>
        <w:rPr>
          <w:rFonts w:ascii="Times New Roman" w:hAnsi="Times New Roman"/>
          <w:sz w:val="24"/>
          <w:szCs w:val="24"/>
          <w:lang w:eastAsia="en-US"/>
        </w:rPr>
      </w:pPr>
      <w:r w:rsidRPr="008872B0">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4144"/>
        <w:gridCol w:w="3857"/>
      </w:tblGrid>
      <w:tr w:rsidR="00F31D80" w:rsidRPr="008872B0" w14:paraId="57872363" w14:textId="77777777" w:rsidTr="00F31D80">
        <w:tc>
          <w:tcPr>
            <w:tcW w:w="1384" w:type="dxa"/>
            <w:tcBorders>
              <w:top w:val="single" w:sz="4" w:space="0" w:color="auto"/>
              <w:left w:val="single" w:sz="4" w:space="0" w:color="auto"/>
              <w:bottom w:val="single" w:sz="4" w:space="0" w:color="auto"/>
              <w:right w:val="single" w:sz="4" w:space="0" w:color="auto"/>
            </w:tcBorders>
            <w:hideMark/>
          </w:tcPr>
          <w:p w14:paraId="57A04C70"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872B0">
              <w:rPr>
                <w:rFonts w:ascii="Times New Roman" w:hAnsi="Times New Roman"/>
                <w:b/>
                <w:sz w:val="24"/>
                <w:szCs w:val="24"/>
              </w:rPr>
              <w:t>Код</w:t>
            </w:r>
          </w:p>
          <w:p w14:paraId="3BA152E8"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872B0">
              <w:rPr>
                <w:rFonts w:ascii="Times New Roman" w:hAnsi="Times New Roman"/>
                <w:b/>
                <w:sz w:val="24"/>
                <w:szCs w:val="24"/>
              </w:rPr>
              <w:t xml:space="preserve">ПК, ОК, </w:t>
            </w:r>
          </w:p>
        </w:tc>
        <w:tc>
          <w:tcPr>
            <w:tcW w:w="4253" w:type="dxa"/>
            <w:tcBorders>
              <w:top w:val="single" w:sz="4" w:space="0" w:color="auto"/>
              <w:left w:val="single" w:sz="4" w:space="0" w:color="auto"/>
              <w:bottom w:val="single" w:sz="4" w:space="0" w:color="auto"/>
              <w:right w:val="single" w:sz="4" w:space="0" w:color="auto"/>
            </w:tcBorders>
            <w:hideMark/>
          </w:tcPr>
          <w:p w14:paraId="36F66F8A"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872B0">
              <w:rPr>
                <w:rFonts w:ascii="Times New Roman" w:hAnsi="Times New Roman"/>
                <w:b/>
                <w:sz w:val="24"/>
                <w:szCs w:val="24"/>
              </w:rPr>
              <w:t>Умения</w:t>
            </w:r>
          </w:p>
        </w:tc>
        <w:tc>
          <w:tcPr>
            <w:tcW w:w="3934" w:type="dxa"/>
            <w:tcBorders>
              <w:top w:val="single" w:sz="4" w:space="0" w:color="auto"/>
              <w:left w:val="single" w:sz="4" w:space="0" w:color="auto"/>
              <w:bottom w:val="single" w:sz="4" w:space="0" w:color="auto"/>
              <w:right w:val="single" w:sz="4" w:space="0" w:color="auto"/>
            </w:tcBorders>
            <w:hideMark/>
          </w:tcPr>
          <w:p w14:paraId="2721D222"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872B0">
              <w:rPr>
                <w:rFonts w:ascii="Times New Roman" w:hAnsi="Times New Roman"/>
                <w:b/>
                <w:sz w:val="24"/>
                <w:szCs w:val="24"/>
              </w:rPr>
              <w:t>Знания</w:t>
            </w:r>
          </w:p>
        </w:tc>
      </w:tr>
      <w:tr w:rsidR="00F31D80" w:rsidRPr="008872B0" w14:paraId="58997ED1" w14:textId="77777777" w:rsidTr="00F31D80">
        <w:trPr>
          <w:trHeight w:val="273"/>
        </w:trPr>
        <w:tc>
          <w:tcPr>
            <w:tcW w:w="1384" w:type="dxa"/>
            <w:tcBorders>
              <w:top w:val="single" w:sz="4" w:space="0" w:color="auto"/>
              <w:left w:val="single" w:sz="4" w:space="0" w:color="auto"/>
              <w:bottom w:val="single" w:sz="4" w:space="0" w:color="auto"/>
              <w:right w:val="single" w:sz="4" w:space="0" w:color="auto"/>
            </w:tcBorders>
            <w:hideMark/>
          </w:tcPr>
          <w:p w14:paraId="76658047"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872B0">
              <w:rPr>
                <w:rFonts w:ascii="Times New Roman" w:hAnsi="Times New Roman"/>
                <w:sz w:val="24"/>
                <w:szCs w:val="24"/>
              </w:rPr>
              <w:t>ОК 01 -04,  ОК 06, ОК 07</w:t>
            </w:r>
          </w:p>
        </w:tc>
        <w:tc>
          <w:tcPr>
            <w:tcW w:w="4253" w:type="dxa"/>
            <w:tcBorders>
              <w:top w:val="single" w:sz="4" w:space="0" w:color="auto"/>
              <w:left w:val="single" w:sz="4" w:space="0" w:color="auto"/>
              <w:bottom w:val="single" w:sz="4" w:space="0" w:color="auto"/>
              <w:right w:val="single" w:sz="4" w:space="0" w:color="auto"/>
            </w:tcBorders>
            <w:hideMark/>
          </w:tcPr>
          <w:p w14:paraId="2EF7128A"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sidRPr="008872B0">
              <w:rPr>
                <w:rFonts w:ascii="Times New Roman" w:hAnsi="Times New Roman"/>
                <w:sz w:val="24"/>
                <w:szCs w:val="24"/>
              </w:rPr>
              <w:t>У 1.1 организовывать и проводить мероприятия по защите работающих и населения от негативных воздействий чрезвычайных ситуаций;</w:t>
            </w:r>
          </w:p>
          <w:p w14:paraId="578EFD97"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sidRPr="008872B0">
              <w:rPr>
                <w:rFonts w:ascii="Times New Roman" w:hAnsi="Times New Roman"/>
                <w:sz w:val="24"/>
                <w:szCs w:val="24"/>
              </w:rPr>
              <w:t>У.1.2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23A3724F"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sidRPr="008872B0">
              <w:rPr>
                <w:rFonts w:ascii="Times New Roman" w:hAnsi="Times New Roman"/>
                <w:sz w:val="24"/>
                <w:szCs w:val="24"/>
              </w:rPr>
              <w:t>У 1.3. использовать средства индивидуальной и коллективной защиты от оружия массового поражения; применять первичные средства пожаротушения.</w:t>
            </w:r>
          </w:p>
          <w:p w14:paraId="5064FC1E"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sidRPr="008872B0">
              <w:rPr>
                <w:rFonts w:ascii="Times New Roman" w:hAnsi="Times New Roman"/>
                <w:sz w:val="24"/>
                <w:szCs w:val="24"/>
              </w:rPr>
              <w:t>У1.4. ориентироваться в перечне военно-учетных специальностей и самостоятельно определять среди них родственные полученной специальности;</w:t>
            </w:r>
          </w:p>
          <w:p w14:paraId="4D28E64F"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sidRPr="008872B0">
              <w:rPr>
                <w:rFonts w:ascii="Times New Roman" w:hAnsi="Times New Roman"/>
                <w:sz w:val="24"/>
                <w:szCs w:val="24"/>
              </w:rPr>
              <w:t>У1.5.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3518559E"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sidRPr="008872B0">
              <w:rPr>
                <w:rFonts w:ascii="Times New Roman" w:hAnsi="Times New Roman"/>
                <w:sz w:val="24"/>
                <w:szCs w:val="24"/>
              </w:rPr>
              <w:t>У 1.6. владеть способами бесконфликтного общения и саморегуляции в повседневной деятельности и экстремальных условиях военной службы;</w:t>
            </w:r>
          </w:p>
          <w:p w14:paraId="01995DFA"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sidRPr="008872B0">
              <w:rPr>
                <w:rFonts w:ascii="Times New Roman" w:hAnsi="Times New Roman"/>
                <w:sz w:val="24"/>
                <w:szCs w:val="24"/>
              </w:rPr>
              <w:t>У 1.7. оказывать первую помощь пострадавшим;</w:t>
            </w:r>
          </w:p>
        </w:tc>
        <w:tc>
          <w:tcPr>
            <w:tcW w:w="3934" w:type="dxa"/>
            <w:tcBorders>
              <w:top w:val="single" w:sz="4" w:space="0" w:color="auto"/>
              <w:left w:val="single" w:sz="4" w:space="0" w:color="auto"/>
              <w:bottom w:val="single" w:sz="4" w:space="0" w:color="auto"/>
              <w:right w:val="single" w:sz="4" w:space="0" w:color="auto"/>
            </w:tcBorders>
            <w:hideMark/>
          </w:tcPr>
          <w:p w14:paraId="73B6EF8C" w14:textId="77777777" w:rsidR="00F31D80" w:rsidRPr="008872B0" w:rsidRDefault="00F31D80">
            <w:pPr>
              <w:autoSpaceDE w:val="0"/>
              <w:autoSpaceDN w:val="0"/>
              <w:spacing w:line="240" w:lineRule="auto"/>
              <w:contextualSpacing/>
              <w:rPr>
                <w:rFonts w:ascii="Times New Roman" w:hAnsi="Times New Roman"/>
                <w:sz w:val="24"/>
                <w:szCs w:val="24"/>
              </w:rPr>
            </w:pPr>
            <w:r w:rsidRPr="008872B0">
              <w:rPr>
                <w:rFonts w:ascii="Times New Roman" w:hAnsi="Times New Roman"/>
                <w:sz w:val="24"/>
                <w:szCs w:val="24"/>
              </w:rPr>
              <w:t>З 1.1.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4C10C2C0" w14:textId="77777777" w:rsidR="00F31D80" w:rsidRPr="008872B0" w:rsidRDefault="00F31D80">
            <w:pPr>
              <w:autoSpaceDE w:val="0"/>
              <w:autoSpaceDN w:val="0"/>
              <w:spacing w:line="240" w:lineRule="auto"/>
              <w:contextualSpacing/>
              <w:rPr>
                <w:rFonts w:ascii="Times New Roman" w:hAnsi="Times New Roman"/>
                <w:sz w:val="24"/>
                <w:szCs w:val="24"/>
              </w:rPr>
            </w:pPr>
            <w:r w:rsidRPr="008872B0">
              <w:rPr>
                <w:rFonts w:ascii="Times New Roman" w:hAnsi="Times New Roman"/>
                <w:sz w:val="24"/>
                <w:szCs w:val="24"/>
              </w:rPr>
              <w:t>З 1.2.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3A0C0C8D" w14:textId="77777777" w:rsidR="00F31D80" w:rsidRPr="008872B0" w:rsidRDefault="00F31D80">
            <w:pPr>
              <w:autoSpaceDE w:val="0"/>
              <w:autoSpaceDN w:val="0"/>
              <w:spacing w:line="240" w:lineRule="auto"/>
              <w:contextualSpacing/>
              <w:rPr>
                <w:rFonts w:ascii="Times New Roman" w:hAnsi="Times New Roman"/>
                <w:sz w:val="24"/>
                <w:szCs w:val="24"/>
              </w:rPr>
            </w:pPr>
            <w:r w:rsidRPr="008872B0">
              <w:rPr>
                <w:rFonts w:ascii="Times New Roman" w:hAnsi="Times New Roman"/>
                <w:sz w:val="24"/>
                <w:szCs w:val="24"/>
              </w:rPr>
              <w:t>основы военной службы и обороны государства;</w:t>
            </w:r>
          </w:p>
          <w:p w14:paraId="7B4A5E07" w14:textId="77777777" w:rsidR="00F31D80" w:rsidRPr="008872B0" w:rsidRDefault="00F31D80">
            <w:pPr>
              <w:autoSpaceDE w:val="0"/>
              <w:autoSpaceDN w:val="0"/>
              <w:spacing w:line="240" w:lineRule="auto"/>
              <w:contextualSpacing/>
              <w:rPr>
                <w:rFonts w:ascii="Times New Roman" w:hAnsi="Times New Roman"/>
                <w:sz w:val="24"/>
                <w:szCs w:val="24"/>
              </w:rPr>
            </w:pPr>
            <w:r w:rsidRPr="008872B0">
              <w:rPr>
                <w:rFonts w:ascii="Times New Roman" w:hAnsi="Times New Roman"/>
                <w:sz w:val="24"/>
                <w:szCs w:val="24"/>
              </w:rPr>
              <w:t>З 1.3. задачи и основные мероприятия гражданской обороны; способы защиты населения от оружия массового поражения;</w:t>
            </w:r>
          </w:p>
          <w:p w14:paraId="6F062674" w14:textId="77777777" w:rsidR="00F31D80" w:rsidRPr="008872B0" w:rsidRDefault="00F31D80">
            <w:pPr>
              <w:autoSpaceDE w:val="0"/>
              <w:autoSpaceDN w:val="0"/>
              <w:spacing w:line="240" w:lineRule="auto"/>
              <w:contextualSpacing/>
              <w:rPr>
                <w:rFonts w:ascii="Times New Roman" w:hAnsi="Times New Roman"/>
                <w:sz w:val="24"/>
                <w:szCs w:val="24"/>
              </w:rPr>
            </w:pPr>
            <w:r w:rsidRPr="008872B0">
              <w:rPr>
                <w:rFonts w:ascii="Times New Roman" w:hAnsi="Times New Roman"/>
                <w:sz w:val="24"/>
                <w:szCs w:val="24"/>
              </w:rPr>
              <w:t>З 1.4. меры пожарной безопасности и правила безопасного поведения при пожарах;</w:t>
            </w:r>
          </w:p>
          <w:p w14:paraId="59FE3057" w14:textId="77777777" w:rsidR="00F31D80" w:rsidRPr="008872B0" w:rsidRDefault="00F31D80">
            <w:pPr>
              <w:autoSpaceDE w:val="0"/>
              <w:autoSpaceDN w:val="0"/>
              <w:spacing w:line="240" w:lineRule="auto"/>
              <w:contextualSpacing/>
              <w:rPr>
                <w:rFonts w:ascii="Times New Roman" w:hAnsi="Times New Roman"/>
                <w:sz w:val="24"/>
                <w:szCs w:val="24"/>
              </w:rPr>
            </w:pPr>
            <w:r w:rsidRPr="008872B0">
              <w:rPr>
                <w:rFonts w:ascii="Times New Roman" w:hAnsi="Times New Roman"/>
                <w:sz w:val="24"/>
                <w:szCs w:val="24"/>
              </w:rPr>
              <w:t>З 1.5. организацию и порядок призыва граждан на военную службу и поступления на нее в добровольном порядке;</w:t>
            </w:r>
          </w:p>
          <w:p w14:paraId="079171B8" w14:textId="77777777" w:rsidR="00F31D80" w:rsidRPr="008872B0" w:rsidRDefault="00F31D80">
            <w:pPr>
              <w:autoSpaceDE w:val="0"/>
              <w:autoSpaceDN w:val="0"/>
              <w:spacing w:line="240" w:lineRule="auto"/>
              <w:contextualSpacing/>
              <w:rPr>
                <w:rFonts w:ascii="Times New Roman" w:hAnsi="Times New Roman"/>
                <w:sz w:val="24"/>
                <w:szCs w:val="24"/>
              </w:rPr>
            </w:pPr>
            <w:r w:rsidRPr="008872B0">
              <w:rPr>
                <w:rFonts w:ascii="Times New Roman" w:hAnsi="Times New Roman"/>
                <w:sz w:val="24"/>
                <w:szCs w:val="24"/>
              </w:rPr>
              <w:t>З 1.6.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71C459D6" w14:textId="77777777" w:rsidR="00F31D80" w:rsidRPr="008872B0" w:rsidRDefault="00F31D80">
            <w:pPr>
              <w:autoSpaceDE w:val="0"/>
              <w:autoSpaceDN w:val="0"/>
              <w:spacing w:line="240" w:lineRule="auto"/>
              <w:contextualSpacing/>
              <w:rPr>
                <w:rFonts w:ascii="Times New Roman" w:hAnsi="Times New Roman"/>
                <w:sz w:val="24"/>
                <w:szCs w:val="24"/>
              </w:rPr>
            </w:pPr>
            <w:r w:rsidRPr="008872B0">
              <w:rPr>
                <w:rFonts w:ascii="Times New Roman" w:hAnsi="Times New Roman"/>
                <w:sz w:val="24"/>
                <w:szCs w:val="24"/>
              </w:rPr>
              <w:lastRenderedPageBreak/>
              <w:t>З 1.7. область применения получаемых профессиональных знаний при исполнении обязанностей военной службы;</w:t>
            </w:r>
          </w:p>
          <w:p w14:paraId="14B75736" w14:textId="77777777" w:rsidR="00F31D80" w:rsidRPr="008872B0" w:rsidRDefault="00F31D80">
            <w:pPr>
              <w:autoSpaceDE w:val="0"/>
              <w:autoSpaceDN w:val="0"/>
              <w:spacing w:line="240" w:lineRule="auto"/>
              <w:contextualSpacing/>
              <w:rPr>
                <w:rFonts w:ascii="Times New Roman" w:hAnsi="Times New Roman"/>
                <w:sz w:val="24"/>
                <w:szCs w:val="24"/>
              </w:rPr>
            </w:pPr>
            <w:r w:rsidRPr="008872B0">
              <w:rPr>
                <w:rFonts w:ascii="Times New Roman" w:hAnsi="Times New Roman"/>
                <w:sz w:val="24"/>
                <w:szCs w:val="24"/>
              </w:rPr>
              <w:t>- порядок и правила оказания первой помощи пострадавшим.</w:t>
            </w:r>
          </w:p>
        </w:tc>
      </w:tr>
      <w:tr w:rsidR="00F31D80" w:rsidRPr="008872B0" w14:paraId="6D5D2963" w14:textId="77777777" w:rsidTr="00F31D80">
        <w:trPr>
          <w:trHeight w:val="273"/>
        </w:trPr>
        <w:tc>
          <w:tcPr>
            <w:tcW w:w="1384" w:type="dxa"/>
            <w:tcBorders>
              <w:top w:val="single" w:sz="4" w:space="0" w:color="auto"/>
              <w:left w:val="single" w:sz="4" w:space="0" w:color="auto"/>
              <w:bottom w:val="single" w:sz="4" w:space="0" w:color="auto"/>
              <w:right w:val="single" w:sz="4" w:space="0" w:color="auto"/>
            </w:tcBorders>
            <w:hideMark/>
          </w:tcPr>
          <w:p w14:paraId="13A30DB7"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872B0">
              <w:rPr>
                <w:rFonts w:ascii="Times New Roman" w:hAnsi="Times New Roman"/>
                <w:sz w:val="24"/>
                <w:szCs w:val="24"/>
              </w:rPr>
              <w:lastRenderedPageBreak/>
              <w:t>ОК 01</w:t>
            </w:r>
          </w:p>
        </w:tc>
        <w:tc>
          <w:tcPr>
            <w:tcW w:w="4253" w:type="dxa"/>
            <w:tcBorders>
              <w:top w:val="single" w:sz="4" w:space="0" w:color="auto"/>
              <w:left w:val="single" w:sz="4" w:space="0" w:color="auto"/>
              <w:bottom w:val="single" w:sz="4" w:space="0" w:color="auto"/>
              <w:right w:val="single" w:sz="4" w:space="0" w:color="auto"/>
            </w:tcBorders>
            <w:hideMark/>
          </w:tcPr>
          <w:p w14:paraId="7151EDA2"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sidRPr="008872B0">
              <w:rPr>
                <w:rFonts w:ascii="Times New Roman" w:hAnsi="Times New Roman"/>
                <w:sz w:val="24"/>
                <w:szCs w:val="24"/>
              </w:rPr>
              <w:t>Уо 01.01 распознавать задачу и/или проблему</w:t>
            </w:r>
            <w:r w:rsidRPr="008872B0">
              <w:rPr>
                <w:rFonts w:ascii="Times New Roman" w:hAnsi="Times New Roman"/>
                <w:sz w:val="24"/>
                <w:szCs w:val="24"/>
              </w:rPr>
              <w:br/>
              <w:t>в профессиональном и/или социальном контексте;</w:t>
            </w:r>
          </w:p>
          <w:p w14:paraId="6F165CFB"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sidRPr="008872B0">
              <w:rPr>
                <w:rFonts w:ascii="Times New Roman" w:hAnsi="Times New Roman"/>
                <w:sz w:val="24"/>
                <w:szCs w:val="24"/>
              </w:rPr>
              <w:t>Уо 01.02 анализировать задачу и/или проблему и выделять её составные части;</w:t>
            </w:r>
          </w:p>
          <w:p w14:paraId="47F9F036"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sidRPr="008872B0">
              <w:rPr>
                <w:rFonts w:ascii="Times New Roman" w:hAnsi="Times New Roman"/>
                <w:sz w:val="24"/>
                <w:szCs w:val="24"/>
              </w:rPr>
              <w:t>Уо 01.03 определять этапы решения задачи;</w:t>
            </w:r>
          </w:p>
          <w:p w14:paraId="5A81182A"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sidRPr="008872B0">
              <w:rPr>
                <w:rFonts w:ascii="Times New Roman" w:hAnsi="Times New Roman"/>
                <w:sz w:val="24"/>
                <w:szCs w:val="24"/>
              </w:rPr>
              <w:t>Уо 01.05 составлять план действия;</w:t>
            </w:r>
          </w:p>
          <w:p w14:paraId="2588E737"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sidRPr="008872B0">
              <w:rPr>
                <w:rFonts w:ascii="Times New Roman" w:hAnsi="Times New Roman"/>
                <w:sz w:val="24"/>
                <w:szCs w:val="24"/>
              </w:rPr>
              <w:t>Уо 01.06 определять необходимые ресурсы;</w:t>
            </w:r>
          </w:p>
          <w:p w14:paraId="101AE84C"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sidRPr="008872B0">
              <w:rPr>
                <w:rFonts w:ascii="Times New Roman" w:hAnsi="Times New Roman"/>
                <w:sz w:val="24"/>
                <w:szCs w:val="24"/>
              </w:rPr>
              <w:t>Уо 01.08 реализовывать составленный план</w:t>
            </w:r>
          </w:p>
        </w:tc>
        <w:tc>
          <w:tcPr>
            <w:tcW w:w="3934" w:type="dxa"/>
            <w:tcBorders>
              <w:top w:val="single" w:sz="4" w:space="0" w:color="auto"/>
              <w:left w:val="single" w:sz="4" w:space="0" w:color="auto"/>
              <w:bottom w:val="single" w:sz="4" w:space="0" w:color="auto"/>
              <w:right w:val="single" w:sz="4" w:space="0" w:color="auto"/>
            </w:tcBorders>
            <w:hideMark/>
          </w:tcPr>
          <w:p w14:paraId="734E71BD" w14:textId="77777777" w:rsidR="00F31D80" w:rsidRPr="008872B0" w:rsidRDefault="00F31D80">
            <w:pPr>
              <w:autoSpaceDE w:val="0"/>
              <w:autoSpaceDN w:val="0"/>
              <w:spacing w:line="240" w:lineRule="auto"/>
              <w:contextualSpacing/>
              <w:rPr>
                <w:rFonts w:ascii="Times New Roman" w:hAnsi="Times New Roman"/>
                <w:sz w:val="24"/>
                <w:szCs w:val="24"/>
              </w:rPr>
            </w:pPr>
            <w:r w:rsidRPr="008872B0">
              <w:rPr>
                <w:rFonts w:ascii="Times New Roman" w:hAnsi="Times New Roman"/>
                <w:sz w:val="24"/>
                <w:szCs w:val="24"/>
              </w:rPr>
              <w:t xml:space="preserve">Зо 01.01 </w:t>
            </w:r>
            <w:r w:rsidRPr="008872B0">
              <w:rPr>
                <w:rFonts w:ascii="Times New Roman" w:hAnsi="Times New Roman"/>
                <w:b/>
                <w:sz w:val="24"/>
                <w:szCs w:val="24"/>
              </w:rPr>
              <w:t>Знания: </w:t>
            </w:r>
            <w:r w:rsidRPr="008872B0">
              <w:rPr>
                <w:rFonts w:ascii="Times New Roman" w:hAnsi="Times New Roman"/>
                <w:sz w:val="24"/>
                <w:szCs w:val="24"/>
              </w:rPr>
              <w:t>актуальный профессиональный</w:t>
            </w:r>
            <w:r w:rsidRPr="008872B0">
              <w:rPr>
                <w:rFonts w:ascii="Times New Roman" w:hAnsi="Times New Roman"/>
                <w:sz w:val="24"/>
                <w:szCs w:val="24"/>
              </w:rPr>
              <w:br/>
              <w:t>и социальный контекст, в котором приходится работать и жить</w:t>
            </w:r>
          </w:p>
          <w:p w14:paraId="236E6077" w14:textId="77777777" w:rsidR="00F31D80" w:rsidRPr="008872B0" w:rsidRDefault="00F31D80">
            <w:pPr>
              <w:autoSpaceDE w:val="0"/>
              <w:autoSpaceDN w:val="0"/>
              <w:spacing w:line="240" w:lineRule="auto"/>
              <w:contextualSpacing/>
              <w:rPr>
                <w:rFonts w:ascii="Times New Roman" w:hAnsi="Times New Roman"/>
                <w:sz w:val="24"/>
                <w:szCs w:val="24"/>
              </w:rPr>
            </w:pPr>
            <w:r w:rsidRPr="008872B0">
              <w:rPr>
                <w:rFonts w:ascii="Times New Roman" w:hAnsi="Times New Roman"/>
                <w:sz w:val="24"/>
                <w:szCs w:val="24"/>
              </w:rPr>
              <w:t>Зо 01.02 основные источники информации</w:t>
            </w:r>
            <w:r w:rsidRPr="008872B0">
              <w:rPr>
                <w:rFonts w:ascii="Times New Roman" w:hAnsi="Times New Roman"/>
                <w:sz w:val="24"/>
                <w:szCs w:val="24"/>
              </w:rPr>
              <w:br/>
              <w:t>и ресурсы для решения задач и проблем</w:t>
            </w:r>
            <w:r w:rsidRPr="008872B0">
              <w:rPr>
                <w:rFonts w:ascii="Times New Roman" w:hAnsi="Times New Roman"/>
                <w:sz w:val="24"/>
                <w:szCs w:val="24"/>
              </w:rPr>
              <w:br/>
              <w:t>в профессиональном и/или социальном контексте;</w:t>
            </w:r>
          </w:p>
          <w:p w14:paraId="5C7771FF" w14:textId="77777777" w:rsidR="00F31D80" w:rsidRPr="008872B0" w:rsidRDefault="00F31D80">
            <w:pPr>
              <w:autoSpaceDE w:val="0"/>
              <w:autoSpaceDN w:val="0"/>
              <w:spacing w:line="240" w:lineRule="auto"/>
              <w:contextualSpacing/>
              <w:rPr>
                <w:rFonts w:ascii="Times New Roman" w:hAnsi="Times New Roman"/>
                <w:sz w:val="24"/>
                <w:szCs w:val="24"/>
              </w:rPr>
            </w:pPr>
            <w:r w:rsidRPr="008872B0">
              <w:rPr>
                <w:rFonts w:ascii="Times New Roman" w:hAnsi="Times New Roman"/>
                <w:sz w:val="24"/>
                <w:szCs w:val="24"/>
              </w:rPr>
              <w:t>Зо 01.05 структуру плана для решения задач;</w:t>
            </w:r>
          </w:p>
        </w:tc>
      </w:tr>
      <w:tr w:rsidR="00F31D80" w:rsidRPr="008872B0" w14:paraId="3CCEE82B" w14:textId="77777777" w:rsidTr="00F31D80">
        <w:trPr>
          <w:trHeight w:val="273"/>
        </w:trPr>
        <w:tc>
          <w:tcPr>
            <w:tcW w:w="1384" w:type="dxa"/>
            <w:tcBorders>
              <w:top w:val="single" w:sz="4" w:space="0" w:color="auto"/>
              <w:left w:val="single" w:sz="4" w:space="0" w:color="auto"/>
              <w:bottom w:val="single" w:sz="4" w:space="0" w:color="auto"/>
              <w:right w:val="single" w:sz="4" w:space="0" w:color="auto"/>
            </w:tcBorders>
            <w:hideMark/>
          </w:tcPr>
          <w:p w14:paraId="2A09AE6E"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872B0">
              <w:rPr>
                <w:rFonts w:ascii="Times New Roman" w:hAnsi="Times New Roman"/>
                <w:sz w:val="24"/>
                <w:szCs w:val="24"/>
              </w:rPr>
              <w:t>ОК 02</w:t>
            </w:r>
          </w:p>
        </w:tc>
        <w:tc>
          <w:tcPr>
            <w:tcW w:w="4253" w:type="dxa"/>
            <w:tcBorders>
              <w:top w:val="single" w:sz="4" w:space="0" w:color="auto"/>
              <w:left w:val="single" w:sz="4" w:space="0" w:color="auto"/>
              <w:bottom w:val="single" w:sz="4" w:space="0" w:color="auto"/>
              <w:right w:val="single" w:sz="4" w:space="0" w:color="auto"/>
            </w:tcBorders>
            <w:hideMark/>
          </w:tcPr>
          <w:p w14:paraId="5075885A"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sidRPr="008872B0">
              <w:rPr>
                <w:rFonts w:ascii="Times New Roman" w:hAnsi="Times New Roman"/>
                <w:sz w:val="24"/>
                <w:szCs w:val="24"/>
              </w:rPr>
              <w:t>Уо 02.01 определять задачи для поиска информации;</w:t>
            </w:r>
          </w:p>
          <w:p w14:paraId="47FCCF18"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sidRPr="008872B0">
              <w:rPr>
                <w:rFonts w:ascii="Times New Roman" w:hAnsi="Times New Roman"/>
                <w:sz w:val="24"/>
                <w:szCs w:val="24"/>
              </w:rPr>
              <w:t>Уо 02.02 определять необходимые источники информации;</w:t>
            </w:r>
          </w:p>
          <w:p w14:paraId="48A1A2DC"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sidRPr="008872B0">
              <w:rPr>
                <w:rFonts w:ascii="Times New Roman" w:hAnsi="Times New Roman"/>
                <w:sz w:val="24"/>
                <w:szCs w:val="24"/>
              </w:rPr>
              <w:t>Уо 02.03 планировать процесс поиска; структурировать получаемую информацию;</w:t>
            </w:r>
          </w:p>
          <w:p w14:paraId="7BF1B546"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sidRPr="008872B0">
              <w:rPr>
                <w:rFonts w:ascii="Times New Roman" w:hAnsi="Times New Roman"/>
                <w:sz w:val="24"/>
                <w:szCs w:val="24"/>
              </w:rPr>
              <w:t>Уо 02.04 выделять наиболее значимое в перечне информации;</w:t>
            </w:r>
          </w:p>
        </w:tc>
        <w:tc>
          <w:tcPr>
            <w:tcW w:w="3934" w:type="dxa"/>
            <w:tcBorders>
              <w:top w:val="single" w:sz="4" w:space="0" w:color="auto"/>
              <w:left w:val="single" w:sz="4" w:space="0" w:color="auto"/>
              <w:bottom w:val="single" w:sz="4" w:space="0" w:color="auto"/>
              <w:right w:val="single" w:sz="4" w:space="0" w:color="auto"/>
            </w:tcBorders>
            <w:hideMark/>
          </w:tcPr>
          <w:p w14:paraId="02C43917" w14:textId="77777777" w:rsidR="00F31D80" w:rsidRPr="008872B0" w:rsidRDefault="00F31D80">
            <w:pPr>
              <w:autoSpaceDE w:val="0"/>
              <w:autoSpaceDN w:val="0"/>
              <w:spacing w:line="240" w:lineRule="auto"/>
              <w:contextualSpacing/>
              <w:rPr>
                <w:rFonts w:ascii="Times New Roman" w:hAnsi="Times New Roman"/>
                <w:sz w:val="24"/>
                <w:szCs w:val="24"/>
              </w:rPr>
            </w:pPr>
            <w:r w:rsidRPr="008872B0">
              <w:rPr>
                <w:rFonts w:ascii="Times New Roman" w:hAnsi="Times New Roman"/>
                <w:sz w:val="24"/>
                <w:szCs w:val="24"/>
              </w:rPr>
              <w:t>Зо 02.02 приемы структурирования информации</w:t>
            </w:r>
          </w:p>
        </w:tc>
      </w:tr>
      <w:tr w:rsidR="00F31D80" w:rsidRPr="008872B0" w14:paraId="16A765B6" w14:textId="77777777" w:rsidTr="00F31D80">
        <w:trPr>
          <w:trHeight w:val="273"/>
        </w:trPr>
        <w:tc>
          <w:tcPr>
            <w:tcW w:w="1384" w:type="dxa"/>
            <w:tcBorders>
              <w:top w:val="single" w:sz="4" w:space="0" w:color="auto"/>
              <w:left w:val="single" w:sz="4" w:space="0" w:color="auto"/>
              <w:bottom w:val="single" w:sz="4" w:space="0" w:color="auto"/>
              <w:right w:val="single" w:sz="4" w:space="0" w:color="auto"/>
            </w:tcBorders>
            <w:hideMark/>
          </w:tcPr>
          <w:p w14:paraId="68AD9808"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872B0">
              <w:rPr>
                <w:rFonts w:ascii="Times New Roman" w:hAnsi="Times New Roman"/>
                <w:sz w:val="24"/>
                <w:szCs w:val="24"/>
              </w:rPr>
              <w:t>ОК 03</w:t>
            </w:r>
          </w:p>
        </w:tc>
        <w:tc>
          <w:tcPr>
            <w:tcW w:w="4253" w:type="dxa"/>
            <w:tcBorders>
              <w:top w:val="single" w:sz="4" w:space="0" w:color="auto"/>
              <w:left w:val="single" w:sz="4" w:space="0" w:color="auto"/>
              <w:bottom w:val="single" w:sz="4" w:space="0" w:color="auto"/>
              <w:right w:val="single" w:sz="4" w:space="0" w:color="auto"/>
            </w:tcBorders>
            <w:hideMark/>
          </w:tcPr>
          <w:p w14:paraId="66AE56A7"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sidRPr="008872B0">
              <w:rPr>
                <w:rFonts w:ascii="Times New Roman" w:hAnsi="Times New Roman"/>
                <w:sz w:val="24"/>
                <w:szCs w:val="24"/>
              </w:rPr>
              <w:t>Уо 03.03 определять и выстраивать траектории профессионального развития и самообразования</w:t>
            </w:r>
          </w:p>
        </w:tc>
        <w:tc>
          <w:tcPr>
            <w:tcW w:w="3934" w:type="dxa"/>
            <w:tcBorders>
              <w:top w:val="single" w:sz="4" w:space="0" w:color="auto"/>
              <w:left w:val="single" w:sz="4" w:space="0" w:color="auto"/>
              <w:bottom w:val="single" w:sz="4" w:space="0" w:color="auto"/>
              <w:right w:val="single" w:sz="4" w:space="0" w:color="auto"/>
            </w:tcBorders>
            <w:hideMark/>
          </w:tcPr>
          <w:p w14:paraId="493F2626" w14:textId="77777777" w:rsidR="00F31D80" w:rsidRPr="008872B0" w:rsidRDefault="00F31D80">
            <w:pPr>
              <w:autoSpaceDE w:val="0"/>
              <w:autoSpaceDN w:val="0"/>
              <w:spacing w:line="240" w:lineRule="auto"/>
              <w:contextualSpacing/>
              <w:rPr>
                <w:rFonts w:ascii="Times New Roman" w:hAnsi="Times New Roman"/>
                <w:sz w:val="24"/>
                <w:szCs w:val="24"/>
              </w:rPr>
            </w:pPr>
            <w:r w:rsidRPr="008872B0">
              <w:rPr>
                <w:rFonts w:ascii="Times New Roman" w:hAnsi="Times New Roman"/>
                <w:sz w:val="24"/>
                <w:szCs w:val="24"/>
              </w:rPr>
              <w:t>Зо 03.03 возможные траектории профессионального развития и самообразования</w:t>
            </w:r>
          </w:p>
        </w:tc>
      </w:tr>
      <w:tr w:rsidR="00F31D80" w:rsidRPr="008872B0" w14:paraId="179532B3" w14:textId="77777777" w:rsidTr="00F31D80">
        <w:trPr>
          <w:trHeight w:val="273"/>
        </w:trPr>
        <w:tc>
          <w:tcPr>
            <w:tcW w:w="1384" w:type="dxa"/>
            <w:tcBorders>
              <w:top w:val="single" w:sz="4" w:space="0" w:color="auto"/>
              <w:left w:val="single" w:sz="4" w:space="0" w:color="auto"/>
              <w:bottom w:val="single" w:sz="4" w:space="0" w:color="auto"/>
              <w:right w:val="single" w:sz="4" w:space="0" w:color="auto"/>
            </w:tcBorders>
            <w:hideMark/>
          </w:tcPr>
          <w:p w14:paraId="2EF5ABCB"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872B0">
              <w:rPr>
                <w:rFonts w:ascii="Times New Roman" w:hAnsi="Times New Roman"/>
                <w:sz w:val="24"/>
                <w:szCs w:val="24"/>
              </w:rPr>
              <w:t>ОК 04</w:t>
            </w:r>
          </w:p>
        </w:tc>
        <w:tc>
          <w:tcPr>
            <w:tcW w:w="4253" w:type="dxa"/>
            <w:tcBorders>
              <w:top w:val="single" w:sz="4" w:space="0" w:color="auto"/>
              <w:left w:val="single" w:sz="4" w:space="0" w:color="auto"/>
              <w:bottom w:val="single" w:sz="4" w:space="0" w:color="auto"/>
              <w:right w:val="single" w:sz="4" w:space="0" w:color="auto"/>
            </w:tcBorders>
            <w:hideMark/>
          </w:tcPr>
          <w:p w14:paraId="21CC58D3"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sidRPr="008872B0">
              <w:rPr>
                <w:rFonts w:ascii="Times New Roman" w:hAnsi="Times New Roman"/>
                <w:sz w:val="24"/>
                <w:szCs w:val="24"/>
              </w:rPr>
              <w:t>Уо 04.01 организовывать работу коллектива</w:t>
            </w:r>
            <w:r w:rsidRPr="008872B0">
              <w:rPr>
                <w:rFonts w:ascii="Times New Roman" w:hAnsi="Times New Roman"/>
                <w:sz w:val="24"/>
                <w:szCs w:val="24"/>
              </w:rPr>
              <w:br/>
              <w:t>и команды;</w:t>
            </w:r>
          </w:p>
          <w:p w14:paraId="37785478"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sidRPr="008872B0">
              <w:rPr>
                <w:rFonts w:ascii="Times New Roman" w:hAnsi="Times New Roman"/>
                <w:sz w:val="24"/>
                <w:szCs w:val="24"/>
              </w:rPr>
              <w:t>Уо 04.02 взаимодействовать с коллегами, руководством, клиентами в ходе профессиональной деятельности</w:t>
            </w:r>
          </w:p>
        </w:tc>
        <w:tc>
          <w:tcPr>
            <w:tcW w:w="3934" w:type="dxa"/>
            <w:tcBorders>
              <w:top w:val="single" w:sz="4" w:space="0" w:color="auto"/>
              <w:left w:val="single" w:sz="4" w:space="0" w:color="auto"/>
              <w:bottom w:val="single" w:sz="4" w:space="0" w:color="auto"/>
              <w:right w:val="single" w:sz="4" w:space="0" w:color="auto"/>
            </w:tcBorders>
            <w:hideMark/>
          </w:tcPr>
          <w:p w14:paraId="1E4D53D1" w14:textId="77777777" w:rsidR="00F31D80" w:rsidRPr="008872B0" w:rsidRDefault="00F31D80">
            <w:pPr>
              <w:autoSpaceDE w:val="0"/>
              <w:autoSpaceDN w:val="0"/>
              <w:spacing w:line="240" w:lineRule="auto"/>
              <w:contextualSpacing/>
              <w:rPr>
                <w:rFonts w:ascii="Times New Roman" w:hAnsi="Times New Roman"/>
                <w:sz w:val="24"/>
                <w:szCs w:val="24"/>
              </w:rPr>
            </w:pPr>
            <w:r w:rsidRPr="008872B0">
              <w:rPr>
                <w:rFonts w:ascii="Times New Roman" w:hAnsi="Times New Roman"/>
                <w:sz w:val="24"/>
                <w:szCs w:val="24"/>
              </w:rPr>
              <w:t>Зо 04.01психологические основы деятельности коллектива, психологические особенности личности</w:t>
            </w:r>
          </w:p>
        </w:tc>
      </w:tr>
      <w:tr w:rsidR="00F31D80" w:rsidRPr="008872B0" w14:paraId="7B21AAC8" w14:textId="77777777" w:rsidTr="00F31D80">
        <w:trPr>
          <w:trHeight w:val="273"/>
        </w:trPr>
        <w:tc>
          <w:tcPr>
            <w:tcW w:w="1384" w:type="dxa"/>
            <w:tcBorders>
              <w:top w:val="single" w:sz="4" w:space="0" w:color="auto"/>
              <w:left w:val="single" w:sz="4" w:space="0" w:color="auto"/>
              <w:bottom w:val="single" w:sz="4" w:space="0" w:color="auto"/>
              <w:right w:val="single" w:sz="4" w:space="0" w:color="auto"/>
            </w:tcBorders>
            <w:hideMark/>
          </w:tcPr>
          <w:p w14:paraId="51C6B23A"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872B0">
              <w:rPr>
                <w:rFonts w:ascii="Times New Roman" w:hAnsi="Times New Roman"/>
                <w:sz w:val="24"/>
                <w:szCs w:val="24"/>
              </w:rPr>
              <w:t>ОК 06</w:t>
            </w:r>
          </w:p>
        </w:tc>
        <w:tc>
          <w:tcPr>
            <w:tcW w:w="4253" w:type="dxa"/>
            <w:tcBorders>
              <w:top w:val="single" w:sz="4" w:space="0" w:color="auto"/>
              <w:left w:val="single" w:sz="4" w:space="0" w:color="auto"/>
              <w:bottom w:val="single" w:sz="4" w:space="0" w:color="auto"/>
              <w:right w:val="single" w:sz="4" w:space="0" w:color="auto"/>
            </w:tcBorders>
            <w:hideMark/>
          </w:tcPr>
          <w:p w14:paraId="4EB0338F"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sidRPr="008872B0">
              <w:rPr>
                <w:rFonts w:ascii="Times New Roman" w:hAnsi="Times New Roman"/>
                <w:sz w:val="24"/>
                <w:szCs w:val="24"/>
              </w:rPr>
              <w:t>Уо 06.01 описывать значимость своей профессии</w:t>
            </w:r>
          </w:p>
        </w:tc>
        <w:tc>
          <w:tcPr>
            <w:tcW w:w="3934" w:type="dxa"/>
            <w:tcBorders>
              <w:top w:val="single" w:sz="4" w:space="0" w:color="auto"/>
              <w:left w:val="single" w:sz="4" w:space="0" w:color="auto"/>
              <w:bottom w:val="single" w:sz="4" w:space="0" w:color="auto"/>
              <w:right w:val="single" w:sz="4" w:space="0" w:color="auto"/>
            </w:tcBorders>
            <w:hideMark/>
          </w:tcPr>
          <w:p w14:paraId="58B6E2A5" w14:textId="77777777" w:rsidR="00F31D80" w:rsidRPr="008872B0" w:rsidRDefault="00F31D80">
            <w:pPr>
              <w:autoSpaceDE w:val="0"/>
              <w:autoSpaceDN w:val="0"/>
              <w:spacing w:line="240" w:lineRule="auto"/>
              <w:contextualSpacing/>
              <w:rPr>
                <w:rFonts w:ascii="Times New Roman" w:hAnsi="Times New Roman"/>
                <w:sz w:val="24"/>
                <w:szCs w:val="24"/>
              </w:rPr>
            </w:pPr>
            <w:r w:rsidRPr="008872B0">
              <w:rPr>
                <w:rFonts w:ascii="Times New Roman" w:hAnsi="Times New Roman"/>
                <w:sz w:val="24"/>
                <w:szCs w:val="24"/>
              </w:rPr>
              <w:t>Зо 06.01 сущность гражданско-патриотической позиции, общечеловеческих ценностей</w:t>
            </w:r>
          </w:p>
        </w:tc>
      </w:tr>
      <w:tr w:rsidR="00F31D80" w:rsidRPr="008872B0" w14:paraId="33B6E34F" w14:textId="77777777" w:rsidTr="00F31D80">
        <w:trPr>
          <w:trHeight w:val="273"/>
        </w:trPr>
        <w:tc>
          <w:tcPr>
            <w:tcW w:w="1384" w:type="dxa"/>
            <w:tcBorders>
              <w:top w:val="single" w:sz="4" w:space="0" w:color="auto"/>
              <w:left w:val="single" w:sz="4" w:space="0" w:color="auto"/>
              <w:bottom w:val="single" w:sz="4" w:space="0" w:color="auto"/>
              <w:right w:val="single" w:sz="4" w:space="0" w:color="auto"/>
            </w:tcBorders>
            <w:hideMark/>
          </w:tcPr>
          <w:p w14:paraId="55A1A880"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872B0">
              <w:rPr>
                <w:rFonts w:ascii="Times New Roman" w:hAnsi="Times New Roman"/>
                <w:sz w:val="24"/>
                <w:szCs w:val="24"/>
              </w:rPr>
              <w:t>ОК 07</w:t>
            </w:r>
          </w:p>
        </w:tc>
        <w:tc>
          <w:tcPr>
            <w:tcW w:w="4253" w:type="dxa"/>
            <w:tcBorders>
              <w:top w:val="single" w:sz="4" w:space="0" w:color="auto"/>
              <w:left w:val="single" w:sz="4" w:space="0" w:color="auto"/>
              <w:bottom w:val="single" w:sz="4" w:space="0" w:color="auto"/>
              <w:right w:val="single" w:sz="4" w:space="0" w:color="auto"/>
            </w:tcBorders>
            <w:hideMark/>
          </w:tcPr>
          <w:p w14:paraId="35CA1B6E" w14:textId="77777777" w:rsidR="00F31D80" w:rsidRPr="008872B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sidRPr="008872B0">
              <w:rPr>
                <w:rFonts w:ascii="Times New Roman" w:hAnsi="Times New Roman"/>
                <w:sz w:val="24"/>
                <w:szCs w:val="24"/>
              </w:rPr>
              <w:t>Уо 07.01 соблюдать нормы экологической безопасности</w:t>
            </w:r>
          </w:p>
        </w:tc>
        <w:tc>
          <w:tcPr>
            <w:tcW w:w="3934" w:type="dxa"/>
            <w:tcBorders>
              <w:top w:val="single" w:sz="4" w:space="0" w:color="auto"/>
              <w:left w:val="single" w:sz="4" w:space="0" w:color="auto"/>
              <w:bottom w:val="single" w:sz="4" w:space="0" w:color="auto"/>
              <w:right w:val="single" w:sz="4" w:space="0" w:color="auto"/>
            </w:tcBorders>
            <w:hideMark/>
          </w:tcPr>
          <w:p w14:paraId="258B1824" w14:textId="77777777" w:rsidR="00F31D80" w:rsidRPr="008872B0" w:rsidRDefault="00F31D80">
            <w:pPr>
              <w:autoSpaceDE w:val="0"/>
              <w:autoSpaceDN w:val="0"/>
              <w:spacing w:line="240" w:lineRule="auto"/>
              <w:contextualSpacing/>
              <w:rPr>
                <w:rFonts w:ascii="Times New Roman" w:hAnsi="Times New Roman"/>
                <w:sz w:val="24"/>
                <w:szCs w:val="24"/>
              </w:rPr>
            </w:pPr>
            <w:r w:rsidRPr="008872B0">
              <w:rPr>
                <w:rFonts w:ascii="Times New Roman" w:hAnsi="Times New Roman"/>
                <w:sz w:val="24"/>
                <w:szCs w:val="24"/>
              </w:rPr>
              <w:t>Зо 07.01 правила экологической безопасности при ведении профессиональной деятельности;</w:t>
            </w:r>
          </w:p>
          <w:p w14:paraId="6429D400" w14:textId="77777777" w:rsidR="00F31D80" w:rsidRPr="008872B0" w:rsidRDefault="00F31D80">
            <w:pPr>
              <w:autoSpaceDE w:val="0"/>
              <w:autoSpaceDN w:val="0"/>
              <w:spacing w:line="240" w:lineRule="auto"/>
              <w:contextualSpacing/>
              <w:rPr>
                <w:rFonts w:ascii="Times New Roman" w:hAnsi="Times New Roman"/>
                <w:sz w:val="24"/>
                <w:szCs w:val="24"/>
              </w:rPr>
            </w:pPr>
            <w:r w:rsidRPr="008872B0">
              <w:rPr>
                <w:rFonts w:ascii="Times New Roman" w:hAnsi="Times New Roman"/>
                <w:sz w:val="24"/>
                <w:szCs w:val="24"/>
              </w:rPr>
              <w:t>Зо 07.03 пути обеспечения ресурсосбережения</w:t>
            </w:r>
          </w:p>
        </w:tc>
      </w:tr>
    </w:tbl>
    <w:p w14:paraId="0A3B2957" w14:textId="77777777" w:rsidR="00F31D80" w:rsidRPr="008872B0" w:rsidRDefault="00F31D80" w:rsidP="00F31D80">
      <w:pPr>
        <w:suppressAutoHyphens/>
        <w:spacing w:after="240" w:line="240" w:lineRule="auto"/>
        <w:ind w:firstLine="709"/>
        <w:rPr>
          <w:rFonts w:ascii="Times New Roman" w:hAnsi="Times New Roman"/>
          <w:b/>
          <w:sz w:val="24"/>
          <w:szCs w:val="24"/>
        </w:rPr>
      </w:pPr>
    </w:p>
    <w:p w14:paraId="1AADA7B4" w14:textId="77777777" w:rsidR="00F31D80" w:rsidRPr="008872B0" w:rsidRDefault="00F31D80" w:rsidP="00F31D80">
      <w:pPr>
        <w:spacing w:after="0" w:line="240" w:lineRule="auto"/>
        <w:rPr>
          <w:rFonts w:ascii="Times New Roman" w:hAnsi="Times New Roman"/>
          <w:b/>
          <w:sz w:val="24"/>
          <w:szCs w:val="24"/>
        </w:rPr>
      </w:pPr>
      <w:r w:rsidRPr="008872B0">
        <w:rPr>
          <w:rFonts w:ascii="Times New Roman" w:hAnsi="Times New Roman"/>
          <w:b/>
          <w:sz w:val="24"/>
          <w:szCs w:val="24"/>
        </w:rPr>
        <w:br w:type="page"/>
      </w:r>
    </w:p>
    <w:p w14:paraId="1307679B" w14:textId="77777777" w:rsidR="00F31D80" w:rsidRPr="008872B0" w:rsidRDefault="00F31D80" w:rsidP="00F31D80">
      <w:pPr>
        <w:suppressAutoHyphens/>
        <w:spacing w:after="240" w:line="240" w:lineRule="auto"/>
        <w:jc w:val="center"/>
        <w:rPr>
          <w:rFonts w:ascii="Times New Roman" w:hAnsi="Times New Roman"/>
          <w:b/>
          <w:sz w:val="24"/>
          <w:szCs w:val="24"/>
        </w:rPr>
      </w:pPr>
      <w:r w:rsidRPr="008872B0">
        <w:rPr>
          <w:rFonts w:ascii="Times New Roman" w:hAnsi="Times New Roman"/>
          <w:b/>
          <w:sz w:val="24"/>
          <w:szCs w:val="24"/>
        </w:rPr>
        <w:lastRenderedPageBreak/>
        <w:t>2. СТРУКТУРА И СОДЕРЖАНИЕ УЧЕБНОЙ ДИСЦИПЛИНЫ</w:t>
      </w:r>
    </w:p>
    <w:p w14:paraId="1E1E562A" w14:textId="77777777" w:rsidR="00F31D80" w:rsidRPr="008872B0" w:rsidRDefault="00F31D80" w:rsidP="00F31D80">
      <w:pPr>
        <w:suppressAutoHyphens/>
        <w:spacing w:after="240" w:line="240" w:lineRule="auto"/>
        <w:ind w:firstLine="709"/>
        <w:jc w:val="center"/>
        <w:rPr>
          <w:rFonts w:ascii="Times New Roman" w:hAnsi="Times New Roman"/>
          <w:b/>
          <w:sz w:val="24"/>
          <w:szCs w:val="24"/>
        </w:rPr>
      </w:pPr>
      <w:r w:rsidRPr="008872B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F31D80" w:rsidRPr="008872B0" w14:paraId="485E086E" w14:textId="77777777" w:rsidTr="00F31D8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CDC4D39" w14:textId="77777777" w:rsidR="00F31D80" w:rsidRPr="008872B0" w:rsidRDefault="00F31D80">
            <w:pPr>
              <w:suppressAutoHyphens/>
              <w:rPr>
                <w:rFonts w:ascii="Times New Roman" w:hAnsi="Times New Roman"/>
                <w:b/>
                <w:sz w:val="24"/>
                <w:szCs w:val="24"/>
              </w:rPr>
            </w:pPr>
            <w:r w:rsidRPr="008872B0">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A8B2D84" w14:textId="77777777" w:rsidR="00F31D80" w:rsidRPr="008872B0" w:rsidRDefault="00F31D80">
            <w:pPr>
              <w:suppressAutoHyphens/>
              <w:rPr>
                <w:rFonts w:ascii="Times New Roman" w:hAnsi="Times New Roman"/>
                <w:b/>
                <w:iCs/>
                <w:sz w:val="24"/>
                <w:szCs w:val="24"/>
              </w:rPr>
            </w:pPr>
            <w:r w:rsidRPr="008872B0">
              <w:rPr>
                <w:rFonts w:ascii="Times New Roman" w:hAnsi="Times New Roman"/>
                <w:b/>
                <w:iCs/>
                <w:sz w:val="24"/>
                <w:szCs w:val="24"/>
              </w:rPr>
              <w:t>Объем в часах</w:t>
            </w:r>
          </w:p>
        </w:tc>
      </w:tr>
      <w:tr w:rsidR="00F31D80" w:rsidRPr="008872B0" w14:paraId="2BCA285C" w14:textId="77777777" w:rsidTr="00F31D8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A7637F4" w14:textId="77777777" w:rsidR="00F31D80" w:rsidRPr="008872B0" w:rsidRDefault="00F31D80">
            <w:pPr>
              <w:suppressAutoHyphens/>
              <w:spacing w:after="0"/>
              <w:rPr>
                <w:rFonts w:ascii="Times New Roman" w:hAnsi="Times New Roman"/>
                <w:b/>
                <w:sz w:val="24"/>
                <w:szCs w:val="24"/>
              </w:rPr>
            </w:pPr>
            <w:r w:rsidRPr="008872B0">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44D7D3C" w14:textId="77777777" w:rsidR="00F31D80" w:rsidRPr="008872B0" w:rsidRDefault="00F31D80">
            <w:pPr>
              <w:suppressAutoHyphens/>
              <w:spacing w:after="0"/>
              <w:jc w:val="center"/>
              <w:rPr>
                <w:rFonts w:ascii="Times New Roman" w:hAnsi="Times New Roman"/>
                <w:b/>
                <w:iCs/>
                <w:sz w:val="24"/>
                <w:szCs w:val="24"/>
              </w:rPr>
            </w:pPr>
            <w:r w:rsidRPr="008872B0">
              <w:rPr>
                <w:rFonts w:ascii="Times New Roman" w:hAnsi="Times New Roman"/>
                <w:b/>
                <w:iCs/>
                <w:sz w:val="24"/>
                <w:szCs w:val="24"/>
              </w:rPr>
              <w:t>68</w:t>
            </w:r>
          </w:p>
        </w:tc>
      </w:tr>
      <w:tr w:rsidR="00F31D80" w:rsidRPr="008872B0" w14:paraId="71635516" w14:textId="77777777" w:rsidTr="00F31D80">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057B28CB" w14:textId="77777777" w:rsidR="00F31D80" w:rsidRPr="008872B0" w:rsidRDefault="00F31D80">
            <w:pPr>
              <w:suppressAutoHyphens/>
              <w:spacing w:after="0"/>
              <w:rPr>
                <w:rFonts w:ascii="Times New Roman" w:hAnsi="Times New Roman"/>
                <w:b/>
                <w:sz w:val="24"/>
                <w:szCs w:val="24"/>
              </w:rPr>
            </w:pPr>
            <w:r w:rsidRPr="008872B0">
              <w:rPr>
                <w:rFonts w:ascii="Times New Roman" w:hAnsi="Times New Roman"/>
                <w:b/>
                <w:sz w:val="24"/>
                <w:szCs w:val="24"/>
              </w:rPr>
              <w:t>в т. 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tcPr>
          <w:p w14:paraId="60D89F47" w14:textId="77777777" w:rsidR="00F31D80" w:rsidRPr="008872B0" w:rsidRDefault="00F31D80">
            <w:pPr>
              <w:suppressAutoHyphens/>
              <w:spacing w:after="0"/>
              <w:jc w:val="center"/>
              <w:rPr>
                <w:rFonts w:ascii="Times New Roman" w:hAnsi="Times New Roman"/>
                <w:b/>
                <w:iCs/>
                <w:sz w:val="24"/>
                <w:szCs w:val="24"/>
              </w:rPr>
            </w:pPr>
          </w:p>
        </w:tc>
      </w:tr>
      <w:tr w:rsidR="00F31D80" w:rsidRPr="008872B0" w14:paraId="1F6ED24C" w14:textId="77777777" w:rsidTr="00F31D80">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AC41539" w14:textId="77777777" w:rsidR="00F31D80" w:rsidRPr="008872B0" w:rsidRDefault="00F31D80">
            <w:pPr>
              <w:suppressAutoHyphens/>
              <w:spacing w:after="0"/>
              <w:rPr>
                <w:rFonts w:ascii="Times New Roman" w:hAnsi="Times New Roman"/>
                <w:iCs/>
                <w:sz w:val="24"/>
                <w:szCs w:val="24"/>
              </w:rPr>
            </w:pPr>
            <w:r w:rsidRPr="008872B0">
              <w:rPr>
                <w:rFonts w:ascii="Times New Roman" w:hAnsi="Times New Roman"/>
                <w:sz w:val="24"/>
                <w:szCs w:val="24"/>
              </w:rPr>
              <w:t>в т. ч.:</w:t>
            </w:r>
          </w:p>
        </w:tc>
      </w:tr>
      <w:tr w:rsidR="00F31D80" w:rsidRPr="008872B0" w14:paraId="022B6CB9" w14:textId="77777777" w:rsidTr="00F31D8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98675FD" w14:textId="77777777" w:rsidR="00F31D80" w:rsidRPr="008872B0" w:rsidRDefault="00F31D80">
            <w:pPr>
              <w:suppressAutoHyphens/>
              <w:spacing w:after="0"/>
              <w:rPr>
                <w:rFonts w:ascii="Times New Roman" w:hAnsi="Times New Roman"/>
                <w:sz w:val="24"/>
                <w:szCs w:val="24"/>
              </w:rPr>
            </w:pPr>
            <w:r w:rsidRPr="008872B0">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6695695" w14:textId="77777777" w:rsidR="00F31D80" w:rsidRPr="008872B0" w:rsidRDefault="00F31D80">
            <w:pPr>
              <w:suppressAutoHyphens/>
              <w:spacing w:after="0"/>
              <w:jc w:val="center"/>
              <w:rPr>
                <w:rFonts w:ascii="Times New Roman" w:hAnsi="Times New Roman"/>
                <w:iCs/>
                <w:sz w:val="24"/>
                <w:szCs w:val="24"/>
              </w:rPr>
            </w:pPr>
            <w:r w:rsidRPr="008872B0">
              <w:rPr>
                <w:rFonts w:ascii="Times New Roman" w:hAnsi="Times New Roman"/>
                <w:iCs/>
                <w:sz w:val="24"/>
                <w:szCs w:val="24"/>
              </w:rPr>
              <w:t>18</w:t>
            </w:r>
          </w:p>
        </w:tc>
      </w:tr>
      <w:tr w:rsidR="00F31D80" w:rsidRPr="008872B0" w14:paraId="0BC3507A" w14:textId="77777777" w:rsidTr="00F31D8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6F69979" w14:textId="77777777" w:rsidR="00F31D80" w:rsidRPr="008872B0" w:rsidRDefault="00F31D80">
            <w:pPr>
              <w:suppressAutoHyphens/>
              <w:spacing w:after="0"/>
              <w:rPr>
                <w:rFonts w:ascii="Times New Roman" w:hAnsi="Times New Roman"/>
                <w:sz w:val="24"/>
                <w:szCs w:val="24"/>
              </w:rPr>
            </w:pPr>
            <w:r w:rsidRPr="008872B0">
              <w:rPr>
                <w:rFonts w:ascii="Times New Roman" w:hAnsi="Times New Roman"/>
                <w:sz w:val="24"/>
                <w:szCs w:val="24"/>
              </w:rPr>
              <w:t>практические занятия</w:t>
            </w:r>
            <w:r w:rsidRPr="008872B0">
              <w:rPr>
                <w:rFonts w:ascii="Times New Roman" w:hAnsi="Times New Roman"/>
                <w:i/>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D6A8D80" w14:textId="77777777" w:rsidR="00F31D80" w:rsidRPr="008872B0" w:rsidRDefault="00F31D80">
            <w:pPr>
              <w:suppressAutoHyphens/>
              <w:spacing w:after="0"/>
              <w:jc w:val="center"/>
              <w:rPr>
                <w:rFonts w:ascii="Times New Roman" w:hAnsi="Times New Roman"/>
                <w:iCs/>
                <w:sz w:val="24"/>
                <w:szCs w:val="24"/>
              </w:rPr>
            </w:pPr>
            <w:r w:rsidRPr="008872B0">
              <w:rPr>
                <w:rFonts w:ascii="Times New Roman" w:hAnsi="Times New Roman"/>
                <w:iCs/>
                <w:sz w:val="24"/>
                <w:szCs w:val="24"/>
              </w:rPr>
              <w:t>48</w:t>
            </w:r>
          </w:p>
        </w:tc>
      </w:tr>
      <w:tr w:rsidR="00F31D80" w:rsidRPr="008872B0" w14:paraId="24F5C343" w14:textId="77777777" w:rsidTr="00F31D80">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EF31E27" w14:textId="77777777" w:rsidR="00F31D80" w:rsidRPr="008872B0" w:rsidRDefault="00F31D80">
            <w:pPr>
              <w:suppressAutoHyphens/>
              <w:spacing w:after="0"/>
              <w:rPr>
                <w:rFonts w:ascii="Times New Roman" w:hAnsi="Times New Roman"/>
                <w:i/>
                <w:sz w:val="24"/>
                <w:szCs w:val="24"/>
              </w:rPr>
            </w:pPr>
            <w:r w:rsidRPr="008872B0">
              <w:rPr>
                <w:rFonts w:ascii="Times New Roman" w:hAnsi="Times New Roman"/>
                <w:i/>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FD8A319" w14:textId="77777777" w:rsidR="00F31D80" w:rsidRPr="008872B0" w:rsidRDefault="00F31D80">
            <w:pPr>
              <w:suppressAutoHyphens/>
              <w:spacing w:after="0"/>
              <w:jc w:val="center"/>
              <w:rPr>
                <w:rFonts w:ascii="Times New Roman" w:hAnsi="Times New Roman"/>
                <w:iCs/>
                <w:sz w:val="24"/>
                <w:szCs w:val="24"/>
              </w:rPr>
            </w:pPr>
            <w:r w:rsidRPr="008872B0">
              <w:rPr>
                <w:rFonts w:ascii="Times New Roman" w:hAnsi="Times New Roman"/>
                <w:iCs/>
                <w:sz w:val="24"/>
                <w:szCs w:val="24"/>
              </w:rPr>
              <w:t>-</w:t>
            </w:r>
          </w:p>
        </w:tc>
      </w:tr>
      <w:tr w:rsidR="00F31D80" w:rsidRPr="008872B0" w14:paraId="5B8DB8F1" w14:textId="77777777" w:rsidTr="00F31D80">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3509844" w14:textId="77777777" w:rsidR="00F31D80" w:rsidRPr="008872B0" w:rsidRDefault="00F31D80">
            <w:pPr>
              <w:suppressAutoHyphens/>
              <w:spacing w:after="0"/>
              <w:rPr>
                <w:rFonts w:ascii="Times New Roman" w:hAnsi="Times New Roman"/>
                <w:i/>
                <w:sz w:val="24"/>
                <w:szCs w:val="24"/>
              </w:rPr>
            </w:pPr>
            <w:r w:rsidRPr="008872B0">
              <w:rPr>
                <w:rFonts w:ascii="Times New Roman" w:hAnsi="Times New Roman"/>
                <w:b/>
                <w:iCs/>
                <w:sz w:val="24"/>
                <w:szCs w:val="24"/>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5EE21A6" w14:textId="77777777" w:rsidR="00F31D80" w:rsidRPr="008872B0" w:rsidRDefault="00F31D80">
            <w:pPr>
              <w:suppressAutoHyphens/>
              <w:spacing w:after="0"/>
              <w:jc w:val="center"/>
              <w:rPr>
                <w:rFonts w:ascii="Times New Roman" w:hAnsi="Times New Roman"/>
                <w:iCs/>
                <w:sz w:val="24"/>
                <w:szCs w:val="24"/>
              </w:rPr>
            </w:pPr>
            <w:r w:rsidRPr="008872B0">
              <w:rPr>
                <w:rFonts w:ascii="Times New Roman" w:hAnsi="Times New Roman"/>
                <w:iCs/>
                <w:sz w:val="24"/>
                <w:szCs w:val="24"/>
              </w:rPr>
              <w:t>2</w:t>
            </w:r>
          </w:p>
        </w:tc>
      </w:tr>
    </w:tbl>
    <w:p w14:paraId="66FCEC03" w14:textId="77777777" w:rsidR="00F31D80" w:rsidRPr="008872B0" w:rsidRDefault="00F31D80" w:rsidP="00F31D80">
      <w:pPr>
        <w:spacing w:after="0"/>
        <w:rPr>
          <w:rFonts w:ascii="Times New Roman" w:hAnsi="Times New Roman"/>
          <w:b/>
          <w:i/>
          <w:sz w:val="24"/>
          <w:szCs w:val="24"/>
        </w:rPr>
        <w:sectPr w:rsidR="00F31D80" w:rsidRPr="008872B0">
          <w:pgSz w:w="11906" w:h="16838"/>
          <w:pgMar w:top="1134" w:right="850" w:bottom="284" w:left="1701" w:header="708" w:footer="708" w:gutter="0"/>
          <w:cols w:space="720"/>
        </w:sectPr>
      </w:pPr>
    </w:p>
    <w:p w14:paraId="0FF70F9A" w14:textId="0AC5E7F4" w:rsidR="00F31D80" w:rsidRPr="008872B0" w:rsidRDefault="00F31D80" w:rsidP="00F31D80">
      <w:pPr>
        <w:ind w:firstLine="709"/>
        <w:rPr>
          <w:rFonts w:ascii="Times New Roman" w:hAnsi="Times New Roman"/>
          <w:b/>
          <w:bCs/>
          <w:sz w:val="24"/>
          <w:szCs w:val="24"/>
        </w:rPr>
      </w:pPr>
      <w:r w:rsidRPr="008872B0">
        <w:rPr>
          <w:rFonts w:ascii="Times New Roman" w:hAnsi="Times New Roman"/>
          <w:b/>
          <w:bCs/>
          <w:sz w:val="24"/>
          <w:szCs w:val="24"/>
        </w:rPr>
        <w:lastRenderedPageBreak/>
        <w:t>2.2. Тематический план и содержание учебной дисциплины «ОП 10</w:t>
      </w:r>
      <w:r w:rsidR="00B30B40">
        <w:rPr>
          <w:rFonts w:ascii="Times New Roman" w:hAnsi="Times New Roman"/>
          <w:b/>
          <w:bCs/>
          <w:sz w:val="24"/>
          <w:szCs w:val="24"/>
        </w:rPr>
        <w:t xml:space="preserve"> Безопасность жизнедеятельности</w:t>
      </w:r>
      <w:r w:rsidRPr="008872B0">
        <w:rPr>
          <w:rFonts w:ascii="Times New Roman" w:hAnsi="Times New Roman"/>
          <w:b/>
          <w:bCs/>
          <w:sz w:val="24"/>
          <w:szCs w:val="24"/>
        </w:rPr>
        <w:t>»</w:t>
      </w:r>
    </w:p>
    <w:tbl>
      <w:tblPr>
        <w:tblW w:w="52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5"/>
        <w:gridCol w:w="8492"/>
        <w:gridCol w:w="2193"/>
        <w:gridCol w:w="1115"/>
        <w:gridCol w:w="1308"/>
      </w:tblGrid>
      <w:tr w:rsidR="00F31D80" w:rsidRPr="00B30B40" w14:paraId="0811153D" w14:textId="77777777" w:rsidTr="00B30B40">
        <w:trPr>
          <w:trHeight w:val="20"/>
        </w:trPr>
        <w:tc>
          <w:tcPr>
            <w:tcW w:w="2275" w:type="dxa"/>
            <w:tcBorders>
              <w:top w:val="single" w:sz="4" w:space="0" w:color="auto"/>
              <w:left w:val="single" w:sz="4" w:space="0" w:color="auto"/>
              <w:bottom w:val="single" w:sz="4" w:space="0" w:color="auto"/>
              <w:right w:val="single" w:sz="4" w:space="0" w:color="auto"/>
            </w:tcBorders>
            <w:vAlign w:val="center"/>
            <w:hideMark/>
          </w:tcPr>
          <w:p w14:paraId="141E38A0" w14:textId="77777777" w:rsidR="00F31D80" w:rsidRPr="00B30B40" w:rsidRDefault="00F31D80" w:rsidP="00B30B40">
            <w:pPr>
              <w:suppressAutoHyphens/>
              <w:spacing w:after="0" w:line="240" w:lineRule="auto"/>
              <w:jc w:val="center"/>
              <w:rPr>
                <w:rFonts w:ascii="Times New Roman" w:hAnsi="Times New Roman"/>
                <w:b/>
                <w:bCs/>
                <w:sz w:val="24"/>
                <w:szCs w:val="24"/>
              </w:rPr>
            </w:pPr>
            <w:r w:rsidRPr="00B30B40">
              <w:rPr>
                <w:rFonts w:ascii="Times New Roman" w:hAnsi="Times New Roman"/>
                <w:b/>
                <w:bCs/>
                <w:sz w:val="24"/>
                <w:szCs w:val="24"/>
              </w:rPr>
              <w:t>Наименование разделов и тем</w:t>
            </w:r>
          </w:p>
        </w:tc>
        <w:tc>
          <w:tcPr>
            <w:tcW w:w="8492" w:type="dxa"/>
            <w:tcBorders>
              <w:top w:val="single" w:sz="4" w:space="0" w:color="auto"/>
              <w:left w:val="single" w:sz="4" w:space="0" w:color="auto"/>
              <w:bottom w:val="single" w:sz="4" w:space="0" w:color="auto"/>
              <w:right w:val="single" w:sz="4" w:space="0" w:color="auto"/>
            </w:tcBorders>
            <w:vAlign w:val="center"/>
            <w:hideMark/>
          </w:tcPr>
          <w:p w14:paraId="666F1602" w14:textId="77777777" w:rsidR="00F31D80" w:rsidRPr="00B30B40" w:rsidRDefault="00F31D80" w:rsidP="00B30B40">
            <w:pPr>
              <w:suppressAutoHyphens/>
              <w:spacing w:after="0" w:line="240" w:lineRule="auto"/>
              <w:jc w:val="center"/>
              <w:rPr>
                <w:rFonts w:ascii="Times New Roman" w:hAnsi="Times New Roman"/>
                <w:b/>
                <w:bCs/>
                <w:sz w:val="24"/>
                <w:szCs w:val="24"/>
              </w:rPr>
            </w:pPr>
            <w:r w:rsidRPr="00B30B40">
              <w:rPr>
                <w:rFonts w:ascii="Times New Roman" w:hAnsi="Times New Roman"/>
                <w:b/>
                <w:bCs/>
                <w:sz w:val="24"/>
                <w:szCs w:val="24"/>
              </w:rPr>
              <w:t>Содержание учебного материала и формы организации деятельности обучающихся</w:t>
            </w:r>
          </w:p>
        </w:tc>
        <w:tc>
          <w:tcPr>
            <w:tcW w:w="2193" w:type="dxa"/>
            <w:tcBorders>
              <w:top w:val="single" w:sz="4" w:space="0" w:color="auto"/>
              <w:left w:val="single" w:sz="4" w:space="0" w:color="auto"/>
              <w:bottom w:val="single" w:sz="4" w:space="0" w:color="auto"/>
              <w:right w:val="single" w:sz="4" w:space="0" w:color="auto"/>
            </w:tcBorders>
            <w:vAlign w:val="center"/>
            <w:hideMark/>
          </w:tcPr>
          <w:p w14:paraId="4EAC3A4B" w14:textId="77777777" w:rsidR="00F31D80" w:rsidRPr="00B30B40" w:rsidRDefault="00F31D80" w:rsidP="00C20BB3">
            <w:pPr>
              <w:suppressAutoHyphens/>
              <w:spacing w:after="0" w:line="240" w:lineRule="auto"/>
              <w:jc w:val="center"/>
              <w:rPr>
                <w:rFonts w:ascii="Times New Roman" w:hAnsi="Times New Roman"/>
                <w:b/>
                <w:bCs/>
                <w:sz w:val="24"/>
                <w:szCs w:val="24"/>
              </w:rPr>
            </w:pPr>
            <w:r w:rsidRPr="00B30B40">
              <w:rPr>
                <w:rFonts w:ascii="Times New Roman" w:hAnsi="Times New Roman"/>
                <w:b/>
                <w:bCs/>
                <w:sz w:val="24"/>
                <w:szCs w:val="24"/>
              </w:rPr>
              <w:t>Объем, акад. ч / в том числе в форме практической подготовки, акад ч</w:t>
            </w:r>
          </w:p>
        </w:tc>
        <w:tc>
          <w:tcPr>
            <w:tcW w:w="1115" w:type="dxa"/>
            <w:tcBorders>
              <w:top w:val="single" w:sz="4" w:space="0" w:color="auto"/>
              <w:left w:val="single" w:sz="4" w:space="0" w:color="auto"/>
              <w:bottom w:val="single" w:sz="4" w:space="0" w:color="auto"/>
              <w:right w:val="single" w:sz="4" w:space="0" w:color="auto"/>
            </w:tcBorders>
            <w:hideMark/>
          </w:tcPr>
          <w:p w14:paraId="25D7DDA0" w14:textId="77777777" w:rsidR="00B30B40" w:rsidRDefault="00F31D80" w:rsidP="00B30B40">
            <w:pPr>
              <w:suppressAutoHyphens/>
              <w:spacing w:after="0" w:line="240" w:lineRule="auto"/>
              <w:jc w:val="center"/>
              <w:rPr>
                <w:rFonts w:ascii="Times New Roman" w:hAnsi="Times New Roman"/>
                <w:sz w:val="24"/>
                <w:szCs w:val="24"/>
              </w:rPr>
            </w:pPr>
            <w:r w:rsidRPr="00B30B40">
              <w:rPr>
                <w:rFonts w:ascii="Times New Roman" w:hAnsi="Times New Roman"/>
                <w:sz w:val="24"/>
                <w:szCs w:val="24"/>
              </w:rPr>
              <w:t xml:space="preserve">Код </w:t>
            </w:r>
          </w:p>
          <w:p w14:paraId="40453AD8" w14:textId="5E420572" w:rsidR="00F31D80" w:rsidRPr="00B30B40" w:rsidRDefault="00F31D80" w:rsidP="00B30B40">
            <w:pPr>
              <w:suppressAutoHyphens/>
              <w:spacing w:after="0" w:line="240" w:lineRule="auto"/>
              <w:jc w:val="center"/>
              <w:rPr>
                <w:rFonts w:ascii="Times New Roman" w:hAnsi="Times New Roman"/>
                <w:b/>
                <w:bCs/>
                <w:sz w:val="24"/>
                <w:szCs w:val="24"/>
              </w:rPr>
            </w:pPr>
            <w:r w:rsidRPr="00B30B40">
              <w:rPr>
                <w:rFonts w:ascii="Times New Roman" w:hAnsi="Times New Roman"/>
                <w:sz w:val="24"/>
                <w:szCs w:val="24"/>
              </w:rPr>
              <w:t>ПК, ОК</w:t>
            </w:r>
          </w:p>
        </w:tc>
        <w:tc>
          <w:tcPr>
            <w:tcW w:w="1308" w:type="dxa"/>
            <w:tcBorders>
              <w:top w:val="single" w:sz="4" w:space="0" w:color="auto"/>
              <w:left w:val="single" w:sz="4" w:space="0" w:color="auto"/>
              <w:bottom w:val="single" w:sz="4" w:space="0" w:color="auto"/>
              <w:right w:val="single" w:sz="4" w:space="0" w:color="auto"/>
            </w:tcBorders>
            <w:hideMark/>
          </w:tcPr>
          <w:p w14:paraId="3AEF4404" w14:textId="77777777" w:rsidR="00F31D80" w:rsidRPr="00B30B40" w:rsidRDefault="00F31D80" w:rsidP="00B30B40">
            <w:pPr>
              <w:suppressAutoHyphens/>
              <w:spacing w:after="0" w:line="240" w:lineRule="auto"/>
              <w:jc w:val="center"/>
              <w:rPr>
                <w:rFonts w:ascii="Times New Roman" w:hAnsi="Times New Roman"/>
                <w:b/>
                <w:bCs/>
                <w:sz w:val="24"/>
                <w:szCs w:val="24"/>
              </w:rPr>
            </w:pPr>
            <w:r w:rsidRPr="00B30B40">
              <w:rPr>
                <w:rFonts w:ascii="Times New Roman" w:hAnsi="Times New Roman"/>
                <w:sz w:val="24"/>
                <w:szCs w:val="24"/>
              </w:rPr>
              <w:t>Код Н/У/З</w:t>
            </w:r>
          </w:p>
        </w:tc>
      </w:tr>
      <w:tr w:rsidR="00F31D80" w:rsidRPr="00B30B40" w14:paraId="34DAE96C" w14:textId="77777777" w:rsidTr="00B30B40">
        <w:trPr>
          <w:trHeight w:val="20"/>
        </w:trPr>
        <w:tc>
          <w:tcPr>
            <w:tcW w:w="2275" w:type="dxa"/>
            <w:tcBorders>
              <w:top w:val="single" w:sz="4" w:space="0" w:color="auto"/>
              <w:left w:val="single" w:sz="4" w:space="0" w:color="auto"/>
              <w:bottom w:val="single" w:sz="4" w:space="0" w:color="auto"/>
              <w:right w:val="single" w:sz="4" w:space="0" w:color="auto"/>
            </w:tcBorders>
            <w:hideMark/>
          </w:tcPr>
          <w:p w14:paraId="12687917" w14:textId="77777777" w:rsidR="00F31D80" w:rsidRPr="00B30B40" w:rsidRDefault="00F31D80" w:rsidP="00B30B40">
            <w:pPr>
              <w:spacing w:after="0" w:line="240" w:lineRule="auto"/>
              <w:jc w:val="center"/>
              <w:rPr>
                <w:rFonts w:ascii="Times New Roman" w:hAnsi="Times New Roman"/>
                <w:b/>
                <w:bCs/>
                <w:i/>
                <w:iCs/>
                <w:sz w:val="24"/>
                <w:szCs w:val="24"/>
              </w:rPr>
            </w:pPr>
            <w:r w:rsidRPr="00B30B40">
              <w:rPr>
                <w:rFonts w:ascii="Times New Roman" w:hAnsi="Times New Roman"/>
                <w:b/>
                <w:bCs/>
                <w:i/>
                <w:iCs/>
                <w:sz w:val="24"/>
                <w:szCs w:val="24"/>
              </w:rPr>
              <w:t>1</w:t>
            </w:r>
          </w:p>
        </w:tc>
        <w:tc>
          <w:tcPr>
            <w:tcW w:w="8492" w:type="dxa"/>
            <w:tcBorders>
              <w:top w:val="single" w:sz="4" w:space="0" w:color="auto"/>
              <w:left w:val="single" w:sz="4" w:space="0" w:color="auto"/>
              <w:bottom w:val="single" w:sz="4" w:space="0" w:color="auto"/>
              <w:right w:val="single" w:sz="4" w:space="0" w:color="auto"/>
            </w:tcBorders>
            <w:hideMark/>
          </w:tcPr>
          <w:p w14:paraId="4CFA161C" w14:textId="77777777" w:rsidR="00F31D80" w:rsidRPr="00B30B40" w:rsidRDefault="00F31D80" w:rsidP="00B30B40">
            <w:pPr>
              <w:spacing w:after="0" w:line="240" w:lineRule="auto"/>
              <w:jc w:val="center"/>
              <w:rPr>
                <w:rFonts w:ascii="Times New Roman" w:hAnsi="Times New Roman"/>
                <w:b/>
                <w:bCs/>
                <w:i/>
                <w:iCs/>
                <w:sz w:val="24"/>
                <w:szCs w:val="24"/>
              </w:rPr>
            </w:pPr>
            <w:r w:rsidRPr="00B30B40">
              <w:rPr>
                <w:rFonts w:ascii="Times New Roman" w:hAnsi="Times New Roman"/>
                <w:b/>
                <w:bCs/>
                <w:i/>
                <w:iCs/>
                <w:sz w:val="24"/>
                <w:szCs w:val="24"/>
              </w:rPr>
              <w:t>2</w:t>
            </w:r>
          </w:p>
        </w:tc>
        <w:tc>
          <w:tcPr>
            <w:tcW w:w="2193" w:type="dxa"/>
            <w:tcBorders>
              <w:top w:val="single" w:sz="4" w:space="0" w:color="auto"/>
              <w:left w:val="single" w:sz="4" w:space="0" w:color="auto"/>
              <w:bottom w:val="single" w:sz="4" w:space="0" w:color="auto"/>
              <w:right w:val="single" w:sz="4" w:space="0" w:color="auto"/>
            </w:tcBorders>
            <w:hideMark/>
          </w:tcPr>
          <w:p w14:paraId="312F1733" w14:textId="77777777" w:rsidR="00F31D80" w:rsidRPr="00B30B40" w:rsidRDefault="00F31D80" w:rsidP="00C20BB3">
            <w:pPr>
              <w:spacing w:after="0" w:line="240" w:lineRule="auto"/>
              <w:jc w:val="center"/>
              <w:rPr>
                <w:rFonts w:ascii="Times New Roman" w:hAnsi="Times New Roman"/>
                <w:b/>
                <w:bCs/>
                <w:i/>
                <w:iCs/>
                <w:sz w:val="24"/>
                <w:szCs w:val="24"/>
              </w:rPr>
            </w:pPr>
            <w:r w:rsidRPr="00B30B40">
              <w:rPr>
                <w:rFonts w:ascii="Times New Roman" w:hAnsi="Times New Roman"/>
                <w:b/>
                <w:bCs/>
                <w:i/>
                <w:iCs/>
                <w:sz w:val="24"/>
                <w:szCs w:val="24"/>
              </w:rPr>
              <w:t>3</w:t>
            </w:r>
          </w:p>
        </w:tc>
        <w:tc>
          <w:tcPr>
            <w:tcW w:w="1115" w:type="dxa"/>
            <w:tcBorders>
              <w:top w:val="single" w:sz="4" w:space="0" w:color="auto"/>
              <w:left w:val="single" w:sz="4" w:space="0" w:color="auto"/>
              <w:bottom w:val="single" w:sz="4" w:space="0" w:color="auto"/>
              <w:right w:val="single" w:sz="4" w:space="0" w:color="auto"/>
            </w:tcBorders>
            <w:hideMark/>
          </w:tcPr>
          <w:p w14:paraId="7699CFFF" w14:textId="77777777" w:rsidR="00F31D80" w:rsidRPr="00B30B40" w:rsidRDefault="00F31D80" w:rsidP="00B30B40">
            <w:pPr>
              <w:spacing w:after="0" w:line="240" w:lineRule="auto"/>
              <w:jc w:val="center"/>
              <w:rPr>
                <w:rFonts w:ascii="Times New Roman" w:hAnsi="Times New Roman"/>
                <w:b/>
                <w:bCs/>
                <w:i/>
                <w:iCs/>
                <w:sz w:val="24"/>
                <w:szCs w:val="24"/>
              </w:rPr>
            </w:pPr>
            <w:r w:rsidRPr="00B30B40">
              <w:rPr>
                <w:rFonts w:ascii="Times New Roman" w:hAnsi="Times New Roman"/>
                <w:b/>
                <w:bCs/>
                <w:i/>
                <w:iCs/>
                <w:sz w:val="24"/>
                <w:szCs w:val="24"/>
              </w:rPr>
              <w:t>4</w:t>
            </w:r>
          </w:p>
        </w:tc>
        <w:tc>
          <w:tcPr>
            <w:tcW w:w="1308" w:type="dxa"/>
            <w:tcBorders>
              <w:top w:val="single" w:sz="4" w:space="0" w:color="auto"/>
              <w:left w:val="single" w:sz="4" w:space="0" w:color="auto"/>
              <w:bottom w:val="single" w:sz="4" w:space="0" w:color="auto"/>
              <w:right w:val="single" w:sz="4" w:space="0" w:color="auto"/>
            </w:tcBorders>
            <w:hideMark/>
          </w:tcPr>
          <w:p w14:paraId="05CD6CFD" w14:textId="77777777" w:rsidR="00F31D80" w:rsidRPr="00B30B40" w:rsidRDefault="00F31D80" w:rsidP="00B30B40">
            <w:pPr>
              <w:spacing w:after="0" w:line="240" w:lineRule="auto"/>
              <w:jc w:val="center"/>
              <w:rPr>
                <w:rFonts w:ascii="Times New Roman" w:hAnsi="Times New Roman"/>
                <w:b/>
                <w:bCs/>
                <w:i/>
                <w:iCs/>
                <w:sz w:val="24"/>
                <w:szCs w:val="24"/>
              </w:rPr>
            </w:pPr>
            <w:r w:rsidRPr="00B30B40">
              <w:rPr>
                <w:rFonts w:ascii="Times New Roman" w:hAnsi="Times New Roman"/>
                <w:b/>
                <w:bCs/>
                <w:i/>
                <w:iCs/>
                <w:sz w:val="24"/>
                <w:szCs w:val="24"/>
              </w:rPr>
              <w:t>5</w:t>
            </w:r>
          </w:p>
        </w:tc>
      </w:tr>
      <w:tr w:rsidR="00F31D80" w:rsidRPr="00B30B40" w14:paraId="6D61D7A2" w14:textId="77777777" w:rsidTr="00B30B40">
        <w:trPr>
          <w:trHeight w:val="20"/>
        </w:trPr>
        <w:tc>
          <w:tcPr>
            <w:tcW w:w="10767" w:type="dxa"/>
            <w:gridSpan w:val="2"/>
            <w:tcBorders>
              <w:top w:val="single" w:sz="4" w:space="0" w:color="auto"/>
              <w:left w:val="single" w:sz="4" w:space="0" w:color="auto"/>
              <w:bottom w:val="single" w:sz="4" w:space="0" w:color="auto"/>
              <w:right w:val="single" w:sz="4" w:space="0" w:color="auto"/>
            </w:tcBorders>
            <w:hideMark/>
          </w:tcPr>
          <w:p w14:paraId="4D39A0F6"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Раздел 1. Гражданская оборона</w:t>
            </w:r>
            <w:r w:rsidRPr="00B30B40">
              <w:rPr>
                <w:rFonts w:ascii="Times New Roman" w:hAnsi="Times New Roman"/>
                <w:bCs/>
                <w:i/>
                <w:sz w:val="24"/>
                <w:szCs w:val="24"/>
              </w:rPr>
              <w:t xml:space="preserve"> </w:t>
            </w:r>
          </w:p>
        </w:tc>
        <w:tc>
          <w:tcPr>
            <w:tcW w:w="2193" w:type="dxa"/>
            <w:tcBorders>
              <w:top w:val="single" w:sz="4" w:space="0" w:color="auto"/>
              <w:left w:val="single" w:sz="4" w:space="0" w:color="auto"/>
              <w:bottom w:val="single" w:sz="4" w:space="0" w:color="auto"/>
              <w:right w:val="single" w:sz="4" w:space="0" w:color="auto"/>
            </w:tcBorders>
            <w:hideMark/>
          </w:tcPr>
          <w:p w14:paraId="36E0D735" w14:textId="77777777" w:rsidR="00F31D80" w:rsidRPr="00B30B40" w:rsidRDefault="00F31D80" w:rsidP="00C20BB3">
            <w:pPr>
              <w:spacing w:after="0" w:line="240" w:lineRule="auto"/>
              <w:jc w:val="center"/>
              <w:rPr>
                <w:rFonts w:ascii="Times New Roman" w:hAnsi="Times New Roman"/>
                <w:b/>
                <w:bCs/>
                <w:i/>
                <w:iCs/>
                <w:sz w:val="24"/>
                <w:szCs w:val="24"/>
              </w:rPr>
            </w:pPr>
            <w:r w:rsidRPr="00B30B40">
              <w:rPr>
                <w:rFonts w:ascii="Times New Roman" w:hAnsi="Times New Roman"/>
                <w:b/>
                <w:bCs/>
                <w:i/>
                <w:iCs/>
                <w:sz w:val="24"/>
                <w:szCs w:val="24"/>
              </w:rPr>
              <w:t>16</w:t>
            </w:r>
          </w:p>
        </w:tc>
        <w:tc>
          <w:tcPr>
            <w:tcW w:w="1115" w:type="dxa"/>
            <w:tcBorders>
              <w:top w:val="single" w:sz="4" w:space="0" w:color="auto"/>
              <w:left w:val="single" w:sz="4" w:space="0" w:color="auto"/>
              <w:bottom w:val="single" w:sz="4" w:space="0" w:color="auto"/>
              <w:right w:val="single" w:sz="4" w:space="0" w:color="auto"/>
            </w:tcBorders>
          </w:tcPr>
          <w:p w14:paraId="6AACDDEC" w14:textId="77777777" w:rsidR="00F31D80" w:rsidRPr="00B30B40" w:rsidRDefault="00F31D80" w:rsidP="00B30B40">
            <w:pPr>
              <w:spacing w:after="0" w:line="240" w:lineRule="auto"/>
              <w:jc w:val="center"/>
              <w:rPr>
                <w:rFonts w:ascii="Times New Roman" w:hAnsi="Times New Roman"/>
                <w:b/>
                <w:bCs/>
                <w:i/>
                <w:i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04CAA67E" w14:textId="77777777" w:rsidR="00F31D80" w:rsidRPr="00B30B40" w:rsidRDefault="00F31D80" w:rsidP="00B30B40">
            <w:pPr>
              <w:spacing w:after="0" w:line="240" w:lineRule="auto"/>
              <w:jc w:val="center"/>
              <w:rPr>
                <w:rFonts w:ascii="Times New Roman" w:hAnsi="Times New Roman"/>
                <w:b/>
                <w:bCs/>
                <w:i/>
                <w:iCs/>
                <w:sz w:val="24"/>
                <w:szCs w:val="24"/>
              </w:rPr>
            </w:pPr>
          </w:p>
        </w:tc>
      </w:tr>
      <w:tr w:rsidR="00F31D80" w:rsidRPr="00B30B40" w14:paraId="3E98E9E7" w14:textId="77777777" w:rsidTr="00B30B40">
        <w:trPr>
          <w:trHeight w:val="20"/>
        </w:trPr>
        <w:tc>
          <w:tcPr>
            <w:tcW w:w="2275" w:type="dxa"/>
            <w:vMerge w:val="restart"/>
            <w:tcBorders>
              <w:top w:val="single" w:sz="4" w:space="0" w:color="auto"/>
              <w:left w:val="single" w:sz="4" w:space="0" w:color="auto"/>
              <w:bottom w:val="single" w:sz="4" w:space="0" w:color="auto"/>
              <w:right w:val="single" w:sz="4" w:space="0" w:color="auto"/>
            </w:tcBorders>
            <w:hideMark/>
          </w:tcPr>
          <w:p w14:paraId="5D9A53F7"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 xml:space="preserve">Тема 1.1 Единая государственная система предупреждения и ликвидации чрезвычайных ситуаций </w:t>
            </w:r>
          </w:p>
        </w:tc>
        <w:tc>
          <w:tcPr>
            <w:tcW w:w="8492" w:type="dxa"/>
            <w:tcBorders>
              <w:top w:val="single" w:sz="4" w:space="0" w:color="auto"/>
              <w:left w:val="single" w:sz="4" w:space="0" w:color="auto"/>
              <w:bottom w:val="single" w:sz="4" w:space="0" w:color="auto"/>
              <w:right w:val="single" w:sz="4" w:space="0" w:color="auto"/>
            </w:tcBorders>
            <w:hideMark/>
          </w:tcPr>
          <w:p w14:paraId="04941D26" w14:textId="77777777" w:rsidR="00F31D80" w:rsidRPr="00B30B40" w:rsidRDefault="00F31D80" w:rsidP="00B30B40">
            <w:pPr>
              <w:spacing w:after="0" w:line="240" w:lineRule="auto"/>
              <w:rPr>
                <w:rFonts w:ascii="Times New Roman" w:hAnsi="Times New Roman"/>
                <w:b/>
                <w:bCs/>
                <w:i/>
                <w:sz w:val="24"/>
                <w:szCs w:val="24"/>
              </w:rPr>
            </w:pPr>
            <w:r w:rsidRPr="00B30B40">
              <w:rPr>
                <w:rFonts w:ascii="Times New Roman" w:hAnsi="Times New Roman"/>
                <w:b/>
                <w:sz w:val="24"/>
                <w:szCs w:val="24"/>
              </w:rPr>
              <w:t>Дидактические единицы, содержание</w:t>
            </w:r>
          </w:p>
        </w:tc>
        <w:tc>
          <w:tcPr>
            <w:tcW w:w="2193" w:type="dxa"/>
            <w:tcBorders>
              <w:top w:val="single" w:sz="4" w:space="0" w:color="auto"/>
              <w:left w:val="single" w:sz="4" w:space="0" w:color="auto"/>
              <w:bottom w:val="single" w:sz="4" w:space="0" w:color="auto"/>
              <w:right w:val="single" w:sz="4" w:space="0" w:color="auto"/>
            </w:tcBorders>
            <w:vAlign w:val="center"/>
            <w:hideMark/>
          </w:tcPr>
          <w:p w14:paraId="412EFC4B" w14:textId="77777777" w:rsidR="00F31D80" w:rsidRPr="00B30B40" w:rsidRDefault="00F31D80" w:rsidP="00C20BB3">
            <w:pPr>
              <w:suppressAutoHyphens/>
              <w:spacing w:after="0" w:line="240" w:lineRule="auto"/>
              <w:jc w:val="center"/>
              <w:rPr>
                <w:rFonts w:ascii="Times New Roman" w:hAnsi="Times New Roman"/>
                <w:i/>
                <w:iCs/>
                <w:sz w:val="24"/>
                <w:szCs w:val="24"/>
              </w:rPr>
            </w:pPr>
            <w:r w:rsidRPr="00B30B40">
              <w:rPr>
                <w:rFonts w:ascii="Times New Roman" w:hAnsi="Times New Roman"/>
                <w:i/>
                <w:iCs/>
                <w:sz w:val="24"/>
                <w:szCs w:val="24"/>
              </w:rPr>
              <w:t>2</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429199A5" w14:textId="77777777" w:rsidR="00F31D80" w:rsidRPr="00B30B40" w:rsidRDefault="00F31D80" w:rsidP="00B30B40">
            <w:pPr>
              <w:spacing w:after="0" w:line="240" w:lineRule="auto"/>
              <w:rPr>
                <w:rFonts w:ascii="Times New Roman" w:hAnsi="Times New Roman"/>
                <w:b/>
                <w:i/>
                <w:sz w:val="24"/>
                <w:szCs w:val="24"/>
              </w:rPr>
            </w:pPr>
            <w:r w:rsidRPr="00B30B40">
              <w:rPr>
                <w:rFonts w:ascii="Times New Roman" w:hAnsi="Times New Roman"/>
                <w:b/>
                <w:i/>
                <w:sz w:val="24"/>
                <w:szCs w:val="24"/>
              </w:rPr>
              <w:t>ОК 02</w:t>
            </w:r>
          </w:p>
        </w:tc>
        <w:tc>
          <w:tcPr>
            <w:tcW w:w="1308" w:type="dxa"/>
            <w:vMerge w:val="restart"/>
            <w:tcBorders>
              <w:top w:val="single" w:sz="4" w:space="0" w:color="auto"/>
              <w:left w:val="single" w:sz="4" w:space="0" w:color="auto"/>
              <w:bottom w:val="single" w:sz="4" w:space="0" w:color="auto"/>
              <w:right w:val="single" w:sz="4" w:space="0" w:color="auto"/>
            </w:tcBorders>
            <w:hideMark/>
          </w:tcPr>
          <w:p w14:paraId="66C024F5"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 xml:space="preserve">Уо 02.01 Уо 02.02 Уо 02.03 Уо 02.04 </w:t>
            </w:r>
          </w:p>
          <w:p w14:paraId="7456B8EC"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Зо 02.02</w:t>
            </w:r>
          </w:p>
          <w:p w14:paraId="3E01217B"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1.1</w:t>
            </w:r>
          </w:p>
          <w:p w14:paraId="4C6E4D51" w14:textId="77777777" w:rsidR="00F31D80" w:rsidRPr="00B30B40" w:rsidRDefault="00F31D80" w:rsidP="00B30B40">
            <w:pPr>
              <w:spacing w:after="0" w:line="240" w:lineRule="auto"/>
              <w:rPr>
                <w:rFonts w:ascii="Times New Roman" w:hAnsi="Times New Roman"/>
                <w:b/>
                <w:i/>
                <w:sz w:val="24"/>
                <w:szCs w:val="24"/>
              </w:rPr>
            </w:pPr>
            <w:r w:rsidRPr="00B30B40">
              <w:rPr>
                <w:rFonts w:ascii="Times New Roman" w:hAnsi="Times New Roman"/>
                <w:sz w:val="24"/>
                <w:szCs w:val="24"/>
              </w:rPr>
              <w:t>З 1.2</w:t>
            </w:r>
          </w:p>
        </w:tc>
      </w:tr>
      <w:tr w:rsidR="00F31D80" w:rsidRPr="00B30B40" w14:paraId="5DCE7B66"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5215B8"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6717DC4E" w14:textId="77777777" w:rsidR="00F31D80" w:rsidRPr="00B30B40" w:rsidRDefault="00F31D80" w:rsidP="00B30B40">
            <w:pPr>
              <w:spacing w:after="0" w:line="240" w:lineRule="auto"/>
              <w:jc w:val="both"/>
              <w:rPr>
                <w:rFonts w:ascii="Times New Roman" w:hAnsi="Times New Roman"/>
                <w:b/>
                <w:bCs/>
                <w:sz w:val="24"/>
                <w:szCs w:val="24"/>
              </w:rPr>
            </w:pPr>
            <w:r w:rsidRPr="00B30B40">
              <w:rPr>
                <w:rFonts w:ascii="Times New Roman" w:hAnsi="Times New Roman"/>
                <w:bCs/>
                <w:sz w:val="24"/>
                <w:szCs w:val="24"/>
              </w:rPr>
              <w:t>Министерство Российской Федерации по делам гражданской обороны, чрезвычайным ситуациям и ликвидации последствий стихийных бедствий (МЧС России). История её создания. Центральная задача МЧС России. Единая государственная система предупреждения и ликвидации чрезвычайных ситуаций. Цели и задачи. Структура и органы управления. Режимы функционирования. Силы и средства</w:t>
            </w:r>
          </w:p>
        </w:tc>
        <w:tc>
          <w:tcPr>
            <w:tcW w:w="2193" w:type="dxa"/>
            <w:tcBorders>
              <w:top w:val="single" w:sz="4" w:space="0" w:color="auto"/>
              <w:left w:val="single" w:sz="4" w:space="0" w:color="auto"/>
              <w:bottom w:val="single" w:sz="4" w:space="0" w:color="auto"/>
              <w:right w:val="single" w:sz="4" w:space="0" w:color="auto"/>
            </w:tcBorders>
            <w:vAlign w:val="center"/>
            <w:hideMark/>
          </w:tcPr>
          <w:p w14:paraId="196B7979" w14:textId="77777777" w:rsidR="00F31D80" w:rsidRPr="00B30B40" w:rsidRDefault="00F31D80" w:rsidP="00C20BB3">
            <w:pPr>
              <w:suppressAutoHyphens/>
              <w:spacing w:after="0" w:line="240" w:lineRule="auto"/>
              <w:jc w:val="center"/>
              <w:rPr>
                <w:rFonts w:ascii="Times New Roman" w:hAnsi="Times New Roman"/>
                <w:bCs/>
                <w:i/>
                <w:iCs/>
                <w:sz w:val="24"/>
                <w:szCs w:val="24"/>
              </w:rPr>
            </w:pPr>
            <w:r w:rsidRPr="00B30B40">
              <w:rPr>
                <w:rFonts w:ascii="Times New Roman" w:hAnsi="Times New Roman"/>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1FE854" w14:textId="77777777" w:rsidR="00F31D80" w:rsidRPr="00B30B40" w:rsidRDefault="00F31D80" w:rsidP="00B30B40">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20C266" w14:textId="77777777" w:rsidR="00F31D80" w:rsidRPr="00B30B40" w:rsidRDefault="00F31D80" w:rsidP="00B30B40">
            <w:pPr>
              <w:spacing w:after="0" w:line="240" w:lineRule="auto"/>
              <w:rPr>
                <w:rFonts w:ascii="Times New Roman" w:hAnsi="Times New Roman"/>
                <w:b/>
                <w:i/>
                <w:sz w:val="24"/>
                <w:szCs w:val="24"/>
              </w:rPr>
            </w:pPr>
          </w:p>
        </w:tc>
      </w:tr>
      <w:tr w:rsidR="00F31D80" w:rsidRPr="00B30B40" w14:paraId="4DAA5DDD"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60E8AC"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01CAE88D" w14:textId="77777777" w:rsidR="00F31D80" w:rsidRPr="00B30B40" w:rsidRDefault="00F31D80" w:rsidP="00B30B40">
            <w:pPr>
              <w:spacing w:after="0" w:line="240" w:lineRule="auto"/>
              <w:jc w:val="both"/>
              <w:rPr>
                <w:rFonts w:ascii="Times New Roman" w:hAnsi="Times New Roman"/>
                <w:b/>
                <w:bCs/>
                <w:sz w:val="24"/>
                <w:szCs w:val="24"/>
              </w:rPr>
            </w:pPr>
            <w:r w:rsidRPr="00B30B40">
              <w:rPr>
                <w:rFonts w:ascii="Times New Roman" w:hAnsi="Times New Roman"/>
                <w:b/>
                <w:bCs/>
                <w:sz w:val="24"/>
                <w:szCs w:val="24"/>
              </w:rPr>
              <w:t>Самостоятельная работа</w:t>
            </w:r>
          </w:p>
        </w:tc>
        <w:tc>
          <w:tcPr>
            <w:tcW w:w="2193" w:type="dxa"/>
            <w:tcBorders>
              <w:top w:val="single" w:sz="4" w:space="0" w:color="auto"/>
              <w:left w:val="single" w:sz="4" w:space="0" w:color="auto"/>
              <w:bottom w:val="single" w:sz="4" w:space="0" w:color="auto"/>
              <w:right w:val="single" w:sz="4" w:space="0" w:color="auto"/>
            </w:tcBorders>
            <w:vAlign w:val="center"/>
            <w:hideMark/>
          </w:tcPr>
          <w:p w14:paraId="6048296F" w14:textId="77777777" w:rsidR="00F31D80" w:rsidRPr="00B30B40" w:rsidRDefault="00F31D80" w:rsidP="00C20BB3">
            <w:pPr>
              <w:suppressAutoHyphens/>
              <w:spacing w:after="0" w:line="240" w:lineRule="auto"/>
              <w:jc w:val="center"/>
              <w:rPr>
                <w:rFonts w:ascii="Times New Roman" w:hAnsi="Times New Roman"/>
                <w:i/>
                <w:iCs/>
                <w:sz w:val="24"/>
                <w:szCs w:val="24"/>
              </w:rPr>
            </w:pPr>
            <w:r w:rsidRPr="00B30B40">
              <w:rPr>
                <w:rFonts w:ascii="Times New Roman" w:hAnsi="Times New Roman"/>
                <w:i/>
                <w:iCs/>
                <w:sz w:val="24"/>
                <w:szCs w:val="24"/>
              </w:rPr>
              <w:t>-</w:t>
            </w:r>
          </w:p>
        </w:tc>
        <w:tc>
          <w:tcPr>
            <w:tcW w:w="1115" w:type="dxa"/>
            <w:tcBorders>
              <w:top w:val="single" w:sz="4" w:space="0" w:color="auto"/>
              <w:left w:val="single" w:sz="4" w:space="0" w:color="auto"/>
              <w:bottom w:val="single" w:sz="4" w:space="0" w:color="auto"/>
              <w:right w:val="single" w:sz="4" w:space="0" w:color="auto"/>
            </w:tcBorders>
          </w:tcPr>
          <w:p w14:paraId="4B6A7AB7" w14:textId="77777777" w:rsidR="00F31D80" w:rsidRPr="00B30B40" w:rsidRDefault="00F31D80" w:rsidP="00B30B40">
            <w:pPr>
              <w:spacing w:after="0" w:line="240" w:lineRule="auto"/>
              <w:rPr>
                <w:rFonts w:ascii="Times New Roman" w:hAnsi="Times New Roman"/>
                <w:b/>
                <w:bCs/>
                <w:i/>
                <w:sz w:val="24"/>
                <w:szCs w:val="24"/>
              </w:rPr>
            </w:pPr>
          </w:p>
        </w:tc>
        <w:tc>
          <w:tcPr>
            <w:tcW w:w="1308" w:type="dxa"/>
            <w:tcBorders>
              <w:top w:val="single" w:sz="4" w:space="0" w:color="auto"/>
              <w:left w:val="single" w:sz="4" w:space="0" w:color="auto"/>
              <w:bottom w:val="single" w:sz="4" w:space="0" w:color="auto"/>
              <w:right w:val="single" w:sz="4" w:space="0" w:color="auto"/>
            </w:tcBorders>
          </w:tcPr>
          <w:p w14:paraId="4EF2A4D5" w14:textId="77777777" w:rsidR="00F31D80" w:rsidRPr="00B30B40" w:rsidRDefault="00F31D80" w:rsidP="00B30B40">
            <w:pPr>
              <w:spacing w:after="0" w:line="240" w:lineRule="auto"/>
              <w:rPr>
                <w:rFonts w:ascii="Times New Roman" w:hAnsi="Times New Roman"/>
                <w:b/>
                <w:bCs/>
                <w:i/>
                <w:sz w:val="24"/>
                <w:szCs w:val="24"/>
              </w:rPr>
            </w:pPr>
          </w:p>
        </w:tc>
      </w:tr>
      <w:tr w:rsidR="00F31D80" w:rsidRPr="00B30B40" w14:paraId="600B197E" w14:textId="77777777" w:rsidTr="00B30B40">
        <w:trPr>
          <w:trHeight w:val="20"/>
        </w:trPr>
        <w:tc>
          <w:tcPr>
            <w:tcW w:w="2275" w:type="dxa"/>
            <w:vMerge w:val="restart"/>
            <w:tcBorders>
              <w:top w:val="single" w:sz="4" w:space="0" w:color="auto"/>
              <w:left w:val="single" w:sz="4" w:space="0" w:color="auto"/>
              <w:bottom w:val="single" w:sz="4" w:space="0" w:color="auto"/>
              <w:right w:val="single" w:sz="4" w:space="0" w:color="auto"/>
            </w:tcBorders>
            <w:hideMark/>
          </w:tcPr>
          <w:p w14:paraId="1BDFC300"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Тема 1.2 Организация гражданской обороны (ГО)</w:t>
            </w:r>
          </w:p>
        </w:tc>
        <w:tc>
          <w:tcPr>
            <w:tcW w:w="8492" w:type="dxa"/>
            <w:tcBorders>
              <w:top w:val="single" w:sz="4" w:space="0" w:color="auto"/>
              <w:left w:val="single" w:sz="4" w:space="0" w:color="auto"/>
              <w:bottom w:val="single" w:sz="4" w:space="0" w:color="auto"/>
              <w:right w:val="single" w:sz="4" w:space="0" w:color="auto"/>
            </w:tcBorders>
            <w:hideMark/>
          </w:tcPr>
          <w:p w14:paraId="72489710"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sz w:val="24"/>
                <w:szCs w:val="24"/>
              </w:rPr>
              <w:t>Дидактические единицы, содержание</w:t>
            </w:r>
          </w:p>
        </w:tc>
        <w:tc>
          <w:tcPr>
            <w:tcW w:w="2193" w:type="dxa"/>
            <w:tcBorders>
              <w:top w:val="single" w:sz="4" w:space="0" w:color="auto"/>
              <w:left w:val="single" w:sz="4" w:space="0" w:color="auto"/>
              <w:bottom w:val="single" w:sz="4" w:space="0" w:color="auto"/>
              <w:right w:val="single" w:sz="4" w:space="0" w:color="auto"/>
            </w:tcBorders>
            <w:vAlign w:val="center"/>
            <w:hideMark/>
          </w:tcPr>
          <w:p w14:paraId="65D82643"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6</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040D672" w14:textId="77777777" w:rsidR="00F31D80" w:rsidRPr="00B30B40" w:rsidRDefault="00F31D80" w:rsidP="00B30B40">
            <w:pPr>
              <w:spacing w:after="0" w:line="240" w:lineRule="auto"/>
              <w:rPr>
                <w:rFonts w:ascii="Times New Roman" w:hAnsi="Times New Roman"/>
                <w:b/>
                <w:sz w:val="24"/>
                <w:szCs w:val="24"/>
              </w:rPr>
            </w:pPr>
            <w:r w:rsidRPr="00B30B40">
              <w:rPr>
                <w:rFonts w:ascii="Times New Roman" w:hAnsi="Times New Roman"/>
                <w:b/>
                <w:sz w:val="24"/>
                <w:szCs w:val="24"/>
              </w:rPr>
              <w:t>ОК 01</w:t>
            </w:r>
          </w:p>
          <w:p w14:paraId="426FA1CA" w14:textId="77777777" w:rsidR="00F31D80" w:rsidRPr="00B30B40" w:rsidRDefault="00F31D80" w:rsidP="00B30B40">
            <w:pPr>
              <w:spacing w:after="0" w:line="240" w:lineRule="auto"/>
              <w:rPr>
                <w:rFonts w:ascii="Times New Roman" w:hAnsi="Times New Roman"/>
                <w:b/>
                <w:sz w:val="24"/>
                <w:szCs w:val="24"/>
              </w:rPr>
            </w:pPr>
            <w:r w:rsidRPr="00B30B40">
              <w:rPr>
                <w:rFonts w:ascii="Times New Roman" w:hAnsi="Times New Roman"/>
                <w:b/>
                <w:sz w:val="24"/>
                <w:szCs w:val="24"/>
              </w:rPr>
              <w:t>ОК 02</w:t>
            </w:r>
          </w:p>
        </w:tc>
        <w:tc>
          <w:tcPr>
            <w:tcW w:w="1308" w:type="dxa"/>
            <w:vMerge w:val="restart"/>
            <w:tcBorders>
              <w:top w:val="single" w:sz="4" w:space="0" w:color="auto"/>
              <w:left w:val="single" w:sz="4" w:space="0" w:color="auto"/>
              <w:bottom w:val="single" w:sz="4" w:space="0" w:color="auto"/>
              <w:right w:val="single" w:sz="4" w:space="0" w:color="auto"/>
            </w:tcBorders>
            <w:hideMark/>
          </w:tcPr>
          <w:p w14:paraId="4F9E9C12"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01.01 Уо 01.02 Уо 01.03 Уо 01.05 Уо 01.06 Уо 01.08 Зо 01.01 Зо 01.02 Зо 01.05</w:t>
            </w:r>
          </w:p>
          <w:p w14:paraId="12D648A4"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02.01 Уо 02.02 Уо 02.03 Уо 02.04 Зо 02.02</w:t>
            </w:r>
          </w:p>
          <w:p w14:paraId="41AD76D9"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1.1</w:t>
            </w:r>
          </w:p>
          <w:p w14:paraId="36B5304F" w14:textId="77777777" w:rsidR="00F31D80" w:rsidRPr="00B30B40" w:rsidRDefault="00F31D80" w:rsidP="00B30B40">
            <w:pPr>
              <w:spacing w:after="0" w:line="240" w:lineRule="auto"/>
              <w:rPr>
                <w:rFonts w:ascii="Times New Roman" w:hAnsi="Times New Roman"/>
                <w:b/>
                <w:sz w:val="24"/>
                <w:szCs w:val="24"/>
              </w:rPr>
            </w:pPr>
            <w:r w:rsidRPr="00B30B40">
              <w:rPr>
                <w:rFonts w:ascii="Times New Roman" w:hAnsi="Times New Roman"/>
                <w:sz w:val="24"/>
                <w:szCs w:val="24"/>
              </w:rPr>
              <w:t>З 1.2</w:t>
            </w:r>
          </w:p>
        </w:tc>
      </w:tr>
      <w:tr w:rsidR="00F31D80" w:rsidRPr="00B30B40" w14:paraId="5CEA4928"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DDEBF7"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70B21980"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Cs/>
                <w:sz w:val="24"/>
                <w:szCs w:val="24"/>
              </w:rPr>
              <w:t>Организация ГО, цели и задачи. Структура и органы управления ГО. Силы ГО. Система предупреждения и действий в чрезвычайных ситуациях. Ядерное оружие. Химическое и биологическое оружие. Средства индивидуальной защиты от оружия массового поражения. Средства коллективной защиты от оружия массового поражения. Приборы радиационной и химической разведки и контроля. Правила поведения и действия людей в зонах радиоактивного, химического заражения и в очаге биологического поражения</w:t>
            </w:r>
          </w:p>
        </w:tc>
        <w:tc>
          <w:tcPr>
            <w:tcW w:w="2193" w:type="dxa"/>
            <w:tcBorders>
              <w:top w:val="single" w:sz="4" w:space="0" w:color="auto"/>
              <w:left w:val="single" w:sz="4" w:space="0" w:color="auto"/>
              <w:bottom w:val="single" w:sz="4" w:space="0" w:color="auto"/>
              <w:right w:val="single" w:sz="4" w:space="0" w:color="auto"/>
            </w:tcBorders>
            <w:vAlign w:val="center"/>
          </w:tcPr>
          <w:p w14:paraId="7B893B3B"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p w14:paraId="5AB250D3" w14:textId="77777777" w:rsidR="00F31D80" w:rsidRPr="00B30B40" w:rsidRDefault="00F31D80" w:rsidP="00C20BB3">
            <w:pPr>
              <w:spacing w:after="0" w:line="240" w:lineRule="auto"/>
              <w:jc w:val="center"/>
              <w:rPr>
                <w:rFonts w:ascii="Times New Roman" w:hAnsi="Times New Roman"/>
                <w:b/>
                <w:bCs/>
                <w:sz w:val="24"/>
                <w:szCs w:val="24"/>
              </w:rPr>
            </w:pPr>
          </w:p>
          <w:p w14:paraId="05D39B61" w14:textId="77777777" w:rsidR="00F31D80" w:rsidRPr="00B30B40" w:rsidRDefault="00F31D80" w:rsidP="00C20BB3">
            <w:pPr>
              <w:spacing w:after="0" w:line="240" w:lineRule="auto"/>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FC7ADB" w14:textId="77777777" w:rsidR="00F31D80" w:rsidRPr="00B30B40" w:rsidRDefault="00F31D80" w:rsidP="00B30B40">
            <w:pPr>
              <w:spacing w:after="0" w:line="240"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01FA40" w14:textId="77777777" w:rsidR="00F31D80" w:rsidRPr="00B30B40" w:rsidRDefault="00F31D80" w:rsidP="00B30B40">
            <w:pPr>
              <w:spacing w:after="0" w:line="240" w:lineRule="auto"/>
              <w:rPr>
                <w:rFonts w:ascii="Times New Roman" w:hAnsi="Times New Roman"/>
                <w:b/>
                <w:sz w:val="24"/>
                <w:szCs w:val="24"/>
              </w:rPr>
            </w:pPr>
          </w:p>
        </w:tc>
      </w:tr>
      <w:tr w:rsidR="00F31D80" w:rsidRPr="00B30B40" w14:paraId="35BA1214"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05708E"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22BBB614"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В том числе практических и лабораторных занятий</w:t>
            </w:r>
          </w:p>
        </w:tc>
        <w:tc>
          <w:tcPr>
            <w:tcW w:w="2193" w:type="dxa"/>
            <w:tcBorders>
              <w:top w:val="single" w:sz="4" w:space="0" w:color="auto"/>
              <w:left w:val="single" w:sz="4" w:space="0" w:color="auto"/>
              <w:bottom w:val="single" w:sz="4" w:space="0" w:color="auto"/>
              <w:right w:val="single" w:sz="4" w:space="0" w:color="auto"/>
            </w:tcBorders>
            <w:vAlign w:val="center"/>
            <w:hideMark/>
          </w:tcPr>
          <w:p w14:paraId="1644E37A"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4</w:t>
            </w:r>
          </w:p>
        </w:tc>
        <w:tc>
          <w:tcPr>
            <w:tcW w:w="1115" w:type="dxa"/>
            <w:tcBorders>
              <w:top w:val="single" w:sz="4" w:space="0" w:color="auto"/>
              <w:left w:val="single" w:sz="4" w:space="0" w:color="auto"/>
              <w:bottom w:val="single" w:sz="4" w:space="0" w:color="auto"/>
              <w:right w:val="single" w:sz="4" w:space="0" w:color="auto"/>
            </w:tcBorders>
          </w:tcPr>
          <w:p w14:paraId="6BD77A5D" w14:textId="77777777" w:rsidR="00F31D80" w:rsidRPr="00B30B40" w:rsidRDefault="00F31D80"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447E20B8" w14:textId="77777777" w:rsidR="00F31D80" w:rsidRPr="00B30B40" w:rsidRDefault="00F31D80" w:rsidP="00B30B40">
            <w:pPr>
              <w:spacing w:after="0" w:line="240" w:lineRule="auto"/>
              <w:rPr>
                <w:rFonts w:ascii="Times New Roman" w:hAnsi="Times New Roman"/>
                <w:b/>
                <w:bCs/>
                <w:sz w:val="24"/>
                <w:szCs w:val="24"/>
              </w:rPr>
            </w:pPr>
          </w:p>
        </w:tc>
      </w:tr>
      <w:tr w:rsidR="00F31D80" w:rsidRPr="00B30B40" w14:paraId="26B807EE"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545DEF"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45A47D67" w14:textId="77777777" w:rsidR="00F31D80" w:rsidRPr="00B30B40" w:rsidRDefault="00F31D80" w:rsidP="00B30B40">
            <w:pPr>
              <w:spacing w:after="0" w:line="240" w:lineRule="auto"/>
              <w:rPr>
                <w:rFonts w:ascii="Times New Roman" w:hAnsi="Times New Roman"/>
                <w:b/>
                <w:sz w:val="24"/>
                <w:szCs w:val="24"/>
              </w:rPr>
            </w:pPr>
            <w:r w:rsidRPr="00B30B40">
              <w:rPr>
                <w:rFonts w:ascii="Times New Roman" w:hAnsi="Times New Roman"/>
                <w:bCs/>
                <w:sz w:val="24"/>
                <w:szCs w:val="24"/>
              </w:rPr>
              <w:t>Практическое занятие № 1 Разработка плана мероприятий по защите людей от оружия массового поражения.</w:t>
            </w:r>
          </w:p>
        </w:tc>
        <w:tc>
          <w:tcPr>
            <w:tcW w:w="2193" w:type="dxa"/>
            <w:tcBorders>
              <w:top w:val="single" w:sz="4" w:space="0" w:color="auto"/>
              <w:left w:val="single" w:sz="4" w:space="0" w:color="auto"/>
              <w:bottom w:val="single" w:sz="4" w:space="0" w:color="auto"/>
              <w:right w:val="single" w:sz="4" w:space="0" w:color="auto"/>
            </w:tcBorders>
            <w:vAlign w:val="center"/>
            <w:hideMark/>
          </w:tcPr>
          <w:p w14:paraId="526BC19E"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0AEFA524"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01</w:t>
            </w:r>
          </w:p>
        </w:tc>
        <w:tc>
          <w:tcPr>
            <w:tcW w:w="1308" w:type="dxa"/>
            <w:tcBorders>
              <w:top w:val="single" w:sz="4" w:space="0" w:color="auto"/>
              <w:left w:val="single" w:sz="4" w:space="0" w:color="auto"/>
              <w:bottom w:val="single" w:sz="4" w:space="0" w:color="auto"/>
              <w:right w:val="single" w:sz="4" w:space="0" w:color="auto"/>
            </w:tcBorders>
            <w:hideMark/>
          </w:tcPr>
          <w:p w14:paraId="3004945B" w14:textId="77777777" w:rsid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01.01 Уо 01.02 Уо 01.03 Уо 01.05 Уо 01.06 Уо 01.08 Зо 01.01 Зо 01.02 Зо 01.05</w:t>
            </w:r>
          </w:p>
          <w:p w14:paraId="3E0D8075" w14:textId="667BA20C"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1.3</w:t>
            </w:r>
          </w:p>
          <w:p w14:paraId="2705DB3A"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1.2</w:t>
            </w:r>
          </w:p>
        </w:tc>
      </w:tr>
      <w:tr w:rsidR="00F31D80" w:rsidRPr="00B30B40" w14:paraId="7B0251D9"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14F05A"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2755A40F" w14:textId="77777777" w:rsidR="00F31D80" w:rsidRPr="00B30B40" w:rsidRDefault="00F31D80" w:rsidP="00B30B40">
            <w:pPr>
              <w:spacing w:after="0" w:line="240" w:lineRule="auto"/>
              <w:contextualSpacing/>
              <w:jc w:val="both"/>
              <w:rPr>
                <w:rFonts w:ascii="Times New Roman" w:hAnsi="Times New Roman"/>
                <w:bCs/>
                <w:sz w:val="24"/>
                <w:szCs w:val="24"/>
              </w:rPr>
            </w:pPr>
            <w:r w:rsidRPr="00B30B40">
              <w:rPr>
                <w:rFonts w:ascii="Times New Roman" w:hAnsi="Times New Roman"/>
                <w:bCs/>
                <w:sz w:val="24"/>
                <w:szCs w:val="24"/>
              </w:rPr>
              <w:t xml:space="preserve">Практическое занятие № 2 </w:t>
            </w:r>
            <w:r w:rsidRPr="00B30B40">
              <w:rPr>
                <w:rFonts w:ascii="Times New Roman" w:hAnsi="Times New Roman"/>
                <w:sz w:val="24"/>
                <w:szCs w:val="24"/>
              </w:rPr>
              <w:t>Отработка</w:t>
            </w:r>
            <w:r w:rsidRPr="00B30B40">
              <w:rPr>
                <w:rFonts w:ascii="Times New Roman" w:hAnsi="Times New Roman"/>
                <w:bCs/>
                <w:sz w:val="24"/>
                <w:szCs w:val="24"/>
              </w:rPr>
              <w:t xml:space="preserve"> действий работающих и населения при эвакуации.</w:t>
            </w:r>
          </w:p>
        </w:tc>
        <w:tc>
          <w:tcPr>
            <w:tcW w:w="2193" w:type="dxa"/>
            <w:tcBorders>
              <w:top w:val="single" w:sz="4" w:space="0" w:color="auto"/>
              <w:left w:val="single" w:sz="4" w:space="0" w:color="auto"/>
              <w:bottom w:val="single" w:sz="4" w:space="0" w:color="auto"/>
              <w:right w:val="single" w:sz="4" w:space="0" w:color="auto"/>
            </w:tcBorders>
            <w:vAlign w:val="center"/>
            <w:hideMark/>
          </w:tcPr>
          <w:p w14:paraId="1B839491"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21E72C3C"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01</w:t>
            </w:r>
          </w:p>
          <w:p w14:paraId="3C98BE0F"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04</w:t>
            </w:r>
          </w:p>
        </w:tc>
        <w:tc>
          <w:tcPr>
            <w:tcW w:w="1308" w:type="dxa"/>
            <w:tcBorders>
              <w:top w:val="single" w:sz="4" w:space="0" w:color="auto"/>
              <w:left w:val="single" w:sz="4" w:space="0" w:color="auto"/>
              <w:bottom w:val="single" w:sz="4" w:space="0" w:color="auto"/>
              <w:right w:val="single" w:sz="4" w:space="0" w:color="auto"/>
            </w:tcBorders>
            <w:hideMark/>
          </w:tcPr>
          <w:p w14:paraId="4AC00B22"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01.01 Уо 01.02 Уо 01.03 Уо 01.05 Уо 01.06 Уо 01.08 Зо 01.01 Зо 01.02 Зо 01.05</w:t>
            </w:r>
          </w:p>
          <w:p w14:paraId="4477EE58"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04.01 Уо 04.02 Зо 04.0</w:t>
            </w:r>
          </w:p>
          <w:p w14:paraId="47FF7B63"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1.2</w:t>
            </w:r>
          </w:p>
          <w:p w14:paraId="2F2D6181"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1.2</w:t>
            </w:r>
          </w:p>
        </w:tc>
      </w:tr>
      <w:tr w:rsidR="00F31D80" w:rsidRPr="00B30B40" w14:paraId="32BFAEE8" w14:textId="77777777" w:rsidTr="00B30B40">
        <w:trPr>
          <w:trHeight w:val="20"/>
        </w:trPr>
        <w:tc>
          <w:tcPr>
            <w:tcW w:w="2275" w:type="dxa"/>
            <w:tcBorders>
              <w:top w:val="single" w:sz="4" w:space="0" w:color="auto"/>
              <w:left w:val="single" w:sz="4" w:space="0" w:color="auto"/>
              <w:bottom w:val="single" w:sz="4" w:space="0" w:color="auto"/>
              <w:right w:val="single" w:sz="4" w:space="0" w:color="auto"/>
            </w:tcBorders>
          </w:tcPr>
          <w:p w14:paraId="230AF6AF"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76A64CFF" w14:textId="77777777" w:rsidR="00F31D80" w:rsidRPr="00B30B40" w:rsidRDefault="00F31D80" w:rsidP="00B30B40">
            <w:pPr>
              <w:spacing w:after="0" w:line="240" w:lineRule="auto"/>
              <w:contextualSpacing/>
              <w:jc w:val="both"/>
              <w:rPr>
                <w:rFonts w:ascii="Times New Roman" w:hAnsi="Times New Roman"/>
                <w:b/>
                <w:bCs/>
                <w:sz w:val="24"/>
                <w:szCs w:val="24"/>
              </w:rPr>
            </w:pPr>
            <w:r w:rsidRPr="00B30B40">
              <w:rPr>
                <w:rFonts w:ascii="Times New Roman" w:hAnsi="Times New Roman"/>
                <w:b/>
                <w:bCs/>
                <w:sz w:val="24"/>
                <w:szCs w:val="24"/>
              </w:rPr>
              <w:t>Самостоятельная работа</w:t>
            </w:r>
          </w:p>
        </w:tc>
        <w:tc>
          <w:tcPr>
            <w:tcW w:w="2193" w:type="dxa"/>
            <w:tcBorders>
              <w:top w:val="single" w:sz="4" w:space="0" w:color="auto"/>
              <w:left w:val="single" w:sz="4" w:space="0" w:color="auto"/>
              <w:bottom w:val="single" w:sz="4" w:space="0" w:color="auto"/>
              <w:right w:val="single" w:sz="4" w:space="0" w:color="auto"/>
            </w:tcBorders>
            <w:vAlign w:val="center"/>
            <w:hideMark/>
          </w:tcPr>
          <w:p w14:paraId="64E4C008"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w:t>
            </w:r>
          </w:p>
        </w:tc>
        <w:tc>
          <w:tcPr>
            <w:tcW w:w="1115" w:type="dxa"/>
            <w:tcBorders>
              <w:top w:val="single" w:sz="4" w:space="0" w:color="auto"/>
              <w:left w:val="single" w:sz="4" w:space="0" w:color="auto"/>
              <w:bottom w:val="single" w:sz="4" w:space="0" w:color="auto"/>
              <w:right w:val="single" w:sz="4" w:space="0" w:color="auto"/>
            </w:tcBorders>
          </w:tcPr>
          <w:p w14:paraId="36A7D43D" w14:textId="77777777" w:rsidR="00F31D80" w:rsidRPr="00B30B40" w:rsidRDefault="00F31D80"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5F860020" w14:textId="77777777" w:rsidR="00F31D80" w:rsidRPr="00B30B40" w:rsidRDefault="00F31D80" w:rsidP="00B30B40">
            <w:pPr>
              <w:spacing w:after="0" w:line="240" w:lineRule="auto"/>
              <w:rPr>
                <w:rFonts w:ascii="Times New Roman" w:hAnsi="Times New Roman"/>
                <w:sz w:val="24"/>
                <w:szCs w:val="24"/>
              </w:rPr>
            </w:pPr>
          </w:p>
        </w:tc>
      </w:tr>
      <w:tr w:rsidR="00F31D80" w:rsidRPr="00B30B40" w14:paraId="3950C49B" w14:textId="77777777" w:rsidTr="00B30B40">
        <w:trPr>
          <w:trHeight w:val="20"/>
        </w:trPr>
        <w:tc>
          <w:tcPr>
            <w:tcW w:w="2275" w:type="dxa"/>
            <w:vMerge w:val="restart"/>
            <w:tcBorders>
              <w:top w:val="single" w:sz="4" w:space="0" w:color="auto"/>
              <w:left w:val="single" w:sz="4" w:space="0" w:color="auto"/>
              <w:bottom w:val="single" w:sz="4" w:space="0" w:color="auto"/>
              <w:right w:val="single" w:sz="4" w:space="0" w:color="auto"/>
            </w:tcBorders>
            <w:hideMark/>
          </w:tcPr>
          <w:p w14:paraId="7EA5C79B"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Тема 1.3 Защита</w:t>
            </w:r>
            <w:r w:rsidRPr="00B30B40">
              <w:rPr>
                <w:rFonts w:ascii="Times New Roman" w:hAnsi="Times New Roman"/>
                <w:b/>
                <w:sz w:val="24"/>
                <w:szCs w:val="24"/>
              </w:rPr>
              <w:t xml:space="preserve"> </w:t>
            </w:r>
            <w:r w:rsidRPr="00B30B40">
              <w:rPr>
                <w:rFonts w:ascii="Times New Roman" w:hAnsi="Times New Roman"/>
                <w:b/>
                <w:bCs/>
                <w:sz w:val="24"/>
                <w:szCs w:val="24"/>
              </w:rPr>
              <w:t>населения и территории при стихийных бедствиях</w:t>
            </w:r>
          </w:p>
        </w:tc>
        <w:tc>
          <w:tcPr>
            <w:tcW w:w="8492" w:type="dxa"/>
            <w:tcBorders>
              <w:top w:val="single" w:sz="4" w:space="0" w:color="auto"/>
              <w:left w:val="single" w:sz="4" w:space="0" w:color="auto"/>
              <w:bottom w:val="single" w:sz="4" w:space="0" w:color="auto"/>
              <w:right w:val="single" w:sz="4" w:space="0" w:color="auto"/>
            </w:tcBorders>
            <w:hideMark/>
          </w:tcPr>
          <w:p w14:paraId="38E77088" w14:textId="77777777" w:rsidR="00F31D80" w:rsidRPr="00B30B40" w:rsidRDefault="00F31D80" w:rsidP="00B30B40">
            <w:pPr>
              <w:spacing w:after="0" w:line="240" w:lineRule="auto"/>
              <w:rPr>
                <w:rFonts w:ascii="Times New Roman" w:hAnsi="Times New Roman"/>
                <w:b/>
                <w:sz w:val="24"/>
                <w:szCs w:val="24"/>
              </w:rPr>
            </w:pPr>
            <w:r w:rsidRPr="00B30B40">
              <w:rPr>
                <w:rFonts w:ascii="Times New Roman" w:hAnsi="Times New Roman"/>
                <w:b/>
                <w:sz w:val="24"/>
                <w:szCs w:val="24"/>
              </w:rPr>
              <w:t>Дидактические единицы, содержание</w:t>
            </w:r>
          </w:p>
        </w:tc>
        <w:tc>
          <w:tcPr>
            <w:tcW w:w="2193" w:type="dxa"/>
            <w:tcBorders>
              <w:top w:val="single" w:sz="4" w:space="0" w:color="auto"/>
              <w:left w:val="single" w:sz="4" w:space="0" w:color="auto"/>
              <w:bottom w:val="single" w:sz="4" w:space="0" w:color="auto"/>
              <w:right w:val="single" w:sz="4" w:space="0" w:color="auto"/>
            </w:tcBorders>
            <w:vAlign w:val="center"/>
            <w:hideMark/>
          </w:tcPr>
          <w:p w14:paraId="21D4E88D"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1</w:t>
            </w:r>
          </w:p>
        </w:tc>
        <w:tc>
          <w:tcPr>
            <w:tcW w:w="1115" w:type="dxa"/>
            <w:tcBorders>
              <w:top w:val="single" w:sz="4" w:space="0" w:color="auto"/>
              <w:left w:val="single" w:sz="4" w:space="0" w:color="auto"/>
              <w:bottom w:val="single" w:sz="4" w:space="0" w:color="auto"/>
              <w:right w:val="single" w:sz="4" w:space="0" w:color="auto"/>
            </w:tcBorders>
          </w:tcPr>
          <w:p w14:paraId="7FEA2636" w14:textId="77777777" w:rsidR="00F31D80" w:rsidRPr="00B30B40" w:rsidRDefault="00F31D80"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54C8E046" w14:textId="77777777" w:rsidR="00F31D80" w:rsidRPr="00B30B40" w:rsidRDefault="00F31D80" w:rsidP="00B30B40">
            <w:pPr>
              <w:spacing w:after="0" w:line="240" w:lineRule="auto"/>
              <w:rPr>
                <w:rFonts w:ascii="Times New Roman" w:hAnsi="Times New Roman"/>
                <w:b/>
                <w:bCs/>
                <w:sz w:val="24"/>
                <w:szCs w:val="24"/>
              </w:rPr>
            </w:pPr>
          </w:p>
        </w:tc>
      </w:tr>
      <w:tr w:rsidR="00F31D80" w:rsidRPr="00B30B40" w14:paraId="0FD45333"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934CB7"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2FF30397" w14:textId="77777777" w:rsidR="00F31D80" w:rsidRPr="00B30B40" w:rsidRDefault="00F31D80" w:rsidP="00B30B40">
            <w:pPr>
              <w:spacing w:after="0" w:line="240" w:lineRule="auto"/>
              <w:contextualSpacing/>
              <w:rPr>
                <w:rFonts w:ascii="Times New Roman" w:hAnsi="Times New Roman"/>
                <w:bCs/>
                <w:sz w:val="24"/>
                <w:szCs w:val="24"/>
              </w:rPr>
            </w:pPr>
            <w:r w:rsidRPr="00B30B40">
              <w:rPr>
                <w:rFonts w:ascii="Times New Roman" w:hAnsi="Times New Roman"/>
                <w:bCs/>
                <w:sz w:val="24"/>
                <w:szCs w:val="24"/>
              </w:rPr>
              <w:t>Защита при землетрясениях, извержениях вулканов, ураганах, бурях, смерчах, грозах</w:t>
            </w:r>
          </w:p>
          <w:p w14:paraId="18DD7C0B" w14:textId="77777777" w:rsidR="00F31D80" w:rsidRPr="00B30B40" w:rsidRDefault="00F31D80" w:rsidP="00B30B40">
            <w:pPr>
              <w:spacing w:after="0" w:line="240" w:lineRule="auto"/>
              <w:contextualSpacing/>
              <w:rPr>
                <w:rFonts w:ascii="Times New Roman" w:hAnsi="Times New Roman"/>
                <w:bCs/>
                <w:sz w:val="24"/>
                <w:szCs w:val="24"/>
              </w:rPr>
            </w:pPr>
            <w:r w:rsidRPr="00B30B40">
              <w:rPr>
                <w:rFonts w:ascii="Times New Roman" w:hAnsi="Times New Roman"/>
                <w:bCs/>
                <w:sz w:val="24"/>
                <w:szCs w:val="24"/>
              </w:rPr>
              <w:t>Защита при снежных заносах, сходе лавин, метели, вьюге, селях, оползнях</w:t>
            </w:r>
          </w:p>
          <w:p w14:paraId="03EC70B7" w14:textId="77777777" w:rsidR="00F31D80" w:rsidRPr="00B30B40" w:rsidRDefault="00F31D80" w:rsidP="00B30B40">
            <w:pPr>
              <w:spacing w:after="0" w:line="240" w:lineRule="auto"/>
              <w:rPr>
                <w:rFonts w:ascii="Times New Roman" w:hAnsi="Times New Roman"/>
                <w:b/>
                <w:sz w:val="24"/>
                <w:szCs w:val="24"/>
              </w:rPr>
            </w:pPr>
            <w:r w:rsidRPr="00B30B40">
              <w:rPr>
                <w:rFonts w:ascii="Times New Roman" w:hAnsi="Times New Roman"/>
                <w:bCs/>
                <w:sz w:val="24"/>
                <w:szCs w:val="24"/>
              </w:rPr>
              <w:t>Защита при наводнениях, лесных, степных и торфяных пожарах</w:t>
            </w:r>
          </w:p>
        </w:tc>
        <w:tc>
          <w:tcPr>
            <w:tcW w:w="2193" w:type="dxa"/>
            <w:tcBorders>
              <w:top w:val="single" w:sz="4" w:space="0" w:color="auto"/>
              <w:left w:val="single" w:sz="4" w:space="0" w:color="auto"/>
              <w:bottom w:val="single" w:sz="4" w:space="0" w:color="auto"/>
              <w:right w:val="single" w:sz="4" w:space="0" w:color="auto"/>
            </w:tcBorders>
            <w:vAlign w:val="center"/>
            <w:hideMark/>
          </w:tcPr>
          <w:p w14:paraId="20ACD13B"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1</w:t>
            </w:r>
          </w:p>
        </w:tc>
        <w:tc>
          <w:tcPr>
            <w:tcW w:w="1115" w:type="dxa"/>
            <w:tcBorders>
              <w:top w:val="single" w:sz="4" w:space="0" w:color="auto"/>
              <w:left w:val="single" w:sz="4" w:space="0" w:color="auto"/>
              <w:bottom w:val="single" w:sz="4" w:space="0" w:color="auto"/>
              <w:right w:val="single" w:sz="4" w:space="0" w:color="auto"/>
            </w:tcBorders>
            <w:hideMark/>
          </w:tcPr>
          <w:p w14:paraId="20E3997B"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01</w:t>
            </w:r>
          </w:p>
          <w:p w14:paraId="5683BD61"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07</w:t>
            </w:r>
          </w:p>
        </w:tc>
        <w:tc>
          <w:tcPr>
            <w:tcW w:w="1308" w:type="dxa"/>
            <w:tcBorders>
              <w:top w:val="single" w:sz="4" w:space="0" w:color="auto"/>
              <w:left w:val="single" w:sz="4" w:space="0" w:color="auto"/>
              <w:bottom w:val="single" w:sz="4" w:space="0" w:color="auto"/>
              <w:right w:val="single" w:sz="4" w:space="0" w:color="auto"/>
            </w:tcBorders>
            <w:hideMark/>
          </w:tcPr>
          <w:p w14:paraId="170506D6"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01.01 Уо 01.02 Уо 01.03 Уо 01.05 Уо 01.06 Уо 01.08 Зо 01.01 Зо 01.02 Зо 01.05</w:t>
            </w:r>
          </w:p>
          <w:p w14:paraId="36E3F5FE"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lastRenderedPageBreak/>
              <w:t>Уо 07.01 Зо 07.01 Зо 07.03</w:t>
            </w:r>
          </w:p>
          <w:p w14:paraId="6260D83B"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1.3</w:t>
            </w:r>
          </w:p>
          <w:p w14:paraId="385429CC"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1.3</w:t>
            </w:r>
          </w:p>
        </w:tc>
      </w:tr>
      <w:tr w:rsidR="00F31D80" w:rsidRPr="00B30B40" w14:paraId="5801E49C" w14:textId="77777777" w:rsidTr="00B30B40">
        <w:trPr>
          <w:trHeight w:val="20"/>
        </w:trPr>
        <w:tc>
          <w:tcPr>
            <w:tcW w:w="2275" w:type="dxa"/>
            <w:tcBorders>
              <w:top w:val="single" w:sz="4" w:space="0" w:color="auto"/>
              <w:left w:val="single" w:sz="4" w:space="0" w:color="auto"/>
              <w:bottom w:val="single" w:sz="4" w:space="0" w:color="auto"/>
              <w:right w:val="single" w:sz="4" w:space="0" w:color="auto"/>
            </w:tcBorders>
          </w:tcPr>
          <w:p w14:paraId="5F888811"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13D8EB64" w14:textId="77777777" w:rsidR="00F31D80" w:rsidRPr="00B30B40" w:rsidRDefault="00F31D80" w:rsidP="00B30B40">
            <w:pPr>
              <w:spacing w:after="0" w:line="240" w:lineRule="auto"/>
              <w:contextualSpacing/>
              <w:rPr>
                <w:rFonts w:ascii="Times New Roman" w:hAnsi="Times New Roman"/>
                <w:b/>
                <w:bCs/>
                <w:sz w:val="24"/>
                <w:szCs w:val="24"/>
              </w:rPr>
            </w:pPr>
            <w:r w:rsidRPr="00B30B40">
              <w:rPr>
                <w:rFonts w:ascii="Times New Roman" w:hAnsi="Times New Roman"/>
                <w:b/>
                <w:bCs/>
                <w:sz w:val="24"/>
                <w:szCs w:val="24"/>
              </w:rPr>
              <w:t>Самостоятельная работа</w:t>
            </w:r>
          </w:p>
        </w:tc>
        <w:tc>
          <w:tcPr>
            <w:tcW w:w="2193" w:type="dxa"/>
            <w:tcBorders>
              <w:top w:val="single" w:sz="4" w:space="0" w:color="auto"/>
              <w:left w:val="single" w:sz="4" w:space="0" w:color="auto"/>
              <w:bottom w:val="single" w:sz="4" w:space="0" w:color="auto"/>
              <w:right w:val="single" w:sz="4" w:space="0" w:color="auto"/>
            </w:tcBorders>
            <w:vAlign w:val="center"/>
            <w:hideMark/>
          </w:tcPr>
          <w:p w14:paraId="03CB0E6F"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w:t>
            </w:r>
          </w:p>
        </w:tc>
        <w:tc>
          <w:tcPr>
            <w:tcW w:w="1115" w:type="dxa"/>
            <w:tcBorders>
              <w:top w:val="single" w:sz="4" w:space="0" w:color="auto"/>
              <w:left w:val="single" w:sz="4" w:space="0" w:color="auto"/>
              <w:bottom w:val="single" w:sz="4" w:space="0" w:color="auto"/>
              <w:right w:val="single" w:sz="4" w:space="0" w:color="auto"/>
            </w:tcBorders>
          </w:tcPr>
          <w:p w14:paraId="1FF56728" w14:textId="77777777" w:rsidR="00F31D80" w:rsidRPr="00B30B40" w:rsidRDefault="00F31D80"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2483312A" w14:textId="77777777" w:rsidR="00F31D80" w:rsidRPr="00B30B40" w:rsidRDefault="00F31D80" w:rsidP="00B30B40">
            <w:pPr>
              <w:spacing w:after="0" w:line="240" w:lineRule="auto"/>
              <w:rPr>
                <w:rFonts w:ascii="Times New Roman" w:hAnsi="Times New Roman"/>
                <w:sz w:val="24"/>
                <w:szCs w:val="24"/>
              </w:rPr>
            </w:pPr>
          </w:p>
        </w:tc>
      </w:tr>
      <w:tr w:rsidR="00B30B40" w:rsidRPr="00B30B40" w14:paraId="0120C0C2" w14:textId="77777777" w:rsidTr="00B30B40">
        <w:trPr>
          <w:trHeight w:val="20"/>
        </w:trPr>
        <w:tc>
          <w:tcPr>
            <w:tcW w:w="2275" w:type="dxa"/>
            <w:vMerge w:val="restart"/>
            <w:tcBorders>
              <w:top w:val="single" w:sz="4" w:space="0" w:color="auto"/>
              <w:left w:val="single" w:sz="4" w:space="0" w:color="auto"/>
              <w:right w:val="single" w:sz="4" w:space="0" w:color="auto"/>
            </w:tcBorders>
            <w:hideMark/>
          </w:tcPr>
          <w:p w14:paraId="5BAC1208" w14:textId="77777777" w:rsidR="00B30B40" w:rsidRPr="00B30B40" w:rsidRDefault="00B30B40" w:rsidP="00B30B40">
            <w:pPr>
              <w:spacing w:after="0" w:line="240" w:lineRule="auto"/>
              <w:rPr>
                <w:rFonts w:ascii="Times New Roman" w:hAnsi="Times New Roman"/>
                <w:b/>
                <w:bCs/>
                <w:sz w:val="24"/>
                <w:szCs w:val="24"/>
              </w:rPr>
            </w:pPr>
            <w:r w:rsidRPr="00B30B40">
              <w:rPr>
                <w:rFonts w:ascii="Times New Roman" w:hAnsi="Times New Roman"/>
                <w:b/>
                <w:bCs/>
                <w:sz w:val="24"/>
                <w:szCs w:val="24"/>
              </w:rPr>
              <w:t>Тема 1.4 Защита населения и территорий при авариях (катастрофах) на транспорте</w:t>
            </w:r>
          </w:p>
        </w:tc>
        <w:tc>
          <w:tcPr>
            <w:tcW w:w="8492" w:type="dxa"/>
            <w:tcBorders>
              <w:top w:val="single" w:sz="4" w:space="0" w:color="auto"/>
              <w:left w:val="single" w:sz="4" w:space="0" w:color="auto"/>
              <w:bottom w:val="single" w:sz="4" w:space="0" w:color="auto"/>
              <w:right w:val="single" w:sz="4" w:space="0" w:color="auto"/>
            </w:tcBorders>
            <w:hideMark/>
          </w:tcPr>
          <w:p w14:paraId="733CA32E" w14:textId="77777777" w:rsidR="00B30B40" w:rsidRPr="00B30B40" w:rsidRDefault="00B30B40" w:rsidP="00B30B40">
            <w:pPr>
              <w:spacing w:after="0" w:line="240" w:lineRule="auto"/>
              <w:rPr>
                <w:rFonts w:ascii="Times New Roman" w:hAnsi="Times New Roman"/>
                <w:b/>
                <w:sz w:val="24"/>
                <w:szCs w:val="24"/>
              </w:rPr>
            </w:pPr>
            <w:r w:rsidRPr="00B30B40">
              <w:rPr>
                <w:rFonts w:ascii="Times New Roman" w:hAnsi="Times New Roman"/>
                <w:b/>
                <w:sz w:val="24"/>
                <w:szCs w:val="24"/>
              </w:rPr>
              <w:t>Дидактические единицы, содержание</w:t>
            </w:r>
          </w:p>
        </w:tc>
        <w:tc>
          <w:tcPr>
            <w:tcW w:w="2193" w:type="dxa"/>
            <w:tcBorders>
              <w:top w:val="single" w:sz="4" w:space="0" w:color="auto"/>
              <w:left w:val="single" w:sz="4" w:space="0" w:color="auto"/>
              <w:bottom w:val="single" w:sz="4" w:space="0" w:color="auto"/>
              <w:right w:val="single" w:sz="4" w:space="0" w:color="auto"/>
            </w:tcBorders>
            <w:vAlign w:val="center"/>
            <w:hideMark/>
          </w:tcPr>
          <w:p w14:paraId="784D1996" w14:textId="77777777" w:rsidR="00B30B40" w:rsidRPr="00B30B40" w:rsidRDefault="00B30B4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1</w:t>
            </w:r>
          </w:p>
        </w:tc>
        <w:tc>
          <w:tcPr>
            <w:tcW w:w="1115" w:type="dxa"/>
            <w:tcBorders>
              <w:top w:val="single" w:sz="4" w:space="0" w:color="auto"/>
              <w:left w:val="single" w:sz="4" w:space="0" w:color="auto"/>
              <w:bottom w:val="single" w:sz="4" w:space="0" w:color="auto"/>
              <w:right w:val="single" w:sz="4" w:space="0" w:color="auto"/>
            </w:tcBorders>
          </w:tcPr>
          <w:p w14:paraId="40DB95B0" w14:textId="77777777" w:rsidR="00B30B40" w:rsidRPr="00B30B40" w:rsidRDefault="00B30B40"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430A6711" w14:textId="77777777" w:rsidR="00B30B40" w:rsidRPr="00B30B40" w:rsidRDefault="00B30B40" w:rsidP="00B30B40">
            <w:pPr>
              <w:spacing w:after="0" w:line="240" w:lineRule="auto"/>
              <w:rPr>
                <w:rFonts w:ascii="Times New Roman" w:hAnsi="Times New Roman"/>
                <w:b/>
                <w:bCs/>
                <w:sz w:val="24"/>
                <w:szCs w:val="24"/>
              </w:rPr>
            </w:pPr>
          </w:p>
        </w:tc>
      </w:tr>
      <w:tr w:rsidR="00B30B40" w:rsidRPr="00B30B40" w14:paraId="0381481A" w14:textId="77777777" w:rsidTr="00B30B40">
        <w:trPr>
          <w:trHeight w:val="20"/>
        </w:trPr>
        <w:tc>
          <w:tcPr>
            <w:tcW w:w="0" w:type="auto"/>
            <w:vMerge/>
            <w:tcBorders>
              <w:left w:val="single" w:sz="4" w:space="0" w:color="auto"/>
              <w:right w:val="single" w:sz="4" w:space="0" w:color="auto"/>
            </w:tcBorders>
            <w:vAlign w:val="center"/>
            <w:hideMark/>
          </w:tcPr>
          <w:p w14:paraId="608F9430" w14:textId="77777777" w:rsidR="00B30B40" w:rsidRPr="00B30B40" w:rsidRDefault="00B30B4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7F34DABD" w14:textId="77777777" w:rsidR="00B30B40" w:rsidRPr="00B30B40" w:rsidRDefault="00B30B40" w:rsidP="00B30B40">
            <w:pPr>
              <w:spacing w:after="0" w:line="240" w:lineRule="auto"/>
              <w:contextualSpacing/>
              <w:rPr>
                <w:rFonts w:ascii="Times New Roman" w:hAnsi="Times New Roman"/>
                <w:bCs/>
                <w:sz w:val="24"/>
                <w:szCs w:val="24"/>
              </w:rPr>
            </w:pPr>
            <w:r w:rsidRPr="00B30B40">
              <w:rPr>
                <w:rFonts w:ascii="Times New Roman" w:hAnsi="Times New Roman"/>
                <w:bCs/>
                <w:sz w:val="24"/>
                <w:szCs w:val="24"/>
              </w:rPr>
              <w:t>Защита при автомобильных и железнодорожных авариях (катастрофах). Потенциальные опасности и их последствия в профессиональной деятельности</w:t>
            </w:r>
          </w:p>
          <w:p w14:paraId="29B88025" w14:textId="77777777" w:rsidR="00B30B40" w:rsidRPr="00B30B40" w:rsidRDefault="00B30B40" w:rsidP="00B30B40">
            <w:pPr>
              <w:spacing w:after="0" w:line="240" w:lineRule="auto"/>
              <w:rPr>
                <w:rFonts w:ascii="Times New Roman" w:hAnsi="Times New Roman"/>
                <w:b/>
                <w:sz w:val="24"/>
                <w:szCs w:val="24"/>
              </w:rPr>
            </w:pPr>
            <w:r w:rsidRPr="00B30B40">
              <w:rPr>
                <w:rFonts w:ascii="Times New Roman" w:hAnsi="Times New Roman"/>
                <w:bCs/>
                <w:sz w:val="24"/>
                <w:szCs w:val="24"/>
              </w:rPr>
              <w:t>Защита при авариях (катастрофах) на воздушном и водном транспорте</w:t>
            </w:r>
          </w:p>
        </w:tc>
        <w:tc>
          <w:tcPr>
            <w:tcW w:w="2193" w:type="dxa"/>
            <w:tcBorders>
              <w:top w:val="single" w:sz="4" w:space="0" w:color="auto"/>
              <w:left w:val="single" w:sz="4" w:space="0" w:color="auto"/>
              <w:bottom w:val="single" w:sz="4" w:space="0" w:color="auto"/>
              <w:right w:val="single" w:sz="4" w:space="0" w:color="auto"/>
            </w:tcBorders>
            <w:vAlign w:val="center"/>
            <w:hideMark/>
          </w:tcPr>
          <w:p w14:paraId="2618CC1B" w14:textId="77777777" w:rsidR="00B30B40" w:rsidRPr="00B30B40" w:rsidRDefault="00B30B4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1</w:t>
            </w:r>
          </w:p>
        </w:tc>
        <w:tc>
          <w:tcPr>
            <w:tcW w:w="1115" w:type="dxa"/>
            <w:tcBorders>
              <w:top w:val="single" w:sz="4" w:space="0" w:color="auto"/>
              <w:left w:val="single" w:sz="4" w:space="0" w:color="auto"/>
              <w:bottom w:val="single" w:sz="4" w:space="0" w:color="auto"/>
              <w:right w:val="single" w:sz="4" w:space="0" w:color="auto"/>
            </w:tcBorders>
            <w:hideMark/>
          </w:tcPr>
          <w:p w14:paraId="205AF849" w14:textId="77777777" w:rsidR="00B30B40" w:rsidRPr="00B30B40" w:rsidRDefault="00B30B4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04</w:t>
            </w:r>
          </w:p>
        </w:tc>
        <w:tc>
          <w:tcPr>
            <w:tcW w:w="1308" w:type="dxa"/>
            <w:tcBorders>
              <w:top w:val="single" w:sz="4" w:space="0" w:color="auto"/>
              <w:left w:val="single" w:sz="4" w:space="0" w:color="auto"/>
              <w:bottom w:val="single" w:sz="4" w:space="0" w:color="auto"/>
              <w:right w:val="single" w:sz="4" w:space="0" w:color="auto"/>
            </w:tcBorders>
            <w:hideMark/>
          </w:tcPr>
          <w:p w14:paraId="5CF3BF24" w14:textId="77777777" w:rsidR="00B30B40" w:rsidRPr="00B30B40" w:rsidRDefault="00B30B40" w:rsidP="00B30B40">
            <w:pPr>
              <w:spacing w:after="0" w:line="240" w:lineRule="auto"/>
              <w:rPr>
                <w:rFonts w:ascii="Times New Roman" w:hAnsi="Times New Roman"/>
                <w:sz w:val="24"/>
                <w:szCs w:val="24"/>
              </w:rPr>
            </w:pPr>
            <w:r w:rsidRPr="00B30B40">
              <w:rPr>
                <w:rFonts w:ascii="Times New Roman" w:hAnsi="Times New Roman"/>
                <w:sz w:val="24"/>
                <w:szCs w:val="24"/>
              </w:rPr>
              <w:t>Уо 04.01 Уо 04.02 Зо 04.01</w:t>
            </w:r>
          </w:p>
          <w:p w14:paraId="51D739E8" w14:textId="77777777" w:rsidR="00B30B40" w:rsidRDefault="00B30B40" w:rsidP="00B30B40">
            <w:pPr>
              <w:spacing w:after="0" w:line="240" w:lineRule="auto"/>
              <w:rPr>
                <w:rFonts w:ascii="Times New Roman" w:hAnsi="Times New Roman"/>
                <w:sz w:val="24"/>
                <w:szCs w:val="24"/>
              </w:rPr>
            </w:pPr>
            <w:r w:rsidRPr="00B30B40">
              <w:rPr>
                <w:rFonts w:ascii="Times New Roman" w:hAnsi="Times New Roman"/>
                <w:sz w:val="24"/>
                <w:szCs w:val="24"/>
              </w:rPr>
              <w:t>У 1.1</w:t>
            </w:r>
          </w:p>
          <w:p w14:paraId="18CCCA80" w14:textId="17B9E6C8" w:rsidR="00B30B40" w:rsidRPr="00B30B40" w:rsidRDefault="00B30B40" w:rsidP="00B30B40">
            <w:pPr>
              <w:spacing w:after="0" w:line="240" w:lineRule="auto"/>
              <w:rPr>
                <w:rFonts w:ascii="Times New Roman" w:hAnsi="Times New Roman"/>
                <w:b/>
                <w:bCs/>
                <w:sz w:val="24"/>
                <w:szCs w:val="24"/>
              </w:rPr>
            </w:pPr>
            <w:r w:rsidRPr="00B30B40">
              <w:rPr>
                <w:rFonts w:ascii="Times New Roman" w:hAnsi="Times New Roman"/>
                <w:sz w:val="24"/>
                <w:szCs w:val="24"/>
              </w:rPr>
              <w:t>З 1.2</w:t>
            </w:r>
          </w:p>
        </w:tc>
      </w:tr>
      <w:tr w:rsidR="00B30B40" w:rsidRPr="00B30B40" w14:paraId="05051429" w14:textId="77777777" w:rsidTr="00B30B40">
        <w:trPr>
          <w:trHeight w:val="20"/>
        </w:trPr>
        <w:tc>
          <w:tcPr>
            <w:tcW w:w="2275" w:type="dxa"/>
            <w:vMerge/>
            <w:tcBorders>
              <w:left w:val="single" w:sz="4" w:space="0" w:color="auto"/>
              <w:bottom w:val="single" w:sz="4" w:space="0" w:color="auto"/>
              <w:right w:val="single" w:sz="4" w:space="0" w:color="auto"/>
            </w:tcBorders>
          </w:tcPr>
          <w:p w14:paraId="11B7B862" w14:textId="77777777" w:rsidR="00B30B40" w:rsidRPr="00B30B40" w:rsidRDefault="00B30B4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50293E26" w14:textId="77777777" w:rsidR="00B30B40" w:rsidRPr="00B30B40" w:rsidRDefault="00B30B40" w:rsidP="00B30B40">
            <w:pPr>
              <w:spacing w:after="0" w:line="240" w:lineRule="auto"/>
              <w:jc w:val="both"/>
              <w:rPr>
                <w:rFonts w:ascii="Times New Roman" w:hAnsi="Times New Roman"/>
                <w:b/>
                <w:bCs/>
                <w:sz w:val="24"/>
                <w:szCs w:val="24"/>
              </w:rPr>
            </w:pPr>
            <w:r w:rsidRPr="00B30B40">
              <w:rPr>
                <w:rFonts w:ascii="Times New Roman" w:hAnsi="Times New Roman"/>
                <w:b/>
                <w:bCs/>
                <w:sz w:val="24"/>
                <w:szCs w:val="24"/>
              </w:rPr>
              <w:t>Самостоятельная работа</w:t>
            </w:r>
          </w:p>
        </w:tc>
        <w:tc>
          <w:tcPr>
            <w:tcW w:w="2193" w:type="dxa"/>
            <w:tcBorders>
              <w:top w:val="single" w:sz="4" w:space="0" w:color="auto"/>
              <w:left w:val="single" w:sz="4" w:space="0" w:color="auto"/>
              <w:bottom w:val="single" w:sz="4" w:space="0" w:color="auto"/>
              <w:right w:val="single" w:sz="4" w:space="0" w:color="auto"/>
            </w:tcBorders>
            <w:vAlign w:val="center"/>
            <w:hideMark/>
          </w:tcPr>
          <w:p w14:paraId="59421AA2" w14:textId="77777777" w:rsidR="00B30B40" w:rsidRPr="00B30B40" w:rsidRDefault="00B30B40" w:rsidP="00C20BB3">
            <w:pPr>
              <w:suppressAutoHyphens/>
              <w:spacing w:after="0" w:line="240" w:lineRule="auto"/>
              <w:jc w:val="center"/>
              <w:rPr>
                <w:rFonts w:ascii="Times New Roman" w:hAnsi="Times New Roman"/>
                <w:i/>
                <w:iCs/>
                <w:sz w:val="24"/>
                <w:szCs w:val="24"/>
              </w:rPr>
            </w:pPr>
            <w:r w:rsidRPr="00B30B40">
              <w:rPr>
                <w:rFonts w:ascii="Times New Roman" w:hAnsi="Times New Roman"/>
                <w:i/>
                <w:iCs/>
                <w:sz w:val="24"/>
                <w:szCs w:val="24"/>
              </w:rPr>
              <w:t>-</w:t>
            </w:r>
          </w:p>
        </w:tc>
        <w:tc>
          <w:tcPr>
            <w:tcW w:w="1115" w:type="dxa"/>
            <w:tcBorders>
              <w:top w:val="single" w:sz="4" w:space="0" w:color="auto"/>
              <w:left w:val="single" w:sz="4" w:space="0" w:color="auto"/>
              <w:bottom w:val="single" w:sz="4" w:space="0" w:color="auto"/>
              <w:right w:val="single" w:sz="4" w:space="0" w:color="auto"/>
            </w:tcBorders>
          </w:tcPr>
          <w:p w14:paraId="5804A918" w14:textId="77777777" w:rsidR="00B30B40" w:rsidRPr="00B30B40" w:rsidRDefault="00B30B40"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45D7DB4E" w14:textId="77777777" w:rsidR="00B30B40" w:rsidRPr="00B30B40" w:rsidRDefault="00B30B40" w:rsidP="00B30B40">
            <w:pPr>
              <w:spacing w:after="0" w:line="240" w:lineRule="auto"/>
              <w:rPr>
                <w:rFonts w:ascii="Times New Roman" w:hAnsi="Times New Roman"/>
                <w:sz w:val="24"/>
                <w:szCs w:val="24"/>
              </w:rPr>
            </w:pPr>
          </w:p>
        </w:tc>
      </w:tr>
      <w:tr w:rsidR="00F31D80" w:rsidRPr="00B30B40" w14:paraId="07B9C35F" w14:textId="77777777" w:rsidTr="00B30B40">
        <w:trPr>
          <w:trHeight w:val="20"/>
        </w:trPr>
        <w:tc>
          <w:tcPr>
            <w:tcW w:w="2275" w:type="dxa"/>
            <w:vMerge w:val="restart"/>
            <w:tcBorders>
              <w:top w:val="single" w:sz="4" w:space="0" w:color="auto"/>
              <w:left w:val="single" w:sz="4" w:space="0" w:color="auto"/>
              <w:bottom w:val="single" w:sz="4" w:space="0" w:color="auto"/>
              <w:right w:val="single" w:sz="4" w:space="0" w:color="auto"/>
            </w:tcBorders>
            <w:hideMark/>
          </w:tcPr>
          <w:p w14:paraId="2EE30DB0"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Тема 1.5 Защита населения и территорий при авариях (катастрофах) на производственных объектах</w:t>
            </w:r>
          </w:p>
        </w:tc>
        <w:tc>
          <w:tcPr>
            <w:tcW w:w="8492" w:type="dxa"/>
            <w:tcBorders>
              <w:top w:val="single" w:sz="4" w:space="0" w:color="auto"/>
              <w:left w:val="single" w:sz="4" w:space="0" w:color="auto"/>
              <w:bottom w:val="single" w:sz="4" w:space="0" w:color="auto"/>
              <w:right w:val="single" w:sz="4" w:space="0" w:color="auto"/>
            </w:tcBorders>
            <w:hideMark/>
          </w:tcPr>
          <w:p w14:paraId="5790D388" w14:textId="77777777" w:rsidR="00F31D80" w:rsidRPr="00B30B40" w:rsidRDefault="00F31D80" w:rsidP="00B30B40">
            <w:pPr>
              <w:spacing w:after="0" w:line="240" w:lineRule="auto"/>
              <w:rPr>
                <w:rFonts w:ascii="Times New Roman" w:hAnsi="Times New Roman"/>
                <w:b/>
                <w:sz w:val="24"/>
                <w:szCs w:val="24"/>
              </w:rPr>
            </w:pPr>
            <w:r w:rsidRPr="00B30B40">
              <w:rPr>
                <w:rFonts w:ascii="Times New Roman" w:hAnsi="Times New Roman"/>
                <w:b/>
                <w:sz w:val="24"/>
                <w:szCs w:val="24"/>
              </w:rPr>
              <w:t>Дидактические единицы, содержание</w:t>
            </w:r>
          </w:p>
        </w:tc>
        <w:tc>
          <w:tcPr>
            <w:tcW w:w="2193" w:type="dxa"/>
            <w:tcBorders>
              <w:top w:val="single" w:sz="4" w:space="0" w:color="auto"/>
              <w:left w:val="single" w:sz="4" w:space="0" w:color="auto"/>
              <w:bottom w:val="single" w:sz="4" w:space="0" w:color="auto"/>
              <w:right w:val="single" w:sz="4" w:space="0" w:color="auto"/>
            </w:tcBorders>
            <w:vAlign w:val="center"/>
            <w:hideMark/>
          </w:tcPr>
          <w:p w14:paraId="6A0FE3E4"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4</w:t>
            </w:r>
          </w:p>
        </w:tc>
        <w:tc>
          <w:tcPr>
            <w:tcW w:w="1115" w:type="dxa"/>
            <w:tcBorders>
              <w:top w:val="single" w:sz="4" w:space="0" w:color="auto"/>
              <w:left w:val="single" w:sz="4" w:space="0" w:color="auto"/>
              <w:bottom w:val="single" w:sz="4" w:space="0" w:color="auto"/>
              <w:right w:val="single" w:sz="4" w:space="0" w:color="auto"/>
            </w:tcBorders>
          </w:tcPr>
          <w:p w14:paraId="7EA699B6" w14:textId="77777777" w:rsidR="00F31D80" w:rsidRPr="00B30B40" w:rsidRDefault="00F31D80"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5863CCEF" w14:textId="77777777" w:rsidR="00F31D80" w:rsidRPr="00B30B40" w:rsidRDefault="00F31D80" w:rsidP="00B30B40">
            <w:pPr>
              <w:spacing w:after="0" w:line="240" w:lineRule="auto"/>
              <w:rPr>
                <w:rFonts w:ascii="Times New Roman" w:hAnsi="Times New Roman"/>
                <w:b/>
                <w:bCs/>
                <w:sz w:val="24"/>
                <w:szCs w:val="24"/>
              </w:rPr>
            </w:pPr>
          </w:p>
        </w:tc>
      </w:tr>
      <w:tr w:rsidR="00F31D80" w:rsidRPr="00B30B40" w14:paraId="507F7ED2"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88BF1E"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2518D72A" w14:textId="77777777" w:rsidR="00F31D80" w:rsidRPr="00B30B40" w:rsidRDefault="00F31D80" w:rsidP="00B30B40">
            <w:pPr>
              <w:spacing w:after="0" w:line="240" w:lineRule="auto"/>
              <w:contextualSpacing/>
              <w:jc w:val="both"/>
              <w:rPr>
                <w:rFonts w:ascii="Times New Roman" w:hAnsi="Times New Roman"/>
                <w:bCs/>
                <w:sz w:val="24"/>
                <w:szCs w:val="24"/>
              </w:rPr>
            </w:pPr>
            <w:r w:rsidRPr="00B30B40">
              <w:rPr>
                <w:rFonts w:ascii="Times New Roman" w:hAnsi="Times New Roman"/>
                <w:bCs/>
                <w:sz w:val="24"/>
                <w:szCs w:val="24"/>
              </w:rPr>
              <w:t>Защита при авариях (катастрофах) на пожароопасных объектах</w:t>
            </w:r>
          </w:p>
          <w:p w14:paraId="45032413" w14:textId="77777777" w:rsidR="00F31D80" w:rsidRPr="00B30B40" w:rsidRDefault="00F31D80" w:rsidP="00B30B40">
            <w:pPr>
              <w:spacing w:after="0" w:line="240" w:lineRule="auto"/>
              <w:contextualSpacing/>
              <w:jc w:val="both"/>
              <w:rPr>
                <w:rFonts w:ascii="Times New Roman" w:hAnsi="Times New Roman"/>
                <w:bCs/>
                <w:sz w:val="24"/>
                <w:szCs w:val="24"/>
              </w:rPr>
            </w:pPr>
            <w:r w:rsidRPr="00B30B40">
              <w:rPr>
                <w:rFonts w:ascii="Times New Roman" w:hAnsi="Times New Roman"/>
                <w:bCs/>
                <w:sz w:val="24"/>
                <w:szCs w:val="24"/>
              </w:rPr>
              <w:t>Защита при авариях (катастрофах) на взрывоопасных объектах</w:t>
            </w:r>
          </w:p>
          <w:p w14:paraId="248BC120" w14:textId="77777777" w:rsidR="00F31D80" w:rsidRPr="00B30B40" w:rsidRDefault="00F31D80" w:rsidP="00B30B40">
            <w:pPr>
              <w:spacing w:after="0" w:line="240" w:lineRule="auto"/>
              <w:contextualSpacing/>
              <w:jc w:val="both"/>
              <w:rPr>
                <w:rFonts w:ascii="Times New Roman" w:hAnsi="Times New Roman"/>
                <w:bCs/>
                <w:sz w:val="24"/>
                <w:szCs w:val="24"/>
              </w:rPr>
            </w:pPr>
            <w:r w:rsidRPr="00B30B40">
              <w:rPr>
                <w:rFonts w:ascii="Times New Roman" w:hAnsi="Times New Roman"/>
                <w:bCs/>
                <w:sz w:val="24"/>
                <w:szCs w:val="24"/>
              </w:rPr>
              <w:t>Защита при авариях (катастрофах) на гидродинамически опасных объектах</w:t>
            </w:r>
          </w:p>
          <w:p w14:paraId="207CA266" w14:textId="77777777" w:rsidR="00F31D80" w:rsidRPr="00B30B40" w:rsidRDefault="00F31D80" w:rsidP="00B30B40">
            <w:pPr>
              <w:spacing w:after="0" w:line="240" w:lineRule="auto"/>
              <w:contextualSpacing/>
              <w:jc w:val="both"/>
              <w:rPr>
                <w:rFonts w:ascii="Times New Roman" w:hAnsi="Times New Roman"/>
                <w:bCs/>
                <w:sz w:val="24"/>
                <w:szCs w:val="24"/>
              </w:rPr>
            </w:pPr>
            <w:r w:rsidRPr="00B30B40">
              <w:rPr>
                <w:rFonts w:ascii="Times New Roman" w:hAnsi="Times New Roman"/>
                <w:bCs/>
                <w:sz w:val="24"/>
                <w:szCs w:val="24"/>
              </w:rPr>
              <w:t>Защита при авариях (катастрофах) на химически опасных объектах</w:t>
            </w:r>
          </w:p>
          <w:p w14:paraId="686ED840" w14:textId="77777777" w:rsidR="00F31D80" w:rsidRPr="00B30B40" w:rsidRDefault="00F31D80" w:rsidP="00B30B40">
            <w:pPr>
              <w:spacing w:after="0" w:line="240" w:lineRule="auto"/>
              <w:rPr>
                <w:rFonts w:ascii="Times New Roman" w:hAnsi="Times New Roman"/>
                <w:b/>
                <w:sz w:val="24"/>
                <w:szCs w:val="24"/>
              </w:rPr>
            </w:pPr>
            <w:r w:rsidRPr="00B30B40">
              <w:rPr>
                <w:rFonts w:ascii="Times New Roman" w:hAnsi="Times New Roman"/>
                <w:bCs/>
                <w:sz w:val="24"/>
                <w:szCs w:val="24"/>
              </w:rPr>
              <w:t>Защита при авариях (катастрофах) на радиационно-опасных объектах</w:t>
            </w:r>
          </w:p>
        </w:tc>
        <w:tc>
          <w:tcPr>
            <w:tcW w:w="2193" w:type="dxa"/>
            <w:tcBorders>
              <w:top w:val="single" w:sz="4" w:space="0" w:color="auto"/>
              <w:left w:val="single" w:sz="4" w:space="0" w:color="auto"/>
              <w:bottom w:val="single" w:sz="4" w:space="0" w:color="auto"/>
              <w:right w:val="single" w:sz="4" w:space="0" w:color="auto"/>
            </w:tcBorders>
            <w:vAlign w:val="center"/>
            <w:hideMark/>
          </w:tcPr>
          <w:p w14:paraId="7F6B0E1A"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4908E924"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01</w:t>
            </w:r>
          </w:p>
        </w:tc>
        <w:tc>
          <w:tcPr>
            <w:tcW w:w="1308" w:type="dxa"/>
            <w:tcBorders>
              <w:top w:val="single" w:sz="4" w:space="0" w:color="auto"/>
              <w:left w:val="single" w:sz="4" w:space="0" w:color="auto"/>
              <w:bottom w:val="single" w:sz="4" w:space="0" w:color="auto"/>
              <w:right w:val="single" w:sz="4" w:space="0" w:color="auto"/>
            </w:tcBorders>
            <w:hideMark/>
          </w:tcPr>
          <w:p w14:paraId="75E4E0EB"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01.01 Уо 01.02 Уо 01.03 Уо 01.05 Уо 01.06 Уо 01.08 Зо 01.01 Зо 01.02 Зо 01.05</w:t>
            </w:r>
          </w:p>
          <w:p w14:paraId="68958537"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1.2</w:t>
            </w:r>
          </w:p>
          <w:p w14:paraId="4B2473E9"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1.3</w:t>
            </w:r>
          </w:p>
        </w:tc>
      </w:tr>
      <w:tr w:rsidR="00F31D80" w:rsidRPr="00B30B40" w14:paraId="30558D41"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311B93"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64FBB5B6" w14:textId="77777777" w:rsidR="00F31D80" w:rsidRPr="00B30B40" w:rsidRDefault="00F31D80" w:rsidP="00B30B40">
            <w:pPr>
              <w:spacing w:after="0" w:line="240" w:lineRule="auto"/>
              <w:rPr>
                <w:rFonts w:ascii="Times New Roman" w:hAnsi="Times New Roman"/>
                <w:b/>
                <w:sz w:val="24"/>
                <w:szCs w:val="24"/>
              </w:rPr>
            </w:pPr>
            <w:r w:rsidRPr="00B30B40">
              <w:rPr>
                <w:rFonts w:ascii="Times New Roman" w:hAnsi="Times New Roman"/>
                <w:b/>
                <w:bCs/>
                <w:sz w:val="24"/>
                <w:szCs w:val="24"/>
              </w:rPr>
              <w:t>В том числе практических и лабораторных занятий</w:t>
            </w:r>
          </w:p>
        </w:tc>
        <w:tc>
          <w:tcPr>
            <w:tcW w:w="2193" w:type="dxa"/>
            <w:tcBorders>
              <w:top w:val="single" w:sz="4" w:space="0" w:color="auto"/>
              <w:left w:val="single" w:sz="4" w:space="0" w:color="auto"/>
              <w:bottom w:val="single" w:sz="4" w:space="0" w:color="auto"/>
              <w:right w:val="single" w:sz="4" w:space="0" w:color="auto"/>
            </w:tcBorders>
            <w:vAlign w:val="center"/>
            <w:hideMark/>
          </w:tcPr>
          <w:p w14:paraId="2776E2C2"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tcPr>
          <w:p w14:paraId="16E5E593" w14:textId="77777777" w:rsidR="00F31D80" w:rsidRPr="00B30B40" w:rsidRDefault="00F31D80"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0CA4FB9E" w14:textId="77777777" w:rsidR="00F31D80" w:rsidRPr="00B30B40" w:rsidRDefault="00F31D80" w:rsidP="00B30B40">
            <w:pPr>
              <w:spacing w:after="0" w:line="240" w:lineRule="auto"/>
              <w:rPr>
                <w:rFonts w:ascii="Times New Roman" w:hAnsi="Times New Roman"/>
                <w:b/>
                <w:bCs/>
                <w:sz w:val="24"/>
                <w:szCs w:val="24"/>
              </w:rPr>
            </w:pPr>
          </w:p>
        </w:tc>
      </w:tr>
      <w:tr w:rsidR="00F31D80" w:rsidRPr="00B30B40" w14:paraId="1847C280"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18BA92"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18BA6994" w14:textId="77777777" w:rsidR="00F31D80" w:rsidRPr="00B30B40" w:rsidRDefault="00F31D80" w:rsidP="00B30B40">
            <w:pPr>
              <w:spacing w:after="0" w:line="240" w:lineRule="auto"/>
              <w:rPr>
                <w:rFonts w:ascii="Times New Roman" w:hAnsi="Times New Roman"/>
                <w:b/>
                <w:sz w:val="24"/>
                <w:szCs w:val="24"/>
              </w:rPr>
            </w:pPr>
            <w:r w:rsidRPr="00B30B40">
              <w:rPr>
                <w:rFonts w:ascii="Times New Roman" w:hAnsi="Times New Roman"/>
                <w:bCs/>
                <w:sz w:val="24"/>
                <w:szCs w:val="24"/>
              </w:rPr>
              <w:t>Практическое занятие № 3 Отработка порядка и правил действий при возникновении пожара и пользовании средствами пожаротушения</w:t>
            </w:r>
          </w:p>
        </w:tc>
        <w:tc>
          <w:tcPr>
            <w:tcW w:w="2193" w:type="dxa"/>
            <w:tcBorders>
              <w:top w:val="single" w:sz="4" w:space="0" w:color="auto"/>
              <w:left w:val="single" w:sz="4" w:space="0" w:color="auto"/>
              <w:bottom w:val="single" w:sz="4" w:space="0" w:color="auto"/>
              <w:right w:val="single" w:sz="4" w:space="0" w:color="auto"/>
            </w:tcBorders>
            <w:vAlign w:val="center"/>
            <w:hideMark/>
          </w:tcPr>
          <w:p w14:paraId="427113E1"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071472A9"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01</w:t>
            </w:r>
          </w:p>
          <w:p w14:paraId="367F81A8"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07</w:t>
            </w:r>
          </w:p>
        </w:tc>
        <w:tc>
          <w:tcPr>
            <w:tcW w:w="1308" w:type="dxa"/>
            <w:tcBorders>
              <w:top w:val="single" w:sz="4" w:space="0" w:color="auto"/>
              <w:left w:val="single" w:sz="4" w:space="0" w:color="auto"/>
              <w:bottom w:val="single" w:sz="4" w:space="0" w:color="auto"/>
              <w:right w:val="single" w:sz="4" w:space="0" w:color="auto"/>
            </w:tcBorders>
            <w:hideMark/>
          </w:tcPr>
          <w:p w14:paraId="549DCFB7"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01.01 Уо 01.02 Уо 01.03 Уо 01.05 Уо 01.06 Уо 01.08 Зо 01.01 Зо 01.02 Зо 01.05</w:t>
            </w:r>
          </w:p>
          <w:p w14:paraId="45367679"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lastRenderedPageBreak/>
              <w:t>Уо 07.01 Зо 07.01 Зо 07.03</w:t>
            </w:r>
          </w:p>
          <w:p w14:paraId="556BD560"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1.3</w:t>
            </w:r>
          </w:p>
          <w:p w14:paraId="24E5A06A"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1.4</w:t>
            </w:r>
          </w:p>
        </w:tc>
      </w:tr>
      <w:tr w:rsidR="00F31D80" w:rsidRPr="00B30B40" w14:paraId="636C51B0" w14:textId="77777777" w:rsidTr="00B30B40">
        <w:trPr>
          <w:trHeight w:val="20"/>
        </w:trPr>
        <w:tc>
          <w:tcPr>
            <w:tcW w:w="2275" w:type="dxa"/>
            <w:tcBorders>
              <w:top w:val="single" w:sz="4" w:space="0" w:color="auto"/>
              <w:left w:val="single" w:sz="4" w:space="0" w:color="auto"/>
              <w:bottom w:val="single" w:sz="4" w:space="0" w:color="auto"/>
              <w:right w:val="single" w:sz="4" w:space="0" w:color="auto"/>
            </w:tcBorders>
          </w:tcPr>
          <w:p w14:paraId="13FD60A0"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7A708F79" w14:textId="77777777" w:rsidR="00F31D80" w:rsidRPr="00B30B40" w:rsidRDefault="00F31D80" w:rsidP="00B30B40">
            <w:pPr>
              <w:spacing w:after="0" w:line="240" w:lineRule="auto"/>
              <w:jc w:val="both"/>
              <w:rPr>
                <w:rFonts w:ascii="Times New Roman" w:hAnsi="Times New Roman"/>
                <w:b/>
                <w:bCs/>
                <w:sz w:val="24"/>
                <w:szCs w:val="24"/>
              </w:rPr>
            </w:pPr>
            <w:r w:rsidRPr="00B30B40">
              <w:rPr>
                <w:rFonts w:ascii="Times New Roman" w:hAnsi="Times New Roman"/>
                <w:b/>
                <w:bCs/>
                <w:sz w:val="24"/>
                <w:szCs w:val="24"/>
              </w:rPr>
              <w:t>Самостоятельная работа</w:t>
            </w:r>
          </w:p>
        </w:tc>
        <w:tc>
          <w:tcPr>
            <w:tcW w:w="2193" w:type="dxa"/>
            <w:tcBorders>
              <w:top w:val="single" w:sz="4" w:space="0" w:color="auto"/>
              <w:left w:val="single" w:sz="4" w:space="0" w:color="auto"/>
              <w:bottom w:val="single" w:sz="4" w:space="0" w:color="auto"/>
              <w:right w:val="single" w:sz="4" w:space="0" w:color="auto"/>
            </w:tcBorders>
            <w:vAlign w:val="center"/>
            <w:hideMark/>
          </w:tcPr>
          <w:p w14:paraId="4B3CFB62" w14:textId="77777777" w:rsidR="00F31D80" w:rsidRPr="00B30B40" w:rsidRDefault="00F31D80" w:rsidP="00C20BB3">
            <w:pPr>
              <w:suppressAutoHyphens/>
              <w:spacing w:after="0" w:line="240" w:lineRule="auto"/>
              <w:jc w:val="center"/>
              <w:rPr>
                <w:rFonts w:ascii="Times New Roman" w:hAnsi="Times New Roman"/>
                <w:i/>
                <w:iCs/>
                <w:sz w:val="24"/>
                <w:szCs w:val="24"/>
              </w:rPr>
            </w:pPr>
            <w:r w:rsidRPr="00B30B40">
              <w:rPr>
                <w:rFonts w:ascii="Times New Roman" w:hAnsi="Times New Roman"/>
                <w:i/>
                <w:iCs/>
                <w:sz w:val="24"/>
                <w:szCs w:val="24"/>
              </w:rPr>
              <w:t>-</w:t>
            </w:r>
          </w:p>
        </w:tc>
        <w:tc>
          <w:tcPr>
            <w:tcW w:w="1115" w:type="dxa"/>
            <w:tcBorders>
              <w:top w:val="single" w:sz="4" w:space="0" w:color="auto"/>
              <w:left w:val="single" w:sz="4" w:space="0" w:color="auto"/>
              <w:bottom w:val="single" w:sz="4" w:space="0" w:color="auto"/>
              <w:right w:val="single" w:sz="4" w:space="0" w:color="auto"/>
            </w:tcBorders>
          </w:tcPr>
          <w:p w14:paraId="7D84C420" w14:textId="77777777" w:rsidR="00F31D80" w:rsidRPr="00B30B40" w:rsidRDefault="00F31D80"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6965048C" w14:textId="77777777" w:rsidR="00F31D80" w:rsidRPr="00B30B40" w:rsidRDefault="00F31D80" w:rsidP="00B30B40">
            <w:pPr>
              <w:spacing w:after="0" w:line="240" w:lineRule="auto"/>
              <w:rPr>
                <w:rFonts w:ascii="Times New Roman" w:hAnsi="Times New Roman"/>
                <w:sz w:val="24"/>
                <w:szCs w:val="24"/>
              </w:rPr>
            </w:pPr>
          </w:p>
        </w:tc>
      </w:tr>
      <w:tr w:rsidR="00F31D80" w:rsidRPr="00B30B40" w14:paraId="7730A442" w14:textId="77777777" w:rsidTr="00B30B40">
        <w:trPr>
          <w:trHeight w:val="20"/>
        </w:trPr>
        <w:tc>
          <w:tcPr>
            <w:tcW w:w="2275" w:type="dxa"/>
            <w:vMerge w:val="restart"/>
            <w:tcBorders>
              <w:top w:val="single" w:sz="4" w:space="0" w:color="auto"/>
              <w:left w:val="single" w:sz="4" w:space="0" w:color="auto"/>
              <w:bottom w:val="single" w:sz="4" w:space="0" w:color="auto"/>
              <w:right w:val="single" w:sz="4" w:space="0" w:color="auto"/>
            </w:tcBorders>
            <w:hideMark/>
          </w:tcPr>
          <w:p w14:paraId="4D86BD2E"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Тема 1.6 Обеспечение безопасности при неблагоприятной экологической и социальной обстановке</w:t>
            </w:r>
          </w:p>
        </w:tc>
        <w:tc>
          <w:tcPr>
            <w:tcW w:w="8492" w:type="dxa"/>
            <w:tcBorders>
              <w:top w:val="single" w:sz="4" w:space="0" w:color="auto"/>
              <w:left w:val="single" w:sz="4" w:space="0" w:color="auto"/>
              <w:bottom w:val="single" w:sz="4" w:space="0" w:color="auto"/>
              <w:right w:val="single" w:sz="4" w:space="0" w:color="auto"/>
            </w:tcBorders>
            <w:hideMark/>
          </w:tcPr>
          <w:p w14:paraId="45146B4C" w14:textId="77777777" w:rsidR="00F31D80" w:rsidRPr="00B30B40" w:rsidRDefault="00F31D80" w:rsidP="00B30B40">
            <w:pPr>
              <w:spacing w:after="0" w:line="240" w:lineRule="auto"/>
              <w:rPr>
                <w:rFonts w:ascii="Times New Roman" w:hAnsi="Times New Roman"/>
                <w:b/>
                <w:sz w:val="24"/>
                <w:szCs w:val="24"/>
              </w:rPr>
            </w:pPr>
            <w:r w:rsidRPr="00B30B40">
              <w:rPr>
                <w:rFonts w:ascii="Times New Roman" w:hAnsi="Times New Roman"/>
                <w:b/>
                <w:sz w:val="24"/>
                <w:szCs w:val="24"/>
              </w:rPr>
              <w:t>Дидактические единицы, содержание</w:t>
            </w:r>
          </w:p>
        </w:tc>
        <w:tc>
          <w:tcPr>
            <w:tcW w:w="2193" w:type="dxa"/>
            <w:tcBorders>
              <w:top w:val="single" w:sz="4" w:space="0" w:color="auto"/>
              <w:left w:val="single" w:sz="4" w:space="0" w:color="auto"/>
              <w:bottom w:val="single" w:sz="4" w:space="0" w:color="auto"/>
              <w:right w:val="single" w:sz="4" w:space="0" w:color="auto"/>
            </w:tcBorders>
            <w:vAlign w:val="center"/>
            <w:hideMark/>
          </w:tcPr>
          <w:p w14:paraId="3B65176E"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tcPr>
          <w:p w14:paraId="3040A21E" w14:textId="77777777" w:rsidR="00F31D80" w:rsidRPr="00B30B40" w:rsidRDefault="00F31D80"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3A98137E" w14:textId="77777777" w:rsidR="00F31D80" w:rsidRPr="00B30B40" w:rsidRDefault="00F31D80" w:rsidP="00B30B40">
            <w:pPr>
              <w:spacing w:after="0" w:line="240" w:lineRule="auto"/>
              <w:rPr>
                <w:rFonts w:ascii="Times New Roman" w:hAnsi="Times New Roman"/>
                <w:b/>
                <w:bCs/>
                <w:sz w:val="24"/>
                <w:szCs w:val="24"/>
              </w:rPr>
            </w:pPr>
          </w:p>
        </w:tc>
      </w:tr>
      <w:tr w:rsidR="00F31D80" w:rsidRPr="00B30B40" w14:paraId="6C37486D"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1A6FDD"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31423CBD" w14:textId="77777777" w:rsidR="00F31D80" w:rsidRPr="00B30B40" w:rsidRDefault="00F31D80" w:rsidP="00B30B40">
            <w:pPr>
              <w:autoSpaceDE w:val="0"/>
              <w:autoSpaceDN w:val="0"/>
              <w:spacing w:after="0" w:line="240" w:lineRule="auto"/>
              <w:contextualSpacing/>
              <w:jc w:val="both"/>
              <w:rPr>
                <w:rFonts w:ascii="Times New Roman" w:hAnsi="Times New Roman"/>
                <w:sz w:val="24"/>
                <w:szCs w:val="24"/>
              </w:rPr>
            </w:pPr>
            <w:r w:rsidRPr="00B30B40">
              <w:rPr>
                <w:rFonts w:ascii="Times New Roman" w:hAnsi="Times New Roman"/>
                <w:sz w:val="24"/>
                <w:szCs w:val="24"/>
              </w:rPr>
              <w:t xml:space="preserve">Обеспечение безопасности при неблагоприятной экологической обстановке. Потенциальные опасности и их последствия в быту, производственной обстановке и природной среде. Обеспечение безопасности при эпидемии. Обеспечение безопасности при нахождении на территории ведения боевых действий и во время общественных беспорядков.  Обеспечение безопасности в случае захвата заложников. </w:t>
            </w:r>
          </w:p>
          <w:p w14:paraId="5520F520" w14:textId="77777777" w:rsidR="00F31D80" w:rsidRPr="00B30B40" w:rsidRDefault="00F31D80" w:rsidP="00B30B40">
            <w:pPr>
              <w:spacing w:after="0" w:line="240" w:lineRule="auto"/>
              <w:rPr>
                <w:rFonts w:ascii="Times New Roman" w:hAnsi="Times New Roman"/>
                <w:b/>
                <w:color w:val="auto"/>
                <w:sz w:val="24"/>
                <w:szCs w:val="24"/>
              </w:rPr>
            </w:pPr>
            <w:r w:rsidRPr="00B30B40">
              <w:rPr>
                <w:rFonts w:ascii="Times New Roman" w:hAnsi="Times New Roman"/>
                <w:sz w:val="24"/>
                <w:szCs w:val="24"/>
              </w:rPr>
              <w:t>Обеспечение безопасности при обнаружении подозрительных предметов, угрозе совершения и совершённом теракте.</w:t>
            </w:r>
          </w:p>
        </w:tc>
        <w:tc>
          <w:tcPr>
            <w:tcW w:w="2193" w:type="dxa"/>
            <w:tcBorders>
              <w:top w:val="single" w:sz="4" w:space="0" w:color="auto"/>
              <w:left w:val="single" w:sz="4" w:space="0" w:color="auto"/>
              <w:bottom w:val="single" w:sz="4" w:space="0" w:color="auto"/>
              <w:right w:val="single" w:sz="4" w:space="0" w:color="auto"/>
            </w:tcBorders>
            <w:vAlign w:val="center"/>
            <w:hideMark/>
          </w:tcPr>
          <w:p w14:paraId="6C68BDFD"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094D8C4C"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01</w:t>
            </w:r>
          </w:p>
          <w:p w14:paraId="7F0BFCF9"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07</w:t>
            </w:r>
          </w:p>
        </w:tc>
        <w:tc>
          <w:tcPr>
            <w:tcW w:w="1308" w:type="dxa"/>
            <w:tcBorders>
              <w:top w:val="single" w:sz="4" w:space="0" w:color="auto"/>
              <w:left w:val="single" w:sz="4" w:space="0" w:color="auto"/>
              <w:bottom w:val="single" w:sz="4" w:space="0" w:color="auto"/>
              <w:right w:val="single" w:sz="4" w:space="0" w:color="auto"/>
            </w:tcBorders>
            <w:hideMark/>
          </w:tcPr>
          <w:p w14:paraId="09F4D399"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01.01 Уо 01.02 Уо 01.03 Уо 01.05 Уо 01.06 Уо 01.08 Зо 01.01 Зо 01.02 Зо 01.05</w:t>
            </w:r>
          </w:p>
          <w:p w14:paraId="106640DE"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07.01 Зо 07.01 Зо 07.03</w:t>
            </w:r>
          </w:p>
          <w:p w14:paraId="3DD34589"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1.2</w:t>
            </w:r>
          </w:p>
          <w:p w14:paraId="6D1F7E25"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1.3</w:t>
            </w:r>
          </w:p>
        </w:tc>
      </w:tr>
      <w:tr w:rsidR="00F31D80" w:rsidRPr="00B30B40" w14:paraId="79F195BA" w14:textId="77777777" w:rsidTr="00B30B40">
        <w:trPr>
          <w:trHeight w:val="20"/>
        </w:trPr>
        <w:tc>
          <w:tcPr>
            <w:tcW w:w="2275" w:type="dxa"/>
            <w:tcBorders>
              <w:top w:val="single" w:sz="4" w:space="0" w:color="auto"/>
              <w:left w:val="single" w:sz="4" w:space="0" w:color="auto"/>
              <w:bottom w:val="single" w:sz="4" w:space="0" w:color="auto"/>
              <w:right w:val="single" w:sz="4" w:space="0" w:color="auto"/>
            </w:tcBorders>
          </w:tcPr>
          <w:p w14:paraId="1FE26886"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4BD097F3" w14:textId="77777777" w:rsidR="00F31D80" w:rsidRPr="00B30B40" w:rsidRDefault="00F31D80" w:rsidP="00B30B40">
            <w:pPr>
              <w:spacing w:after="0" w:line="240" w:lineRule="auto"/>
              <w:jc w:val="both"/>
              <w:rPr>
                <w:rFonts w:ascii="Times New Roman" w:hAnsi="Times New Roman"/>
                <w:b/>
                <w:bCs/>
                <w:sz w:val="24"/>
                <w:szCs w:val="24"/>
              </w:rPr>
            </w:pPr>
            <w:r w:rsidRPr="00B30B40">
              <w:rPr>
                <w:rFonts w:ascii="Times New Roman" w:hAnsi="Times New Roman"/>
                <w:b/>
                <w:bCs/>
                <w:sz w:val="24"/>
                <w:szCs w:val="24"/>
              </w:rPr>
              <w:t>Самостоятельная работа</w:t>
            </w:r>
          </w:p>
        </w:tc>
        <w:tc>
          <w:tcPr>
            <w:tcW w:w="2193" w:type="dxa"/>
            <w:tcBorders>
              <w:top w:val="single" w:sz="4" w:space="0" w:color="auto"/>
              <w:left w:val="single" w:sz="4" w:space="0" w:color="auto"/>
              <w:bottom w:val="single" w:sz="4" w:space="0" w:color="auto"/>
              <w:right w:val="single" w:sz="4" w:space="0" w:color="auto"/>
            </w:tcBorders>
            <w:vAlign w:val="center"/>
            <w:hideMark/>
          </w:tcPr>
          <w:p w14:paraId="1C6212C1" w14:textId="77777777" w:rsidR="00F31D80" w:rsidRPr="00B30B40" w:rsidRDefault="00F31D80" w:rsidP="00C20BB3">
            <w:pPr>
              <w:suppressAutoHyphens/>
              <w:spacing w:after="0" w:line="240" w:lineRule="auto"/>
              <w:jc w:val="center"/>
              <w:rPr>
                <w:rFonts w:ascii="Times New Roman" w:hAnsi="Times New Roman"/>
                <w:i/>
                <w:iCs/>
                <w:sz w:val="24"/>
                <w:szCs w:val="24"/>
              </w:rPr>
            </w:pPr>
            <w:r w:rsidRPr="00B30B40">
              <w:rPr>
                <w:rFonts w:ascii="Times New Roman" w:hAnsi="Times New Roman"/>
                <w:i/>
                <w:iCs/>
                <w:sz w:val="24"/>
                <w:szCs w:val="24"/>
              </w:rPr>
              <w:t>-</w:t>
            </w:r>
          </w:p>
        </w:tc>
        <w:tc>
          <w:tcPr>
            <w:tcW w:w="1115" w:type="dxa"/>
            <w:tcBorders>
              <w:top w:val="single" w:sz="4" w:space="0" w:color="auto"/>
              <w:left w:val="single" w:sz="4" w:space="0" w:color="auto"/>
              <w:bottom w:val="single" w:sz="4" w:space="0" w:color="auto"/>
              <w:right w:val="single" w:sz="4" w:space="0" w:color="auto"/>
            </w:tcBorders>
          </w:tcPr>
          <w:p w14:paraId="797648E8" w14:textId="77777777" w:rsidR="00F31D80" w:rsidRPr="00B30B40" w:rsidRDefault="00F31D80"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49D7E178" w14:textId="77777777" w:rsidR="00F31D80" w:rsidRPr="00B30B40" w:rsidRDefault="00F31D80" w:rsidP="00B30B40">
            <w:pPr>
              <w:spacing w:after="0" w:line="240" w:lineRule="auto"/>
              <w:rPr>
                <w:rFonts w:ascii="Times New Roman" w:hAnsi="Times New Roman"/>
                <w:sz w:val="24"/>
                <w:szCs w:val="24"/>
              </w:rPr>
            </w:pPr>
          </w:p>
        </w:tc>
      </w:tr>
      <w:tr w:rsidR="00F31D80" w:rsidRPr="00B30B40" w14:paraId="58282A0E" w14:textId="77777777" w:rsidTr="00B30B40">
        <w:trPr>
          <w:trHeight w:val="20"/>
        </w:trPr>
        <w:tc>
          <w:tcPr>
            <w:tcW w:w="10767" w:type="dxa"/>
            <w:gridSpan w:val="2"/>
            <w:tcBorders>
              <w:top w:val="single" w:sz="4" w:space="0" w:color="auto"/>
              <w:left w:val="single" w:sz="4" w:space="0" w:color="auto"/>
              <w:bottom w:val="single" w:sz="4" w:space="0" w:color="auto"/>
              <w:right w:val="single" w:sz="4" w:space="0" w:color="auto"/>
            </w:tcBorders>
            <w:hideMark/>
          </w:tcPr>
          <w:p w14:paraId="4409F84E" w14:textId="77777777" w:rsidR="00F31D80" w:rsidRPr="00B30B40" w:rsidRDefault="00F31D80" w:rsidP="00B30B40">
            <w:pPr>
              <w:spacing w:after="0" w:line="240" w:lineRule="auto"/>
              <w:rPr>
                <w:rFonts w:ascii="Times New Roman" w:hAnsi="Times New Roman"/>
                <w:b/>
                <w:sz w:val="24"/>
                <w:szCs w:val="24"/>
              </w:rPr>
            </w:pPr>
            <w:r w:rsidRPr="00B30B40">
              <w:rPr>
                <w:rFonts w:ascii="Times New Roman" w:hAnsi="Times New Roman"/>
                <w:b/>
                <w:bCs/>
                <w:sz w:val="24"/>
                <w:szCs w:val="24"/>
              </w:rPr>
              <w:t>Раздел 2. Основы военной службы</w:t>
            </w:r>
          </w:p>
        </w:tc>
        <w:tc>
          <w:tcPr>
            <w:tcW w:w="2193" w:type="dxa"/>
            <w:tcBorders>
              <w:top w:val="single" w:sz="4" w:space="0" w:color="auto"/>
              <w:left w:val="single" w:sz="4" w:space="0" w:color="auto"/>
              <w:bottom w:val="single" w:sz="4" w:space="0" w:color="auto"/>
              <w:right w:val="single" w:sz="4" w:space="0" w:color="auto"/>
            </w:tcBorders>
            <w:vAlign w:val="center"/>
            <w:hideMark/>
          </w:tcPr>
          <w:p w14:paraId="4D87AC5D"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52</w:t>
            </w:r>
          </w:p>
        </w:tc>
        <w:tc>
          <w:tcPr>
            <w:tcW w:w="1115" w:type="dxa"/>
            <w:tcBorders>
              <w:top w:val="single" w:sz="4" w:space="0" w:color="auto"/>
              <w:left w:val="single" w:sz="4" w:space="0" w:color="auto"/>
              <w:bottom w:val="single" w:sz="4" w:space="0" w:color="auto"/>
              <w:right w:val="single" w:sz="4" w:space="0" w:color="auto"/>
            </w:tcBorders>
          </w:tcPr>
          <w:p w14:paraId="68EC586E" w14:textId="77777777" w:rsidR="00F31D80" w:rsidRPr="00B30B40" w:rsidRDefault="00F31D80"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4E095C56" w14:textId="77777777" w:rsidR="00F31D80" w:rsidRPr="00B30B40" w:rsidRDefault="00F31D80" w:rsidP="00B30B40">
            <w:pPr>
              <w:spacing w:after="0" w:line="240" w:lineRule="auto"/>
              <w:rPr>
                <w:rFonts w:ascii="Times New Roman" w:hAnsi="Times New Roman"/>
                <w:b/>
                <w:bCs/>
                <w:sz w:val="24"/>
                <w:szCs w:val="24"/>
              </w:rPr>
            </w:pPr>
          </w:p>
        </w:tc>
      </w:tr>
      <w:tr w:rsidR="00C20BB3" w:rsidRPr="00B30B40" w14:paraId="3D16DD4E" w14:textId="77777777" w:rsidTr="00716C4B">
        <w:trPr>
          <w:trHeight w:val="20"/>
        </w:trPr>
        <w:tc>
          <w:tcPr>
            <w:tcW w:w="2275" w:type="dxa"/>
            <w:vMerge w:val="restart"/>
            <w:tcBorders>
              <w:top w:val="single" w:sz="4" w:space="0" w:color="auto"/>
              <w:left w:val="single" w:sz="4" w:space="0" w:color="auto"/>
              <w:right w:val="single" w:sz="4" w:space="0" w:color="auto"/>
            </w:tcBorders>
            <w:hideMark/>
          </w:tcPr>
          <w:p w14:paraId="17E23A9F" w14:textId="77777777" w:rsidR="00C20BB3" w:rsidRPr="00B30B40" w:rsidRDefault="00C20BB3" w:rsidP="00B30B40">
            <w:pPr>
              <w:spacing w:after="0" w:line="240" w:lineRule="auto"/>
              <w:rPr>
                <w:rFonts w:ascii="Times New Roman" w:hAnsi="Times New Roman"/>
                <w:b/>
                <w:bCs/>
                <w:sz w:val="24"/>
                <w:szCs w:val="24"/>
              </w:rPr>
            </w:pPr>
            <w:r w:rsidRPr="00B30B40">
              <w:rPr>
                <w:rFonts w:ascii="Times New Roman" w:hAnsi="Times New Roman"/>
                <w:b/>
                <w:bCs/>
                <w:sz w:val="24"/>
                <w:szCs w:val="24"/>
              </w:rPr>
              <w:t>Тема 2.1 Вооружённые Силы России на современном этапе</w:t>
            </w:r>
          </w:p>
        </w:tc>
        <w:tc>
          <w:tcPr>
            <w:tcW w:w="8492" w:type="dxa"/>
            <w:tcBorders>
              <w:top w:val="single" w:sz="4" w:space="0" w:color="auto"/>
              <w:left w:val="single" w:sz="4" w:space="0" w:color="auto"/>
              <w:bottom w:val="single" w:sz="4" w:space="0" w:color="auto"/>
              <w:right w:val="single" w:sz="4" w:space="0" w:color="auto"/>
            </w:tcBorders>
            <w:hideMark/>
          </w:tcPr>
          <w:p w14:paraId="5CEFAFF0" w14:textId="77777777" w:rsidR="00C20BB3" w:rsidRPr="00B30B40" w:rsidRDefault="00C20BB3" w:rsidP="00B30B40">
            <w:pPr>
              <w:spacing w:after="0" w:line="240" w:lineRule="auto"/>
              <w:rPr>
                <w:rFonts w:ascii="Times New Roman" w:hAnsi="Times New Roman"/>
                <w:b/>
                <w:sz w:val="24"/>
                <w:szCs w:val="24"/>
              </w:rPr>
            </w:pPr>
            <w:r w:rsidRPr="00B30B40">
              <w:rPr>
                <w:rFonts w:ascii="Times New Roman" w:hAnsi="Times New Roman"/>
                <w:b/>
                <w:sz w:val="24"/>
                <w:szCs w:val="24"/>
              </w:rPr>
              <w:t>Дидактические единицы, содержание</w:t>
            </w:r>
          </w:p>
        </w:tc>
        <w:tc>
          <w:tcPr>
            <w:tcW w:w="2193" w:type="dxa"/>
            <w:tcBorders>
              <w:top w:val="single" w:sz="4" w:space="0" w:color="auto"/>
              <w:left w:val="single" w:sz="4" w:space="0" w:color="auto"/>
              <w:bottom w:val="single" w:sz="4" w:space="0" w:color="auto"/>
              <w:right w:val="single" w:sz="4" w:space="0" w:color="auto"/>
            </w:tcBorders>
            <w:vAlign w:val="center"/>
            <w:hideMark/>
          </w:tcPr>
          <w:p w14:paraId="723D83A5" w14:textId="77777777" w:rsidR="00C20BB3" w:rsidRPr="00B30B40" w:rsidRDefault="00C20BB3"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tcPr>
          <w:p w14:paraId="3CF03BA4" w14:textId="77777777" w:rsidR="00C20BB3" w:rsidRPr="00B30B40" w:rsidRDefault="00C20BB3"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672CCF3A" w14:textId="77777777" w:rsidR="00C20BB3" w:rsidRPr="00B30B40" w:rsidRDefault="00C20BB3" w:rsidP="00B30B40">
            <w:pPr>
              <w:spacing w:after="0" w:line="240" w:lineRule="auto"/>
              <w:rPr>
                <w:rFonts w:ascii="Times New Roman" w:hAnsi="Times New Roman"/>
                <w:b/>
                <w:bCs/>
                <w:sz w:val="24"/>
                <w:szCs w:val="24"/>
              </w:rPr>
            </w:pPr>
          </w:p>
        </w:tc>
      </w:tr>
      <w:tr w:rsidR="00C20BB3" w:rsidRPr="00B30B40" w14:paraId="26A1E940" w14:textId="77777777" w:rsidTr="00716C4B">
        <w:trPr>
          <w:trHeight w:val="20"/>
        </w:trPr>
        <w:tc>
          <w:tcPr>
            <w:tcW w:w="0" w:type="auto"/>
            <w:vMerge/>
            <w:tcBorders>
              <w:left w:val="single" w:sz="4" w:space="0" w:color="auto"/>
              <w:right w:val="single" w:sz="4" w:space="0" w:color="auto"/>
            </w:tcBorders>
            <w:vAlign w:val="center"/>
            <w:hideMark/>
          </w:tcPr>
          <w:p w14:paraId="3134CF21" w14:textId="77777777" w:rsidR="00C20BB3" w:rsidRPr="00B30B40" w:rsidRDefault="00C20BB3"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51FAFE01" w14:textId="56C8720C" w:rsidR="00C20BB3" w:rsidRPr="00B30B40" w:rsidRDefault="00C20BB3" w:rsidP="00C20BB3">
            <w:pPr>
              <w:spacing w:after="0" w:line="240" w:lineRule="auto"/>
              <w:rPr>
                <w:rFonts w:ascii="Times New Roman" w:hAnsi="Times New Roman"/>
                <w:b/>
                <w:sz w:val="24"/>
                <w:szCs w:val="24"/>
              </w:rPr>
            </w:pPr>
            <w:r w:rsidRPr="00B30B40">
              <w:rPr>
                <w:rFonts w:ascii="Times New Roman" w:hAnsi="Times New Roman"/>
                <w:sz w:val="24"/>
                <w:szCs w:val="24"/>
              </w:rPr>
              <w:t>Состав и организационная структура Вооруж</w:t>
            </w:r>
            <w:r>
              <w:rPr>
                <w:rFonts w:ascii="Times New Roman" w:hAnsi="Times New Roman"/>
                <w:sz w:val="24"/>
                <w:szCs w:val="24"/>
              </w:rPr>
              <w:t xml:space="preserve">енных Сил. </w:t>
            </w:r>
            <w:r w:rsidRPr="00B30B40">
              <w:rPr>
                <w:rFonts w:ascii="Times New Roman" w:hAnsi="Times New Roman"/>
                <w:sz w:val="24"/>
                <w:szCs w:val="24"/>
              </w:rPr>
              <w:t>Виды Вооруженных Сил и рода войск.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специальности СПО. Система руководства и управления Вооруженными Силами. Воинская обязанность и комплектование</w:t>
            </w:r>
            <w:r>
              <w:rPr>
                <w:rFonts w:ascii="Times New Roman" w:hAnsi="Times New Roman"/>
                <w:sz w:val="24"/>
                <w:szCs w:val="24"/>
              </w:rPr>
              <w:t xml:space="preserve">. </w:t>
            </w:r>
            <w:r w:rsidRPr="00B30B40">
              <w:rPr>
                <w:rFonts w:ascii="Times New Roman" w:hAnsi="Times New Roman"/>
                <w:sz w:val="24"/>
                <w:szCs w:val="24"/>
              </w:rPr>
              <w:t>Вооруженных Сил личным составом. Порядок прохождения военной службы. Область применения получаемых профессиональных знаний при исполнении обязанностей военной службы</w:t>
            </w:r>
          </w:p>
        </w:tc>
        <w:tc>
          <w:tcPr>
            <w:tcW w:w="2193" w:type="dxa"/>
            <w:tcBorders>
              <w:top w:val="single" w:sz="4" w:space="0" w:color="auto"/>
              <w:left w:val="single" w:sz="4" w:space="0" w:color="auto"/>
              <w:bottom w:val="single" w:sz="4" w:space="0" w:color="auto"/>
              <w:right w:val="single" w:sz="4" w:space="0" w:color="auto"/>
            </w:tcBorders>
            <w:vAlign w:val="center"/>
            <w:hideMark/>
          </w:tcPr>
          <w:p w14:paraId="24EF3E1D" w14:textId="77777777" w:rsidR="00C20BB3" w:rsidRPr="00B30B40" w:rsidRDefault="00C20BB3"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092E9889" w14:textId="77777777" w:rsidR="00C20BB3" w:rsidRPr="00B30B40" w:rsidRDefault="00C20BB3"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06</w:t>
            </w:r>
          </w:p>
        </w:tc>
        <w:tc>
          <w:tcPr>
            <w:tcW w:w="1308" w:type="dxa"/>
            <w:tcBorders>
              <w:top w:val="single" w:sz="4" w:space="0" w:color="auto"/>
              <w:left w:val="single" w:sz="4" w:space="0" w:color="auto"/>
              <w:bottom w:val="single" w:sz="4" w:space="0" w:color="auto"/>
              <w:right w:val="single" w:sz="4" w:space="0" w:color="auto"/>
            </w:tcBorders>
            <w:hideMark/>
          </w:tcPr>
          <w:p w14:paraId="5B9E6382" w14:textId="77777777" w:rsidR="00C20BB3" w:rsidRPr="00B30B40" w:rsidRDefault="00C20BB3" w:rsidP="00B30B40">
            <w:pPr>
              <w:spacing w:after="0" w:line="240" w:lineRule="auto"/>
              <w:rPr>
                <w:rFonts w:ascii="Times New Roman" w:hAnsi="Times New Roman"/>
                <w:sz w:val="24"/>
                <w:szCs w:val="24"/>
              </w:rPr>
            </w:pPr>
            <w:r w:rsidRPr="00B30B40">
              <w:rPr>
                <w:rFonts w:ascii="Times New Roman" w:hAnsi="Times New Roman"/>
                <w:sz w:val="24"/>
                <w:szCs w:val="24"/>
              </w:rPr>
              <w:t>Уо 06.01 Зо 06.01</w:t>
            </w:r>
          </w:p>
          <w:p w14:paraId="665C64B7" w14:textId="77777777" w:rsidR="00C20BB3" w:rsidRPr="00B30B40" w:rsidRDefault="00C20BB3" w:rsidP="00B30B40">
            <w:pPr>
              <w:spacing w:after="0" w:line="240" w:lineRule="auto"/>
              <w:rPr>
                <w:rFonts w:ascii="Times New Roman" w:hAnsi="Times New Roman"/>
                <w:sz w:val="24"/>
                <w:szCs w:val="24"/>
              </w:rPr>
            </w:pPr>
            <w:r w:rsidRPr="00B30B40">
              <w:rPr>
                <w:rFonts w:ascii="Times New Roman" w:hAnsi="Times New Roman"/>
                <w:sz w:val="24"/>
                <w:szCs w:val="24"/>
              </w:rPr>
              <w:t>У 1.4</w:t>
            </w:r>
          </w:p>
          <w:p w14:paraId="0190AF4E" w14:textId="77777777" w:rsidR="00C20BB3" w:rsidRPr="00B30B40" w:rsidRDefault="00C20BB3" w:rsidP="00B30B40">
            <w:pPr>
              <w:spacing w:after="0" w:line="240" w:lineRule="auto"/>
              <w:rPr>
                <w:rFonts w:ascii="Times New Roman" w:hAnsi="Times New Roman"/>
                <w:b/>
                <w:bCs/>
                <w:sz w:val="24"/>
                <w:szCs w:val="24"/>
              </w:rPr>
            </w:pPr>
            <w:r w:rsidRPr="00B30B40">
              <w:rPr>
                <w:rFonts w:ascii="Times New Roman" w:hAnsi="Times New Roman"/>
                <w:sz w:val="24"/>
                <w:szCs w:val="24"/>
              </w:rPr>
              <w:t>З 1.6</w:t>
            </w:r>
          </w:p>
        </w:tc>
      </w:tr>
      <w:tr w:rsidR="00C20BB3" w:rsidRPr="00B30B40" w14:paraId="1D6EE874" w14:textId="77777777" w:rsidTr="00716C4B">
        <w:trPr>
          <w:trHeight w:val="20"/>
        </w:trPr>
        <w:tc>
          <w:tcPr>
            <w:tcW w:w="2275" w:type="dxa"/>
            <w:vMerge/>
            <w:tcBorders>
              <w:left w:val="single" w:sz="4" w:space="0" w:color="auto"/>
              <w:bottom w:val="single" w:sz="4" w:space="0" w:color="auto"/>
              <w:right w:val="single" w:sz="4" w:space="0" w:color="auto"/>
            </w:tcBorders>
          </w:tcPr>
          <w:p w14:paraId="2C7E12A5" w14:textId="77777777" w:rsidR="00C20BB3" w:rsidRPr="00B30B40" w:rsidRDefault="00C20BB3"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7B9E1379" w14:textId="77777777" w:rsidR="00C20BB3" w:rsidRPr="00B30B40" w:rsidRDefault="00C20BB3" w:rsidP="00B30B40">
            <w:pPr>
              <w:spacing w:after="0" w:line="240" w:lineRule="auto"/>
              <w:jc w:val="both"/>
              <w:rPr>
                <w:rFonts w:ascii="Times New Roman" w:hAnsi="Times New Roman"/>
                <w:b/>
                <w:bCs/>
                <w:sz w:val="24"/>
                <w:szCs w:val="24"/>
              </w:rPr>
            </w:pPr>
            <w:r w:rsidRPr="00B30B40">
              <w:rPr>
                <w:rFonts w:ascii="Times New Roman" w:hAnsi="Times New Roman"/>
                <w:b/>
                <w:bCs/>
                <w:sz w:val="24"/>
                <w:szCs w:val="24"/>
              </w:rPr>
              <w:t>Самостоятельная работа</w:t>
            </w:r>
          </w:p>
        </w:tc>
        <w:tc>
          <w:tcPr>
            <w:tcW w:w="2193" w:type="dxa"/>
            <w:tcBorders>
              <w:top w:val="single" w:sz="4" w:space="0" w:color="auto"/>
              <w:left w:val="single" w:sz="4" w:space="0" w:color="auto"/>
              <w:bottom w:val="single" w:sz="4" w:space="0" w:color="auto"/>
              <w:right w:val="single" w:sz="4" w:space="0" w:color="auto"/>
            </w:tcBorders>
            <w:vAlign w:val="center"/>
            <w:hideMark/>
          </w:tcPr>
          <w:p w14:paraId="7A5E151B" w14:textId="77777777" w:rsidR="00C20BB3" w:rsidRPr="00B30B40" w:rsidRDefault="00C20BB3" w:rsidP="00C20BB3">
            <w:pPr>
              <w:suppressAutoHyphens/>
              <w:spacing w:after="0" w:line="240" w:lineRule="auto"/>
              <w:jc w:val="center"/>
              <w:rPr>
                <w:rFonts w:ascii="Times New Roman" w:hAnsi="Times New Roman"/>
                <w:i/>
                <w:iCs/>
                <w:sz w:val="24"/>
                <w:szCs w:val="24"/>
              </w:rPr>
            </w:pPr>
            <w:r w:rsidRPr="00B30B40">
              <w:rPr>
                <w:rFonts w:ascii="Times New Roman" w:hAnsi="Times New Roman"/>
                <w:i/>
                <w:iCs/>
                <w:sz w:val="24"/>
                <w:szCs w:val="24"/>
              </w:rPr>
              <w:t>-</w:t>
            </w:r>
          </w:p>
        </w:tc>
        <w:tc>
          <w:tcPr>
            <w:tcW w:w="1115" w:type="dxa"/>
            <w:tcBorders>
              <w:top w:val="single" w:sz="4" w:space="0" w:color="auto"/>
              <w:left w:val="single" w:sz="4" w:space="0" w:color="auto"/>
              <w:bottom w:val="single" w:sz="4" w:space="0" w:color="auto"/>
              <w:right w:val="single" w:sz="4" w:space="0" w:color="auto"/>
            </w:tcBorders>
          </w:tcPr>
          <w:p w14:paraId="065CB70E" w14:textId="77777777" w:rsidR="00C20BB3" w:rsidRPr="00B30B40" w:rsidRDefault="00C20BB3"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2DE74C82" w14:textId="77777777" w:rsidR="00C20BB3" w:rsidRPr="00B30B40" w:rsidRDefault="00C20BB3" w:rsidP="00B30B40">
            <w:pPr>
              <w:spacing w:after="0" w:line="240" w:lineRule="auto"/>
              <w:rPr>
                <w:rFonts w:ascii="Times New Roman" w:hAnsi="Times New Roman"/>
                <w:sz w:val="24"/>
                <w:szCs w:val="24"/>
              </w:rPr>
            </w:pPr>
          </w:p>
        </w:tc>
      </w:tr>
      <w:tr w:rsidR="00F31D80" w:rsidRPr="00B30B40" w14:paraId="30C24D4B" w14:textId="77777777" w:rsidTr="00B30B40">
        <w:trPr>
          <w:trHeight w:val="20"/>
        </w:trPr>
        <w:tc>
          <w:tcPr>
            <w:tcW w:w="2275" w:type="dxa"/>
            <w:vMerge w:val="restart"/>
            <w:tcBorders>
              <w:top w:val="single" w:sz="4" w:space="0" w:color="auto"/>
              <w:left w:val="single" w:sz="4" w:space="0" w:color="auto"/>
              <w:bottom w:val="single" w:sz="4" w:space="0" w:color="auto"/>
              <w:right w:val="single" w:sz="4" w:space="0" w:color="auto"/>
            </w:tcBorders>
            <w:hideMark/>
          </w:tcPr>
          <w:p w14:paraId="42D859B8"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Тема 2.2 Уставы Вооруженных Сил России</w:t>
            </w:r>
          </w:p>
        </w:tc>
        <w:tc>
          <w:tcPr>
            <w:tcW w:w="8492" w:type="dxa"/>
            <w:tcBorders>
              <w:top w:val="single" w:sz="4" w:space="0" w:color="auto"/>
              <w:left w:val="single" w:sz="4" w:space="0" w:color="auto"/>
              <w:bottom w:val="single" w:sz="4" w:space="0" w:color="auto"/>
              <w:right w:val="single" w:sz="4" w:space="0" w:color="auto"/>
            </w:tcBorders>
            <w:hideMark/>
          </w:tcPr>
          <w:p w14:paraId="00F6CECD" w14:textId="77777777" w:rsidR="00F31D80" w:rsidRPr="00B30B40" w:rsidRDefault="00F31D80" w:rsidP="00B30B40">
            <w:pPr>
              <w:spacing w:after="0" w:line="240" w:lineRule="auto"/>
              <w:rPr>
                <w:rFonts w:ascii="Times New Roman" w:hAnsi="Times New Roman"/>
                <w:b/>
                <w:sz w:val="24"/>
                <w:szCs w:val="24"/>
              </w:rPr>
            </w:pPr>
            <w:r w:rsidRPr="00B30B40">
              <w:rPr>
                <w:rFonts w:ascii="Times New Roman" w:hAnsi="Times New Roman"/>
                <w:b/>
                <w:sz w:val="24"/>
                <w:szCs w:val="24"/>
              </w:rPr>
              <w:t>Дидактические единицы, содержание</w:t>
            </w:r>
          </w:p>
        </w:tc>
        <w:tc>
          <w:tcPr>
            <w:tcW w:w="2193" w:type="dxa"/>
            <w:tcBorders>
              <w:top w:val="single" w:sz="4" w:space="0" w:color="auto"/>
              <w:left w:val="single" w:sz="4" w:space="0" w:color="auto"/>
              <w:bottom w:val="single" w:sz="4" w:space="0" w:color="auto"/>
              <w:right w:val="single" w:sz="4" w:space="0" w:color="auto"/>
            </w:tcBorders>
            <w:vAlign w:val="center"/>
            <w:hideMark/>
          </w:tcPr>
          <w:p w14:paraId="1768319E"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10</w:t>
            </w:r>
          </w:p>
        </w:tc>
        <w:tc>
          <w:tcPr>
            <w:tcW w:w="1115" w:type="dxa"/>
            <w:tcBorders>
              <w:top w:val="single" w:sz="4" w:space="0" w:color="auto"/>
              <w:left w:val="single" w:sz="4" w:space="0" w:color="auto"/>
              <w:bottom w:val="single" w:sz="4" w:space="0" w:color="auto"/>
              <w:right w:val="single" w:sz="4" w:space="0" w:color="auto"/>
            </w:tcBorders>
          </w:tcPr>
          <w:p w14:paraId="13443525" w14:textId="77777777" w:rsidR="00F31D80" w:rsidRPr="00B30B40" w:rsidRDefault="00F31D80"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3AB79B01" w14:textId="77777777" w:rsidR="00F31D80" w:rsidRPr="00B30B40" w:rsidRDefault="00F31D80" w:rsidP="00B30B40">
            <w:pPr>
              <w:spacing w:after="0" w:line="240" w:lineRule="auto"/>
              <w:rPr>
                <w:rFonts w:ascii="Times New Roman" w:hAnsi="Times New Roman"/>
                <w:b/>
                <w:bCs/>
                <w:sz w:val="24"/>
                <w:szCs w:val="24"/>
              </w:rPr>
            </w:pPr>
          </w:p>
        </w:tc>
      </w:tr>
      <w:tr w:rsidR="00F31D80" w:rsidRPr="00B30B40" w14:paraId="0D5DD0E7"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1C02D3"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32A5248E" w14:textId="77777777" w:rsidR="00F31D80" w:rsidRPr="00B30B40" w:rsidRDefault="00F31D80" w:rsidP="00B30B40">
            <w:pPr>
              <w:spacing w:after="0" w:line="240" w:lineRule="auto"/>
              <w:rPr>
                <w:rFonts w:ascii="Times New Roman" w:hAnsi="Times New Roman"/>
                <w:b/>
                <w:sz w:val="24"/>
                <w:szCs w:val="24"/>
              </w:rPr>
            </w:pPr>
            <w:r w:rsidRPr="00B30B40">
              <w:rPr>
                <w:rFonts w:ascii="Times New Roman" w:hAnsi="Times New Roman"/>
                <w:sz w:val="24"/>
                <w:szCs w:val="24"/>
              </w:rPr>
              <w:t>Военная присяга. Боевое знамя воинской части. Военнослужащие и взаимоотношения между ними. Внутренний порядок, размещение и быт военнослужащих. Суточный наряд роты. Воинская дисциплина. Караульная служба. Обязанности и действия часового.</w:t>
            </w:r>
          </w:p>
        </w:tc>
        <w:tc>
          <w:tcPr>
            <w:tcW w:w="2193" w:type="dxa"/>
            <w:tcBorders>
              <w:top w:val="single" w:sz="4" w:space="0" w:color="auto"/>
              <w:left w:val="single" w:sz="4" w:space="0" w:color="auto"/>
              <w:bottom w:val="single" w:sz="4" w:space="0" w:color="auto"/>
              <w:right w:val="single" w:sz="4" w:space="0" w:color="auto"/>
            </w:tcBorders>
            <w:vAlign w:val="center"/>
            <w:hideMark/>
          </w:tcPr>
          <w:p w14:paraId="04783581"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12A94825"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06</w:t>
            </w:r>
          </w:p>
        </w:tc>
        <w:tc>
          <w:tcPr>
            <w:tcW w:w="1308" w:type="dxa"/>
            <w:tcBorders>
              <w:top w:val="single" w:sz="4" w:space="0" w:color="auto"/>
              <w:left w:val="single" w:sz="4" w:space="0" w:color="auto"/>
              <w:bottom w:val="single" w:sz="4" w:space="0" w:color="auto"/>
              <w:right w:val="single" w:sz="4" w:space="0" w:color="auto"/>
            </w:tcBorders>
            <w:hideMark/>
          </w:tcPr>
          <w:p w14:paraId="0341625A"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06.01 Зо 06.01</w:t>
            </w:r>
          </w:p>
          <w:p w14:paraId="7E66BEEE"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1.4</w:t>
            </w:r>
          </w:p>
          <w:p w14:paraId="46B79F0F"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1.4</w:t>
            </w:r>
          </w:p>
        </w:tc>
      </w:tr>
      <w:tr w:rsidR="00F31D80" w:rsidRPr="00B30B40" w14:paraId="13199F89"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23E836"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73904597" w14:textId="77777777" w:rsidR="00F31D80" w:rsidRPr="00B30B40" w:rsidRDefault="00F31D80" w:rsidP="00B30B40">
            <w:pPr>
              <w:spacing w:after="0" w:line="240" w:lineRule="auto"/>
              <w:rPr>
                <w:rFonts w:ascii="Times New Roman" w:hAnsi="Times New Roman"/>
                <w:b/>
                <w:sz w:val="24"/>
                <w:szCs w:val="24"/>
              </w:rPr>
            </w:pPr>
            <w:r w:rsidRPr="00B30B40">
              <w:rPr>
                <w:rFonts w:ascii="Times New Roman" w:hAnsi="Times New Roman"/>
                <w:b/>
                <w:bCs/>
                <w:sz w:val="24"/>
                <w:szCs w:val="24"/>
              </w:rPr>
              <w:t>В том числе практических и лабораторных занятий</w:t>
            </w:r>
          </w:p>
        </w:tc>
        <w:tc>
          <w:tcPr>
            <w:tcW w:w="2193" w:type="dxa"/>
            <w:tcBorders>
              <w:top w:val="single" w:sz="4" w:space="0" w:color="auto"/>
              <w:left w:val="single" w:sz="4" w:space="0" w:color="auto"/>
              <w:bottom w:val="single" w:sz="4" w:space="0" w:color="auto"/>
              <w:right w:val="single" w:sz="4" w:space="0" w:color="auto"/>
            </w:tcBorders>
            <w:vAlign w:val="center"/>
            <w:hideMark/>
          </w:tcPr>
          <w:p w14:paraId="00CABA3B"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8</w:t>
            </w:r>
          </w:p>
        </w:tc>
        <w:tc>
          <w:tcPr>
            <w:tcW w:w="1115" w:type="dxa"/>
            <w:tcBorders>
              <w:top w:val="single" w:sz="4" w:space="0" w:color="auto"/>
              <w:left w:val="single" w:sz="4" w:space="0" w:color="auto"/>
              <w:bottom w:val="single" w:sz="4" w:space="0" w:color="auto"/>
              <w:right w:val="single" w:sz="4" w:space="0" w:color="auto"/>
            </w:tcBorders>
          </w:tcPr>
          <w:p w14:paraId="7C570D05" w14:textId="77777777" w:rsidR="00F31D80" w:rsidRPr="00B30B40" w:rsidRDefault="00F31D80"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329B83BC" w14:textId="77777777" w:rsidR="00F31D80" w:rsidRPr="00B30B40" w:rsidRDefault="00F31D80" w:rsidP="00B30B40">
            <w:pPr>
              <w:spacing w:after="0" w:line="240" w:lineRule="auto"/>
              <w:rPr>
                <w:rFonts w:ascii="Times New Roman" w:hAnsi="Times New Roman"/>
                <w:b/>
                <w:bCs/>
                <w:sz w:val="24"/>
                <w:szCs w:val="24"/>
              </w:rPr>
            </w:pPr>
          </w:p>
        </w:tc>
      </w:tr>
      <w:tr w:rsidR="00F31D80" w:rsidRPr="00B30B40" w14:paraId="7783D8F7"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0A153F"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72DE00DA" w14:textId="77777777" w:rsidR="00F31D80" w:rsidRPr="00B30B40" w:rsidRDefault="00F31D80" w:rsidP="00B30B40">
            <w:pPr>
              <w:pStyle w:val="Default"/>
              <w:rPr>
                <w:szCs w:val="24"/>
              </w:rPr>
            </w:pPr>
            <w:r w:rsidRPr="00B30B40">
              <w:rPr>
                <w:szCs w:val="24"/>
              </w:rPr>
              <w:t>Практическое занятие № 4. Изучение Устава внутренней службы.</w:t>
            </w:r>
          </w:p>
        </w:tc>
        <w:tc>
          <w:tcPr>
            <w:tcW w:w="2193" w:type="dxa"/>
            <w:tcBorders>
              <w:top w:val="single" w:sz="4" w:space="0" w:color="auto"/>
              <w:left w:val="single" w:sz="4" w:space="0" w:color="auto"/>
              <w:bottom w:val="single" w:sz="4" w:space="0" w:color="auto"/>
              <w:right w:val="single" w:sz="4" w:space="0" w:color="auto"/>
            </w:tcBorders>
            <w:vAlign w:val="center"/>
            <w:hideMark/>
          </w:tcPr>
          <w:p w14:paraId="49D3ABC6"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58719914"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06</w:t>
            </w:r>
          </w:p>
        </w:tc>
        <w:tc>
          <w:tcPr>
            <w:tcW w:w="1308" w:type="dxa"/>
            <w:tcBorders>
              <w:top w:val="single" w:sz="4" w:space="0" w:color="auto"/>
              <w:left w:val="single" w:sz="4" w:space="0" w:color="auto"/>
              <w:bottom w:val="single" w:sz="4" w:space="0" w:color="auto"/>
              <w:right w:val="single" w:sz="4" w:space="0" w:color="auto"/>
            </w:tcBorders>
            <w:hideMark/>
          </w:tcPr>
          <w:p w14:paraId="190A7F6A"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06.01 Зо 06.01</w:t>
            </w:r>
          </w:p>
          <w:p w14:paraId="42C6D59B"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1.4</w:t>
            </w:r>
          </w:p>
          <w:p w14:paraId="60FD7BD1"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1.5</w:t>
            </w:r>
          </w:p>
        </w:tc>
      </w:tr>
      <w:tr w:rsidR="00F31D80" w:rsidRPr="00B30B40" w14:paraId="0EA984AE"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2765FB"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3A80178A" w14:textId="77777777" w:rsidR="00F31D80" w:rsidRPr="00B30B40" w:rsidRDefault="00F31D80" w:rsidP="00B30B40">
            <w:pPr>
              <w:pStyle w:val="Default"/>
              <w:rPr>
                <w:szCs w:val="24"/>
              </w:rPr>
            </w:pPr>
            <w:r w:rsidRPr="00B30B40">
              <w:rPr>
                <w:szCs w:val="24"/>
              </w:rPr>
              <w:t xml:space="preserve">Практическое занятие № 5. Характеристика распределения времени и повседневного порядка жизни воинской части. </w:t>
            </w:r>
          </w:p>
        </w:tc>
        <w:tc>
          <w:tcPr>
            <w:tcW w:w="2193" w:type="dxa"/>
            <w:tcBorders>
              <w:top w:val="single" w:sz="4" w:space="0" w:color="auto"/>
              <w:left w:val="single" w:sz="4" w:space="0" w:color="auto"/>
              <w:bottom w:val="single" w:sz="4" w:space="0" w:color="auto"/>
              <w:right w:val="single" w:sz="4" w:space="0" w:color="auto"/>
            </w:tcBorders>
            <w:vAlign w:val="center"/>
            <w:hideMark/>
          </w:tcPr>
          <w:p w14:paraId="5F13DC4D"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17F767A4"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01</w:t>
            </w:r>
          </w:p>
          <w:p w14:paraId="094FC71D"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03</w:t>
            </w:r>
          </w:p>
        </w:tc>
        <w:tc>
          <w:tcPr>
            <w:tcW w:w="1308" w:type="dxa"/>
            <w:tcBorders>
              <w:top w:val="single" w:sz="4" w:space="0" w:color="auto"/>
              <w:left w:val="single" w:sz="4" w:space="0" w:color="auto"/>
              <w:bottom w:val="single" w:sz="4" w:space="0" w:color="auto"/>
              <w:right w:val="single" w:sz="4" w:space="0" w:color="auto"/>
            </w:tcBorders>
            <w:hideMark/>
          </w:tcPr>
          <w:p w14:paraId="5496506B"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01.01 Уо 01.02 Уо 01.03 Уо 01.05 Уо 01.06 Уо 01.08 Зо 01.01 Зо 01.02 Зо 01.05</w:t>
            </w:r>
          </w:p>
          <w:p w14:paraId="2597EB25"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03.03 Зо 03.0</w:t>
            </w:r>
          </w:p>
          <w:p w14:paraId="5024AEDA"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1.5</w:t>
            </w:r>
          </w:p>
          <w:p w14:paraId="2A54B4D1"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1.6</w:t>
            </w:r>
          </w:p>
        </w:tc>
      </w:tr>
      <w:tr w:rsidR="00F31D80" w:rsidRPr="00B30B40" w14:paraId="2256D952"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53B705"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5EA0E9F2" w14:textId="77777777" w:rsidR="00F31D80" w:rsidRPr="00B30B40" w:rsidRDefault="00F31D80" w:rsidP="00B30B40">
            <w:pPr>
              <w:pStyle w:val="Default"/>
              <w:rPr>
                <w:szCs w:val="24"/>
                <w:highlight w:val="yellow"/>
              </w:rPr>
            </w:pPr>
            <w:r w:rsidRPr="00B30B40">
              <w:rPr>
                <w:szCs w:val="24"/>
              </w:rPr>
              <w:t>Практическое занятие № 6. Сопоставление порядка и условий прохождения военной службы по призыву и по контракту; анализ условий прохождения альтернативной гражданской службы.</w:t>
            </w:r>
          </w:p>
        </w:tc>
        <w:tc>
          <w:tcPr>
            <w:tcW w:w="2193" w:type="dxa"/>
            <w:tcBorders>
              <w:top w:val="single" w:sz="4" w:space="0" w:color="auto"/>
              <w:left w:val="single" w:sz="4" w:space="0" w:color="auto"/>
              <w:bottom w:val="single" w:sz="4" w:space="0" w:color="auto"/>
              <w:right w:val="single" w:sz="4" w:space="0" w:color="auto"/>
            </w:tcBorders>
            <w:vAlign w:val="center"/>
            <w:hideMark/>
          </w:tcPr>
          <w:p w14:paraId="5E3BCC6B"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371E071A"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01</w:t>
            </w:r>
          </w:p>
          <w:p w14:paraId="16034F4F"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03</w:t>
            </w:r>
          </w:p>
        </w:tc>
        <w:tc>
          <w:tcPr>
            <w:tcW w:w="1308" w:type="dxa"/>
            <w:tcBorders>
              <w:top w:val="single" w:sz="4" w:space="0" w:color="auto"/>
              <w:left w:val="single" w:sz="4" w:space="0" w:color="auto"/>
              <w:bottom w:val="single" w:sz="4" w:space="0" w:color="auto"/>
              <w:right w:val="single" w:sz="4" w:space="0" w:color="auto"/>
            </w:tcBorders>
            <w:hideMark/>
          </w:tcPr>
          <w:p w14:paraId="18063B88"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01.01 Уо 01.02 Уо 01.03 Уо 01.05 Уо 01.06 Уо 01.08 Зо 01.01 Зо 01.02 Зо 01.05</w:t>
            </w:r>
          </w:p>
          <w:p w14:paraId="42267BDD"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1.5</w:t>
            </w:r>
          </w:p>
          <w:p w14:paraId="596AB49C"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З 1.5</w:t>
            </w:r>
          </w:p>
          <w:p w14:paraId="6D9FB104"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Уо 03.03 Зо 03.03</w:t>
            </w:r>
          </w:p>
        </w:tc>
      </w:tr>
      <w:tr w:rsidR="00F31D80" w:rsidRPr="00B30B40" w14:paraId="2A75E2E2"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DBE3CB"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26BEEE1D" w14:textId="77777777" w:rsidR="00F31D80" w:rsidRPr="00B30B40" w:rsidRDefault="00F31D80" w:rsidP="00B30B40">
            <w:pPr>
              <w:pStyle w:val="Default"/>
              <w:rPr>
                <w:szCs w:val="24"/>
                <w:highlight w:val="yellow"/>
              </w:rPr>
            </w:pPr>
            <w:r w:rsidRPr="00B30B40">
              <w:rPr>
                <w:szCs w:val="24"/>
              </w:rPr>
              <w:t>Практическое занятие № 7. Отработка строевых приемов и движения без оружия.</w:t>
            </w:r>
          </w:p>
        </w:tc>
        <w:tc>
          <w:tcPr>
            <w:tcW w:w="2193" w:type="dxa"/>
            <w:tcBorders>
              <w:top w:val="single" w:sz="4" w:space="0" w:color="auto"/>
              <w:left w:val="single" w:sz="4" w:space="0" w:color="auto"/>
              <w:bottom w:val="single" w:sz="4" w:space="0" w:color="auto"/>
              <w:right w:val="single" w:sz="4" w:space="0" w:color="auto"/>
            </w:tcBorders>
            <w:vAlign w:val="center"/>
            <w:hideMark/>
          </w:tcPr>
          <w:p w14:paraId="05C1A2AF"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708AC65F"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01</w:t>
            </w:r>
          </w:p>
        </w:tc>
        <w:tc>
          <w:tcPr>
            <w:tcW w:w="1308" w:type="dxa"/>
            <w:tcBorders>
              <w:top w:val="single" w:sz="4" w:space="0" w:color="auto"/>
              <w:left w:val="single" w:sz="4" w:space="0" w:color="auto"/>
              <w:bottom w:val="single" w:sz="4" w:space="0" w:color="auto"/>
              <w:right w:val="single" w:sz="4" w:space="0" w:color="auto"/>
            </w:tcBorders>
            <w:hideMark/>
          </w:tcPr>
          <w:p w14:paraId="16E93090"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01.01 Уо 01.02 Уо 01.03 Уо 01.05 Уо 01.06 Уо 01.08 Зо 01.01 Зо 01.02 Зо 01.05</w:t>
            </w:r>
          </w:p>
          <w:p w14:paraId="0AF8B625"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1.5</w:t>
            </w:r>
          </w:p>
          <w:p w14:paraId="027054E7"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1.7</w:t>
            </w:r>
          </w:p>
        </w:tc>
      </w:tr>
      <w:tr w:rsidR="00F31D80" w:rsidRPr="00B30B40" w14:paraId="65A95144" w14:textId="77777777" w:rsidTr="00B30B40">
        <w:trPr>
          <w:trHeight w:val="20"/>
        </w:trPr>
        <w:tc>
          <w:tcPr>
            <w:tcW w:w="2275" w:type="dxa"/>
            <w:tcBorders>
              <w:top w:val="single" w:sz="4" w:space="0" w:color="auto"/>
              <w:left w:val="single" w:sz="4" w:space="0" w:color="auto"/>
              <w:bottom w:val="single" w:sz="4" w:space="0" w:color="auto"/>
              <w:right w:val="single" w:sz="4" w:space="0" w:color="auto"/>
            </w:tcBorders>
          </w:tcPr>
          <w:p w14:paraId="078DBE17"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63C2357F" w14:textId="77777777" w:rsidR="00F31D80" w:rsidRPr="00B30B40" w:rsidRDefault="00F31D80" w:rsidP="00B30B40">
            <w:pPr>
              <w:spacing w:after="0" w:line="240" w:lineRule="auto"/>
              <w:jc w:val="both"/>
              <w:rPr>
                <w:rFonts w:ascii="Times New Roman" w:hAnsi="Times New Roman"/>
                <w:b/>
                <w:bCs/>
                <w:sz w:val="24"/>
                <w:szCs w:val="24"/>
              </w:rPr>
            </w:pPr>
            <w:r w:rsidRPr="00B30B40">
              <w:rPr>
                <w:rFonts w:ascii="Times New Roman" w:hAnsi="Times New Roman"/>
                <w:b/>
                <w:bCs/>
                <w:sz w:val="24"/>
                <w:szCs w:val="24"/>
              </w:rPr>
              <w:t>Самостоятельная работа</w:t>
            </w:r>
          </w:p>
        </w:tc>
        <w:tc>
          <w:tcPr>
            <w:tcW w:w="2193" w:type="dxa"/>
            <w:tcBorders>
              <w:top w:val="single" w:sz="4" w:space="0" w:color="auto"/>
              <w:left w:val="single" w:sz="4" w:space="0" w:color="auto"/>
              <w:bottom w:val="single" w:sz="4" w:space="0" w:color="auto"/>
              <w:right w:val="single" w:sz="4" w:space="0" w:color="auto"/>
            </w:tcBorders>
            <w:vAlign w:val="center"/>
            <w:hideMark/>
          </w:tcPr>
          <w:p w14:paraId="2C8B2B5F" w14:textId="77777777" w:rsidR="00F31D80" w:rsidRPr="00B30B40" w:rsidRDefault="00F31D80" w:rsidP="00C20BB3">
            <w:pPr>
              <w:suppressAutoHyphens/>
              <w:spacing w:after="0" w:line="240" w:lineRule="auto"/>
              <w:jc w:val="center"/>
              <w:rPr>
                <w:rFonts w:ascii="Times New Roman" w:hAnsi="Times New Roman"/>
                <w:i/>
                <w:iCs/>
                <w:sz w:val="24"/>
                <w:szCs w:val="24"/>
              </w:rPr>
            </w:pPr>
            <w:r w:rsidRPr="00B30B40">
              <w:rPr>
                <w:rFonts w:ascii="Times New Roman" w:hAnsi="Times New Roman"/>
                <w:i/>
                <w:iCs/>
                <w:sz w:val="24"/>
                <w:szCs w:val="24"/>
              </w:rPr>
              <w:t>-</w:t>
            </w:r>
          </w:p>
        </w:tc>
        <w:tc>
          <w:tcPr>
            <w:tcW w:w="1115" w:type="dxa"/>
            <w:tcBorders>
              <w:top w:val="single" w:sz="4" w:space="0" w:color="auto"/>
              <w:left w:val="single" w:sz="4" w:space="0" w:color="auto"/>
              <w:bottom w:val="single" w:sz="4" w:space="0" w:color="auto"/>
              <w:right w:val="single" w:sz="4" w:space="0" w:color="auto"/>
            </w:tcBorders>
          </w:tcPr>
          <w:p w14:paraId="720B9401" w14:textId="77777777" w:rsidR="00F31D80" w:rsidRPr="00B30B40" w:rsidRDefault="00F31D80"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4139E8EB" w14:textId="77777777" w:rsidR="00F31D80" w:rsidRPr="00B30B40" w:rsidRDefault="00F31D80" w:rsidP="00B30B40">
            <w:pPr>
              <w:spacing w:after="0" w:line="240" w:lineRule="auto"/>
              <w:rPr>
                <w:rFonts w:ascii="Times New Roman" w:hAnsi="Times New Roman"/>
                <w:sz w:val="24"/>
                <w:szCs w:val="24"/>
              </w:rPr>
            </w:pPr>
          </w:p>
        </w:tc>
      </w:tr>
      <w:tr w:rsidR="00F31D80" w:rsidRPr="00B30B40" w14:paraId="1FDE8EFD" w14:textId="77777777" w:rsidTr="00B30B40">
        <w:trPr>
          <w:trHeight w:val="20"/>
        </w:trPr>
        <w:tc>
          <w:tcPr>
            <w:tcW w:w="2275" w:type="dxa"/>
            <w:vMerge w:val="restart"/>
            <w:tcBorders>
              <w:top w:val="single" w:sz="4" w:space="0" w:color="auto"/>
              <w:left w:val="single" w:sz="4" w:space="0" w:color="auto"/>
              <w:bottom w:val="single" w:sz="4" w:space="0" w:color="auto"/>
              <w:right w:val="single" w:sz="4" w:space="0" w:color="auto"/>
            </w:tcBorders>
          </w:tcPr>
          <w:p w14:paraId="2B9F8C00" w14:textId="77777777" w:rsidR="00F31D80" w:rsidRPr="00B30B40" w:rsidRDefault="00F31D80" w:rsidP="00B30B40">
            <w:pPr>
              <w:pStyle w:val="Default"/>
              <w:rPr>
                <w:szCs w:val="24"/>
              </w:rPr>
            </w:pPr>
            <w:r w:rsidRPr="00B30B40">
              <w:rPr>
                <w:b/>
                <w:bCs/>
                <w:szCs w:val="24"/>
              </w:rPr>
              <w:t xml:space="preserve">Тема 2.3 Строевая подготовка </w:t>
            </w:r>
          </w:p>
          <w:p w14:paraId="22CA9DDD"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5216F429" w14:textId="77777777" w:rsidR="00F31D80" w:rsidRPr="00B30B40" w:rsidRDefault="00F31D80" w:rsidP="00B30B40">
            <w:pPr>
              <w:spacing w:after="0" w:line="240" w:lineRule="auto"/>
              <w:rPr>
                <w:rFonts w:ascii="Times New Roman" w:hAnsi="Times New Roman"/>
                <w:b/>
                <w:sz w:val="24"/>
                <w:szCs w:val="24"/>
              </w:rPr>
            </w:pPr>
            <w:r w:rsidRPr="00B30B40">
              <w:rPr>
                <w:rFonts w:ascii="Times New Roman" w:hAnsi="Times New Roman"/>
                <w:b/>
                <w:sz w:val="24"/>
                <w:szCs w:val="24"/>
              </w:rPr>
              <w:t>Дидактические единицы, содержание</w:t>
            </w:r>
          </w:p>
        </w:tc>
        <w:tc>
          <w:tcPr>
            <w:tcW w:w="2193" w:type="dxa"/>
            <w:tcBorders>
              <w:top w:val="single" w:sz="4" w:space="0" w:color="auto"/>
              <w:left w:val="single" w:sz="4" w:space="0" w:color="auto"/>
              <w:bottom w:val="single" w:sz="4" w:space="0" w:color="auto"/>
              <w:right w:val="single" w:sz="4" w:space="0" w:color="auto"/>
            </w:tcBorders>
            <w:vAlign w:val="center"/>
            <w:hideMark/>
          </w:tcPr>
          <w:p w14:paraId="55A1B0AB"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14</w:t>
            </w:r>
          </w:p>
        </w:tc>
        <w:tc>
          <w:tcPr>
            <w:tcW w:w="1115" w:type="dxa"/>
            <w:tcBorders>
              <w:top w:val="single" w:sz="4" w:space="0" w:color="auto"/>
              <w:left w:val="single" w:sz="4" w:space="0" w:color="auto"/>
              <w:bottom w:val="single" w:sz="4" w:space="0" w:color="auto"/>
              <w:right w:val="single" w:sz="4" w:space="0" w:color="auto"/>
            </w:tcBorders>
          </w:tcPr>
          <w:p w14:paraId="37037FEA" w14:textId="77777777" w:rsidR="00F31D80" w:rsidRPr="00B30B40" w:rsidRDefault="00F31D80"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1C4F0E26" w14:textId="77777777" w:rsidR="00F31D80" w:rsidRPr="00B30B40" w:rsidRDefault="00F31D80" w:rsidP="00B30B40">
            <w:pPr>
              <w:spacing w:after="0" w:line="240" w:lineRule="auto"/>
              <w:rPr>
                <w:rFonts w:ascii="Times New Roman" w:hAnsi="Times New Roman"/>
                <w:b/>
                <w:bCs/>
                <w:sz w:val="24"/>
                <w:szCs w:val="24"/>
              </w:rPr>
            </w:pPr>
          </w:p>
        </w:tc>
      </w:tr>
      <w:tr w:rsidR="00F31D80" w:rsidRPr="00B30B40" w14:paraId="7CB00DDF"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2048D1"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499649A6" w14:textId="77777777" w:rsidR="00F31D80" w:rsidRPr="00B30B40" w:rsidRDefault="00F31D80" w:rsidP="00B30B40">
            <w:pPr>
              <w:spacing w:after="0" w:line="240" w:lineRule="auto"/>
              <w:rPr>
                <w:rFonts w:ascii="Times New Roman" w:hAnsi="Times New Roman"/>
                <w:b/>
                <w:sz w:val="24"/>
                <w:szCs w:val="24"/>
              </w:rPr>
            </w:pPr>
            <w:r w:rsidRPr="00B30B40">
              <w:rPr>
                <w:rFonts w:ascii="Times New Roman" w:hAnsi="Times New Roman"/>
                <w:sz w:val="24"/>
                <w:szCs w:val="24"/>
              </w:rPr>
              <w:t>Строи и управление ими. Построение и перестроение в одно шереножный и двух шереножный строй, выравнивание, размыкание и смыкание строя, повороты строя на месте.  Построение и отработка движения походным строем</w:t>
            </w:r>
          </w:p>
        </w:tc>
        <w:tc>
          <w:tcPr>
            <w:tcW w:w="2193" w:type="dxa"/>
            <w:tcBorders>
              <w:top w:val="single" w:sz="4" w:space="0" w:color="auto"/>
              <w:left w:val="single" w:sz="4" w:space="0" w:color="auto"/>
              <w:bottom w:val="single" w:sz="4" w:space="0" w:color="auto"/>
              <w:right w:val="single" w:sz="4" w:space="0" w:color="auto"/>
            </w:tcBorders>
            <w:vAlign w:val="center"/>
            <w:hideMark/>
          </w:tcPr>
          <w:p w14:paraId="25944956"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44CE2E86"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01</w:t>
            </w:r>
          </w:p>
          <w:p w14:paraId="34DBB30E"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04</w:t>
            </w:r>
          </w:p>
        </w:tc>
        <w:tc>
          <w:tcPr>
            <w:tcW w:w="1308" w:type="dxa"/>
            <w:tcBorders>
              <w:top w:val="single" w:sz="4" w:space="0" w:color="auto"/>
              <w:left w:val="single" w:sz="4" w:space="0" w:color="auto"/>
              <w:bottom w:val="single" w:sz="4" w:space="0" w:color="auto"/>
              <w:right w:val="single" w:sz="4" w:space="0" w:color="auto"/>
            </w:tcBorders>
            <w:hideMark/>
          </w:tcPr>
          <w:p w14:paraId="6B70FAE6"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01.01 Уо 01.02 Уо 01.03 Уо 01.05 Уо 01.06 Уо 01.08 Зо 01.01 Зо 01.02 Зо 01.05</w:t>
            </w:r>
          </w:p>
          <w:p w14:paraId="68562916"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04.01 Уо 04.02 Зо 04.01</w:t>
            </w:r>
          </w:p>
          <w:p w14:paraId="4C73219C"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1.5</w:t>
            </w:r>
          </w:p>
          <w:p w14:paraId="77DD37BC"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1.7</w:t>
            </w:r>
          </w:p>
        </w:tc>
      </w:tr>
      <w:tr w:rsidR="00F31D80" w:rsidRPr="00B30B40" w14:paraId="5FF02911"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11177B"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6FBE79B6" w14:textId="77777777" w:rsidR="00F31D80" w:rsidRPr="00B30B40" w:rsidRDefault="00F31D80" w:rsidP="00B30B40">
            <w:pPr>
              <w:spacing w:after="0" w:line="240" w:lineRule="auto"/>
              <w:jc w:val="both"/>
              <w:rPr>
                <w:rFonts w:ascii="Times New Roman" w:hAnsi="Times New Roman"/>
                <w:b/>
                <w:bCs/>
                <w:sz w:val="24"/>
                <w:szCs w:val="24"/>
              </w:rPr>
            </w:pPr>
            <w:r w:rsidRPr="00B30B40">
              <w:rPr>
                <w:rFonts w:ascii="Times New Roman" w:hAnsi="Times New Roman"/>
                <w:b/>
                <w:bCs/>
                <w:sz w:val="24"/>
                <w:szCs w:val="24"/>
              </w:rPr>
              <w:t>Самостоятельная работа</w:t>
            </w:r>
          </w:p>
        </w:tc>
        <w:tc>
          <w:tcPr>
            <w:tcW w:w="2193" w:type="dxa"/>
            <w:tcBorders>
              <w:top w:val="single" w:sz="4" w:space="0" w:color="auto"/>
              <w:left w:val="single" w:sz="4" w:space="0" w:color="auto"/>
              <w:bottom w:val="single" w:sz="4" w:space="0" w:color="auto"/>
              <w:right w:val="single" w:sz="4" w:space="0" w:color="auto"/>
            </w:tcBorders>
            <w:vAlign w:val="center"/>
            <w:hideMark/>
          </w:tcPr>
          <w:p w14:paraId="79502583" w14:textId="77777777" w:rsidR="00F31D80" w:rsidRPr="00B30B40" w:rsidRDefault="00F31D80" w:rsidP="00C20BB3">
            <w:pPr>
              <w:suppressAutoHyphens/>
              <w:spacing w:after="0" w:line="240" w:lineRule="auto"/>
              <w:jc w:val="center"/>
              <w:rPr>
                <w:rFonts w:ascii="Times New Roman" w:hAnsi="Times New Roman"/>
                <w:i/>
                <w:iCs/>
                <w:sz w:val="24"/>
                <w:szCs w:val="24"/>
              </w:rPr>
            </w:pPr>
            <w:r w:rsidRPr="00B30B40">
              <w:rPr>
                <w:rFonts w:ascii="Times New Roman" w:hAnsi="Times New Roman"/>
                <w:i/>
                <w:iCs/>
                <w:sz w:val="24"/>
                <w:szCs w:val="24"/>
              </w:rPr>
              <w:t>-</w:t>
            </w:r>
          </w:p>
        </w:tc>
        <w:tc>
          <w:tcPr>
            <w:tcW w:w="1115" w:type="dxa"/>
            <w:tcBorders>
              <w:top w:val="single" w:sz="4" w:space="0" w:color="auto"/>
              <w:left w:val="single" w:sz="4" w:space="0" w:color="auto"/>
              <w:bottom w:val="single" w:sz="4" w:space="0" w:color="auto"/>
              <w:right w:val="single" w:sz="4" w:space="0" w:color="auto"/>
            </w:tcBorders>
          </w:tcPr>
          <w:p w14:paraId="12BC1019" w14:textId="77777777" w:rsidR="00F31D80" w:rsidRPr="00B30B40" w:rsidRDefault="00F31D80"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53C24C26" w14:textId="77777777" w:rsidR="00F31D80" w:rsidRPr="00B30B40" w:rsidRDefault="00F31D80" w:rsidP="00B30B40">
            <w:pPr>
              <w:spacing w:after="0" w:line="240" w:lineRule="auto"/>
              <w:rPr>
                <w:rFonts w:ascii="Times New Roman" w:hAnsi="Times New Roman"/>
                <w:sz w:val="24"/>
                <w:szCs w:val="24"/>
              </w:rPr>
            </w:pPr>
          </w:p>
        </w:tc>
      </w:tr>
      <w:tr w:rsidR="00F31D80" w:rsidRPr="00B30B40" w14:paraId="5009840E"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645429"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72FD5A58" w14:textId="77777777" w:rsidR="00F31D80" w:rsidRPr="00B30B40" w:rsidRDefault="00F31D80" w:rsidP="00B30B40">
            <w:pPr>
              <w:spacing w:after="0" w:line="240" w:lineRule="auto"/>
              <w:rPr>
                <w:rFonts w:ascii="Times New Roman" w:hAnsi="Times New Roman"/>
                <w:b/>
                <w:sz w:val="24"/>
                <w:szCs w:val="24"/>
              </w:rPr>
            </w:pPr>
            <w:r w:rsidRPr="00B30B40">
              <w:rPr>
                <w:rFonts w:ascii="Times New Roman" w:hAnsi="Times New Roman"/>
                <w:b/>
                <w:bCs/>
                <w:sz w:val="24"/>
                <w:szCs w:val="24"/>
              </w:rPr>
              <w:t>В том числе практических и лабораторных занятий</w:t>
            </w:r>
          </w:p>
        </w:tc>
        <w:tc>
          <w:tcPr>
            <w:tcW w:w="2193" w:type="dxa"/>
            <w:tcBorders>
              <w:top w:val="single" w:sz="4" w:space="0" w:color="auto"/>
              <w:left w:val="single" w:sz="4" w:space="0" w:color="auto"/>
              <w:bottom w:val="single" w:sz="4" w:space="0" w:color="auto"/>
              <w:right w:val="single" w:sz="4" w:space="0" w:color="auto"/>
            </w:tcBorders>
            <w:vAlign w:val="center"/>
            <w:hideMark/>
          </w:tcPr>
          <w:p w14:paraId="7C7FDDAC"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12</w:t>
            </w:r>
          </w:p>
        </w:tc>
        <w:tc>
          <w:tcPr>
            <w:tcW w:w="1115" w:type="dxa"/>
            <w:tcBorders>
              <w:top w:val="single" w:sz="4" w:space="0" w:color="auto"/>
              <w:left w:val="single" w:sz="4" w:space="0" w:color="auto"/>
              <w:bottom w:val="single" w:sz="4" w:space="0" w:color="auto"/>
              <w:right w:val="single" w:sz="4" w:space="0" w:color="auto"/>
            </w:tcBorders>
          </w:tcPr>
          <w:p w14:paraId="50680B7D" w14:textId="77777777" w:rsidR="00F31D80" w:rsidRPr="00B30B40" w:rsidRDefault="00F31D80"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428DABED" w14:textId="77777777" w:rsidR="00F31D80" w:rsidRPr="00B30B40" w:rsidRDefault="00F31D80" w:rsidP="00B30B40">
            <w:pPr>
              <w:spacing w:after="0" w:line="240" w:lineRule="auto"/>
              <w:rPr>
                <w:rFonts w:ascii="Times New Roman" w:hAnsi="Times New Roman"/>
                <w:b/>
                <w:bCs/>
                <w:sz w:val="24"/>
                <w:szCs w:val="24"/>
              </w:rPr>
            </w:pPr>
          </w:p>
        </w:tc>
      </w:tr>
      <w:tr w:rsidR="00F31D80" w:rsidRPr="00B30B40" w14:paraId="43DA4C68"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1BE893"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01B620EE" w14:textId="77777777" w:rsidR="00F31D80" w:rsidRPr="00B30B40" w:rsidRDefault="00F31D80" w:rsidP="00B30B40">
            <w:pPr>
              <w:pStyle w:val="Default"/>
              <w:rPr>
                <w:szCs w:val="24"/>
              </w:rPr>
            </w:pPr>
            <w:r w:rsidRPr="00B30B40">
              <w:rPr>
                <w:szCs w:val="24"/>
              </w:rPr>
              <w:t xml:space="preserve">Практическое занятие № 8. Отработка строевой стойки и поворотов на месте. </w:t>
            </w:r>
          </w:p>
        </w:tc>
        <w:tc>
          <w:tcPr>
            <w:tcW w:w="2193" w:type="dxa"/>
            <w:tcBorders>
              <w:top w:val="single" w:sz="4" w:space="0" w:color="auto"/>
              <w:left w:val="single" w:sz="4" w:space="0" w:color="auto"/>
              <w:bottom w:val="single" w:sz="4" w:space="0" w:color="auto"/>
              <w:right w:val="single" w:sz="4" w:space="0" w:color="auto"/>
            </w:tcBorders>
            <w:vAlign w:val="center"/>
            <w:hideMark/>
          </w:tcPr>
          <w:p w14:paraId="4319EF8D"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5507CAB1"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01</w:t>
            </w:r>
          </w:p>
        </w:tc>
        <w:tc>
          <w:tcPr>
            <w:tcW w:w="1308" w:type="dxa"/>
            <w:tcBorders>
              <w:top w:val="single" w:sz="4" w:space="0" w:color="auto"/>
              <w:left w:val="single" w:sz="4" w:space="0" w:color="auto"/>
              <w:bottom w:val="single" w:sz="4" w:space="0" w:color="auto"/>
              <w:right w:val="single" w:sz="4" w:space="0" w:color="auto"/>
            </w:tcBorders>
            <w:hideMark/>
          </w:tcPr>
          <w:p w14:paraId="26F7CA4F"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 xml:space="preserve">Уо 01.01 Уо 01.02 Уо 01.03 Уо 01.05 Уо 01.06 Уо 01.08 Зо 01.01 </w:t>
            </w:r>
            <w:r w:rsidRPr="00B30B40">
              <w:rPr>
                <w:rFonts w:ascii="Times New Roman" w:hAnsi="Times New Roman"/>
                <w:sz w:val="24"/>
                <w:szCs w:val="24"/>
              </w:rPr>
              <w:lastRenderedPageBreak/>
              <w:t>Зо 01.02 Зо 01.05</w:t>
            </w:r>
          </w:p>
          <w:p w14:paraId="0B1902A8"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1.5</w:t>
            </w:r>
          </w:p>
          <w:p w14:paraId="5987A538"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1.7</w:t>
            </w:r>
          </w:p>
        </w:tc>
      </w:tr>
      <w:tr w:rsidR="00F31D80" w:rsidRPr="00B30B40" w14:paraId="67EF2E22"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B1FD50"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4F4F9D22" w14:textId="77777777" w:rsidR="00F31D80" w:rsidRPr="00B30B40" w:rsidRDefault="00F31D80" w:rsidP="00B30B40">
            <w:pPr>
              <w:pStyle w:val="Default"/>
              <w:rPr>
                <w:szCs w:val="24"/>
              </w:rPr>
            </w:pPr>
            <w:r w:rsidRPr="00B30B40">
              <w:rPr>
                <w:szCs w:val="24"/>
              </w:rPr>
              <w:t xml:space="preserve">Практическое занятие № 9 Отработка движения строевым и походным шагом, бегом, шагом на месте, повороты в движении. </w:t>
            </w:r>
          </w:p>
        </w:tc>
        <w:tc>
          <w:tcPr>
            <w:tcW w:w="2193" w:type="dxa"/>
            <w:tcBorders>
              <w:top w:val="single" w:sz="4" w:space="0" w:color="auto"/>
              <w:left w:val="single" w:sz="4" w:space="0" w:color="auto"/>
              <w:bottom w:val="single" w:sz="4" w:space="0" w:color="auto"/>
              <w:right w:val="single" w:sz="4" w:space="0" w:color="auto"/>
            </w:tcBorders>
            <w:vAlign w:val="center"/>
            <w:hideMark/>
          </w:tcPr>
          <w:p w14:paraId="3C4C0E99"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4CD8D6FA"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04</w:t>
            </w:r>
          </w:p>
        </w:tc>
        <w:tc>
          <w:tcPr>
            <w:tcW w:w="1308" w:type="dxa"/>
            <w:tcBorders>
              <w:top w:val="single" w:sz="4" w:space="0" w:color="auto"/>
              <w:left w:val="single" w:sz="4" w:space="0" w:color="auto"/>
              <w:bottom w:val="single" w:sz="4" w:space="0" w:color="auto"/>
              <w:right w:val="single" w:sz="4" w:space="0" w:color="auto"/>
            </w:tcBorders>
            <w:hideMark/>
          </w:tcPr>
          <w:p w14:paraId="35BC1507"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04.01 Уо 04.02 Зо 04.01</w:t>
            </w:r>
          </w:p>
          <w:p w14:paraId="0B7F9014"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1.5</w:t>
            </w:r>
          </w:p>
          <w:p w14:paraId="37C6FD46"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1.7</w:t>
            </w:r>
          </w:p>
        </w:tc>
      </w:tr>
      <w:tr w:rsidR="00F31D80" w:rsidRPr="00B30B40" w14:paraId="54E82CBE"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C9C809"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210BDA83" w14:textId="77777777" w:rsidR="00F31D80" w:rsidRPr="00B30B40" w:rsidRDefault="00F31D80" w:rsidP="00B30B40">
            <w:pPr>
              <w:pStyle w:val="Default"/>
              <w:rPr>
                <w:szCs w:val="24"/>
              </w:rPr>
            </w:pPr>
            <w:r w:rsidRPr="00B30B40">
              <w:rPr>
                <w:szCs w:val="24"/>
              </w:rPr>
              <w:t>Практическое занятие № 10. Отработка положений для стрельбы.</w:t>
            </w:r>
          </w:p>
        </w:tc>
        <w:tc>
          <w:tcPr>
            <w:tcW w:w="2193" w:type="dxa"/>
            <w:tcBorders>
              <w:top w:val="single" w:sz="4" w:space="0" w:color="auto"/>
              <w:left w:val="single" w:sz="4" w:space="0" w:color="auto"/>
              <w:bottom w:val="single" w:sz="4" w:space="0" w:color="auto"/>
              <w:right w:val="single" w:sz="4" w:space="0" w:color="auto"/>
            </w:tcBorders>
            <w:vAlign w:val="center"/>
            <w:hideMark/>
          </w:tcPr>
          <w:p w14:paraId="5ECA93E0"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1C97F2BC"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01</w:t>
            </w:r>
          </w:p>
        </w:tc>
        <w:tc>
          <w:tcPr>
            <w:tcW w:w="1308" w:type="dxa"/>
            <w:tcBorders>
              <w:top w:val="single" w:sz="4" w:space="0" w:color="auto"/>
              <w:left w:val="single" w:sz="4" w:space="0" w:color="auto"/>
              <w:bottom w:val="single" w:sz="4" w:space="0" w:color="auto"/>
              <w:right w:val="single" w:sz="4" w:space="0" w:color="auto"/>
            </w:tcBorders>
            <w:hideMark/>
          </w:tcPr>
          <w:p w14:paraId="0C47E187"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01.01 Уо 01.02 Уо 01.03 Уо 01.05 Уо 01.06 Уо 01.08 Зо 01.01 Зо 01.02 Зо 01.05</w:t>
            </w:r>
          </w:p>
          <w:p w14:paraId="3CA3B99B"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1.5</w:t>
            </w:r>
          </w:p>
          <w:p w14:paraId="701446AC"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1.7</w:t>
            </w:r>
          </w:p>
        </w:tc>
      </w:tr>
      <w:tr w:rsidR="00F31D80" w:rsidRPr="00B30B40" w14:paraId="1650ED78"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096364"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0536E287" w14:textId="77777777" w:rsidR="00F31D80" w:rsidRPr="00B30B40" w:rsidRDefault="00F31D80" w:rsidP="00B30B40">
            <w:pPr>
              <w:pStyle w:val="Default"/>
              <w:rPr>
                <w:szCs w:val="24"/>
              </w:rPr>
            </w:pPr>
            <w:r w:rsidRPr="00B30B40">
              <w:rPr>
                <w:szCs w:val="24"/>
              </w:rPr>
              <w:t xml:space="preserve">Практическое занятие № 11 Выход из строя и постановка в строй, подход к начальнику и отход от него. </w:t>
            </w:r>
          </w:p>
        </w:tc>
        <w:tc>
          <w:tcPr>
            <w:tcW w:w="2193" w:type="dxa"/>
            <w:tcBorders>
              <w:top w:val="single" w:sz="4" w:space="0" w:color="auto"/>
              <w:left w:val="single" w:sz="4" w:space="0" w:color="auto"/>
              <w:bottom w:val="single" w:sz="4" w:space="0" w:color="auto"/>
              <w:right w:val="single" w:sz="4" w:space="0" w:color="auto"/>
            </w:tcBorders>
            <w:vAlign w:val="center"/>
            <w:hideMark/>
          </w:tcPr>
          <w:p w14:paraId="259CF770"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11CD457A"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04</w:t>
            </w:r>
          </w:p>
        </w:tc>
        <w:tc>
          <w:tcPr>
            <w:tcW w:w="1308" w:type="dxa"/>
            <w:tcBorders>
              <w:top w:val="single" w:sz="4" w:space="0" w:color="auto"/>
              <w:left w:val="single" w:sz="4" w:space="0" w:color="auto"/>
              <w:bottom w:val="single" w:sz="4" w:space="0" w:color="auto"/>
              <w:right w:val="single" w:sz="4" w:space="0" w:color="auto"/>
            </w:tcBorders>
            <w:hideMark/>
          </w:tcPr>
          <w:p w14:paraId="0AEF1F3B"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04.01 Уо 04.02 Зо 04.01</w:t>
            </w:r>
          </w:p>
          <w:p w14:paraId="128DDFF8"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1.5</w:t>
            </w:r>
          </w:p>
          <w:p w14:paraId="67D5F626"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1.7</w:t>
            </w:r>
          </w:p>
        </w:tc>
      </w:tr>
      <w:tr w:rsidR="00F31D80" w:rsidRPr="00B30B40" w14:paraId="4CE06987"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B2CA05"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1AFCE8DA" w14:textId="77777777" w:rsidR="00F31D80" w:rsidRPr="00B30B40" w:rsidRDefault="00F31D80" w:rsidP="00B30B40">
            <w:pPr>
              <w:pStyle w:val="Default"/>
              <w:rPr>
                <w:szCs w:val="24"/>
              </w:rPr>
            </w:pPr>
            <w:r w:rsidRPr="00B30B40">
              <w:rPr>
                <w:szCs w:val="24"/>
              </w:rPr>
              <w:t xml:space="preserve">Практическое занятие № 12 Выполнение воинского приветствия в строю на месте и в движении </w:t>
            </w:r>
          </w:p>
        </w:tc>
        <w:tc>
          <w:tcPr>
            <w:tcW w:w="2193" w:type="dxa"/>
            <w:tcBorders>
              <w:top w:val="single" w:sz="4" w:space="0" w:color="auto"/>
              <w:left w:val="single" w:sz="4" w:space="0" w:color="auto"/>
              <w:bottom w:val="single" w:sz="4" w:space="0" w:color="auto"/>
              <w:right w:val="single" w:sz="4" w:space="0" w:color="auto"/>
            </w:tcBorders>
            <w:vAlign w:val="center"/>
            <w:hideMark/>
          </w:tcPr>
          <w:p w14:paraId="737DAE29"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378F5939"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01</w:t>
            </w:r>
          </w:p>
          <w:p w14:paraId="115EC324"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06</w:t>
            </w:r>
          </w:p>
        </w:tc>
        <w:tc>
          <w:tcPr>
            <w:tcW w:w="1308" w:type="dxa"/>
            <w:tcBorders>
              <w:top w:val="single" w:sz="4" w:space="0" w:color="auto"/>
              <w:left w:val="single" w:sz="4" w:space="0" w:color="auto"/>
              <w:bottom w:val="single" w:sz="4" w:space="0" w:color="auto"/>
              <w:right w:val="single" w:sz="4" w:space="0" w:color="auto"/>
            </w:tcBorders>
            <w:hideMark/>
          </w:tcPr>
          <w:p w14:paraId="7B70F0F9"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01.01 Уо 01.02 Уо 01.03 Уо 01.05 Уо 01.06 Уо 01.08 Зо 01.01 Зо 01.02 Зо 01.05</w:t>
            </w:r>
          </w:p>
          <w:p w14:paraId="36D989CD"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06.01 Зо 06.01</w:t>
            </w:r>
          </w:p>
          <w:p w14:paraId="5288555D"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lastRenderedPageBreak/>
              <w:t>У 1.5</w:t>
            </w:r>
          </w:p>
          <w:p w14:paraId="533FAD19"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1.7</w:t>
            </w:r>
          </w:p>
        </w:tc>
      </w:tr>
      <w:tr w:rsidR="00F31D80" w:rsidRPr="00B30B40" w14:paraId="70D5D6FE" w14:textId="77777777" w:rsidTr="00B30B40">
        <w:trPr>
          <w:trHeight w:val="20"/>
        </w:trPr>
        <w:tc>
          <w:tcPr>
            <w:tcW w:w="2275" w:type="dxa"/>
            <w:tcBorders>
              <w:top w:val="single" w:sz="4" w:space="0" w:color="auto"/>
              <w:left w:val="single" w:sz="4" w:space="0" w:color="auto"/>
              <w:bottom w:val="single" w:sz="4" w:space="0" w:color="auto"/>
              <w:right w:val="single" w:sz="4" w:space="0" w:color="auto"/>
            </w:tcBorders>
          </w:tcPr>
          <w:p w14:paraId="583D4AE4"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426EE76B" w14:textId="77777777" w:rsidR="00F31D80" w:rsidRPr="00B30B40" w:rsidRDefault="00F31D80" w:rsidP="00B30B40">
            <w:pPr>
              <w:spacing w:after="0" w:line="240" w:lineRule="auto"/>
              <w:jc w:val="both"/>
              <w:rPr>
                <w:rFonts w:ascii="Times New Roman" w:hAnsi="Times New Roman"/>
                <w:b/>
                <w:bCs/>
                <w:sz w:val="24"/>
                <w:szCs w:val="24"/>
              </w:rPr>
            </w:pPr>
            <w:r w:rsidRPr="00B30B40">
              <w:rPr>
                <w:rFonts w:ascii="Times New Roman" w:hAnsi="Times New Roman"/>
                <w:b/>
                <w:bCs/>
                <w:sz w:val="24"/>
                <w:szCs w:val="24"/>
              </w:rPr>
              <w:t>Самостоятельная работа</w:t>
            </w:r>
          </w:p>
        </w:tc>
        <w:tc>
          <w:tcPr>
            <w:tcW w:w="2193" w:type="dxa"/>
            <w:tcBorders>
              <w:top w:val="single" w:sz="4" w:space="0" w:color="auto"/>
              <w:left w:val="single" w:sz="4" w:space="0" w:color="auto"/>
              <w:bottom w:val="single" w:sz="4" w:space="0" w:color="auto"/>
              <w:right w:val="single" w:sz="4" w:space="0" w:color="auto"/>
            </w:tcBorders>
            <w:vAlign w:val="center"/>
            <w:hideMark/>
          </w:tcPr>
          <w:p w14:paraId="33B0BE80" w14:textId="77777777" w:rsidR="00F31D80" w:rsidRPr="00B30B40" w:rsidRDefault="00F31D80" w:rsidP="00C20BB3">
            <w:pPr>
              <w:suppressAutoHyphens/>
              <w:spacing w:after="0" w:line="240" w:lineRule="auto"/>
              <w:jc w:val="center"/>
              <w:rPr>
                <w:rFonts w:ascii="Times New Roman" w:hAnsi="Times New Roman"/>
                <w:i/>
                <w:iCs/>
                <w:sz w:val="24"/>
                <w:szCs w:val="24"/>
              </w:rPr>
            </w:pPr>
            <w:r w:rsidRPr="00B30B40">
              <w:rPr>
                <w:rFonts w:ascii="Times New Roman" w:hAnsi="Times New Roman"/>
                <w:i/>
                <w:iCs/>
                <w:sz w:val="24"/>
                <w:szCs w:val="24"/>
              </w:rPr>
              <w:t>-</w:t>
            </w:r>
          </w:p>
        </w:tc>
        <w:tc>
          <w:tcPr>
            <w:tcW w:w="1115" w:type="dxa"/>
            <w:tcBorders>
              <w:top w:val="single" w:sz="4" w:space="0" w:color="auto"/>
              <w:left w:val="single" w:sz="4" w:space="0" w:color="auto"/>
              <w:bottom w:val="single" w:sz="4" w:space="0" w:color="auto"/>
              <w:right w:val="single" w:sz="4" w:space="0" w:color="auto"/>
            </w:tcBorders>
          </w:tcPr>
          <w:p w14:paraId="1E890B0B" w14:textId="77777777" w:rsidR="00F31D80" w:rsidRPr="00B30B40" w:rsidRDefault="00F31D80"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0A7976F9" w14:textId="77777777" w:rsidR="00F31D80" w:rsidRPr="00B30B40" w:rsidRDefault="00F31D80" w:rsidP="00B30B40">
            <w:pPr>
              <w:spacing w:after="0" w:line="240" w:lineRule="auto"/>
              <w:rPr>
                <w:rFonts w:ascii="Times New Roman" w:hAnsi="Times New Roman"/>
                <w:sz w:val="24"/>
                <w:szCs w:val="24"/>
              </w:rPr>
            </w:pPr>
          </w:p>
        </w:tc>
      </w:tr>
      <w:tr w:rsidR="00F31D80" w:rsidRPr="00B30B40" w14:paraId="0BC3D83E" w14:textId="77777777" w:rsidTr="00B30B40">
        <w:trPr>
          <w:trHeight w:val="20"/>
        </w:trPr>
        <w:tc>
          <w:tcPr>
            <w:tcW w:w="2275" w:type="dxa"/>
            <w:vMerge w:val="restart"/>
            <w:tcBorders>
              <w:top w:val="single" w:sz="4" w:space="0" w:color="auto"/>
              <w:left w:val="single" w:sz="4" w:space="0" w:color="auto"/>
              <w:bottom w:val="single" w:sz="4" w:space="0" w:color="auto"/>
              <w:right w:val="single" w:sz="4" w:space="0" w:color="auto"/>
            </w:tcBorders>
          </w:tcPr>
          <w:p w14:paraId="56A5B260" w14:textId="77777777" w:rsidR="00F31D80" w:rsidRPr="00B30B40" w:rsidRDefault="00F31D80" w:rsidP="00B30B40">
            <w:pPr>
              <w:pStyle w:val="Default"/>
              <w:rPr>
                <w:szCs w:val="24"/>
              </w:rPr>
            </w:pPr>
            <w:r w:rsidRPr="00B30B40">
              <w:rPr>
                <w:b/>
                <w:bCs/>
                <w:szCs w:val="24"/>
              </w:rPr>
              <w:t xml:space="preserve">Тема 2.4 Огневая подготовка </w:t>
            </w:r>
          </w:p>
          <w:p w14:paraId="2DB9007E"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2D549FAA" w14:textId="77777777" w:rsidR="00F31D80" w:rsidRPr="00B30B40" w:rsidRDefault="00F31D80" w:rsidP="00B30B40">
            <w:pPr>
              <w:spacing w:after="0" w:line="240" w:lineRule="auto"/>
              <w:rPr>
                <w:rFonts w:ascii="Times New Roman" w:hAnsi="Times New Roman"/>
                <w:b/>
                <w:sz w:val="24"/>
                <w:szCs w:val="24"/>
              </w:rPr>
            </w:pPr>
            <w:r w:rsidRPr="00B30B40">
              <w:rPr>
                <w:rFonts w:ascii="Times New Roman" w:hAnsi="Times New Roman"/>
                <w:b/>
                <w:sz w:val="24"/>
                <w:szCs w:val="24"/>
              </w:rPr>
              <w:t>Дидактические единицы, содержание</w:t>
            </w:r>
          </w:p>
        </w:tc>
        <w:tc>
          <w:tcPr>
            <w:tcW w:w="2193" w:type="dxa"/>
            <w:tcBorders>
              <w:top w:val="single" w:sz="4" w:space="0" w:color="auto"/>
              <w:left w:val="single" w:sz="4" w:space="0" w:color="auto"/>
              <w:bottom w:val="single" w:sz="4" w:space="0" w:color="auto"/>
              <w:right w:val="single" w:sz="4" w:space="0" w:color="auto"/>
            </w:tcBorders>
            <w:vAlign w:val="center"/>
            <w:hideMark/>
          </w:tcPr>
          <w:p w14:paraId="227E17F3"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6</w:t>
            </w:r>
          </w:p>
        </w:tc>
        <w:tc>
          <w:tcPr>
            <w:tcW w:w="1115" w:type="dxa"/>
            <w:tcBorders>
              <w:top w:val="single" w:sz="4" w:space="0" w:color="auto"/>
              <w:left w:val="single" w:sz="4" w:space="0" w:color="auto"/>
              <w:bottom w:val="single" w:sz="4" w:space="0" w:color="auto"/>
              <w:right w:val="single" w:sz="4" w:space="0" w:color="auto"/>
            </w:tcBorders>
          </w:tcPr>
          <w:p w14:paraId="5A697AED" w14:textId="77777777" w:rsidR="00F31D80" w:rsidRPr="00B30B40" w:rsidRDefault="00F31D80"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1B9DB20A" w14:textId="77777777" w:rsidR="00F31D80" w:rsidRPr="00B30B40" w:rsidRDefault="00F31D80" w:rsidP="00B30B40">
            <w:pPr>
              <w:spacing w:after="0" w:line="240" w:lineRule="auto"/>
              <w:rPr>
                <w:rFonts w:ascii="Times New Roman" w:hAnsi="Times New Roman"/>
                <w:b/>
                <w:bCs/>
                <w:sz w:val="24"/>
                <w:szCs w:val="24"/>
              </w:rPr>
            </w:pPr>
          </w:p>
        </w:tc>
      </w:tr>
      <w:tr w:rsidR="00F31D80" w:rsidRPr="00B30B40" w14:paraId="2E6F0073"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4B753F"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30DDF0F7" w14:textId="77777777" w:rsidR="00F31D80" w:rsidRPr="00B30B40" w:rsidRDefault="00F31D80" w:rsidP="00B30B40">
            <w:pPr>
              <w:spacing w:after="0" w:line="240" w:lineRule="auto"/>
              <w:rPr>
                <w:rFonts w:ascii="Times New Roman" w:hAnsi="Times New Roman"/>
                <w:b/>
                <w:sz w:val="24"/>
                <w:szCs w:val="24"/>
              </w:rPr>
            </w:pPr>
            <w:r w:rsidRPr="00B30B40">
              <w:rPr>
                <w:rFonts w:ascii="Times New Roman" w:hAnsi="Times New Roman"/>
                <w:sz w:val="24"/>
                <w:szCs w:val="24"/>
              </w:rPr>
              <w:t>Назначение, боевые свойства и устройство автомата. Работа частей и механизмов. Уход за стрелковым оружием, хранение и сбережение. Требования безопасности при проведении занятий по огневой подготовке. Правила стрельбы из стрелкового оружия</w:t>
            </w:r>
          </w:p>
        </w:tc>
        <w:tc>
          <w:tcPr>
            <w:tcW w:w="2193" w:type="dxa"/>
            <w:tcBorders>
              <w:top w:val="single" w:sz="4" w:space="0" w:color="auto"/>
              <w:left w:val="single" w:sz="4" w:space="0" w:color="auto"/>
              <w:bottom w:val="single" w:sz="4" w:space="0" w:color="auto"/>
              <w:right w:val="single" w:sz="4" w:space="0" w:color="auto"/>
            </w:tcBorders>
            <w:vAlign w:val="center"/>
            <w:hideMark/>
          </w:tcPr>
          <w:p w14:paraId="4D720FF7"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2BDB6793"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02</w:t>
            </w:r>
          </w:p>
        </w:tc>
        <w:tc>
          <w:tcPr>
            <w:tcW w:w="1308" w:type="dxa"/>
            <w:tcBorders>
              <w:top w:val="single" w:sz="4" w:space="0" w:color="auto"/>
              <w:left w:val="single" w:sz="4" w:space="0" w:color="auto"/>
              <w:bottom w:val="single" w:sz="4" w:space="0" w:color="auto"/>
              <w:right w:val="single" w:sz="4" w:space="0" w:color="auto"/>
            </w:tcBorders>
          </w:tcPr>
          <w:p w14:paraId="1B213B03" w14:textId="77777777" w:rsidR="00F31D80" w:rsidRPr="00B30B40" w:rsidRDefault="00F31D80" w:rsidP="00B30B40">
            <w:pPr>
              <w:spacing w:after="0" w:line="240" w:lineRule="auto"/>
              <w:rPr>
                <w:rFonts w:ascii="Times New Roman" w:hAnsi="Times New Roman"/>
                <w:sz w:val="24"/>
                <w:szCs w:val="24"/>
              </w:rPr>
            </w:pPr>
          </w:p>
          <w:p w14:paraId="64E195F0"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02.01 Уо 02.02 Уо 02.03 Уо 02.04 Зо 02.02</w:t>
            </w:r>
          </w:p>
          <w:p w14:paraId="3D420CB4"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1.5</w:t>
            </w:r>
          </w:p>
          <w:p w14:paraId="29EE1A2D"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1.7</w:t>
            </w:r>
          </w:p>
        </w:tc>
      </w:tr>
      <w:tr w:rsidR="00F31D80" w:rsidRPr="00B30B40" w14:paraId="7AAA82CB"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70F5EB"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4F9736C6" w14:textId="77777777" w:rsidR="00F31D80" w:rsidRPr="00B30B40" w:rsidRDefault="00F31D80" w:rsidP="00B30B40">
            <w:pPr>
              <w:spacing w:after="0" w:line="240" w:lineRule="auto"/>
              <w:rPr>
                <w:rFonts w:ascii="Times New Roman" w:hAnsi="Times New Roman"/>
                <w:b/>
                <w:sz w:val="24"/>
                <w:szCs w:val="24"/>
              </w:rPr>
            </w:pPr>
            <w:r w:rsidRPr="00B30B40">
              <w:rPr>
                <w:rFonts w:ascii="Times New Roman" w:hAnsi="Times New Roman"/>
                <w:b/>
                <w:bCs/>
                <w:sz w:val="24"/>
                <w:szCs w:val="24"/>
              </w:rPr>
              <w:t>В том числе практических и лабораторных занятий</w:t>
            </w:r>
          </w:p>
        </w:tc>
        <w:tc>
          <w:tcPr>
            <w:tcW w:w="2193" w:type="dxa"/>
            <w:tcBorders>
              <w:top w:val="single" w:sz="4" w:space="0" w:color="auto"/>
              <w:left w:val="single" w:sz="4" w:space="0" w:color="auto"/>
              <w:bottom w:val="single" w:sz="4" w:space="0" w:color="auto"/>
              <w:right w:val="single" w:sz="4" w:space="0" w:color="auto"/>
            </w:tcBorders>
            <w:vAlign w:val="center"/>
            <w:hideMark/>
          </w:tcPr>
          <w:p w14:paraId="771D3440"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4</w:t>
            </w:r>
          </w:p>
        </w:tc>
        <w:tc>
          <w:tcPr>
            <w:tcW w:w="1115" w:type="dxa"/>
            <w:tcBorders>
              <w:top w:val="single" w:sz="4" w:space="0" w:color="auto"/>
              <w:left w:val="single" w:sz="4" w:space="0" w:color="auto"/>
              <w:bottom w:val="single" w:sz="4" w:space="0" w:color="auto"/>
              <w:right w:val="single" w:sz="4" w:space="0" w:color="auto"/>
            </w:tcBorders>
          </w:tcPr>
          <w:p w14:paraId="366A71CA" w14:textId="77777777" w:rsidR="00F31D80" w:rsidRPr="00B30B40" w:rsidRDefault="00F31D80"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2C9C13A6" w14:textId="77777777" w:rsidR="00F31D80" w:rsidRPr="00B30B40" w:rsidRDefault="00F31D80" w:rsidP="00B30B40">
            <w:pPr>
              <w:spacing w:after="0" w:line="240" w:lineRule="auto"/>
              <w:rPr>
                <w:rFonts w:ascii="Times New Roman" w:hAnsi="Times New Roman"/>
                <w:b/>
                <w:bCs/>
                <w:sz w:val="24"/>
                <w:szCs w:val="24"/>
              </w:rPr>
            </w:pPr>
          </w:p>
        </w:tc>
      </w:tr>
      <w:tr w:rsidR="00F31D80" w:rsidRPr="00B30B40" w14:paraId="44B1CBA2"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68AE7D"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1CFADE49" w14:textId="77777777" w:rsidR="00F31D80" w:rsidRPr="00B30B40" w:rsidRDefault="00F31D80" w:rsidP="00B30B40">
            <w:pPr>
              <w:pStyle w:val="Default"/>
              <w:jc w:val="both"/>
              <w:rPr>
                <w:szCs w:val="24"/>
              </w:rPr>
            </w:pPr>
            <w:r w:rsidRPr="00B30B40">
              <w:rPr>
                <w:szCs w:val="24"/>
              </w:rPr>
              <w:t>Практическое занятие № 13 Выполнение неполной разборки и сборки автомата. Отработка нормативов по неполной разборке и сборке автомата.</w:t>
            </w:r>
          </w:p>
        </w:tc>
        <w:tc>
          <w:tcPr>
            <w:tcW w:w="2193" w:type="dxa"/>
            <w:tcBorders>
              <w:top w:val="single" w:sz="4" w:space="0" w:color="auto"/>
              <w:left w:val="single" w:sz="4" w:space="0" w:color="auto"/>
              <w:bottom w:val="single" w:sz="4" w:space="0" w:color="auto"/>
              <w:right w:val="single" w:sz="4" w:space="0" w:color="auto"/>
            </w:tcBorders>
            <w:vAlign w:val="center"/>
            <w:hideMark/>
          </w:tcPr>
          <w:p w14:paraId="5F2E4725"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0D6C523A"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02</w:t>
            </w:r>
          </w:p>
        </w:tc>
        <w:tc>
          <w:tcPr>
            <w:tcW w:w="1308" w:type="dxa"/>
            <w:tcBorders>
              <w:top w:val="single" w:sz="4" w:space="0" w:color="auto"/>
              <w:left w:val="single" w:sz="4" w:space="0" w:color="auto"/>
              <w:bottom w:val="single" w:sz="4" w:space="0" w:color="auto"/>
              <w:right w:val="single" w:sz="4" w:space="0" w:color="auto"/>
            </w:tcBorders>
            <w:hideMark/>
          </w:tcPr>
          <w:p w14:paraId="0F9B313F"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02.01 Уо 02.02 Уо 02.03 Уо 02.04 Зо 02.02</w:t>
            </w:r>
          </w:p>
          <w:p w14:paraId="4FBCFDE0"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1.5</w:t>
            </w:r>
          </w:p>
          <w:p w14:paraId="206458DD"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1.7</w:t>
            </w:r>
          </w:p>
        </w:tc>
      </w:tr>
      <w:tr w:rsidR="00F31D80" w:rsidRPr="00B30B40" w14:paraId="57C126D2"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DDEC47"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23BE453F" w14:textId="77777777" w:rsidR="00F31D80" w:rsidRPr="00B30B40" w:rsidRDefault="00F31D80" w:rsidP="00B30B40">
            <w:pPr>
              <w:pStyle w:val="Default"/>
              <w:jc w:val="both"/>
              <w:rPr>
                <w:szCs w:val="24"/>
              </w:rPr>
            </w:pPr>
            <w:r w:rsidRPr="00B30B40">
              <w:rPr>
                <w:szCs w:val="24"/>
              </w:rPr>
              <w:t>Практическое занятие № 14 Принятие положения для стрельбы, подготовка автомата к стрельбе, прицеливание.</w:t>
            </w:r>
          </w:p>
        </w:tc>
        <w:tc>
          <w:tcPr>
            <w:tcW w:w="2193" w:type="dxa"/>
            <w:tcBorders>
              <w:top w:val="single" w:sz="4" w:space="0" w:color="auto"/>
              <w:left w:val="single" w:sz="4" w:space="0" w:color="auto"/>
              <w:bottom w:val="single" w:sz="4" w:space="0" w:color="auto"/>
              <w:right w:val="single" w:sz="4" w:space="0" w:color="auto"/>
            </w:tcBorders>
            <w:vAlign w:val="center"/>
            <w:hideMark/>
          </w:tcPr>
          <w:p w14:paraId="557359A0"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454243DD"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02</w:t>
            </w:r>
          </w:p>
        </w:tc>
        <w:tc>
          <w:tcPr>
            <w:tcW w:w="1308" w:type="dxa"/>
            <w:tcBorders>
              <w:top w:val="single" w:sz="4" w:space="0" w:color="auto"/>
              <w:left w:val="single" w:sz="4" w:space="0" w:color="auto"/>
              <w:bottom w:val="single" w:sz="4" w:space="0" w:color="auto"/>
              <w:right w:val="single" w:sz="4" w:space="0" w:color="auto"/>
            </w:tcBorders>
            <w:hideMark/>
          </w:tcPr>
          <w:p w14:paraId="1A324EFA"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02.01 Уо 02.02 Уо 02.03 Уо 02.04 Зо 02.02</w:t>
            </w:r>
          </w:p>
          <w:p w14:paraId="170C908F"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1.5</w:t>
            </w:r>
          </w:p>
          <w:p w14:paraId="58127937"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1.7</w:t>
            </w:r>
          </w:p>
        </w:tc>
      </w:tr>
      <w:tr w:rsidR="00F31D80" w:rsidRPr="00B30B40" w14:paraId="6E525E59" w14:textId="77777777" w:rsidTr="00B30B40">
        <w:trPr>
          <w:trHeight w:val="20"/>
        </w:trPr>
        <w:tc>
          <w:tcPr>
            <w:tcW w:w="2275" w:type="dxa"/>
            <w:tcBorders>
              <w:top w:val="single" w:sz="4" w:space="0" w:color="auto"/>
              <w:left w:val="single" w:sz="4" w:space="0" w:color="auto"/>
              <w:bottom w:val="single" w:sz="4" w:space="0" w:color="auto"/>
              <w:right w:val="single" w:sz="4" w:space="0" w:color="auto"/>
            </w:tcBorders>
          </w:tcPr>
          <w:p w14:paraId="27FB1916"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66FE2FD1" w14:textId="77777777" w:rsidR="00F31D80" w:rsidRPr="00B30B40" w:rsidRDefault="00F31D80" w:rsidP="00B30B40">
            <w:pPr>
              <w:spacing w:after="0" w:line="240" w:lineRule="auto"/>
              <w:jc w:val="both"/>
              <w:rPr>
                <w:rFonts w:ascii="Times New Roman" w:hAnsi="Times New Roman"/>
                <w:b/>
                <w:bCs/>
                <w:sz w:val="24"/>
                <w:szCs w:val="24"/>
              </w:rPr>
            </w:pPr>
            <w:r w:rsidRPr="00B30B40">
              <w:rPr>
                <w:rFonts w:ascii="Times New Roman" w:hAnsi="Times New Roman"/>
                <w:b/>
                <w:bCs/>
                <w:sz w:val="24"/>
                <w:szCs w:val="24"/>
              </w:rPr>
              <w:t>Самостоятельная работа</w:t>
            </w:r>
          </w:p>
        </w:tc>
        <w:tc>
          <w:tcPr>
            <w:tcW w:w="2193" w:type="dxa"/>
            <w:tcBorders>
              <w:top w:val="single" w:sz="4" w:space="0" w:color="auto"/>
              <w:left w:val="single" w:sz="4" w:space="0" w:color="auto"/>
              <w:bottom w:val="single" w:sz="4" w:space="0" w:color="auto"/>
              <w:right w:val="single" w:sz="4" w:space="0" w:color="auto"/>
            </w:tcBorders>
            <w:vAlign w:val="center"/>
            <w:hideMark/>
          </w:tcPr>
          <w:p w14:paraId="407D4210" w14:textId="77777777" w:rsidR="00F31D80" w:rsidRPr="00B30B40" w:rsidRDefault="00F31D80" w:rsidP="00C20BB3">
            <w:pPr>
              <w:suppressAutoHyphens/>
              <w:spacing w:after="0" w:line="240" w:lineRule="auto"/>
              <w:jc w:val="center"/>
              <w:rPr>
                <w:rFonts w:ascii="Times New Roman" w:hAnsi="Times New Roman"/>
                <w:i/>
                <w:iCs/>
                <w:sz w:val="24"/>
                <w:szCs w:val="24"/>
              </w:rPr>
            </w:pPr>
            <w:r w:rsidRPr="00B30B40">
              <w:rPr>
                <w:rFonts w:ascii="Times New Roman" w:hAnsi="Times New Roman"/>
                <w:i/>
                <w:iCs/>
                <w:sz w:val="24"/>
                <w:szCs w:val="24"/>
              </w:rPr>
              <w:t>-</w:t>
            </w:r>
          </w:p>
        </w:tc>
        <w:tc>
          <w:tcPr>
            <w:tcW w:w="1115" w:type="dxa"/>
            <w:tcBorders>
              <w:top w:val="single" w:sz="4" w:space="0" w:color="auto"/>
              <w:left w:val="single" w:sz="4" w:space="0" w:color="auto"/>
              <w:bottom w:val="single" w:sz="4" w:space="0" w:color="auto"/>
              <w:right w:val="single" w:sz="4" w:space="0" w:color="auto"/>
            </w:tcBorders>
          </w:tcPr>
          <w:p w14:paraId="205C3130" w14:textId="77777777" w:rsidR="00F31D80" w:rsidRPr="00B30B40" w:rsidRDefault="00F31D80"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0BD7BBF5" w14:textId="77777777" w:rsidR="00F31D80" w:rsidRPr="00B30B40" w:rsidRDefault="00F31D80" w:rsidP="00B30B40">
            <w:pPr>
              <w:spacing w:after="0" w:line="240" w:lineRule="auto"/>
              <w:rPr>
                <w:rFonts w:ascii="Times New Roman" w:hAnsi="Times New Roman"/>
                <w:sz w:val="24"/>
                <w:szCs w:val="24"/>
              </w:rPr>
            </w:pPr>
          </w:p>
        </w:tc>
      </w:tr>
      <w:tr w:rsidR="00F31D80" w:rsidRPr="00B30B40" w14:paraId="182FA47B" w14:textId="77777777" w:rsidTr="00B30B40">
        <w:trPr>
          <w:trHeight w:val="20"/>
        </w:trPr>
        <w:tc>
          <w:tcPr>
            <w:tcW w:w="2275" w:type="dxa"/>
            <w:vMerge w:val="restart"/>
            <w:tcBorders>
              <w:top w:val="single" w:sz="4" w:space="0" w:color="auto"/>
              <w:left w:val="single" w:sz="4" w:space="0" w:color="auto"/>
              <w:bottom w:val="single" w:sz="4" w:space="0" w:color="auto"/>
              <w:right w:val="single" w:sz="4" w:space="0" w:color="auto"/>
            </w:tcBorders>
          </w:tcPr>
          <w:p w14:paraId="68FA6CF2" w14:textId="77777777" w:rsidR="00F31D80" w:rsidRPr="00B30B40" w:rsidRDefault="00F31D80" w:rsidP="00B30B40">
            <w:pPr>
              <w:pStyle w:val="Default"/>
              <w:rPr>
                <w:szCs w:val="24"/>
              </w:rPr>
            </w:pPr>
            <w:r w:rsidRPr="00B30B40">
              <w:rPr>
                <w:b/>
                <w:bCs/>
                <w:szCs w:val="24"/>
              </w:rPr>
              <w:t xml:space="preserve">Тема 2.5 Медико-санитарная подготовка </w:t>
            </w:r>
          </w:p>
          <w:p w14:paraId="6A32806A"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2E75500E" w14:textId="77777777" w:rsidR="00F31D80" w:rsidRPr="00B30B40" w:rsidRDefault="00F31D80" w:rsidP="00B30B40">
            <w:pPr>
              <w:spacing w:after="0" w:line="240" w:lineRule="auto"/>
              <w:rPr>
                <w:rFonts w:ascii="Times New Roman" w:hAnsi="Times New Roman"/>
                <w:b/>
                <w:sz w:val="24"/>
                <w:szCs w:val="24"/>
              </w:rPr>
            </w:pPr>
            <w:r w:rsidRPr="00B30B40">
              <w:rPr>
                <w:rFonts w:ascii="Times New Roman" w:hAnsi="Times New Roman"/>
                <w:sz w:val="24"/>
                <w:szCs w:val="24"/>
              </w:rPr>
              <w:t>Дидактические единицы, содержание</w:t>
            </w:r>
          </w:p>
        </w:tc>
        <w:tc>
          <w:tcPr>
            <w:tcW w:w="2193" w:type="dxa"/>
            <w:tcBorders>
              <w:top w:val="single" w:sz="4" w:space="0" w:color="auto"/>
              <w:left w:val="single" w:sz="4" w:space="0" w:color="auto"/>
              <w:bottom w:val="single" w:sz="4" w:space="0" w:color="auto"/>
              <w:right w:val="single" w:sz="4" w:space="0" w:color="auto"/>
            </w:tcBorders>
            <w:vAlign w:val="center"/>
            <w:hideMark/>
          </w:tcPr>
          <w:p w14:paraId="658CF1FD"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18</w:t>
            </w:r>
          </w:p>
        </w:tc>
        <w:tc>
          <w:tcPr>
            <w:tcW w:w="1115" w:type="dxa"/>
            <w:tcBorders>
              <w:top w:val="single" w:sz="4" w:space="0" w:color="auto"/>
              <w:left w:val="single" w:sz="4" w:space="0" w:color="auto"/>
              <w:bottom w:val="single" w:sz="4" w:space="0" w:color="auto"/>
              <w:right w:val="single" w:sz="4" w:space="0" w:color="auto"/>
            </w:tcBorders>
          </w:tcPr>
          <w:p w14:paraId="6B2C6CFF" w14:textId="77777777" w:rsidR="00F31D80" w:rsidRPr="00B30B40" w:rsidRDefault="00F31D80"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225E56AB" w14:textId="77777777" w:rsidR="00F31D80" w:rsidRPr="00B30B40" w:rsidRDefault="00F31D80" w:rsidP="00B30B40">
            <w:pPr>
              <w:spacing w:after="0" w:line="240" w:lineRule="auto"/>
              <w:rPr>
                <w:rFonts w:ascii="Times New Roman" w:hAnsi="Times New Roman"/>
                <w:b/>
                <w:bCs/>
                <w:sz w:val="24"/>
                <w:szCs w:val="24"/>
              </w:rPr>
            </w:pPr>
          </w:p>
        </w:tc>
      </w:tr>
      <w:tr w:rsidR="00F31D80" w:rsidRPr="00B30B40" w14:paraId="6AFB0750"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C5CBA9"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1D230F74" w14:textId="77777777" w:rsidR="00F31D80" w:rsidRPr="00B30B40" w:rsidRDefault="00F31D80" w:rsidP="00B30B40">
            <w:pPr>
              <w:spacing w:after="0" w:line="240" w:lineRule="auto"/>
              <w:contextualSpacing/>
              <w:rPr>
                <w:rFonts w:ascii="Times New Roman" w:hAnsi="Times New Roman"/>
                <w:b/>
                <w:sz w:val="24"/>
                <w:szCs w:val="24"/>
              </w:rPr>
            </w:pPr>
            <w:r w:rsidRPr="00B30B40">
              <w:rPr>
                <w:rFonts w:ascii="Times New Roman" w:hAnsi="Times New Roman"/>
                <w:b/>
                <w:bCs/>
                <w:sz w:val="24"/>
                <w:szCs w:val="24"/>
              </w:rPr>
              <w:t>В том числе практических и лабораторных занятий</w:t>
            </w:r>
          </w:p>
        </w:tc>
        <w:tc>
          <w:tcPr>
            <w:tcW w:w="2193" w:type="dxa"/>
            <w:tcBorders>
              <w:top w:val="single" w:sz="4" w:space="0" w:color="auto"/>
              <w:left w:val="single" w:sz="4" w:space="0" w:color="auto"/>
              <w:bottom w:val="single" w:sz="4" w:space="0" w:color="auto"/>
              <w:right w:val="single" w:sz="4" w:space="0" w:color="auto"/>
            </w:tcBorders>
            <w:vAlign w:val="center"/>
            <w:hideMark/>
          </w:tcPr>
          <w:p w14:paraId="65148EC2"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18</w:t>
            </w:r>
          </w:p>
        </w:tc>
        <w:tc>
          <w:tcPr>
            <w:tcW w:w="1115" w:type="dxa"/>
            <w:tcBorders>
              <w:top w:val="single" w:sz="4" w:space="0" w:color="auto"/>
              <w:left w:val="single" w:sz="4" w:space="0" w:color="auto"/>
              <w:bottom w:val="single" w:sz="4" w:space="0" w:color="auto"/>
              <w:right w:val="single" w:sz="4" w:space="0" w:color="auto"/>
            </w:tcBorders>
          </w:tcPr>
          <w:p w14:paraId="60B59C77" w14:textId="77777777" w:rsidR="00F31D80" w:rsidRPr="00B30B40" w:rsidRDefault="00F31D80"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324061F7" w14:textId="77777777" w:rsidR="00F31D80" w:rsidRPr="00B30B40" w:rsidRDefault="00F31D80" w:rsidP="00B30B40">
            <w:pPr>
              <w:spacing w:after="0" w:line="240" w:lineRule="auto"/>
              <w:rPr>
                <w:rFonts w:ascii="Times New Roman" w:hAnsi="Times New Roman"/>
                <w:b/>
                <w:bCs/>
                <w:sz w:val="24"/>
                <w:szCs w:val="24"/>
              </w:rPr>
            </w:pPr>
          </w:p>
        </w:tc>
      </w:tr>
      <w:tr w:rsidR="00F31D80" w:rsidRPr="00B30B40" w14:paraId="7A5A51EF"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5465F3"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2FD7E5AF" w14:textId="77777777" w:rsidR="00F31D80" w:rsidRPr="00B30B40" w:rsidRDefault="00F31D80" w:rsidP="00B30B40">
            <w:pPr>
              <w:pStyle w:val="Default"/>
              <w:rPr>
                <w:szCs w:val="24"/>
              </w:rPr>
            </w:pPr>
            <w:r w:rsidRPr="00B30B40">
              <w:rPr>
                <w:szCs w:val="24"/>
              </w:rPr>
              <w:t xml:space="preserve">Практическое занятие № 15 Наложение кровоостанавливающего жгута (закрутки), пальцевое прижатие артерий. </w:t>
            </w:r>
          </w:p>
        </w:tc>
        <w:tc>
          <w:tcPr>
            <w:tcW w:w="2193" w:type="dxa"/>
            <w:tcBorders>
              <w:top w:val="single" w:sz="4" w:space="0" w:color="auto"/>
              <w:left w:val="single" w:sz="4" w:space="0" w:color="auto"/>
              <w:bottom w:val="single" w:sz="4" w:space="0" w:color="auto"/>
              <w:right w:val="single" w:sz="4" w:space="0" w:color="auto"/>
            </w:tcBorders>
            <w:vAlign w:val="center"/>
            <w:hideMark/>
          </w:tcPr>
          <w:p w14:paraId="08932C37"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1113F1F5"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01</w:t>
            </w:r>
          </w:p>
          <w:p w14:paraId="4535EB6B"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07</w:t>
            </w:r>
          </w:p>
        </w:tc>
        <w:tc>
          <w:tcPr>
            <w:tcW w:w="1308" w:type="dxa"/>
            <w:tcBorders>
              <w:top w:val="single" w:sz="4" w:space="0" w:color="auto"/>
              <w:left w:val="single" w:sz="4" w:space="0" w:color="auto"/>
              <w:bottom w:val="single" w:sz="4" w:space="0" w:color="auto"/>
              <w:right w:val="single" w:sz="4" w:space="0" w:color="auto"/>
            </w:tcBorders>
            <w:hideMark/>
          </w:tcPr>
          <w:p w14:paraId="4095302D"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 xml:space="preserve">Уо 01.01 Уо 01.02 Уо 01.03 Уо 01.05 Уо 01.06 Уо 01.08 </w:t>
            </w:r>
            <w:r w:rsidRPr="00B30B40">
              <w:rPr>
                <w:rFonts w:ascii="Times New Roman" w:hAnsi="Times New Roman"/>
                <w:sz w:val="24"/>
                <w:szCs w:val="24"/>
              </w:rPr>
              <w:lastRenderedPageBreak/>
              <w:t>Зо 01.01 Зо 01.02 Зо 01.05</w:t>
            </w:r>
          </w:p>
          <w:p w14:paraId="3666130D"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07.01 Зо 07.01 Зо 07.03</w:t>
            </w:r>
          </w:p>
          <w:p w14:paraId="04F5B85C"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1.7</w:t>
            </w:r>
          </w:p>
          <w:p w14:paraId="61AE64B5"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1.7</w:t>
            </w:r>
          </w:p>
        </w:tc>
      </w:tr>
      <w:tr w:rsidR="00F31D80" w:rsidRPr="00B30B40" w14:paraId="2A4BFD34"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064A63"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6A60AEE0" w14:textId="77777777" w:rsidR="00F31D80" w:rsidRPr="00B30B40" w:rsidRDefault="00F31D80" w:rsidP="00B30B40">
            <w:pPr>
              <w:pStyle w:val="Default"/>
              <w:rPr>
                <w:szCs w:val="24"/>
              </w:rPr>
            </w:pPr>
            <w:r w:rsidRPr="00B30B40">
              <w:rPr>
                <w:szCs w:val="24"/>
              </w:rPr>
              <w:t>Практическое занятие № 16 Приемы искусственной вентиляции легких и непрямого массажа сердца.</w:t>
            </w:r>
          </w:p>
        </w:tc>
        <w:tc>
          <w:tcPr>
            <w:tcW w:w="2193" w:type="dxa"/>
            <w:tcBorders>
              <w:top w:val="single" w:sz="4" w:space="0" w:color="auto"/>
              <w:left w:val="single" w:sz="4" w:space="0" w:color="auto"/>
              <w:bottom w:val="single" w:sz="4" w:space="0" w:color="auto"/>
              <w:right w:val="single" w:sz="4" w:space="0" w:color="auto"/>
            </w:tcBorders>
            <w:vAlign w:val="center"/>
            <w:hideMark/>
          </w:tcPr>
          <w:p w14:paraId="1A21AB68"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18B97B11"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01</w:t>
            </w:r>
          </w:p>
          <w:p w14:paraId="1EB2FD31"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07</w:t>
            </w:r>
          </w:p>
        </w:tc>
        <w:tc>
          <w:tcPr>
            <w:tcW w:w="1308" w:type="dxa"/>
            <w:tcBorders>
              <w:top w:val="single" w:sz="4" w:space="0" w:color="auto"/>
              <w:left w:val="single" w:sz="4" w:space="0" w:color="auto"/>
              <w:bottom w:val="single" w:sz="4" w:space="0" w:color="auto"/>
              <w:right w:val="single" w:sz="4" w:space="0" w:color="auto"/>
            </w:tcBorders>
            <w:hideMark/>
          </w:tcPr>
          <w:p w14:paraId="53A7F540"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01.01 Уо 01.02 Уо 01.03 Уо 01.05 Уо 01.06 Уо 01.08 Зо 01.01 Зо 01.02 Зо 01.05</w:t>
            </w:r>
          </w:p>
          <w:p w14:paraId="6D7877C8"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07.01 Зо 07.01 Зо 07.03</w:t>
            </w:r>
          </w:p>
          <w:p w14:paraId="41982433"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1.7</w:t>
            </w:r>
          </w:p>
          <w:p w14:paraId="04B18BC7"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1.7</w:t>
            </w:r>
          </w:p>
        </w:tc>
      </w:tr>
      <w:tr w:rsidR="00F31D80" w:rsidRPr="00B30B40" w14:paraId="7D548AE7"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3D784D"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113CF599" w14:textId="77777777" w:rsidR="00F31D80" w:rsidRPr="00B30B40" w:rsidRDefault="00F31D80" w:rsidP="00B30B40">
            <w:pPr>
              <w:pStyle w:val="Default"/>
              <w:rPr>
                <w:szCs w:val="24"/>
              </w:rPr>
            </w:pPr>
            <w:r w:rsidRPr="00B30B40">
              <w:rPr>
                <w:szCs w:val="24"/>
              </w:rPr>
              <w:t xml:space="preserve">Практическое занятие №17. Наложение повязок на туловище, верхние и нижние конечности. </w:t>
            </w:r>
          </w:p>
        </w:tc>
        <w:tc>
          <w:tcPr>
            <w:tcW w:w="2193" w:type="dxa"/>
            <w:tcBorders>
              <w:top w:val="single" w:sz="4" w:space="0" w:color="auto"/>
              <w:left w:val="single" w:sz="4" w:space="0" w:color="auto"/>
              <w:bottom w:val="single" w:sz="4" w:space="0" w:color="auto"/>
              <w:right w:val="single" w:sz="4" w:space="0" w:color="auto"/>
            </w:tcBorders>
            <w:vAlign w:val="center"/>
            <w:hideMark/>
          </w:tcPr>
          <w:p w14:paraId="6AA696F7"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13FA7E44"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01</w:t>
            </w:r>
          </w:p>
          <w:p w14:paraId="0BCAA5D6"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07</w:t>
            </w:r>
          </w:p>
        </w:tc>
        <w:tc>
          <w:tcPr>
            <w:tcW w:w="1308" w:type="dxa"/>
            <w:tcBorders>
              <w:top w:val="single" w:sz="4" w:space="0" w:color="auto"/>
              <w:left w:val="single" w:sz="4" w:space="0" w:color="auto"/>
              <w:bottom w:val="single" w:sz="4" w:space="0" w:color="auto"/>
              <w:right w:val="single" w:sz="4" w:space="0" w:color="auto"/>
            </w:tcBorders>
            <w:hideMark/>
          </w:tcPr>
          <w:p w14:paraId="7848BFE1"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01.01 Уо 01.02 Уо 01.03 Уо 01.05 Уо 01.06 Уо 01.08 Зо 01.01 Зо 01.02 Зо 01.05</w:t>
            </w:r>
          </w:p>
          <w:p w14:paraId="19F62356"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07.01 Зо 07.01 Зо 07.03</w:t>
            </w:r>
          </w:p>
          <w:p w14:paraId="12B652D1"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1.7</w:t>
            </w:r>
          </w:p>
          <w:p w14:paraId="7793D4B8"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1.7</w:t>
            </w:r>
          </w:p>
        </w:tc>
      </w:tr>
      <w:tr w:rsidR="00F31D80" w:rsidRPr="00B30B40" w14:paraId="43DC5251"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61CE0F"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562ADEF4" w14:textId="77777777" w:rsidR="00F31D80" w:rsidRPr="00B30B40" w:rsidRDefault="00F31D80" w:rsidP="00B30B40">
            <w:pPr>
              <w:pStyle w:val="Default"/>
              <w:rPr>
                <w:szCs w:val="24"/>
              </w:rPr>
            </w:pPr>
            <w:r w:rsidRPr="00B30B40">
              <w:rPr>
                <w:szCs w:val="24"/>
              </w:rPr>
              <w:t>Практическое занятие № 18 Правила наложения повязок на голову.</w:t>
            </w:r>
          </w:p>
        </w:tc>
        <w:tc>
          <w:tcPr>
            <w:tcW w:w="2193" w:type="dxa"/>
            <w:tcBorders>
              <w:top w:val="single" w:sz="4" w:space="0" w:color="auto"/>
              <w:left w:val="single" w:sz="4" w:space="0" w:color="auto"/>
              <w:bottom w:val="single" w:sz="4" w:space="0" w:color="auto"/>
              <w:right w:val="single" w:sz="4" w:space="0" w:color="auto"/>
            </w:tcBorders>
            <w:vAlign w:val="center"/>
            <w:hideMark/>
          </w:tcPr>
          <w:p w14:paraId="45B817BF"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4273E3D0"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01</w:t>
            </w:r>
          </w:p>
          <w:p w14:paraId="72F76BD7"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07</w:t>
            </w:r>
          </w:p>
        </w:tc>
        <w:tc>
          <w:tcPr>
            <w:tcW w:w="1308" w:type="dxa"/>
            <w:tcBorders>
              <w:top w:val="single" w:sz="4" w:space="0" w:color="auto"/>
              <w:left w:val="single" w:sz="4" w:space="0" w:color="auto"/>
              <w:bottom w:val="single" w:sz="4" w:space="0" w:color="auto"/>
              <w:right w:val="single" w:sz="4" w:space="0" w:color="auto"/>
            </w:tcBorders>
            <w:hideMark/>
          </w:tcPr>
          <w:p w14:paraId="18F109AC"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01.01 Уо 01.02 Уо 01.03 Уо 01.05 Уо 01.06 Уо 01.08 Зо 01.01 Зо 01.02 Зо 01.05</w:t>
            </w:r>
          </w:p>
          <w:p w14:paraId="720CDAFB"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07.01 Зо 07.01 Зо 07.03</w:t>
            </w:r>
          </w:p>
          <w:p w14:paraId="7239C4AB"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1.7</w:t>
            </w:r>
          </w:p>
          <w:p w14:paraId="2D3ACD22"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1.7</w:t>
            </w:r>
          </w:p>
        </w:tc>
      </w:tr>
      <w:tr w:rsidR="00F31D80" w:rsidRPr="00B30B40" w14:paraId="0C5B03E6"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4EB368"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44458FA5" w14:textId="77777777" w:rsidR="00F31D80" w:rsidRPr="00B30B40" w:rsidRDefault="00F31D80" w:rsidP="00B30B40">
            <w:pPr>
              <w:pStyle w:val="Default"/>
              <w:rPr>
                <w:szCs w:val="24"/>
              </w:rPr>
            </w:pPr>
            <w:r w:rsidRPr="00B30B40">
              <w:rPr>
                <w:szCs w:val="24"/>
              </w:rPr>
              <w:t xml:space="preserve">Практическое занятие № 19. Наложение шины на месте перелома, транспортировка пораженного. </w:t>
            </w:r>
          </w:p>
        </w:tc>
        <w:tc>
          <w:tcPr>
            <w:tcW w:w="2193" w:type="dxa"/>
            <w:tcBorders>
              <w:top w:val="single" w:sz="4" w:space="0" w:color="auto"/>
              <w:left w:val="single" w:sz="4" w:space="0" w:color="auto"/>
              <w:bottom w:val="single" w:sz="4" w:space="0" w:color="auto"/>
              <w:right w:val="single" w:sz="4" w:space="0" w:color="auto"/>
            </w:tcBorders>
            <w:vAlign w:val="center"/>
            <w:hideMark/>
          </w:tcPr>
          <w:p w14:paraId="3BA49850"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34741A11"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01</w:t>
            </w:r>
          </w:p>
          <w:p w14:paraId="6518D251"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07</w:t>
            </w:r>
          </w:p>
        </w:tc>
        <w:tc>
          <w:tcPr>
            <w:tcW w:w="1308" w:type="dxa"/>
            <w:tcBorders>
              <w:top w:val="single" w:sz="4" w:space="0" w:color="auto"/>
              <w:left w:val="single" w:sz="4" w:space="0" w:color="auto"/>
              <w:bottom w:val="single" w:sz="4" w:space="0" w:color="auto"/>
              <w:right w:val="single" w:sz="4" w:space="0" w:color="auto"/>
            </w:tcBorders>
            <w:hideMark/>
          </w:tcPr>
          <w:p w14:paraId="04496CF5"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01.01 Уо 01.02 Уо 01.03 Уо 01.05 Уо 01.06 Уо 01.08 Зо 01.01 Зо 01.02 Зо 01.05</w:t>
            </w:r>
          </w:p>
          <w:p w14:paraId="0FE5AC54"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07.01 Зо 07.01 Зо 07.03</w:t>
            </w:r>
          </w:p>
          <w:p w14:paraId="7910C444"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1.7</w:t>
            </w:r>
          </w:p>
          <w:p w14:paraId="134655EC"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1.7</w:t>
            </w:r>
          </w:p>
        </w:tc>
      </w:tr>
      <w:tr w:rsidR="00F31D80" w:rsidRPr="00B30B40" w14:paraId="4F3FF26F"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B134C5"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1B423579" w14:textId="77777777" w:rsidR="00F31D80" w:rsidRPr="00B30B40" w:rsidRDefault="00F31D80" w:rsidP="00B30B40">
            <w:pPr>
              <w:pStyle w:val="Default"/>
              <w:rPr>
                <w:szCs w:val="24"/>
              </w:rPr>
            </w:pPr>
            <w:r w:rsidRPr="00B30B40">
              <w:rPr>
                <w:szCs w:val="24"/>
              </w:rPr>
              <w:t>Практическое занятие № 20 Изучение способов временной остановки кровотечений. Точки пальцевого прижатия артерий.</w:t>
            </w:r>
          </w:p>
        </w:tc>
        <w:tc>
          <w:tcPr>
            <w:tcW w:w="2193" w:type="dxa"/>
            <w:tcBorders>
              <w:top w:val="single" w:sz="4" w:space="0" w:color="auto"/>
              <w:left w:val="single" w:sz="4" w:space="0" w:color="auto"/>
              <w:bottom w:val="single" w:sz="4" w:space="0" w:color="auto"/>
              <w:right w:val="single" w:sz="4" w:space="0" w:color="auto"/>
            </w:tcBorders>
            <w:vAlign w:val="center"/>
            <w:hideMark/>
          </w:tcPr>
          <w:p w14:paraId="560A1682"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5C0E51DE"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01</w:t>
            </w:r>
          </w:p>
          <w:p w14:paraId="2C6786EB"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07</w:t>
            </w:r>
          </w:p>
        </w:tc>
        <w:tc>
          <w:tcPr>
            <w:tcW w:w="1308" w:type="dxa"/>
            <w:tcBorders>
              <w:top w:val="single" w:sz="4" w:space="0" w:color="auto"/>
              <w:left w:val="single" w:sz="4" w:space="0" w:color="auto"/>
              <w:bottom w:val="single" w:sz="4" w:space="0" w:color="auto"/>
              <w:right w:val="single" w:sz="4" w:space="0" w:color="auto"/>
            </w:tcBorders>
            <w:hideMark/>
          </w:tcPr>
          <w:p w14:paraId="1AAFB3F9"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 xml:space="preserve">Уо 01.01 Уо 01.02 Уо 01.03 Уо 01.05 Уо 01.06 Уо 01.08 Зо 01.01 </w:t>
            </w:r>
            <w:r w:rsidRPr="00B30B40">
              <w:rPr>
                <w:rFonts w:ascii="Times New Roman" w:hAnsi="Times New Roman"/>
                <w:sz w:val="24"/>
                <w:szCs w:val="24"/>
              </w:rPr>
              <w:lastRenderedPageBreak/>
              <w:t>Зо 01.02 Зо 01.05</w:t>
            </w:r>
          </w:p>
          <w:p w14:paraId="61981FB0"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07.01 Зо 07.01 Зо 07.03</w:t>
            </w:r>
          </w:p>
          <w:p w14:paraId="240480AD"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1.7</w:t>
            </w:r>
          </w:p>
          <w:p w14:paraId="5BC9293D"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1.7</w:t>
            </w:r>
          </w:p>
        </w:tc>
      </w:tr>
      <w:tr w:rsidR="00F31D80" w:rsidRPr="00B30B40" w14:paraId="55A4E4F9"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446E07"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533DFD59" w14:textId="77777777" w:rsidR="00F31D80" w:rsidRPr="00B30B40" w:rsidRDefault="00F31D80" w:rsidP="00B30B40">
            <w:pPr>
              <w:pStyle w:val="Default"/>
              <w:rPr>
                <w:szCs w:val="24"/>
              </w:rPr>
            </w:pPr>
            <w:r w:rsidRPr="00B30B40">
              <w:rPr>
                <w:szCs w:val="24"/>
              </w:rPr>
              <w:t xml:space="preserve">Практическое занятие № 21 Отработка на тренажере непрямого массажа сердца и искусственного дыхания. </w:t>
            </w:r>
          </w:p>
        </w:tc>
        <w:tc>
          <w:tcPr>
            <w:tcW w:w="2193" w:type="dxa"/>
            <w:tcBorders>
              <w:top w:val="single" w:sz="4" w:space="0" w:color="auto"/>
              <w:left w:val="single" w:sz="4" w:space="0" w:color="auto"/>
              <w:bottom w:val="single" w:sz="4" w:space="0" w:color="auto"/>
              <w:right w:val="single" w:sz="4" w:space="0" w:color="auto"/>
            </w:tcBorders>
            <w:vAlign w:val="center"/>
            <w:hideMark/>
          </w:tcPr>
          <w:p w14:paraId="0C2D3460"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3D3EEFB6"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01</w:t>
            </w:r>
          </w:p>
          <w:p w14:paraId="327EF2BC"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07</w:t>
            </w:r>
          </w:p>
        </w:tc>
        <w:tc>
          <w:tcPr>
            <w:tcW w:w="1308" w:type="dxa"/>
            <w:tcBorders>
              <w:top w:val="single" w:sz="4" w:space="0" w:color="auto"/>
              <w:left w:val="single" w:sz="4" w:space="0" w:color="auto"/>
              <w:bottom w:val="single" w:sz="4" w:space="0" w:color="auto"/>
              <w:right w:val="single" w:sz="4" w:space="0" w:color="auto"/>
            </w:tcBorders>
            <w:hideMark/>
          </w:tcPr>
          <w:p w14:paraId="4B32D310"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01.01 Уо 01.02 Уо 01.03 Уо 01.05 Уо 01.06 Уо 01.08 Зо 01.01 Зо 01.02 Зо 01.05</w:t>
            </w:r>
          </w:p>
          <w:p w14:paraId="77D7F290"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07.01 Зо 07.01 Зо 07.03</w:t>
            </w:r>
          </w:p>
          <w:p w14:paraId="328171C7"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1.7</w:t>
            </w:r>
          </w:p>
          <w:p w14:paraId="2AF6B5B0"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1.7</w:t>
            </w:r>
          </w:p>
        </w:tc>
      </w:tr>
      <w:tr w:rsidR="00F31D80" w:rsidRPr="00B30B40" w14:paraId="35BB7F14"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F0FB9A"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04F0FFF1" w14:textId="77777777" w:rsidR="00F31D80" w:rsidRPr="00B30B40" w:rsidRDefault="00F31D80" w:rsidP="00B30B40">
            <w:pPr>
              <w:pStyle w:val="Default"/>
              <w:rPr>
                <w:szCs w:val="24"/>
              </w:rPr>
            </w:pPr>
            <w:r w:rsidRPr="00B30B40">
              <w:rPr>
                <w:szCs w:val="24"/>
              </w:rPr>
              <w:t>Практическое занятие № 22 Определение признаков жизни. Алгоритм оказания первой доврачебной помощи. Организация транспортировки пострадавших в лечебные учреждения.</w:t>
            </w:r>
          </w:p>
        </w:tc>
        <w:tc>
          <w:tcPr>
            <w:tcW w:w="2193" w:type="dxa"/>
            <w:tcBorders>
              <w:top w:val="single" w:sz="4" w:space="0" w:color="auto"/>
              <w:left w:val="single" w:sz="4" w:space="0" w:color="auto"/>
              <w:bottom w:val="single" w:sz="4" w:space="0" w:color="auto"/>
              <w:right w:val="single" w:sz="4" w:space="0" w:color="auto"/>
            </w:tcBorders>
            <w:vAlign w:val="center"/>
            <w:hideMark/>
          </w:tcPr>
          <w:p w14:paraId="2C976E7C"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48764BC9"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01</w:t>
            </w:r>
          </w:p>
          <w:p w14:paraId="7D463575"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07</w:t>
            </w:r>
          </w:p>
        </w:tc>
        <w:tc>
          <w:tcPr>
            <w:tcW w:w="1308" w:type="dxa"/>
            <w:tcBorders>
              <w:top w:val="single" w:sz="4" w:space="0" w:color="auto"/>
              <w:left w:val="single" w:sz="4" w:space="0" w:color="auto"/>
              <w:bottom w:val="single" w:sz="4" w:space="0" w:color="auto"/>
              <w:right w:val="single" w:sz="4" w:space="0" w:color="auto"/>
            </w:tcBorders>
            <w:hideMark/>
          </w:tcPr>
          <w:p w14:paraId="097DC8BC"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01.01 Уо 01.02 Уо 01.03 Уо 01.05 Уо 01.06 Уо 01.08 Зо 01.01 Зо 01.02 Зо 01.05</w:t>
            </w:r>
          </w:p>
          <w:p w14:paraId="398A9842"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07.01 Зо 07.01 Зо 07.03</w:t>
            </w:r>
          </w:p>
          <w:p w14:paraId="14FFEC27"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1.7</w:t>
            </w:r>
          </w:p>
          <w:p w14:paraId="39135548"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1.7</w:t>
            </w:r>
          </w:p>
        </w:tc>
      </w:tr>
      <w:tr w:rsidR="00F31D80" w:rsidRPr="00B30B40" w14:paraId="3E33742C"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06E686"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24C68EBA" w14:textId="77777777" w:rsidR="00F31D80" w:rsidRPr="00B30B40" w:rsidRDefault="00F31D80" w:rsidP="00B30B40">
            <w:pPr>
              <w:pStyle w:val="Default"/>
              <w:rPr>
                <w:szCs w:val="24"/>
              </w:rPr>
            </w:pPr>
            <w:r w:rsidRPr="00B30B40">
              <w:rPr>
                <w:szCs w:val="24"/>
              </w:rPr>
              <w:t xml:space="preserve">Практическое занятие № 23Первая помощь при поражении электрическим током, отравлении. </w:t>
            </w:r>
          </w:p>
        </w:tc>
        <w:tc>
          <w:tcPr>
            <w:tcW w:w="2193" w:type="dxa"/>
            <w:tcBorders>
              <w:top w:val="single" w:sz="4" w:space="0" w:color="auto"/>
              <w:left w:val="single" w:sz="4" w:space="0" w:color="auto"/>
              <w:bottom w:val="single" w:sz="4" w:space="0" w:color="auto"/>
              <w:right w:val="single" w:sz="4" w:space="0" w:color="auto"/>
            </w:tcBorders>
            <w:vAlign w:val="center"/>
            <w:hideMark/>
          </w:tcPr>
          <w:p w14:paraId="705E4CB6"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6CB1C578"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01</w:t>
            </w:r>
          </w:p>
          <w:p w14:paraId="7AF18766"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07</w:t>
            </w:r>
          </w:p>
        </w:tc>
        <w:tc>
          <w:tcPr>
            <w:tcW w:w="1308" w:type="dxa"/>
            <w:tcBorders>
              <w:top w:val="single" w:sz="4" w:space="0" w:color="auto"/>
              <w:left w:val="single" w:sz="4" w:space="0" w:color="auto"/>
              <w:bottom w:val="single" w:sz="4" w:space="0" w:color="auto"/>
              <w:right w:val="single" w:sz="4" w:space="0" w:color="auto"/>
            </w:tcBorders>
            <w:hideMark/>
          </w:tcPr>
          <w:p w14:paraId="1EE4492C"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01.01 Уо 01.02 Уо 01.03 Уо 01.05 Уо 01.06 Уо 01.08 Зо 01.01 Зо 01.02 Зо 01.05</w:t>
            </w:r>
          </w:p>
          <w:p w14:paraId="36D7CCDD"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07.01 Зо 07.01 Зо 07.03</w:t>
            </w:r>
          </w:p>
          <w:p w14:paraId="0FDB16C0"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1.7</w:t>
            </w:r>
          </w:p>
          <w:p w14:paraId="63047CC5"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1.7</w:t>
            </w:r>
          </w:p>
        </w:tc>
      </w:tr>
      <w:tr w:rsidR="00F31D80" w:rsidRPr="00B30B40" w14:paraId="1694540C" w14:textId="77777777" w:rsidTr="00B30B4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FC9752"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33460EBD" w14:textId="77777777" w:rsidR="00F31D80" w:rsidRPr="00B30B40" w:rsidRDefault="00F31D80" w:rsidP="00B30B40">
            <w:pPr>
              <w:pStyle w:val="Default"/>
              <w:rPr>
                <w:szCs w:val="24"/>
              </w:rPr>
            </w:pPr>
            <w:r w:rsidRPr="00B30B40">
              <w:rPr>
                <w:szCs w:val="24"/>
              </w:rPr>
              <w:t>Практическое занятие № 24 Разработка ситуационных задач и составление алгоритма действий при оказании первой медицинской помощи при травмах на производственном участке.</w:t>
            </w:r>
          </w:p>
        </w:tc>
        <w:tc>
          <w:tcPr>
            <w:tcW w:w="2193" w:type="dxa"/>
            <w:tcBorders>
              <w:top w:val="single" w:sz="4" w:space="0" w:color="auto"/>
              <w:left w:val="single" w:sz="4" w:space="0" w:color="auto"/>
              <w:bottom w:val="single" w:sz="4" w:space="0" w:color="auto"/>
              <w:right w:val="single" w:sz="4" w:space="0" w:color="auto"/>
            </w:tcBorders>
            <w:vAlign w:val="center"/>
            <w:hideMark/>
          </w:tcPr>
          <w:p w14:paraId="21B03C5B" w14:textId="77777777" w:rsidR="00F31D80" w:rsidRPr="00B30B40" w:rsidRDefault="00F31D80" w:rsidP="00C20BB3">
            <w:pPr>
              <w:spacing w:after="0" w:line="240" w:lineRule="auto"/>
              <w:jc w:val="center"/>
              <w:rPr>
                <w:rFonts w:ascii="Times New Roman" w:hAnsi="Times New Roman"/>
                <w:b/>
                <w:bCs/>
                <w:sz w:val="24"/>
                <w:szCs w:val="24"/>
              </w:rPr>
            </w:pPr>
            <w:r w:rsidRPr="00B30B40">
              <w:rPr>
                <w:rFonts w:ascii="Times New Roman" w:hAnsi="Times New Roman"/>
                <w:b/>
                <w:bCs/>
                <w:sz w:val="24"/>
                <w:szCs w:val="24"/>
              </w:rPr>
              <w:t>2</w:t>
            </w:r>
          </w:p>
        </w:tc>
        <w:tc>
          <w:tcPr>
            <w:tcW w:w="1115" w:type="dxa"/>
            <w:tcBorders>
              <w:top w:val="single" w:sz="4" w:space="0" w:color="auto"/>
              <w:left w:val="single" w:sz="4" w:space="0" w:color="auto"/>
              <w:bottom w:val="single" w:sz="4" w:space="0" w:color="auto"/>
              <w:right w:val="single" w:sz="4" w:space="0" w:color="auto"/>
            </w:tcBorders>
            <w:hideMark/>
          </w:tcPr>
          <w:p w14:paraId="010844C8"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01</w:t>
            </w:r>
          </w:p>
          <w:p w14:paraId="35435857"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ОК 07</w:t>
            </w:r>
          </w:p>
        </w:tc>
        <w:tc>
          <w:tcPr>
            <w:tcW w:w="1308" w:type="dxa"/>
            <w:tcBorders>
              <w:top w:val="single" w:sz="4" w:space="0" w:color="auto"/>
              <w:left w:val="single" w:sz="4" w:space="0" w:color="auto"/>
              <w:bottom w:val="single" w:sz="4" w:space="0" w:color="auto"/>
              <w:right w:val="single" w:sz="4" w:space="0" w:color="auto"/>
            </w:tcBorders>
            <w:hideMark/>
          </w:tcPr>
          <w:p w14:paraId="73A0D779"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01.01 Уо 01.02 Уо 01.03 Уо 01.05 Уо 01.06 Уо 01.08 Зо 01.01 Зо 01.02 Зо 01.05</w:t>
            </w:r>
          </w:p>
          <w:p w14:paraId="7C772870"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Уо 07.01 Зо 07.01 Зо 07.03</w:t>
            </w:r>
          </w:p>
          <w:p w14:paraId="02575371" w14:textId="77777777" w:rsidR="00F31D80" w:rsidRPr="00B30B40" w:rsidRDefault="00F31D80" w:rsidP="00B30B40">
            <w:pPr>
              <w:spacing w:after="0" w:line="240" w:lineRule="auto"/>
              <w:rPr>
                <w:rFonts w:ascii="Times New Roman" w:hAnsi="Times New Roman"/>
                <w:sz w:val="24"/>
                <w:szCs w:val="24"/>
              </w:rPr>
            </w:pPr>
            <w:r w:rsidRPr="00B30B40">
              <w:rPr>
                <w:rFonts w:ascii="Times New Roman" w:hAnsi="Times New Roman"/>
                <w:sz w:val="24"/>
                <w:szCs w:val="24"/>
              </w:rPr>
              <w:t>У 1.7</w:t>
            </w:r>
          </w:p>
          <w:p w14:paraId="6B28C82D"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sz w:val="24"/>
                <w:szCs w:val="24"/>
              </w:rPr>
              <w:t>З 1.7</w:t>
            </w:r>
          </w:p>
        </w:tc>
      </w:tr>
      <w:tr w:rsidR="00F31D80" w:rsidRPr="00B30B40" w14:paraId="745A2D58" w14:textId="77777777" w:rsidTr="00B30B40">
        <w:trPr>
          <w:trHeight w:val="20"/>
        </w:trPr>
        <w:tc>
          <w:tcPr>
            <w:tcW w:w="2275" w:type="dxa"/>
            <w:tcBorders>
              <w:top w:val="single" w:sz="4" w:space="0" w:color="auto"/>
              <w:left w:val="single" w:sz="4" w:space="0" w:color="auto"/>
              <w:bottom w:val="single" w:sz="4" w:space="0" w:color="auto"/>
              <w:right w:val="single" w:sz="4" w:space="0" w:color="auto"/>
            </w:tcBorders>
          </w:tcPr>
          <w:p w14:paraId="536917EA" w14:textId="77777777" w:rsidR="00F31D80" w:rsidRPr="00B30B40" w:rsidRDefault="00F31D80" w:rsidP="00B30B40">
            <w:pPr>
              <w:spacing w:after="0" w:line="240" w:lineRule="auto"/>
              <w:rPr>
                <w:rFonts w:ascii="Times New Roman" w:hAnsi="Times New Roman"/>
                <w:b/>
                <w:bCs/>
                <w:sz w:val="24"/>
                <w:szCs w:val="24"/>
              </w:rPr>
            </w:pPr>
          </w:p>
        </w:tc>
        <w:tc>
          <w:tcPr>
            <w:tcW w:w="8492" w:type="dxa"/>
            <w:tcBorders>
              <w:top w:val="single" w:sz="4" w:space="0" w:color="auto"/>
              <w:left w:val="single" w:sz="4" w:space="0" w:color="auto"/>
              <w:bottom w:val="single" w:sz="4" w:space="0" w:color="auto"/>
              <w:right w:val="single" w:sz="4" w:space="0" w:color="auto"/>
            </w:tcBorders>
            <w:hideMark/>
          </w:tcPr>
          <w:p w14:paraId="01C757C2" w14:textId="77777777" w:rsidR="00F31D80" w:rsidRPr="00B30B40" w:rsidRDefault="00F31D80" w:rsidP="00B30B40">
            <w:pPr>
              <w:spacing w:after="0" w:line="240" w:lineRule="auto"/>
              <w:jc w:val="both"/>
              <w:rPr>
                <w:rFonts w:ascii="Times New Roman" w:hAnsi="Times New Roman"/>
                <w:b/>
                <w:bCs/>
                <w:sz w:val="24"/>
                <w:szCs w:val="24"/>
              </w:rPr>
            </w:pPr>
            <w:r w:rsidRPr="00B30B40">
              <w:rPr>
                <w:rFonts w:ascii="Times New Roman" w:hAnsi="Times New Roman"/>
                <w:b/>
                <w:bCs/>
                <w:sz w:val="24"/>
                <w:szCs w:val="24"/>
              </w:rPr>
              <w:t>Самостоятельная работа</w:t>
            </w:r>
          </w:p>
        </w:tc>
        <w:tc>
          <w:tcPr>
            <w:tcW w:w="2193" w:type="dxa"/>
            <w:tcBorders>
              <w:top w:val="single" w:sz="4" w:space="0" w:color="auto"/>
              <w:left w:val="single" w:sz="4" w:space="0" w:color="auto"/>
              <w:bottom w:val="single" w:sz="4" w:space="0" w:color="auto"/>
              <w:right w:val="single" w:sz="4" w:space="0" w:color="auto"/>
            </w:tcBorders>
            <w:vAlign w:val="center"/>
            <w:hideMark/>
          </w:tcPr>
          <w:p w14:paraId="577E6898" w14:textId="77777777" w:rsidR="00F31D80" w:rsidRPr="00B30B40" w:rsidRDefault="00F31D80" w:rsidP="00C20BB3">
            <w:pPr>
              <w:suppressAutoHyphens/>
              <w:spacing w:after="0" w:line="240" w:lineRule="auto"/>
              <w:jc w:val="center"/>
              <w:rPr>
                <w:rFonts w:ascii="Times New Roman" w:hAnsi="Times New Roman"/>
                <w:i/>
                <w:iCs/>
                <w:sz w:val="24"/>
                <w:szCs w:val="24"/>
              </w:rPr>
            </w:pPr>
            <w:r w:rsidRPr="00B30B40">
              <w:rPr>
                <w:rFonts w:ascii="Times New Roman" w:hAnsi="Times New Roman"/>
                <w:i/>
                <w:iCs/>
                <w:sz w:val="24"/>
                <w:szCs w:val="24"/>
              </w:rPr>
              <w:t>-</w:t>
            </w:r>
          </w:p>
        </w:tc>
        <w:tc>
          <w:tcPr>
            <w:tcW w:w="1115" w:type="dxa"/>
            <w:tcBorders>
              <w:top w:val="single" w:sz="4" w:space="0" w:color="auto"/>
              <w:left w:val="single" w:sz="4" w:space="0" w:color="auto"/>
              <w:bottom w:val="single" w:sz="4" w:space="0" w:color="auto"/>
              <w:right w:val="single" w:sz="4" w:space="0" w:color="auto"/>
            </w:tcBorders>
          </w:tcPr>
          <w:p w14:paraId="277F7520" w14:textId="77777777" w:rsidR="00F31D80" w:rsidRPr="00B30B40" w:rsidRDefault="00F31D80" w:rsidP="00B30B40">
            <w:pPr>
              <w:spacing w:after="0" w:line="240" w:lineRule="auto"/>
              <w:rPr>
                <w:rFonts w:ascii="Times New Roman" w:hAnsi="Times New Roman"/>
                <w:b/>
                <w:bCs/>
                <w:sz w:val="24"/>
                <w:szCs w:val="24"/>
              </w:rPr>
            </w:pPr>
          </w:p>
        </w:tc>
        <w:tc>
          <w:tcPr>
            <w:tcW w:w="1308" w:type="dxa"/>
            <w:tcBorders>
              <w:top w:val="single" w:sz="4" w:space="0" w:color="auto"/>
              <w:left w:val="single" w:sz="4" w:space="0" w:color="auto"/>
              <w:bottom w:val="single" w:sz="4" w:space="0" w:color="auto"/>
              <w:right w:val="single" w:sz="4" w:space="0" w:color="auto"/>
            </w:tcBorders>
          </w:tcPr>
          <w:p w14:paraId="5FBD184D" w14:textId="77777777" w:rsidR="00F31D80" w:rsidRPr="00B30B40" w:rsidRDefault="00F31D80" w:rsidP="00B30B40">
            <w:pPr>
              <w:spacing w:after="0" w:line="240" w:lineRule="auto"/>
              <w:rPr>
                <w:rFonts w:ascii="Times New Roman" w:hAnsi="Times New Roman"/>
                <w:sz w:val="24"/>
                <w:szCs w:val="24"/>
              </w:rPr>
            </w:pPr>
          </w:p>
        </w:tc>
      </w:tr>
      <w:tr w:rsidR="00F31D80" w:rsidRPr="00B30B40" w14:paraId="260D9CAD" w14:textId="77777777" w:rsidTr="00B30B40">
        <w:trPr>
          <w:trHeight w:val="20"/>
        </w:trPr>
        <w:tc>
          <w:tcPr>
            <w:tcW w:w="10767" w:type="dxa"/>
            <w:gridSpan w:val="2"/>
            <w:tcBorders>
              <w:top w:val="single" w:sz="4" w:space="0" w:color="auto"/>
              <w:left w:val="single" w:sz="4" w:space="0" w:color="auto"/>
              <w:bottom w:val="single" w:sz="4" w:space="0" w:color="auto"/>
              <w:right w:val="single" w:sz="4" w:space="0" w:color="auto"/>
            </w:tcBorders>
            <w:hideMark/>
          </w:tcPr>
          <w:p w14:paraId="428A6DF9" w14:textId="77777777" w:rsidR="00F31D80" w:rsidRPr="00B30B40" w:rsidRDefault="00F31D80" w:rsidP="00B30B40">
            <w:pPr>
              <w:suppressAutoHyphens/>
              <w:spacing w:after="0" w:line="240" w:lineRule="auto"/>
              <w:rPr>
                <w:rFonts w:ascii="Times New Roman" w:hAnsi="Times New Roman"/>
                <w:b/>
                <w:sz w:val="24"/>
                <w:szCs w:val="24"/>
              </w:rPr>
            </w:pPr>
            <w:r w:rsidRPr="00B30B40">
              <w:rPr>
                <w:rFonts w:ascii="Times New Roman" w:hAnsi="Times New Roman"/>
                <w:b/>
                <w:sz w:val="24"/>
                <w:szCs w:val="24"/>
              </w:rPr>
              <w:t>Промежуточная аттестация в форме дифференцированного зачета</w:t>
            </w:r>
          </w:p>
        </w:tc>
        <w:tc>
          <w:tcPr>
            <w:tcW w:w="2193" w:type="dxa"/>
            <w:tcBorders>
              <w:top w:val="single" w:sz="4" w:space="0" w:color="auto"/>
              <w:left w:val="single" w:sz="4" w:space="0" w:color="auto"/>
              <w:bottom w:val="single" w:sz="4" w:space="0" w:color="auto"/>
              <w:right w:val="single" w:sz="4" w:space="0" w:color="auto"/>
            </w:tcBorders>
            <w:vAlign w:val="center"/>
            <w:hideMark/>
          </w:tcPr>
          <w:p w14:paraId="53A9BD9A" w14:textId="77777777" w:rsidR="00F31D80" w:rsidRPr="00B30B40" w:rsidRDefault="00F31D80" w:rsidP="00C20BB3">
            <w:pPr>
              <w:spacing w:after="0" w:line="240" w:lineRule="auto"/>
              <w:jc w:val="center"/>
              <w:rPr>
                <w:rFonts w:ascii="Times New Roman" w:hAnsi="Times New Roman"/>
                <w:b/>
                <w:i/>
                <w:sz w:val="24"/>
                <w:szCs w:val="24"/>
              </w:rPr>
            </w:pPr>
            <w:r w:rsidRPr="00B30B40">
              <w:rPr>
                <w:rFonts w:ascii="Times New Roman" w:hAnsi="Times New Roman"/>
                <w:b/>
                <w:bCs/>
                <w:i/>
                <w:sz w:val="24"/>
                <w:szCs w:val="24"/>
              </w:rPr>
              <w:t>2</w:t>
            </w:r>
          </w:p>
        </w:tc>
        <w:tc>
          <w:tcPr>
            <w:tcW w:w="1115" w:type="dxa"/>
            <w:tcBorders>
              <w:top w:val="single" w:sz="4" w:space="0" w:color="auto"/>
              <w:left w:val="single" w:sz="4" w:space="0" w:color="auto"/>
              <w:bottom w:val="single" w:sz="4" w:space="0" w:color="auto"/>
              <w:right w:val="single" w:sz="4" w:space="0" w:color="auto"/>
            </w:tcBorders>
          </w:tcPr>
          <w:p w14:paraId="31DB961C" w14:textId="77777777" w:rsidR="00F31D80" w:rsidRPr="00B30B40" w:rsidRDefault="00F31D80" w:rsidP="00B30B40">
            <w:pPr>
              <w:spacing w:after="0" w:line="240" w:lineRule="auto"/>
              <w:rPr>
                <w:rFonts w:ascii="Times New Roman" w:hAnsi="Times New Roman"/>
                <w:b/>
                <w:i/>
                <w:sz w:val="24"/>
                <w:szCs w:val="24"/>
              </w:rPr>
            </w:pPr>
          </w:p>
        </w:tc>
        <w:tc>
          <w:tcPr>
            <w:tcW w:w="1308" w:type="dxa"/>
            <w:tcBorders>
              <w:top w:val="single" w:sz="4" w:space="0" w:color="auto"/>
              <w:left w:val="single" w:sz="4" w:space="0" w:color="auto"/>
              <w:bottom w:val="single" w:sz="4" w:space="0" w:color="auto"/>
              <w:right w:val="single" w:sz="4" w:space="0" w:color="auto"/>
            </w:tcBorders>
          </w:tcPr>
          <w:p w14:paraId="501A8FDB" w14:textId="77777777" w:rsidR="00F31D80" w:rsidRPr="00B30B40" w:rsidRDefault="00F31D80" w:rsidP="00B30B40">
            <w:pPr>
              <w:spacing w:after="0" w:line="240" w:lineRule="auto"/>
              <w:rPr>
                <w:rFonts w:ascii="Times New Roman" w:hAnsi="Times New Roman"/>
                <w:b/>
                <w:i/>
                <w:sz w:val="24"/>
                <w:szCs w:val="24"/>
              </w:rPr>
            </w:pPr>
          </w:p>
        </w:tc>
      </w:tr>
      <w:tr w:rsidR="00F31D80" w:rsidRPr="00B30B40" w14:paraId="02FB525F" w14:textId="77777777" w:rsidTr="00B30B40">
        <w:trPr>
          <w:trHeight w:val="20"/>
        </w:trPr>
        <w:tc>
          <w:tcPr>
            <w:tcW w:w="10767" w:type="dxa"/>
            <w:gridSpan w:val="2"/>
            <w:tcBorders>
              <w:top w:val="single" w:sz="4" w:space="0" w:color="auto"/>
              <w:left w:val="single" w:sz="4" w:space="0" w:color="auto"/>
              <w:bottom w:val="single" w:sz="4" w:space="0" w:color="auto"/>
              <w:right w:val="single" w:sz="4" w:space="0" w:color="auto"/>
            </w:tcBorders>
            <w:hideMark/>
          </w:tcPr>
          <w:p w14:paraId="734063B3" w14:textId="77777777" w:rsidR="00F31D80" w:rsidRPr="00B30B40" w:rsidRDefault="00F31D80" w:rsidP="00B30B40">
            <w:pPr>
              <w:spacing w:after="0" w:line="240" w:lineRule="auto"/>
              <w:rPr>
                <w:rFonts w:ascii="Times New Roman" w:hAnsi="Times New Roman"/>
                <w:b/>
                <w:bCs/>
                <w:sz w:val="24"/>
                <w:szCs w:val="24"/>
              </w:rPr>
            </w:pPr>
            <w:r w:rsidRPr="00B30B40">
              <w:rPr>
                <w:rFonts w:ascii="Times New Roman" w:hAnsi="Times New Roman"/>
                <w:b/>
                <w:bCs/>
                <w:sz w:val="24"/>
                <w:szCs w:val="24"/>
              </w:rPr>
              <w:t xml:space="preserve">Всего: </w:t>
            </w:r>
          </w:p>
        </w:tc>
        <w:tc>
          <w:tcPr>
            <w:tcW w:w="2193" w:type="dxa"/>
            <w:tcBorders>
              <w:top w:val="single" w:sz="4" w:space="0" w:color="auto"/>
              <w:left w:val="single" w:sz="4" w:space="0" w:color="auto"/>
              <w:bottom w:val="single" w:sz="4" w:space="0" w:color="auto"/>
              <w:right w:val="single" w:sz="4" w:space="0" w:color="auto"/>
            </w:tcBorders>
            <w:vAlign w:val="center"/>
            <w:hideMark/>
          </w:tcPr>
          <w:p w14:paraId="083DB57A" w14:textId="77777777" w:rsidR="00F31D80" w:rsidRPr="00B30B40" w:rsidRDefault="00F31D80" w:rsidP="00C20BB3">
            <w:pPr>
              <w:spacing w:after="0" w:line="240" w:lineRule="auto"/>
              <w:jc w:val="center"/>
              <w:rPr>
                <w:rFonts w:ascii="Times New Roman" w:hAnsi="Times New Roman"/>
                <w:b/>
                <w:bCs/>
                <w:i/>
                <w:sz w:val="24"/>
                <w:szCs w:val="24"/>
              </w:rPr>
            </w:pPr>
            <w:r w:rsidRPr="00B30B40">
              <w:rPr>
                <w:rFonts w:ascii="Times New Roman" w:hAnsi="Times New Roman"/>
                <w:b/>
                <w:bCs/>
                <w:i/>
                <w:sz w:val="24"/>
                <w:szCs w:val="24"/>
              </w:rPr>
              <w:t>68</w:t>
            </w:r>
          </w:p>
        </w:tc>
        <w:tc>
          <w:tcPr>
            <w:tcW w:w="1115" w:type="dxa"/>
            <w:tcBorders>
              <w:top w:val="single" w:sz="4" w:space="0" w:color="auto"/>
              <w:left w:val="single" w:sz="4" w:space="0" w:color="auto"/>
              <w:bottom w:val="single" w:sz="4" w:space="0" w:color="auto"/>
              <w:right w:val="single" w:sz="4" w:space="0" w:color="auto"/>
            </w:tcBorders>
          </w:tcPr>
          <w:p w14:paraId="4267CF14" w14:textId="77777777" w:rsidR="00F31D80" w:rsidRPr="00B30B40" w:rsidRDefault="00F31D80" w:rsidP="00B30B40">
            <w:pPr>
              <w:spacing w:after="0" w:line="240" w:lineRule="auto"/>
              <w:rPr>
                <w:rFonts w:ascii="Times New Roman" w:hAnsi="Times New Roman"/>
                <w:b/>
                <w:bCs/>
                <w:i/>
                <w:sz w:val="24"/>
                <w:szCs w:val="24"/>
              </w:rPr>
            </w:pPr>
          </w:p>
        </w:tc>
        <w:tc>
          <w:tcPr>
            <w:tcW w:w="1308" w:type="dxa"/>
            <w:tcBorders>
              <w:top w:val="single" w:sz="4" w:space="0" w:color="auto"/>
              <w:left w:val="single" w:sz="4" w:space="0" w:color="auto"/>
              <w:bottom w:val="single" w:sz="4" w:space="0" w:color="auto"/>
              <w:right w:val="single" w:sz="4" w:space="0" w:color="auto"/>
            </w:tcBorders>
          </w:tcPr>
          <w:p w14:paraId="2380103A" w14:textId="77777777" w:rsidR="00F31D80" w:rsidRPr="00B30B40" w:rsidRDefault="00F31D80" w:rsidP="00B30B40">
            <w:pPr>
              <w:spacing w:after="0" w:line="240" w:lineRule="auto"/>
              <w:rPr>
                <w:rFonts w:ascii="Times New Roman" w:hAnsi="Times New Roman"/>
                <w:b/>
                <w:bCs/>
                <w:i/>
                <w:sz w:val="24"/>
                <w:szCs w:val="24"/>
              </w:rPr>
            </w:pPr>
          </w:p>
        </w:tc>
      </w:tr>
    </w:tbl>
    <w:p w14:paraId="7E93BD0E" w14:textId="77777777" w:rsidR="00F31D80" w:rsidRPr="008872B0" w:rsidRDefault="00F31D80" w:rsidP="00F31D80">
      <w:pPr>
        <w:suppressAutoHyphens/>
        <w:jc w:val="both"/>
        <w:rPr>
          <w:rFonts w:ascii="Times New Roman" w:hAnsi="Times New Roman"/>
          <w:i/>
          <w:sz w:val="24"/>
          <w:szCs w:val="24"/>
        </w:rPr>
      </w:pPr>
      <w:r w:rsidRPr="008872B0">
        <w:rPr>
          <w:rFonts w:ascii="Times New Roman" w:hAnsi="Times New Roman"/>
          <w:bCs/>
          <w:i/>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04C8CB49" w14:textId="77777777" w:rsidR="00F31D80" w:rsidRPr="008872B0" w:rsidRDefault="00F31D80" w:rsidP="00F31D80">
      <w:pPr>
        <w:spacing w:after="0"/>
        <w:rPr>
          <w:rFonts w:ascii="Times New Roman" w:hAnsi="Times New Roman"/>
          <w:i/>
          <w:sz w:val="24"/>
          <w:szCs w:val="24"/>
        </w:rPr>
        <w:sectPr w:rsidR="00F31D80" w:rsidRPr="008872B0">
          <w:pgSz w:w="16840" w:h="11907" w:orient="landscape"/>
          <w:pgMar w:top="851" w:right="1134" w:bottom="851" w:left="992" w:header="709" w:footer="709" w:gutter="0"/>
          <w:cols w:space="720"/>
        </w:sectPr>
      </w:pPr>
    </w:p>
    <w:p w14:paraId="262B6A0A" w14:textId="77777777" w:rsidR="00F31D80" w:rsidRPr="008872B0" w:rsidRDefault="00F31D80" w:rsidP="00F31D80">
      <w:pPr>
        <w:ind w:left="1353"/>
        <w:rPr>
          <w:rFonts w:ascii="Times New Roman" w:hAnsi="Times New Roman"/>
          <w:b/>
          <w:bCs/>
          <w:sz w:val="24"/>
          <w:szCs w:val="24"/>
        </w:rPr>
      </w:pPr>
      <w:r w:rsidRPr="008872B0">
        <w:rPr>
          <w:rFonts w:ascii="Times New Roman" w:hAnsi="Times New Roman"/>
          <w:b/>
          <w:bCs/>
          <w:sz w:val="24"/>
          <w:szCs w:val="24"/>
        </w:rPr>
        <w:lastRenderedPageBreak/>
        <w:t>3. УСЛОВИЯ РЕАЛИЗАЦИИ УЧЕБНОЙ ДИСЦИПЛИНЫ</w:t>
      </w:r>
    </w:p>
    <w:p w14:paraId="6A8FD626" w14:textId="77777777" w:rsidR="00F31D80" w:rsidRPr="008872B0" w:rsidRDefault="00F31D80" w:rsidP="00F31D80">
      <w:pPr>
        <w:suppressAutoHyphens/>
        <w:spacing w:after="0"/>
        <w:ind w:firstLine="709"/>
        <w:jc w:val="both"/>
        <w:rPr>
          <w:rFonts w:ascii="Times New Roman" w:hAnsi="Times New Roman"/>
          <w:sz w:val="24"/>
          <w:szCs w:val="24"/>
        </w:rPr>
      </w:pPr>
      <w:r w:rsidRPr="008872B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 к</w:t>
      </w:r>
      <w:r w:rsidRPr="008872B0">
        <w:rPr>
          <w:rFonts w:ascii="Times New Roman" w:hAnsi="Times New Roman"/>
          <w:sz w:val="24"/>
          <w:szCs w:val="24"/>
        </w:rPr>
        <w:t xml:space="preserve">абинет </w:t>
      </w:r>
      <w:r w:rsidRPr="00C20BB3">
        <w:rPr>
          <w:rFonts w:ascii="Times New Roman" w:hAnsi="Times New Roman"/>
          <w:sz w:val="24"/>
          <w:szCs w:val="24"/>
        </w:rPr>
        <w:t>«Безопасность жизнедеятельности»,</w:t>
      </w:r>
      <w:r w:rsidRPr="008872B0">
        <w:rPr>
          <w:rFonts w:ascii="Times New Roman" w:hAnsi="Times New Roman"/>
          <w:sz w:val="24"/>
          <w:szCs w:val="24"/>
        </w:rPr>
        <w:t xml:space="preserve"> оснащенный оборудованием: </w:t>
      </w:r>
    </w:p>
    <w:p w14:paraId="2B176BD0" w14:textId="77777777" w:rsidR="00F31D80" w:rsidRPr="008872B0" w:rsidRDefault="00F31D80" w:rsidP="00F31D80">
      <w:pPr>
        <w:suppressAutoHyphens/>
        <w:spacing w:after="0"/>
        <w:ind w:firstLine="709"/>
        <w:jc w:val="both"/>
        <w:rPr>
          <w:rFonts w:ascii="Times New Roman" w:hAnsi="Times New Roman"/>
          <w:sz w:val="24"/>
          <w:szCs w:val="24"/>
        </w:rPr>
      </w:pPr>
      <w:r w:rsidRPr="008872B0">
        <w:rPr>
          <w:rFonts w:ascii="Times New Roman" w:hAnsi="Times New Roman"/>
          <w:sz w:val="24"/>
          <w:szCs w:val="24"/>
        </w:rPr>
        <w:t xml:space="preserve">- многофункциональный комплекс преподавателя; </w:t>
      </w:r>
    </w:p>
    <w:p w14:paraId="3C8FD5A4" w14:textId="77777777" w:rsidR="00F31D80" w:rsidRPr="008872B0" w:rsidRDefault="00F31D80" w:rsidP="00F31D80">
      <w:pPr>
        <w:suppressAutoHyphens/>
        <w:spacing w:after="0"/>
        <w:ind w:firstLine="709"/>
        <w:jc w:val="both"/>
        <w:rPr>
          <w:rFonts w:ascii="Times New Roman" w:hAnsi="Times New Roman"/>
          <w:sz w:val="24"/>
          <w:szCs w:val="24"/>
        </w:rPr>
      </w:pPr>
      <w:r w:rsidRPr="008872B0">
        <w:rPr>
          <w:rFonts w:ascii="Times New Roman" w:hAnsi="Times New Roman"/>
          <w:sz w:val="24"/>
          <w:szCs w:val="24"/>
        </w:rPr>
        <w:t>- 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w:t>
      </w:r>
    </w:p>
    <w:p w14:paraId="7503CE90" w14:textId="77777777" w:rsidR="00F31D80" w:rsidRPr="008872B0" w:rsidRDefault="00F31D80" w:rsidP="00F31D80">
      <w:pPr>
        <w:suppressAutoHyphens/>
        <w:spacing w:after="0"/>
        <w:ind w:firstLine="709"/>
        <w:jc w:val="both"/>
        <w:rPr>
          <w:rFonts w:ascii="Times New Roman" w:hAnsi="Times New Roman"/>
          <w:sz w:val="24"/>
          <w:szCs w:val="24"/>
        </w:rPr>
      </w:pPr>
      <w:r w:rsidRPr="008872B0">
        <w:rPr>
          <w:rFonts w:ascii="Times New Roman" w:hAnsi="Times New Roman"/>
          <w:sz w:val="24"/>
          <w:szCs w:val="24"/>
        </w:rPr>
        <w:t xml:space="preserve">-образцы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14:paraId="2E187049" w14:textId="77777777" w:rsidR="00F31D80" w:rsidRPr="008872B0" w:rsidRDefault="00F31D80" w:rsidP="00F31D80">
      <w:pPr>
        <w:suppressAutoHyphens/>
        <w:spacing w:after="0"/>
        <w:ind w:firstLine="709"/>
        <w:jc w:val="both"/>
        <w:rPr>
          <w:rFonts w:ascii="Times New Roman" w:hAnsi="Times New Roman"/>
          <w:sz w:val="24"/>
          <w:szCs w:val="24"/>
        </w:rPr>
      </w:pPr>
      <w:r w:rsidRPr="008872B0">
        <w:rPr>
          <w:rFonts w:ascii="Times New Roman" w:hAnsi="Times New Roman"/>
          <w:sz w:val="24"/>
          <w:szCs w:val="24"/>
        </w:rPr>
        <w:t xml:space="preserve">- учебно-методический комплект «Факторы радиационной и химической опасности» для изучения факторов радиационной и химической опасности; </w:t>
      </w:r>
    </w:p>
    <w:p w14:paraId="7A9871AA" w14:textId="77777777" w:rsidR="00F31D80" w:rsidRPr="008872B0" w:rsidRDefault="00F31D80" w:rsidP="00F31D80">
      <w:pPr>
        <w:suppressAutoHyphens/>
        <w:spacing w:after="0"/>
        <w:ind w:firstLine="709"/>
        <w:jc w:val="both"/>
        <w:rPr>
          <w:rFonts w:ascii="Times New Roman" w:hAnsi="Times New Roman"/>
          <w:sz w:val="24"/>
          <w:szCs w:val="24"/>
        </w:rPr>
      </w:pPr>
      <w:r w:rsidRPr="008872B0">
        <w:rPr>
          <w:rFonts w:ascii="Times New Roman" w:hAnsi="Times New Roman"/>
          <w:sz w:val="24"/>
          <w:szCs w:val="24"/>
        </w:rPr>
        <w:t xml:space="preserve">- образцы средств первой медицинской помощи: индивидуальный перевязочный пакет ИПП-1; жгут кровоостанавливающий; </w:t>
      </w:r>
    </w:p>
    <w:p w14:paraId="454D7C18" w14:textId="77777777" w:rsidR="00F31D80" w:rsidRPr="008872B0" w:rsidRDefault="00F31D80" w:rsidP="00F31D80">
      <w:pPr>
        <w:suppressAutoHyphens/>
        <w:spacing w:after="0"/>
        <w:ind w:firstLine="709"/>
        <w:jc w:val="both"/>
        <w:rPr>
          <w:rFonts w:ascii="Times New Roman" w:hAnsi="Times New Roman"/>
          <w:sz w:val="24"/>
          <w:szCs w:val="24"/>
        </w:rPr>
      </w:pPr>
      <w:r w:rsidRPr="008872B0">
        <w:rPr>
          <w:rFonts w:ascii="Times New Roman" w:hAnsi="Times New Roman"/>
          <w:sz w:val="24"/>
          <w:szCs w:val="24"/>
        </w:rPr>
        <w:t xml:space="preserve">- аптечка индивидуальная АИ-2; комплект противоожоговый; индивидуальный противохимический пакет ИПП-11; сумка санитарная; носилки плащевые; </w:t>
      </w:r>
    </w:p>
    <w:p w14:paraId="489E8FF1" w14:textId="77777777" w:rsidR="00F31D80" w:rsidRPr="008872B0" w:rsidRDefault="00F31D80" w:rsidP="00F31D80">
      <w:pPr>
        <w:suppressAutoHyphens/>
        <w:spacing w:after="0"/>
        <w:ind w:firstLine="709"/>
        <w:jc w:val="both"/>
        <w:rPr>
          <w:rFonts w:ascii="Times New Roman" w:hAnsi="Times New Roman"/>
          <w:sz w:val="24"/>
          <w:szCs w:val="24"/>
        </w:rPr>
      </w:pPr>
      <w:r w:rsidRPr="008872B0">
        <w:rPr>
          <w:rFonts w:ascii="Times New Roman" w:hAnsi="Times New Roman"/>
          <w:sz w:val="24"/>
          <w:szCs w:val="24"/>
        </w:rPr>
        <w:t xml:space="preserve">- образцы средств пожаротушения (СП); </w:t>
      </w:r>
    </w:p>
    <w:p w14:paraId="0604E79F" w14:textId="77777777" w:rsidR="00F31D80" w:rsidRPr="008872B0" w:rsidRDefault="00F31D80" w:rsidP="00F31D80">
      <w:pPr>
        <w:suppressAutoHyphens/>
        <w:spacing w:after="0"/>
        <w:ind w:firstLine="709"/>
        <w:jc w:val="both"/>
        <w:rPr>
          <w:rFonts w:ascii="Times New Roman" w:hAnsi="Times New Roman"/>
          <w:sz w:val="24"/>
          <w:szCs w:val="24"/>
        </w:rPr>
      </w:pPr>
      <w:r w:rsidRPr="008872B0">
        <w:rPr>
          <w:rFonts w:ascii="Times New Roman" w:hAnsi="Times New Roman"/>
          <w:sz w:val="24"/>
          <w:szCs w:val="24"/>
        </w:rPr>
        <w:t>-макеты: встроенного убежища, быстровозводимого убежища, противорадиационного укрытия, а также макеты местности, зданий и муляжи;</w:t>
      </w:r>
    </w:p>
    <w:p w14:paraId="053674CA" w14:textId="77777777" w:rsidR="00F31D80" w:rsidRPr="008872B0" w:rsidRDefault="00F31D80" w:rsidP="00F31D80">
      <w:pPr>
        <w:suppressAutoHyphens/>
        <w:spacing w:after="0"/>
        <w:ind w:firstLine="709"/>
        <w:jc w:val="both"/>
        <w:rPr>
          <w:rFonts w:ascii="Times New Roman" w:hAnsi="Times New Roman"/>
          <w:sz w:val="24"/>
          <w:szCs w:val="24"/>
        </w:rPr>
      </w:pPr>
      <w:r w:rsidRPr="008872B0">
        <w:rPr>
          <w:rFonts w:ascii="Times New Roman" w:hAnsi="Times New Roman"/>
          <w:sz w:val="24"/>
          <w:szCs w:val="24"/>
        </w:rPr>
        <w:t xml:space="preserve">- макет автомата Калашникова; </w:t>
      </w:r>
    </w:p>
    <w:p w14:paraId="152B1B70" w14:textId="77777777" w:rsidR="00F31D80" w:rsidRPr="008872B0" w:rsidRDefault="00F31D80" w:rsidP="00F31D80">
      <w:pPr>
        <w:suppressAutoHyphens/>
        <w:spacing w:after="0"/>
        <w:ind w:firstLine="709"/>
        <w:jc w:val="both"/>
        <w:rPr>
          <w:rFonts w:ascii="Times New Roman" w:hAnsi="Times New Roman"/>
          <w:sz w:val="24"/>
          <w:szCs w:val="24"/>
        </w:rPr>
      </w:pPr>
      <w:r w:rsidRPr="008872B0">
        <w:rPr>
          <w:rFonts w:ascii="Times New Roman" w:hAnsi="Times New Roman"/>
          <w:sz w:val="24"/>
          <w:szCs w:val="24"/>
        </w:rPr>
        <w:t>- электронный стрелковый тренажер;</w:t>
      </w:r>
    </w:p>
    <w:p w14:paraId="31C8580D" w14:textId="77777777" w:rsidR="00F31D80" w:rsidRPr="008872B0" w:rsidRDefault="00F31D80" w:rsidP="00F31D80">
      <w:pPr>
        <w:suppressAutoHyphens/>
        <w:spacing w:after="0"/>
        <w:ind w:firstLine="709"/>
        <w:jc w:val="both"/>
        <w:rPr>
          <w:rFonts w:ascii="Times New Roman" w:hAnsi="Times New Roman"/>
          <w:sz w:val="24"/>
          <w:szCs w:val="24"/>
        </w:rPr>
      </w:pPr>
      <w:r w:rsidRPr="008872B0">
        <w:rPr>
          <w:rFonts w:ascii="Times New Roman" w:hAnsi="Times New Roman"/>
          <w:sz w:val="24"/>
          <w:szCs w:val="24"/>
        </w:rPr>
        <w:t>- обучающие и контролирующие программы по темам дисциплины;</w:t>
      </w:r>
    </w:p>
    <w:p w14:paraId="6DE6C5AF" w14:textId="77777777" w:rsidR="00F31D80" w:rsidRPr="008872B0" w:rsidRDefault="00F31D80" w:rsidP="00F31D80">
      <w:pPr>
        <w:suppressAutoHyphens/>
        <w:spacing w:after="0"/>
        <w:ind w:firstLine="709"/>
        <w:jc w:val="both"/>
        <w:rPr>
          <w:rFonts w:ascii="Times New Roman" w:hAnsi="Times New Roman"/>
          <w:sz w:val="24"/>
          <w:szCs w:val="24"/>
        </w:rPr>
      </w:pPr>
      <w:r w:rsidRPr="008872B0">
        <w:rPr>
          <w:rFonts w:ascii="Times New Roman" w:hAnsi="Times New Roman"/>
          <w:sz w:val="24"/>
          <w:szCs w:val="24"/>
        </w:rPr>
        <w:t xml:space="preserve">-комплекты технической документации, в том числе паспорта на средства обучения, инструкции по их использованию и технике безопасности; </w:t>
      </w:r>
    </w:p>
    <w:p w14:paraId="493AB80B" w14:textId="77777777" w:rsidR="00F31D80" w:rsidRPr="008872B0" w:rsidRDefault="00F31D80" w:rsidP="00F31D80">
      <w:pPr>
        <w:suppressAutoHyphens/>
        <w:spacing w:after="0"/>
        <w:ind w:firstLine="709"/>
        <w:jc w:val="both"/>
        <w:rPr>
          <w:rFonts w:ascii="Times New Roman" w:hAnsi="Times New Roman"/>
          <w:sz w:val="24"/>
          <w:szCs w:val="24"/>
        </w:rPr>
      </w:pPr>
      <w:r w:rsidRPr="008872B0">
        <w:rPr>
          <w:rFonts w:ascii="Times New Roman" w:hAnsi="Times New Roman"/>
          <w:sz w:val="24"/>
          <w:szCs w:val="24"/>
        </w:rPr>
        <w:t>-библиотечный фонд</w:t>
      </w:r>
    </w:p>
    <w:p w14:paraId="6CB3665E" w14:textId="77777777" w:rsidR="00F31D80" w:rsidRPr="008872B0" w:rsidRDefault="00F31D80" w:rsidP="00F31D80">
      <w:pPr>
        <w:suppressAutoHyphens/>
        <w:spacing w:after="0"/>
        <w:ind w:firstLine="709"/>
        <w:jc w:val="both"/>
        <w:rPr>
          <w:rFonts w:ascii="Times New Roman" w:hAnsi="Times New Roman"/>
          <w:sz w:val="24"/>
          <w:szCs w:val="24"/>
        </w:rPr>
      </w:pPr>
      <w:r w:rsidRPr="008872B0">
        <w:rPr>
          <w:rFonts w:ascii="Times New Roman" w:hAnsi="Times New Roman"/>
          <w:sz w:val="24"/>
          <w:szCs w:val="24"/>
        </w:rPr>
        <w:t>-техническими средствами обучения:</w:t>
      </w:r>
    </w:p>
    <w:p w14:paraId="396B2553" w14:textId="77777777" w:rsidR="00F31D80" w:rsidRPr="008872B0" w:rsidRDefault="00F31D80" w:rsidP="00F31D80">
      <w:pPr>
        <w:suppressAutoHyphens/>
        <w:spacing w:after="0"/>
        <w:ind w:firstLine="709"/>
        <w:jc w:val="both"/>
        <w:rPr>
          <w:rFonts w:ascii="Times New Roman" w:hAnsi="Times New Roman"/>
          <w:sz w:val="24"/>
          <w:szCs w:val="24"/>
        </w:rPr>
      </w:pPr>
      <w:r w:rsidRPr="008872B0">
        <w:rPr>
          <w:rFonts w:ascii="Times New Roman" w:hAnsi="Times New Roman"/>
          <w:sz w:val="24"/>
          <w:szCs w:val="24"/>
        </w:rPr>
        <w:t>- информационно-коммуникативные средства;</w:t>
      </w:r>
    </w:p>
    <w:p w14:paraId="5E83C0AF" w14:textId="77777777" w:rsidR="00F31D80" w:rsidRPr="008872B0" w:rsidRDefault="00F31D80" w:rsidP="00F31D80">
      <w:pPr>
        <w:suppressAutoHyphens/>
        <w:spacing w:after="0"/>
        <w:ind w:firstLine="709"/>
        <w:jc w:val="both"/>
        <w:rPr>
          <w:rFonts w:ascii="Times New Roman" w:hAnsi="Times New Roman"/>
          <w:sz w:val="24"/>
          <w:szCs w:val="24"/>
        </w:rPr>
      </w:pPr>
      <w:r w:rsidRPr="008872B0">
        <w:rPr>
          <w:rFonts w:ascii="Times New Roman" w:hAnsi="Times New Roman"/>
          <w:sz w:val="24"/>
          <w:szCs w:val="24"/>
        </w:rPr>
        <w:t>-экранно-звуковые пособия;</w:t>
      </w:r>
    </w:p>
    <w:p w14:paraId="7F83EA1D" w14:textId="77777777" w:rsidR="00F31D80" w:rsidRPr="008872B0" w:rsidRDefault="00F31D80" w:rsidP="00F31D80">
      <w:pPr>
        <w:suppressAutoHyphens/>
        <w:spacing w:after="0"/>
        <w:ind w:firstLine="709"/>
        <w:jc w:val="both"/>
        <w:rPr>
          <w:rFonts w:ascii="Times New Roman" w:hAnsi="Times New Roman"/>
          <w:sz w:val="24"/>
          <w:szCs w:val="24"/>
        </w:rPr>
      </w:pPr>
      <w:r w:rsidRPr="008872B0">
        <w:rPr>
          <w:rFonts w:ascii="Times New Roman" w:hAnsi="Times New Roman"/>
          <w:sz w:val="24"/>
          <w:szCs w:val="24"/>
        </w:rPr>
        <w:t>- 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w:t>
      </w:r>
    </w:p>
    <w:p w14:paraId="02B953FF" w14:textId="77777777" w:rsidR="00F31D80" w:rsidRPr="008872B0" w:rsidRDefault="00F31D80" w:rsidP="00F31D80">
      <w:pPr>
        <w:suppressAutoHyphens/>
        <w:spacing w:after="0"/>
        <w:ind w:firstLine="709"/>
        <w:jc w:val="both"/>
        <w:rPr>
          <w:rFonts w:ascii="Times New Roman" w:hAnsi="Times New Roman"/>
          <w:sz w:val="24"/>
          <w:szCs w:val="24"/>
        </w:rPr>
      </w:pPr>
      <w:r w:rsidRPr="008872B0">
        <w:rPr>
          <w:rFonts w:ascii="Times New Roman" w:hAnsi="Times New Roman"/>
          <w:sz w:val="24"/>
          <w:szCs w:val="24"/>
        </w:rPr>
        <w:t>- материалы для организации и проведения промежуточной аттестации в форме- экзамена/дифференцированного зачета/зачета</w:t>
      </w:r>
    </w:p>
    <w:p w14:paraId="1AD8220D" w14:textId="77777777" w:rsidR="00F31D80" w:rsidRPr="008872B0" w:rsidRDefault="00F31D80" w:rsidP="00F31D80">
      <w:pPr>
        <w:suppressAutoHyphens/>
        <w:spacing w:after="0"/>
        <w:ind w:firstLine="709"/>
        <w:jc w:val="both"/>
        <w:rPr>
          <w:rFonts w:ascii="Times New Roman" w:hAnsi="Times New Roman"/>
          <w:bCs/>
          <w:color w:val="auto"/>
          <w:sz w:val="24"/>
          <w:szCs w:val="24"/>
        </w:rPr>
      </w:pPr>
    </w:p>
    <w:p w14:paraId="709EF9FB" w14:textId="77777777" w:rsidR="00F31D80" w:rsidRPr="008872B0" w:rsidRDefault="00F31D80" w:rsidP="00F31D80">
      <w:pPr>
        <w:suppressAutoHyphens/>
        <w:spacing w:after="0"/>
        <w:ind w:firstLine="709"/>
        <w:jc w:val="both"/>
        <w:rPr>
          <w:rFonts w:ascii="Times New Roman" w:hAnsi="Times New Roman"/>
          <w:b/>
          <w:bCs/>
          <w:sz w:val="24"/>
          <w:szCs w:val="24"/>
        </w:rPr>
      </w:pPr>
      <w:r w:rsidRPr="008872B0">
        <w:rPr>
          <w:rFonts w:ascii="Times New Roman" w:hAnsi="Times New Roman"/>
          <w:b/>
          <w:bCs/>
          <w:sz w:val="24"/>
          <w:szCs w:val="24"/>
        </w:rPr>
        <w:t>3.2. Информационное обеспечение реализации программы</w:t>
      </w:r>
    </w:p>
    <w:p w14:paraId="1DE8F7F0" w14:textId="77777777" w:rsidR="00F31D80" w:rsidRPr="008872B0" w:rsidRDefault="00F31D80" w:rsidP="00F31D80">
      <w:pPr>
        <w:suppressAutoHyphens/>
        <w:spacing w:after="0"/>
        <w:ind w:firstLine="709"/>
        <w:jc w:val="both"/>
        <w:rPr>
          <w:rFonts w:ascii="Times New Roman" w:hAnsi="Times New Roman"/>
          <w:bCs/>
          <w:sz w:val="24"/>
          <w:szCs w:val="24"/>
        </w:rPr>
      </w:pPr>
      <w:r w:rsidRPr="008872B0">
        <w:rPr>
          <w:rFonts w:ascii="Times New Roman" w:hAnsi="Times New Roman"/>
          <w:bCs/>
          <w:sz w:val="24"/>
          <w:szCs w:val="24"/>
        </w:rPr>
        <w:t>Для реализации программы библиотечный фонд образовательной организации должен иметь п</w:t>
      </w:r>
      <w:r w:rsidRPr="008872B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72B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7C7F71" w14:textId="77777777" w:rsidR="00F31D80" w:rsidRPr="008872B0" w:rsidRDefault="00F31D80" w:rsidP="00F31D80">
      <w:pPr>
        <w:suppressAutoHyphens/>
        <w:spacing w:after="0"/>
        <w:ind w:firstLine="709"/>
        <w:jc w:val="both"/>
        <w:rPr>
          <w:rFonts w:ascii="Times New Roman" w:hAnsi="Times New Roman"/>
          <w:sz w:val="24"/>
          <w:szCs w:val="24"/>
        </w:rPr>
      </w:pPr>
    </w:p>
    <w:p w14:paraId="7C31CFF0" w14:textId="77777777" w:rsidR="00F31D80" w:rsidRPr="008872B0" w:rsidRDefault="00F31D80" w:rsidP="00F31D80">
      <w:pPr>
        <w:suppressAutoHyphens/>
        <w:spacing w:after="0"/>
        <w:ind w:firstLine="709"/>
        <w:jc w:val="both"/>
        <w:rPr>
          <w:rFonts w:ascii="Times New Roman" w:hAnsi="Times New Roman"/>
          <w:b/>
          <w:sz w:val="24"/>
          <w:szCs w:val="24"/>
        </w:rPr>
      </w:pPr>
      <w:r w:rsidRPr="008872B0">
        <w:rPr>
          <w:rFonts w:ascii="Times New Roman" w:hAnsi="Times New Roman"/>
          <w:b/>
          <w:sz w:val="24"/>
          <w:szCs w:val="24"/>
        </w:rPr>
        <w:t>3.2.1. Основные печатные и электронные издания</w:t>
      </w:r>
    </w:p>
    <w:p w14:paraId="1E032BBE" w14:textId="453AE625" w:rsidR="00F31D80" w:rsidRPr="008872B0" w:rsidRDefault="00F31D80" w:rsidP="00F31D80">
      <w:pPr>
        <w:ind w:firstLine="709"/>
        <w:rPr>
          <w:rFonts w:ascii="Times New Roman" w:hAnsi="Times New Roman"/>
          <w:b/>
          <w:sz w:val="24"/>
          <w:szCs w:val="24"/>
        </w:rPr>
      </w:pPr>
      <w:r w:rsidRPr="008872B0">
        <w:rPr>
          <w:rFonts w:ascii="Times New Roman" w:hAnsi="Times New Roman"/>
          <w:b/>
          <w:sz w:val="24"/>
          <w:szCs w:val="24"/>
        </w:rPr>
        <w:lastRenderedPageBreak/>
        <w:t>1</w:t>
      </w:r>
      <w:r w:rsidRPr="008872B0">
        <w:rPr>
          <w:rFonts w:ascii="Times New Roman" w:eastAsia="TimesNewRomanPSMT" w:hAnsi="Times New Roman"/>
          <w:sz w:val="24"/>
          <w:szCs w:val="24"/>
          <w:lang w:eastAsia="en-US"/>
        </w:rPr>
        <w:t xml:space="preserve"> Смирнова, Е. Э. Безопасность жизнедеятельности. Проведение лабораторного практикума по охране </w:t>
      </w:r>
      <w:proofErr w:type="gramStart"/>
      <w:r w:rsidRPr="008872B0">
        <w:rPr>
          <w:rFonts w:ascii="Times New Roman" w:eastAsia="TimesNewRomanPSMT" w:hAnsi="Times New Roman"/>
          <w:sz w:val="24"/>
          <w:szCs w:val="24"/>
          <w:lang w:eastAsia="en-US"/>
        </w:rPr>
        <w:t>труда  :</w:t>
      </w:r>
      <w:proofErr w:type="gramEnd"/>
      <w:r w:rsidRPr="008872B0">
        <w:rPr>
          <w:rFonts w:ascii="Times New Roman" w:eastAsia="TimesNewRomanPSMT" w:hAnsi="Times New Roman"/>
          <w:sz w:val="24"/>
          <w:szCs w:val="24"/>
          <w:lang w:eastAsia="en-US"/>
        </w:rPr>
        <w:t xml:space="preserve"> учебное пособие / Е. Э. С</w:t>
      </w:r>
      <w:r w:rsidR="00C20BB3">
        <w:rPr>
          <w:rFonts w:ascii="Times New Roman" w:eastAsia="TimesNewRomanPSMT" w:hAnsi="Times New Roman"/>
          <w:sz w:val="24"/>
          <w:szCs w:val="24"/>
          <w:lang w:eastAsia="en-US"/>
        </w:rPr>
        <w:t>мирнова, Л. А. Гурьева. —  СПб.</w:t>
      </w:r>
      <w:r w:rsidRPr="008872B0">
        <w:rPr>
          <w:rFonts w:ascii="Times New Roman" w:eastAsia="TimesNewRomanPSMT" w:hAnsi="Times New Roman"/>
          <w:sz w:val="24"/>
          <w:szCs w:val="24"/>
          <w:lang w:eastAsia="en-US"/>
        </w:rPr>
        <w:t xml:space="preserve">: Санкт-Петербургский государственный архитектурно-строительный университет, ЭБС АСВ, 2017. — 122 c. — ISBN 978-5-9227-0686-5. — </w:t>
      </w:r>
      <w:proofErr w:type="gramStart"/>
      <w:r w:rsidRPr="008872B0">
        <w:rPr>
          <w:rFonts w:ascii="Times New Roman" w:eastAsia="TimesNewRomanPSMT" w:hAnsi="Times New Roman"/>
          <w:sz w:val="24"/>
          <w:szCs w:val="24"/>
          <w:lang w:eastAsia="en-US"/>
        </w:rPr>
        <w:t>Текст :</w:t>
      </w:r>
      <w:proofErr w:type="gramEnd"/>
      <w:r w:rsidRPr="008872B0">
        <w:rPr>
          <w:rFonts w:ascii="Times New Roman" w:eastAsia="TimesNewRomanPSMT" w:hAnsi="Times New Roman"/>
          <w:sz w:val="24"/>
          <w:szCs w:val="24"/>
          <w:lang w:eastAsia="en-US"/>
        </w:rPr>
        <w:t xml:space="preserve"> электронный // Электронно-библиотечная система IPR BOOKS : [сайт]. — URL: </w:t>
      </w:r>
      <w:hyperlink r:id="rId56" w:history="1">
        <w:r w:rsidRPr="008872B0">
          <w:rPr>
            <w:rStyle w:val="a3"/>
            <w:rFonts w:ascii="Times New Roman" w:eastAsia="TimesNewRomanPSMT" w:hAnsi="Times New Roman"/>
            <w:sz w:val="24"/>
            <w:szCs w:val="24"/>
            <w:lang w:eastAsia="en-US"/>
          </w:rPr>
          <w:t>http://www.iprbookshop.ru/74322.html</w:t>
        </w:r>
      </w:hyperlink>
      <w:r w:rsidRPr="008872B0">
        <w:rPr>
          <w:rFonts w:ascii="Times New Roman" w:hAnsi="Times New Roman"/>
          <w:b/>
          <w:sz w:val="24"/>
          <w:szCs w:val="24"/>
        </w:rPr>
        <w:t xml:space="preserve">. </w:t>
      </w:r>
      <w:bookmarkStart w:id="19" w:name="_Hlk76482781"/>
      <w:bookmarkEnd w:id="19"/>
    </w:p>
    <w:p w14:paraId="122EFB4C" w14:textId="77777777" w:rsidR="00F31D80" w:rsidRPr="008872B0" w:rsidRDefault="00F31D80" w:rsidP="00F31D80">
      <w:pPr>
        <w:ind w:firstLine="709"/>
        <w:contextualSpacing/>
        <w:jc w:val="both"/>
        <w:rPr>
          <w:rFonts w:ascii="Times New Roman" w:hAnsi="Times New Roman"/>
          <w:bCs/>
          <w:i/>
          <w:sz w:val="24"/>
          <w:szCs w:val="24"/>
        </w:rPr>
      </w:pPr>
      <w:r w:rsidRPr="008872B0">
        <w:rPr>
          <w:rFonts w:ascii="Times New Roman" w:hAnsi="Times New Roman"/>
          <w:b/>
          <w:bCs/>
          <w:sz w:val="24"/>
          <w:szCs w:val="24"/>
        </w:rPr>
        <w:t>3.2.3. Дополнительные источники</w:t>
      </w:r>
    </w:p>
    <w:p w14:paraId="2F6B3D18" w14:textId="77777777" w:rsidR="00F31D80" w:rsidRPr="008872B0" w:rsidRDefault="00F31D80" w:rsidP="00F31D80">
      <w:pPr>
        <w:shd w:val="clear" w:color="auto" w:fill="FFFFFF"/>
        <w:spacing w:after="0" w:line="240" w:lineRule="auto"/>
        <w:jc w:val="both"/>
        <w:rPr>
          <w:rFonts w:ascii="Times New Roman" w:hAnsi="Times New Roman"/>
          <w:sz w:val="24"/>
          <w:szCs w:val="24"/>
        </w:rPr>
      </w:pPr>
      <w:r w:rsidRPr="008872B0">
        <w:rPr>
          <w:rFonts w:ascii="Times New Roman" w:hAnsi="Times New Roman"/>
          <w:sz w:val="24"/>
          <w:szCs w:val="24"/>
        </w:rPr>
        <w:tab/>
        <w:t xml:space="preserve">1. Бурашников Ю. М. Безопасность жизнедеятельности. Охрана труда на предприятиях пищевых </w:t>
      </w:r>
      <w:proofErr w:type="gramStart"/>
      <w:r w:rsidRPr="008872B0">
        <w:rPr>
          <w:rFonts w:ascii="Times New Roman" w:hAnsi="Times New Roman"/>
          <w:sz w:val="24"/>
          <w:szCs w:val="24"/>
        </w:rPr>
        <w:t>производств :</w:t>
      </w:r>
      <w:proofErr w:type="gramEnd"/>
      <w:r w:rsidRPr="008872B0">
        <w:rPr>
          <w:rFonts w:ascii="Times New Roman" w:hAnsi="Times New Roman"/>
          <w:sz w:val="24"/>
          <w:szCs w:val="24"/>
        </w:rPr>
        <w:t xml:space="preserve"> учеб. / Ю. М. Бурашников, А. С. Максимов. – 2-е изд., перераб. И доп. – Санкт-</w:t>
      </w:r>
      <w:proofErr w:type="gramStart"/>
      <w:r w:rsidRPr="008872B0">
        <w:rPr>
          <w:rFonts w:ascii="Times New Roman" w:hAnsi="Times New Roman"/>
          <w:sz w:val="24"/>
          <w:szCs w:val="24"/>
        </w:rPr>
        <w:t>Петербург :</w:t>
      </w:r>
      <w:proofErr w:type="gramEnd"/>
      <w:r w:rsidRPr="008872B0">
        <w:rPr>
          <w:rFonts w:ascii="Times New Roman" w:hAnsi="Times New Roman"/>
          <w:sz w:val="24"/>
          <w:szCs w:val="24"/>
        </w:rPr>
        <w:t xml:space="preserve"> Лань, 2017 – 496 с. – URL: https://e.lanbook.com/book/93587 (дата обращения: 12.05.2020). – Режим </w:t>
      </w:r>
      <w:proofErr w:type="gramStart"/>
      <w:r w:rsidRPr="008872B0">
        <w:rPr>
          <w:rFonts w:ascii="Times New Roman" w:hAnsi="Times New Roman"/>
          <w:sz w:val="24"/>
          <w:szCs w:val="24"/>
        </w:rPr>
        <w:t>доступа :</w:t>
      </w:r>
      <w:proofErr w:type="gramEnd"/>
      <w:r w:rsidRPr="008872B0">
        <w:rPr>
          <w:rFonts w:ascii="Times New Roman" w:hAnsi="Times New Roman"/>
          <w:sz w:val="24"/>
          <w:szCs w:val="24"/>
        </w:rPr>
        <w:t xml:space="preserve"> ЭБС «Лань» ; по подписке.– ISBN 978-5-8114-2497-9. .– Текст : электронный.</w:t>
      </w:r>
    </w:p>
    <w:p w14:paraId="40139B2F" w14:textId="77777777" w:rsidR="00F31D80" w:rsidRPr="008872B0" w:rsidRDefault="00F31D80" w:rsidP="00F31D80">
      <w:pPr>
        <w:shd w:val="clear" w:color="auto" w:fill="FFFFFF"/>
        <w:spacing w:after="0" w:line="240" w:lineRule="auto"/>
        <w:jc w:val="both"/>
        <w:rPr>
          <w:rFonts w:ascii="Times New Roman" w:hAnsi="Times New Roman"/>
          <w:sz w:val="24"/>
          <w:szCs w:val="24"/>
        </w:rPr>
      </w:pPr>
      <w:r w:rsidRPr="008872B0">
        <w:rPr>
          <w:rFonts w:ascii="Times New Roman" w:hAnsi="Times New Roman"/>
          <w:sz w:val="24"/>
          <w:szCs w:val="24"/>
        </w:rPr>
        <w:tab/>
        <w:t xml:space="preserve">2. Косолапова, Н.В. Охрана труда : учеб./ Н. В. Косолапова, Н. А.Прокопенко .– Москва:КноРус,2019 </w:t>
      </w:r>
      <w:hyperlink r:id="rId57" w:history="1">
        <w:r w:rsidRPr="008872B0">
          <w:rPr>
            <w:rStyle w:val="a3"/>
            <w:rFonts w:ascii="Times New Roman" w:hAnsi="Times New Roman"/>
            <w:sz w:val="24"/>
            <w:szCs w:val="24"/>
          </w:rPr>
          <w:t>https://book.ru/book/929621(дата</w:t>
        </w:r>
      </w:hyperlink>
      <w:r w:rsidRPr="008872B0">
        <w:rPr>
          <w:rFonts w:ascii="Times New Roman" w:hAnsi="Times New Roman"/>
          <w:sz w:val="24"/>
          <w:szCs w:val="24"/>
        </w:rPr>
        <w:t xml:space="preserve"> обращения: электронный. Режим доступа: ЭБС «Book.ru»; по подписке. – ISBN 978-5- 406-06520-4. – </w:t>
      </w:r>
      <w:proofErr w:type="gramStart"/>
      <w:r w:rsidRPr="008872B0">
        <w:rPr>
          <w:rFonts w:ascii="Times New Roman" w:hAnsi="Times New Roman"/>
          <w:sz w:val="24"/>
          <w:szCs w:val="24"/>
        </w:rPr>
        <w:t>Текст :</w:t>
      </w:r>
      <w:proofErr w:type="gramEnd"/>
      <w:r w:rsidRPr="008872B0">
        <w:rPr>
          <w:rFonts w:ascii="Times New Roman" w:hAnsi="Times New Roman"/>
          <w:sz w:val="24"/>
          <w:szCs w:val="24"/>
        </w:rPr>
        <w:t xml:space="preserve"> электронный.</w:t>
      </w:r>
    </w:p>
    <w:p w14:paraId="4B352F44" w14:textId="77777777" w:rsidR="00F31D80" w:rsidRPr="008872B0" w:rsidRDefault="00F31D80" w:rsidP="00F31D80">
      <w:pPr>
        <w:spacing w:after="0" w:line="240" w:lineRule="auto"/>
        <w:jc w:val="both"/>
        <w:rPr>
          <w:rFonts w:ascii="Times New Roman" w:hAnsi="Times New Roman"/>
          <w:color w:val="auto"/>
          <w:sz w:val="24"/>
          <w:szCs w:val="24"/>
          <w:shd w:val="clear" w:color="auto" w:fill="FFFFFF"/>
        </w:rPr>
      </w:pPr>
      <w:r w:rsidRPr="008872B0">
        <w:rPr>
          <w:rFonts w:ascii="Times New Roman" w:hAnsi="Times New Roman"/>
          <w:sz w:val="24"/>
          <w:szCs w:val="24"/>
          <w:shd w:val="clear" w:color="auto" w:fill="FFFFFF"/>
        </w:rPr>
        <w:tab/>
        <w:t xml:space="preserve">3. Информационный портал «Охрана труда в России [сайт]. - </w:t>
      </w:r>
      <w:hyperlink r:id="rId58" w:history="1">
        <w:r w:rsidRPr="008872B0">
          <w:rPr>
            <w:rStyle w:val="a3"/>
            <w:rFonts w:ascii="Times New Roman" w:hAnsi="Times New Roman"/>
            <w:sz w:val="24"/>
            <w:szCs w:val="24"/>
            <w:shd w:val="clear" w:color="auto" w:fill="FFFFFF"/>
          </w:rPr>
          <w:t>https://ohranatruda.ru/</w:t>
        </w:r>
      </w:hyperlink>
      <w:r w:rsidRPr="008872B0">
        <w:rPr>
          <w:rFonts w:ascii="Times New Roman" w:hAnsi="Times New Roman"/>
          <w:sz w:val="24"/>
          <w:szCs w:val="24"/>
          <w:shd w:val="clear" w:color="auto" w:fill="FFFFFF"/>
        </w:rPr>
        <w:t xml:space="preserve"> </w:t>
      </w:r>
    </w:p>
    <w:p w14:paraId="526331B2" w14:textId="77777777" w:rsidR="00F31D80" w:rsidRPr="008872B0" w:rsidRDefault="00F31D80" w:rsidP="00F31D80">
      <w:pPr>
        <w:spacing w:after="0" w:line="240" w:lineRule="auto"/>
        <w:jc w:val="both"/>
        <w:rPr>
          <w:rFonts w:ascii="Times New Roman" w:hAnsi="Times New Roman"/>
          <w:bCs/>
          <w:kern w:val="32"/>
          <w:sz w:val="24"/>
          <w:szCs w:val="24"/>
        </w:rPr>
      </w:pPr>
      <w:r w:rsidRPr="008872B0">
        <w:rPr>
          <w:rFonts w:ascii="Times New Roman" w:hAnsi="Times New Roman"/>
          <w:sz w:val="24"/>
          <w:szCs w:val="24"/>
          <w:shd w:val="clear" w:color="auto" w:fill="FFFFFF"/>
        </w:rPr>
        <w:tab/>
        <w:t xml:space="preserve">4. Электронный журнал «Охрана труда [сайт]. </w:t>
      </w:r>
      <w:hyperlink r:id="rId59" w:history="1">
        <w:r w:rsidRPr="008872B0">
          <w:rPr>
            <w:rStyle w:val="a3"/>
            <w:rFonts w:ascii="Times New Roman" w:hAnsi="Times New Roman"/>
            <w:sz w:val="24"/>
            <w:szCs w:val="24"/>
            <w:shd w:val="clear" w:color="auto" w:fill="FFFFFF"/>
          </w:rPr>
          <w:t>https://e.otruda.ru/</w:t>
        </w:r>
      </w:hyperlink>
    </w:p>
    <w:p w14:paraId="42766C61" w14:textId="77777777" w:rsidR="00F31D80" w:rsidRPr="008872B0" w:rsidRDefault="00F31D80" w:rsidP="00F31D80">
      <w:pPr>
        <w:contextualSpacing/>
        <w:jc w:val="center"/>
        <w:rPr>
          <w:rFonts w:ascii="Times New Roman" w:hAnsi="Times New Roman"/>
          <w:b/>
          <w:sz w:val="24"/>
          <w:szCs w:val="24"/>
        </w:rPr>
      </w:pPr>
      <w:r w:rsidRPr="008872B0">
        <w:rPr>
          <w:rFonts w:ascii="Times New Roman" w:hAnsi="Times New Roman"/>
          <w:b/>
          <w:sz w:val="24"/>
          <w:szCs w:val="24"/>
        </w:rPr>
        <w:br w:type="page"/>
      </w:r>
      <w:r w:rsidRPr="008872B0">
        <w:rPr>
          <w:rFonts w:ascii="Times New Roman" w:hAnsi="Times New Roman"/>
          <w:b/>
          <w:sz w:val="24"/>
          <w:szCs w:val="24"/>
        </w:rPr>
        <w:lastRenderedPageBreak/>
        <w:t xml:space="preserve">4. КОНТРОЛЬ И ОЦЕНКА РЕЗУЛЬТАТОВ ОСВОЕНИЯ  </w:t>
      </w:r>
    </w:p>
    <w:p w14:paraId="5428A299" w14:textId="77777777" w:rsidR="00F31D80" w:rsidRPr="008872B0" w:rsidRDefault="00F31D80" w:rsidP="00F31D80">
      <w:pPr>
        <w:contextualSpacing/>
        <w:jc w:val="center"/>
        <w:rPr>
          <w:rFonts w:ascii="Times New Roman" w:hAnsi="Times New Roman"/>
          <w:b/>
          <w:sz w:val="24"/>
          <w:szCs w:val="24"/>
        </w:rPr>
      </w:pPr>
      <w:r w:rsidRPr="008872B0">
        <w:rPr>
          <w:rFonts w:ascii="Times New Roman" w:hAnsi="Times New Roman"/>
          <w:b/>
          <w:sz w:val="24"/>
          <w:szCs w:val="24"/>
        </w:rPr>
        <w:t>УЧЕБНОЙ ДИСЦИПЛИНЫ</w:t>
      </w:r>
    </w:p>
    <w:p w14:paraId="35F2ADDC" w14:textId="77777777" w:rsidR="00F31D80" w:rsidRPr="008872B0" w:rsidRDefault="00F31D80" w:rsidP="00F31D8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2"/>
        <w:gridCol w:w="2816"/>
        <w:gridCol w:w="3257"/>
      </w:tblGrid>
      <w:tr w:rsidR="00F31D80" w:rsidRPr="008872B0" w14:paraId="1A283320" w14:textId="77777777" w:rsidTr="00F31D80">
        <w:tc>
          <w:tcPr>
            <w:tcW w:w="3271" w:type="dxa"/>
            <w:tcBorders>
              <w:top w:val="single" w:sz="4" w:space="0" w:color="auto"/>
              <w:left w:val="single" w:sz="4" w:space="0" w:color="auto"/>
              <w:bottom w:val="single" w:sz="4" w:space="0" w:color="auto"/>
              <w:right w:val="single" w:sz="4" w:space="0" w:color="auto"/>
            </w:tcBorders>
            <w:hideMark/>
          </w:tcPr>
          <w:p w14:paraId="3A04A870" w14:textId="77777777" w:rsidR="00F31D80" w:rsidRPr="008872B0" w:rsidRDefault="00F31D80">
            <w:pPr>
              <w:spacing w:after="0" w:line="240" w:lineRule="auto"/>
              <w:jc w:val="center"/>
              <w:rPr>
                <w:rFonts w:ascii="Times New Roman" w:hAnsi="Times New Roman"/>
                <w:sz w:val="24"/>
                <w:szCs w:val="24"/>
              </w:rPr>
            </w:pPr>
            <w:r w:rsidRPr="008872B0">
              <w:rPr>
                <w:rFonts w:ascii="Times New Roman" w:hAnsi="Times New Roman"/>
                <w:b/>
                <w:bCs/>
                <w:i/>
                <w:sz w:val="24"/>
                <w:szCs w:val="24"/>
              </w:rPr>
              <w:t>Результаты обучения</w:t>
            </w:r>
            <w:r w:rsidRPr="008872B0">
              <w:rPr>
                <w:rFonts w:ascii="Times New Roman" w:hAnsi="Times New Roman"/>
                <w:i/>
                <w:sz w:val="24"/>
                <w:szCs w:val="24"/>
                <w:vertAlign w:val="superscript"/>
              </w:rPr>
              <w:footnoteReference w:id="25"/>
            </w:r>
          </w:p>
        </w:tc>
        <w:tc>
          <w:tcPr>
            <w:tcW w:w="2816" w:type="dxa"/>
            <w:tcBorders>
              <w:top w:val="single" w:sz="4" w:space="0" w:color="auto"/>
              <w:left w:val="single" w:sz="4" w:space="0" w:color="auto"/>
              <w:bottom w:val="single" w:sz="4" w:space="0" w:color="auto"/>
              <w:right w:val="single" w:sz="4" w:space="0" w:color="auto"/>
            </w:tcBorders>
            <w:hideMark/>
          </w:tcPr>
          <w:p w14:paraId="5FBEB085" w14:textId="77777777" w:rsidR="00F31D80" w:rsidRPr="008872B0" w:rsidRDefault="00F31D80">
            <w:pPr>
              <w:spacing w:line="240" w:lineRule="auto"/>
              <w:jc w:val="center"/>
              <w:rPr>
                <w:rFonts w:ascii="Times New Roman" w:hAnsi="Times New Roman"/>
                <w:b/>
                <w:bCs/>
                <w:i/>
                <w:sz w:val="24"/>
                <w:szCs w:val="24"/>
              </w:rPr>
            </w:pPr>
            <w:r w:rsidRPr="008872B0">
              <w:rPr>
                <w:rFonts w:ascii="Times New Roman" w:hAnsi="Times New Roman"/>
                <w:b/>
                <w:bCs/>
                <w:i/>
                <w:sz w:val="24"/>
                <w:szCs w:val="24"/>
              </w:rPr>
              <w:t>Критерии оценки</w:t>
            </w:r>
          </w:p>
        </w:tc>
        <w:tc>
          <w:tcPr>
            <w:tcW w:w="3257" w:type="dxa"/>
            <w:tcBorders>
              <w:top w:val="single" w:sz="4" w:space="0" w:color="auto"/>
              <w:left w:val="single" w:sz="4" w:space="0" w:color="auto"/>
              <w:bottom w:val="single" w:sz="4" w:space="0" w:color="auto"/>
              <w:right w:val="single" w:sz="4" w:space="0" w:color="auto"/>
            </w:tcBorders>
            <w:hideMark/>
          </w:tcPr>
          <w:p w14:paraId="3186C45F" w14:textId="77777777" w:rsidR="00F31D80" w:rsidRPr="008872B0" w:rsidRDefault="00F31D80">
            <w:pPr>
              <w:spacing w:line="240" w:lineRule="auto"/>
              <w:jc w:val="center"/>
              <w:rPr>
                <w:rFonts w:ascii="Times New Roman" w:hAnsi="Times New Roman"/>
                <w:b/>
                <w:bCs/>
                <w:i/>
                <w:sz w:val="24"/>
                <w:szCs w:val="24"/>
              </w:rPr>
            </w:pPr>
            <w:r w:rsidRPr="008872B0">
              <w:rPr>
                <w:rFonts w:ascii="Times New Roman" w:hAnsi="Times New Roman"/>
                <w:b/>
                <w:bCs/>
                <w:i/>
                <w:sz w:val="24"/>
                <w:szCs w:val="24"/>
              </w:rPr>
              <w:t>Методы оценки</w:t>
            </w:r>
          </w:p>
        </w:tc>
      </w:tr>
      <w:tr w:rsidR="00F31D80" w:rsidRPr="008872B0" w14:paraId="08F4F3D0" w14:textId="77777777" w:rsidTr="00F31D80">
        <w:tc>
          <w:tcPr>
            <w:tcW w:w="3271" w:type="dxa"/>
            <w:tcBorders>
              <w:top w:val="single" w:sz="4" w:space="0" w:color="auto"/>
              <w:left w:val="single" w:sz="4" w:space="0" w:color="auto"/>
              <w:bottom w:val="single" w:sz="4" w:space="0" w:color="auto"/>
              <w:right w:val="single" w:sz="4" w:space="0" w:color="auto"/>
            </w:tcBorders>
            <w:hideMark/>
          </w:tcPr>
          <w:p w14:paraId="133E1876" w14:textId="77777777" w:rsidR="00F31D80" w:rsidRPr="008872B0" w:rsidRDefault="00F31D80">
            <w:pPr>
              <w:spacing w:after="0" w:line="240" w:lineRule="auto"/>
              <w:rPr>
                <w:rFonts w:ascii="Times New Roman" w:hAnsi="Times New Roman"/>
                <w:bCs/>
                <w:i/>
                <w:sz w:val="24"/>
                <w:szCs w:val="24"/>
              </w:rPr>
            </w:pPr>
            <w:r w:rsidRPr="008872B0">
              <w:rPr>
                <w:rFonts w:ascii="Times New Roman" w:hAnsi="Times New Roman"/>
                <w:bCs/>
                <w:i/>
                <w:sz w:val="24"/>
                <w:szCs w:val="24"/>
              </w:rPr>
              <w:t>Перечень умений, осваиваемых в рамках дисциплины:</w:t>
            </w:r>
          </w:p>
          <w:p w14:paraId="503D256F" w14:textId="77777777" w:rsidR="00F31D80" w:rsidRPr="008872B0" w:rsidRDefault="00F31D80">
            <w:pPr>
              <w:spacing w:after="0" w:line="240" w:lineRule="auto"/>
              <w:rPr>
                <w:rFonts w:ascii="Times New Roman" w:hAnsi="Times New Roman"/>
                <w:sz w:val="24"/>
                <w:szCs w:val="24"/>
              </w:rPr>
            </w:pPr>
            <w:r w:rsidRPr="008872B0">
              <w:rPr>
                <w:rFonts w:ascii="Times New Roman" w:hAnsi="Times New Roman"/>
                <w:sz w:val="24"/>
                <w:szCs w:val="24"/>
              </w:rPr>
              <w:t>У 1.1 организовывать и проводить мероприятия по защите работающих и населения от негативных воздействий чрезвычайных ситуаций;</w:t>
            </w:r>
          </w:p>
          <w:p w14:paraId="54D1E080" w14:textId="77777777" w:rsidR="00F31D80" w:rsidRPr="008872B0" w:rsidRDefault="00F31D80">
            <w:pPr>
              <w:spacing w:after="0" w:line="240" w:lineRule="auto"/>
              <w:rPr>
                <w:rFonts w:ascii="Times New Roman" w:hAnsi="Times New Roman"/>
                <w:sz w:val="24"/>
                <w:szCs w:val="24"/>
              </w:rPr>
            </w:pPr>
            <w:r w:rsidRPr="008872B0">
              <w:rPr>
                <w:rFonts w:ascii="Times New Roman" w:hAnsi="Times New Roman"/>
                <w:sz w:val="24"/>
                <w:szCs w:val="24"/>
              </w:rPr>
              <w:t>У 1.2.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129E6BCA" w14:textId="77777777" w:rsidR="00F31D80" w:rsidRPr="008872B0" w:rsidRDefault="00F31D80">
            <w:pPr>
              <w:spacing w:after="0" w:line="240" w:lineRule="auto"/>
              <w:rPr>
                <w:rFonts w:ascii="Times New Roman" w:hAnsi="Times New Roman"/>
                <w:sz w:val="24"/>
                <w:szCs w:val="24"/>
              </w:rPr>
            </w:pPr>
            <w:r w:rsidRPr="008872B0">
              <w:rPr>
                <w:rFonts w:ascii="Times New Roman" w:hAnsi="Times New Roman"/>
                <w:sz w:val="24"/>
                <w:szCs w:val="24"/>
              </w:rPr>
              <w:t>У 1.3. использовать средства индивидуальной и коллективной защиты от оружия массового поражения; применять первичные средства пожаротушения.</w:t>
            </w:r>
          </w:p>
          <w:p w14:paraId="6299DD54" w14:textId="77777777" w:rsidR="00F31D80" w:rsidRPr="008872B0" w:rsidRDefault="00F31D80">
            <w:pPr>
              <w:spacing w:after="0" w:line="240" w:lineRule="auto"/>
              <w:rPr>
                <w:rFonts w:ascii="Times New Roman" w:hAnsi="Times New Roman"/>
                <w:sz w:val="24"/>
                <w:szCs w:val="24"/>
              </w:rPr>
            </w:pPr>
            <w:r w:rsidRPr="008872B0">
              <w:rPr>
                <w:rFonts w:ascii="Times New Roman" w:hAnsi="Times New Roman"/>
                <w:sz w:val="24"/>
                <w:szCs w:val="24"/>
              </w:rPr>
              <w:t>У 1.4. ориентироваться в перечне военно-учетных специальностей и самостоятельно определять среди них родственные полученной специальности;</w:t>
            </w:r>
          </w:p>
          <w:p w14:paraId="43CCBB27" w14:textId="77777777" w:rsidR="00F31D80" w:rsidRPr="008872B0" w:rsidRDefault="00F31D80">
            <w:pPr>
              <w:spacing w:after="0" w:line="240" w:lineRule="auto"/>
              <w:rPr>
                <w:rFonts w:ascii="Times New Roman" w:hAnsi="Times New Roman"/>
                <w:sz w:val="24"/>
                <w:szCs w:val="24"/>
              </w:rPr>
            </w:pPr>
            <w:r w:rsidRPr="008872B0">
              <w:rPr>
                <w:rFonts w:ascii="Times New Roman" w:hAnsi="Times New Roman"/>
                <w:sz w:val="24"/>
                <w:szCs w:val="24"/>
              </w:rPr>
              <w:t>У 1.5.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2034A6A1" w14:textId="77777777" w:rsidR="00F31D80" w:rsidRPr="008872B0" w:rsidRDefault="00F31D80">
            <w:pPr>
              <w:spacing w:after="0" w:line="240" w:lineRule="auto"/>
              <w:rPr>
                <w:rFonts w:ascii="Times New Roman" w:hAnsi="Times New Roman"/>
                <w:sz w:val="24"/>
                <w:szCs w:val="24"/>
              </w:rPr>
            </w:pPr>
            <w:r w:rsidRPr="008872B0">
              <w:rPr>
                <w:rFonts w:ascii="Times New Roman" w:hAnsi="Times New Roman"/>
                <w:sz w:val="24"/>
                <w:szCs w:val="24"/>
              </w:rPr>
              <w:t>У 1.6. владеть способами бесконфликтного общения и саморегуляции в повседневной деятельности и экстремальных условиях военной службы;</w:t>
            </w:r>
          </w:p>
          <w:p w14:paraId="1EE931B4" w14:textId="77777777" w:rsidR="00F31D80" w:rsidRPr="008872B0" w:rsidRDefault="00F31D80">
            <w:pPr>
              <w:spacing w:line="240" w:lineRule="auto"/>
              <w:rPr>
                <w:rFonts w:ascii="Times New Roman" w:hAnsi="Times New Roman"/>
                <w:bCs/>
                <w:i/>
                <w:sz w:val="24"/>
                <w:szCs w:val="24"/>
              </w:rPr>
            </w:pPr>
            <w:r w:rsidRPr="008872B0">
              <w:rPr>
                <w:rFonts w:ascii="Times New Roman" w:hAnsi="Times New Roman"/>
                <w:sz w:val="24"/>
                <w:szCs w:val="24"/>
              </w:rPr>
              <w:t>У 1.7. оказывать первую помощь пострадавшим;</w:t>
            </w:r>
          </w:p>
        </w:tc>
        <w:tc>
          <w:tcPr>
            <w:tcW w:w="2816" w:type="dxa"/>
            <w:vMerge w:val="restart"/>
            <w:tcBorders>
              <w:top w:val="single" w:sz="4" w:space="0" w:color="auto"/>
              <w:left w:val="single" w:sz="4" w:space="0" w:color="auto"/>
              <w:bottom w:val="single" w:sz="4" w:space="0" w:color="auto"/>
              <w:right w:val="single" w:sz="4" w:space="0" w:color="auto"/>
            </w:tcBorders>
          </w:tcPr>
          <w:p w14:paraId="7324773E" w14:textId="77777777" w:rsidR="00F31D80" w:rsidRPr="008872B0" w:rsidRDefault="00F31D80">
            <w:pPr>
              <w:widowControl w:val="0"/>
              <w:spacing w:before="248" w:after="0" w:line="288" w:lineRule="atLeast"/>
              <w:jc w:val="both"/>
              <w:rPr>
                <w:rFonts w:ascii="Times New Roman" w:hAnsi="Times New Roman"/>
                <w:sz w:val="24"/>
                <w:szCs w:val="24"/>
                <w:lang w:eastAsia="nl-NL"/>
              </w:rPr>
            </w:pPr>
            <w:r w:rsidRPr="008872B0">
              <w:rPr>
                <w:rFonts w:ascii="Times New Roman" w:hAnsi="Times New Roman"/>
                <w:sz w:val="24"/>
                <w:szCs w:val="24"/>
                <w:lang w:eastAsia="nl-NL"/>
              </w:rPr>
              <w:t xml:space="preserve">Принимает участие в мероприятиях </w:t>
            </w:r>
            <w:r w:rsidRPr="008872B0">
              <w:rPr>
                <w:rFonts w:ascii="Times New Roman" w:hAnsi="Times New Roman"/>
                <w:sz w:val="24"/>
                <w:szCs w:val="24"/>
              </w:rPr>
              <w:t>по защите работающих и населения от негативных воздействий чрезвычайных ситуаций</w:t>
            </w:r>
          </w:p>
          <w:p w14:paraId="58FF6FD8" w14:textId="77777777" w:rsidR="00F31D80" w:rsidRPr="008872B0" w:rsidRDefault="00F31D80">
            <w:pPr>
              <w:spacing w:after="0" w:line="240" w:lineRule="auto"/>
              <w:jc w:val="both"/>
              <w:rPr>
                <w:rFonts w:ascii="Times New Roman" w:hAnsi="Times New Roman"/>
                <w:bCs/>
                <w:i/>
                <w:color w:val="auto"/>
                <w:sz w:val="24"/>
                <w:szCs w:val="24"/>
              </w:rPr>
            </w:pPr>
          </w:p>
          <w:p w14:paraId="5A72A814" w14:textId="77777777" w:rsidR="00F31D80" w:rsidRPr="008872B0" w:rsidRDefault="00F31D80">
            <w:pPr>
              <w:spacing w:after="0" w:line="240" w:lineRule="auto"/>
              <w:jc w:val="both"/>
              <w:rPr>
                <w:rFonts w:ascii="Times New Roman" w:hAnsi="Times New Roman"/>
                <w:bCs/>
                <w:sz w:val="24"/>
                <w:szCs w:val="24"/>
              </w:rPr>
            </w:pPr>
            <w:r w:rsidRPr="008872B0">
              <w:rPr>
                <w:rFonts w:ascii="Times New Roman" w:hAnsi="Times New Roman"/>
                <w:bCs/>
                <w:sz w:val="24"/>
                <w:szCs w:val="24"/>
              </w:rPr>
              <w:t xml:space="preserve">демонстрирует знания о правильности принятия решений </w:t>
            </w:r>
          </w:p>
          <w:p w14:paraId="7BA6F5B5" w14:textId="77777777" w:rsidR="00F31D80" w:rsidRPr="008872B0" w:rsidRDefault="00F31D80">
            <w:pPr>
              <w:spacing w:after="0" w:line="240" w:lineRule="auto"/>
              <w:jc w:val="both"/>
              <w:rPr>
                <w:rFonts w:ascii="Times New Roman" w:hAnsi="Times New Roman"/>
                <w:bCs/>
                <w:i/>
                <w:sz w:val="24"/>
                <w:szCs w:val="24"/>
              </w:rPr>
            </w:pPr>
          </w:p>
          <w:p w14:paraId="4F2D16EA" w14:textId="77777777" w:rsidR="00F31D80" w:rsidRPr="008872B0" w:rsidRDefault="00F31D80">
            <w:pPr>
              <w:spacing w:after="0" w:line="240" w:lineRule="auto"/>
              <w:jc w:val="both"/>
              <w:rPr>
                <w:rFonts w:ascii="Times New Roman" w:hAnsi="Times New Roman"/>
                <w:sz w:val="24"/>
                <w:szCs w:val="24"/>
              </w:rPr>
            </w:pPr>
            <w:r w:rsidRPr="008872B0">
              <w:rPr>
                <w:rFonts w:ascii="Times New Roman" w:hAnsi="Times New Roman"/>
                <w:bCs/>
                <w:sz w:val="24"/>
                <w:szCs w:val="24"/>
              </w:rPr>
              <w:t>осуществляет выбор</w:t>
            </w:r>
            <w:r w:rsidRPr="008872B0">
              <w:rPr>
                <w:rFonts w:ascii="Times New Roman" w:hAnsi="Times New Roman"/>
                <w:sz w:val="24"/>
                <w:szCs w:val="24"/>
              </w:rPr>
              <w:t xml:space="preserve"> средств индивидуальной защиты в зависимости от ситуации</w:t>
            </w:r>
          </w:p>
          <w:p w14:paraId="0FD4FA15" w14:textId="77777777" w:rsidR="00F31D80" w:rsidRPr="008872B0" w:rsidRDefault="00F31D80">
            <w:pPr>
              <w:spacing w:after="0" w:line="240" w:lineRule="auto"/>
              <w:jc w:val="both"/>
              <w:rPr>
                <w:rFonts w:ascii="Times New Roman" w:hAnsi="Times New Roman"/>
                <w:sz w:val="24"/>
                <w:szCs w:val="24"/>
              </w:rPr>
            </w:pPr>
          </w:p>
          <w:p w14:paraId="788AC0C1" w14:textId="77777777" w:rsidR="00F31D80" w:rsidRPr="008872B0" w:rsidRDefault="00F31D80">
            <w:pPr>
              <w:spacing w:after="0" w:line="240" w:lineRule="auto"/>
              <w:jc w:val="both"/>
              <w:rPr>
                <w:rFonts w:ascii="Times New Roman" w:hAnsi="Times New Roman"/>
                <w:sz w:val="24"/>
                <w:szCs w:val="24"/>
              </w:rPr>
            </w:pPr>
            <w:r w:rsidRPr="008872B0">
              <w:rPr>
                <w:rFonts w:ascii="Times New Roman" w:hAnsi="Times New Roman"/>
                <w:sz w:val="24"/>
                <w:szCs w:val="24"/>
              </w:rPr>
              <w:t>выполнение нормативов по надеванию индивидуальных средств защиты</w:t>
            </w:r>
          </w:p>
          <w:p w14:paraId="7E11B71A" w14:textId="77777777" w:rsidR="00F31D80" w:rsidRPr="008872B0" w:rsidRDefault="00F31D80">
            <w:pPr>
              <w:spacing w:after="0" w:line="240" w:lineRule="auto"/>
              <w:jc w:val="both"/>
              <w:rPr>
                <w:rFonts w:ascii="Times New Roman" w:hAnsi="Times New Roman"/>
                <w:sz w:val="24"/>
                <w:szCs w:val="24"/>
              </w:rPr>
            </w:pPr>
          </w:p>
          <w:p w14:paraId="08AA5E8E" w14:textId="77777777" w:rsidR="00F31D80" w:rsidRPr="008872B0" w:rsidRDefault="00F31D80">
            <w:pPr>
              <w:spacing w:after="0" w:line="240" w:lineRule="auto"/>
              <w:jc w:val="both"/>
              <w:rPr>
                <w:rFonts w:ascii="Times New Roman" w:hAnsi="Times New Roman"/>
                <w:sz w:val="24"/>
                <w:szCs w:val="24"/>
              </w:rPr>
            </w:pPr>
            <w:r w:rsidRPr="008872B0">
              <w:rPr>
                <w:rFonts w:ascii="Times New Roman" w:hAnsi="Times New Roman"/>
                <w:sz w:val="24"/>
                <w:szCs w:val="24"/>
              </w:rPr>
              <w:t>называть военно-учетные специальности и различать их</w:t>
            </w:r>
          </w:p>
          <w:p w14:paraId="0AFA15AD" w14:textId="77777777" w:rsidR="00F31D80" w:rsidRPr="008872B0" w:rsidRDefault="00F31D80">
            <w:pPr>
              <w:spacing w:after="0" w:line="240" w:lineRule="auto"/>
              <w:jc w:val="both"/>
              <w:rPr>
                <w:rFonts w:ascii="Times New Roman" w:hAnsi="Times New Roman"/>
                <w:sz w:val="24"/>
                <w:szCs w:val="24"/>
              </w:rPr>
            </w:pPr>
          </w:p>
          <w:p w14:paraId="371E4825" w14:textId="77777777" w:rsidR="00F31D80" w:rsidRPr="008872B0" w:rsidRDefault="00F31D80">
            <w:pPr>
              <w:spacing w:after="0" w:line="240" w:lineRule="auto"/>
              <w:jc w:val="both"/>
              <w:rPr>
                <w:rFonts w:ascii="Times New Roman" w:hAnsi="Times New Roman"/>
                <w:sz w:val="24"/>
                <w:szCs w:val="24"/>
              </w:rPr>
            </w:pPr>
            <w:r w:rsidRPr="008872B0">
              <w:rPr>
                <w:rFonts w:ascii="Times New Roman" w:hAnsi="Times New Roman"/>
                <w:sz w:val="24"/>
                <w:szCs w:val="24"/>
              </w:rPr>
              <w:t>выбирать способы бесконфликтного общения для решения повседневных задач</w:t>
            </w:r>
          </w:p>
          <w:p w14:paraId="1FC2730F" w14:textId="77777777" w:rsidR="00F31D80" w:rsidRPr="008872B0" w:rsidRDefault="00F31D80">
            <w:pPr>
              <w:spacing w:after="0" w:line="240" w:lineRule="auto"/>
              <w:jc w:val="both"/>
              <w:rPr>
                <w:rFonts w:ascii="Times New Roman" w:hAnsi="Times New Roman"/>
                <w:sz w:val="24"/>
                <w:szCs w:val="24"/>
              </w:rPr>
            </w:pPr>
          </w:p>
          <w:p w14:paraId="01C4C219" w14:textId="77777777" w:rsidR="00F31D80" w:rsidRPr="008872B0" w:rsidRDefault="00F31D80">
            <w:pPr>
              <w:spacing w:after="0" w:line="240" w:lineRule="auto"/>
              <w:jc w:val="both"/>
              <w:rPr>
                <w:rFonts w:ascii="Times New Roman" w:hAnsi="Times New Roman"/>
                <w:sz w:val="24"/>
                <w:szCs w:val="24"/>
              </w:rPr>
            </w:pPr>
            <w:r w:rsidRPr="008872B0">
              <w:rPr>
                <w:rFonts w:ascii="Times New Roman" w:hAnsi="Times New Roman"/>
                <w:sz w:val="24"/>
                <w:szCs w:val="24"/>
              </w:rPr>
              <w:t>соблюдение алгоритма оказания первой медицинской помощи</w:t>
            </w:r>
          </w:p>
          <w:p w14:paraId="7456DCAC" w14:textId="77777777" w:rsidR="00F31D80" w:rsidRPr="008872B0" w:rsidRDefault="00F31D80">
            <w:pPr>
              <w:spacing w:after="0" w:line="240" w:lineRule="auto"/>
              <w:jc w:val="both"/>
              <w:rPr>
                <w:rFonts w:ascii="Times New Roman" w:hAnsi="Times New Roman"/>
                <w:sz w:val="24"/>
                <w:szCs w:val="24"/>
              </w:rPr>
            </w:pPr>
          </w:p>
          <w:p w14:paraId="435C970A" w14:textId="77777777" w:rsidR="00F31D80" w:rsidRPr="008872B0" w:rsidRDefault="00F31D80">
            <w:pPr>
              <w:spacing w:after="0" w:line="240" w:lineRule="auto"/>
              <w:jc w:val="both"/>
              <w:rPr>
                <w:rFonts w:ascii="Times New Roman" w:hAnsi="Times New Roman"/>
                <w:sz w:val="24"/>
                <w:szCs w:val="24"/>
              </w:rPr>
            </w:pPr>
          </w:p>
          <w:p w14:paraId="521B4268" w14:textId="77777777" w:rsidR="00F31D80" w:rsidRPr="008872B0" w:rsidRDefault="00F31D80">
            <w:pPr>
              <w:spacing w:after="0" w:line="240" w:lineRule="auto"/>
              <w:jc w:val="both"/>
              <w:rPr>
                <w:rFonts w:ascii="Times New Roman" w:hAnsi="Times New Roman"/>
                <w:sz w:val="24"/>
                <w:szCs w:val="24"/>
              </w:rPr>
            </w:pPr>
          </w:p>
          <w:p w14:paraId="7ACF7F92" w14:textId="77777777" w:rsidR="00F31D80" w:rsidRPr="008872B0" w:rsidRDefault="00F31D80">
            <w:pPr>
              <w:spacing w:after="0" w:line="240" w:lineRule="auto"/>
              <w:jc w:val="both"/>
              <w:rPr>
                <w:rFonts w:ascii="Times New Roman" w:hAnsi="Times New Roman"/>
                <w:sz w:val="24"/>
                <w:szCs w:val="24"/>
              </w:rPr>
            </w:pPr>
          </w:p>
          <w:p w14:paraId="055E048C" w14:textId="77777777" w:rsidR="00F31D80" w:rsidRPr="008872B0" w:rsidRDefault="00F31D80">
            <w:pPr>
              <w:spacing w:after="0" w:line="240" w:lineRule="auto"/>
              <w:jc w:val="both"/>
              <w:rPr>
                <w:rFonts w:ascii="Times New Roman" w:hAnsi="Times New Roman"/>
                <w:sz w:val="24"/>
                <w:szCs w:val="24"/>
              </w:rPr>
            </w:pPr>
          </w:p>
          <w:p w14:paraId="02E10FC2" w14:textId="77777777" w:rsidR="00F31D80" w:rsidRPr="008872B0" w:rsidRDefault="00F31D80">
            <w:pPr>
              <w:spacing w:after="0" w:line="240" w:lineRule="auto"/>
              <w:jc w:val="both"/>
              <w:rPr>
                <w:rFonts w:ascii="Times New Roman" w:hAnsi="Times New Roman"/>
                <w:sz w:val="24"/>
                <w:szCs w:val="24"/>
              </w:rPr>
            </w:pPr>
          </w:p>
          <w:p w14:paraId="0F262EFD" w14:textId="77777777" w:rsidR="00F31D80" w:rsidRPr="008872B0" w:rsidRDefault="00F31D80">
            <w:pPr>
              <w:spacing w:after="0" w:line="240" w:lineRule="auto"/>
              <w:jc w:val="both"/>
              <w:rPr>
                <w:rFonts w:ascii="Times New Roman" w:hAnsi="Times New Roman"/>
                <w:sz w:val="24"/>
                <w:szCs w:val="24"/>
              </w:rPr>
            </w:pPr>
          </w:p>
          <w:p w14:paraId="46E56B84" w14:textId="77777777" w:rsidR="00F31D80" w:rsidRPr="008872B0" w:rsidRDefault="00F31D80">
            <w:pPr>
              <w:spacing w:after="0" w:line="240" w:lineRule="auto"/>
              <w:jc w:val="both"/>
              <w:rPr>
                <w:rFonts w:ascii="Times New Roman" w:hAnsi="Times New Roman"/>
                <w:sz w:val="24"/>
                <w:szCs w:val="24"/>
              </w:rPr>
            </w:pPr>
          </w:p>
          <w:p w14:paraId="6A5A7BFF" w14:textId="77777777" w:rsidR="00F31D80" w:rsidRPr="008872B0" w:rsidRDefault="00F31D80">
            <w:pPr>
              <w:spacing w:after="0" w:line="240" w:lineRule="auto"/>
              <w:jc w:val="both"/>
              <w:rPr>
                <w:rFonts w:ascii="Times New Roman" w:hAnsi="Times New Roman"/>
                <w:sz w:val="24"/>
                <w:szCs w:val="24"/>
              </w:rPr>
            </w:pPr>
          </w:p>
          <w:p w14:paraId="2C53C5B2" w14:textId="77777777" w:rsidR="00F31D80" w:rsidRPr="008872B0" w:rsidRDefault="00F31D80">
            <w:pPr>
              <w:spacing w:after="0" w:line="240" w:lineRule="auto"/>
              <w:jc w:val="both"/>
              <w:rPr>
                <w:rFonts w:ascii="Times New Roman" w:hAnsi="Times New Roman"/>
                <w:sz w:val="24"/>
                <w:szCs w:val="24"/>
              </w:rPr>
            </w:pPr>
          </w:p>
          <w:p w14:paraId="24D41243" w14:textId="77777777" w:rsidR="00F31D80" w:rsidRPr="008872B0" w:rsidRDefault="00F31D80">
            <w:pPr>
              <w:spacing w:after="0" w:line="240" w:lineRule="auto"/>
              <w:jc w:val="both"/>
              <w:rPr>
                <w:rFonts w:ascii="Times New Roman" w:hAnsi="Times New Roman"/>
                <w:sz w:val="24"/>
                <w:szCs w:val="24"/>
              </w:rPr>
            </w:pPr>
          </w:p>
          <w:p w14:paraId="76CD4A96" w14:textId="77777777" w:rsidR="00F31D80" w:rsidRPr="008872B0" w:rsidRDefault="00F31D80">
            <w:pPr>
              <w:spacing w:after="0" w:line="240" w:lineRule="auto"/>
              <w:jc w:val="both"/>
              <w:rPr>
                <w:rFonts w:ascii="Times New Roman" w:hAnsi="Times New Roman"/>
                <w:sz w:val="24"/>
                <w:szCs w:val="24"/>
              </w:rPr>
            </w:pPr>
          </w:p>
          <w:p w14:paraId="3CB349D0" w14:textId="77777777" w:rsidR="00F31D80" w:rsidRPr="008872B0" w:rsidRDefault="00F31D80">
            <w:pPr>
              <w:spacing w:after="0" w:line="240" w:lineRule="auto"/>
              <w:jc w:val="both"/>
              <w:rPr>
                <w:rFonts w:ascii="Times New Roman" w:hAnsi="Times New Roman"/>
                <w:sz w:val="24"/>
                <w:szCs w:val="24"/>
              </w:rPr>
            </w:pPr>
          </w:p>
          <w:p w14:paraId="45238B00" w14:textId="77777777" w:rsidR="00F31D80" w:rsidRPr="008872B0" w:rsidRDefault="00F31D80">
            <w:pPr>
              <w:spacing w:after="0" w:line="240" w:lineRule="auto"/>
              <w:jc w:val="both"/>
              <w:rPr>
                <w:rFonts w:ascii="Times New Roman" w:hAnsi="Times New Roman"/>
                <w:sz w:val="24"/>
                <w:szCs w:val="24"/>
              </w:rPr>
            </w:pPr>
          </w:p>
          <w:p w14:paraId="7F98620D" w14:textId="77777777" w:rsidR="00F31D80" w:rsidRPr="008872B0" w:rsidRDefault="00F31D80">
            <w:pPr>
              <w:spacing w:after="0" w:line="240" w:lineRule="auto"/>
              <w:jc w:val="both"/>
              <w:rPr>
                <w:rFonts w:ascii="Times New Roman" w:hAnsi="Times New Roman"/>
                <w:sz w:val="24"/>
                <w:szCs w:val="24"/>
              </w:rPr>
            </w:pPr>
          </w:p>
          <w:p w14:paraId="13F691E0" w14:textId="77777777" w:rsidR="00F31D80" w:rsidRPr="008872B0" w:rsidRDefault="00F31D80">
            <w:pPr>
              <w:spacing w:after="0" w:line="240" w:lineRule="auto"/>
              <w:jc w:val="both"/>
              <w:rPr>
                <w:rFonts w:ascii="Times New Roman" w:hAnsi="Times New Roman"/>
                <w:sz w:val="24"/>
                <w:szCs w:val="24"/>
              </w:rPr>
            </w:pPr>
          </w:p>
          <w:p w14:paraId="7546E94E" w14:textId="77777777" w:rsidR="00F31D80" w:rsidRPr="008872B0" w:rsidRDefault="00F31D80">
            <w:pPr>
              <w:spacing w:after="0" w:line="240" w:lineRule="auto"/>
              <w:jc w:val="both"/>
              <w:rPr>
                <w:rFonts w:ascii="Times New Roman" w:hAnsi="Times New Roman"/>
                <w:sz w:val="24"/>
                <w:szCs w:val="24"/>
              </w:rPr>
            </w:pPr>
          </w:p>
          <w:p w14:paraId="3C71589C" w14:textId="77777777" w:rsidR="00F31D80" w:rsidRPr="008872B0" w:rsidRDefault="00F31D80">
            <w:pPr>
              <w:spacing w:after="0" w:line="240" w:lineRule="auto"/>
              <w:jc w:val="both"/>
              <w:rPr>
                <w:rFonts w:ascii="Times New Roman" w:hAnsi="Times New Roman"/>
                <w:sz w:val="24"/>
                <w:szCs w:val="24"/>
              </w:rPr>
            </w:pPr>
          </w:p>
          <w:p w14:paraId="63613B80" w14:textId="77777777" w:rsidR="00F31D80" w:rsidRPr="008872B0" w:rsidRDefault="00F31D80">
            <w:pPr>
              <w:spacing w:after="0" w:line="240" w:lineRule="auto"/>
              <w:jc w:val="both"/>
              <w:rPr>
                <w:rFonts w:ascii="Times New Roman" w:hAnsi="Times New Roman"/>
                <w:sz w:val="24"/>
                <w:szCs w:val="24"/>
              </w:rPr>
            </w:pPr>
          </w:p>
          <w:p w14:paraId="24348DBF" w14:textId="77777777" w:rsidR="00F31D80" w:rsidRPr="008872B0" w:rsidRDefault="00F31D80">
            <w:pPr>
              <w:spacing w:after="0" w:line="240" w:lineRule="auto"/>
              <w:jc w:val="both"/>
              <w:rPr>
                <w:rFonts w:ascii="Times New Roman" w:hAnsi="Times New Roman"/>
                <w:sz w:val="24"/>
                <w:szCs w:val="24"/>
              </w:rPr>
            </w:pPr>
            <w:r w:rsidRPr="008872B0">
              <w:rPr>
                <w:rFonts w:ascii="Times New Roman" w:hAnsi="Times New Roman"/>
                <w:sz w:val="24"/>
                <w:szCs w:val="24"/>
              </w:rPr>
              <w:t>Распознавать и отличать природные и техногенные ЧС</w:t>
            </w:r>
          </w:p>
          <w:p w14:paraId="0F2E8F9D" w14:textId="77777777" w:rsidR="00F31D80" w:rsidRPr="008872B0" w:rsidRDefault="00F31D80">
            <w:pPr>
              <w:spacing w:after="0" w:line="240" w:lineRule="auto"/>
              <w:jc w:val="both"/>
              <w:rPr>
                <w:rFonts w:ascii="Times New Roman" w:hAnsi="Times New Roman"/>
                <w:sz w:val="24"/>
                <w:szCs w:val="24"/>
              </w:rPr>
            </w:pPr>
          </w:p>
          <w:p w14:paraId="0848287F" w14:textId="77777777" w:rsidR="00F31D80" w:rsidRPr="008872B0" w:rsidRDefault="00F31D80">
            <w:pPr>
              <w:spacing w:after="0" w:line="240" w:lineRule="auto"/>
              <w:jc w:val="both"/>
              <w:rPr>
                <w:rFonts w:ascii="Times New Roman" w:hAnsi="Times New Roman"/>
                <w:sz w:val="24"/>
                <w:szCs w:val="24"/>
              </w:rPr>
            </w:pPr>
            <w:r w:rsidRPr="008872B0">
              <w:rPr>
                <w:rFonts w:ascii="Times New Roman" w:hAnsi="Times New Roman"/>
                <w:sz w:val="24"/>
                <w:szCs w:val="24"/>
              </w:rPr>
              <w:t>Распознавать виды потенциальных опасностей, демонстрировать знание методов их уменьшения в быту</w:t>
            </w:r>
          </w:p>
          <w:p w14:paraId="534634ED" w14:textId="77777777" w:rsidR="00F31D80" w:rsidRPr="008872B0" w:rsidRDefault="00F31D80">
            <w:pPr>
              <w:spacing w:after="0" w:line="240" w:lineRule="auto"/>
              <w:jc w:val="both"/>
              <w:rPr>
                <w:rFonts w:ascii="Times New Roman" w:hAnsi="Times New Roman"/>
                <w:sz w:val="24"/>
                <w:szCs w:val="24"/>
              </w:rPr>
            </w:pPr>
          </w:p>
          <w:p w14:paraId="4769490E" w14:textId="77777777" w:rsidR="00F31D80" w:rsidRPr="008872B0" w:rsidRDefault="00F31D80">
            <w:pPr>
              <w:spacing w:after="0" w:line="240" w:lineRule="auto"/>
              <w:jc w:val="both"/>
              <w:rPr>
                <w:rFonts w:ascii="Times New Roman" w:hAnsi="Times New Roman"/>
                <w:sz w:val="24"/>
                <w:szCs w:val="24"/>
              </w:rPr>
            </w:pPr>
            <w:r w:rsidRPr="008872B0">
              <w:rPr>
                <w:rFonts w:ascii="Times New Roman" w:hAnsi="Times New Roman"/>
                <w:sz w:val="24"/>
                <w:szCs w:val="24"/>
              </w:rPr>
              <w:t>Распознавать задачи ГО и указывать верный способ защиты при решении ситуационных задач</w:t>
            </w:r>
          </w:p>
          <w:p w14:paraId="2D247993" w14:textId="77777777" w:rsidR="00F31D80" w:rsidRPr="008872B0" w:rsidRDefault="00F31D80">
            <w:pPr>
              <w:spacing w:after="0" w:line="240" w:lineRule="auto"/>
              <w:jc w:val="both"/>
              <w:rPr>
                <w:rFonts w:ascii="Times New Roman" w:hAnsi="Times New Roman"/>
                <w:sz w:val="24"/>
                <w:szCs w:val="24"/>
              </w:rPr>
            </w:pPr>
          </w:p>
          <w:p w14:paraId="6B58CDEC" w14:textId="77777777" w:rsidR="00F31D80" w:rsidRPr="008872B0" w:rsidRDefault="00F31D80">
            <w:pPr>
              <w:spacing w:after="0" w:line="240" w:lineRule="auto"/>
              <w:jc w:val="both"/>
              <w:rPr>
                <w:rFonts w:ascii="Times New Roman" w:hAnsi="Times New Roman"/>
                <w:sz w:val="24"/>
                <w:szCs w:val="24"/>
              </w:rPr>
            </w:pPr>
            <w:r w:rsidRPr="008872B0">
              <w:rPr>
                <w:rFonts w:ascii="Times New Roman" w:hAnsi="Times New Roman"/>
                <w:sz w:val="24"/>
                <w:szCs w:val="24"/>
              </w:rPr>
              <w:t>Демонстрировать знания о правилах безопасного поведения по теме «Пожарная безопасность»</w:t>
            </w:r>
          </w:p>
          <w:p w14:paraId="48E0C88D" w14:textId="77777777" w:rsidR="00F31D80" w:rsidRPr="008872B0" w:rsidRDefault="00F31D80">
            <w:pPr>
              <w:spacing w:after="0" w:line="240" w:lineRule="auto"/>
              <w:jc w:val="both"/>
              <w:rPr>
                <w:rFonts w:ascii="Times New Roman" w:hAnsi="Times New Roman"/>
                <w:sz w:val="24"/>
                <w:szCs w:val="24"/>
              </w:rPr>
            </w:pPr>
          </w:p>
          <w:p w14:paraId="727A9FC3" w14:textId="77777777" w:rsidR="00F31D80" w:rsidRPr="008872B0" w:rsidRDefault="00F31D80">
            <w:pPr>
              <w:spacing w:after="0" w:line="240" w:lineRule="auto"/>
              <w:jc w:val="both"/>
              <w:rPr>
                <w:rFonts w:ascii="Times New Roman" w:hAnsi="Times New Roman"/>
                <w:sz w:val="24"/>
                <w:szCs w:val="24"/>
              </w:rPr>
            </w:pPr>
            <w:r w:rsidRPr="008872B0">
              <w:rPr>
                <w:rFonts w:ascii="Times New Roman" w:hAnsi="Times New Roman"/>
                <w:sz w:val="24"/>
                <w:szCs w:val="24"/>
              </w:rPr>
              <w:t>Распознавать нормативно-правовые акты, касаемо прохождения и порядка призыва граждан на военную службу</w:t>
            </w:r>
          </w:p>
          <w:p w14:paraId="654FF42C" w14:textId="77777777" w:rsidR="00F31D80" w:rsidRPr="008872B0" w:rsidRDefault="00F31D80">
            <w:pPr>
              <w:spacing w:after="0" w:line="240" w:lineRule="auto"/>
              <w:jc w:val="both"/>
              <w:rPr>
                <w:rFonts w:ascii="Times New Roman" w:hAnsi="Times New Roman"/>
                <w:sz w:val="24"/>
                <w:szCs w:val="24"/>
              </w:rPr>
            </w:pPr>
          </w:p>
          <w:p w14:paraId="47573166" w14:textId="77777777" w:rsidR="00F31D80" w:rsidRPr="008872B0" w:rsidRDefault="00F31D80">
            <w:pPr>
              <w:spacing w:after="0" w:line="240" w:lineRule="auto"/>
              <w:jc w:val="both"/>
              <w:rPr>
                <w:rFonts w:ascii="Times New Roman" w:hAnsi="Times New Roman"/>
                <w:sz w:val="24"/>
                <w:szCs w:val="24"/>
              </w:rPr>
            </w:pPr>
            <w:r w:rsidRPr="008872B0">
              <w:rPr>
                <w:rFonts w:ascii="Times New Roman" w:hAnsi="Times New Roman"/>
                <w:sz w:val="24"/>
                <w:szCs w:val="24"/>
              </w:rPr>
              <w:t>Распознавать основные виды военной техники согласно военно-учетным специальностям</w:t>
            </w:r>
          </w:p>
          <w:p w14:paraId="770EE1BB" w14:textId="77777777" w:rsidR="00F31D80" w:rsidRPr="008872B0" w:rsidRDefault="00F31D80">
            <w:pPr>
              <w:spacing w:after="0" w:line="240" w:lineRule="auto"/>
              <w:jc w:val="both"/>
              <w:rPr>
                <w:rFonts w:ascii="Times New Roman" w:hAnsi="Times New Roman"/>
                <w:sz w:val="24"/>
                <w:szCs w:val="24"/>
              </w:rPr>
            </w:pPr>
          </w:p>
          <w:p w14:paraId="10F6AE4F" w14:textId="77777777" w:rsidR="00F31D80" w:rsidRPr="008872B0" w:rsidRDefault="00F31D80">
            <w:pPr>
              <w:spacing w:after="0" w:line="240" w:lineRule="auto"/>
              <w:jc w:val="both"/>
              <w:rPr>
                <w:rFonts w:ascii="Times New Roman" w:hAnsi="Times New Roman"/>
                <w:sz w:val="24"/>
                <w:szCs w:val="24"/>
              </w:rPr>
            </w:pPr>
            <w:r w:rsidRPr="008872B0">
              <w:rPr>
                <w:rFonts w:ascii="Times New Roman" w:hAnsi="Times New Roman"/>
                <w:sz w:val="24"/>
                <w:szCs w:val="24"/>
              </w:rPr>
              <w:t>Распознавать и различать военно-учетные специальности согласно полученному профессиональному образованию</w:t>
            </w:r>
          </w:p>
          <w:p w14:paraId="6289CB6A" w14:textId="77777777" w:rsidR="00F31D80" w:rsidRPr="008872B0" w:rsidRDefault="00F31D80">
            <w:pPr>
              <w:spacing w:after="0" w:line="240" w:lineRule="auto"/>
              <w:jc w:val="both"/>
              <w:rPr>
                <w:rFonts w:ascii="Times New Roman" w:hAnsi="Times New Roman"/>
                <w:sz w:val="24"/>
                <w:szCs w:val="24"/>
              </w:rPr>
            </w:pPr>
          </w:p>
          <w:p w14:paraId="5B4D7C9F" w14:textId="77777777" w:rsidR="00F31D80" w:rsidRPr="008872B0" w:rsidRDefault="00F31D80">
            <w:pPr>
              <w:spacing w:after="0" w:line="240" w:lineRule="auto"/>
              <w:jc w:val="both"/>
              <w:rPr>
                <w:rFonts w:ascii="Times New Roman" w:hAnsi="Times New Roman"/>
                <w:sz w:val="24"/>
                <w:szCs w:val="24"/>
              </w:rPr>
            </w:pPr>
            <w:r w:rsidRPr="008872B0">
              <w:rPr>
                <w:rFonts w:ascii="Times New Roman" w:hAnsi="Times New Roman"/>
                <w:sz w:val="24"/>
                <w:szCs w:val="24"/>
              </w:rPr>
              <w:t xml:space="preserve">Демонстрировать знание алгоритма оказания </w:t>
            </w:r>
            <w:r w:rsidRPr="008872B0">
              <w:rPr>
                <w:rFonts w:ascii="Times New Roman" w:hAnsi="Times New Roman"/>
                <w:sz w:val="24"/>
                <w:szCs w:val="24"/>
              </w:rPr>
              <w:lastRenderedPageBreak/>
              <w:t>первой медицинской помощи</w:t>
            </w:r>
          </w:p>
          <w:p w14:paraId="46B2B4CE" w14:textId="77777777" w:rsidR="00F31D80" w:rsidRPr="008872B0" w:rsidRDefault="00F31D80">
            <w:pPr>
              <w:spacing w:after="0" w:line="240" w:lineRule="auto"/>
              <w:jc w:val="both"/>
              <w:rPr>
                <w:rFonts w:ascii="Times New Roman" w:hAnsi="Times New Roman"/>
                <w:bCs/>
                <w:sz w:val="24"/>
                <w:szCs w:val="24"/>
              </w:rPr>
            </w:pPr>
            <w:r w:rsidRPr="008872B0">
              <w:rPr>
                <w:rFonts w:ascii="Times New Roman" w:hAnsi="Times New Roman"/>
                <w:sz w:val="24"/>
                <w:szCs w:val="24"/>
              </w:rPr>
              <w:t xml:space="preserve"> </w:t>
            </w:r>
          </w:p>
        </w:tc>
        <w:tc>
          <w:tcPr>
            <w:tcW w:w="3257" w:type="dxa"/>
            <w:tcBorders>
              <w:top w:val="single" w:sz="4" w:space="0" w:color="auto"/>
              <w:left w:val="single" w:sz="4" w:space="0" w:color="auto"/>
              <w:bottom w:val="single" w:sz="4" w:space="0" w:color="auto"/>
              <w:right w:val="single" w:sz="4" w:space="0" w:color="auto"/>
            </w:tcBorders>
            <w:hideMark/>
          </w:tcPr>
          <w:p w14:paraId="50CF22E5" w14:textId="77777777" w:rsidR="00F31D80" w:rsidRPr="008872B0" w:rsidRDefault="00F31D80">
            <w:pPr>
              <w:spacing w:after="0" w:line="240" w:lineRule="auto"/>
              <w:jc w:val="both"/>
              <w:rPr>
                <w:rFonts w:ascii="Times New Roman" w:hAnsi="Times New Roman"/>
                <w:bCs/>
                <w:sz w:val="24"/>
                <w:szCs w:val="24"/>
              </w:rPr>
            </w:pPr>
            <w:r w:rsidRPr="008872B0">
              <w:rPr>
                <w:rFonts w:ascii="Times New Roman" w:hAnsi="Times New Roman"/>
                <w:bCs/>
                <w:sz w:val="24"/>
                <w:szCs w:val="24"/>
              </w:rPr>
              <w:lastRenderedPageBreak/>
              <w:t xml:space="preserve">Оценка выполнения и оформления практических работ, </w:t>
            </w:r>
          </w:p>
          <w:p w14:paraId="357A7FC9" w14:textId="77777777" w:rsidR="00F31D80" w:rsidRPr="008872B0" w:rsidRDefault="00F31D80">
            <w:pPr>
              <w:spacing w:after="0" w:line="240" w:lineRule="auto"/>
              <w:jc w:val="both"/>
              <w:rPr>
                <w:rFonts w:ascii="Times New Roman" w:hAnsi="Times New Roman"/>
                <w:bCs/>
                <w:sz w:val="24"/>
                <w:szCs w:val="24"/>
              </w:rPr>
            </w:pPr>
            <w:r w:rsidRPr="008872B0">
              <w:rPr>
                <w:rFonts w:ascii="Times New Roman" w:hAnsi="Times New Roman"/>
                <w:bCs/>
                <w:sz w:val="24"/>
                <w:szCs w:val="24"/>
              </w:rPr>
              <w:t>оценка участия в семинарах, деловой игре,</w:t>
            </w:r>
          </w:p>
          <w:p w14:paraId="37851EA2" w14:textId="77777777" w:rsidR="00F31D80" w:rsidRPr="008872B0" w:rsidRDefault="00F31D80">
            <w:pPr>
              <w:spacing w:line="240" w:lineRule="auto"/>
              <w:rPr>
                <w:rFonts w:ascii="Times New Roman" w:hAnsi="Times New Roman"/>
                <w:bCs/>
                <w:i/>
                <w:sz w:val="24"/>
                <w:szCs w:val="24"/>
              </w:rPr>
            </w:pPr>
            <w:r w:rsidRPr="008872B0">
              <w:rPr>
                <w:rFonts w:ascii="Times New Roman" w:hAnsi="Times New Roman"/>
                <w:bCs/>
                <w:sz w:val="24"/>
                <w:szCs w:val="24"/>
              </w:rPr>
              <w:t xml:space="preserve"> оценка решения ситуационных задач.</w:t>
            </w:r>
          </w:p>
        </w:tc>
      </w:tr>
      <w:tr w:rsidR="00F31D80" w:rsidRPr="008872B0" w14:paraId="17FA10B4" w14:textId="77777777" w:rsidTr="00F31D80">
        <w:trPr>
          <w:trHeight w:val="896"/>
        </w:trPr>
        <w:tc>
          <w:tcPr>
            <w:tcW w:w="3271" w:type="dxa"/>
            <w:tcBorders>
              <w:top w:val="single" w:sz="4" w:space="0" w:color="auto"/>
              <w:left w:val="single" w:sz="4" w:space="0" w:color="auto"/>
              <w:bottom w:val="single" w:sz="4" w:space="0" w:color="auto"/>
              <w:right w:val="single" w:sz="4" w:space="0" w:color="auto"/>
            </w:tcBorders>
            <w:hideMark/>
          </w:tcPr>
          <w:p w14:paraId="383A2690" w14:textId="77777777" w:rsidR="00F31D80" w:rsidRPr="008872B0" w:rsidRDefault="00F31D80">
            <w:pPr>
              <w:spacing w:after="0" w:line="240" w:lineRule="auto"/>
              <w:jc w:val="both"/>
              <w:rPr>
                <w:rFonts w:ascii="Times New Roman" w:hAnsi="Times New Roman"/>
                <w:bCs/>
                <w:i/>
                <w:sz w:val="24"/>
                <w:szCs w:val="24"/>
              </w:rPr>
            </w:pPr>
            <w:r w:rsidRPr="008872B0">
              <w:rPr>
                <w:rFonts w:ascii="Times New Roman" w:hAnsi="Times New Roman"/>
                <w:bCs/>
                <w:i/>
                <w:sz w:val="24"/>
                <w:szCs w:val="24"/>
              </w:rPr>
              <w:lastRenderedPageBreak/>
              <w:t>Перечень знаний, осваиваемых в рамках дисциплины:</w:t>
            </w:r>
          </w:p>
          <w:p w14:paraId="29E63E67" w14:textId="77777777" w:rsidR="00F31D80" w:rsidRPr="008872B0" w:rsidRDefault="00F31D80">
            <w:pPr>
              <w:spacing w:after="0" w:line="240" w:lineRule="auto"/>
              <w:rPr>
                <w:rFonts w:ascii="Times New Roman" w:hAnsi="Times New Roman"/>
                <w:bCs/>
                <w:sz w:val="24"/>
                <w:szCs w:val="24"/>
              </w:rPr>
            </w:pPr>
            <w:r w:rsidRPr="008872B0">
              <w:rPr>
                <w:rFonts w:ascii="Times New Roman" w:hAnsi="Times New Roman"/>
                <w:bCs/>
                <w:sz w:val="24"/>
                <w:szCs w:val="24"/>
              </w:rPr>
              <w:t>З 1.1.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00F4B1F7" w14:textId="77777777" w:rsidR="00F31D80" w:rsidRPr="008872B0" w:rsidRDefault="00F31D80">
            <w:pPr>
              <w:spacing w:after="0" w:line="240" w:lineRule="auto"/>
              <w:rPr>
                <w:rFonts w:ascii="Times New Roman" w:hAnsi="Times New Roman"/>
                <w:bCs/>
                <w:sz w:val="24"/>
                <w:szCs w:val="24"/>
              </w:rPr>
            </w:pPr>
            <w:r w:rsidRPr="008872B0">
              <w:rPr>
                <w:rFonts w:ascii="Times New Roman" w:hAnsi="Times New Roman"/>
                <w:bCs/>
                <w:sz w:val="24"/>
                <w:szCs w:val="24"/>
              </w:rPr>
              <w:t>З 1.2.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465BFB37" w14:textId="77777777" w:rsidR="00F31D80" w:rsidRPr="008872B0" w:rsidRDefault="00F31D80">
            <w:pPr>
              <w:spacing w:after="0" w:line="240" w:lineRule="auto"/>
              <w:jc w:val="both"/>
              <w:rPr>
                <w:rFonts w:ascii="Times New Roman" w:hAnsi="Times New Roman"/>
                <w:bCs/>
                <w:sz w:val="24"/>
                <w:szCs w:val="24"/>
              </w:rPr>
            </w:pPr>
            <w:r w:rsidRPr="008872B0">
              <w:rPr>
                <w:rFonts w:ascii="Times New Roman" w:hAnsi="Times New Roman"/>
                <w:bCs/>
                <w:sz w:val="24"/>
                <w:szCs w:val="24"/>
              </w:rPr>
              <w:t>основы военной службы и обороны государства;</w:t>
            </w:r>
          </w:p>
          <w:p w14:paraId="51C14672" w14:textId="77777777" w:rsidR="00F31D80" w:rsidRPr="008872B0" w:rsidRDefault="00F31D80">
            <w:pPr>
              <w:spacing w:after="0" w:line="240" w:lineRule="auto"/>
              <w:rPr>
                <w:rFonts w:ascii="Times New Roman" w:hAnsi="Times New Roman"/>
                <w:bCs/>
                <w:sz w:val="24"/>
                <w:szCs w:val="24"/>
              </w:rPr>
            </w:pPr>
            <w:r w:rsidRPr="008872B0">
              <w:rPr>
                <w:rFonts w:ascii="Times New Roman" w:hAnsi="Times New Roman"/>
                <w:bCs/>
                <w:sz w:val="24"/>
                <w:szCs w:val="24"/>
              </w:rPr>
              <w:t>З 1.3. задачи и основные мероприятия гражданской обороны; способы защиты населения от оружия массового поражения;</w:t>
            </w:r>
          </w:p>
          <w:p w14:paraId="7EB86411" w14:textId="77777777" w:rsidR="00F31D80" w:rsidRPr="008872B0" w:rsidRDefault="00F31D80">
            <w:pPr>
              <w:spacing w:after="0" w:line="240" w:lineRule="auto"/>
              <w:rPr>
                <w:rFonts w:ascii="Times New Roman" w:hAnsi="Times New Roman"/>
                <w:bCs/>
                <w:sz w:val="24"/>
                <w:szCs w:val="24"/>
              </w:rPr>
            </w:pPr>
            <w:r w:rsidRPr="008872B0">
              <w:rPr>
                <w:rFonts w:ascii="Times New Roman" w:hAnsi="Times New Roman"/>
                <w:bCs/>
                <w:sz w:val="24"/>
                <w:szCs w:val="24"/>
              </w:rPr>
              <w:t>З 1.4. меры пожарной безопасности и правила безопасного поведения при пожарах;</w:t>
            </w:r>
          </w:p>
          <w:p w14:paraId="02E3EC85" w14:textId="77777777" w:rsidR="00F31D80" w:rsidRPr="008872B0" w:rsidRDefault="00F31D80">
            <w:pPr>
              <w:spacing w:after="0" w:line="240" w:lineRule="auto"/>
              <w:rPr>
                <w:rFonts w:ascii="Times New Roman" w:hAnsi="Times New Roman"/>
                <w:bCs/>
                <w:sz w:val="24"/>
                <w:szCs w:val="24"/>
              </w:rPr>
            </w:pPr>
            <w:r w:rsidRPr="008872B0">
              <w:rPr>
                <w:rFonts w:ascii="Times New Roman" w:hAnsi="Times New Roman"/>
                <w:bCs/>
                <w:sz w:val="24"/>
                <w:szCs w:val="24"/>
              </w:rPr>
              <w:t>З 1.5.  организацию и порядок призыва граждан на военную службу и поступления на нее в добровольном порядке;</w:t>
            </w:r>
          </w:p>
          <w:p w14:paraId="7CF56608" w14:textId="77777777" w:rsidR="00F31D80" w:rsidRPr="008872B0" w:rsidRDefault="00F31D80">
            <w:pPr>
              <w:spacing w:after="0" w:line="240" w:lineRule="auto"/>
              <w:rPr>
                <w:rFonts w:ascii="Times New Roman" w:hAnsi="Times New Roman"/>
                <w:bCs/>
                <w:sz w:val="24"/>
                <w:szCs w:val="24"/>
              </w:rPr>
            </w:pPr>
            <w:r w:rsidRPr="008872B0">
              <w:rPr>
                <w:rFonts w:ascii="Times New Roman" w:hAnsi="Times New Roman"/>
                <w:bCs/>
                <w:sz w:val="24"/>
                <w:szCs w:val="24"/>
              </w:rPr>
              <w:t>З 1.6.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6D583831" w14:textId="77777777" w:rsidR="00F31D80" w:rsidRPr="008872B0" w:rsidRDefault="00F31D80">
            <w:pPr>
              <w:spacing w:after="0" w:line="240" w:lineRule="auto"/>
              <w:rPr>
                <w:rFonts w:ascii="Times New Roman" w:hAnsi="Times New Roman"/>
                <w:bCs/>
                <w:sz w:val="24"/>
                <w:szCs w:val="24"/>
              </w:rPr>
            </w:pPr>
            <w:r w:rsidRPr="008872B0">
              <w:rPr>
                <w:rFonts w:ascii="Times New Roman" w:hAnsi="Times New Roman"/>
                <w:bCs/>
                <w:sz w:val="24"/>
                <w:szCs w:val="24"/>
              </w:rPr>
              <w:t xml:space="preserve">З 1.7. область применения получаемых профессиональных знаний при исполнении </w:t>
            </w:r>
            <w:r w:rsidRPr="008872B0">
              <w:rPr>
                <w:rFonts w:ascii="Times New Roman" w:hAnsi="Times New Roman"/>
                <w:bCs/>
                <w:sz w:val="24"/>
                <w:szCs w:val="24"/>
              </w:rPr>
              <w:lastRenderedPageBreak/>
              <w:t>обязанностей военной службы;</w:t>
            </w:r>
          </w:p>
          <w:p w14:paraId="6C70A74F" w14:textId="77777777" w:rsidR="00F31D80" w:rsidRPr="008872B0" w:rsidRDefault="00F31D80">
            <w:pPr>
              <w:spacing w:line="240" w:lineRule="auto"/>
              <w:rPr>
                <w:rFonts w:ascii="Times New Roman" w:hAnsi="Times New Roman"/>
                <w:bCs/>
                <w:i/>
                <w:sz w:val="24"/>
                <w:szCs w:val="24"/>
              </w:rPr>
            </w:pPr>
            <w:r w:rsidRPr="008872B0">
              <w:rPr>
                <w:rFonts w:ascii="Times New Roman" w:hAnsi="Times New Roman"/>
                <w:bCs/>
                <w:sz w:val="24"/>
                <w:szCs w:val="24"/>
              </w:rPr>
              <w:t>З 1.8. порядок и правила оказания первой помощи пострадавшим.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CF771D" w14:textId="77777777" w:rsidR="00F31D80" w:rsidRPr="008872B0" w:rsidRDefault="00F31D80">
            <w:pPr>
              <w:spacing w:after="0" w:line="240" w:lineRule="auto"/>
              <w:rPr>
                <w:rFonts w:ascii="Times New Roman" w:hAnsi="Times New Roman"/>
                <w:bCs/>
                <w:sz w:val="24"/>
                <w:szCs w:val="24"/>
              </w:rPr>
            </w:pPr>
          </w:p>
        </w:tc>
        <w:tc>
          <w:tcPr>
            <w:tcW w:w="3257" w:type="dxa"/>
            <w:tcBorders>
              <w:top w:val="single" w:sz="4" w:space="0" w:color="auto"/>
              <w:left w:val="single" w:sz="4" w:space="0" w:color="auto"/>
              <w:bottom w:val="single" w:sz="4" w:space="0" w:color="auto"/>
              <w:right w:val="single" w:sz="4" w:space="0" w:color="auto"/>
            </w:tcBorders>
          </w:tcPr>
          <w:p w14:paraId="0A195F4B" w14:textId="77777777" w:rsidR="00F31D80" w:rsidRPr="008872B0" w:rsidRDefault="00F31D80">
            <w:pPr>
              <w:spacing w:line="240" w:lineRule="auto"/>
              <w:rPr>
                <w:rFonts w:ascii="Times New Roman" w:hAnsi="Times New Roman"/>
                <w:bCs/>
                <w:sz w:val="24"/>
                <w:szCs w:val="24"/>
              </w:rPr>
            </w:pPr>
            <w:r w:rsidRPr="008872B0">
              <w:rPr>
                <w:rFonts w:ascii="Times New Roman" w:hAnsi="Times New Roman"/>
                <w:bCs/>
                <w:sz w:val="24"/>
                <w:szCs w:val="24"/>
              </w:rPr>
              <w:t>Оценка результатов тестирования</w:t>
            </w:r>
          </w:p>
          <w:p w14:paraId="0A6965DD" w14:textId="77777777" w:rsidR="00F31D80" w:rsidRPr="008872B0" w:rsidRDefault="00F31D80">
            <w:pPr>
              <w:spacing w:line="240" w:lineRule="auto"/>
              <w:rPr>
                <w:rFonts w:ascii="Times New Roman" w:hAnsi="Times New Roman"/>
                <w:bCs/>
                <w:sz w:val="24"/>
                <w:szCs w:val="24"/>
              </w:rPr>
            </w:pPr>
            <w:r w:rsidRPr="008872B0">
              <w:rPr>
                <w:rFonts w:ascii="Times New Roman" w:hAnsi="Times New Roman"/>
                <w:bCs/>
                <w:sz w:val="24"/>
                <w:szCs w:val="24"/>
              </w:rPr>
              <w:t>Оценка выполнения и оформления практических работ</w:t>
            </w:r>
          </w:p>
          <w:p w14:paraId="087589CF" w14:textId="77777777" w:rsidR="00F31D80" w:rsidRPr="008872B0" w:rsidRDefault="00F31D80">
            <w:pPr>
              <w:spacing w:line="240" w:lineRule="auto"/>
              <w:rPr>
                <w:rFonts w:ascii="Times New Roman" w:hAnsi="Times New Roman"/>
                <w:bCs/>
                <w:i/>
                <w:sz w:val="24"/>
                <w:szCs w:val="24"/>
              </w:rPr>
            </w:pPr>
            <w:r w:rsidRPr="008872B0">
              <w:rPr>
                <w:rFonts w:ascii="Times New Roman" w:hAnsi="Times New Roman"/>
                <w:bCs/>
                <w:sz w:val="24"/>
                <w:szCs w:val="24"/>
              </w:rPr>
              <w:t>оценка решения ситуационных задач.</w:t>
            </w:r>
          </w:p>
          <w:p w14:paraId="2034785B" w14:textId="77777777" w:rsidR="00F31D80" w:rsidRPr="008872B0" w:rsidRDefault="00F31D80">
            <w:pPr>
              <w:spacing w:line="240" w:lineRule="auto"/>
              <w:rPr>
                <w:rFonts w:ascii="Times New Roman" w:hAnsi="Times New Roman"/>
                <w:bCs/>
                <w:i/>
                <w:sz w:val="24"/>
                <w:szCs w:val="24"/>
              </w:rPr>
            </w:pPr>
          </w:p>
        </w:tc>
      </w:tr>
    </w:tbl>
    <w:p w14:paraId="6F5F9477" w14:textId="77777777" w:rsidR="00F31D80" w:rsidRPr="008872B0" w:rsidRDefault="00F31D80" w:rsidP="00F31D80">
      <w:pPr>
        <w:spacing w:after="0"/>
        <w:jc w:val="both"/>
        <w:rPr>
          <w:rFonts w:ascii="Times New Roman" w:hAnsi="Times New Roman"/>
          <w:b/>
          <w:sz w:val="24"/>
          <w:szCs w:val="24"/>
        </w:rPr>
      </w:pPr>
    </w:p>
    <w:p w14:paraId="40CF9995" w14:textId="77777777" w:rsidR="00F31D80" w:rsidRPr="008872B0" w:rsidRDefault="00F31D80" w:rsidP="00F31D80">
      <w:pPr>
        <w:jc w:val="center"/>
        <w:rPr>
          <w:rFonts w:ascii="Times New Roman" w:hAnsi="Times New Roman"/>
          <w:b/>
          <w:i/>
          <w:sz w:val="24"/>
          <w:szCs w:val="24"/>
          <w:vertAlign w:val="superscript"/>
        </w:rPr>
      </w:pPr>
    </w:p>
    <w:p w14:paraId="7743C8CF" w14:textId="77777777" w:rsidR="00F31D80" w:rsidRPr="008872B0" w:rsidRDefault="00F31D80" w:rsidP="00F31D80">
      <w:pPr>
        <w:jc w:val="right"/>
        <w:rPr>
          <w:rFonts w:ascii="Times New Roman" w:hAnsi="Times New Roman"/>
          <w:b/>
          <w:sz w:val="24"/>
          <w:szCs w:val="24"/>
        </w:rPr>
      </w:pPr>
    </w:p>
    <w:p w14:paraId="594B34CE" w14:textId="621CC1D1" w:rsidR="00F31D80" w:rsidRPr="008872B0" w:rsidRDefault="00F31D80">
      <w:pPr>
        <w:spacing w:after="160" w:line="259" w:lineRule="auto"/>
        <w:rPr>
          <w:rFonts w:ascii="Times New Roman" w:hAnsi="Times New Roman"/>
          <w:color w:val="auto"/>
          <w:sz w:val="24"/>
          <w:szCs w:val="24"/>
        </w:rPr>
      </w:pPr>
      <w:r w:rsidRPr="008872B0">
        <w:rPr>
          <w:rFonts w:ascii="Times New Roman" w:hAnsi="Times New Roman"/>
          <w:color w:val="auto"/>
          <w:sz w:val="24"/>
          <w:szCs w:val="24"/>
        </w:rPr>
        <w:br w:type="page"/>
      </w:r>
    </w:p>
    <w:p w14:paraId="7C80C184" w14:textId="75A7AFD7" w:rsidR="00F31D80" w:rsidRPr="008872B0" w:rsidRDefault="00F31D80" w:rsidP="00F31D80">
      <w:pPr>
        <w:pStyle w:val="LO-normal"/>
        <w:spacing w:after="200" w:line="276" w:lineRule="auto"/>
        <w:jc w:val="right"/>
        <w:rPr>
          <w:rFonts w:ascii="Times New Roman" w:hAnsi="Times New Roman" w:cs="Times New Roman"/>
          <w:sz w:val="24"/>
          <w:szCs w:val="24"/>
        </w:rPr>
      </w:pPr>
      <w:r w:rsidRPr="008872B0">
        <w:rPr>
          <w:rFonts w:ascii="Times New Roman" w:hAnsi="Times New Roman" w:cs="Times New Roman"/>
          <w:b/>
          <w:color w:val="000000"/>
          <w:sz w:val="24"/>
          <w:szCs w:val="24"/>
        </w:rPr>
        <w:lastRenderedPageBreak/>
        <w:t>Приложение 3.</w:t>
      </w:r>
      <w:r w:rsidR="00531D7F">
        <w:rPr>
          <w:rFonts w:ascii="Times New Roman" w:hAnsi="Times New Roman" w:cs="Times New Roman"/>
          <w:b/>
          <w:color w:val="000000"/>
          <w:sz w:val="24"/>
          <w:szCs w:val="24"/>
        </w:rPr>
        <w:t>31</w:t>
      </w:r>
    </w:p>
    <w:p w14:paraId="728CF27D" w14:textId="77777777" w:rsidR="00F31D80" w:rsidRPr="008872B0" w:rsidRDefault="00F31D80" w:rsidP="00F31D80">
      <w:pPr>
        <w:pStyle w:val="LO-normal"/>
        <w:spacing w:line="276" w:lineRule="auto"/>
        <w:jc w:val="right"/>
        <w:rPr>
          <w:rFonts w:ascii="Times New Roman" w:hAnsi="Times New Roman" w:cs="Times New Roman"/>
          <w:sz w:val="24"/>
          <w:szCs w:val="24"/>
        </w:rPr>
      </w:pPr>
      <w:r w:rsidRPr="008872B0">
        <w:rPr>
          <w:rFonts w:ascii="Times New Roman" w:eastAsia="Times New Roman" w:hAnsi="Times New Roman" w:cs="Times New Roman"/>
          <w:color w:val="000000"/>
          <w:sz w:val="24"/>
          <w:szCs w:val="24"/>
        </w:rPr>
        <w:t>к ПООП-П по специальности СПО</w:t>
      </w:r>
    </w:p>
    <w:p w14:paraId="243FAA43" w14:textId="77777777" w:rsidR="00F31D80" w:rsidRPr="008872B0" w:rsidRDefault="00F31D80" w:rsidP="00F31D80">
      <w:pPr>
        <w:pStyle w:val="LO-normal"/>
        <w:spacing w:line="276" w:lineRule="auto"/>
        <w:ind w:left="6236"/>
        <w:jc w:val="right"/>
        <w:rPr>
          <w:rFonts w:ascii="Times New Roman" w:hAnsi="Times New Roman" w:cs="Times New Roman"/>
          <w:sz w:val="24"/>
          <w:szCs w:val="24"/>
        </w:rPr>
      </w:pPr>
      <w:r w:rsidRPr="008872B0">
        <w:rPr>
          <w:rFonts w:ascii="Times New Roman" w:eastAsia="Times New Roman" w:hAnsi="Times New Roman" w:cs="Times New Roman"/>
          <w:sz w:val="24"/>
          <w:szCs w:val="24"/>
        </w:rPr>
        <w:t>36.02.01</w:t>
      </w:r>
      <w:r w:rsidRPr="008872B0">
        <w:rPr>
          <w:rFonts w:ascii="Times New Roman" w:eastAsia="Times New Roman" w:hAnsi="Times New Roman" w:cs="Times New Roman"/>
          <w:i/>
          <w:color w:val="000000"/>
          <w:sz w:val="24"/>
          <w:szCs w:val="24"/>
        </w:rPr>
        <w:t xml:space="preserve"> </w:t>
      </w:r>
      <w:r w:rsidRPr="008872B0">
        <w:rPr>
          <w:rFonts w:ascii="Times New Roman" w:eastAsia="Times New Roman" w:hAnsi="Times New Roman" w:cs="Times New Roman"/>
          <w:sz w:val="24"/>
          <w:szCs w:val="24"/>
        </w:rPr>
        <w:t>“Ветеринария”</w:t>
      </w:r>
    </w:p>
    <w:p w14:paraId="397381C4" w14:textId="77777777" w:rsidR="00F31D80" w:rsidRPr="008872B0" w:rsidRDefault="00F31D80" w:rsidP="00F31D80">
      <w:pPr>
        <w:pStyle w:val="LO-normal"/>
        <w:spacing w:after="200" w:line="276" w:lineRule="auto"/>
        <w:jc w:val="center"/>
        <w:rPr>
          <w:rFonts w:ascii="Times New Roman" w:eastAsia="Times New Roman" w:hAnsi="Times New Roman" w:cs="Times New Roman"/>
          <w:color w:val="000000"/>
          <w:sz w:val="24"/>
          <w:szCs w:val="24"/>
        </w:rPr>
      </w:pPr>
    </w:p>
    <w:p w14:paraId="1F46033D" w14:textId="77777777" w:rsidR="00F31D80" w:rsidRPr="008872B0" w:rsidRDefault="00F31D80" w:rsidP="00F31D80">
      <w:pPr>
        <w:pStyle w:val="LO-normal"/>
        <w:spacing w:after="200" w:line="276" w:lineRule="auto"/>
        <w:jc w:val="center"/>
        <w:rPr>
          <w:rFonts w:ascii="Times New Roman" w:eastAsia="Times New Roman" w:hAnsi="Times New Roman" w:cs="Times New Roman"/>
          <w:color w:val="000000"/>
          <w:sz w:val="24"/>
          <w:szCs w:val="24"/>
        </w:rPr>
      </w:pPr>
    </w:p>
    <w:p w14:paraId="5BF6F621" w14:textId="77777777" w:rsidR="00F31D80" w:rsidRPr="008872B0" w:rsidRDefault="00F31D80" w:rsidP="00F31D80">
      <w:pPr>
        <w:pStyle w:val="LO-normal"/>
        <w:spacing w:after="200" w:line="276" w:lineRule="auto"/>
        <w:jc w:val="center"/>
        <w:rPr>
          <w:rFonts w:ascii="Times New Roman" w:eastAsia="Times New Roman" w:hAnsi="Times New Roman" w:cs="Times New Roman"/>
          <w:color w:val="000000"/>
          <w:sz w:val="24"/>
          <w:szCs w:val="24"/>
        </w:rPr>
      </w:pPr>
    </w:p>
    <w:p w14:paraId="2C4D27F5" w14:textId="77777777" w:rsidR="00F31D80" w:rsidRPr="008872B0" w:rsidRDefault="00F31D80" w:rsidP="00F31D80">
      <w:pPr>
        <w:pStyle w:val="LO-normal"/>
        <w:spacing w:after="200" w:line="276" w:lineRule="auto"/>
        <w:jc w:val="center"/>
        <w:rPr>
          <w:rFonts w:ascii="Times New Roman" w:eastAsia="Times New Roman" w:hAnsi="Times New Roman" w:cs="Times New Roman"/>
          <w:color w:val="000000"/>
          <w:sz w:val="24"/>
          <w:szCs w:val="24"/>
        </w:rPr>
      </w:pPr>
    </w:p>
    <w:p w14:paraId="27029EEC" w14:textId="77777777" w:rsidR="00F31D80" w:rsidRPr="008872B0" w:rsidRDefault="00F31D80" w:rsidP="00F31D80">
      <w:pPr>
        <w:pStyle w:val="LO-normal"/>
        <w:spacing w:after="200" w:line="276" w:lineRule="auto"/>
        <w:jc w:val="center"/>
        <w:rPr>
          <w:rFonts w:ascii="Times New Roman" w:eastAsia="Times New Roman" w:hAnsi="Times New Roman" w:cs="Times New Roman"/>
          <w:color w:val="000000"/>
          <w:sz w:val="24"/>
          <w:szCs w:val="24"/>
        </w:rPr>
      </w:pPr>
    </w:p>
    <w:p w14:paraId="2A979110" w14:textId="77777777" w:rsidR="00F31D80" w:rsidRPr="008872B0" w:rsidRDefault="00F31D80" w:rsidP="00F31D80">
      <w:pPr>
        <w:pStyle w:val="LO-normal"/>
        <w:spacing w:after="200" w:line="276" w:lineRule="auto"/>
        <w:jc w:val="center"/>
        <w:rPr>
          <w:rFonts w:ascii="Times New Roman" w:eastAsia="Times New Roman" w:hAnsi="Times New Roman" w:cs="Times New Roman"/>
          <w:color w:val="000000"/>
          <w:sz w:val="24"/>
          <w:szCs w:val="24"/>
        </w:rPr>
      </w:pPr>
    </w:p>
    <w:p w14:paraId="13A4D7AD" w14:textId="77777777" w:rsidR="00F31D80" w:rsidRPr="008872B0" w:rsidRDefault="00F31D80" w:rsidP="00F31D80">
      <w:pPr>
        <w:pStyle w:val="LO-normal"/>
        <w:spacing w:after="200" w:line="276" w:lineRule="auto"/>
        <w:jc w:val="center"/>
        <w:rPr>
          <w:rFonts w:ascii="Times New Roman" w:hAnsi="Times New Roman" w:cs="Times New Roman"/>
          <w:sz w:val="24"/>
          <w:szCs w:val="24"/>
        </w:rPr>
      </w:pPr>
      <w:r w:rsidRPr="008872B0">
        <w:rPr>
          <w:rFonts w:ascii="Times New Roman" w:eastAsia="Times New Roman" w:hAnsi="Times New Roman" w:cs="Times New Roman"/>
          <w:b/>
          <w:color w:val="000000"/>
          <w:sz w:val="24"/>
          <w:szCs w:val="24"/>
        </w:rPr>
        <w:t>ПРИМЕРНАЯ РАБОЧАЯ ПРОГРАММА УЧЕБНОЙ ДИСЦИПЛИНЫ</w:t>
      </w:r>
    </w:p>
    <w:p w14:paraId="35F2B88D" w14:textId="77777777" w:rsidR="00F31D80" w:rsidRPr="008872B0" w:rsidRDefault="00F31D80" w:rsidP="00F31D80">
      <w:pPr>
        <w:pStyle w:val="LO-normal"/>
        <w:spacing w:line="276" w:lineRule="auto"/>
        <w:jc w:val="center"/>
        <w:rPr>
          <w:rFonts w:ascii="Times New Roman" w:hAnsi="Times New Roman" w:cs="Times New Roman"/>
          <w:sz w:val="24"/>
          <w:szCs w:val="24"/>
        </w:rPr>
      </w:pPr>
      <w:r w:rsidRPr="008872B0">
        <w:rPr>
          <w:rFonts w:ascii="Times New Roman" w:eastAsia="Times New Roman" w:hAnsi="Times New Roman" w:cs="Times New Roman"/>
          <w:b/>
          <w:sz w:val="24"/>
          <w:szCs w:val="24"/>
        </w:rPr>
        <w:t>ОП.11 Патологическая анатомия животных</w:t>
      </w:r>
    </w:p>
    <w:p w14:paraId="3B9ED59C" w14:textId="77777777" w:rsidR="00F31D80" w:rsidRPr="008872B0" w:rsidRDefault="00F31D80" w:rsidP="00F31D80">
      <w:pPr>
        <w:pStyle w:val="LO-normal"/>
        <w:spacing w:after="200" w:line="276" w:lineRule="auto"/>
        <w:jc w:val="center"/>
        <w:rPr>
          <w:rFonts w:ascii="Times New Roman" w:eastAsia="Times New Roman" w:hAnsi="Times New Roman" w:cs="Times New Roman"/>
          <w:color w:val="000000"/>
          <w:sz w:val="24"/>
          <w:szCs w:val="24"/>
        </w:rPr>
      </w:pPr>
    </w:p>
    <w:p w14:paraId="57759A16" w14:textId="77777777" w:rsidR="00F31D80" w:rsidRPr="008872B0" w:rsidRDefault="00F31D80" w:rsidP="00F31D80">
      <w:pPr>
        <w:pStyle w:val="LO-normal"/>
        <w:spacing w:after="200" w:line="276" w:lineRule="auto"/>
        <w:jc w:val="center"/>
        <w:rPr>
          <w:rFonts w:ascii="Times New Roman" w:eastAsia="Times New Roman" w:hAnsi="Times New Roman" w:cs="Times New Roman"/>
          <w:color w:val="000000"/>
          <w:sz w:val="24"/>
          <w:szCs w:val="24"/>
        </w:rPr>
      </w:pPr>
      <w:r w:rsidRPr="008872B0">
        <w:rPr>
          <w:rFonts w:ascii="Times New Roman" w:eastAsia="Times New Roman" w:hAnsi="Times New Roman" w:cs="Times New Roman"/>
          <w:color w:val="000000"/>
          <w:sz w:val="24"/>
          <w:szCs w:val="24"/>
        </w:rPr>
        <w:t>Дополнительный профессиональный блок</w:t>
      </w:r>
    </w:p>
    <w:p w14:paraId="55A524B8" w14:textId="77777777" w:rsidR="00F31D80" w:rsidRPr="008872B0" w:rsidRDefault="00F31D80" w:rsidP="00F31D80">
      <w:pPr>
        <w:pStyle w:val="LO-normal"/>
        <w:spacing w:after="200" w:line="276" w:lineRule="auto"/>
        <w:rPr>
          <w:rFonts w:ascii="Times New Roman" w:eastAsia="Times New Roman" w:hAnsi="Times New Roman" w:cs="Times New Roman"/>
          <w:color w:val="000000"/>
          <w:sz w:val="24"/>
          <w:szCs w:val="24"/>
        </w:rPr>
      </w:pPr>
    </w:p>
    <w:p w14:paraId="3B7E81CF" w14:textId="77777777" w:rsidR="00F31D80" w:rsidRPr="008872B0" w:rsidRDefault="00F31D80" w:rsidP="00F31D80">
      <w:pPr>
        <w:pStyle w:val="LO-normal"/>
        <w:spacing w:after="200" w:line="276" w:lineRule="auto"/>
        <w:rPr>
          <w:rFonts w:ascii="Times New Roman" w:eastAsia="Times New Roman" w:hAnsi="Times New Roman" w:cs="Times New Roman"/>
          <w:color w:val="000000"/>
          <w:sz w:val="24"/>
          <w:szCs w:val="24"/>
        </w:rPr>
      </w:pPr>
    </w:p>
    <w:p w14:paraId="7F46A94D" w14:textId="77777777" w:rsidR="00F31D80" w:rsidRPr="008872B0" w:rsidRDefault="00F31D80" w:rsidP="00F31D80">
      <w:pPr>
        <w:pStyle w:val="LO-normal"/>
        <w:spacing w:after="200" w:line="276" w:lineRule="auto"/>
        <w:rPr>
          <w:rFonts w:ascii="Times New Roman" w:eastAsia="Times New Roman" w:hAnsi="Times New Roman" w:cs="Times New Roman"/>
          <w:color w:val="000000"/>
          <w:sz w:val="24"/>
          <w:szCs w:val="24"/>
        </w:rPr>
      </w:pPr>
    </w:p>
    <w:p w14:paraId="54D9FDA3" w14:textId="77777777" w:rsidR="00F31D80" w:rsidRPr="008872B0" w:rsidRDefault="00F31D80" w:rsidP="00F31D80">
      <w:pPr>
        <w:pStyle w:val="LO-normal"/>
        <w:spacing w:after="200" w:line="276" w:lineRule="auto"/>
        <w:rPr>
          <w:rFonts w:ascii="Times New Roman" w:eastAsia="Times New Roman" w:hAnsi="Times New Roman" w:cs="Times New Roman"/>
          <w:color w:val="000000"/>
          <w:sz w:val="24"/>
          <w:szCs w:val="24"/>
        </w:rPr>
      </w:pPr>
    </w:p>
    <w:p w14:paraId="49E42A0F" w14:textId="77777777" w:rsidR="00F31D80" w:rsidRPr="008872B0" w:rsidRDefault="00F31D80" w:rsidP="00F31D80">
      <w:pPr>
        <w:pStyle w:val="LO-normal"/>
        <w:spacing w:after="200" w:line="276" w:lineRule="auto"/>
        <w:rPr>
          <w:rFonts w:ascii="Times New Roman" w:eastAsia="Times New Roman" w:hAnsi="Times New Roman" w:cs="Times New Roman"/>
          <w:color w:val="000000"/>
          <w:sz w:val="24"/>
          <w:szCs w:val="24"/>
        </w:rPr>
      </w:pPr>
    </w:p>
    <w:p w14:paraId="512E651A" w14:textId="77777777" w:rsidR="00F31D80" w:rsidRPr="008872B0" w:rsidRDefault="00F31D80" w:rsidP="00F31D80">
      <w:pPr>
        <w:pStyle w:val="LO-normal"/>
        <w:spacing w:after="200" w:line="276" w:lineRule="auto"/>
        <w:rPr>
          <w:rFonts w:ascii="Times New Roman" w:eastAsia="Times New Roman" w:hAnsi="Times New Roman" w:cs="Times New Roman"/>
          <w:color w:val="000000"/>
          <w:sz w:val="24"/>
          <w:szCs w:val="24"/>
        </w:rPr>
      </w:pPr>
    </w:p>
    <w:p w14:paraId="7BE9869C" w14:textId="77777777" w:rsidR="00F31D80" w:rsidRPr="008872B0" w:rsidRDefault="00F31D80" w:rsidP="00F31D80">
      <w:pPr>
        <w:pStyle w:val="LO-normal"/>
        <w:spacing w:after="200" w:line="276" w:lineRule="auto"/>
        <w:rPr>
          <w:rFonts w:ascii="Times New Roman" w:eastAsia="Times New Roman" w:hAnsi="Times New Roman" w:cs="Times New Roman"/>
          <w:color w:val="000000"/>
          <w:sz w:val="24"/>
          <w:szCs w:val="24"/>
        </w:rPr>
      </w:pPr>
    </w:p>
    <w:p w14:paraId="48DE0BA7" w14:textId="77777777" w:rsidR="00F31D80" w:rsidRPr="008872B0" w:rsidRDefault="00F31D80" w:rsidP="00F31D80">
      <w:pPr>
        <w:pStyle w:val="LO-normal"/>
        <w:spacing w:after="200" w:line="276" w:lineRule="auto"/>
        <w:rPr>
          <w:rFonts w:ascii="Times New Roman" w:eastAsia="Times New Roman" w:hAnsi="Times New Roman" w:cs="Times New Roman"/>
          <w:color w:val="000000"/>
          <w:sz w:val="24"/>
          <w:szCs w:val="24"/>
        </w:rPr>
      </w:pPr>
    </w:p>
    <w:p w14:paraId="0971DE9D" w14:textId="77777777" w:rsidR="00F31D80" w:rsidRPr="008872B0" w:rsidRDefault="00F31D80" w:rsidP="00F31D80">
      <w:pPr>
        <w:pStyle w:val="LO-normal"/>
        <w:spacing w:after="200" w:line="276" w:lineRule="auto"/>
        <w:rPr>
          <w:rFonts w:ascii="Times New Roman" w:eastAsia="Times New Roman" w:hAnsi="Times New Roman" w:cs="Times New Roman"/>
          <w:sz w:val="24"/>
          <w:szCs w:val="24"/>
        </w:rPr>
      </w:pPr>
    </w:p>
    <w:p w14:paraId="7075D173" w14:textId="77777777" w:rsidR="00F31D80" w:rsidRPr="008872B0" w:rsidRDefault="00F31D80" w:rsidP="00F31D80">
      <w:pPr>
        <w:pStyle w:val="LO-normal"/>
        <w:spacing w:after="200" w:line="276" w:lineRule="auto"/>
        <w:rPr>
          <w:rFonts w:ascii="Times New Roman" w:eastAsia="Times New Roman" w:hAnsi="Times New Roman" w:cs="Times New Roman"/>
          <w:sz w:val="24"/>
          <w:szCs w:val="24"/>
        </w:rPr>
      </w:pPr>
    </w:p>
    <w:p w14:paraId="72F10D41" w14:textId="77777777" w:rsidR="00F31D80" w:rsidRPr="008872B0" w:rsidRDefault="00F31D80" w:rsidP="00F31D80">
      <w:pPr>
        <w:pStyle w:val="LO-normal"/>
        <w:spacing w:after="200" w:line="276" w:lineRule="auto"/>
        <w:rPr>
          <w:rFonts w:ascii="Times New Roman" w:eastAsia="Times New Roman" w:hAnsi="Times New Roman" w:cs="Times New Roman"/>
          <w:color w:val="000000"/>
          <w:sz w:val="24"/>
          <w:szCs w:val="24"/>
        </w:rPr>
      </w:pPr>
    </w:p>
    <w:p w14:paraId="249666C8" w14:textId="77777777" w:rsidR="00F31D80" w:rsidRPr="008872B0" w:rsidRDefault="00F31D80" w:rsidP="00F31D80">
      <w:pPr>
        <w:pStyle w:val="LO-normal"/>
        <w:spacing w:after="200" w:line="276" w:lineRule="auto"/>
        <w:rPr>
          <w:rFonts w:ascii="Times New Roman" w:eastAsia="Times New Roman" w:hAnsi="Times New Roman" w:cs="Times New Roman"/>
          <w:color w:val="000000"/>
          <w:sz w:val="24"/>
          <w:szCs w:val="24"/>
        </w:rPr>
      </w:pPr>
    </w:p>
    <w:p w14:paraId="38F1DD59" w14:textId="77777777" w:rsidR="00F31D80" w:rsidRPr="008872B0" w:rsidRDefault="00F31D80" w:rsidP="00F31D80">
      <w:pPr>
        <w:pStyle w:val="LO-normal"/>
        <w:spacing w:after="200" w:line="276" w:lineRule="auto"/>
        <w:rPr>
          <w:rFonts w:ascii="Times New Roman" w:eastAsia="Times New Roman" w:hAnsi="Times New Roman" w:cs="Times New Roman"/>
          <w:color w:val="000000"/>
          <w:sz w:val="24"/>
          <w:szCs w:val="24"/>
        </w:rPr>
      </w:pPr>
    </w:p>
    <w:p w14:paraId="31C57F3E" w14:textId="77777777" w:rsidR="00F31D80" w:rsidRPr="008872B0" w:rsidRDefault="00F31D80" w:rsidP="00F31D80">
      <w:pPr>
        <w:pStyle w:val="LO-normal"/>
        <w:spacing w:after="200" w:line="276" w:lineRule="auto"/>
        <w:rPr>
          <w:rFonts w:ascii="Times New Roman" w:eastAsia="Times New Roman" w:hAnsi="Times New Roman" w:cs="Times New Roman"/>
          <w:color w:val="000000"/>
          <w:sz w:val="24"/>
          <w:szCs w:val="24"/>
        </w:rPr>
      </w:pPr>
    </w:p>
    <w:p w14:paraId="5C71AD90" w14:textId="77777777" w:rsidR="00F31D80" w:rsidRPr="008872B0" w:rsidRDefault="00F31D80" w:rsidP="00F31D80">
      <w:pPr>
        <w:pStyle w:val="LO-normal"/>
        <w:spacing w:after="200" w:line="276" w:lineRule="auto"/>
        <w:rPr>
          <w:rFonts w:ascii="Times New Roman" w:eastAsia="Times New Roman" w:hAnsi="Times New Roman" w:cs="Times New Roman"/>
          <w:color w:val="000000"/>
          <w:sz w:val="24"/>
          <w:szCs w:val="24"/>
        </w:rPr>
      </w:pPr>
    </w:p>
    <w:p w14:paraId="101C59E3" w14:textId="77777777" w:rsidR="00F31D80" w:rsidRPr="008872B0" w:rsidRDefault="00F31D80" w:rsidP="00F31D80">
      <w:pPr>
        <w:pStyle w:val="LO-normal"/>
        <w:spacing w:after="200" w:line="276" w:lineRule="auto"/>
        <w:rPr>
          <w:rFonts w:ascii="Times New Roman" w:eastAsia="Times New Roman" w:hAnsi="Times New Roman" w:cs="Times New Roman"/>
          <w:color w:val="000000"/>
          <w:sz w:val="24"/>
          <w:szCs w:val="24"/>
        </w:rPr>
      </w:pPr>
    </w:p>
    <w:p w14:paraId="2AB11FF9" w14:textId="77777777" w:rsidR="00F31D80" w:rsidRPr="008872B0" w:rsidRDefault="00F31D80" w:rsidP="00F31D80">
      <w:pPr>
        <w:pStyle w:val="LO-normal"/>
        <w:spacing w:after="200" w:line="276" w:lineRule="auto"/>
        <w:jc w:val="center"/>
        <w:rPr>
          <w:rFonts w:ascii="Times New Roman" w:hAnsi="Times New Roman" w:cs="Times New Roman"/>
          <w:sz w:val="24"/>
          <w:szCs w:val="24"/>
        </w:rPr>
      </w:pPr>
      <w:r w:rsidRPr="008872B0">
        <w:rPr>
          <w:rFonts w:ascii="Times New Roman" w:eastAsia="Times New Roman" w:hAnsi="Times New Roman" w:cs="Times New Roman"/>
          <w:b/>
          <w:sz w:val="24"/>
          <w:szCs w:val="24"/>
        </w:rPr>
        <w:t xml:space="preserve">Томск - </w:t>
      </w:r>
      <w:r w:rsidRPr="008872B0">
        <w:rPr>
          <w:rFonts w:ascii="Times New Roman" w:eastAsia="Times New Roman" w:hAnsi="Times New Roman" w:cs="Times New Roman"/>
          <w:b/>
          <w:color w:val="000000"/>
          <w:sz w:val="24"/>
          <w:szCs w:val="24"/>
        </w:rPr>
        <w:t>20</w:t>
      </w:r>
      <w:r w:rsidRPr="008872B0">
        <w:rPr>
          <w:rFonts w:ascii="Times New Roman" w:eastAsia="Times New Roman" w:hAnsi="Times New Roman" w:cs="Times New Roman"/>
          <w:b/>
          <w:sz w:val="24"/>
          <w:szCs w:val="24"/>
        </w:rPr>
        <w:t>22</w:t>
      </w:r>
      <w:r w:rsidRPr="008872B0">
        <w:rPr>
          <w:rFonts w:ascii="Times New Roman" w:eastAsia="Times New Roman" w:hAnsi="Times New Roman" w:cs="Times New Roman"/>
          <w:b/>
          <w:color w:val="000000"/>
          <w:sz w:val="24"/>
          <w:szCs w:val="24"/>
        </w:rPr>
        <w:t xml:space="preserve"> г.</w:t>
      </w:r>
    </w:p>
    <w:p w14:paraId="68246A5F" w14:textId="77777777" w:rsidR="00F31D80" w:rsidRPr="008872B0" w:rsidRDefault="00F31D80" w:rsidP="00F31D80">
      <w:pPr>
        <w:pStyle w:val="LO-normal"/>
        <w:pageBreakBefore/>
        <w:spacing w:after="200" w:line="276" w:lineRule="auto"/>
        <w:jc w:val="center"/>
        <w:rPr>
          <w:rFonts w:ascii="Times New Roman" w:hAnsi="Times New Roman" w:cs="Times New Roman"/>
          <w:sz w:val="24"/>
          <w:szCs w:val="24"/>
        </w:rPr>
      </w:pPr>
      <w:r w:rsidRPr="008872B0">
        <w:rPr>
          <w:rFonts w:ascii="Times New Roman" w:eastAsia="Times New Roman" w:hAnsi="Times New Roman" w:cs="Times New Roman"/>
          <w:b/>
          <w:i/>
          <w:color w:val="000000"/>
          <w:sz w:val="24"/>
          <w:szCs w:val="24"/>
        </w:rPr>
        <w:lastRenderedPageBreak/>
        <w:t xml:space="preserve"> СОДЕРЖАНИЕ</w:t>
      </w:r>
    </w:p>
    <w:p w14:paraId="5811B353" w14:textId="77777777" w:rsidR="00F31D80" w:rsidRPr="008872B0" w:rsidRDefault="00F31D80" w:rsidP="00F31D80">
      <w:pPr>
        <w:pStyle w:val="LO-normal"/>
        <w:spacing w:after="200" w:line="276" w:lineRule="auto"/>
        <w:rPr>
          <w:rFonts w:ascii="Times New Roman" w:eastAsia="Times New Roman" w:hAnsi="Times New Roman" w:cs="Times New Roman"/>
          <w:color w:val="000000"/>
          <w:sz w:val="24"/>
          <w:szCs w:val="24"/>
        </w:rPr>
      </w:pPr>
    </w:p>
    <w:tbl>
      <w:tblPr>
        <w:tblW w:w="0" w:type="auto"/>
        <w:tblInd w:w="108" w:type="dxa"/>
        <w:tblLayout w:type="fixed"/>
        <w:tblLook w:val="04A0" w:firstRow="1" w:lastRow="0" w:firstColumn="1" w:lastColumn="0" w:noHBand="0" w:noVBand="1"/>
      </w:tblPr>
      <w:tblGrid>
        <w:gridCol w:w="7500"/>
        <w:gridCol w:w="1854"/>
      </w:tblGrid>
      <w:tr w:rsidR="00F31D80" w:rsidRPr="008872B0" w14:paraId="3B0A4E5B" w14:textId="77777777" w:rsidTr="00F31D80">
        <w:tc>
          <w:tcPr>
            <w:tcW w:w="7500" w:type="dxa"/>
            <w:hideMark/>
          </w:tcPr>
          <w:p w14:paraId="3A1957CF" w14:textId="77777777" w:rsidR="00F31D80" w:rsidRPr="008872B0" w:rsidRDefault="00F31D80" w:rsidP="00633A8D">
            <w:pPr>
              <w:pStyle w:val="LO-normal"/>
              <w:widowControl w:val="0"/>
              <w:numPr>
                <w:ilvl w:val="0"/>
                <w:numId w:val="45"/>
              </w:numPr>
              <w:spacing w:after="200" w:line="276" w:lineRule="auto"/>
              <w:ind w:hanging="360"/>
              <w:rPr>
                <w:rFonts w:ascii="Times New Roman" w:hAnsi="Times New Roman" w:cs="Times New Roman"/>
                <w:sz w:val="24"/>
                <w:szCs w:val="24"/>
              </w:rPr>
            </w:pPr>
            <w:r w:rsidRPr="008872B0">
              <w:rPr>
                <w:rFonts w:ascii="Times New Roman" w:eastAsia="Times New Roman" w:hAnsi="Times New Roman" w:cs="Times New Roman"/>
                <w:b/>
                <w:color w:val="000000"/>
                <w:sz w:val="24"/>
                <w:szCs w:val="24"/>
              </w:rPr>
              <w:t>ОБЩАЯ ХАРАКТЕРИСТИКА ПРИМЕРНОЙ РАБОЧЕЙ ПРОГРАММЫ УЧЕБНОЙ ДИСЦИПЛИНЫ</w:t>
            </w:r>
          </w:p>
        </w:tc>
        <w:tc>
          <w:tcPr>
            <w:tcW w:w="1854" w:type="dxa"/>
          </w:tcPr>
          <w:p w14:paraId="794A862C" w14:textId="77777777" w:rsidR="00F31D80" w:rsidRPr="008872B0" w:rsidRDefault="00F31D80">
            <w:pPr>
              <w:pStyle w:val="LO-normal"/>
              <w:widowControl w:val="0"/>
              <w:snapToGrid w:val="0"/>
              <w:spacing w:after="200" w:line="276" w:lineRule="auto"/>
              <w:rPr>
                <w:rFonts w:ascii="Times New Roman" w:eastAsia="Times New Roman" w:hAnsi="Times New Roman" w:cs="Times New Roman"/>
                <w:color w:val="000000"/>
                <w:sz w:val="24"/>
                <w:szCs w:val="24"/>
              </w:rPr>
            </w:pPr>
          </w:p>
        </w:tc>
      </w:tr>
      <w:tr w:rsidR="00F31D80" w:rsidRPr="008872B0" w14:paraId="26709F1C" w14:textId="77777777" w:rsidTr="00F31D80">
        <w:tc>
          <w:tcPr>
            <w:tcW w:w="7500" w:type="dxa"/>
            <w:hideMark/>
          </w:tcPr>
          <w:p w14:paraId="156CC304" w14:textId="77777777" w:rsidR="00F31D80" w:rsidRPr="008872B0" w:rsidRDefault="00F31D80" w:rsidP="00633A8D">
            <w:pPr>
              <w:pStyle w:val="LO-normal"/>
              <w:widowControl w:val="0"/>
              <w:numPr>
                <w:ilvl w:val="0"/>
                <w:numId w:val="45"/>
              </w:numPr>
              <w:spacing w:after="200" w:line="276" w:lineRule="auto"/>
              <w:ind w:hanging="360"/>
              <w:rPr>
                <w:rFonts w:ascii="Times New Roman" w:hAnsi="Times New Roman" w:cs="Times New Roman"/>
                <w:sz w:val="24"/>
                <w:szCs w:val="24"/>
              </w:rPr>
            </w:pPr>
            <w:r w:rsidRPr="008872B0">
              <w:rPr>
                <w:rFonts w:ascii="Times New Roman" w:eastAsia="Times New Roman" w:hAnsi="Times New Roman" w:cs="Times New Roman"/>
                <w:b/>
                <w:color w:val="000000"/>
                <w:sz w:val="24"/>
                <w:szCs w:val="24"/>
              </w:rPr>
              <w:t>СТРУКТУРА И ДИДАКТИЧЕСКИЕ ЕДИНИЦЫ, СОДЕРЖАНИЕ УЧЕБНОЙ ДИСЦИПЛИНЫ</w:t>
            </w:r>
          </w:p>
          <w:p w14:paraId="08822EA6" w14:textId="77777777" w:rsidR="00F31D80" w:rsidRPr="008872B0" w:rsidRDefault="00F31D80" w:rsidP="00633A8D">
            <w:pPr>
              <w:pStyle w:val="LO-normal"/>
              <w:widowControl w:val="0"/>
              <w:numPr>
                <w:ilvl w:val="0"/>
                <w:numId w:val="45"/>
              </w:numPr>
              <w:spacing w:after="200" w:line="276" w:lineRule="auto"/>
              <w:ind w:hanging="360"/>
              <w:rPr>
                <w:rFonts w:ascii="Times New Roman" w:hAnsi="Times New Roman" w:cs="Times New Roman"/>
                <w:sz w:val="24"/>
                <w:szCs w:val="24"/>
              </w:rPr>
            </w:pPr>
            <w:r w:rsidRPr="008872B0">
              <w:rPr>
                <w:rFonts w:ascii="Times New Roman" w:eastAsia="Times New Roman" w:hAnsi="Times New Roman" w:cs="Times New Roman"/>
                <w:b/>
                <w:color w:val="000000"/>
                <w:sz w:val="24"/>
                <w:szCs w:val="24"/>
              </w:rPr>
              <w:t>УСЛОВИЯ РЕАЛИЗАЦИИ УЧЕБНОЙ ДИСЦИПЛИНЫ</w:t>
            </w:r>
          </w:p>
        </w:tc>
        <w:tc>
          <w:tcPr>
            <w:tcW w:w="1854" w:type="dxa"/>
          </w:tcPr>
          <w:p w14:paraId="054440A5" w14:textId="77777777" w:rsidR="00F31D80" w:rsidRPr="008872B0" w:rsidRDefault="00F31D80">
            <w:pPr>
              <w:pStyle w:val="LO-normal"/>
              <w:widowControl w:val="0"/>
              <w:snapToGrid w:val="0"/>
              <w:spacing w:after="200" w:line="276" w:lineRule="auto"/>
              <w:ind w:left="644"/>
              <w:rPr>
                <w:rFonts w:ascii="Times New Roman" w:eastAsia="Times New Roman" w:hAnsi="Times New Roman" w:cs="Times New Roman"/>
                <w:color w:val="000000"/>
                <w:sz w:val="24"/>
                <w:szCs w:val="24"/>
              </w:rPr>
            </w:pPr>
          </w:p>
        </w:tc>
      </w:tr>
      <w:tr w:rsidR="00F31D80" w:rsidRPr="008872B0" w14:paraId="50F74093" w14:textId="77777777" w:rsidTr="00F31D80">
        <w:tc>
          <w:tcPr>
            <w:tcW w:w="7500" w:type="dxa"/>
          </w:tcPr>
          <w:p w14:paraId="4994AC3E" w14:textId="77777777" w:rsidR="00F31D80" w:rsidRPr="008872B0" w:rsidRDefault="00F31D80" w:rsidP="00633A8D">
            <w:pPr>
              <w:pStyle w:val="LO-normal"/>
              <w:widowControl w:val="0"/>
              <w:numPr>
                <w:ilvl w:val="0"/>
                <w:numId w:val="45"/>
              </w:numPr>
              <w:spacing w:after="200" w:line="276" w:lineRule="auto"/>
              <w:ind w:hanging="360"/>
              <w:rPr>
                <w:rFonts w:ascii="Times New Roman" w:hAnsi="Times New Roman" w:cs="Times New Roman"/>
                <w:sz w:val="24"/>
                <w:szCs w:val="24"/>
              </w:rPr>
            </w:pPr>
            <w:r w:rsidRPr="008872B0">
              <w:rPr>
                <w:rFonts w:ascii="Times New Roman" w:eastAsia="Times New Roman" w:hAnsi="Times New Roman" w:cs="Times New Roman"/>
                <w:b/>
                <w:color w:val="000000"/>
                <w:sz w:val="24"/>
                <w:szCs w:val="24"/>
              </w:rPr>
              <w:t>КОНТРОЛЬ И ОЦЕНКА РЕЗУЛЬТАТОВ ОСВОЕНИЯ УЧЕБНОЙ ДИСЦИПЛИНЫ</w:t>
            </w:r>
          </w:p>
          <w:p w14:paraId="67A0B3C4" w14:textId="77777777" w:rsidR="00F31D80" w:rsidRPr="008872B0" w:rsidRDefault="00F31D80">
            <w:pPr>
              <w:pStyle w:val="LO-normal"/>
              <w:widowControl w:val="0"/>
              <w:spacing w:after="200" w:line="276" w:lineRule="auto"/>
              <w:rPr>
                <w:rFonts w:ascii="Times New Roman" w:eastAsia="Times New Roman" w:hAnsi="Times New Roman" w:cs="Times New Roman"/>
                <w:color w:val="000000"/>
                <w:sz w:val="24"/>
                <w:szCs w:val="24"/>
              </w:rPr>
            </w:pPr>
          </w:p>
        </w:tc>
        <w:tc>
          <w:tcPr>
            <w:tcW w:w="1854" w:type="dxa"/>
          </w:tcPr>
          <w:p w14:paraId="1B1D5FF7" w14:textId="77777777" w:rsidR="00F31D80" w:rsidRPr="008872B0" w:rsidRDefault="00F31D80">
            <w:pPr>
              <w:pStyle w:val="LO-normal"/>
              <w:widowControl w:val="0"/>
              <w:snapToGrid w:val="0"/>
              <w:spacing w:after="200" w:line="276" w:lineRule="auto"/>
              <w:rPr>
                <w:rFonts w:ascii="Times New Roman" w:eastAsia="Times New Roman" w:hAnsi="Times New Roman" w:cs="Times New Roman"/>
                <w:color w:val="000000"/>
                <w:sz w:val="24"/>
                <w:szCs w:val="24"/>
              </w:rPr>
            </w:pPr>
          </w:p>
        </w:tc>
      </w:tr>
    </w:tbl>
    <w:p w14:paraId="387529EF" w14:textId="77777777" w:rsidR="00F31D80" w:rsidRPr="008872B0" w:rsidRDefault="00F31D80" w:rsidP="00F31D80">
      <w:pPr>
        <w:pStyle w:val="LO-normal"/>
        <w:spacing w:line="276" w:lineRule="auto"/>
        <w:ind w:left="720"/>
        <w:rPr>
          <w:rFonts w:ascii="Times New Roman" w:eastAsia="Times New Roman" w:hAnsi="Times New Roman" w:cs="Times New Roman"/>
          <w:b/>
          <w:color w:val="000000"/>
          <w:sz w:val="24"/>
          <w:szCs w:val="24"/>
        </w:rPr>
      </w:pPr>
    </w:p>
    <w:p w14:paraId="01D68A33" w14:textId="77777777" w:rsidR="00F31D80" w:rsidRPr="008872B0" w:rsidRDefault="00F31D80" w:rsidP="00633A8D">
      <w:pPr>
        <w:pStyle w:val="LO-normal"/>
        <w:numPr>
          <w:ilvl w:val="0"/>
          <w:numId w:val="46"/>
        </w:numPr>
        <w:spacing w:line="276" w:lineRule="auto"/>
        <w:jc w:val="center"/>
        <w:rPr>
          <w:rFonts w:ascii="Times New Roman" w:hAnsi="Times New Roman" w:cs="Times New Roman"/>
          <w:sz w:val="24"/>
          <w:szCs w:val="24"/>
        </w:rPr>
      </w:pPr>
      <w:bookmarkStart w:id="20" w:name="_GoBack"/>
      <w:bookmarkEnd w:id="20"/>
      <w:r w:rsidRPr="008872B0">
        <w:rPr>
          <w:rFonts w:ascii="Times New Roman" w:eastAsia="Times New Roman" w:hAnsi="Times New Roman" w:cs="Times New Roman"/>
          <w:b/>
          <w:color w:val="000000"/>
          <w:sz w:val="24"/>
          <w:szCs w:val="24"/>
        </w:rPr>
        <w:br w:type="page"/>
      </w:r>
      <w:r w:rsidRPr="008872B0">
        <w:rPr>
          <w:rFonts w:ascii="Times New Roman" w:eastAsia="Times New Roman" w:hAnsi="Times New Roman" w:cs="Times New Roman"/>
          <w:b/>
          <w:color w:val="000000"/>
          <w:sz w:val="24"/>
          <w:szCs w:val="24"/>
        </w:rPr>
        <w:lastRenderedPageBreak/>
        <w:t>ОБЩАЯ ХАРАКТЕРИСТИКА РАБОЧЕЙ ПРОГРАММЫ УЧЕБНОЙ ДИСЦИПЛИНЫ</w:t>
      </w:r>
    </w:p>
    <w:p w14:paraId="1E8067DF" w14:textId="77777777" w:rsidR="00F31D80" w:rsidRPr="008872B0" w:rsidRDefault="00F31D80" w:rsidP="00F31D80">
      <w:pPr>
        <w:pStyle w:val="LO-normal"/>
        <w:ind w:left="720"/>
        <w:jc w:val="center"/>
        <w:rPr>
          <w:rFonts w:ascii="Times New Roman" w:hAnsi="Times New Roman" w:cs="Times New Roman"/>
          <w:sz w:val="24"/>
          <w:szCs w:val="24"/>
        </w:rPr>
      </w:pPr>
      <w:r w:rsidRPr="008872B0">
        <w:rPr>
          <w:rFonts w:ascii="Times New Roman" w:eastAsia="Times New Roman" w:hAnsi="Times New Roman" w:cs="Times New Roman"/>
          <w:b/>
          <w:color w:val="000000"/>
          <w:sz w:val="24"/>
          <w:szCs w:val="24"/>
        </w:rPr>
        <w:t xml:space="preserve"> «</w:t>
      </w:r>
      <w:r w:rsidRPr="008872B0">
        <w:rPr>
          <w:rFonts w:ascii="Times New Roman" w:eastAsia="Times New Roman" w:hAnsi="Times New Roman" w:cs="Times New Roman"/>
          <w:b/>
          <w:sz w:val="24"/>
          <w:szCs w:val="24"/>
        </w:rPr>
        <w:t>ОП.11 Патологическая анатомия животных</w:t>
      </w:r>
      <w:r w:rsidRPr="008872B0">
        <w:rPr>
          <w:rFonts w:ascii="Times New Roman" w:eastAsia="Times New Roman" w:hAnsi="Times New Roman" w:cs="Times New Roman"/>
          <w:b/>
          <w:color w:val="000000"/>
          <w:sz w:val="24"/>
          <w:szCs w:val="24"/>
        </w:rPr>
        <w:t>»</w:t>
      </w:r>
    </w:p>
    <w:p w14:paraId="3F1DA956" w14:textId="77777777" w:rsidR="00F31D80" w:rsidRPr="008872B0" w:rsidRDefault="00F31D80" w:rsidP="00F31D80">
      <w:pPr>
        <w:pStyle w:val="LO-normal"/>
        <w:spacing w:line="276" w:lineRule="auto"/>
        <w:ind w:firstLine="709"/>
        <w:jc w:val="center"/>
        <w:rPr>
          <w:rFonts w:ascii="Times New Roman" w:hAnsi="Times New Roman" w:cs="Times New Roman"/>
          <w:sz w:val="24"/>
          <w:szCs w:val="24"/>
        </w:rPr>
      </w:pPr>
      <w:r w:rsidRPr="008872B0">
        <w:rPr>
          <w:rFonts w:ascii="Times New Roman" w:eastAsia="Times New Roman" w:hAnsi="Times New Roman" w:cs="Times New Roman"/>
          <w:color w:val="000000"/>
          <w:sz w:val="24"/>
          <w:szCs w:val="24"/>
          <w:vertAlign w:val="superscript"/>
        </w:rPr>
        <w:t>(наименование дисциплины)</w:t>
      </w:r>
    </w:p>
    <w:p w14:paraId="6FF6121E" w14:textId="77777777" w:rsidR="00F31D80" w:rsidRPr="008872B0" w:rsidRDefault="00F31D80" w:rsidP="00F31D80">
      <w:pPr>
        <w:pStyle w:val="LO-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sz w:val="24"/>
          <w:szCs w:val="24"/>
        </w:rPr>
      </w:pPr>
      <w:r w:rsidRPr="008872B0">
        <w:rPr>
          <w:rFonts w:ascii="Times New Roman" w:eastAsia="Times New Roman" w:hAnsi="Times New Roman" w:cs="Times New Roman"/>
          <w:b/>
          <w:color w:val="000000"/>
          <w:sz w:val="24"/>
          <w:szCs w:val="24"/>
        </w:rPr>
        <w:t xml:space="preserve">1.1. Место дисциплины в структуре основной образовательной программы: </w:t>
      </w:r>
    </w:p>
    <w:p w14:paraId="4E220CD9" w14:textId="77777777" w:rsidR="00F31D80" w:rsidRPr="008872B0" w:rsidRDefault="00F31D80" w:rsidP="00F31D80">
      <w:pPr>
        <w:pStyle w:val="LO-norma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rPr>
      </w:pPr>
      <w:r w:rsidRPr="008872B0">
        <w:rPr>
          <w:rFonts w:ascii="Times New Roman" w:eastAsia="Times New Roman" w:hAnsi="Times New Roman" w:cs="Times New Roman"/>
          <w:color w:val="000000"/>
          <w:sz w:val="24"/>
          <w:szCs w:val="24"/>
        </w:rPr>
        <w:t>Учебная дисциплина «</w:t>
      </w:r>
      <w:r w:rsidRPr="008872B0">
        <w:rPr>
          <w:rFonts w:ascii="Times New Roman" w:eastAsia="Times New Roman" w:hAnsi="Times New Roman" w:cs="Times New Roman"/>
          <w:sz w:val="24"/>
          <w:szCs w:val="24"/>
        </w:rPr>
        <w:t>ОП.11 Патологическая анатомия животных</w:t>
      </w:r>
      <w:r w:rsidRPr="008872B0">
        <w:rPr>
          <w:rFonts w:ascii="Times New Roman" w:eastAsia="Times New Roman" w:hAnsi="Times New Roman" w:cs="Times New Roman"/>
          <w:color w:val="000000"/>
          <w:sz w:val="24"/>
          <w:szCs w:val="24"/>
        </w:rPr>
        <w:t xml:space="preserve">» является обязательной частью дополнительного </w:t>
      </w:r>
      <w:r w:rsidRPr="008872B0">
        <w:rPr>
          <w:rFonts w:ascii="Times New Roman" w:eastAsia="Times New Roman" w:hAnsi="Times New Roman" w:cs="Times New Roman"/>
          <w:sz w:val="24"/>
          <w:szCs w:val="24"/>
        </w:rPr>
        <w:t>профессионального цикла</w:t>
      </w:r>
      <w:r w:rsidRPr="008872B0">
        <w:rPr>
          <w:rFonts w:ascii="Times New Roman" w:eastAsia="Times New Roman" w:hAnsi="Times New Roman" w:cs="Times New Roman"/>
          <w:color w:val="000000"/>
          <w:sz w:val="24"/>
          <w:szCs w:val="24"/>
        </w:rPr>
        <w:t xml:space="preserve"> ПООП-П</w:t>
      </w:r>
      <w:r w:rsidRPr="008872B0">
        <w:rPr>
          <w:rFonts w:ascii="Times New Roman" w:eastAsia="Times New Roman" w:hAnsi="Times New Roman" w:cs="Times New Roman"/>
          <w:sz w:val="24"/>
          <w:szCs w:val="24"/>
        </w:rPr>
        <w:t xml:space="preserve"> </w:t>
      </w:r>
      <w:r w:rsidRPr="008872B0">
        <w:rPr>
          <w:rFonts w:ascii="Times New Roman" w:eastAsia="Times New Roman" w:hAnsi="Times New Roman" w:cs="Times New Roman"/>
          <w:color w:val="000000"/>
          <w:sz w:val="24"/>
          <w:szCs w:val="24"/>
        </w:rPr>
        <w:t xml:space="preserve">в соответствии с ФГОС СПО по специальности 36.02.01 </w:t>
      </w:r>
      <w:r w:rsidRPr="008872B0">
        <w:rPr>
          <w:rFonts w:ascii="Times New Roman" w:eastAsia="Times New Roman" w:hAnsi="Times New Roman" w:cs="Times New Roman"/>
          <w:sz w:val="24"/>
          <w:szCs w:val="24"/>
        </w:rPr>
        <w:t>“Ветеринария”</w:t>
      </w:r>
      <w:r w:rsidRPr="008872B0">
        <w:rPr>
          <w:rFonts w:ascii="Times New Roman" w:eastAsia="Times New Roman" w:hAnsi="Times New Roman" w:cs="Times New Roman"/>
          <w:color w:val="000000"/>
          <w:sz w:val="24"/>
          <w:szCs w:val="24"/>
        </w:rPr>
        <w:t xml:space="preserve">. </w:t>
      </w:r>
    </w:p>
    <w:p w14:paraId="0B53B5BB" w14:textId="77777777" w:rsidR="00F31D80" w:rsidRPr="008872B0" w:rsidRDefault="00F31D80" w:rsidP="00F31D80">
      <w:pPr>
        <w:pStyle w:val="LO-norma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rPr>
      </w:pPr>
      <w:r w:rsidRPr="008872B0">
        <w:rPr>
          <w:rFonts w:ascii="Times New Roman" w:eastAsia="Times New Roman" w:hAnsi="Times New Roman" w:cs="Times New Roman"/>
          <w:color w:val="000000"/>
          <w:sz w:val="24"/>
          <w:szCs w:val="24"/>
        </w:rPr>
        <w:t xml:space="preserve">Особое значение дисциплина имеет при формировании и развитии общих и профессиональных компетенций: </w:t>
      </w:r>
      <w:r w:rsidRPr="008872B0">
        <w:rPr>
          <w:rFonts w:ascii="Times New Roman" w:eastAsia="Times New Roman" w:hAnsi="Times New Roman" w:cs="Times New Roman"/>
          <w:sz w:val="24"/>
          <w:szCs w:val="24"/>
        </w:rPr>
        <w:t xml:space="preserve">ПК 1.1 ПК 1.2 ПК 2.1 ПК 2.2, ОК 01 ОК 03 ОК 04 ОК 05 ОК 07 ОК 09 </w:t>
      </w:r>
    </w:p>
    <w:p w14:paraId="256F72B2" w14:textId="77777777" w:rsidR="00F31D80" w:rsidRPr="008872B0" w:rsidRDefault="00F31D80" w:rsidP="00F31D80">
      <w:pPr>
        <w:pStyle w:val="LO-norma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sz w:val="24"/>
          <w:szCs w:val="24"/>
        </w:rPr>
      </w:pPr>
    </w:p>
    <w:p w14:paraId="3F8FCD23" w14:textId="77777777" w:rsidR="00F31D80" w:rsidRPr="008872B0" w:rsidRDefault="00F31D80" w:rsidP="00F31D80">
      <w:pPr>
        <w:pStyle w:val="LO-norma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8872B0">
        <w:rPr>
          <w:rFonts w:ascii="Times New Roman" w:eastAsia="Times New Roman" w:hAnsi="Times New Roman" w:cs="Times New Roman"/>
          <w:b/>
          <w:color w:val="000000"/>
          <w:sz w:val="24"/>
          <w:szCs w:val="24"/>
        </w:rPr>
        <w:t>1.2. Цель и планируемые результаты освоения дисциплины:</w:t>
      </w:r>
    </w:p>
    <w:p w14:paraId="0ABD9395" w14:textId="77777777" w:rsidR="00F31D80" w:rsidRPr="008872B0" w:rsidRDefault="00F31D80" w:rsidP="00F31D80">
      <w:pPr>
        <w:pStyle w:val="LO-normal"/>
        <w:ind w:firstLine="709"/>
        <w:jc w:val="both"/>
        <w:rPr>
          <w:rFonts w:ascii="Times New Roman" w:hAnsi="Times New Roman" w:cs="Times New Roman"/>
          <w:sz w:val="24"/>
          <w:szCs w:val="24"/>
        </w:rPr>
      </w:pPr>
      <w:r w:rsidRPr="008872B0">
        <w:rPr>
          <w:rFonts w:ascii="Times New Roman" w:eastAsia="Times New Roman" w:hAnsi="Times New Roman" w:cs="Times New Roman"/>
          <w:color w:val="000000"/>
          <w:sz w:val="24"/>
          <w:szCs w:val="24"/>
        </w:rPr>
        <w:t>В рамках программы учебной дисциплины обучающимися осваиваются умения и знания</w:t>
      </w:r>
    </w:p>
    <w:tbl>
      <w:tblPr>
        <w:tblW w:w="0" w:type="auto"/>
        <w:tblInd w:w="108" w:type="dxa"/>
        <w:tblLayout w:type="fixed"/>
        <w:tblLook w:val="04A0" w:firstRow="1" w:lastRow="0" w:firstColumn="1" w:lastColumn="0" w:noHBand="0" w:noVBand="1"/>
      </w:tblPr>
      <w:tblGrid>
        <w:gridCol w:w="1588"/>
        <w:gridCol w:w="3764"/>
        <w:gridCol w:w="3906"/>
      </w:tblGrid>
      <w:tr w:rsidR="00F31D80" w:rsidRPr="008872B0" w14:paraId="250D0BF1" w14:textId="77777777" w:rsidTr="00F31D80">
        <w:trPr>
          <w:trHeight w:val="649"/>
        </w:trPr>
        <w:tc>
          <w:tcPr>
            <w:tcW w:w="1588" w:type="dxa"/>
            <w:tcBorders>
              <w:top w:val="single" w:sz="4" w:space="0" w:color="000000"/>
              <w:left w:val="single" w:sz="4" w:space="0" w:color="000000"/>
              <w:bottom w:val="single" w:sz="4" w:space="0" w:color="000000"/>
              <w:right w:val="nil"/>
            </w:tcBorders>
            <w:hideMark/>
          </w:tcPr>
          <w:p w14:paraId="25D362C5" w14:textId="77777777" w:rsidR="00F31D80" w:rsidRPr="008872B0" w:rsidRDefault="00F31D80">
            <w:pPr>
              <w:pStyle w:val="LO-normal"/>
              <w:widowControl w:val="0"/>
              <w:jc w:val="center"/>
              <w:rPr>
                <w:rFonts w:ascii="Times New Roman" w:eastAsia="Times New Roman" w:hAnsi="Times New Roman" w:cs="Times New Roman"/>
                <w:color w:val="000000"/>
                <w:sz w:val="24"/>
                <w:szCs w:val="24"/>
              </w:rPr>
            </w:pPr>
            <w:r w:rsidRPr="008872B0">
              <w:rPr>
                <w:rFonts w:ascii="Times New Roman" w:eastAsia="Times New Roman" w:hAnsi="Times New Roman" w:cs="Times New Roman"/>
                <w:color w:val="000000"/>
                <w:sz w:val="24"/>
                <w:szCs w:val="24"/>
              </w:rPr>
              <w:t xml:space="preserve">Код </w:t>
            </w:r>
          </w:p>
          <w:p w14:paraId="3980D66A" w14:textId="77777777" w:rsidR="00F31D80" w:rsidRPr="008872B0" w:rsidRDefault="00F31D80">
            <w:pPr>
              <w:pStyle w:val="LO-normal"/>
              <w:widowControl w:val="0"/>
              <w:jc w:val="center"/>
              <w:rPr>
                <w:rFonts w:ascii="Times New Roman" w:hAnsi="Times New Roman" w:cs="Times New Roman"/>
                <w:sz w:val="24"/>
                <w:szCs w:val="24"/>
              </w:rPr>
            </w:pPr>
            <w:r w:rsidRPr="008872B0">
              <w:rPr>
                <w:rFonts w:ascii="Times New Roman" w:eastAsia="Times New Roman" w:hAnsi="Times New Roman" w:cs="Times New Roman"/>
                <w:color w:val="000000"/>
                <w:sz w:val="24"/>
                <w:szCs w:val="24"/>
              </w:rPr>
              <w:t>ПК, ОК</w:t>
            </w:r>
          </w:p>
        </w:tc>
        <w:tc>
          <w:tcPr>
            <w:tcW w:w="3764" w:type="dxa"/>
            <w:tcBorders>
              <w:top w:val="single" w:sz="4" w:space="0" w:color="000000"/>
              <w:left w:val="single" w:sz="4" w:space="0" w:color="000000"/>
              <w:bottom w:val="single" w:sz="4" w:space="0" w:color="000000"/>
              <w:right w:val="nil"/>
            </w:tcBorders>
            <w:hideMark/>
          </w:tcPr>
          <w:p w14:paraId="1EAE78DA" w14:textId="77777777" w:rsidR="00F31D80" w:rsidRPr="008872B0" w:rsidRDefault="00F31D80">
            <w:pPr>
              <w:pStyle w:val="LO-normal"/>
              <w:widowControl w:val="0"/>
              <w:jc w:val="center"/>
              <w:rPr>
                <w:rFonts w:ascii="Times New Roman" w:hAnsi="Times New Roman" w:cs="Times New Roman"/>
                <w:sz w:val="24"/>
                <w:szCs w:val="24"/>
              </w:rPr>
            </w:pPr>
            <w:r w:rsidRPr="008872B0">
              <w:rPr>
                <w:rFonts w:ascii="Times New Roman" w:eastAsia="Times New Roman" w:hAnsi="Times New Roman" w:cs="Times New Roman"/>
                <w:color w:val="000000"/>
                <w:sz w:val="24"/>
                <w:szCs w:val="24"/>
              </w:rPr>
              <w:t>Умения</w:t>
            </w:r>
          </w:p>
        </w:tc>
        <w:tc>
          <w:tcPr>
            <w:tcW w:w="3906" w:type="dxa"/>
            <w:tcBorders>
              <w:top w:val="single" w:sz="4" w:space="0" w:color="000000"/>
              <w:left w:val="single" w:sz="4" w:space="0" w:color="000000"/>
              <w:bottom w:val="single" w:sz="4" w:space="0" w:color="000000"/>
              <w:right w:val="single" w:sz="4" w:space="0" w:color="000000"/>
            </w:tcBorders>
            <w:hideMark/>
          </w:tcPr>
          <w:p w14:paraId="265EFC98" w14:textId="77777777" w:rsidR="00F31D80" w:rsidRPr="008872B0" w:rsidRDefault="00F31D80">
            <w:pPr>
              <w:pStyle w:val="LO-normal"/>
              <w:widowControl w:val="0"/>
              <w:jc w:val="center"/>
              <w:rPr>
                <w:rFonts w:ascii="Times New Roman" w:hAnsi="Times New Roman" w:cs="Times New Roman"/>
                <w:sz w:val="24"/>
                <w:szCs w:val="24"/>
              </w:rPr>
            </w:pPr>
            <w:r w:rsidRPr="008872B0">
              <w:rPr>
                <w:rFonts w:ascii="Times New Roman" w:eastAsia="Times New Roman" w:hAnsi="Times New Roman" w:cs="Times New Roman"/>
                <w:color w:val="000000"/>
                <w:sz w:val="24"/>
                <w:szCs w:val="24"/>
              </w:rPr>
              <w:t>Знания</w:t>
            </w:r>
          </w:p>
        </w:tc>
      </w:tr>
      <w:tr w:rsidR="00F31D80" w:rsidRPr="008872B0" w14:paraId="78E86701" w14:textId="77777777" w:rsidTr="00F31D80">
        <w:trPr>
          <w:trHeight w:val="212"/>
        </w:trPr>
        <w:tc>
          <w:tcPr>
            <w:tcW w:w="1588" w:type="dxa"/>
            <w:tcBorders>
              <w:top w:val="single" w:sz="4" w:space="0" w:color="000000"/>
              <w:left w:val="single" w:sz="4" w:space="0" w:color="000000"/>
              <w:bottom w:val="single" w:sz="4" w:space="0" w:color="000000"/>
              <w:right w:val="nil"/>
            </w:tcBorders>
          </w:tcPr>
          <w:p w14:paraId="008FE34A"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ПК 1.1</w:t>
            </w:r>
          </w:p>
          <w:p w14:paraId="2B0F2CFB" w14:textId="77777777" w:rsidR="00F31D80" w:rsidRPr="008872B0" w:rsidRDefault="00F31D80">
            <w:pPr>
              <w:pStyle w:val="LO-normal"/>
              <w:widowControl w:val="0"/>
              <w:jc w:val="center"/>
              <w:rPr>
                <w:rFonts w:ascii="Times New Roman" w:eastAsia="Times New Roman" w:hAnsi="Times New Roman" w:cs="Times New Roman"/>
                <w:i/>
                <w:sz w:val="24"/>
                <w:szCs w:val="24"/>
              </w:rPr>
            </w:pPr>
          </w:p>
        </w:tc>
        <w:tc>
          <w:tcPr>
            <w:tcW w:w="3764" w:type="dxa"/>
            <w:tcBorders>
              <w:top w:val="single" w:sz="4" w:space="0" w:color="000000"/>
              <w:left w:val="single" w:sz="4" w:space="0" w:color="000000"/>
              <w:bottom w:val="single" w:sz="4" w:space="0" w:color="000000"/>
              <w:right w:val="nil"/>
            </w:tcBorders>
            <w:hideMark/>
          </w:tcPr>
          <w:p w14:paraId="003D5B47"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 xml:space="preserve">У 1.1.03 Использовать средства индивидуальной защиты работниками животноводческих объектов. </w:t>
            </w:r>
          </w:p>
        </w:tc>
        <w:tc>
          <w:tcPr>
            <w:tcW w:w="3906" w:type="dxa"/>
            <w:tcBorders>
              <w:top w:val="single" w:sz="4" w:space="0" w:color="000000"/>
              <w:left w:val="single" w:sz="4" w:space="0" w:color="000000"/>
              <w:bottom w:val="single" w:sz="4" w:space="0" w:color="000000"/>
              <w:right w:val="single" w:sz="4" w:space="0" w:color="000000"/>
            </w:tcBorders>
          </w:tcPr>
          <w:p w14:paraId="4CE35359"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З 1.1.03 Правила отбора проб кормов, смывов, материалов для лабораторных исследований.</w:t>
            </w:r>
          </w:p>
          <w:p w14:paraId="48016765" w14:textId="77777777" w:rsidR="00F31D80" w:rsidRPr="008872B0" w:rsidRDefault="00F31D80">
            <w:pPr>
              <w:pStyle w:val="LO-normal"/>
              <w:widowControl w:val="0"/>
              <w:rPr>
                <w:rFonts w:ascii="Times New Roman" w:eastAsia="Times New Roman" w:hAnsi="Times New Roman" w:cs="Times New Roman"/>
                <w:sz w:val="24"/>
                <w:szCs w:val="24"/>
              </w:rPr>
            </w:pPr>
          </w:p>
        </w:tc>
      </w:tr>
      <w:tr w:rsidR="00F31D80" w:rsidRPr="008872B0" w14:paraId="65F6B7AD" w14:textId="77777777" w:rsidTr="00F31D80">
        <w:trPr>
          <w:trHeight w:val="212"/>
        </w:trPr>
        <w:tc>
          <w:tcPr>
            <w:tcW w:w="1588" w:type="dxa"/>
            <w:tcBorders>
              <w:top w:val="single" w:sz="4" w:space="0" w:color="000000"/>
              <w:left w:val="single" w:sz="4" w:space="0" w:color="000000"/>
              <w:bottom w:val="single" w:sz="4" w:space="0" w:color="000000"/>
              <w:right w:val="nil"/>
            </w:tcBorders>
          </w:tcPr>
          <w:p w14:paraId="06C47EFD"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ПК 1.2</w:t>
            </w:r>
          </w:p>
          <w:p w14:paraId="3B48597F" w14:textId="77777777" w:rsidR="00F31D80" w:rsidRPr="008872B0" w:rsidRDefault="00F31D80">
            <w:pPr>
              <w:pStyle w:val="LO-normal"/>
              <w:widowControl w:val="0"/>
              <w:jc w:val="center"/>
              <w:rPr>
                <w:rFonts w:ascii="Times New Roman" w:eastAsia="Times New Roman" w:hAnsi="Times New Roman" w:cs="Times New Roman"/>
                <w:i/>
                <w:sz w:val="24"/>
                <w:szCs w:val="24"/>
              </w:rPr>
            </w:pPr>
          </w:p>
        </w:tc>
        <w:tc>
          <w:tcPr>
            <w:tcW w:w="3764" w:type="dxa"/>
            <w:tcBorders>
              <w:top w:val="single" w:sz="4" w:space="0" w:color="000000"/>
              <w:left w:val="single" w:sz="4" w:space="0" w:color="000000"/>
              <w:bottom w:val="single" w:sz="4" w:space="0" w:color="000000"/>
              <w:right w:val="nil"/>
            </w:tcBorders>
            <w:hideMark/>
          </w:tcPr>
          <w:p w14:paraId="619E2FB5"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У 1.2.01 Использовать оборудование, предназначенное для санации животноводческих помещений.</w:t>
            </w:r>
          </w:p>
          <w:p w14:paraId="0C99130A"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У 1.2.03 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w:t>
            </w:r>
          </w:p>
          <w:p w14:paraId="677C29C4"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У 1.2.02 Пользоваться техническими средствами и методами для проведения стерилизации.</w:t>
            </w:r>
          </w:p>
        </w:tc>
        <w:tc>
          <w:tcPr>
            <w:tcW w:w="3906" w:type="dxa"/>
            <w:tcBorders>
              <w:top w:val="single" w:sz="4" w:space="0" w:color="000000"/>
              <w:left w:val="single" w:sz="4" w:space="0" w:color="000000"/>
              <w:bottom w:val="single" w:sz="4" w:space="0" w:color="000000"/>
              <w:right w:val="single" w:sz="4" w:space="0" w:color="000000"/>
            </w:tcBorders>
          </w:tcPr>
          <w:p w14:paraId="215B3AD1"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З 1.2.02 Методы стерилизации ветеринарного инструментария.</w:t>
            </w:r>
          </w:p>
          <w:p w14:paraId="43EC2C02"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З 1.2.03 Правила сбора и утилизации трупов животных и биологических отходов.</w:t>
            </w:r>
          </w:p>
          <w:p w14:paraId="56611886" w14:textId="77777777" w:rsidR="00F31D80" w:rsidRPr="008872B0" w:rsidRDefault="00F31D80">
            <w:pPr>
              <w:pStyle w:val="LO-normal"/>
              <w:widowControl w:val="0"/>
              <w:jc w:val="center"/>
              <w:rPr>
                <w:rFonts w:ascii="Times New Roman" w:eastAsia="Times New Roman" w:hAnsi="Times New Roman" w:cs="Times New Roman"/>
                <w:sz w:val="24"/>
                <w:szCs w:val="24"/>
              </w:rPr>
            </w:pPr>
          </w:p>
        </w:tc>
      </w:tr>
      <w:tr w:rsidR="00F31D80" w:rsidRPr="008872B0" w14:paraId="75889EE9" w14:textId="77777777" w:rsidTr="00F31D80">
        <w:trPr>
          <w:trHeight w:val="212"/>
        </w:trPr>
        <w:tc>
          <w:tcPr>
            <w:tcW w:w="1588" w:type="dxa"/>
            <w:tcBorders>
              <w:top w:val="single" w:sz="4" w:space="0" w:color="000000"/>
              <w:left w:val="single" w:sz="4" w:space="0" w:color="000000"/>
              <w:bottom w:val="single" w:sz="4" w:space="0" w:color="000000"/>
              <w:right w:val="nil"/>
            </w:tcBorders>
          </w:tcPr>
          <w:p w14:paraId="44F1505F"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ПК 2.1</w:t>
            </w:r>
          </w:p>
          <w:p w14:paraId="78A53542" w14:textId="77777777" w:rsidR="00F31D80" w:rsidRPr="008872B0" w:rsidRDefault="00F31D80">
            <w:pPr>
              <w:pStyle w:val="LO-normal"/>
              <w:widowControl w:val="0"/>
              <w:rPr>
                <w:rFonts w:ascii="Times New Roman" w:eastAsia="Times New Roman" w:hAnsi="Times New Roman" w:cs="Times New Roman"/>
                <w:sz w:val="24"/>
                <w:szCs w:val="24"/>
              </w:rPr>
            </w:pPr>
          </w:p>
        </w:tc>
        <w:tc>
          <w:tcPr>
            <w:tcW w:w="3764" w:type="dxa"/>
            <w:tcBorders>
              <w:top w:val="single" w:sz="4" w:space="0" w:color="000000"/>
              <w:left w:val="single" w:sz="4" w:space="0" w:color="000000"/>
              <w:bottom w:val="single" w:sz="4" w:space="0" w:color="000000"/>
              <w:right w:val="nil"/>
            </w:tcBorders>
          </w:tcPr>
          <w:p w14:paraId="74F922A1" w14:textId="77777777" w:rsidR="00F31D80" w:rsidRPr="008872B0" w:rsidRDefault="00F31D80">
            <w:pPr>
              <w:pStyle w:val="LO-normal"/>
              <w:widowControl w:val="0"/>
              <w:shd w:val="clear" w:color="auto" w:fill="FFFFFF"/>
              <w:ind w:right="80"/>
              <w:rPr>
                <w:rFonts w:ascii="Times New Roman" w:hAnsi="Times New Roman" w:cs="Times New Roman"/>
                <w:sz w:val="24"/>
                <w:szCs w:val="24"/>
              </w:rPr>
            </w:pPr>
            <w:r w:rsidRPr="008872B0">
              <w:rPr>
                <w:rFonts w:ascii="Times New Roman" w:eastAsia="Times New Roman" w:hAnsi="Times New Roman" w:cs="Times New Roman"/>
                <w:sz w:val="24"/>
                <w:szCs w:val="24"/>
              </w:rPr>
              <w:t>У 2.1.02 Отбирать пробы биологического материала от животных, кормов и воды, их упаковка и подготовка для исследований.</w:t>
            </w:r>
          </w:p>
          <w:p w14:paraId="14B26BDC" w14:textId="77777777" w:rsidR="00F31D80" w:rsidRPr="008872B0" w:rsidRDefault="00F31D80">
            <w:pPr>
              <w:pStyle w:val="LO-normal"/>
              <w:widowControl w:val="0"/>
              <w:rPr>
                <w:rFonts w:ascii="Times New Roman" w:eastAsia="Times New Roman" w:hAnsi="Times New Roman" w:cs="Times New Roman"/>
                <w:sz w:val="24"/>
                <w:szCs w:val="24"/>
              </w:rPr>
            </w:pPr>
          </w:p>
        </w:tc>
        <w:tc>
          <w:tcPr>
            <w:tcW w:w="3906" w:type="dxa"/>
            <w:tcBorders>
              <w:top w:val="single" w:sz="4" w:space="0" w:color="000000"/>
              <w:left w:val="single" w:sz="4" w:space="0" w:color="000000"/>
              <w:bottom w:val="single" w:sz="4" w:space="0" w:color="000000"/>
              <w:right w:val="single" w:sz="4" w:space="0" w:color="000000"/>
            </w:tcBorders>
            <w:hideMark/>
          </w:tcPr>
          <w:p w14:paraId="1BE083A8" w14:textId="77777777" w:rsidR="00F31D80" w:rsidRPr="008872B0" w:rsidRDefault="00F31D80">
            <w:pPr>
              <w:pStyle w:val="LO-normal"/>
              <w:widowControl w:val="0"/>
              <w:shd w:val="clear" w:color="auto" w:fill="FFFFFF"/>
              <w:ind w:right="80"/>
              <w:rPr>
                <w:rFonts w:ascii="Times New Roman" w:hAnsi="Times New Roman" w:cs="Times New Roman"/>
                <w:sz w:val="24"/>
                <w:szCs w:val="24"/>
              </w:rPr>
            </w:pPr>
            <w:r w:rsidRPr="008872B0">
              <w:rPr>
                <w:rFonts w:ascii="Times New Roman" w:eastAsia="Times New Roman" w:hAnsi="Times New Roman" w:cs="Times New Roman"/>
                <w:sz w:val="24"/>
                <w:szCs w:val="24"/>
              </w:rPr>
              <w:t>З 2.1.03 Правила отбора и хранения биологического материала.</w:t>
            </w:r>
          </w:p>
          <w:p w14:paraId="0F27885F" w14:textId="77777777" w:rsidR="00F31D80" w:rsidRPr="008872B0" w:rsidRDefault="00F31D80">
            <w:pPr>
              <w:pStyle w:val="LO-normal"/>
              <w:widowControl w:val="0"/>
              <w:shd w:val="clear" w:color="auto" w:fill="FFFFFF"/>
              <w:ind w:right="80"/>
              <w:rPr>
                <w:rFonts w:ascii="Times New Roman" w:hAnsi="Times New Roman" w:cs="Times New Roman"/>
                <w:sz w:val="24"/>
                <w:szCs w:val="24"/>
              </w:rPr>
            </w:pPr>
            <w:r w:rsidRPr="008872B0">
              <w:rPr>
                <w:rFonts w:ascii="Times New Roman" w:eastAsia="Times New Roman" w:hAnsi="Times New Roman" w:cs="Times New Roman"/>
                <w:sz w:val="24"/>
                <w:szCs w:val="24"/>
              </w:rPr>
              <w:t>З 2.1.05 Основные нормативные акты в области ветеринарии, действующие на территории Российской Федерации.</w:t>
            </w:r>
          </w:p>
          <w:p w14:paraId="7AA74ACC" w14:textId="77777777" w:rsidR="00F31D80" w:rsidRPr="008872B0" w:rsidRDefault="00F31D80">
            <w:pPr>
              <w:pStyle w:val="LO-normal"/>
              <w:widowControl w:val="0"/>
              <w:shd w:val="clear" w:color="auto" w:fill="FFFFFF"/>
              <w:ind w:right="80"/>
              <w:rPr>
                <w:rFonts w:ascii="Times New Roman" w:hAnsi="Times New Roman" w:cs="Times New Roman"/>
                <w:sz w:val="24"/>
                <w:szCs w:val="24"/>
              </w:rPr>
            </w:pPr>
            <w:r w:rsidRPr="008872B0">
              <w:rPr>
                <w:rFonts w:ascii="Times New Roman" w:eastAsia="Times New Roman" w:hAnsi="Times New Roman" w:cs="Times New Roman"/>
                <w:sz w:val="24"/>
                <w:szCs w:val="24"/>
              </w:rPr>
              <w:t>З 2.1.06 Основы ветеринарного делопроизводства, учета и отчетности в ветеринарии.</w:t>
            </w:r>
          </w:p>
          <w:p w14:paraId="7EED6D57" w14:textId="77777777" w:rsidR="00F31D80" w:rsidRPr="008872B0" w:rsidRDefault="00F31D80">
            <w:pPr>
              <w:pStyle w:val="LO-normal"/>
              <w:widowControl w:val="0"/>
              <w:shd w:val="clear" w:color="auto" w:fill="FFFFFF"/>
              <w:ind w:right="80"/>
              <w:rPr>
                <w:rFonts w:ascii="Times New Roman" w:hAnsi="Times New Roman" w:cs="Times New Roman"/>
                <w:sz w:val="24"/>
                <w:szCs w:val="24"/>
              </w:rPr>
            </w:pPr>
            <w:r w:rsidRPr="008872B0">
              <w:rPr>
                <w:rFonts w:ascii="Times New Roman" w:eastAsia="Times New Roman" w:hAnsi="Times New Roman" w:cs="Times New Roman"/>
                <w:sz w:val="24"/>
                <w:szCs w:val="24"/>
              </w:rPr>
              <w:t>З 2.1.07 Требования охраны труда.</w:t>
            </w:r>
          </w:p>
        </w:tc>
      </w:tr>
      <w:tr w:rsidR="00F31D80" w:rsidRPr="008872B0" w14:paraId="44D89836" w14:textId="77777777" w:rsidTr="00F31D80">
        <w:trPr>
          <w:trHeight w:val="212"/>
        </w:trPr>
        <w:tc>
          <w:tcPr>
            <w:tcW w:w="1588" w:type="dxa"/>
            <w:tcBorders>
              <w:top w:val="single" w:sz="4" w:space="0" w:color="000000"/>
              <w:left w:val="single" w:sz="4" w:space="0" w:color="000000"/>
              <w:bottom w:val="single" w:sz="4" w:space="0" w:color="000000"/>
              <w:right w:val="nil"/>
            </w:tcBorders>
          </w:tcPr>
          <w:p w14:paraId="154537AD"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ПК 2.2</w:t>
            </w:r>
          </w:p>
          <w:p w14:paraId="1B759209" w14:textId="77777777" w:rsidR="00F31D80" w:rsidRPr="008872B0" w:rsidRDefault="00F31D80">
            <w:pPr>
              <w:pStyle w:val="LO-normal"/>
              <w:widowControl w:val="0"/>
              <w:rPr>
                <w:rFonts w:ascii="Times New Roman" w:eastAsia="Times New Roman" w:hAnsi="Times New Roman" w:cs="Times New Roman"/>
                <w:sz w:val="24"/>
                <w:szCs w:val="24"/>
              </w:rPr>
            </w:pPr>
          </w:p>
        </w:tc>
        <w:tc>
          <w:tcPr>
            <w:tcW w:w="3764" w:type="dxa"/>
            <w:tcBorders>
              <w:top w:val="single" w:sz="4" w:space="0" w:color="000000"/>
              <w:left w:val="single" w:sz="4" w:space="0" w:color="000000"/>
              <w:bottom w:val="single" w:sz="4" w:space="0" w:color="000000"/>
              <w:right w:val="nil"/>
            </w:tcBorders>
            <w:hideMark/>
          </w:tcPr>
          <w:p w14:paraId="087020DD" w14:textId="77777777" w:rsidR="00F31D80" w:rsidRPr="008872B0" w:rsidRDefault="00F31D80">
            <w:pPr>
              <w:pStyle w:val="LO-normal"/>
              <w:widowControl w:val="0"/>
              <w:shd w:val="clear" w:color="auto" w:fill="FFFFFF"/>
              <w:ind w:right="80"/>
              <w:rPr>
                <w:rFonts w:ascii="Times New Roman" w:hAnsi="Times New Roman" w:cs="Times New Roman"/>
                <w:sz w:val="24"/>
                <w:szCs w:val="24"/>
              </w:rPr>
            </w:pPr>
            <w:r w:rsidRPr="008872B0">
              <w:rPr>
                <w:rFonts w:ascii="Times New Roman" w:eastAsia="Times New Roman" w:hAnsi="Times New Roman" w:cs="Times New Roman"/>
                <w:sz w:val="24"/>
                <w:szCs w:val="24"/>
              </w:rPr>
              <w:t>У 2.2.03 Использовать терапевтический и диагностический ветеринарный инструментарий.</w:t>
            </w:r>
          </w:p>
          <w:p w14:paraId="50A97D99" w14:textId="77777777" w:rsidR="00F31D80" w:rsidRPr="008872B0" w:rsidRDefault="00F31D80">
            <w:pPr>
              <w:pStyle w:val="LO-normal"/>
              <w:widowControl w:val="0"/>
              <w:shd w:val="clear" w:color="auto" w:fill="FFFFFF"/>
              <w:ind w:right="80"/>
              <w:rPr>
                <w:rFonts w:ascii="Times New Roman" w:hAnsi="Times New Roman" w:cs="Times New Roman"/>
                <w:sz w:val="24"/>
                <w:szCs w:val="24"/>
              </w:rPr>
            </w:pPr>
            <w:r w:rsidRPr="008872B0">
              <w:rPr>
                <w:rFonts w:ascii="Times New Roman" w:eastAsia="Times New Roman" w:hAnsi="Times New Roman" w:cs="Times New Roman"/>
                <w:sz w:val="24"/>
                <w:szCs w:val="24"/>
              </w:rPr>
              <w:t xml:space="preserve">У 2.2.05 Вскрывать трупы </w:t>
            </w:r>
            <w:r w:rsidRPr="008872B0">
              <w:rPr>
                <w:rFonts w:ascii="Times New Roman" w:eastAsia="Times New Roman" w:hAnsi="Times New Roman" w:cs="Times New Roman"/>
                <w:sz w:val="24"/>
                <w:szCs w:val="24"/>
              </w:rPr>
              <w:lastRenderedPageBreak/>
              <w:t>животных.</w:t>
            </w:r>
          </w:p>
          <w:p w14:paraId="11444315" w14:textId="77777777" w:rsidR="00F31D80" w:rsidRPr="008872B0" w:rsidRDefault="00F31D80">
            <w:pPr>
              <w:pStyle w:val="LO-normal"/>
              <w:widowControl w:val="0"/>
              <w:shd w:val="clear" w:color="auto" w:fill="FFFFFF"/>
              <w:ind w:right="80"/>
              <w:rPr>
                <w:rFonts w:ascii="Times New Roman" w:hAnsi="Times New Roman" w:cs="Times New Roman"/>
                <w:sz w:val="24"/>
                <w:szCs w:val="24"/>
              </w:rPr>
            </w:pPr>
            <w:r w:rsidRPr="008872B0">
              <w:rPr>
                <w:rFonts w:ascii="Times New Roman" w:eastAsia="Times New Roman" w:hAnsi="Times New Roman" w:cs="Times New Roman"/>
                <w:sz w:val="24"/>
                <w:szCs w:val="24"/>
              </w:rPr>
              <w:t>У 2.2.06 Анализировать и интерпретировать результаты диагностических и терапевтических манипуляций.</w:t>
            </w:r>
          </w:p>
          <w:p w14:paraId="02CE30B5" w14:textId="77777777" w:rsidR="00F31D80" w:rsidRPr="008872B0" w:rsidRDefault="00F31D80">
            <w:pPr>
              <w:pStyle w:val="LO-normal"/>
              <w:widowControl w:val="0"/>
              <w:shd w:val="clear" w:color="auto" w:fill="FFFFFF"/>
              <w:ind w:right="80"/>
              <w:rPr>
                <w:rFonts w:ascii="Times New Roman" w:hAnsi="Times New Roman" w:cs="Times New Roman"/>
                <w:sz w:val="24"/>
                <w:szCs w:val="24"/>
              </w:rPr>
            </w:pPr>
            <w:r w:rsidRPr="008872B0">
              <w:rPr>
                <w:rFonts w:ascii="Times New Roman" w:eastAsia="Times New Roman" w:hAnsi="Times New Roman" w:cs="Times New Roman"/>
                <w:sz w:val="24"/>
                <w:szCs w:val="24"/>
              </w:rPr>
              <w:t>У 2.2.07 Подбирать инструментарий и лекарственные средства для проведения диагностики и терапии животных.</w:t>
            </w:r>
          </w:p>
        </w:tc>
        <w:tc>
          <w:tcPr>
            <w:tcW w:w="3906" w:type="dxa"/>
            <w:tcBorders>
              <w:top w:val="single" w:sz="4" w:space="0" w:color="000000"/>
              <w:left w:val="single" w:sz="4" w:space="0" w:color="000000"/>
              <w:bottom w:val="single" w:sz="4" w:space="0" w:color="000000"/>
              <w:right w:val="single" w:sz="4" w:space="0" w:color="000000"/>
            </w:tcBorders>
          </w:tcPr>
          <w:p w14:paraId="3B2F4C72" w14:textId="77777777" w:rsidR="00F31D80" w:rsidRPr="008872B0" w:rsidRDefault="00F31D80">
            <w:pPr>
              <w:pStyle w:val="LO-normal"/>
              <w:widowControl w:val="0"/>
              <w:shd w:val="clear" w:color="auto" w:fill="FFFFFF"/>
              <w:ind w:right="80"/>
              <w:rPr>
                <w:rFonts w:ascii="Times New Roman" w:hAnsi="Times New Roman" w:cs="Times New Roman"/>
                <w:sz w:val="24"/>
                <w:szCs w:val="24"/>
              </w:rPr>
            </w:pPr>
            <w:r w:rsidRPr="008872B0">
              <w:rPr>
                <w:rFonts w:ascii="Times New Roman" w:eastAsia="Times New Roman" w:hAnsi="Times New Roman" w:cs="Times New Roman"/>
                <w:sz w:val="24"/>
                <w:szCs w:val="24"/>
              </w:rPr>
              <w:lastRenderedPageBreak/>
              <w:t>З 2.2.01 Анатомо-топографические характеристики организма животных с учетом видовых особенностей.</w:t>
            </w:r>
          </w:p>
          <w:p w14:paraId="20949034" w14:textId="77777777" w:rsidR="00F31D80" w:rsidRPr="008872B0" w:rsidRDefault="00F31D80">
            <w:pPr>
              <w:pStyle w:val="LO-normal"/>
              <w:widowControl w:val="0"/>
              <w:shd w:val="clear" w:color="auto" w:fill="FFFFFF"/>
              <w:ind w:right="80"/>
              <w:rPr>
                <w:rFonts w:ascii="Times New Roman" w:hAnsi="Times New Roman" w:cs="Times New Roman"/>
                <w:sz w:val="24"/>
                <w:szCs w:val="24"/>
              </w:rPr>
            </w:pPr>
            <w:r w:rsidRPr="008872B0">
              <w:rPr>
                <w:rFonts w:ascii="Times New Roman" w:eastAsia="Times New Roman" w:hAnsi="Times New Roman" w:cs="Times New Roman"/>
                <w:sz w:val="24"/>
                <w:szCs w:val="24"/>
              </w:rPr>
              <w:t xml:space="preserve">З 2.2.04 Методы диагностики и </w:t>
            </w:r>
            <w:r w:rsidRPr="008872B0">
              <w:rPr>
                <w:rFonts w:ascii="Times New Roman" w:eastAsia="Times New Roman" w:hAnsi="Times New Roman" w:cs="Times New Roman"/>
                <w:sz w:val="24"/>
                <w:szCs w:val="24"/>
              </w:rPr>
              <w:lastRenderedPageBreak/>
              <w:t>лечения животных.</w:t>
            </w:r>
          </w:p>
          <w:p w14:paraId="7E6CDCC0" w14:textId="77777777" w:rsidR="00F31D80" w:rsidRPr="008872B0" w:rsidRDefault="00F31D80">
            <w:pPr>
              <w:pStyle w:val="LO-normal"/>
              <w:widowControl w:val="0"/>
              <w:shd w:val="clear" w:color="auto" w:fill="FFFFFF"/>
              <w:ind w:right="80"/>
              <w:rPr>
                <w:rFonts w:ascii="Times New Roman" w:hAnsi="Times New Roman" w:cs="Times New Roman"/>
                <w:sz w:val="24"/>
                <w:szCs w:val="24"/>
              </w:rPr>
            </w:pPr>
            <w:r w:rsidRPr="008872B0">
              <w:rPr>
                <w:rFonts w:ascii="Times New Roman" w:eastAsia="Times New Roman" w:hAnsi="Times New Roman" w:cs="Times New Roman"/>
                <w:sz w:val="24"/>
                <w:szCs w:val="24"/>
              </w:rPr>
              <w:t>З 2.2.09 Основы механизмов развития и течения заболеваний у животных различной этиологии.</w:t>
            </w:r>
          </w:p>
          <w:p w14:paraId="315DA4FE" w14:textId="77777777" w:rsidR="00F31D80" w:rsidRPr="008872B0" w:rsidRDefault="00F31D80">
            <w:pPr>
              <w:pStyle w:val="LO-normal"/>
              <w:widowControl w:val="0"/>
              <w:shd w:val="clear" w:color="auto" w:fill="FFFFFF"/>
              <w:ind w:right="80"/>
              <w:rPr>
                <w:rFonts w:ascii="Times New Roman" w:hAnsi="Times New Roman" w:cs="Times New Roman"/>
                <w:sz w:val="24"/>
                <w:szCs w:val="24"/>
              </w:rPr>
            </w:pPr>
            <w:r w:rsidRPr="008872B0">
              <w:rPr>
                <w:rFonts w:ascii="Times New Roman" w:eastAsia="Times New Roman" w:hAnsi="Times New Roman" w:cs="Times New Roman"/>
                <w:sz w:val="24"/>
                <w:szCs w:val="24"/>
              </w:rPr>
              <w:t>З 2.2.10 Правила асептики и антисептики.</w:t>
            </w:r>
          </w:p>
          <w:p w14:paraId="708F65D5" w14:textId="77777777" w:rsidR="00F31D80" w:rsidRPr="008872B0" w:rsidRDefault="00F31D80">
            <w:pPr>
              <w:pStyle w:val="LO-normal"/>
              <w:widowControl w:val="0"/>
              <w:shd w:val="clear" w:color="auto" w:fill="FFFFFF"/>
              <w:ind w:right="80"/>
              <w:rPr>
                <w:rFonts w:ascii="Times New Roman" w:hAnsi="Times New Roman" w:cs="Times New Roman"/>
                <w:sz w:val="24"/>
                <w:szCs w:val="24"/>
              </w:rPr>
            </w:pPr>
            <w:r w:rsidRPr="008872B0">
              <w:rPr>
                <w:rFonts w:ascii="Times New Roman" w:eastAsia="Times New Roman" w:hAnsi="Times New Roman" w:cs="Times New Roman"/>
                <w:sz w:val="24"/>
                <w:szCs w:val="24"/>
              </w:rPr>
              <w:t>З 2.2.12 Правила ветеринарного документооборота.</w:t>
            </w:r>
          </w:p>
          <w:p w14:paraId="48429A1C" w14:textId="77777777" w:rsidR="00F31D80" w:rsidRPr="008872B0" w:rsidRDefault="00F31D80">
            <w:pPr>
              <w:pStyle w:val="LO-normal"/>
              <w:widowControl w:val="0"/>
              <w:shd w:val="clear" w:color="auto" w:fill="FFFFFF"/>
              <w:ind w:right="80"/>
              <w:rPr>
                <w:rFonts w:ascii="Times New Roman" w:hAnsi="Times New Roman" w:cs="Times New Roman"/>
                <w:sz w:val="24"/>
                <w:szCs w:val="24"/>
              </w:rPr>
            </w:pPr>
            <w:r w:rsidRPr="008872B0">
              <w:rPr>
                <w:rFonts w:ascii="Times New Roman" w:eastAsia="Times New Roman" w:hAnsi="Times New Roman" w:cs="Times New Roman"/>
                <w:sz w:val="24"/>
                <w:szCs w:val="24"/>
              </w:rPr>
              <w:t>З 2.2.13 Требования охраны труда.</w:t>
            </w:r>
          </w:p>
          <w:p w14:paraId="3E1EF638" w14:textId="77777777" w:rsidR="00F31D80" w:rsidRPr="008872B0" w:rsidRDefault="00F31D80">
            <w:pPr>
              <w:pStyle w:val="LO-normal"/>
              <w:widowControl w:val="0"/>
              <w:shd w:val="clear" w:color="auto" w:fill="FFFFFF"/>
              <w:ind w:right="80"/>
              <w:rPr>
                <w:rFonts w:ascii="Times New Roman" w:eastAsia="Times New Roman" w:hAnsi="Times New Roman" w:cs="Times New Roman"/>
                <w:sz w:val="24"/>
                <w:szCs w:val="24"/>
              </w:rPr>
            </w:pPr>
          </w:p>
        </w:tc>
      </w:tr>
      <w:tr w:rsidR="00F31D80" w:rsidRPr="008872B0" w14:paraId="23FA3439" w14:textId="77777777" w:rsidTr="00F31D80">
        <w:trPr>
          <w:trHeight w:val="212"/>
        </w:trPr>
        <w:tc>
          <w:tcPr>
            <w:tcW w:w="1588" w:type="dxa"/>
            <w:tcBorders>
              <w:top w:val="single" w:sz="4" w:space="0" w:color="000000"/>
              <w:left w:val="single" w:sz="4" w:space="0" w:color="000000"/>
              <w:bottom w:val="single" w:sz="4" w:space="0" w:color="000000"/>
              <w:right w:val="nil"/>
            </w:tcBorders>
          </w:tcPr>
          <w:p w14:paraId="44542F9A"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lastRenderedPageBreak/>
              <w:t>ОК 01</w:t>
            </w:r>
          </w:p>
          <w:p w14:paraId="6CB2F492" w14:textId="77777777" w:rsidR="00F31D80" w:rsidRPr="008872B0" w:rsidRDefault="00F31D80">
            <w:pPr>
              <w:pStyle w:val="LO-normal"/>
              <w:widowControl w:val="0"/>
              <w:jc w:val="center"/>
              <w:rPr>
                <w:rFonts w:ascii="Times New Roman" w:eastAsia="Times New Roman" w:hAnsi="Times New Roman" w:cs="Times New Roman"/>
                <w:i/>
                <w:sz w:val="24"/>
                <w:szCs w:val="24"/>
              </w:rPr>
            </w:pPr>
          </w:p>
        </w:tc>
        <w:tc>
          <w:tcPr>
            <w:tcW w:w="3764" w:type="dxa"/>
            <w:tcBorders>
              <w:top w:val="single" w:sz="4" w:space="0" w:color="000000"/>
              <w:left w:val="single" w:sz="4" w:space="0" w:color="000000"/>
              <w:bottom w:val="single" w:sz="4" w:space="0" w:color="000000"/>
              <w:right w:val="nil"/>
            </w:tcBorders>
            <w:hideMark/>
          </w:tcPr>
          <w:p w14:paraId="285D65C6"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Уо 01.01 Определять этапы решения задачи.</w:t>
            </w:r>
          </w:p>
          <w:p w14:paraId="22162397"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Уо 01.02 Составлять план действия.</w:t>
            </w:r>
          </w:p>
          <w:p w14:paraId="46601658"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Уо 01.03 Определять необходимые ресурсы.</w:t>
            </w:r>
          </w:p>
          <w:p w14:paraId="6F461A8A"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Уо 01.04 Владеть актуальными методами работы</w:t>
            </w:r>
          </w:p>
          <w:p w14:paraId="6F750189"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в профессиональной и смежных сферах.</w:t>
            </w:r>
          </w:p>
          <w:p w14:paraId="76C8EA10"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Уо 01.05 Реализовывать составленный план.</w:t>
            </w:r>
          </w:p>
          <w:p w14:paraId="14C86D6A"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Уо 01.06 Оценивать результат и последствия своих действий (самостоятельно или с помощью наставника).</w:t>
            </w:r>
          </w:p>
        </w:tc>
        <w:tc>
          <w:tcPr>
            <w:tcW w:w="3906" w:type="dxa"/>
            <w:tcBorders>
              <w:top w:val="single" w:sz="4" w:space="0" w:color="000000"/>
              <w:left w:val="single" w:sz="4" w:space="0" w:color="000000"/>
              <w:bottom w:val="single" w:sz="4" w:space="0" w:color="000000"/>
              <w:right w:val="single" w:sz="4" w:space="0" w:color="000000"/>
            </w:tcBorders>
          </w:tcPr>
          <w:p w14:paraId="681A29E3"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Зо 01.01 Актуальный профессиональный</w:t>
            </w:r>
          </w:p>
          <w:p w14:paraId="4EC5D403"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и социальный контекст, в котором приходится работать и жить.</w:t>
            </w:r>
          </w:p>
          <w:p w14:paraId="16635C2C"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Зо 01.04 Методы работы в профессиональной и смежных сферах.</w:t>
            </w:r>
          </w:p>
          <w:p w14:paraId="7CD3B8BB"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Зо 01.05 Структуру плана для решения задач.</w:t>
            </w:r>
          </w:p>
          <w:p w14:paraId="6162D957"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Зо 01.06 Порядок оценки результатов решения задач профессиональной деятельности.</w:t>
            </w:r>
          </w:p>
          <w:p w14:paraId="2838BEBE" w14:textId="77777777" w:rsidR="00F31D80" w:rsidRPr="008872B0" w:rsidRDefault="00F31D80">
            <w:pPr>
              <w:pStyle w:val="LO-normal"/>
              <w:widowControl w:val="0"/>
              <w:jc w:val="center"/>
              <w:rPr>
                <w:rFonts w:ascii="Times New Roman" w:eastAsia="Times New Roman" w:hAnsi="Times New Roman" w:cs="Times New Roman"/>
                <w:i/>
                <w:sz w:val="24"/>
                <w:szCs w:val="24"/>
              </w:rPr>
            </w:pPr>
          </w:p>
        </w:tc>
      </w:tr>
      <w:tr w:rsidR="00F31D80" w:rsidRPr="008872B0" w14:paraId="5E012EEB" w14:textId="77777777" w:rsidTr="00F31D80">
        <w:trPr>
          <w:trHeight w:val="212"/>
        </w:trPr>
        <w:tc>
          <w:tcPr>
            <w:tcW w:w="1588" w:type="dxa"/>
            <w:tcBorders>
              <w:top w:val="single" w:sz="4" w:space="0" w:color="000000"/>
              <w:left w:val="single" w:sz="4" w:space="0" w:color="000000"/>
              <w:bottom w:val="single" w:sz="4" w:space="0" w:color="000000"/>
              <w:right w:val="nil"/>
            </w:tcBorders>
            <w:hideMark/>
          </w:tcPr>
          <w:p w14:paraId="50B24732"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ОК 03</w:t>
            </w:r>
          </w:p>
        </w:tc>
        <w:tc>
          <w:tcPr>
            <w:tcW w:w="3764" w:type="dxa"/>
            <w:tcBorders>
              <w:top w:val="single" w:sz="4" w:space="0" w:color="000000"/>
              <w:left w:val="single" w:sz="4" w:space="0" w:color="000000"/>
              <w:bottom w:val="single" w:sz="4" w:space="0" w:color="000000"/>
              <w:right w:val="nil"/>
            </w:tcBorders>
            <w:hideMark/>
          </w:tcPr>
          <w:p w14:paraId="626236DB"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Уо 03.01 Определять актуальность нормативно-правовой документации в профессиональной деятельности.</w:t>
            </w:r>
          </w:p>
          <w:p w14:paraId="6CDF6CC3"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Уо 03.02 Применять современную научную профессиональную терминологию.</w:t>
            </w:r>
          </w:p>
        </w:tc>
        <w:tc>
          <w:tcPr>
            <w:tcW w:w="3906" w:type="dxa"/>
            <w:tcBorders>
              <w:top w:val="single" w:sz="4" w:space="0" w:color="000000"/>
              <w:left w:val="single" w:sz="4" w:space="0" w:color="000000"/>
              <w:bottom w:val="single" w:sz="4" w:space="0" w:color="000000"/>
              <w:right w:val="single" w:sz="4" w:space="0" w:color="000000"/>
            </w:tcBorders>
          </w:tcPr>
          <w:p w14:paraId="525C62AF"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Зо 03.01 Дидактические единицы, содержание актуальной нормативно-правовой документации.</w:t>
            </w:r>
          </w:p>
          <w:p w14:paraId="3D42B881"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Зо 03.02 Современную научную и профессиональную терминологию.</w:t>
            </w:r>
          </w:p>
          <w:p w14:paraId="43ACFA0A" w14:textId="77777777" w:rsidR="00F31D80" w:rsidRPr="008872B0" w:rsidRDefault="00F31D80">
            <w:pPr>
              <w:pStyle w:val="LO-normal"/>
              <w:widowControl w:val="0"/>
              <w:jc w:val="center"/>
              <w:rPr>
                <w:rFonts w:ascii="Times New Roman" w:eastAsia="Times New Roman" w:hAnsi="Times New Roman" w:cs="Times New Roman"/>
                <w:i/>
                <w:sz w:val="24"/>
                <w:szCs w:val="24"/>
              </w:rPr>
            </w:pPr>
          </w:p>
        </w:tc>
      </w:tr>
      <w:tr w:rsidR="00F31D80" w:rsidRPr="008872B0" w14:paraId="0C500E55" w14:textId="77777777" w:rsidTr="00F31D80">
        <w:trPr>
          <w:trHeight w:val="212"/>
        </w:trPr>
        <w:tc>
          <w:tcPr>
            <w:tcW w:w="1588" w:type="dxa"/>
            <w:tcBorders>
              <w:top w:val="single" w:sz="4" w:space="0" w:color="000000"/>
              <w:left w:val="single" w:sz="4" w:space="0" w:color="000000"/>
              <w:bottom w:val="single" w:sz="4" w:space="0" w:color="000000"/>
              <w:right w:val="nil"/>
            </w:tcBorders>
            <w:hideMark/>
          </w:tcPr>
          <w:p w14:paraId="6E71CCAD"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ОК 04</w:t>
            </w:r>
          </w:p>
        </w:tc>
        <w:tc>
          <w:tcPr>
            <w:tcW w:w="3764" w:type="dxa"/>
            <w:tcBorders>
              <w:top w:val="single" w:sz="4" w:space="0" w:color="000000"/>
              <w:left w:val="single" w:sz="4" w:space="0" w:color="000000"/>
              <w:bottom w:val="single" w:sz="4" w:space="0" w:color="000000"/>
              <w:right w:val="nil"/>
            </w:tcBorders>
            <w:hideMark/>
          </w:tcPr>
          <w:p w14:paraId="1EC60ADA"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Уо 04.02 Взаимодействовать с коллегами, руководством, клиентами в ходе профессиональной деятельности.</w:t>
            </w:r>
          </w:p>
        </w:tc>
        <w:tc>
          <w:tcPr>
            <w:tcW w:w="3906" w:type="dxa"/>
            <w:tcBorders>
              <w:top w:val="single" w:sz="4" w:space="0" w:color="000000"/>
              <w:left w:val="single" w:sz="4" w:space="0" w:color="000000"/>
              <w:bottom w:val="single" w:sz="4" w:space="0" w:color="000000"/>
              <w:right w:val="single" w:sz="4" w:space="0" w:color="000000"/>
            </w:tcBorders>
            <w:hideMark/>
          </w:tcPr>
          <w:p w14:paraId="2E9B065E"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Зо 04.01 Психологические основы деятельности коллектива, психологические особенности личности.</w:t>
            </w:r>
          </w:p>
        </w:tc>
      </w:tr>
      <w:tr w:rsidR="00F31D80" w:rsidRPr="008872B0" w14:paraId="1D09C4A8" w14:textId="77777777" w:rsidTr="00F31D80">
        <w:trPr>
          <w:trHeight w:val="212"/>
        </w:trPr>
        <w:tc>
          <w:tcPr>
            <w:tcW w:w="1588" w:type="dxa"/>
            <w:tcBorders>
              <w:top w:val="single" w:sz="4" w:space="0" w:color="000000"/>
              <w:left w:val="single" w:sz="4" w:space="0" w:color="000000"/>
              <w:bottom w:val="single" w:sz="4" w:space="0" w:color="000000"/>
              <w:right w:val="nil"/>
            </w:tcBorders>
            <w:hideMark/>
          </w:tcPr>
          <w:p w14:paraId="76427F9C"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ОК 05</w:t>
            </w:r>
          </w:p>
        </w:tc>
        <w:tc>
          <w:tcPr>
            <w:tcW w:w="3764" w:type="dxa"/>
            <w:tcBorders>
              <w:top w:val="single" w:sz="4" w:space="0" w:color="000000"/>
              <w:left w:val="single" w:sz="4" w:space="0" w:color="000000"/>
              <w:bottom w:val="single" w:sz="4" w:space="0" w:color="000000"/>
              <w:right w:val="nil"/>
            </w:tcBorders>
            <w:hideMark/>
          </w:tcPr>
          <w:p w14:paraId="70266E5E"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906" w:type="dxa"/>
            <w:tcBorders>
              <w:top w:val="single" w:sz="4" w:space="0" w:color="000000"/>
              <w:left w:val="single" w:sz="4" w:space="0" w:color="000000"/>
              <w:bottom w:val="single" w:sz="4" w:space="0" w:color="000000"/>
              <w:right w:val="single" w:sz="4" w:space="0" w:color="000000"/>
            </w:tcBorders>
          </w:tcPr>
          <w:p w14:paraId="0D64FF2B"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Зо 05.02 Правила оформления документов и построения устных сообщений.</w:t>
            </w:r>
          </w:p>
          <w:p w14:paraId="769DC133" w14:textId="77777777" w:rsidR="00F31D80" w:rsidRPr="008872B0" w:rsidRDefault="00F31D80">
            <w:pPr>
              <w:pStyle w:val="LO-normal"/>
              <w:widowControl w:val="0"/>
              <w:jc w:val="center"/>
              <w:rPr>
                <w:rFonts w:ascii="Times New Roman" w:eastAsia="Times New Roman" w:hAnsi="Times New Roman" w:cs="Times New Roman"/>
                <w:i/>
                <w:sz w:val="24"/>
                <w:szCs w:val="24"/>
              </w:rPr>
            </w:pPr>
          </w:p>
        </w:tc>
      </w:tr>
      <w:tr w:rsidR="00F31D80" w:rsidRPr="008872B0" w14:paraId="37ECBEFE" w14:textId="77777777" w:rsidTr="00F31D80">
        <w:trPr>
          <w:trHeight w:val="212"/>
        </w:trPr>
        <w:tc>
          <w:tcPr>
            <w:tcW w:w="1588" w:type="dxa"/>
            <w:tcBorders>
              <w:top w:val="single" w:sz="4" w:space="0" w:color="000000"/>
              <w:left w:val="single" w:sz="4" w:space="0" w:color="000000"/>
              <w:bottom w:val="single" w:sz="4" w:space="0" w:color="000000"/>
              <w:right w:val="nil"/>
            </w:tcBorders>
            <w:hideMark/>
          </w:tcPr>
          <w:p w14:paraId="1ACA0FB7"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ОК 07</w:t>
            </w:r>
          </w:p>
        </w:tc>
        <w:tc>
          <w:tcPr>
            <w:tcW w:w="3764" w:type="dxa"/>
            <w:tcBorders>
              <w:top w:val="single" w:sz="4" w:space="0" w:color="000000"/>
              <w:left w:val="single" w:sz="4" w:space="0" w:color="000000"/>
              <w:bottom w:val="single" w:sz="4" w:space="0" w:color="000000"/>
              <w:right w:val="nil"/>
            </w:tcBorders>
            <w:hideMark/>
          </w:tcPr>
          <w:p w14:paraId="54C9992D"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Уо 07.01 Соблюдать нормы экологической безопасности.</w:t>
            </w:r>
          </w:p>
          <w:p w14:paraId="550627F1"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Уо 07.02 Определять направления ресурсосбережения в рамках профессиональной деятельности по профессии Ветеринарный фельдшер, осуществлять работу с соблюдением принципов бережливого производства.</w:t>
            </w:r>
          </w:p>
        </w:tc>
        <w:tc>
          <w:tcPr>
            <w:tcW w:w="3906" w:type="dxa"/>
            <w:tcBorders>
              <w:top w:val="single" w:sz="4" w:space="0" w:color="000000"/>
              <w:left w:val="single" w:sz="4" w:space="0" w:color="000000"/>
              <w:bottom w:val="single" w:sz="4" w:space="0" w:color="000000"/>
              <w:right w:val="single" w:sz="4" w:space="0" w:color="000000"/>
            </w:tcBorders>
            <w:hideMark/>
          </w:tcPr>
          <w:p w14:paraId="68372529"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Зо 07.01 Правила экологической безопасности при ведении профессиональной деятельности.</w:t>
            </w:r>
          </w:p>
          <w:p w14:paraId="26998337"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Зо 07.02 Основные ресурсы, задействованные в профессиональной деятельности.</w:t>
            </w:r>
          </w:p>
          <w:p w14:paraId="6A4BAF57"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Зо 07.03 Пути обеспечения ресурсосбережения.</w:t>
            </w:r>
          </w:p>
          <w:p w14:paraId="74929F0E" w14:textId="77777777" w:rsidR="00F31D80" w:rsidRPr="008872B0" w:rsidRDefault="00F31D80">
            <w:pPr>
              <w:pStyle w:val="LO-normal"/>
              <w:widowControl w:val="0"/>
              <w:rPr>
                <w:rFonts w:ascii="Times New Roman" w:hAnsi="Times New Roman" w:cs="Times New Roman"/>
                <w:sz w:val="24"/>
                <w:szCs w:val="24"/>
              </w:rPr>
            </w:pPr>
            <w:r w:rsidRPr="008872B0">
              <w:rPr>
                <w:rFonts w:ascii="Times New Roman" w:eastAsia="Times New Roman" w:hAnsi="Times New Roman" w:cs="Times New Roman"/>
                <w:sz w:val="24"/>
                <w:szCs w:val="24"/>
              </w:rPr>
              <w:t>Зо 07.04 Принципы бережливого производства.</w:t>
            </w:r>
          </w:p>
        </w:tc>
      </w:tr>
      <w:tr w:rsidR="00F31D80" w:rsidRPr="008872B0" w14:paraId="53A3EBA8" w14:textId="77777777" w:rsidTr="00F31D80">
        <w:trPr>
          <w:trHeight w:val="212"/>
        </w:trPr>
        <w:tc>
          <w:tcPr>
            <w:tcW w:w="1588" w:type="dxa"/>
            <w:tcBorders>
              <w:top w:val="single" w:sz="4" w:space="0" w:color="000000"/>
              <w:left w:val="single" w:sz="4" w:space="0" w:color="000000"/>
              <w:bottom w:val="single" w:sz="4" w:space="0" w:color="000000"/>
              <w:right w:val="nil"/>
            </w:tcBorders>
          </w:tcPr>
          <w:p w14:paraId="1067E720" w14:textId="77777777" w:rsidR="00F31D80" w:rsidRPr="008872B0" w:rsidRDefault="00F31D80">
            <w:pPr>
              <w:pStyle w:val="LO-normal"/>
              <w:widowControl w:val="0"/>
              <w:spacing w:line="276" w:lineRule="auto"/>
              <w:ind w:right="120"/>
              <w:rPr>
                <w:rFonts w:ascii="Times New Roman" w:hAnsi="Times New Roman" w:cs="Times New Roman"/>
                <w:sz w:val="24"/>
                <w:szCs w:val="24"/>
              </w:rPr>
            </w:pPr>
            <w:r w:rsidRPr="008872B0">
              <w:rPr>
                <w:rFonts w:ascii="Times New Roman" w:eastAsia="Times New Roman" w:hAnsi="Times New Roman" w:cs="Times New Roman"/>
                <w:sz w:val="24"/>
                <w:szCs w:val="24"/>
              </w:rPr>
              <w:lastRenderedPageBreak/>
              <w:t>ОК 09</w:t>
            </w:r>
          </w:p>
          <w:p w14:paraId="7D1A69B9" w14:textId="77777777" w:rsidR="00F31D80" w:rsidRPr="008872B0" w:rsidRDefault="00F31D80">
            <w:pPr>
              <w:pStyle w:val="LO-normal"/>
              <w:widowControl w:val="0"/>
              <w:jc w:val="center"/>
              <w:rPr>
                <w:rFonts w:ascii="Times New Roman" w:eastAsia="Times New Roman" w:hAnsi="Times New Roman" w:cs="Times New Roman"/>
                <w:i/>
                <w:sz w:val="24"/>
                <w:szCs w:val="24"/>
              </w:rPr>
            </w:pPr>
          </w:p>
        </w:tc>
        <w:tc>
          <w:tcPr>
            <w:tcW w:w="3764" w:type="dxa"/>
            <w:tcBorders>
              <w:top w:val="single" w:sz="4" w:space="0" w:color="000000"/>
              <w:left w:val="single" w:sz="4" w:space="0" w:color="000000"/>
              <w:bottom w:val="single" w:sz="4" w:space="0" w:color="000000"/>
              <w:right w:val="nil"/>
            </w:tcBorders>
            <w:hideMark/>
          </w:tcPr>
          <w:p w14:paraId="7956D9C3" w14:textId="77777777" w:rsidR="00F31D80" w:rsidRPr="008872B0" w:rsidRDefault="00F31D80">
            <w:pPr>
              <w:pStyle w:val="LO-normal"/>
              <w:widowControl w:val="0"/>
              <w:spacing w:line="276" w:lineRule="auto"/>
              <w:rPr>
                <w:rFonts w:ascii="Times New Roman" w:hAnsi="Times New Roman" w:cs="Times New Roman"/>
                <w:sz w:val="24"/>
                <w:szCs w:val="24"/>
              </w:rPr>
            </w:pPr>
            <w:r w:rsidRPr="008872B0">
              <w:rPr>
                <w:rFonts w:ascii="Times New Roman" w:eastAsia="Times New Roman" w:hAnsi="Times New Roman" w:cs="Times New Roman"/>
                <w:sz w:val="24"/>
                <w:szCs w:val="24"/>
              </w:rPr>
              <w:t>Уо 09.01 Применять средства информационных технологий для решения профессиональных задач.</w:t>
            </w:r>
          </w:p>
          <w:p w14:paraId="13ECFBEA" w14:textId="77777777" w:rsidR="00F31D80" w:rsidRPr="008872B0" w:rsidRDefault="00F31D80">
            <w:pPr>
              <w:pStyle w:val="LO-normal"/>
              <w:widowControl w:val="0"/>
              <w:spacing w:line="276" w:lineRule="auto"/>
              <w:rPr>
                <w:rFonts w:ascii="Times New Roman" w:hAnsi="Times New Roman" w:cs="Times New Roman"/>
                <w:sz w:val="24"/>
                <w:szCs w:val="24"/>
              </w:rPr>
            </w:pPr>
            <w:r w:rsidRPr="008872B0">
              <w:rPr>
                <w:rFonts w:ascii="Times New Roman" w:eastAsia="Times New Roman" w:hAnsi="Times New Roman" w:cs="Times New Roman"/>
                <w:sz w:val="24"/>
                <w:szCs w:val="24"/>
              </w:rPr>
              <w:t>Уо 09.02 Использовать современное программное обеспечение.</w:t>
            </w:r>
          </w:p>
        </w:tc>
        <w:tc>
          <w:tcPr>
            <w:tcW w:w="3906" w:type="dxa"/>
            <w:tcBorders>
              <w:top w:val="single" w:sz="4" w:space="0" w:color="000000"/>
              <w:left w:val="single" w:sz="4" w:space="0" w:color="000000"/>
              <w:bottom w:val="single" w:sz="4" w:space="0" w:color="000000"/>
              <w:right w:val="single" w:sz="4" w:space="0" w:color="000000"/>
            </w:tcBorders>
          </w:tcPr>
          <w:p w14:paraId="0588ED0B" w14:textId="77777777" w:rsidR="00F31D80" w:rsidRPr="008872B0" w:rsidRDefault="00F31D80">
            <w:pPr>
              <w:pStyle w:val="LO-normal"/>
              <w:widowControl w:val="0"/>
              <w:spacing w:line="276" w:lineRule="auto"/>
              <w:jc w:val="both"/>
              <w:rPr>
                <w:rFonts w:ascii="Times New Roman" w:hAnsi="Times New Roman" w:cs="Times New Roman"/>
                <w:sz w:val="24"/>
                <w:szCs w:val="24"/>
              </w:rPr>
            </w:pPr>
            <w:r w:rsidRPr="008872B0">
              <w:rPr>
                <w:rFonts w:ascii="Times New Roman" w:eastAsia="Times New Roman" w:hAnsi="Times New Roman" w:cs="Times New Roman"/>
                <w:sz w:val="24"/>
                <w:szCs w:val="24"/>
              </w:rPr>
              <w:t>Зо 09.01 Современные средства и устройства информатизации.</w:t>
            </w:r>
          </w:p>
          <w:p w14:paraId="70FA78D7" w14:textId="77777777" w:rsidR="00F31D80" w:rsidRPr="008872B0" w:rsidRDefault="00F31D80">
            <w:pPr>
              <w:pStyle w:val="LO-normal"/>
              <w:widowControl w:val="0"/>
              <w:spacing w:line="276" w:lineRule="auto"/>
              <w:jc w:val="both"/>
              <w:rPr>
                <w:rFonts w:ascii="Times New Roman" w:hAnsi="Times New Roman" w:cs="Times New Roman"/>
                <w:sz w:val="24"/>
                <w:szCs w:val="24"/>
              </w:rPr>
            </w:pPr>
            <w:r w:rsidRPr="008872B0">
              <w:rPr>
                <w:rFonts w:ascii="Times New Roman" w:eastAsia="Times New Roman" w:hAnsi="Times New Roman" w:cs="Times New Roman"/>
                <w:sz w:val="24"/>
                <w:szCs w:val="24"/>
              </w:rPr>
              <w:t>Зо 09.02 Порядок их применения и программное обеспечение в профессиональной деятельности.</w:t>
            </w:r>
          </w:p>
          <w:p w14:paraId="53FAB2A3" w14:textId="77777777" w:rsidR="00F31D80" w:rsidRPr="008872B0" w:rsidRDefault="00F31D80">
            <w:pPr>
              <w:pStyle w:val="LO-normal"/>
              <w:widowControl w:val="0"/>
              <w:jc w:val="center"/>
              <w:rPr>
                <w:rFonts w:ascii="Times New Roman" w:eastAsia="Times New Roman" w:hAnsi="Times New Roman" w:cs="Times New Roman"/>
                <w:sz w:val="24"/>
                <w:szCs w:val="24"/>
              </w:rPr>
            </w:pPr>
          </w:p>
        </w:tc>
      </w:tr>
    </w:tbl>
    <w:p w14:paraId="52948112" w14:textId="77777777" w:rsidR="00F31D80" w:rsidRPr="008872B0" w:rsidRDefault="00F31D80" w:rsidP="00F31D80">
      <w:pPr>
        <w:pStyle w:val="LO-normal"/>
        <w:spacing w:after="240"/>
        <w:ind w:firstLine="709"/>
        <w:rPr>
          <w:rFonts w:ascii="Times New Roman" w:eastAsia="Times New Roman" w:hAnsi="Times New Roman" w:cs="Times New Roman"/>
          <w:color w:val="000000"/>
          <w:sz w:val="24"/>
          <w:szCs w:val="24"/>
        </w:rPr>
      </w:pPr>
    </w:p>
    <w:p w14:paraId="26285EBD" w14:textId="77777777" w:rsidR="00F31D80" w:rsidRPr="008872B0" w:rsidRDefault="00F31D80" w:rsidP="00F31D80">
      <w:pPr>
        <w:pStyle w:val="LO-normal"/>
        <w:pageBreakBefore/>
        <w:spacing w:after="240"/>
        <w:jc w:val="center"/>
        <w:rPr>
          <w:rFonts w:ascii="Times New Roman" w:hAnsi="Times New Roman" w:cs="Times New Roman"/>
          <w:sz w:val="24"/>
          <w:szCs w:val="24"/>
        </w:rPr>
      </w:pPr>
      <w:r w:rsidRPr="008872B0">
        <w:rPr>
          <w:rFonts w:ascii="Times New Roman" w:eastAsia="Times New Roman" w:hAnsi="Times New Roman" w:cs="Times New Roman"/>
          <w:b/>
          <w:color w:val="000000"/>
          <w:sz w:val="24"/>
          <w:szCs w:val="24"/>
        </w:rPr>
        <w:lastRenderedPageBreak/>
        <w:t>2. СТРУКТУРА И ДИДАКТИЧЕСКИЕ ЕДИНИЦЫ, СОДЕРЖАНИЕ УЧЕБНОЙ ДИСЦИПЛИНЫ</w:t>
      </w:r>
    </w:p>
    <w:p w14:paraId="75C75245" w14:textId="77777777" w:rsidR="00F31D80" w:rsidRPr="008872B0" w:rsidRDefault="00F31D80" w:rsidP="00F31D80">
      <w:pPr>
        <w:pStyle w:val="LO-normal"/>
        <w:spacing w:after="240"/>
        <w:ind w:firstLine="709"/>
        <w:rPr>
          <w:rFonts w:ascii="Times New Roman" w:hAnsi="Times New Roman" w:cs="Times New Roman"/>
          <w:sz w:val="24"/>
          <w:szCs w:val="24"/>
        </w:rPr>
      </w:pPr>
      <w:r w:rsidRPr="008872B0">
        <w:rPr>
          <w:rFonts w:ascii="Times New Roman" w:eastAsia="Times New Roman" w:hAnsi="Times New Roman" w:cs="Times New Roman"/>
          <w:b/>
          <w:color w:val="000000"/>
          <w:sz w:val="24"/>
          <w:szCs w:val="24"/>
        </w:rPr>
        <w:t>2.1. Объем учебной дисциплины и виды учебной работы</w:t>
      </w:r>
    </w:p>
    <w:tbl>
      <w:tblPr>
        <w:tblW w:w="9375" w:type="dxa"/>
        <w:tblInd w:w="108" w:type="dxa"/>
        <w:tblLayout w:type="fixed"/>
        <w:tblLook w:val="04A0" w:firstRow="1" w:lastRow="0" w:firstColumn="1" w:lastColumn="0" w:noHBand="0" w:noVBand="1"/>
      </w:tblPr>
      <w:tblGrid>
        <w:gridCol w:w="8073"/>
        <w:gridCol w:w="1291"/>
        <w:gridCol w:w="11"/>
      </w:tblGrid>
      <w:tr w:rsidR="00F31D80" w:rsidRPr="008872B0" w14:paraId="5123C770" w14:textId="77777777" w:rsidTr="00CD33C5">
        <w:trPr>
          <w:gridAfter w:val="1"/>
          <w:wAfter w:w="11" w:type="dxa"/>
          <w:trHeight w:val="490"/>
        </w:trPr>
        <w:tc>
          <w:tcPr>
            <w:tcW w:w="8073" w:type="dxa"/>
            <w:tcBorders>
              <w:top w:val="single" w:sz="6" w:space="0" w:color="000000"/>
              <w:left w:val="single" w:sz="6" w:space="0" w:color="000000"/>
              <w:bottom w:val="single" w:sz="6" w:space="0" w:color="000000"/>
              <w:right w:val="nil"/>
            </w:tcBorders>
            <w:vAlign w:val="center"/>
            <w:hideMark/>
          </w:tcPr>
          <w:p w14:paraId="7AAC2A8E" w14:textId="77777777" w:rsidR="00F31D80" w:rsidRPr="008872B0" w:rsidRDefault="00F31D80" w:rsidP="00CD33C5">
            <w:pPr>
              <w:pStyle w:val="LO-normal"/>
              <w:widowControl w:val="0"/>
              <w:rPr>
                <w:rFonts w:ascii="Times New Roman" w:hAnsi="Times New Roman" w:cs="Times New Roman"/>
                <w:sz w:val="24"/>
                <w:szCs w:val="24"/>
              </w:rPr>
            </w:pPr>
            <w:r w:rsidRPr="008872B0">
              <w:rPr>
                <w:rFonts w:ascii="Times New Roman" w:eastAsia="Times New Roman" w:hAnsi="Times New Roman" w:cs="Times New Roman"/>
                <w:b/>
                <w:color w:val="000000"/>
                <w:sz w:val="24"/>
                <w:szCs w:val="24"/>
              </w:rPr>
              <w:t>Вид учебной работы</w:t>
            </w:r>
          </w:p>
        </w:tc>
        <w:tc>
          <w:tcPr>
            <w:tcW w:w="1291" w:type="dxa"/>
            <w:tcBorders>
              <w:top w:val="single" w:sz="6" w:space="0" w:color="000000"/>
              <w:left w:val="single" w:sz="6" w:space="0" w:color="000000"/>
              <w:bottom w:val="single" w:sz="6" w:space="0" w:color="000000"/>
              <w:right w:val="single" w:sz="6" w:space="0" w:color="000000"/>
            </w:tcBorders>
            <w:vAlign w:val="center"/>
            <w:hideMark/>
          </w:tcPr>
          <w:p w14:paraId="39E995C7" w14:textId="77777777" w:rsidR="00F31D80" w:rsidRPr="008872B0" w:rsidRDefault="00F31D80" w:rsidP="00CD33C5">
            <w:pPr>
              <w:pStyle w:val="LO-normal"/>
              <w:widowControl w:val="0"/>
              <w:rPr>
                <w:rFonts w:ascii="Times New Roman" w:hAnsi="Times New Roman" w:cs="Times New Roman"/>
                <w:sz w:val="24"/>
                <w:szCs w:val="24"/>
              </w:rPr>
            </w:pPr>
            <w:r w:rsidRPr="008872B0">
              <w:rPr>
                <w:rFonts w:ascii="Times New Roman" w:eastAsia="Times New Roman" w:hAnsi="Times New Roman" w:cs="Times New Roman"/>
                <w:b/>
                <w:color w:val="000000"/>
                <w:sz w:val="24"/>
                <w:szCs w:val="24"/>
              </w:rPr>
              <w:t>Объем в часах</w:t>
            </w:r>
          </w:p>
        </w:tc>
      </w:tr>
      <w:tr w:rsidR="00F31D80" w:rsidRPr="008872B0" w14:paraId="1480FDDB" w14:textId="77777777" w:rsidTr="00CD33C5">
        <w:trPr>
          <w:gridAfter w:val="1"/>
          <w:wAfter w:w="11" w:type="dxa"/>
          <w:trHeight w:val="490"/>
        </w:trPr>
        <w:tc>
          <w:tcPr>
            <w:tcW w:w="8073" w:type="dxa"/>
            <w:tcBorders>
              <w:top w:val="single" w:sz="6" w:space="0" w:color="000000"/>
              <w:left w:val="single" w:sz="6" w:space="0" w:color="000000"/>
              <w:bottom w:val="single" w:sz="6" w:space="0" w:color="000000"/>
              <w:right w:val="nil"/>
            </w:tcBorders>
            <w:vAlign w:val="center"/>
            <w:hideMark/>
          </w:tcPr>
          <w:p w14:paraId="64A6ECDA" w14:textId="77777777" w:rsidR="00F31D80" w:rsidRPr="008872B0" w:rsidRDefault="00F31D80" w:rsidP="00CD33C5">
            <w:pPr>
              <w:pStyle w:val="LO-normal"/>
              <w:widowControl w:val="0"/>
              <w:rPr>
                <w:rFonts w:ascii="Times New Roman" w:hAnsi="Times New Roman" w:cs="Times New Roman"/>
                <w:sz w:val="24"/>
                <w:szCs w:val="24"/>
              </w:rPr>
            </w:pPr>
            <w:r w:rsidRPr="008872B0">
              <w:rPr>
                <w:rFonts w:ascii="Times New Roman" w:eastAsia="Times New Roman" w:hAnsi="Times New Roman" w:cs="Times New Roman"/>
                <w:b/>
                <w:color w:val="000000"/>
                <w:sz w:val="24"/>
                <w:szCs w:val="24"/>
              </w:rPr>
              <w:t>Объем образовательной программы учебной дисциплины</w:t>
            </w:r>
          </w:p>
        </w:tc>
        <w:tc>
          <w:tcPr>
            <w:tcW w:w="1291" w:type="dxa"/>
            <w:tcBorders>
              <w:top w:val="single" w:sz="6" w:space="0" w:color="000000"/>
              <w:left w:val="single" w:sz="6" w:space="0" w:color="000000"/>
              <w:bottom w:val="single" w:sz="6" w:space="0" w:color="000000"/>
              <w:right w:val="single" w:sz="6" w:space="0" w:color="000000"/>
            </w:tcBorders>
            <w:vAlign w:val="center"/>
            <w:hideMark/>
          </w:tcPr>
          <w:p w14:paraId="72D946E0" w14:textId="77777777" w:rsidR="00F31D80" w:rsidRPr="008872B0" w:rsidRDefault="00F31D80" w:rsidP="00CD33C5">
            <w:pPr>
              <w:pStyle w:val="LO-normal"/>
              <w:widowControl w:val="0"/>
              <w:jc w:val="center"/>
              <w:rPr>
                <w:rFonts w:ascii="Times New Roman" w:hAnsi="Times New Roman" w:cs="Times New Roman"/>
                <w:sz w:val="24"/>
                <w:szCs w:val="24"/>
              </w:rPr>
            </w:pPr>
            <w:r w:rsidRPr="008872B0">
              <w:rPr>
                <w:rFonts w:ascii="Times New Roman" w:eastAsia="Times New Roman" w:hAnsi="Times New Roman" w:cs="Times New Roman"/>
                <w:b/>
                <w:sz w:val="24"/>
                <w:szCs w:val="24"/>
              </w:rPr>
              <w:t>66</w:t>
            </w:r>
          </w:p>
        </w:tc>
      </w:tr>
      <w:tr w:rsidR="00F31D80" w:rsidRPr="008872B0" w14:paraId="4F7EA4D4" w14:textId="77777777" w:rsidTr="00CD33C5">
        <w:trPr>
          <w:gridAfter w:val="1"/>
          <w:wAfter w:w="11" w:type="dxa"/>
          <w:trHeight w:val="490"/>
        </w:trPr>
        <w:tc>
          <w:tcPr>
            <w:tcW w:w="8073" w:type="dxa"/>
            <w:tcBorders>
              <w:top w:val="single" w:sz="6" w:space="0" w:color="000000"/>
              <w:left w:val="single" w:sz="6" w:space="0" w:color="000000"/>
              <w:bottom w:val="single" w:sz="6" w:space="0" w:color="000000"/>
              <w:right w:val="nil"/>
            </w:tcBorders>
            <w:vAlign w:val="center"/>
            <w:hideMark/>
          </w:tcPr>
          <w:p w14:paraId="3397856A" w14:textId="77777777" w:rsidR="00F31D80" w:rsidRPr="008872B0" w:rsidRDefault="00F31D80" w:rsidP="00CD33C5">
            <w:pPr>
              <w:pStyle w:val="LO-normal"/>
              <w:widowControl w:val="0"/>
              <w:rPr>
                <w:rFonts w:ascii="Times New Roman" w:hAnsi="Times New Roman" w:cs="Times New Roman"/>
                <w:sz w:val="24"/>
                <w:szCs w:val="24"/>
              </w:rPr>
            </w:pPr>
            <w:r w:rsidRPr="008872B0">
              <w:rPr>
                <w:rFonts w:ascii="Times New Roman" w:eastAsia="Times New Roman" w:hAnsi="Times New Roman" w:cs="Times New Roman"/>
                <w:b/>
                <w:color w:val="000000"/>
                <w:sz w:val="24"/>
                <w:szCs w:val="24"/>
              </w:rPr>
              <w:t>в т.ч. в форме практической подготовки</w:t>
            </w:r>
          </w:p>
        </w:tc>
        <w:tc>
          <w:tcPr>
            <w:tcW w:w="1291" w:type="dxa"/>
            <w:tcBorders>
              <w:top w:val="single" w:sz="6" w:space="0" w:color="000000"/>
              <w:left w:val="single" w:sz="6" w:space="0" w:color="000000"/>
              <w:bottom w:val="single" w:sz="6" w:space="0" w:color="000000"/>
              <w:right w:val="single" w:sz="6" w:space="0" w:color="000000"/>
            </w:tcBorders>
            <w:vAlign w:val="center"/>
            <w:hideMark/>
          </w:tcPr>
          <w:p w14:paraId="56E5F897" w14:textId="77777777" w:rsidR="00F31D80" w:rsidRPr="008872B0" w:rsidRDefault="00F31D80" w:rsidP="00CD33C5">
            <w:pPr>
              <w:pStyle w:val="LO-normal"/>
              <w:widowControl w:val="0"/>
              <w:jc w:val="center"/>
              <w:rPr>
                <w:rFonts w:ascii="Times New Roman" w:hAnsi="Times New Roman" w:cs="Times New Roman"/>
                <w:sz w:val="24"/>
                <w:szCs w:val="24"/>
              </w:rPr>
            </w:pPr>
            <w:r w:rsidRPr="008872B0">
              <w:rPr>
                <w:rFonts w:ascii="Times New Roman" w:eastAsia="Times New Roman" w:hAnsi="Times New Roman" w:cs="Times New Roman"/>
                <w:b/>
                <w:sz w:val="24"/>
                <w:szCs w:val="24"/>
              </w:rPr>
              <w:t>10</w:t>
            </w:r>
          </w:p>
        </w:tc>
      </w:tr>
      <w:tr w:rsidR="00F31D80" w:rsidRPr="008872B0" w14:paraId="5DE13E2C" w14:textId="77777777" w:rsidTr="00CD33C5">
        <w:trPr>
          <w:trHeight w:val="336"/>
        </w:trPr>
        <w:tc>
          <w:tcPr>
            <w:tcW w:w="9375" w:type="dxa"/>
            <w:gridSpan w:val="3"/>
            <w:tcBorders>
              <w:top w:val="single" w:sz="6" w:space="0" w:color="000000"/>
              <w:left w:val="single" w:sz="6" w:space="0" w:color="000000"/>
              <w:bottom w:val="single" w:sz="6" w:space="0" w:color="000000"/>
              <w:right w:val="single" w:sz="6" w:space="0" w:color="000000"/>
            </w:tcBorders>
            <w:vAlign w:val="center"/>
            <w:hideMark/>
          </w:tcPr>
          <w:p w14:paraId="4886290A" w14:textId="77777777" w:rsidR="00F31D80" w:rsidRPr="008872B0" w:rsidRDefault="00F31D80" w:rsidP="00CD33C5">
            <w:pPr>
              <w:pStyle w:val="LO-normal"/>
              <w:widowControl w:val="0"/>
              <w:rPr>
                <w:rFonts w:ascii="Times New Roman" w:hAnsi="Times New Roman" w:cs="Times New Roman"/>
                <w:sz w:val="24"/>
                <w:szCs w:val="24"/>
              </w:rPr>
            </w:pPr>
            <w:r w:rsidRPr="008872B0">
              <w:rPr>
                <w:rFonts w:ascii="Times New Roman" w:eastAsia="Times New Roman" w:hAnsi="Times New Roman" w:cs="Times New Roman"/>
                <w:color w:val="000000"/>
                <w:sz w:val="24"/>
                <w:szCs w:val="24"/>
              </w:rPr>
              <w:t>в т. ч.:</w:t>
            </w:r>
          </w:p>
        </w:tc>
      </w:tr>
      <w:tr w:rsidR="00F31D80" w:rsidRPr="008872B0" w14:paraId="40EBBB27" w14:textId="77777777" w:rsidTr="00CD33C5">
        <w:trPr>
          <w:gridAfter w:val="1"/>
          <w:wAfter w:w="11" w:type="dxa"/>
          <w:trHeight w:val="490"/>
        </w:trPr>
        <w:tc>
          <w:tcPr>
            <w:tcW w:w="8073" w:type="dxa"/>
            <w:tcBorders>
              <w:top w:val="single" w:sz="6" w:space="0" w:color="000000"/>
              <w:left w:val="single" w:sz="6" w:space="0" w:color="000000"/>
              <w:bottom w:val="single" w:sz="6" w:space="0" w:color="000000"/>
              <w:right w:val="nil"/>
            </w:tcBorders>
            <w:vAlign w:val="center"/>
            <w:hideMark/>
          </w:tcPr>
          <w:p w14:paraId="251AFA26" w14:textId="77777777" w:rsidR="00F31D80" w:rsidRPr="008872B0" w:rsidRDefault="00F31D80" w:rsidP="00CD33C5">
            <w:pPr>
              <w:pStyle w:val="LO-normal"/>
              <w:widowControl w:val="0"/>
              <w:rPr>
                <w:rFonts w:ascii="Times New Roman" w:hAnsi="Times New Roman" w:cs="Times New Roman"/>
                <w:sz w:val="24"/>
                <w:szCs w:val="24"/>
              </w:rPr>
            </w:pPr>
            <w:r w:rsidRPr="008872B0">
              <w:rPr>
                <w:rFonts w:ascii="Times New Roman" w:eastAsia="Times New Roman" w:hAnsi="Times New Roman" w:cs="Times New Roman"/>
                <w:color w:val="000000"/>
                <w:sz w:val="24"/>
                <w:szCs w:val="24"/>
              </w:rPr>
              <w:t>теоретическое обучение</w:t>
            </w:r>
          </w:p>
        </w:tc>
        <w:tc>
          <w:tcPr>
            <w:tcW w:w="1291" w:type="dxa"/>
            <w:tcBorders>
              <w:top w:val="single" w:sz="6" w:space="0" w:color="000000"/>
              <w:left w:val="single" w:sz="6" w:space="0" w:color="000000"/>
              <w:bottom w:val="single" w:sz="6" w:space="0" w:color="000000"/>
              <w:right w:val="single" w:sz="6" w:space="0" w:color="000000"/>
            </w:tcBorders>
            <w:vAlign w:val="center"/>
            <w:hideMark/>
          </w:tcPr>
          <w:p w14:paraId="16FB4751" w14:textId="77777777" w:rsidR="00F31D80" w:rsidRPr="008872B0" w:rsidRDefault="00F31D80" w:rsidP="00CD33C5">
            <w:pPr>
              <w:pStyle w:val="LO-normal"/>
              <w:widowControl w:val="0"/>
              <w:jc w:val="center"/>
              <w:rPr>
                <w:rFonts w:ascii="Times New Roman" w:hAnsi="Times New Roman" w:cs="Times New Roman"/>
                <w:sz w:val="24"/>
                <w:szCs w:val="24"/>
              </w:rPr>
            </w:pPr>
            <w:r w:rsidRPr="008872B0">
              <w:rPr>
                <w:rFonts w:ascii="Times New Roman" w:eastAsia="Times New Roman" w:hAnsi="Times New Roman" w:cs="Times New Roman"/>
                <w:sz w:val="24"/>
                <w:szCs w:val="24"/>
              </w:rPr>
              <w:t>48</w:t>
            </w:r>
          </w:p>
        </w:tc>
      </w:tr>
      <w:tr w:rsidR="00F31D80" w:rsidRPr="008872B0" w14:paraId="4E1E7172" w14:textId="77777777" w:rsidTr="00CD33C5">
        <w:trPr>
          <w:gridAfter w:val="1"/>
          <w:wAfter w:w="11" w:type="dxa"/>
          <w:trHeight w:val="490"/>
        </w:trPr>
        <w:tc>
          <w:tcPr>
            <w:tcW w:w="8073" w:type="dxa"/>
            <w:tcBorders>
              <w:top w:val="single" w:sz="6" w:space="0" w:color="000000"/>
              <w:left w:val="single" w:sz="6" w:space="0" w:color="000000"/>
              <w:bottom w:val="single" w:sz="6" w:space="0" w:color="000000"/>
              <w:right w:val="nil"/>
            </w:tcBorders>
            <w:vAlign w:val="center"/>
            <w:hideMark/>
          </w:tcPr>
          <w:p w14:paraId="2E77A102" w14:textId="77777777" w:rsidR="00F31D80" w:rsidRPr="008872B0" w:rsidRDefault="00F31D80" w:rsidP="00CD33C5">
            <w:pPr>
              <w:pStyle w:val="LO-normal"/>
              <w:widowControl w:val="0"/>
              <w:rPr>
                <w:rFonts w:ascii="Times New Roman" w:hAnsi="Times New Roman" w:cs="Times New Roman"/>
                <w:sz w:val="24"/>
                <w:szCs w:val="24"/>
              </w:rPr>
            </w:pPr>
            <w:r w:rsidRPr="008872B0">
              <w:rPr>
                <w:rFonts w:ascii="Times New Roman" w:eastAsia="Times New Roman" w:hAnsi="Times New Roman" w:cs="Times New Roman"/>
                <w:color w:val="000000"/>
                <w:sz w:val="24"/>
                <w:szCs w:val="24"/>
              </w:rPr>
              <w:t>лабораторные работы</w:t>
            </w:r>
            <w:r w:rsidRPr="008872B0">
              <w:rPr>
                <w:rFonts w:ascii="Times New Roman" w:eastAsia="Times New Roman" w:hAnsi="Times New Roman" w:cs="Times New Roman"/>
                <w:i/>
                <w:color w:val="000000"/>
                <w:sz w:val="24"/>
                <w:szCs w:val="24"/>
              </w:rPr>
              <w:t xml:space="preserve"> </w:t>
            </w:r>
          </w:p>
        </w:tc>
        <w:tc>
          <w:tcPr>
            <w:tcW w:w="1291" w:type="dxa"/>
            <w:tcBorders>
              <w:top w:val="single" w:sz="6" w:space="0" w:color="000000"/>
              <w:left w:val="single" w:sz="6" w:space="0" w:color="000000"/>
              <w:bottom w:val="single" w:sz="6" w:space="0" w:color="000000"/>
              <w:right w:val="single" w:sz="6" w:space="0" w:color="000000"/>
            </w:tcBorders>
            <w:vAlign w:val="center"/>
            <w:hideMark/>
          </w:tcPr>
          <w:p w14:paraId="3E689B66" w14:textId="77777777" w:rsidR="00F31D80" w:rsidRPr="008872B0" w:rsidRDefault="00F31D80" w:rsidP="00CD33C5">
            <w:pPr>
              <w:pStyle w:val="LO-normal"/>
              <w:widowControl w:val="0"/>
              <w:jc w:val="center"/>
              <w:rPr>
                <w:rFonts w:ascii="Times New Roman" w:hAnsi="Times New Roman" w:cs="Times New Roman"/>
                <w:sz w:val="24"/>
                <w:szCs w:val="24"/>
              </w:rPr>
            </w:pPr>
            <w:r w:rsidRPr="008872B0">
              <w:rPr>
                <w:rFonts w:ascii="Times New Roman" w:eastAsia="Times New Roman" w:hAnsi="Times New Roman" w:cs="Times New Roman"/>
                <w:sz w:val="24"/>
                <w:szCs w:val="24"/>
              </w:rPr>
              <w:t>4</w:t>
            </w:r>
          </w:p>
        </w:tc>
      </w:tr>
      <w:tr w:rsidR="00F31D80" w:rsidRPr="008872B0" w14:paraId="2DB57BDC" w14:textId="77777777" w:rsidTr="00CD33C5">
        <w:trPr>
          <w:gridAfter w:val="1"/>
          <w:wAfter w:w="11" w:type="dxa"/>
          <w:trHeight w:val="490"/>
        </w:trPr>
        <w:tc>
          <w:tcPr>
            <w:tcW w:w="8073" w:type="dxa"/>
            <w:tcBorders>
              <w:top w:val="single" w:sz="6" w:space="0" w:color="000000"/>
              <w:left w:val="single" w:sz="6" w:space="0" w:color="000000"/>
              <w:bottom w:val="single" w:sz="6" w:space="0" w:color="000000"/>
              <w:right w:val="nil"/>
            </w:tcBorders>
            <w:vAlign w:val="center"/>
            <w:hideMark/>
          </w:tcPr>
          <w:p w14:paraId="00F2F0A5" w14:textId="77777777" w:rsidR="00F31D80" w:rsidRPr="008872B0" w:rsidRDefault="00F31D80" w:rsidP="00CD33C5">
            <w:pPr>
              <w:pStyle w:val="LO-normal"/>
              <w:widowControl w:val="0"/>
              <w:rPr>
                <w:rFonts w:ascii="Times New Roman" w:hAnsi="Times New Roman" w:cs="Times New Roman"/>
                <w:sz w:val="24"/>
                <w:szCs w:val="24"/>
              </w:rPr>
            </w:pPr>
            <w:r w:rsidRPr="008872B0">
              <w:rPr>
                <w:rFonts w:ascii="Times New Roman" w:eastAsia="Times New Roman" w:hAnsi="Times New Roman" w:cs="Times New Roman"/>
                <w:color w:val="000000"/>
                <w:sz w:val="24"/>
                <w:szCs w:val="24"/>
              </w:rPr>
              <w:t>практические занятия</w:t>
            </w:r>
            <w:r w:rsidRPr="008872B0">
              <w:rPr>
                <w:rFonts w:ascii="Times New Roman" w:eastAsia="Times New Roman" w:hAnsi="Times New Roman" w:cs="Times New Roman"/>
                <w:i/>
                <w:color w:val="000000"/>
                <w:sz w:val="24"/>
                <w:szCs w:val="24"/>
              </w:rPr>
              <w:t xml:space="preserve"> </w:t>
            </w:r>
          </w:p>
        </w:tc>
        <w:tc>
          <w:tcPr>
            <w:tcW w:w="1291" w:type="dxa"/>
            <w:tcBorders>
              <w:top w:val="single" w:sz="6" w:space="0" w:color="000000"/>
              <w:left w:val="single" w:sz="6" w:space="0" w:color="000000"/>
              <w:bottom w:val="single" w:sz="6" w:space="0" w:color="000000"/>
              <w:right w:val="single" w:sz="6" w:space="0" w:color="000000"/>
            </w:tcBorders>
            <w:vAlign w:val="center"/>
            <w:hideMark/>
          </w:tcPr>
          <w:p w14:paraId="03068F56" w14:textId="77777777" w:rsidR="00F31D80" w:rsidRPr="008872B0" w:rsidRDefault="00F31D80" w:rsidP="00CD33C5">
            <w:pPr>
              <w:pStyle w:val="LO-normal"/>
              <w:widowControl w:val="0"/>
              <w:jc w:val="center"/>
              <w:rPr>
                <w:rFonts w:ascii="Times New Roman" w:hAnsi="Times New Roman" w:cs="Times New Roman"/>
                <w:sz w:val="24"/>
                <w:szCs w:val="24"/>
              </w:rPr>
            </w:pPr>
            <w:r w:rsidRPr="008872B0">
              <w:rPr>
                <w:rFonts w:ascii="Times New Roman" w:eastAsia="Times New Roman" w:hAnsi="Times New Roman" w:cs="Times New Roman"/>
                <w:sz w:val="24"/>
                <w:szCs w:val="24"/>
              </w:rPr>
              <w:t>6</w:t>
            </w:r>
          </w:p>
        </w:tc>
      </w:tr>
      <w:tr w:rsidR="00F31D80" w:rsidRPr="008872B0" w14:paraId="6A98BC9A" w14:textId="77777777" w:rsidTr="00CD33C5">
        <w:trPr>
          <w:gridAfter w:val="1"/>
          <w:wAfter w:w="11" w:type="dxa"/>
          <w:trHeight w:val="267"/>
        </w:trPr>
        <w:tc>
          <w:tcPr>
            <w:tcW w:w="8073" w:type="dxa"/>
            <w:tcBorders>
              <w:top w:val="single" w:sz="6" w:space="0" w:color="000000"/>
              <w:left w:val="single" w:sz="6" w:space="0" w:color="000000"/>
              <w:bottom w:val="single" w:sz="6" w:space="0" w:color="000000"/>
              <w:right w:val="nil"/>
            </w:tcBorders>
            <w:vAlign w:val="center"/>
            <w:hideMark/>
          </w:tcPr>
          <w:p w14:paraId="265D6CF1" w14:textId="77777777" w:rsidR="00F31D80" w:rsidRPr="008872B0" w:rsidRDefault="00F31D80" w:rsidP="00CD33C5">
            <w:pPr>
              <w:pStyle w:val="LO-normal"/>
              <w:widowControl w:val="0"/>
              <w:rPr>
                <w:rFonts w:ascii="Times New Roman" w:eastAsia="Times New Roman" w:hAnsi="Times New Roman" w:cs="Times New Roman"/>
                <w:sz w:val="24"/>
                <w:szCs w:val="24"/>
              </w:rPr>
            </w:pPr>
            <w:r w:rsidRPr="008872B0">
              <w:rPr>
                <w:rFonts w:ascii="Times New Roman" w:eastAsia="Times New Roman" w:hAnsi="Times New Roman" w:cs="Times New Roman"/>
                <w:i/>
                <w:color w:val="000000"/>
                <w:sz w:val="24"/>
                <w:szCs w:val="24"/>
              </w:rPr>
              <w:t xml:space="preserve">Самостоятельная работа </w:t>
            </w:r>
          </w:p>
        </w:tc>
        <w:tc>
          <w:tcPr>
            <w:tcW w:w="1291" w:type="dxa"/>
            <w:tcBorders>
              <w:top w:val="single" w:sz="6" w:space="0" w:color="000000"/>
              <w:left w:val="single" w:sz="6" w:space="0" w:color="000000"/>
              <w:bottom w:val="single" w:sz="6" w:space="0" w:color="000000"/>
              <w:right w:val="single" w:sz="6" w:space="0" w:color="000000"/>
            </w:tcBorders>
            <w:vAlign w:val="center"/>
            <w:hideMark/>
          </w:tcPr>
          <w:p w14:paraId="692925B7" w14:textId="77777777" w:rsidR="00F31D80" w:rsidRPr="008872B0" w:rsidRDefault="00F31D80" w:rsidP="00CD33C5">
            <w:pPr>
              <w:pStyle w:val="LO-normal"/>
              <w:widowControl w:val="0"/>
              <w:jc w:val="center"/>
              <w:rPr>
                <w:rFonts w:ascii="Times New Roman" w:hAnsi="Times New Roman" w:cs="Times New Roman"/>
                <w:sz w:val="24"/>
                <w:szCs w:val="24"/>
              </w:rPr>
            </w:pPr>
            <w:r w:rsidRPr="008872B0">
              <w:rPr>
                <w:rFonts w:ascii="Times New Roman" w:eastAsia="Times New Roman" w:hAnsi="Times New Roman" w:cs="Times New Roman"/>
                <w:sz w:val="24"/>
                <w:szCs w:val="24"/>
              </w:rPr>
              <w:t>0</w:t>
            </w:r>
          </w:p>
        </w:tc>
      </w:tr>
      <w:tr w:rsidR="00F31D80" w:rsidRPr="008872B0" w14:paraId="1C57C18E" w14:textId="77777777" w:rsidTr="00CD33C5">
        <w:trPr>
          <w:gridAfter w:val="1"/>
          <w:wAfter w:w="11" w:type="dxa"/>
          <w:trHeight w:val="331"/>
        </w:trPr>
        <w:tc>
          <w:tcPr>
            <w:tcW w:w="8073" w:type="dxa"/>
            <w:tcBorders>
              <w:top w:val="single" w:sz="6" w:space="0" w:color="000000"/>
              <w:left w:val="single" w:sz="6" w:space="0" w:color="000000"/>
              <w:bottom w:val="single" w:sz="6" w:space="0" w:color="000000"/>
              <w:right w:val="nil"/>
            </w:tcBorders>
            <w:vAlign w:val="center"/>
            <w:hideMark/>
          </w:tcPr>
          <w:p w14:paraId="00883D4F" w14:textId="77777777" w:rsidR="00F31D80" w:rsidRPr="008872B0" w:rsidRDefault="00F31D80" w:rsidP="00CD33C5">
            <w:pPr>
              <w:pStyle w:val="LO-normal"/>
              <w:widowControl w:val="0"/>
              <w:rPr>
                <w:rFonts w:ascii="Times New Roman" w:hAnsi="Times New Roman" w:cs="Times New Roman"/>
                <w:sz w:val="24"/>
                <w:szCs w:val="24"/>
              </w:rPr>
            </w:pPr>
            <w:r w:rsidRPr="008872B0">
              <w:rPr>
                <w:rFonts w:ascii="Times New Roman" w:eastAsia="Times New Roman" w:hAnsi="Times New Roman" w:cs="Times New Roman"/>
                <w:b/>
                <w:color w:val="000000"/>
                <w:sz w:val="24"/>
                <w:szCs w:val="24"/>
              </w:rPr>
              <w:t>Промежуточная аттестация</w:t>
            </w:r>
          </w:p>
        </w:tc>
        <w:tc>
          <w:tcPr>
            <w:tcW w:w="1291" w:type="dxa"/>
            <w:tcBorders>
              <w:top w:val="single" w:sz="6" w:space="0" w:color="000000"/>
              <w:left w:val="single" w:sz="6" w:space="0" w:color="000000"/>
              <w:bottom w:val="single" w:sz="6" w:space="0" w:color="000000"/>
              <w:right w:val="single" w:sz="6" w:space="0" w:color="000000"/>
            </w:tcBorders>
            <w:vAlign w:val="center"/>
            <w:hideMark/>
          </w:tcPr>
          <w:p w14:paraId="05A4BF9E" w14:textId="77777777" w:rsidR="00F31D80" w:rsidRPr="008872B0" w:rsidRDefault="00F31D80" w:rsidP="00CD33C5">
            <w:pPr>
              <w:pStyle w:val="LO-normal"/>
              <w:widowControl w:val="0"/>
              <w:jc w:val="center"/>
              <w:rPr>
                <w:rFonts w:ascii="Times New Roman" w:hAnsi="Times New Roman" w:cs="Times New Roman"/>
                <w:sz w:val="24"/>
                <w:szCs w:val="24"/>
              </w:rPr>
            </w:pPr>
            <w:r w:rsidRPr="008872B0">
              <w:rPr>
                <w:rFonts w:ascii="Times New Roman" w:eastAsia="Times New Roman" w:hAnsi="Times New Roman" w:cs="Times New Roman"/>
                <w:b/>
                <w:sz w:val="24"/>
                <w:szCs w:val="24"/>
              </w:rPr>
              <w:t>8</w:t>
            </w:r>
          </w:p>
        </w:tc>
      </w:tr>
    </w:tbl>
    <w:p w14:paraId="26AF78E0" w14:textId="77777777" w:rsidR="00F31D80" w:rsidRPr="008872B0" w:rsidRDefault="00F31D80" w:rsidP="00F31D80">
      <w:pPr>
        <w:pStyle w:val="LO-normal"/>
        <w:spacing w:after="120" w:line="276" w:lineRule="auto"/>
        <w:rPr>
          <w:rFonts w:ascii="Times New Roman" w:hAnsi="Times New Roman" w:cs="Times New Roman"/>
          <w:sz w:val="24"/>
          <w:szCs w:val="24"/>
        </w:rPr>
      </w:pPr>
      <w:r w:rsidRPr="008872B0">
        <w:rPr>
          <w:rFonts w:ascii="Times New Roman" w:eastAsia="Times New Roman" w:hAnsi="Times New Roman" w:cs="Times New Roman"/>
          <w:b/>
          <w:i/>
          <w:color w:val="000000"/>
          <w:sz w:val="24"/>
          <w:szCs w:val="24"/>
        </w:rPr>
        <w:t>.</w:t>
      </w:r>
    </w:p>
    <w:p w14:paraId="34BCFCC5" w14:textId="77777777" w:rsidR="00F31D80" w:rsidRPr="008872B0" w:rsidRDefault="00F31D80" w:rsidP="00F31D80">
      <w:pPr>
        <w:rPr>
          <w:rFonts w:ascii="Times New Roman" w:hAnsi="Times New Roman"/>
          <w:sz w:val="24"/>
          <w:szCs w:val="24"/>
        </w:rPr>
        <w:sectPr w:rsidR="00F31D80" w:rsidRPr="008872B0" w:rsidSect="00C20BB3">
          <w:pgSz w:w="11906" w:h="16838"/>
          <w:pgMar w:top="1134" w:right="850" w:bottom="993" w:left="1701" w:header="720" w:footer="720" w:gutter="0"/>
          <w:pgNumType w:start="1"/>
          <w:cols w:space="720"/>
        </w:sectPr>
      </w:pPr>
    </w:p>
    <w:p w14:paraId="5139F1C6" w14:textId="77777777" w:rsidR="00F31D80" w:rsidRPr="008872B0" w:rsidRDefault="00F31D80" w:rsidP="00CD33C5">
      <w:pPr>
        <w:pStyle w:val="LO-normal"/>
        <w:spacing w:after="200" w:line="276" w:lineRule="auto"/>
        <w:rPr>
          <w:rFonts w:ascii="Times New Roman" w:hAnsi="Times New Roman" w:cs="Times New Roman"/>
          <w:sz w:val="24"/>
          <w:szCs w:val="24"/>
        </w:rPr>
      </w:pPr>
      <w:r w:rsidRPr="008872B0">
        <w:rPr>
          <w:rFonts w:ascii="Times New Roman" w:eastAsia="Times New Roman" w:hAnsi="Times New Roman" w:cs="Times New Roman"/>
          <w:b/>
          <w:color w:val="000000"/>
          <w:sz w:val="24"/>
          <w:szCs w:val="24"/>
        </w:rPr>
        <w:lastRenderedPageBreak/>
        <w:t>2.2. Тематический план и Дидактические единицы, содержание учебной дисциплины ОП.11 Паталогическая анатомия животных</w:t>
      </w:r>
    </w:p>
    <w:tbl>
      <w:tblPr>
        <w:tblW w:w="15285" w:type="dxa"/>
        <w:tblInd w:w="108" w:type="dxa"/>
        <w:tblLayout w:type="fixed"/>
        <w:tblLook w:val="04A0" w:firstRow="1" w:lastRow="0" w:firstColumn="1" w:lastColumn="0" w:noHBand="0" w:noVBand="1"/>
      </w:tblPr>
      <w:tblGrid>
        <w:gridCol w:w="1955"/>
        <w:gridCol w:w="8963"/>
        <w:gridCol w:w="1935"/>
        <w:gridCol w:w="1209"/>
        <w:gridCol w:w="1223"/>
      </w:tblGrid>
      <w:tr w:rsidR="00F31D80" w:rsidRPr="008872B0" w14:paraId="34AB5288" w14:textId="77777777" w:rsidTr="00F31D80">
        <w:trPr>
          <w:trHeight w:val="23"/>
        </w:trPr>
        <w:tc>
          <w:tcPr>
            <w:tcW w:w="1954" w:type="dxa"/>
            <w:tcBorders>
              <w:top w:val="single" w:sz="4" w:space="0" w:color="000000"/>
              <w:left w:val="single" w:sz="4" w:space="0" w:color="000000"/>
              <w:bottom w:val="single" w:sz="4" w:space="0" w:color="000000"/>
              <w:right w:val="nil"/>
            </w:tcBorders>
            <w:vAlign w:val="center"/>
            <w:hideMark/>
          </w:tcPr>
          <w:p w14:paraId="36FD1B76"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color w:val="000000"/>
                <w:sz w:val="22"/>
                <w:szCs w:val="22"/>
              </w:rPr>
              <w:t>Наименование разделов и тем</w:t>
            </w:r>
          </w:p>
        </w:tc>
        <w:tc>
          <w:tcPr>
            <w:tcW w:w="8961" w:type="dxa"/>
            <w:tcBorders>
              <w:top w:val="single" w:sz="4" w:space="0" w:color="000000"/>
              <w:left w:val="single" w:sz="4" w:space="0" w:color="000000"/>
              <w:bottom w:val="single" w:sz="4" w:space="0" w:color="000000"/>
              <w:right w:val="nil"/>
            </w:tcBorders>
            <w:vAlign w:val="center"/>
            <w:hideMark/>
          </w:tcPr>
          <w:p w14:paraId="2713523D"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color w:val="000000"/>
                <w:sz w:val="22"/>
                <w:szCs w:val="22"/>
              </w:rPr>
              <w:t>Дидактические единицы, содержание учебного материала и формы организации деятельности обучающихся</w:t>
            </w:r>
          </w:p>
        </w:tc>
        <w:tc>
          <w:tcPr>
            <w:tcW w:w="1935" w:type="dxa"/>
            <w:tcBorders>
              <w:top w:val="single" w:sz="4" w:space="0" w:color="000000"/>
              <w:left w:val="single" w:sz="4" w:space="0" w:color="000000"/>
              <w:bottom w:val="single" w:sz="4" w:space="0" w:color="000000"/>
              <w:right w:val="nil"/>
            </w:tcBorders>
            <w:vAlign w:val="center"/>
            <w:hideMark/>
          </w:tcPr>
          <w:p w14:paraId="2B46B5DE" w14:textId="77777777" w:rsidR="00F31D80" w:rsidRPr="00CD33C5" w:rsidRDefault="00F31D80" w:rsidP="00CD33C5">
            <w:pPr>
              <w:pStyle w:val="LO-normal"/>
              <w:widowControl w:val="0"/>
              <w:jc w:val="center"/>
              <w:rPr>
                <w:rFonts w:ascii="Times New Roman" w:hAnsi="Times New Roman" w:cs="Times New Roman"/>
                <w:sz w:val="22"/>
                <w:szCs w:val="22"/>
              </w:rPr>
            </w:pPr>
            <w:r w:rsidRPr="00CD33C5">
              <w:rPr>
                <w:rFonts w:ascii="Times New Roman" w:eastAsia="Times New Roman" w:hAnsi="Times New Roman" w:cs="Times New Roman"/>
                <w:b/>
                <w:color w:val="000000"/>
                <w:sz w:val="22"/>
                <w:szCs w:val="22"/>
              </w:rPr>
              <w:t>Объем, акад. ч / в том числе в форме практической подготовки, акад ч</w:t>
            </w:r>
          </w:p>
        </w:tc>
        <w:tc>
          <w:tcPr>
            <w:tcW w:w="1209" w:type="dxa"/>
            <w:tcBorders>
              <w:top w:val="single" w:sz="4" w:space="0" w:color="000000"/>
              <w:left w:val="single" w:sz="4" w:space="0" w:color="000000"/>
              <w:bottom w:val="single" w:sz="4" w:space="0" w:color="000000"/>
              <w:right w:val="nil"/>
            </w:tcBorders>
            <w:hideMark/>
          </w:tcPr>
          <w:p w14:paraId="52BBD8F8"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color w:val="000000"/>
                <w:sz w:val="22"/>
                <w:szCs w:val="22"/>
              </w:rPr>
              <w:t>Код ПК, ОК</w:t>
            </w:r>
          </w:p>
        </w:tc>
        <w:tc>
          <w:tcPr>
            <w:tcW w:w="1223" w:type="dxa"/>
            <w:tcBorders>
              <w:top w:val="single" w:sz="4" w:space="0" w:color="000000"/>
              <w:left w:val="single" w:sz="4" w:space="0" w:color="000000"/>
              <w:bottom w:val="single" w:sz="4" w:space="0" w:color="000000"/>
              <w:right w:val="single" w:sz="4" w:space="0" w:color="000000"/>
            </w:tcBorders>
            <w:hideMark/>
          </w:tcPr>
          <w:p w14:paraId="0B7F7B56"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color w:val="000000"/>
                <w:sz w:val="22"/>
                <w:szCs w:val="22"/>
              </w:rPr>
              <w:t>Код Н/У/З</w:t>
            </w:r>
          </w:p>
        </w:tc>
      </w:tr>
      <w:tr w:rsidR="00F31D80" w:rsidRPr="008872B0" w14:paraId="08AC715F" w14:textId="77777777" w:rsidTr="00F31D80">
        <w:trPr>
          <w:trHeight w:val="23"/>
        </w:trPr>
        <w:tc>
          <w:tcPr>
            <w:tcW w:w="1954" w:type="dxa"/>
            <w:tcBorders>
              <w:top w:val="single" w:sz="4" w:space="0" w:color="000000"/>
              <w:left w:val="single" w:sz="4" w:space="0" w:color="000000"/>
              <w:bottom w:val="single" w:sz="4" w:space="0" w:color="000000"/>
              <w:right w:val="nil"/>
            </w:tcBorders>
            <w:hideMark/>
          </w:tcPr>
          <w:p w14:paraId="2B89FF67" w14:textId="77777777" w:rsidR="00F31D80" w:rsidRPr="00CD33C5" w:rsidRDefault="00F31D80" w:rsidP="00CD33C5">
            <w:pPr>
              <w:pStyle w:val="LO-normal"/>
              <w:widowControl w:val="0"/>
              <w:jc w:val="center"/>
              <w:rPr>
                <w:rFonts w:ascii="Times New Roman" w:hAnsi="Times New Roman" w:cs="Times New Roman"/>
                <w:sz w:val="22"/>
                <w:szCs w:val="22"/>
              </w:rPr>
            </w:pPr>
            <w:r w:rsidRPr="00CD33C5">
              <w:rPr>
                <w:rFonts w:ascii="Times New Roman" w:eastAsia="Times New Roman" w:hAnsi="Times New Roman" w:cs="Times New Roman"/>
                <w:b/>
                <w:i/>
                <w:color w:val="000000"/>
                <w:sz w:val="22"/>
                <w:szCs w:val="22"/>
              </w:rPr>
              <w:t>1</w:t>
            </w:r>
          </w:p>
        </w:tc>
        <w:tc>
          <w:tcPr>
            <w:tcW w:w="8961" w:type="dxa"/>
            <w:tcBorders>
              <w:top w:val="single" w:sz="4" w:space="0" w:color="000000"/>
              <w:left w:val="single" w:sz="4" w:space="0" w:color="000000"/>
              <w:bottom w:val="single" w:sz="4" w:space="0" w:color="000000"/>
              <w:right w:val="nil"/>
            </w:tcBorders>
            <w:hideMark/>
          </w:tcPr>
          <w:p w14:paraId="6817DDA5" w14:textId="77777777" w:rsidR="00F31D80" w:rsidRPr="00CD33C5" w:rsidRDefault="00F31D80" w:rsidP="00CD33C5">
            <w:pPr>
              <w:pStyle w:val="LO-normal"/>
              <w:widowControl w:val="0"/>
              <w:jc w:val="center"/>
              <w:rPr>
                <w:rFonts w:ascii="Times New Roman" w:hAnsi="Times New Roman" w:cs="Times New Roman"/>
                <w:sz w:val="22"/>
                <w:szCs w:val="22"/>
              </w:rPr>
            </w:pPr>
            <w:r w:rsidRPr="00CD33C5">
              <w:rPr>
                <w:rFonts w:ascii="Times New Roman" w:eastAsia="Times New Roman" w:hAnsi="Times New Roman" w:cs="Times New Roman"/>
                <w:b/>
                <w:i/>
                <w:color w:val="000000"/>
                <w:sz w:val="22"/>
                <w:szCs w:val="22"/>
              </w:rPr>
              <w:t>2</w:t>
            </w:r>
          </w:p>
        </w:tc>
        <w:tc>
          <w:tcPr>
            <w:tcW w:w="1935" w:type="dxa"/>
            <w:tcBorders>
              <w:top w:val="single" w:sz="4" w:space="0" w:color="000000"/>
              <w:left w:val="single" w:sz="4" w:space="0" w:color="000000"/>
              <w:bottom w:val="single" w:sz="4" w:space="0" w:color="000000"/>
              <w:right w:val="nil"/>
            </w:tcBorders>
            <w:hideMark/>
          </w:tcPr>
          <w:p w14:paraId="769EEADD" w14:textId="77777777" w:rsidR="00F31D80" w:rsidRPr="00CD33C5" w:rsidRDefault="00F31D80" w:rsidP="00CD33C5">
            <w:pPr>
              <w:pStyle w:val="LO-normal"/>
              <w:widowControl w:val="0"/>
              <w:jc w:val="center"/>
              <w:rPr>
                <w:rFonts w:ascii="Times New Roman" w:hAnsi="Times New Roman" w:cs="Times New Roman"/>
                <w:sz w:val="22"/>
                <w:szCs w:val="22"/>
              </w:rPr>
            </w:pPr>
            <w:r w:rsidRPr="00CD33C5">
              <w:rPr>
                <w:rFonts w:ascii="Times New Roman" w:eastAsia="Times New Roman" w:hAnsi="Times New Roman" w:cs="Times New Roman"/>
                <w:b/>
                <w:i/>
                <w:color w:val="000000"/>
                <w:sz w:val="22"/>
                <w:szCs w:val="22"/>
              </w:rPr>
              <w:t>3</w:t>
            </w:r>
          </w:p>
        </w:tc>
        <w:tc>
          <w:tcPr>
            <w:tcW w:w="1209" w:type="dxa"/>
            <w:tcBorders>
              <w:top w:val="single" w:sz="4" w:space="0" w:color="000000"/>
              <w:left w:val="single" w:sz="4" w:space="0" w:color="000000"/>
              <w:bottom w:val="single" w:sz="4" w:space="0" w:color="000000"/>
              <w:right w:val="nil"/>
            </w:tcBorders>
            <w:hideMark/>
          </w:tcPr>
          <w:p w14:paraId="49A51E04" w14:textId="77777777" w:rsidR="00F31D80" w:rsidRPr="00CD33C5" w:rsidRDefault="00F31D80" w:rsidP="00CD33C5">
            <w:pPr>
              <w:pStyle w:val="LO-normal"/>
              <w:widowControl w:val="0"/>
              <w:snapToGrid w:val="0"/>
              <w:jc w:val="center"/>
              <w:rPr>
                <w:rFonts w:ascii="Times New Roman" w:eastAsia="Times New Roman" w:hAnsi="Times New Roman" w:cs="Times New Roman"/>
                <w:color w:val="000000"/>
                <w:sz w:val="22"/>
                <w:szCs w:val="22"/>
              </w:rPr>
            </w:pPr>
            <w:r w:rsidRPr="00CD33C5">
              <w:rPr>
                <w:rFonts w:ascii="Times New Roman" w:eastAsia="Times New Roman" w:hAnsi="Times New Roman" w:cs="Times New Roman"/>
                <w:color w:val="000000"/>
                <w:sz w:val="22"/>
                <w:szCs w:val="22"/>
              </w:rPr>
              <w:t>4</w:t>
            </w:r>
          </w:p>
        </w:tc>
        <w:tc>
          <w:tcPr>
            <w:tcW w:w="1223" w:type="dxa"/>
            <w:tcBorders>
              <w:top w:val="single" w:sz="4" w:space="0" w:color="000000"/>
              <w:left w:val="single" w:sz="4" w:space="0" w:color="000000"/>
              <w:bottom w:val="single" w:sz="4" w:space="0" w:color="000000"/>
              <w:right w:val="single" w:sz="4" w:space="0" w:color="000000"/>
            </w:tcBorders>
            <w:hideMark/>
          </w:tcPr>
          <w:p w14:paraId="5E7D5180" w14:textId="77777777" w:rsidR="00F31D80" w:rsidRPr="00CD33C5" w:rsidRDefault="00F31D80" w:rsidP="00CD33C5">
            <w:pPr>
              <w:pStyle w:val="LO-normal"/>
              <w:widowControl w:val="0"/>
              <w:snapToGrid w:val="0"/>
              <w:jc w:val="center"/>
              <w:rPr>
                <w:rFonts w:ascii="Times New Roman" w:eastAsia="Times New Roman" w:hAnsi="Times New Roman" w:cs="Times New Roman"/>
                <w:color w:val="000000"/>
                <w:sz w:val="22"/>
                <w:szCs w:val="22"/>
              </w:rPr>
            </w:pPr>
            <w:r w:rsidRPr="00CD33C5">
              <w:rPr>
                <w:rFonts w:ascii="Times New Roman" w:eastAsia="Times New Roman" w:hAnsi="Times New Roman" w:cs="Times New Roman"/>
                <w:color w:val="000000"/>
                <w:sz w:val="22"/>
                <w:szCs w:val="22"/>
              </w:rPr>
              <w:t>5</w:t>
            </w:r>
          </w:p>
        </w:tc>
      </w:tr>
      <w:tr w:rsidR="00F31D80" w:rsidRPr="008872B0" w14:paraId="6626A081" w14:textId="77777777" w:rsidTr="00F31D80">
        <w:trPr>
          <w:trHeight w:val="278"/>
        </w:trPr>
        <w:tc>
          <w:tcPr>
            <w:tcW w:w="10915" w:type="dxa"/>
            <w:gridSpan w:val="2"/>
            <w:tcBorders>
              <w:top w:val="single" w:sz="4" w:space="0" w:color="000000"/>
              <w:left w:val="single" w:sz="4" w:space="0" w:color="000000"/>
              <w:bottom w:val="single" w:sz="4" w:space="0" w:color="000000"/>
              <w:right w:val="nil"/>
            </w:tcBorders>
            <w:hideMark/>
          </w:tcPr>
          <w:p w14:paraId="5A860321"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color w:val="000000"/>
                <w:sz w:val="22"/>
                <w:szCs w:val="22"/>
              </w:rPr>
              <w:t xml:space="preserve">Раздел 1. </w:t>
            </w:r>
            <w:r w:rsidRPr="00CD33C5">
              <w:rPr>
                <w:rFonts w:ascii="Times New Roman" w:eastAsia="Times New Roman" w:hAnsi="Times New Roman" w:cs="Times New Roman"/>
                <w:b/>
                <w:sz w:val="22"/>
                <w:szCs w:val="22"/>
              </w:rPr>
              <w:t>Танатология</w:t>
            </w:r>
          </w:p>
        </w:tc>
        <w:tc>
          <w:tcPr>
            <w:tcW w:w="1935" w:type="dxa"/>
            <w:tcBorders>
              <w:top w:val="single" w:sz="4" w:space="0" w:color="000000"/>
              <w:left w:val="single" w:sz="4" w:space="0" w:color="000000"/>
              <w:bottom w:val="single" w:sz="4" w:space="0" w:color="000000"/>
              <w:right w:val="nil"/>
            </w:tcBorders>
            <w:hideMark/>
          </w:tcPr>
          <w:p w14:paraId="6232FCFA"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591FE38D" w14:textId="77777777" w:rsidR="00F31D80" w:rsidRPr="00CD33C5" w:rsidRDefault="00F31D80" w:rsidP="00CD33C5">
            <w:pPr>
              <w:pStyle w:val="LO-normal"/>
              <w:widowControl w:val="0"/>
              <w:snapToGrid w:val="0"/>
              <w:spacing w:line="276" w:lineRule="auto"/>
              <w:jc w:val="center"/>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3769852B" w14:textId="77777777" w:rsidR="00F31D80" w:rsidRPr="00CD33C5" w:rsidRDefault="00F31D80" w:rsidP="00CD33C5">
            <w:pPr>
              <w:pStyle w:val="LO-normal"/>
              <w:widowControl w:val="0"/>
              <w:snapToGrid w:val="0"/>
              <w:spacing w:line="276" w:lineRule="auto"/>
              <w:jc w:val="center"/>
              <w:rPr>
                <w:rFonts w:ascii="Times New Roman" w:eastAsia="Times New Roman" w:hAnsi="Times New Roman" w:cs="Times New Roman"/>
                <w:color w:val="000000"/>
                <w:sz w:val="22"/>
                <w:szCs w:val="22"/>
              </w:rPr>
            </w:pPr>
          </w:p>
        </w:tc>
      </w:tr>
      <w:tr w:rsidR="00F31D80" w:rsidRPr="008872B0" w14:paraId="5B5B76A0" w14:textId="77777777" w:rsidTr="00F31D80">
        <w:trPr>
          <w:cantSplit/>
          <w:trHeight w:val="240"/>
        </w:trPr>
        <w:tc>
          <w:tcPr>
            <w:tcW w:w="1954" w:type="dxa"/>
            <w:vMerge w:val="restart"/>
            <w:tcBorders>
              <w:top w:val="single" w:sz="4" w:space="0" w:color="000000"/>
              <w:left w:val="single" w:sz="4" w:space="0" w:color="000000"/>
              <w:bottom w:val="single" w:sz="4" w:space="0" w:color="000000"/>
              <w:right w:val="nil"/>
            </w:tcBorders>
          </w:tcPr>
          <w:p w14:paraId="72E8658D"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b/>
                <w:sz w:val="22"/>
                <w:szCs w:val="22"/>
              </w:rPr>
              <w:t xml:space="preserve">Тема 1.1. </w:t>
            </w:r>
            <w:r w:rsidRPr="00CD33C5">
              <w:rPr>
                <w:rFonts w:ascii="Times New Roman" w:eastAsia="Times New Roman" w:hAnsi="Times New Roman" w:cs="Times New Roman"/>
                <w:sz w:val="22"/>
                <w:szCs w:val="22"/>
              </w:rPr>
              <w:t>Смерть.</w:t>
            </w:r>
          </w:p>
          <w:p w14:paraId="588CD99E" w14:textId="77777777" w:rsidR="00F31D80" w:rsidRPr="00CD33C5" w:rsidRDefault="00F31D80" w:rsidP="00CD33C5">
            <w:pPr>
              <w:pStyle w:val="LO-normal"/>
              <w:widowControl w:val="0"/>
              <w:spacing w:line="276" w:lineRule="auto"/>
              <w:rPr>
                <w:rFonts w:ascii="Times New Roman" w:eastAsia="Times New Roman" w:hAnsi="Times New Roman" w:cs="Times New Roman"/>
                <w:b/>
                <w:sz w:val="22"/>
                <w:szCs w:val="22"/>
              </w:rPr>
            </w:pPr>
          </w:p>
          <w:p w14:paraId="2E8564EE" w14:textId="77777777" w:rsidR="00F31D80" w:rsidRPr="00CD33C5" w:rsidRDefault="00F31D80" w:rsidP="00CD33C5">
            <w:pPr>
              <w:pStyle w:val="LO-normal"/>
              <w:widowControl w:val="0"/>
              <w:spacing w:line="276" w:lineRule="auto"/>
              <w:rPr>
                <w:rFonts w:ascii="Times New Roman" w:eastAsia="Times New Roman" w:hAnsi="Times New Roman" w:cs="Times New Roman"/>
                <w:b/>
                <w:sz w:val="22"/>
                <w:szCs w:val="22"/>
              </w:rPr>
            </w:pPr>
          </w:p>
        </w:tc>
        <w:tc>
          <w:tcPr>
            <w:tcW w:w="8961" w:type="dxa"/>
            <w:tcBorders>
              <w:top w:val="single" w:sz="4" w:space="0" w:color="000000"/>
              <w:left w:val="single" w:sz="4" w:space="0" w:color="000000"/>
              <w:bottom w:val="single" w:sz="4" w:space="0" w:color="000000"/>
              <w:right w:val="nil"/>
            </w:tcBorders>
            <w:hideMark/>
          </w:tcPr>
          <w:p w14:paraId="4E7DD2D4"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hAnsi="Times New Roman" w:cs="Times New Roman"/>
                <w:b/>
                <w:sz w:val="22"/>
                <w:szCs w:val="22"/>
              </w:rPr>
              <w:t xml:space="preserve">Дидактические единицы, Дидактические единицы, содержание </w:t>
            </w:r>
          </w:p>
        </w:tc>
        <w:tc>
          <w:tcPr>
            <w:tcW w:w="1935" w:type="dxa"/>
            <w:tcBorders>
              <w:top w:val="single" w:sz="4" w:space="0" w:color="000000"/>
              <w:left w:val="single" w:sz="4" w:space="0" w:color="000000"/>
              <w:bottom w:val="single" w:sz="4" w:space="0" w:color="000000"/>
              <w:right w:val="nil"/>
            </w:tcBorders>
            <w:hideMark/>
          </w:tcPr>
          <w:p w14:paraId="4C0DFD16"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4FB30850"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b/>
                <w:i/>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2252BE4E"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408E9FAB" w14:textId="77777777" w:rsidTr="00F31D80">
        <w:trPr>
          <w:cantSplit/>
          <w:trHeight w:val="240"/>
        </w:trPr>
        <w:tc>
          <w:tcPr>
            <w:tcW w:w="10915" w:type="dxa"/>
            <w:vMerge/>
            <w:tcBorders>
              <w:top w:val="single" w:sz="4" w:space="0" w:color="000000"/>
              <w:left w:val="single" w:sz="4" w:space="0" w:color="000000"/>
              <w:bottom w:val="single" w:sz="4" w:space="0" w:color="000000"/>
              <w:right w:val="nil"/>
            </w:tcBorders>
            <w:vAlign w:val="center"/>
            <w:hideMark/>
          </w:tcPr>
          <w:p w14:paraId="5EE2AC1E" w14:textId="77777777" w:rsidR="00F31D80" w:rsidRPr="00CD33C5" w:rsidRDefault="00F31D80" w:rsidP="00CD33C5">
            <w:pPr>
              <w:spacing w:after="0"/>
              <w:rPr>
                <w:rFonts w:ascii="Times New Roman" w:hAnsi="Times New Roman"/>
                <w:b/>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38F1EC7E"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1. Понятие о смерти. Причины смерти и ее виды. Процесс смерти. Трупные признаки и посмертные изменения. Дифференциация трупных изменений от схожих патологических процессов.</w:t>
            </w:r>
          </w:p>
        </w:tc>
        <w:tc>
          <w:tcPr>
            <w:tcW w:w="1935" w:type="dxa"/>
            <w:tcBorders>
              <w:top w:val="single" w:sz="4" w:space="0" w:color="000000"/>
              <w:left w:val="single" w:sz="4" w:space="0" w:color="000000"/>
              <w:bottom w:val="single" w:sz="4" w:space="0" w:color="000000"/>
              <w:right w:val="nil"/>
            </w:tcBorders>
            <w:hideMark/>
          </w:tcPr>
          <w:p w14:paraId="340A5F56"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sz w:val="22"/>
                <w:szCs w:val="22"/>
              </w:rPr>
              <w:t>2</w:t>
            </w:r>
          </w:p>
        </w:tc>
        <w:tc>
          <w:tcPr>
            <w:tcW w:w="1209" w:type="dxa"/>
            <w:tcBorders>
              <w:top w:val="single" w:sz="4" w:space="0" w:color="000000"/>
              <w:left w:val="single" w:sz="4" w:space="0" w:color="000000"/>
              <w:bottom w:val="single" w:sz="4" w:space="0" w:color="000000"/>
              <w:right w:val="nil"/>
            </w:tcBorders>
            <w:hideMark/>
          </w:tcPr>
          <w:p w14:paraId="0CF83D9D"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ПК 2.2</w:t>
            </w:r>
          </w:p>
          <w:p w14:paraId="2A605B92"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ОК 01</w:t>
            </w:r>
          </w:p>
          <w:p w14:paraId="4DA5B7F8"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ОК 03</w:t>
            </w:r>
          </w:p>
        </w:tc>
        <w:tc>
          <w:tcPr>
            <w:tcW w:w="1223" w:type="dxa"/>
            <w:tcBorders>
              <w:top w:val="single" w:sz="4" w:space="0" w:color="000000"/>
              <w:left w:val="single" w:sz="4" w:space="0" w:color="000000"/>
              <w:bottom w:val="single" w:sz="4" w:space="0" w:color="000000"/>
              <w:right w:val="single" w:sz="4" w:space="0" w:color="000000"/>
            </w:tcBorders>
            <w:hideMark/>
          </w:tcPr>
          <w:p w14:paraId="698F8D51"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 2.2.01 </w:t>
            </w:r>
          </w:p>
          <w:p w14:paraId="432D4FAA"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2.2.04</w:t>
            </w:r>
          </w:p>
          <w:p w14:paraId="3C561489"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01.01</w:t>
            </w:r>
          </w:p>
          <w:p w14:paraId="4D5E9533"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03.02 </w:t>
            </w:r>
          </w:p>
        </w:tc>
      </w:tr>
      <w:tr w:rsidR="00F31D80" w:rsidRPr="008872B0" w14:paraId="7B65F90A" w14:textId="77777777" w:rsidTr="00F31D80">
        <w:trPr>
          <w:cantSplit/>
          <w:trHeight w:val="220"/>
        </w:trPr>
        <w:tc>
          <w:tcPr>
            <w:tcW w:w="10915" w:type="dxa"/>
            <w:vMerge/>
            <w:tcBorders>
              <w:top w:val="single" w:sz="4" w:space="0" w:color="000000"/>
              <w:left w:val="single" w:sz="4" w:space="0" w:color="000000"/>
              <w:bottom w:val="single" w:sz="4" w:space="0" w:color="000000"/>
              <w:right w:val="nil"/>
            </w:tcBorders>
            <w:vAlign w:val="center"/>
            <w:hideMark/>
          </w:tcPr>
          <w:p w14:paraId="3A902A4E" w14:textId="77777777" w:rsidR="00F31D80" w:rsidRPr="00CD33C5" w:rsidRDefault="00F31D80" w:rsidP="00CD33C5">
            <w:pPr>
              <w:spacing w:after="0"/>
              <w:rPr>
                <w:rFonts w:ascii="Times New Roman" w:hAnsi="Times New Roman"/>
                <w:b/>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47B3BB3E"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color w:val="000000"/>
                <w:sz w:val="22"/>
                <w:szCs w:val="22"/>
              </w:rPr>
              <w:t>В том числе практических и лабораторных занятий</w:t>
            </w:r>
          </w:p>
        </w:tc>
        <w:tc>
          <w:tcPr>
            <w:tcW w:w="1935" w:type="dxa"/>
            <w:tcBorders>
              <w:top w:val="single" w:sz="4" w:space="0" w:color="000000"/>
              <w:left w:val="single" w:sz="4" w:space="0" w:color="000000"/>
              <w:bottom w:val="single" w:sz="4" w:space="0" w:color="000000"/>
              <w:right w:val="nil"/>
            </w:tcBorders>
            <w:vAlign w:val="center"/>
            <w:hideMark/>
          </w:tcPr>
          <w:p w14:paraId="5523093F"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3C2699EB"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2FEB92A8"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3A942CE8" w14:textId="77777777" w:rsidTr="00F31D80">
        <w:trPr>
          <w:cantSplit/>
          <w:trHeight w:val="295"/>
        </w:trPr>
        <w:tc>
          <w:tcPr>
            <w:tcW w:w="10915" w:type="dxa"/>
            <w:vMerge/>
            <w:tcBorders>
              <w:top w:val="single" w:sz="4" w:space="0" w:color="000000"/>
              <w:left w:val="single" w:sz="4" w:space="0" w:color="000000"/>
              <w:bottom w:val="single" w:sz="4" w:space="0" w:color="000000"/>
              <w:right w:val="nil"/>
            </w:tcBorders>
            <w:vAlign w:val="center"/>
            <w:hideMark/>
          </w:tcPr>
          <w:p w14:paraId="120FF5D0" w14:textId="77777777" w:rsidR="00F31D80" w:rsidRPr="00CD33C5" w:rsidRDefault="00F31D80" w:rsidP="00CD33C5">
            <w:pPr>
              <w:spacing w:after="0"/>
              <w:rPr>
                <w:rFonts w:ascii="Times New Roman" w:hAnsi="Times New Roman"/>
                <w:b/>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0955E5BD" w14:textId="77777777" w:rsidR="00F31D80" w:rsidRPr="00CD33C5" w:rsidRDefault="00F31D80" w:rsidP="00CD33C5">
            <w:pPr>
              <w:pStyle w:val="LO-normal"/>
              <w:widowControl w:val="0"/>
              <w:spacing w:line="276" w:lineRule="auto"/>
              <w:rPr>
                <w:rFonts w:ascii="Times New Roman" w:eastAsia="Times New Roman" w:hAnsi="Times New Roman" w:cs="Times New Roman"/>
                <w:b/>
                <w:sz w:val="22"/>
                <w:szCs w:val="22"/>
              </w:rPr>
            </w:pPr>
            <w:r w:rsidRPr="00CD33C5">
              <w:rPr>
                <w:rFonts w:ascii="Times New Roman" w:eastAsia="Times New Roman" w:hAnsi="Times New Roman" w:cs="Times New Roman"/>
                <w:b/>
                <w:color w:val="000000"/>
                <w:sz w:val="22"/>
                <w:szCs w:val="22"/>
              </w:rPr>
              <w:t>Самостоятельная работа обучающихся</w:t>
            </w:r>
          </w:p>
        </w:tc>
        <w:tc>
          <w:tcPr>
            <w:tcW w:w="1935" w:type="dxa"/>
            <w:tcBorders>
              <w:top w:val="single" w:sz="4" w:space="0" w:color="000000"/>
              <w:left w:val="single" w:sz="4" w:space="0" w:color="000000"/>
              <w:bottom w:val="single" w:sz="4" w:space="0" w:color="000000"/>
              <w:right w:val="nil"/>
            </w:tcBorders>
            <w:vAlign w:val="center"/>
            <w:hideMark/>
          </w:tcPr>
          <w:p w14:paraId="3F5B277A"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2706466B"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36C83B35"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41415DB1" w14:textId="77777777" w:rsidTr="00F31D80">
        <w:trPr>
          <w:cantSplit/>
          <w:trHeight w:val="240"/>
        </w:trPr>
        <w:tc>
          <w:tcPr>
            <w:tcW w:w="10915" w:type="dxa"/>
            <w:gridSpan w:val="2"/>
            <w:tcBorders>
              <w:top w:val="single" w:sz="4" w:space="0" w:color="000000"/>
              <w:left w:val="single" w:sz="4" w:space="0" w:color="000000"/>
              <w:bottom w:val="single" w:sz="4" w:space="0" w:color="000000"/>
              <w:right w:val="nil"/>
            </w:tcBorders>
            <w:hideMark/>
          </w:tcPr>
          <w:p w14:paraId="618B9326"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b/>
                <w:sz w:val="22"/>
                <w:szCs w:val="22"/>
              </w:rPr>
              <w:t>Раздел 2. Частная патология</w:t>
            </w:r>
          </w:p>
        </w:tc>
        <w:tc>
          <w:tcPr>
            <w:tcW w:w="1935" w:type="dxa"/>
            <w:tcBorders>
              <w:top w:val="single" w:sz="4" w:space="0" w:color="000000"/>
              <w:left w:val="single" w:sz="4" w:space="0" w:color="000000"/>
              <w:bottom w:val="single" w:sz="4" w:space="0" w:color="000000"/>
              <w:right w:val="nil"/>
            </w:tcBorders>
            <w:vAlign w:val="center"/>
            <w:hideMark/>
          </w:tcPr>
          <w:p w14:paraId="429914F6"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26</w:t>
            </w:r>
          </w:p>
        </w:tc>
        <w:tc>
          <w:tcPr>
            <w:tcW w:w="1209" w:type="dxa"/>
            <w:tcBorders>
              <w:top w:val="single" w:sz="4" w:space="0" w:color="000000"/>
              <w:left w:val="single" w:sz="4" w:space="0" w:color="000000"/>
              <w:bottom w:val="single" w:sz="4" w:space="0" w:color="000000"/>
              <w:right w:val="nil"/>
            </w:tcBorders>
          </w:tcPr>
          <w:p w14:paraId="05C5FA63"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b/>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1723535A"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4FF198FB" w14:textId="77777777" w:rsidTr="00F31D80">
        <w:trPr>
          <w:cantSplit/>
          <w:trHeight w:val="240"/>
        </w:trPr>
        <w:tc>
          <w:tcPr>
            <w:tcW w:w="1954" w:type="dxa"/>
            <w:vMerge w:val="restart"/>
            <w:tcBorders>
              <w:top w:val="single" w:sz="4" w:space="0" w:color="000000"/>
              <w:left w:val="single" w:sz="4" w:space="0" w:color="000000"/>
              <w:bottom w:val="single" w:sz="4" w:space="0" w:color="000000"/>
              <w:right w:val="nil"/>
            </w:tcBorders>
            <w:hideMark/>
          </w:tcPr>
          <w:p w14:paraId="03B41969"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t xml:space="preserve">Тема 2.1. </w:t>
            </w:r>
            <w:r w:rsidRPr="00CD33C5">
              <w:rPr>
                <w:rFonts w:ascii="Times New Roman" w:eastAsia="Times New Roman" w:hAnsi="Times New Roman" w:cs="Times New Roman"/>
                <w:sz w:val="22"/>
                <w:szCs w:val="22"/>
              </w:rPr>
              <w:t>Патологоанатомические изменения при болезнях органов сердечно-сосудистой системы и органов кроветворения.</w:t>
            </w:r>
          </w:p>
        </w:tc>
        <w:tc>
          <w:tcPr>
            <w:tcW w:w="8961" w:type="dxa"/>
            <w:tcBorders>
              <w:top w:val="single" w:sz="4" w:space="0" w:color="000000"/>
              <w:left w:val="single" w:sz="4" w:space="0" w:color="000000"/>
              <w:bottom w:val="single" w:sz="4" w:space="0" w:color="000000"/>
              <w:right w:val="nil"/>
            </w:tcBorders>
            <w:hideMark/>
          </w:tcPr>
          <w:p w14:paraId="2F3F76E9"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b/>
                <w:sz w:val="22"/>
                <w:szCs w:val="22"/>
              </w:rPr>
              <w:t>Дидактические единицы, содержание</w:t>
            </w:r>
          </w:p>
        </w:tc>
        <w:tc>
          <w:tcPr>
            <w:tcW w:w="1935" w:type="dxa"/>
            <w:tcBorders>
              <w:top w:val="single" w:sz="4" w:space="0" w:color="000000"/>
              <w:left w:val="single" w:sz="4" w:space="0" w:color="000000"/>
              <w:bottom w:val="single" w:sz="4" w:space="0" w:color="000000"/>
              <w:right w:val="nil"/>
            </w:tcBorders>
            <w:vAlign w:val="center"/>
            <w:hideMark/>
          </w:tcPr>
          <w:p w14:paraId="30C1911A"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0CE85EBA"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b/>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4986B599"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509960F6" w14:textId="77777777" w:rsidTr="00F31D80">
        <w:trPr>
          <w:cantSplit/>
          <w:trHeight w:val="240"/>
        </w:trPr>
        <w:tc>
          <w:tcPr>
            <w:tcW w:w="10915" w:type="dxa"/>
            <w:vMerge/>
            <w:tcBorders>
              <w:top w:val="single" w:sz="4" w:space="0" w:color="000000"/>
              <w:left w:val="single" w:sz="4" w:space="0" w:color="000000"/>
              <w:bottom w:val="single" w:sz="4" w:space="0" w:color="000000"/>
              <w:right w:val="nil"/>
            </w:tcBorders>
            <w:vAlign w:val="center"/>
            <w:hideMark/>
          </w:tcPr>
          <w:p w14:paraId="0286AC54" w14:textId="77777777" w:rsidR="00F31D80" w:rsidRPr="00CD33C5" w:rsidRDefault="00F31D80" w:rsidP="00CD33C5">
            <w:pPr>
              <w:spacing w:after="0"/>
              <w:rPr>
                <w:rFonts w:ascii="Times New Roman" w:eastAsia="Calibri"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038DCF83" w14:textId="79B94CFB" w:rsidR="00F31D80" w:rsidRPr="00CD33C5" w:rsidRDefault="00CD33C5"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1. </w:t>
            </w:r>
            <w:r w:rsidR="00F31D80" w:rsidRPr="00CD33C5">
              <w:rPr>
                <w:rFonts w:ascii="Times New Roman" w:eastAsia="Times New Roman" w:hAnsi="Times New Roman" w:cs="Times New Roman"/>
                <w:sz w:val="22"/>
                <w:szCs w:val="22"/>
              </w:rPr>
              <w:t>Патологоанатомические изменения при миокардиопатиях, эндокардитах, перикардитах, объемных изменениях сердца, патологиях сосудов, селезенки и лимфатических узлов.</w:t>
            </w:r>
          </w:p>
        </w:tc>
        <w:tc>
          <w:tcPr>
            <w:tcW w:w="1935" w:type="dxa"/>
            <w:tcBorders>
              <w:top w:val="single" w:sz="4" w:space="0" w:color="000000"/>
              <w:left w:val="single" w:sz="4" w:space="0" w:color="000000"/>
              <w:bottom w:val="single" w:sz="4" w:space="0" w:color="000000"/>
              <w:right w:val="nil"/>
            </w:tcBorders>
            <w:vAlign w:val="center"/>
          </w:tcPr>
          <w:p w14:paraId="725E8285"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sz w:val="22"/>
                <w:szCs w:val="22"/>
              </w:rPr>
              <w:t>2</w:t>
            </w:r>
          </w:p>
          <w:p w14:paraId="2EC2266A" w14:textId="77777777" w:rsidR="00F31D80" w:rsidRPr="00CD33C5" w:rsidRDefault="00F31D80" w:rsidP="00CD33C5">
            <w:pPr>
              <w:pStyle w:val="LO-normal"/>
              <w:widowControl w:val="0"/>
              <w:spacing w:line="276" w:lineRule="auto"/>
              <w:jc w:val="center"/>
              <w:rPr>
                <w:rFonts w:ascii="Times New Roman" w:eastAsia="Times New Roman" w:hAnsi="Times New Roman" w:cs="Times New Roman"/>
                <w:color w:val="000000"/>
                <w:sz w:val="22"/>
                <w:szCs w:val="22"/>
              </w:rPr>
            </w:pPr>
          </w:p>
        </w:tc>
        <w:tc>
          <w:tcPr>
            <w:tcW w:w="1209" w:type="dxa"/>
            <w:tcBorders>
              <w:top w:val="single" w:sz="4" w:space="0" w:color="000000"/>
              <w:left w:val="single" w:sz="4" w:space="0" w:color="000000"/>
              <w:bottom w:val="single" w:sz="4" w:space="0" w:color="000000"/>
              <w:right w:val="nil"/>
            </w:tcBorders>
          </w:tcPr>
          <w:p w14:paraId="69486FAC"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2.2</w:t>
            </w:r>
          </w:p>
          <w:p w14:paraId="1AF0F80C"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ОК 01</w:t>
            </w:r>
          </w:p>
          <w:p w14:paraId="2968A0AE"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ОК 03</w:t>
            </w:r>
          </w:p>
          <w:p w14:paraId="2DE8EF28" w14:textId="77777777" w:rsidR="00F31D80" w:rsidRPr="00CD33C5" w:rsidRDefault="00F31D80" w:rsidP="00CD33C5">
            <w:pPr>
              <w:pStyle w:val="LO-normal"/>
              <w:widowControl w:val="0"/>
              <w:spacing w:line="276" w:lineRule="auto"/>
              <w:rPr>
                <w:rFonts w:ascii="Times New Roman" w:eastAsia="Times New Roman" w:hAnsi="Times New Roman" w:cs="Times New Roman"/>
                <w:sz w:val="22"/>
                <w:szCs w:val="22"/>
              </w:rPr>
            </w:pPr>
          </w:p>
        </w:tc>
        <w:tc>
          <w:tcPr>
            <w:tcW w:w="1223" w:type="dxa"/>
            <w:tcBorders>
              <w:top w:val="single" w:sz="4" w:space="0" w:color="000000"/>
              <w:left w:val="single" w:sz="4" w:space="0" w:color="000000"/>
              <w:bottom w:val="single" w:sz="4" w:space="0" w:color="000000"/>
              <w:right w:val="single" w:sz="4" w:space="0" w:color="000000"/>
            </w:tcBorders>
            <w:hideMark/>
          </w:tcPr>
          <w:p w14:paraId="5C2B90FE"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2.2.01</w:t>
            </w:r>
          </w:p>
          <w:p w14:paraId="0E665AB6"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2.2.04</w:t>
            </w:r>
          </w:p>
          <w:p w14:paraId="07B2A3F4"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 2.2.09 </w:t>
            </w:r>
          </w:p>
          <w:p w14:paraId="6B488514"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01.01</w:t>
            </w:r>
          </w:p>
          <w:p w14:paraId="58264E5E"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03.02 </w:t>
            </w:r>
          </w:p>
        </w:tc>
      </w:tr>
      <w:tr w:rsidR="00F31D80" w:rsidRPr="008872B0" w14:paraId="24BA1DDB" w14:textId="77777777" w:rsidTr="00F31D80">
        <w:trPr>
          <w:cantSplit/>
          <w:trHeight w:val="606"/>
        </w:trPr>
        <w:tc>
          <w:tcPr>
            <w:tcW w:w="10915" w:type="dxa"/>
            <w:vMerge/>
            <w:tcBorders>
              <w:top w:val="single" w:sz="4" w:space="0" w:color="000000"/>
              <w:left w:val="single" w:sz="4" w:space="0" w:color="000000"/>
              <w:bottom w:val="single" w:sz="4" w:space="0" w:color="000000"/>
              <w:right w:val="nil"/>
            </w:tcBorders>
            <w:vAlign w:val="center"/>
            <w:hideMark/>
          </w:tcPr>
          <w:p w14:paraId="27299E07" w14:textId="77777777" w:rsidR="00F31D80" w:rsidRPr="00CD33C5" w:rsidRDefault="00F31D80" w:rsidP="00CD33C5">
            <w:pPr>
              <w:spacing w:after="0"/>
              <w:rPr>
                <w:rFonts w:ascii="Times New Roman" w:eastAsia="Calibri"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02A03229"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color w:val="000000"/>
                <w:sz w:val="22"/>
                <w:szCs w:val="22"/>
              </w:rPr>
              <w:t>В том числе практических и лабораторных занятий</w:t>
            </w:r>
          </w:p>
        </w:tc>
        <w:tc>
          <w:tcPr>
            <w:tcW w:w="1935" w:type="dxa"/>
            <w:tcBorders>
              <w:top w:val="single" w:sz="4" w:space="0" w:color="000000"/>
              <w:left w:val="single" w:sz="4" w:space="0" w:color="000000"/>
              <w:bottom w:val="single" w:sz="4" w:space="0" w:color="000000"/>
              <w:right w:val="nil"/>
            </w:tcBorders>
            <w:hideMark/>
          </w:tcPr>
          <w:p w14:paraId="56B10A89"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60EE1A16"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296BB98D"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6CAC5446"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131826EA" w14:textId="77777777" w:rsidR="00F31D80" w:rsidRPr="00CD33C5" w:rsidRDefault="00F31D80" w:rsidP="00CD33C5">
            <w:pPr>
              <w:spacing w:after="0"/>
              <w:rPr>
                <w:rFonts w:ascii="Times New Roman" w:eastAsia="Calibri"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20999602"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color w:val="000000"/>
                <w:sz w:val="22"/>
                <w:szCs w:val="22"/>
              </w:rPr>
              <w:t xml:space="preserve">Самостоятельная работа обучающихся </w:t>
            </w:r>
          </w:p>
        </w:tc>
        <w:tc>
          <w:tcPr>
            <w:tcW w:w="1935" w:type="dxa"/>
            <w:tcBorders>
              <w:top w:val="single" w:sz="4" w:space="0" w:color="000000"/>
              <w:left w:val="single" w:sz="4" w:space="0" w:color="000000"/>
              <w:bottom w:val="single" w:sz="4" w:space="0" w:color="000000"/>
              <w:right w:val="nil"/>
            </w:tcBorders>
            <w:vAlign w:val="center"/>
            <w:hideMark/>
          </w:tcPr>
          <w:p w14:paraId="3F1C8AA4"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44FF8D18"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1AD4B18E"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19B06418" w14:textId="77777777" w:rsidTr="00F31D80">
        <w:trPr>
          <w:cantSplit/>
          <w:trHeight w:val="240"/>
        </w:trPr>
        <w:tc>
          <w:tcPr>
            <w:tcW w:w="1954" w:type="dxa"/>
            <w:vMerge w:val="restart"/>
            <w:tcBorders>
              <w:top w:val="single" w:sz="4" w:space="0" w:color="000000"/>
              <w:left w:val="single" w:sz="4" w:space="0" w:color="000000"/>
              <w:bottom w:val="single" w:sz="4" w:space="0" w:color="000000"/>
              <w:right w:val="nil"/>
            </w:tcBorders>
            <w:hideMark/>
          </w:tcPr>
          <w:p w14:paraId="2A29EA68"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b/>
                <w:sz w:val="22"/>
                <w:szCs w:val="22"/>
              </w:rPr>
              <w:t>Тема 2.2.</w:t>
            </w:r>
          </w:p>
          <w:p w14:paraId="25125DB1"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Патологоанатомические изменения при болезнях органов дыхания.</w:t>
            </w:r>
          </w:p>
        </w:tc>
        <w:tc>
          <w:tcPr>
            <w:tcW w:w="8961" w:type="dxa"/>
            <w:tcBorders>
              <w:top w:val="single" w:sz="4" w:space="0" w:color="000000"/>
              <w:left w:val="single" w:sz="4" w:space="0" w:color="000000"/>
              <w:bottom w:val="single" w:sz="4" w:space="0" w:color="000000"/>
              <w:right w:val="nil"/>
            </w:tcBorders>
            <w:hideMark/>
          </w:tcPr>
          <w:p w14:paraId="4CA114D5"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t>Дидактические единицы, содержание</w:t>
            </w:r>
          </w:p>
        </w:tc>
        <w:tc>
          <w:tcPr>
            <w:tcW w:w="1935" w:type="dxa"/>
            <w:tcBorders>
              <w:top w:val="single" w:sz="4" w:space="0" w:color="000000"/>
              <w:left w:val="single" w:sz="4" w:space="0" w:color="000000"/>
              <w:bottom w:val="single" w:sz="4" w:space="0" w:color="000000"/>
              <w:right w:val="nil"/>
            </w:tcBorders>
            <w:vAlign w:val="center"/>
            <w:hideMark/>
          </w:tcPr>
          <w:p w14:paraId="5AA91ECC"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250F55C6"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585A425A"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124CB82B" w14:textId="77777777" w:rsidTr="00F31D80">
        <w:trPr>
          <w:cantSplit/>
          <w:trHeight w:val="240"/>
        </w:trPr>
        <w:tc>
          <w:tcPr>
            <w:tcW w:w="10915" w:type="dxa"/>
            <w:vMerge/>
            <w:tcBorders>
              <w:top w:val="single" w:sz="4" w:space="0" w:color="000000"/>
              <w:left w:val="single" w:sz="4" w:space="0" w:color="000000"/>
              <w:bottom w:val="single" w:sz="4" w:space="0" w:color="000000"/>
              <w:right w:val="nil"/>
            </w:tcBorders>
            <w:vAlign w:val="center"/>
            <w:hideMark/>
          </w:tcPr>
          <w:p w14:paraId="1EFCA7B1" w14:textId="77777777" w:rsidR="00F31D80" w:rsidRPr="00CD33C5" w:rsidRDefault="00F31D80" w:rsidP="00CD33C5">
            <w:pPr>
              <w:spacing w:after="0"/>
              <w:rPr>
                <w:rFonts w:ascii="Times New Roman" w:eastAsia="Calibri"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5DB9E2E7"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1. Патологоанатомические изменения при воспалительных болезнях легких и плевры, эмфиземе, отеке ателектазе легких. </w:t>
            </w:r>
          </w:p>
        </w:tc>
        <w:tc>
          <w:tcPr>
            <w:tcW w:w="1935" w:type="dxa"/>
            <w:tcBorders>
              <w:top w:val="single" w:sz="4" w:space="0" w:color="000000"/>
              <w:left w:val="single" w:sz="4" w:space="0" w:color="000000"/>
              <w:bottom w:val="single" w:sz="4" w:space="0" w:color="000000"/>
              <w:right w:val="nil"/>
            </w:tcBorders>
            <w:hideMark/>
          </w:tcPr>
          <w:p w14:paraId="3F429B33"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sz w:val="22"/>
                <w:szCs w:val="22"/>
              </w:rPr>
              <w:t>2</w:t>
            </w:r>
          </w:p>
        </w:tc>
        <w:tc>
          <w:tcPr>
            <w:tcW w:w="1209" w:type="dxa"/>
            <w:tcBorders>
              <w:top w:val="single" w:sz="4" w:space="0" w:color="000000"/>
              <w:left w:val="single" w:sz="4" w:space="0" w:color="000000"/>
              <w:bottom w:val="single" w:sz="4" w:space="0" w:color="000000"/>
              <w:right w:val="nil"/>
            </w:tcBorders>
          </w:tcPr>
          <w:p w14:paraId="7948C0DA"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2.2</w:t>
            </w:r>
          </w:p>
          <w:p w14:paraId="771B566A"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ОК 01</w:t>
            </w:r>
          </w:p>
          <w:p w14:paraId="6ECF1E03"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ОК 03</w:t>
            </w:r>
          </w:p>
          <w:p w14:paraId="1ABF3C86" w14:textId="77777777" w:rsidR="00F31D80" w:rsidRPr="00CD33C5" w:rsidRDefault="00F31D80" w:rsidP="00CD33C5">
            <w:pPr>
              <w:pStyle w:val="LO-normal"/>
              <w:widowControl w:val="0"/>
              <w:spacing w:line="276" w:lineRule="auto"/>
              <w:rPr>
                <w:rFonts w:ascii="Times New Roman" w:eastAsia="Times New Roman" w:hAnsi="Times New Roman" w:cs="Times New Roman"/>
                <w:sz w:val="22"/>
                <w:szCs w:val="22"/>
              </w:rPr>
            </w:pPr>
          </w:p>
        </w:tc>
        <w:tc>
          <w:tcPr>
            <w:tcW w:w="1223" w:type="dxa"/>
            <w:tcBorders>
              <w:top w:val="single" w:sz="4" w:space="0" w:color="000000"/>
              <w:left w:val="single" w:sz="4" w:space="0" w:color="000000"/>
              <w:bottom w:val="single" w:sz="4" w:space="0" w:color="000000"/>
              <w:right w:val="single" w:sz="4" w:space="0" w:color="000000"/>
            </w:tcBorders>
            <w:hideMark/>
          </w:tcPr>
          <w:p w14:paraId="358195A8"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2.2.01</w:t>
            </w:r>
          </w:p>
          <w:p w14:paraId="4757119E"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2.2.04</w:t>
            </w:r>
          </w:p>
          <w:p w14:paraId="724BAE17"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 2.2.09 </w:t>
            </w:r>
          </w:p>
          <w:p w14:paraId="5C62A46F"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01.01</w:t>
            </w:r>
          </w:p>
          <w:p w14:paraId="4F4B2EBC"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03.02 </w:t>
            </w:r>
          </w:p>
        </w:tc>
      </w:tr>
      <w:tr w:rsidR="00F31D80" w:rsidRPr="008872B0" w14:paraId="75110F8D"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2442033E" w14:textId="77777777" w:rsidR="00F31D80" w:rsidRPr="00CD33C5" w:rsidRDefault="00F31D80" w:rsidP="00CD33C5">
            <w:pPr>
              <w:spacing w:after="0"/>
              <w:rPr>
                <w:rFonts w:ascii="Times New Roman" w:eastAsia="Calibri"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13832F27"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t>В том числе практических и лабораторных занятий</w:t>
            </w:r>
          </w:p>
        </w:tc>
        <w:tc>
          <w:tcPr>
            <w:tcW w:w="1935" w:type="dxa"/>
            <w:tcBorders>
              <w:top w:val="single" w:sz="4" w:space="0" w:color="000000"/>
              <w:left w:val="single" w:sz="4" w:space="0" w:color="000000"/>
              <w:bottom w:val="single" w:sz="4" w:space="0" w:color="000000"/>
              <w:right w:val="nil"/>
            </w:tcBorders>
            <w:vAlign w:val="center"/>
            <w:hideMark/>
          </w:tcPr>
          <w:p w14:paraId="2AB4A58A"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6F3F65B6"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6E2DFB5D"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7D721968"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2A8E7C4D" w14:textId="77777777" w:rsidR="00F31D80" w:rsidRPr="00CD33C5" w:rsidRDefault="00F31D80" w:rsidP="00CD33C5">
            <w:pPr>
              <w:spacing w:after="0"/>
              <w:rPr>
                <w:rFonts w:ascii="Times New Roman" w:eastAsia="Calibri"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374354FD"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t xml:space="preserve">Самостоятельная работа обучающихся </w:t>
            </w:r>
          </w:p>
        </w:tc>
        <w:tc>
          <w:tcPr>
            <w:tcW w:w="1935" w:type="dxa"/>
            <w:tcBorders>
              <w:top w:val="single" w:sz="4" w:space="0" w:color="000000"/>
              <w:left w:val="single" w:sz="4" w:space="0" w:color="000000"/>
              <w:bottom w:val="single" w:sz="4" w:space="0" w:color="000000"/>
              <w:right w:val="nil"/>
            </w:tcBorders>
            <w:vAlign w:val="center"/>
            <w:hideMark/>
          </w:tcPr>
          <w:p w14:paraId="2D203E89"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490BD254"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6590C212"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2E53F048" w14:textId="77777777" w:rsidTr="00F31D80">
        <w:trPr>
          <w:cantSplit/>
          <w:trHeight w:val="235"/>
        </w:trPr>
        <w:tc>
          <w:tcPr>
            <w:tcW w:w="1954" w:type="dxa"/>
            <w:vMerge w:val="restart"/>
            <w:tcBorders>
              <w:top w:val="single" w:sz="4" w:space="0" w:color="000000"/>
              <w:left w:val="single" w:sz="4" w:space="0" w:color="000000"/>
              <w:bottom w:val="single" w:sz="4" w:space="0" w:color="000000"/>
              <w:right w:val="nil"/>
            </w:tcBorders>
          </w:tcPr>
          <w:p w14:paraId="1D45A810"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b/>
                <w:sz w:val="22"/>
                <w:szCs w:val="22"/>
              </w:rPr>
              <w:t>Тема 2.3.</w:t>
            </w:r>
          </w:p>
          <w:p w14:paraId="144D3C44"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lastRenderedPageBreak/>
              <w:t>Патологоанатомические изменения при болезнях органов пищеварения и печени.</w:t>
            </w:r>
          </w:p>
          <w:p w14:paraId="720DB6FF" w14:textId="77777777" w:rsidR="00F31D80" w:rsidRPr="00CD33C5" w:rsidRDefault="00F31D80" w:rsidP="00CD33C5">
            <w:pPr>
              <w:pStyle w:val="LO-normal"/>
              <w:widowControl w:val="0"/>
              <w:rPr>
                <w:rFonts w:ascii="Times New Roman" w:eastAsia="Times New Roman" w:hAnsi="Times New Roman" w:cs="Times New Roman"/>
                <w:sz w:val="22"/>
                <w:szCs w:val="22"/>
              </w:rPr>
            </w:pPr>
          </w:p>
        </w:tc>
        <w:tc>
          <w:tcPr>
            <w:tcW w:w="8961" w:type="dxa"/>
            <w:tcBorders>
              <w:top w:val="single" w:sz="4" w:space="0" w:color="000000"/>
              <w:left w:val="single" w:sz="4" w:space="0" w:color="000000"/>
              <w:bottom w:val="single" w:sz="4" w:space="0" w:color="000000"/>
              <w:right w:val="nil"/>
            </w:tcBorders>
            <w:hideMark/>
          </w:tcPr>
          <w:p w14:paraId="13323A9E"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lastRenderedPageBreak/>
              <w:t>Дидактические единицы, содержание</w:t>
            </w:r>
          </w:p>
        </w:tc>
        <w:tc>
          <w:tcPr>
            <w:tcW w:w="1935" w:type="dxa"/>
            <w:tcBorders>
              <w:top w:val="single" w:sz="4" w:space="0" w:color="000000"/>
              <w:left w:val="single" w:sz="4" w:space="0" w:color="000000"/>
              <w:bottom w:val="single" w:sz="4" w:space="0" w:color="000000"/>
              <w:right w:val="nil"/>
            </w:tcBorders>
            <w:vAlign w:val="center"/>
            <w:hideMark/>
          </w:tcPr>
          <w:p w14:paraId="08FF7B1F"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4C22FED2"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75969EB8"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61B203A0"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6535C24F"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5A6C4DD4"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1. Патологоанатомические изменения при патологиях желудочно-кишечного тракта (желудка, кишечника, печени, поджелудочной железы, брюшины).</w:t>
            </w:r>
          </w:p>
        </w:tc>
        <w:tc>
          <w:tcPr>
            <w:tcW w:w="1935" w:type="dxa"/>
            <w:tcBorders>
              <w:top w:val="single" w:sz="4" w:space="0" w:color="000000"/>
              <w:left w:val="single" w:sz="4" w:space="0" w:color="000000"/>
              <w:bottom w:val="single" w:sz="4" w:space="0" w:color="000000"/>
              <w:right w:val="nil"/>
            </w:tcBorders>
            <w:hideMark/>
          </w:tcPr>
          <w:p w14:paraId="07F2A4E5"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sz w:val="22"/>
                <w:szCs w:val="22"/>
              </w:rPr>
              <w:t>2</w:t>
            </w:r>
          </w:p>
        </w:tc>
        <w:tc>
          <w:tcPr>
            <w:tcW w:w="1209" w:type="dxa"/>
            <w:tcBorders>
              <w:top w:val="single" w:sz="4" w:space="0" w:color="000000"/>
              <w:left w:val="single" w:sz="4" w:space="0" w:color="000000"/>
              <w:bottom w:val="single" w:sz="4" w:space="0" w:color="000000"/>
              <w:right w:val="nil"/>
            </w:tcBorders>
          </w:tcPr>
          <w:p w14:paraId="02ACA7BB"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2.2</w:t>
            </w:r>
          </w:p>
          <w:p w14:paraId="34AB6FCD"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ОК 01</w:t>
            </w:r>
          </w:p>
          <w:p w14:paraId="2FECCE2A"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ОК 03</w:t>
            </w:r>
          </w:p>
          <w:p w14:paraId="2AADDEB3" w14:textId="77777777" w:rsidR="00F31D80" w:rsidRPr="00CD33C5" w:rsidRDefault="00F31D80" w:rsidP="00CD33C5">
            <w:pPr>
              <w:pStyle w:val="LO-normal"/>
              <w:widowControl w:val="0"/>
              <w:spacing w:line="276" w:lineRule="auto"/>
              <w:rPr>
                <w:rFonts w:ascii="Times New Roman" w:eastAsia="Times New Roman" w:hAnsi="Times New Roman" w:cs="Times New Roman"/>
                <w:sz w:val="22"/>
                <w:szCs w:val="22"/>
              </w:rPr>
            </w:pPr>
          </w:p>
        </w:tc>
        <w:tc>
          <w:tcPr>
            <w:tcW w:w="1223" w:type="dxa"/>
            <w:tcBorders>
              <w:top w:val="single" w:sz="4" w:space="0" w:color="000000"/>
              <w:left w:val="single" w:sz="4" w:space="0" w:color="000000"/>
              <w:bottom w:val="single" w:sz="4" w:space="0" w:color="000000"/>
              <w:right w:val="single" w:sz="4" w:space="0" w:color="000000"/>
            </w:tcBorders>
            <w:hideMark/>
          </w:tcPr>
          <w:p w14:paraId="6B4550C4"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2.2.01</w:t>
            </w:r>
          </w:p>
          <w:p w14:paraId="5D3863F1"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2.2.04</w:t>
            </w:r>
          </w:p>
          <w:p w14:paraId="575EEE64"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2.2.09</w:t>
            </w:r>
          </w:p>
          <w:p w14:paraId="6FEC43FF"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01.01</w:t>
            </w:r>
          </w:p>
          <w:p w14:paraId="55F98D63"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03.02  </w:t>
            </w:r>
          </w:p>
        </w:tc>
      </w:tr>
      <w:tr w:rsidR="00F31D80" w:rsidRPr="008872B0" w14:paraId="7D64DBA8"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05420A37"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518E8179"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t>В том числе практических и лабораторных занятий</w:t>
            </w:r>
          </w:p>
        </w:tc>
        <w:tc>
          <w:tcPr>
            <w:tcW w:w="1935" w:type="dxa"/>
            <w:tcBorders>
              <w:top w:val="single" w:sz="4" w:space="0" w:color="000000"/>
              <w:left w:val="single" w:sz="4" w:space="0" w:color="000000"/>
              <w:bottom w:val="single" w:sz="4" w:space="0" w:color="000000"/>
              <w:right w:val="nil"/>
            </w:tcBorders>
            <w:hideMark/>
          </w:tcPr>
          <w:p w14:paraId="6309E036"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0CEB6EFB"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3F0D5439"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0038E606"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214BAAC7"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6EE359C0"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t xml:space="preserve">Самостоятельная работа обучающихся </w:t>
            </w:r>
          </w:p>
        </w:tc>
        <w:tc>
          <w:tcPr>
            <w:tcW w:w="1935" w:type="dxa"/>
            <w:tcBorders>
              <w:top w:val="single" w:sz="4" w:space="0" w:color="000000"/>
              <w:left w:val="single" w:sz="4" w:space="0" w:color="000000"/>
              <w:bottom w:val="single" w:sz="4" w:space="0" w:color="000000"/>
              <w:right w:val="nil"/>
            </w:tcBorders>
            <w:vAlign w:val="center"/>
            <w:hideMark/>
          </w:tcPr>
          <w:p w14:paraId="22F70334"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79429D75"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0B9F7ADB"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699CA180" w14:textId="77777777" w:rsidTr="00F31D80">
        <w:trPr>
          <w:cantSplit/>
          <w:trHeight w:val="235"/>
        </w:trPr>
        <w:tc>
          <w:tcPr>
            <w:tcW w:w="1954" w:type="dxa"/>
            <w:vMerge w:val="restart"/>
            <w:tcBorders>
              <w:top w:val="single" w:sz="4" w:space="0" w:color="000000"/>
              <w:left w:val="single" w:sz="4" w:space="0" w:color="000000"/>
              <w:bottom w:val="single" w:sz="4" w:space="0" w:color="000000"/>
              <w:right w:val="nil"/>
            </w:tcBorders>
            <w:hideMark/>
          </w:tcPr>
          <w:p w14:paraId="21DD2C14"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b/>
                <w:color w:val="000000"/>
                <w:sz w:val="22"/>
                <w:szCs w:val="22"/>
              </w:rPr>
              <w:t>Тема 2.4.</w:t>
            </w:r>
          </w:p>
          <w:p w14:paraId="3CF0C213"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color w:val="000000"/>
                <w:sz w:val="22"/>
                <w:szCs w:val="22"/>
              </w:rPr>
              <w:t>Патолоанатомические изменения при болезнях органов мочеполовой системы.</w:t>
            </w:r>
          </w:p>
        </w:tc>
        <w:tc>
          <w:tcPr>
            <w:tcW w:w="8961" w:type="dxa"/>
            <w:tcBorders>
              <w:top w:val="single" w:sz="4" w:space="0" w:color="000000"/>
              <w:left w:val="single" w:sz="4" w:space="0" w:color="000000"/>
              <w:bottom w:val="single" w:sz="4" w:space="0" w:color="000000"/>
              <w:right w:val="nil"/>
            </w:tcBorders>
            <w:hideMark/>
          </w:tcPr>
          <w:p w14:paraId="7B522DB6"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color w:val="000000"/>
                <w:sz w:val="22"/>
                <w:szCs w:val="22"/>
              </w:rPr>
              <w:t>Дидактические единицы, содержание</w:t>
            </w:r>
          </w:p>
        </w:tc>
        <w:tc>
          <w:tcPr>
            <w:tcW w:w="1935" w:type="dxa"/>
            <w:tcBorders>
              <w:top w:val="single" w:sz="4" w:space="0" w:color="000000"/>
              <w:left w:val="single" w:sz="4" w:space="0" w:color="000000"/>
              <w:bottom w:val="single" w:sz="4" w:space="0" w:color="000000"/>
              <w:right w:val="nil"/>
            </w:tcBorders>
            <w:vAlign w:val="center"/>
            <w:hideMark/>
          </w:tcPr>
          <w:p w14:paraId="1AB0A504"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05B754B6"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65397DD1"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1626FF52"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38EC9EE4" w14:textId="77777777" w:rsidR="00F31D80" w:rsidRPr="00CD33C5" w:rsidRDefault="00F31D80" w:rsidP="00CD33C5">
            <w:pPr>
              <w:spacing w:after="0"/>
              <w:rPr>
                <w:rFonts w:ascii="Times New Roman" w:eastAsia="Calibri"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6898602D"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color w:val="000000"/>
                <w:sz w:val="22"/>
                <w:szCs w:val="22"/>
              </w:rPr>
              <w:t>1. Патологоанатомические изменения при болезнях нефритах, нефрозах, нефросклерозах, циститах, маститах и периметритах.</w:t>
            </w:r>
          </w:p>
        </w:tc>
        <w:tc>
          <w:tcPr>
            <w:tcW w:w="1935" w:type="dxa"/>
            <w:tcBorders>
              <w:top w:val="single" w:sz="4" w:space="0" w:color="000000"/>
              <w:left w:val="single" w:sz="4" w:space="0" w:color="000000"/>
              <w:bottom w:val="single" w:sz="4" w:space="0" w:color="000000"/>
              <w:right w:val="nil"/>
            </w:tcBorders>
            <w:hideMark/>
          </w:tcPr>
          <w:p w14:paraId="38AE85E6"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sz w:val="22"/>
                <w:szCs w:val="22"/>
              </w:rPr>
              <w:t>2</w:t>
            </w:r>
          </w:p>
        </w:tc>
        <w:tc>
          <w:tcPr>
            <w:tcW w:w="1209" w:type="dxa"/>
            <w:tcBorders>
              <w:top w:val="single" w:sz="4" w:space="0" w:color="000000"/>
              <w:left w:val="single" w:sz="4" w:space="0" w:color="000000"/>
              <w:bottom w:val="single" w:sz="4" w:space="0" w:color="000000"/>
              <w:right w:val="nil"/>
            </w:tcBorders>
            <w:hideMark/>
          </w:tcPr>
          <w:p w14:paraId="1A53A372"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2.2</w:t>
            </w:r>
          </w:p>
          <w:p w14:paraId="15B20C8E"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ОК 01</w:t>
            </w:r>
          </w:p>
          <w:p w14:paraId="6A9869A4"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ОК 03</w:t>
            </w:r>
          </w:p>
        </w:tc>
        <w:tc>
          <w:tcPr>
            <w:tcW w:w="1223" w:type="dxa"/>
            <w:tcBorders>
              <w:top w:val="single" w:sz="4" w:space="0" w:color="000000"/>
              <w:left w:val="single" w:sz="4" w:space="0" w:color="000000"/>
              <w:bottom w:val="single" w:sz="4" w:space="0" w:color="000000"/>
              <w:right w:val="single" w:sz="4" w:space="0" w:color="000000"/>
            </w:tcBorders>
            <w:hideMark/>
          </w:tcPr>
          <w:p w14:paraId="7419B269"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2.2.01</w:t>
            </w:r>
          </w:p>
          <w:p w14:paraId="18DE4D53"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2.2.04</w:t>
            </w:r>
          </w:p>
          <w:p w14:paraId="23492147"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 2.2.09 </w:t>
            </w:r>
          </w:p>
          <w:p w14:paraId="478E5624"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01.01</w:t>
            </w:r>
          </w:p>
          <w:p w14:paraId="3A8B8981"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03.02 </w:t>
            </w:r>
          </w:p>
        </w:tc>
      </w:tr>
      <w:tr w:rsidR="00F31D80" w:rsidRPr="008872B0" w14:paraId="0DBD2C82" w14:textId="77777777" w:rsidTr="00F31D80">
        <w:trPr>
          <w:cantSplit/>
          <w:trHeight w:val="551"/>
        </w:trPr>
        <w:tc>
          <w:tcPr>
            <w:tcW w:w="10915" w:type="dxa"/>
            <w:vMerge/>
            <w:tcBorders>
              <w:top w:val="single" w:sz="4" w:space="0" w:color="000000"/>
              <w:left w:val="single" w:sz="4" w:space="0" w:color="000000"/>
              <w:bottom w:val="single" w:sz="4" w:space="0" w:color="000000"/>
              <w:right w:val="nil"/>
            </w:tcBorders>
            <w:vAlign w:val="center"/>
            <w:hideMark/>
          </w:tcPr>
          <w:p w14:paraId="711D9E04" w14:textId="77777777" w:rsidR="00F31D80" w:rsidRPr="00CD33C5" w:rsidRDefault="00F31D80" w:rsidP="00CD33C5">
            <w:pPr>
              <w:spacing w:after="0"/>
              <w:rPr>
                <w:rFonts w:ascii="Times New Roman" w:eastAsia="Calibri"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1843E642"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t>В том числе практических и лабораторных занятий</w:t>
            </w:r>
          </w:p>
        </w:tc>
        <w:tc>
          <w:tcPr>
            <w:tcW w:w="1935" w:type="dxa"/>
            <w:tcBorders>
              <w:top w:val="single" w:sz="4" w:space="0" w:color="000000"/>
              <w:left w:val="single" w:sz="4" w:space="0" w:color="000000"/>
              <w:bottom w:val="single" w:sz="4" w:space="0" w:color="000000"/>
              <w:right w:val="nil"/>
            </w:tcBorders>
            <w:hideMark/>
          </w:tcPr>
          <w:p w14:paraId="7FE52D8A"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161116D9"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28A6454C"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6D141B81"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2D613E09" w14:textId="77777777" w:rsidR="00F31D80" w:rsidRPr="00CD33C5" w:rsidRDefault="00F31D80" w:rsidP="00CD33C5">
            <w:pPr>
              <w:spacing w:after="0"/>
              <w:rPr>
                <w:rFonts w:ascii="Times New Roman" w:eastAsia="Calibri"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0695ABB3"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t xml:space="preserve">Самостоятельная работа обучающихся </w:t>
            </w:r>
          </w:p>
        </w:tc>
        <w:tc>
          <w:tcPr>
            <w:tcW w:w="1935" w:type="dxa"/>
            <w:tcBorders>
              <w:top w:val="single" w:sz="4" w:space="0" w:color="000000"/>
              <w:left w:val="single" w:sz="4" w:space="0" w:color="000000"/>
              <w:bottom w:val="single" w:sz="4" w:space="0" w:color="000000"/>
              <w:right w:val="nil"/>
            </w:tcBorders>
          </w:tcPr>
          <w:p w14:paraId="36E8AFFE" w14:textId="77777777" w:rsidR="00F31D80" w:rsidRPr="00CD33C5" w:rsidRDefault="00F31D80" w:rsidP="00CD33C5">
            <w:pPr>
              <w:pStyle w:val="LO-normal"/>
              <w:widowControl w:val="0"/>
              <w:snapToGrid w:val="0"/>
              <w:spacing w:line="276" w:lineRule="auto"/>
              <w:jc w:val="center"/>
              <w:rPr>
                <w:rFonts w:ascii="Times New Roman" w:eastAsia="Times New Roman" w:hAnsi="Times New Roman" w:cs="Times New Roman"/>
                <w:sz w:val="22"/>
                <w:szCs w:val="22"/>
              </w:rPr>
            </w:pPr>
          </w:p>
        </w:tc>
        <w:tc>
          <w:tcPr>
            <w:tcW w:w="1209" w:type="dxa"/>
            <w:tcBorders>
              <w:top w:val="single" w:sz="4" w:space="0" w:color="000000"/>
              <w:left w:val="single" w:sz="4" w:space="0" w:color="000000"/>
              <w:bottom w:val="single" w:sz="4" w:space="0" w:color="000000"/>
              <w:right w:val="nil"/>
            </w:tcBorders>
          </w:tcPr>
          <w:p w14:paraId="17B4856F"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036FA4DB"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66FD7A91" w14:textId="77777777" w:rsidTr="00F31D80">
        <w:trPr>
          <w:cantSplit/>
          <w:trHeight w:val="235"/>
        </w:trPr>
        <w:tc>
          <w:tcPr>
            <w:tcW w:w="1954" w:type="dxa"/>
            <w:vMerge w:val="restart"/>
            <w:tcBorders>
              <w:top w:val="single" w:sz="4" w:space="0" w:color="000000"/>
              <w:left w:val="single" w:sz="4" w:space="0" w:color="000000"/>
              <w:bottom w:val="single" w:sz="4" w:space="0" w:color="000000"/>
              <w:right w:val="nil"/>
            </w:tcBorders>
          </w:tcPr>
          <w:p w14:paraId="37701BAD"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b/>
                <w:sz w:val="22"/>
                <w:szCs w:val="22"/>
              </w:rPr>
              <w:t>Тема 2.5.</w:t>
            </w:r>
          </w:p>
          <w:p w14:paraId="62E28068"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Патологоанатомические изменения при отравлениях животных.</w:t>
            </w:r>
          </w:p>
          <w:p w14:paraId="2664F757" w14:textId="77777777" w:rsidR="00F31D80" w:rsidRPr="00CD33C5" w:rsidRDefault="00F31D80" w:rsidP="00CD33C5">
            <w:pPr>
              <w:pStyle w:val="LO-normal"/>
              <w:widowControl w:val="0"/>
              <w:rPr>
                <w:rFonts w:ascii="Times New Roman" w:eastAsia="Times New Roman" w:hAnsi="Times New Roman" w:cs="Times New Roman"/>
                <w:sz w:val="22"/>
                <w:szCs w:val="22"/>
              </w:rPr>
            </w:pPr>
          </w:p>
        </w:tc>
        <w:tc>
          <w:tcPr>
            <w:tcW w:w="8961" w:type="dxa"/>
            <w:tcBorders>
              <w:top w:val="single" w:sz="4" w:space="0" w:color="000000"/>
              <w:left w:val="single" w:sz="4" w:space="0" w:color="000000"/>
              <w:bottom w:val="single" w:sz="4" w:space="0" w:color="000000"/>
              <w:right w:val="nil"/>
            </w:tcBorders>
            <w:hideMark/>
          </w:tcPr>
          <w:p w14:paraId="0A718B1E"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t>Дидактические единицы, содержание</w:t>
            </w:r>
          </w:p>
        </w:tc>
        <w:tc>
          <w:tcPr>
            <w:tcW w:w="1935" w:type="dxa"/>
            <w:tcBorders>
              <w:top w:val="single" w:sz="4" w:space="0" w:color="000000"/>
              <w:left w:val="single" w:sz="4" w:space="0" w:color="000000"/>
              <w:bottom w:val="single" w:sz="4" w:space="0" w:color="000000"/>
              <w:right w:val="nil"/>
            </w:tcBorders>
            <w:hideMark/>
          </w:tcPr>
          <w:p w14:paraId="40F2AE74"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4</w:t>
            </w:r>
          </w:p>
        </w:tc>
        <w:tc>
          <w:tcPr>
            <w:tcW w:w="1209" w:type="dxa"/>
            <w:tcBorders>
              <w:top w:val="single" w:sz="4" w:space="0" w:color="000000"/>
              <w:left w:val="single" w:sz="4" w:space="0" w:color="000000"/>
              <w:bottom w:val="single" w:sz="4" w:space="0" w:color="000000"/>
              <w:right w:val="nil"/>
            </w:tcBorders>
          </w:tcPr>
          <w:p w14:paraId="391B6697"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6B3B8F83"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0B96BF82"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2553EEC2"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1FFB5967"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1. Патологоанатомические изменения при отравлениях животных ФОС, ХОС, нитратами и нитритами, поваренной солью, мышьяком, фосфором, ядовитыми растениями.</w:t>
            </w:r>
          </w:p>
        </w:tc>
        <w:tc>
          <w:tcPr>
            <w:tcW w:w="1935" w:type="dxa"/>
            <w:tcBorders>
              <w:top w:val="single" w:sz="4" w:space="0" w:color="000000"/>
              <w:left w:val="single" w:sz="4" w:space="0" w:color="000000"/>
              <w:bottom w:val="single" w:sz="4" w:space="0" w:color="000000"/>
              <w:right w:val="nil"/>
            </w:tcBorders>
            <w:hideMark/>
          </w:tcPr>
          <w:p w14:paraId="08A17E7E"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sz w:val="22"/>
                <w:szCs w:val="22"/>
              </w:rPr>
              <w:t>4</w:t>
            </w:r>
          </w:p>
        </w:tc>
        <w:tc>
          <w:tcPr>
            <w:tcW w:w="1209" w:type="dxa"/>
            <w:tcBorders>
              <w:top w:val="single" w:sz="4" w:space="0" w:color="000000"/>
              <w:left w:val="single" w:sz="4" w:space="0" w:color="000000"/>
              <w:bottom w:val="single" w:sz="4" w:space="0" w:color="000000"/>
              <w:right w:val="nil"/>
            </w:tcBorders>
          </w:tcPr>
          <w:p w14:paraId="367E527C"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2.2</w:t>
            </w:r>
          </w:p>
          <w:p w14:paraId="272F270E"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ОК 01</w:t>
            </w:r>
          </w:p>
          <w:p w14:paraId="56FA0CEA"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ОК 03</w:t>
            </w:r>
          </w:p>
          <w:p w14:paraId="51CE5C20" w14:textId="77777777" w:rsidR="00F31D80" w:rsidRPr="00CD33C5" w:rsidRDefault="00F31D80" w:rsidP="00CD33C5">
            <w:pPr>
              <w:pStyle w:val="LO-normal"/>
              <w:widowControl w:val="0"/>
              <w:spacing w:line="276" w:lineRule="auto"/>
              <w:rPr>
                <w:rFonts w:ascii="Times New Roman" w:eastAsia="Times New Roman" w:hAnsi="Times New Roman" w:cs="Times New Roman"/>
                <w:sz w:val="22"/>
                <w:szCs w:val="22"/>
              </w:rPr>
            </w:pPr>
          </w:p>
        </w:tc>
        <w:tc>
          <w:tcPr>
            <w:tcW w:w="1223" w:type="dxa"/>
            <w:tcBorders>
              <w:top w:val="single" w:sz="4" w:space="0" w:color="000000"/>
              <w:left w:val="single" w:sz="4" w:space="0" w:color="000000"/>
              <w:bottom w:val="single" w:sz="4" w:space="0" w:color="000000"/>
              <w:right w:val="single" w:sz="4" w:space="0" w:color="000000"/>
            </w:tcBorders>
            <w:hideMark/>
          </w:tcPr>
          <w:p w14:paraId="74B11FC6"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2.2.01</w:t>
            </w:r>
          </w:p>
          <w:p w14:paraId="4A1CDB33"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2.2.04</w:t>
            </w:r>
          </w:p>
          <w:p w14:paraId="50121F80"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2.2.09</w:t>
            </w:r>
          </w:p>
          <w:p w14:paraId="624F4186"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01.01</w:t>
            </w:r>
          </w:p>
          <w:p w14:paraId="15918B39"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03.02 </w:t>
            </w:r>
          </w:p>
        </w:tc>
      </w:tr>
      <w:tr w:rsidR="00F31D80" w:rsidRPr="008872B0" w14:paraId="6C2FF69F"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313DA1BD"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24729C64"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t>В том числе практических и лабораторных занятий</w:t>
            </w:r>
          </w:p>
        </w:tc>
        <w:tc>
          <w:tcPr>
            <w:tcW w:w="1935" w:type="dxa"/>
            <w:tcBorders>
              <w:top w:val="single" w:sz="4" w:space="0" w:color="000000"/>
              <w:left w:val="single" w:sz="4" w:space="0" w:color="000000"/>
              <w:bottom w:val="single" w:sz="4" w:space="0" w:color="000000"/>
              <w:right w:val="nil"/>
            </w:tcBorders>
            <w:hideMark/>
          </w:tcPr>
          <w:p w14:paraId="5BE65BCD"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hAnsi="Times New Roman" w:cs="Times New Roman"/>
                <w:sz w:val="22"/>
                <w:szCs w:val="22"/>
              </w:rPr>
              <w:t>-</w:t>
            </w:r>
          </w:p>
        </w:tc>
        <w:tc>
          <w:tcPr>
            <w:tcW w:w="1209" w:type="dxa"/>
            <w:tcBorders>
              <w:top w:val="single" w:sz="4" w:space="0" w:color="000000"/>
              <w:left w:val="single" w:sz="4" w:space="0" w:color="000000"/>
              <w:bottom w:val="single" w:sz="4" w:space="0" w:color="000000"/>
              <w:right w:val="nil"/>
            </w:tcBorders>
          </w:tcPr>
          <w:p w14:paraId="2F5CBF82"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142BB79E"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05164FA2"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071523E2"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510E3ACA"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t xml:space="preserve">Самостоятельная работа обучающихся </w:t>
            </w:r>
          </w:p>
        </w:tc>
        <w:tc>
          <w:tcPr>
            <w:tcW w:w="1935" w:type="dxa"/>
            <w:tcBorders>
              <w:top w:val="single" w:sz="4" w:space="0" w:color="000000"/>
              <w:left w:val="single" w:sz="4" w:space="0" w:color="000000"/>
              <w:bottom w:val="single" w:sz="4" w:space="0" w:color="000000"/>
              <w:right w:val="nil"/>
            </w:tcBorders>
            <w:hideMark/>
          </w:tcPr>
          <w:p w14:paraId="29F23F3C"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hAnsi="Times New Roman" w:cs="Times New Roman"/>
                <w:sz w:val="22"/>
                <w:szCs w:val="22"/>
              </w:rPr>
              <w:t>-</w:t>
            </w:r>
          </w:p>
        </w:tc>
        <w:tc>
          <w:tcPr>
            <w:tcW w:w="1209" w:type="dxa"/>
            <w:tcBorders>
              <w:top w:val="single" w:sz="4" w:space="0" w:color="000000"/>
              <w:left w:val="single" w:sz="4" w:space="0" w:color="000000"/>
              <w:bottom w:val="single" w:sz="4" w:space="0" w:color="000000"/>
              <w:right w:val="nil"/>
            </w:tcBorders>
          </w:tcPr>
          <w:p w14:paraId="4D70B132"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774AA12E"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0C215AAC" w14:textId="77777777" w:rsidTr="00F31D80">
        <w:trPr>
          <w:cantSplit/>
          <w:trHeight w:val="235"/>
        </w:trPr>
        <w:tc>
          <w:tcPr>
            <w:tcW w:w="1954" w:type="dxa"/>
            <w:vMerge w:val="restart"/>
            <w:tcBorders>
              <w:top w:val="single" w:sz="4" w:space="0" w:color="000000"/>
              <w:left w:val="single" w:sz="4" w:space="0" w:color="000000"/>
              <w:bottom w:val="single" w:sz="4" w:space="0" w:color="000000"/>
              <w:right w:val="nil"/>
            </w:tcBorders>
          </w:tcPr>
          <w:p w14:paraId="43F9BF4F"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b/>
                <w:sz w:val="22"/>
                <w:szCs w:val="22"/>
              </w:rPr>
              <w:t>Тема 2.6.</w:t>
            </w:r>
            <w:r w:rsidRPr="00CD33C5">
              <w:rPr>
                <w:rFonts w:ascii="Times New Roman" w:eastAsia="Times New Roman" w:hAnsi="Times New Roman" w:cs="Times New Roman"/>
                <w:sz w:val="22"/>
                <w:szCs w:val="22"/>
              </w:rPr>
              <w:t xml:space="preserve"> Патологоанатомические изменения при инфекционных болезнях животных.</w:t>
            </w:r>
          </w:p>
          <w:p w14:paraId="5F2D2226" w14:textId="77777777" w:rsidR="00F31D80" w:rsidRPr="00CD33C5" w:rsidRDefault="00F31D80" w:rsidP="00CD33C5">
            <w:pPr>
              <w:pStyle w:val="LO-normal"/>
              <w:widowControl w:val="0"/>
              <w:rPr>
                <w:rFonts w:ascii="Times New Roman" w:eastAsia="Times New Roman" w:hAnsi="Times New Roman" w:cs="Times New Roman"/>
                <w:sz w:val="22"/>
                <w:szCs w:val="22"/>
              </w:rPr>
            </w:pPr>
          </w:p>
        </w:tc>
        <w:tc>
          <w:tcPr>
            <w:tcW w:w="8961" w:type="dxa"/>
            <w:tcBorders>
              <w:top w:val="single" w:sz="4" w:space="0" w:color="000000"/>
              <w:left w:val="single" w:sz="4" w:space="0" w:color="000000"/>
              <w:bottom w:val="single" w:sz="4" w:space="0" w:color="000000"/>
              <w:right w:val="nil"/>
            </w:tcBorders>
            <w:hideMark/>
          </w:tcPr>
          <w:p w14:paraId="6183ED96"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t>Дидактические единицы, содержание</w:t>
            </w:r>
          </w:p>
        </w:tc>
        <w:tc>
          <w:tcPr>
            <w:tcW w:w="1935" w:type="dxa"/>
            <w:tcBorders>
              <w:top w:val="single" w:sz="4" w:space="0" w:color="000000"/>
              <w:left w:val="single" w:sz="4" w:space="0" w:color="000000"/>
              <w:bottom w:val="single" w:sz="4" w:space="0" w:color="000000"/>
              <w:right w:val="nil"/>
            </w:tcBorders>
            <w:hideMark/>
          </w:tcPr>
          <w:p w14:paraId="1D3E6EE8"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12</w:t>
            </w:r>
          </w:p>
        </w:tc>
        <w:tc>
          <w:tcPr>
            <w:tcW w:w="1209" w:type="dxa"/>
            <w:tcBorders>
              <w:top w:val="single" w:sz="4" w:space="0" w:color="000000"/>
              <w:left w:val="single" w:sz="4" w:space="0" w:color="000000"/>
              <w:bottom w:val="single" w:sz="4" w:space="0" w:color="000000"/>
              <w:right w:val="nil"/>
            </w:tcBorders>
          </w:tcPr>
          <w:p w14:paraId="7F3184D5"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29C1D551"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72DB9018"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76A02E94"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7A27E982"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1. Патологоанатомические изменения при инфекционных болезнях бактериальной этиологии (сепсис, сибирской язва, туберкулез, стрептококкоз, пастереллезы, сальмонеллезы, анаэробные инфекции, рожа, лептоспироз).</w:t>
            </w:r>
          </w:p>
        </w:tc>
        <w:tc>
          <w:tcPr>
            <w:tcW w:w="1935" w:type="dxa"/>
            <w:tcBorders>
              <w:top w:val="single" w:sz="4" w:space="0" w:color="000000"/>
              <w:left w:val="single" w:sz="4" w:space="0" w:color="000000"/>
              <w:bottom w:val="single" w:sz="4" w:space="0" w:color="000000"/>
              <w:right w:val="nil"/>
            </w:tcBorders>
            <w:hideMark/>
          </w:tcPr>
          <w:p w14:paraId="68362945"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sz w:val="22"/>
                <w:szCs w:val="22"/>
              </w:rPr>
              <w:t>4</w:t>
            </w:r>
          </w:p>
        </w:tc>
        <w:tc>
          <w:tcPr>
            <w:tcW w:w="1209" w:type="dxa"/>
            <w:tcBorders>
              <w:top w:val="single" w:sz="4" w:space="0" w:color="000000"/>
              <w:left w:val="single" w:sz="4" w:space="0" w:color="000000"/>
              <w:bottom w:val="single" w:sz="4" w:space="0" w:color="000000"/>
              <w:right w:val="nil"/>
            </w:tcBorders>
          </w:tcPr>
          <w:p w14:paraId="00DA1E74"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2.2</w:t>
            </w:r>
          </w:p>
          <w:p w14:paraId="4ACEE836"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ОК 01</w:t>
            </w:r>
          </w:p>
          <w:p w14:paraId="7EAF2F90"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ОК 03</w:t>
            </w:r>
          </w:p>
          <w:p w14:paraId="21C0ABB7" w14:textId="77777777" w:rsidR="00F31D80" w:rsidRPr="00CD33C5" w:rsidRDefault="00F31D80" w:rsidP="00CD33C5">
            <w:pPr>
              <w:pStyle w:val="LO-normal"/>
              <w:widowControl w:val="0"/>
              <w:spacing w:line="276" w:lineRule="auto"/>
              <w:rPr>
                <w:rFonts w:ascii="Times New Roman" w:eastAsia="Times New Roman" w:hAnsi="Times New Roman" w:cs="Times New Roman"/>
                <w:sz w:val="22"/>
                <w:szCs w:val="22"/>
              </w:rPr>
            </w:pPr>
          </w:p>
        </w:tc>
        <w:tc>
          <w:tcPr>
            <w:tcW w:w="1223" w:type="dxa"/>
            <w:tcBorders>
              <w:top w:val="single" w:sz="4" w:space="0" w:color="000000"/>
              <w:left w:val="single" w:sz="4" w:space="0" w:color="000000"/>
              <w:bottom w:val="single" w:sz="4" w:space="0" w:color="000000"/>
              <w:right w:val="single" w:sz="4" w:space="0" w:color="000000"/>
            </w:tcBorders>
            <w:hideMark/>
          </w:tcPr>
          <w:p w14:paraId="77883D74"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2.2.01</w:t>
            </w:r>
          </w:p>
          <w:p w14:paraId="40AA9143"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2.2.04</w:t>
            </w:r>
          </w:p>
          <w:p w14:paraId="6A939692"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2.2.09</w:t>
            </w:r>
          </w:p>
          <w:p w14:paraId="3B045A12"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01.01</w:t>
            </w:r>
          </w:p>
          <w:p w14:paraId="3100481F"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03.02 </w:t>
            </w:r>
          </w:p>
        </w:tc>
      </w:tr>
      <w:tr w:rsidR="00F31D80" w:rsidRPr="008872B0" w14:paraId="6969EF71"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6C33E9D1"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1E9DF5EE"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1. Патологоанатомические изменения при инфекционных болезнях вирусной этиологии (КЧС и АЧС, ИНАН, бешенство, болезнь Ауески, чума плотоядных, ящур, парагрипп-3, инфекционный ринотрахеит, вирусная диарея, вирусный гастроэнтерит свиней, инфекционный гепатит собак, болезнь Ньюкасла, чума птиц, инфекционный ларинготрахеит птиц, грипп птиц, цирковирусная инфекция свиней, инфекционный бронхит птиц).</w:t>
            </w:r>
          </w:p>
        </w:tc>
        <w:tc>
          <w:tcPr>
            <w:tcW w:w="1935" w:type="dxa"/>
            <w:tcBorders>
              <w:top w:val="single" w:sz="4" w:space="0" w:color="000000"/>
              <w:left w:val="single" w:sz="4" w:space="0" w:color="000000"/>
              <w:bottom w:val="single" w:sz="4" w:space="0" w:color="000000"/>
              <w:right w:val="nil"/>
            </w:tcBorders>
            <w:hideMark/>
          </w:tcPr>
          <w:p w14:paraId="2CF080CE"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sz w:val="22"/>
                <w:szCs w:val="22"/>
              </w:rPr>
              <w:t>6</w:t>
            </w:r>
          </w:p>
        </w:tc>
        <w:tc>
          <w:tcPr>
            <w:tcW w:w="1209" w:type="dxa"/>
            <w:tcBorders>
              <w:top w:val="single" w:sz="4" w:space="0" w:color="000000"/>
              <w:left w:val="single" w:sz="4" w:space="0" w:color="000000"/>
              <w:bottom w:val="single" w:sz="4" w:space="0" w:color="000000"/>
              <w:right w:val="nil"/>
            </w:tcBorders>
          </w:tcPr>
          <w:p w14:paraId="218A3468"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2.2</w:t>
            </w:r>
          </w:p>
          <w:p w14:paraId="4E093DE4"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ОК 01</w:t>
            </w:r>
          </w:p>
          <w:p w14:paraId="539831F0"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ОК 03</w:t>
            </w:r>
          </w:p>
          <w:p w14:paraId="10C0A36D" w14:textId="77777777" w:rsidR="00F31D80" w:rsidRPr="00CD33C5" w:rsidRDefault="00F31D80" w:rsidP="00CD33C5">
            <w:pPr>
              <w:pStyle w:val="LO-normal"/>
              <w:widowControl w:val="0"/>
              <w:spacing w:line="276" w:lineRule="auto"/>
              <w:rPr>
                <w:rFonts w:ascii="Times New Roman" w:eastAsia="Times New Roman" w:hAnsi="Times New Roman" w:cs="Times New Roman"/>
                <w:sz w:val="22"/>
                <w:szCs w:val="22"/>
              </w:rPr>
            </w:pPr>
          </w:p>
        </w:tc>
        <w:tc>
          <w:tcPr>
            <w:tcW w:w="1223" w:type="dxa"/>
            <w:tcBorders>
              <w:top w:val="single" w:sz="4" w:space="0" w:color="000000"/>
              <w:left w:val="single" w:sz="4" w:space="0" w:color="000000"/>
              <w:bottom w:val="single" w:sz="4" w:space="0" w:color="000000"/>
              <w:right w:val="single" w:sz="4" w:space="0" w:color="000000"/>
            </w:tcBorders>
            <w:hideMark/>
          </w:tcPr>
          <w:p w14:paraId="494A3AE7"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w:t>
            </w:r>
          </w:p>
          <w:p w14:paraId="3FC2937F"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2.2.04</w:t>
            </w:r>
          </w:p>
          <w:p w14:paraId="26A15857"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2.2.09</w:t>
            </w:r>
          </w:p>
          <w:p w14:paraId="16C6B5FC"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01.01</w:t>
            </w:r>
          </w:p>
          <w:p w14:paraId="604036BF"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03.02 </w:t>
            </w:r>
          </w:p>
          <w:p w14:paraId="1A81320D"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 </w:t>
            </w:r>
          </w:p>
        </w:tc>
      </w:tr>
      <w:tr w:rsidR="00F31D80" w:rsidRPr="008872B0" w14:paraId="538CEBF5"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2013B046"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2E5E2853"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3. Патологоанатомические изменения при микозах и микотоксикозах (дерматомикозы, актиномикоз, аспергиллез, стахиботриотоксикоз, фузариотоксикоз, аспергиллотоксикоз).</w:t>
            </w:r>
          </w:p>
        </w:tc>
        <w:tc>
          <w:tcPr>
            <w:tcW w:w="1935" w:type="dxa"/>
            <w:tcBorders>
              <w:top w:val="single" w:sz="4" w:space="0" w:color="000000"/>
              <w:left w:val="single" w:sz="4" w:space="0" w:color="000000"/>
              <w:bottom w:val="single" w:sz="4" w:space="0" w:color="000000"/>
              <w:right w:val="nil"/>
            </w:tcBorders>
            <w:hideMark/>
          </w:tcPr>
          <w:p w14:paraId="6D3DC926"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sz w:val="22"/>
                <w:szCs w:val="22"/>
              </w:rPr>
              <w:t>2</w:t>
            </w:r>
          </w:p>
        </w:tc>
        <w:tc>
          <w:tcPr>
            <w:tcW w:w="1209" w:type="dxa"/>
            <w:tcBorders>
              <w:top w:val="single" w:sz="4" w:space="0" w:color="000000"/>
              <w:left w:val="single" w:sz="4" w:space="0" w:color="000000"/>
              <w:bottom w:val="single" w:sz="4" w:space="0" w:color="000000"/>
              <w:right w:val="nil"/>
            </w:tcBorders>
          </w:tcPr>
          <w:p w14:paraId="765A9E34"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2.2</w:t>
            </w:r>
          </w:p>
          <w:p w14:paraId="0D742435"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ОК 01</w:t>
            </w:r>
          </w:p>
          <w:p w14:paraId="3B9DCDB6"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ОК 03</w:t>
            </w:r>
          </w:p>
          <w:p w14:paraId="2FE98B65" w14:textId="77777777" w:rsidR="00F31D80" w:rsidRPr="00CD33C5" w:rsidRDefault="00F31D80" w:rsidP="00CD33C5">
            <w:pPr>
              <w:pStyle w:val="LO-normal"/>
              <w:widowControl w:val="0"/>
              <w:spacing w:line="276" w:lineRule="auto"/>
              <w:rPr>
                <w:rFonts w:ascii="Times New Roman" w:eastAsia="Times New Roman" w:hAnsi="Times New Roman" w:cs="Times New Roman"/>
                <w:sz w:val="22"/>
                <w:szCs w:val="22"/>
              </w:rPr>
            </w:pPr>
          </w:p>
        </w:tc>
        <w:tc>
          <w:tcPr>
            <w:tcW w:w="1223" w:type="dxa"/>
            <w:tcBorders>
              <w:top w:val="single" w:sz="4" w:space="0" w:color="000000"/>
              <w:left w:val="single" w:sz="4" w:space="0" w:color="000000"/>
              <w:bottom w:val="single" w:sz="4" w:space="0" w:color="000000"/>
              <w:right w:val="single" w:sz="4" w:space="0" w:color="000000"/>
            </w:tcBorders>
            <w:hideMark/>
          </w:tcPr>
          <w:p w14:paraId="2D957816"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2.2.01</w:t>
            </w:r>
          </w:p>
          <w:p w14:paraId="5A2CA807"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2.2.04</w:t>
            </w:r>
          </w:p>
          <w:p w14:paraId="7E36EBAE"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2.2.09</w:t>
            </w:r>
          </w:p>
          <w:p w14:paraId="1BFC7BEF"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01.01</w:t>
            </w:r>
          </w:p>
          <w:p w14:paraId="402B2DE8"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03.02 </w:t>
            </w:r>
          </w:p>
        </w:tc>
      </w:tr>
      <w:tr w:rsidR="00F31D80" w:rsidRPr="008872B0" w14:paraId="51678342"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6044E534"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4E19D581"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t>В том числе практических и лабораторных занятий</w:t>
            </w:r>
          </w:p>
        </w:tc>
        <w:tc>
          <w:tcPr>
            <w:tcW w:w="1935" w:type="dxa"/>
            <w:tcBorders>
              <w:top w:val="single" w:sz="4" w:space="0" w:color="000000"/>
              <w:left w:val="single" w:sz="4" w:space="0" w:color="000000"/>
              <w:bottom w:val="single" w:sz="4" w:space="0" w:color="000000"/>
              <w:right w:val="nil"/>
            </w:tcBorders>
            <w:hideMark/>
          </w:tcPr>
          <w:p w14:paraId="502098FE"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0D9A2E08"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6EE48FA4"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098A6A86"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0B235E69"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66E9970B"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t xml:space="preserve">Самостоятельная работа обучающихся </w:t>
            </w:r>
          </w:p>
        </w:tc>
        <w:tc>
          <w:tcPr>
            <w:tcW w:w="1935" w:type="dxa"/>
            <w:tcBorders>
              <w:top w:val="single" w:sz="4" w:space="0" w:color="000000"/>
              <w:left w:val="single" w:sz="4" w:space="0" w:color="000000"/>
              <w:bottom w:val="single" w:sz="4" w:space="0" w:color="000000"/>
              <w:right w:val="nil"/>
            </w:tcBorders>
            <w:hideMark/>
          </w:tcPr>
          <w:p w14:paraId="2A5463FA"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028C45A4"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5A58538F"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50386695" w14:textId="77777777" w:rsidTr="00F31D80">
        <w:trPr>
          <w:cantSplit/>
          <w:trHeight w:val="235"/>
        </w:trPr>
        <w:tc>
          <w:tcPr>
            <w:tcW w:w="1954" w:type="dxa"/>
            <w:vMerge w:val="restart"/>
            <w:tcBorders>
              <w:top w:val="single" w:sz="4" w:space="0" w:color="000000"/>
              <w:left w:val="single" w:sz="4" w:space="0" w:color="000000"/>
              <w:bottom w:val="single" w:sz="4" w:space="0" w:color="000000"/>
              <w:right w:val="nil"/>
            </w:tcBorders>
          </w:tcPr>
          <w:p w14:paraId="1E254B6E"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b/>
                <w:sz w:val="22"/>
                <w:szCs w:val="22"/>
              </w:rPr>
              <w:t>Тема 2.7.</w:t>
            </w:r>
          </w:p>
          <w:p w14:paraId="17CB9002"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Патологоанатомические изменения при инвазионных болезнях животных.</w:t>
            </w:r>
          </w:p>
          <w:p w14:paraId="7760566B" w14:textId="77777777" w:rsidR="00F31D80" w:rsidRPr="00CD33C5" w:rsidRDefault="00F31D80" w:rsidP="00CD33C5">
            <w:pPr>
              <w:pStyle w:val="LO-normal"/>
              <w:widowControl w:val="0"/>
              <w:rPr>
                <w:rFonts w:ascii="Times New Roman" w:eastAsia="Times New Roman" w:hAnsi="Times New Roman" w:cs="Times New Roman"/>
                <w:sz w:val="22"/>
                <w:szCs w:val="22"/>
              </w:rPr>
            </w:pPr>
          </w:p>
        </w:tc>
        <w:tc>
          <w:tcPr>
            <w:tcW w:w="8961" w:type="dxa"/>
            <w:tcBorders>
              <w:top w:val="single" w:sz="4" w:space="0" w:color="000000"/>
              <w:left w:val="single" w:sz="4" w:space="0" w:color="000000"/>
              <w:bottom w:val="single" w:sz="4" w:space="0" w:color="000000"/>
              <w:right w:val="nil"/>
            </w:tcBorders>
            <w:hideMark/>
          </w:tcPr>
          <w:p w14:paraId="45E041D4"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t>Дидактические единицы, содержание</w:t>
            </w:r>
          </w:p>
        </w:tc>
        <w:tc>
          <w:tcPr>
            <w:tcW w:w="1935" w:type="dxa"/>
            <w:tcBorders>
              <w:top w:val="single" w:sz="4" w:space="0" w:color="000000"/>
              <w:left w:val="single" w:sz="4" w:space="0" w:color="000000"/>
              <w:bottom w:val="single" w:sz="4" w:space="0" w:color="000000"/>
              <w:right w:val="nil"/>
            </w:tcBorders>
            <w:hideMark/>
          </w:tcPr>
          <w:p w14:paraId="474A3EB4"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06544D52"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6B26F2AA"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7DD37B3F"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1EC441AA"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6A17E0EF"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1. Патологоанатомические изменения при гельминтозах (трематодозы, цестодозы, нематодозы, акантоцефалезы), энтомозах и акарозах.</w:t>
            </w:r>
          </w:p>
        </w:tc>
        <w:tc>
          <w:tcPr>
            <w:tcW w:w="1935" w:type="dxa"/>
            <w:tcBorders>
              <w:top w:val="single" w:sz="4" w:space="0" w:color="000000"/>
              <w:left w:val="single" w:sz="4" w:space="0" w:color="000000"/>
              <w:bottom w:val="single" w:sz="4" w:space="0" w:color="000000"/>
              <w:right w:val="nil"/>
            </w:tcBorders>
            <w:hideMark/>
          </w:tcPr>
          <w:p w14:paraId="311D2A49"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sz w:val="22"/>
                <w:szCs w:val="22"/>
              </w:rPr>
              <w:t>2</w:t>
            </w:r>
          </w:p>
        </w:tc>
        <w:tc>
          <w:tcPr>
            <w:tcW w:w="1209" w:type="dxa"/>
            <w:tcBorders>
              <w:top w:val="single" w:sz="4" w:space="0" w:color="000000"/>
              <w:left w:val="single" w:sz="4" w:space="0" w:color="000000"/>
              <w:bottom w:val="single" w:sz="4" w:space="0" w:color="000000"/>
              <w:right w:val="nil"/>
            </w:tcBorders>
          </w:tcPr>
          <w:p w14:paraId="46EBF6DB"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2.2</w:t>
            </w:r>
          </w:p>
          <w:p w14:paraId="6569FC35"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ОК 01</w:t>
            </w:r>
          </w:p>
          <w:p w14:paraId="2DFD767D"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ОК 03</w:t>
            </w:r>
          </w:p>
          <w:p w14:paraId="6FB76F33" w14:textId="77777777" w:rsidR="00F31D80" w:rsidRPr="00CD33C5" w:rsidRDefault="00F31D80" w:rsidP="00CD33C5">
            <w:pPr>
              <w:pStyle w:val="LO-normal"/>
              <w:widowControl w:val="0"/>
              <w:spacing w:line="276" w:lineRule="auto"/>
              <w:rPr>
                <w:rFonts w:ascii="Times New Roman" w:eastAsia="Times New Roman" w:hAnsi="Times New Roman" w:cs="Times New Roman"/>
                <w:sz w:val="22"/>
                <w:szCs w:val="22"/>
              </w:rPr>
            </w:pPr>
          </w:p>
        </w:tc>
        <w:tc>
          <w:tcPr>
            <w:tcW w:w="1223" w:type="dxa"/>
            <w:tcBorders>
              <w:top w:val="single" w:sz="4" w:space="0" w:color="000000"/>
              <w:left w:val="single" w:sz="4" w:space="0" w:color="000000"/>
              <w:bottom w:val="single" w:sz="4" w:space="0" w:color="000000"/>
              <w:right w:val="single" w:sz="4" w:space="0" w:color="000000"/>
            </w:tcBorders>
            <w:hideMark/>
          </w:tcPr>
          <w:p w14:paraId="6B31F6E7"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2.2.01</w:t>
            </w:r>
          </w:p>
          <w:p w14:paraId="76D9F406"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2.2.04</w:t>
            </w:r>
          </w:p>
          <w:p w14:paraId="227390FA"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2.2.09</w:t>
            </w:r>
          </w:p>
          <w:p w14:paraId="468D97F8"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01.01</w:t>
            </w:r>
          </w:p>
          <w:p w14:paraId="410BD412"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03.02 </w:t>
            </w:r>
          </w:p>
        </w:tc>
      </w:tr>
      <w:tr w:rsidR="00F31D80" w:rsidRPr="008872B0" w14:paraId="70E3F9D0"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352C0F62"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7656E0DD"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t>В том числе практических и лабораторных занятий</w:t>
            </w:r>
          </w:p>
        </w:tc>
        <w:tc>
          <w:tcPr>
            <w:tcW w:w="1935" w:type="dxa"/>
            <w:tcBorders>
              <w:top w:val="single" w:sz="4" w:space="0" w:color="000000"/>
              <w:left w:val="single" w:sz="4" w:space="0" w:color="000000"/>
              <w:bottom w:val="single" w:sz="4" w:space="0" w:color="000000"/>
              <w:right w:val="nil"/>
            </w:tcBorders>
            <w:hideMark/>
          </w:tcPr>
          <w:p w14:paraId="7DFD7C50"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0096F6FD"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3A8DE702"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19AD9A12"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74F38DCE"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3E9411BF"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t xml:space="preserve">Самостоятельная работа обучающихся </w:t>
            </w:r>
          </w:p>
        </w:tc>
        <w:tc>
          <w:tcPr>
            <w:tcW w:w="1935" w:type="dxa"/>
            <w:tcBorders>
              <w:top w:val="single" w:sz="4" w:space="0" w:color="000000"/>
              <w:left w:val="single" w:sz="4" w:space="0" w:color="000000"/>
              <w:bottom w:val="single" w:sz="4" w:space="0" w:color="000000"/>
              <w:right w:val="nil"/>
            </w:tcBorders>
            <w:hideMark/>
          </w:tcPr>
          <w:p w14:paraId="5179943E"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4038EFC8"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63539CA7"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48E2AF4B" w14:textId="77777777" w:rsidTr="00F31D80">
        <w:trPr>
          <w:cantSplit/>
          <w:trHeight w:val="235"/>
        </w:trPr>
        <w:tc>
          <w:tcPr>
            <w:tcW w:w="10915" w:type="dxa"/>
            <w:gridSpan w:val="2"/>
            <w:tcBorders>
              <w:top w:val="single" w:sz="4" w:space="0" w:color="000000"/>
              <w:left w:val="single" w:sz="4" w:space="0" w:color="000000"/>
              <w:bottom w:val="single" w:sz="4" w:space="0" w:color="000000"/>
              <w:right w:val="nil"/>
            </w:tcBorders>
            <w:hideMark/>
          </w:tcPr>
          <w:p w14:paraId="33FC717E"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b/>
                <w:sz w:val="22"/>
                <w:szCs w:val="22"/>
              </w:rPr>
              <w:t>Раздел 3. Вскрытие трупов животных и отбор патологического материала</w:t>
            </w:r>
          </w:p>
        </w:tc>
        <w:tc>
          <w:tcPr>
            <w:tcW w:w="1935" w:type="dxa"/>
            <w:tcBorders>
              <w:top w:val="single" w:sz="4" w:space="0" w:color="000000"/>
              <w:left w:val="single" w:sz="4" w:space="0" w:color="000000"/>
              <w:bottom w:val="single" w:sz="4" w:space="0" w:color="000000"/>
              <w:right w:val="nil"/>
            </w:tcBorders>
            <w:hideMark/>
          </w:tcPr>
          <w:p w14:paraId="769AB727"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40</w:t>
            </w:r>
          </w:p>
        </w:tc>
        <w:tc>
          <w:tcPr>
            <w:tcW w:w="1209" w:type="dxa"/>
            <w:tcBorders>
              <w:top w:val="single" w:sz="4" w:space="0" w:color="000000"/>
              <w:left w:val="single" w:sz="4" w:space="0" w:color="000000"/>
              <w:bottom w:val="single" w:sz="4" w:space="0" w:color="000000"/>
              <w:right w:val="nil"/>
            </w:tcBorders>
          </w:tcPr>
          <w:p w14:paraId="28713ED7"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1B8498B2"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1D903299" w14:textId="77777777" w:rsidTr="00F31D80">
        <w:trPr>
          <w:cantSplit/>
          <w:trHeight w:val="235"/>
        </w:trPr>
        <w:tc>
          <w:tcPr>
            <w:tcW w:w="1954" w:type="dxa"/>
            <w:vMerge w:val="restart"/>
            <w:tcBorders>
              <w:top w:val="single" w:sz="4" w:space="0" w:color="000000"/>
              <w:left w:val="single" w:sz="4" w:space="0" w:color="000000"/>
              <w:bottom w:val="single" w:sz="4" w:space="0" w:color="000000"/>
              <w:right w:val="nil"/>
            </w:tcBorders>
          </w:tcPr>
          <w:p w14:paraId="3B6BA6CA"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b/>
                <w:sz w:val="22"/>
                <w:szCs w:val="22"/>
              </w:rPr>
              <w:t>Тема 3.1.</w:t>
            </w:r>
          </w:p>
          <w:p w14:paraId="2BEA655B" w14:textId="77777777" w:rsidR="00F31D80" w:rsidRPr="00CD33C5" w:rsidRDefault="00F31D80" w:rsidP="00CD33C5">
            <w:pPr>
              <w:pStyle w:val="LO-normal"/>
              <w:widowControl w:val="0"/>
              <w:jc w:val="both"/>
              <w:rPr>
                <w:rFonts w:ascii="Times New Roman" w:hAnsi="Times New Roman" w:cs="Times New Roman"/>
                <w:sz w:val="22"/>
                <w:szCs w:val="22"/>
              </w:rPr>
            </w:pPr>
            <w:r w:rsidRPr="00CD33C5">
              <w:rPr>
                <w:rFonts w:ascii="Times New Roman" w:eastAsia="Times New Roman" w:hAnsi="Times New Roman" w:cs="Times New Roman"/>
                <w:sz w:val="22"/>
                <w:szCs w:val="22"/>
              </w:rPr>
              <w:t>Организация места вскрытия и санитарные требования.</w:t>
            </w:r>
          </w:p>
          <w:p w14:paraId="5A3F22F5" w14:textId="77777777" w:rsidR="00F31D80" w:rsidRPr="00CD33C5" w:rsidRDefault="00F31D80" w:rsidP="00CD33C5">
            <w:pPr>
              <w:pStyle w:val="LO-normal"/>
              <w:widowControl w:val="0"/>
              <w:rPr>
                <w:rFonts w:ascii="Times New Roman" w:eastAsia="Times New Roman" w:hAnsi="Times New Roman" w:cs="Times New Roman"/>
                <w:sz w:val="22"/>
                <w:szCs w:val="22"/>
              </w:rPr>
            </w:pPr>
          </w:p>
        </w:tc>
        <w:tc>
          <w:tcPr>
            <w:tcW w:w="8961" w:type="dxa"/>
            <w:tcBorders>
              <w:top w:val="single" w:sz="4" w:space="0" w:color="000000"/>
              <w:left w:val="single" w:sz="4" w:space="0" w:color="000000"/>
              <w:bottom w:val="single" w:sz="4" w:space="0" w:color="000000"/>
              <w:right w:val="nil"/>
            </w:tcBorders>
            <w:hideMark/>
          </w:tcPr>
          <w:p w14:paraId="432CF51C"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t>Дидактические единицы, содержание</w:t>
            </w:r>
          </w:p>
        </w:tc>
        <w:tc>
          <w:tcPr>
            <w:tcW w:w="1935" w:type="dxa"/>
            <w:tcBorders>
              <w:top w:val="single" w:sz="4" w:space="0" w:color="000000"/>
              <w:left w:val="single" w:sz="4" w:space="0" w:color="000000"/>
              <w:bottom w:val="single" w:sz="4" w:space="0" w:color="000000"/>
              <w:right w:val="nil"/>
            </w:tcBorders>
            <w:hideMark/>
          </w:tcPr>
          <w:p w14:paraId="2EC4006D"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3051137D"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31657D99"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34538C7E"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3FF1CD28"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3A584C80"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2. Транспортирование трупов к месту вскрытия и ветеринарно-санитарные требования при перевозке трупов. Обезвреживание места вскрытия и методы уничтожения или утилизации трупного материала. Личная профилактика, охрана труда и техника безопасности при работе с трупами животных. </w:t>
            </w:r>
          </w:p>
        </w:tc>
        <w:tc>
          <w:tcPr>
            <w:tcW w:w="1935" w:type="dxa"/>
            <w:tcBorders>
              <w:top w:val="single" w:sz="4" w:space="0" w:color="000000"/>
              <w:left w:val="single" w:sz="4" w:space="0" w:color="000000"/>
              <w:bottom w:val="single" w:sz="4" w:space="0" w:color="000000"/>
              <w:right w:val="nil"/>
            </w:tcBorders>
            <w:hideMark/>
          </w:tcPr>
          <w:p w14:paraId="687BA396"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sz w:val="22"/>
                <w:szCs w:val="22"/>
              </w:rPr>
              <w:t>2</w:t>
            </w:r>
          </w:p>
        </w:tc>
        <w:tc>
          <w:tcPr>
            <w:tcW w:w="1209" w:type="dxa"/>
            <w:tcBorders>
              <w:top w:val="single" w:sz="4" w:space="0" w:color="000000"/>
              <w:left w:val="single" w:sz="4" w:space="0" w:color="000000"/>
              <w:bottom w:val="single" w:sz="4" w:space="0" w:color="000000"/>
              <w:right w:val="nil"/>
            </w:tcBorders>
          </w:tcPr>
          <w:p w14:paraId="6A3FB091"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1.2</w:t>
            </w:r>
          </w:p>
          <w:p w14:paraId="2865AD47"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2.1</w:t>
            </w:r>
          </w:p>
          <w:p w14:paraId="5FB54745"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2.2</w:t>
            </w:r>
          </w:p>
          <w:p w14:paraId="487C1109"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01</w:t>
            </w:r>
          </w:p>
          <w:p w14:paraId="5AA6607B"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03</w:t>
            </w:r>
          </w:p>
          <w:p w14:paraId="3BD04333"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07</w:t>
            </w:r>
          </w:p>
          <w:p w14:paraId="3FAEC050" w14:textId="77777777" w:rsidR="00F31D80" w:rsidRPr="00CD33C5" w:rsidRDefault="00F31D80" w:rsidP="00CD33C5">
            <w:pPr>
              <w:pStyle w:val="LO-normal"/>
              <w:widowControl w:val="0"/>
              <w:spacing w:line="276" w:lineRule="auto"/>
              <w:rPr>
                <w:rFonts w:ascii="Times New Roman" w:eastAsia="Times New Roman" w:hAnsi="Times New Roman" w:cs="Times New Roman"/>
                <w:sz w:val="22"/>
                <w:szCs w:val="22"/>
              </w:rPr>
            </w:pPr>
          </w:p>
        </w:tc>
        <w:tc>
          <w:tcPr>
            <w:tcW w:w="1223" w:type="dxa"/>
            <w:tcBorders>
              <w:top w:val="single" w:sz="4" w:space="0" w:color="000000"/>
              <w:left w:val="single" w:sz="4" w:space="0" w:color="000000"/>
              <w:bottom w:val="single" w:sz="4" w:space="0" w:color="000000"/>
              <w:right w:val="single" w:sz="4" w:space="0" w:color="000000"/>
            </w:tcBorders>
            <w:hideMark/>
          </w:tcPr>
          <w:p w14:paraId="2E148D2A"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 1.2.02</w:t>
            </w:r>
          </w:p>
          <w:p w14:paraId="65783E66"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 1.2.03</w:t>
            </w:r>
          </w:p>
          <w:p w14:paraId="50FECD75"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 2.1.05 </w:t>
            </w:r>
          </w:p>
          <w:p w14:paraId="5A1CEBC0"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2.1.06</w:t>
            </w:r>
          </w:p>
          <w:p w14:paraId="228D1452"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2.1.07</w:t>
            </w:r>
          </w:p>
          <w:p w14:paraId="19515307"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2.2.13</w:t>
            </w:r>
          </w:p>
          <w:p w14:paraId="5FEAE0B9"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2.2.10</w:t>
            </w:r>
          </w:p>
          <w:p w14:paraId="50BC075A"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01.01 Зо 01.03</w:t>
            </w:r>
          </w:p>
          <w:p w14:paraId="5872E1FC"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01.04</w:t>
            </w:r>
          </w:p>
          <w:p w14:paraId="4A5455AA"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03.01</w:t>
            </w:r>
          </w:p>
          <w:p w14:paraId="206741C9"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07.01 </w:t>
            </w:r>
          </w:p>
        </w:tc>
      </w:tr>
      <w:tr w:rsidR="00F31D80" w:rsidRPr="008872B0" w14:paraId="43E9976C"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04419AC3"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63DAEE46"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t>В том числе практических и лабораторных занятий</w:t>
            </w:r>
          </w:p>
        </w:tc>
        <w:tc>
          <w:tcPr>
            <w:tcW w:w="1935" w:type="dxa"/>
            <w:tcBorders>
              <w:top w:val="single" w:sz="4" w:space="0" w:color="000000"/>
              <w:left w:val="single" w:sz="4" w:space="0" w:color="000000"/>
              <w:bottom w:val="single" w:sz="4" w:space="0" w:color="000000"/>
              <w:right w:val="nil"/>
            </w:tcBorders>
            <w:hideMark/>
          </w:tcPr>
          <w:p w14:paraId="60F3DF8D"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06D40230"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0E649660"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1DD90BC6"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7362ED10"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352D6F0E"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t xml:space="preserve">Самостоятельная работа обучающихся </w:t>
            </w:r>
          </w:p>
        </w:tc>
        <w:tc>
          <w:tcPr>
            <w:tcW w:w="1935" w:type="dxa"/>
            <w:tcBorders>
              <w:top w:val="single" w:sz="4" w:space="0" w:color="000000"/>
              <w:left w:val="single" w:sz="4" w:space="0" w:color="000000"/>
              <w:bottom w:val="single" w:sz="4" w:space="0" w:color="000000"/>
              <w:right w:val="nil"/>
            </w:tcBorders>
            <w:hideMark/>
          </w:tcPr>
          <w:p w14:paraId="2B0A49D3"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44BEE00B"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69A5EF45"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2A60045D" w14:textId="77777777" w:rsidTr="00F31D80">
        <w:trPr>
          <w:cantSplit/>
          <w:trHeight w:val="235"/>
        </w:trPr>
        <w:tc>
          <w:tcPr>
            <w:tcW w:w="1954" w:type="dxa"/>
            <w:vMerge w:val="restart"/>
            <w:tcBorders>
              <w:top w:val="single" w:sz="4" w:space="0" w:color="000000"/>
              <w:left w:val="single" w:sz="4" w:space="0" w:color="000000"/>
              <w:bottom w:val="single" w:sz="4" w:space="0" w:color="000000"/>
              <w:right w:val="nil"/>
            </w:tcBorders>
          </w:tcPr>
          <w:p w14:paraId="2AA57F60"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b/>
                <w:sz w:val="22"/>
                <w:szCs w:val="22"/>
              </w:rPr>
              <w:t xml:space="preserve">Тема 3.2 </w:t>
            </w:r>
            <w:r w:rsidRPr="00CD33C5">
              <w:rPr>
                <w:rFonts w:ascii="Times New Roman" w:eastAsia="Times New Roman" w:hAnsi="Times New Roman" w:cs="Times New Roman"/>
                <w:sz w:val="22"/>
                <w:szCs w:val="22"/>
              </w:rPr>
              <w:t xml:space="preserve">Методы </w:t>
            </w:r>
            <w:r w:rsidRPr="00CD33C5">
              <w:rPr>
                <w:rFonts w:ascii="Times New Roman" w:eastAsia="Times New Roman" w:hAnsi="Times New Roman" w:cs="Times New Roman"/>
                <w:sz w:val="22"/>
                <w:szCs w:val="22"/>
              </w:rPr>
              <w:lastRenderedPageBreak/>
              <w:t>и техника вскрытия.</w:t>
            </w:r>
          </w:p>
          <w:p w14:paraId="2A14548D" w14:textId="77777777" w:rsidR="00F31D80" w:rsidRPr="00CD33C5" w:rsidRDefault="00F31D80" w:rsidP="00CD33C5">
            <w:pPr>
              <w:pStyle w:val="LO-normal"/>
              <w:widowControl w:val="0"/>
              <w:rPr>
                <w:rFonts w:ascii="Times New Roman" w:eastAsia="Times New Roman" w:hAnsi="Times New Roman" w:cs="Times New Roman"/>
                <w:sz w:val="22"/>
                <w:szCs w:val="22"/>
              </w:rPr>
            </w:pPr>
          </w:p>
        </w:tc>
        <w:tc>
          <w:tcPr>
            <w:tcW w:w="8961" w:type="dxa"/>
            <w:tcBorders>
              <w:top w:val="single" w:sz="4" w:space="0" w:color="000000"/>
              <w:left w:val="single" w:sz="4" w:space="0" w:color="000000"/>
              <w:bottom w:val="single" w:sz="4" w:space="0" w:color="000000"/>
              <w:right w:val="nil"/>
            </w:tcBorders>
            <w:hideMark/>
          </w:tcPr>
          <w:p w14:paraId="68FC746B"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lastRenderedPageBreak/>
              <w:t>Дидактические единицы, содержание</w:t>
            </w:r>
          </w:p>
        </w:tc>
        <w:tc>
          <w:tcPr>
            <w:tcW w:w="1935" w:type="dxa"/>
            <w:tcBorders>
              <w:top w:val="single" w:sz="4" w:space="0" w:color="000000"/>
              <w:left w:val="single" w:sz="4" w:space="0" w:color="000000"/>
              <w:bottom w:val="single" w:sz="4" w:space="0" w:color="000000"/>
              <w:right w:val="nil"/>
            </w:tcBorders>
            <w:hideMark/>
          </w:tcPr>
          <w:p w14:paraId="380B2CD9"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16</w:t>
            </w:r>
          </w:p>
        </w:tc>
        <w:tc>
          <w:tcPr>
            <w:tcW w:w="1209" w:type="dxa"/>
            <w:tcBorders>
              <w:top w:val="single" w:sz="4" w:space="0" w:color="000000"/>
              <w:left w:val="single" w:sz="4" w:space="0" w:color="000000"/>
              <w:bottom w:val="single" w:sz="4" w:space="0" w:color="000000"/>
              <w:right w:val="nil"/>
            </w:tcBorders>
          </w:tcPr>
          <w:p w14:paraId="1FC463F7"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4C3BBA1F"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6D02893C"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40943A1A"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1185DAE1"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1. Виды вскрытия. Методы и техника вскрытия трупов разных видов животных и их применение. Порядок исследования трупа и последовательность его вскрытия. </w:t>
            </w:r>
          </w:p>
        </w:tc>
        <w:tc>
          <w:tcPr>
            <w:tcW w:w="1935" w:type="dxa"/>
            <w:tcBorders>
              <w:top w:val="single" w:sz="4" w:space="0" w:color="000000"/>
              <w:left w:val="single" w:sz="4" w:space="0" w:color="000000"/>
              <w:bottom w:val="single" w:sz="4" w:space="0" w:color="000000"/>
              <w:right w:val="nil"/>
            </w:tcBorders>
            <w:hideMark/>
          </w:tcPr>
          <w:p w14:paraId="572A9EA3"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sz w:val="22"/>
                <w:szCs w:val="22"/>
              </w:rPr>
              <w:t>2</w:t>
            </w:r>
          </w:p>
        </w:tc>
        <w:tc>
          <w:tcPr>
            <w:tcW w:w="1209" w:type="dxa"/>
            <w:tcBorders>
              <w:top w:val="single" w:sz="4" w:space="0" w:color="000000"/>
              <w:left w:val="single" w:sz="4" w:space="0" w:color="000000"/>
              <w:bottom w:val="single" w:sz="4" w:space="0" w:color="000000"/>
              <w:right w:val="nil"/>
            </w:tcBorders>
            <w:hideMark/>
          </w:tcPr>
          <w:p w14:paraId="1914B633"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2.1</w:t>
            </w:r>
          </w:p>
          <w:p w14:paraId="4A9E73FB"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2.2</w:t>
            </w:r>
          </w:p>
          <w:p w14:paraId="3BD43987"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01</w:t>
            </w:r>
          </w:p>
          <w:p w14:paraId="57AFC59C"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03</w:t>
            </w:r>
          </w:p>
          <w:p w14:paraId="0D3CDC26"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07</w:t>
            </w:r>
          </w:p>
        </w:tc>
        <w:tc>
          <w:tcPr>
            <w:tcW w:w="1223" w:type="dxa"/>
            <w:tcBorders>
              <w:top w:val="single" w:sz="4" w:space="0" w:color="000000"/>
              <w:left w:val="single" w:sz="4" w:space="0" w:color="000000"/>
              <w:bottom w:val="single" w:sz="4" w:space="0" w:color="000000"/>
              <w:right w:val="single" w:sz="4" w:space="0" w:color="000000"/>
            </w:tcBorders>
            <w:hideMark/>
          </w:tcPr>
          <w:p w14:paraId="72D6558C"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2.1.07</w:t>
            </w:r>
          </w:p>
          <w:p w14:paraId="239CE175"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2.2.01</w:t>
            </w:r>
          </w:p>
          <w:p w14:paraId="54821A3F"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 2.2.04 </w:t>
            </w:r>
          </w:p>
          <w:p w14:paraId="1E35CD70"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2.2.13</w:t>
            </w:r>
          </w:p>
          <w:p w14:paraId="11170068"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2.2.10</w:t>
            </w:r>
          </w:p>
          <w:p w14:paraId="3A774A88"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01.03</w:t>
            </w:r>
          </w:p>
          <w:p w14:paraId="0D731874"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01.04.</w:t>
            </w:r>
          </w:p>
          <w:p w14:paraId="137DD3D7"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01.05 </w:t>
            </w:r>
          </w:p>
          <w:p w14:paraId="5D348D56"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03.01 Зо 03.02</w:t>
            </w:r>
          </w:p>
          <w:p w14:paraId="441EF8DB"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07.01 </w:t>
            </w:r>
          </w:p>
          <w:p w14:paraId="733DB083"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07.02 </w:t>
            </w:r>
          </w:p>
          <w:p w14:paraId="20A99252"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07.03 </w:t>
            </w:r>
          </w:p>
          <w:p w14:paraId="245F09AA"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07.04 </w:t>
            </w:r>
          </w:p>
        </w:tc>
      </w:tr>
      <w:tr w:rsidR="00F31D80" w:rsidRPr="008872B0" w14:paraId="26974CF7"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1557B1C5"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604B867D"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2. Вскрытие брюшины, грудной, черепной полостей и их обследование. Технические приемы.</w:t>
            </w:r>
          </w:p>
        </w:tc>
        <w:tc>
          <w:tcPr>
            <w:tcW w:w="1935" w:type="dxa"/>
            <w:tcBorders>
              <w:top w:val="single" w:sz="4" w:space="0" w:color="000000"/>
              <w:left w:val="single" w:sz="4" w:space="0" w:color="000000"/>
              <w:bottom w:val="single" w:sz="4" w:space="0" w:color="000000"/>
              <w:right w:val="nil"/>
            </w:tcBorders>
            <w:hideMark/>
          </w:tcPr>
          <w:p w14:paraId="4C7364E4"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sz w:val="22"/>
                <w:szCs w:val="22"/>
              </w:rPr>
              <w:t>2</w:t>
            </w:r>
          </w:p>
        </w:tc>
        <w:tc>
          <w:tcPr>
            <w:tcW w:w="1209" w:type="dxa"/>
            <w:tcBorders>
              <w:top w:val="single" w:sz="4" w:space="0" w:color="000000"/>
              <w:left w:val="single" w:sz="4" w:space="0" w:color="000000"/>
              <w:bottom w:val="single" w:sz="4" w:space="0" w:color="000000"/>
              <w:right w:val="nil"/>
            </w:tcBorders>
            <w:hideMark/>
          </w:tcPr>
          <w:p w14:paraId="01F265DC"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2.1</w:t>
            </w:r>
          </w:p>
          <w:p w14:paraId="4B3A5308"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2.2</w:t>
            </w:r>
          </w:p>
          <w:p w14:paraId="179036E6"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01</w:t>
            </w:r>
          </w:p>
          <w:p w14:paraId="1296C9A2"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03</w:t>
            </w:r>
          </w:p>
          <w:p w14:paraId="3DC2088B"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07</w:t>
            </w:r>
          </w:p>
        </w:tc>
        <w:tc>
          <w:tcPr>
            <w:tcW w:w="1223" w:type="dxa"/>
            <w:tcBorders>
              <w:top w:val="single" w:sz="4" w:space="0" w:color="000000"/>
              <w:left w:val="single" w:sz="4" w:space="0" w:color="000000"/>
              <w:bottom w:val="single" w:sz="4" w:space="0" w:color="000000"/>
              <w:right w:val="single" w:sz="4" w:space="0" w:color="000000"/>
            </w:tcBorders>
            <w:hideMark/>
          </w:tcPr>
          <w:p w14:paraId="57CE9B47"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2.1.07</w:t>
            </w:r>
          </w:p>
          <w:p w14:paraId="2C27EA61"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2.2.01</w:t>
            </w:r>
          </w:p>
          <w:p w14:paraId="1257612F"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 2.2.04 </w:t>
            </w:r>
          </w:p>
          <w:p w14:paraId="3D3808AA"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2.2.13</w:t>
            </w:r>
          </w:p>
          <w:p w14:paraId="29B12B44"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2.2.10</w:t>
            </w:r>
          </w:p>
          <w:p w14:paraId="0CD58A73"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01.03</w:t>
            </w:r>
          </w:p>
          <w:p w14:paraId="772D20D6"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01.04.</w:t>
            </w:r>
          </w:p>
          <w:p w14:paraId="1951A163"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01.05 </w:t>
            </w:r>
          </w:p>
          <w:p w14:paraId="6BA91F50"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03.01 Зо 03.02</w:t>
            </w:r>
          </w:p>
          <w:p w14:paraId="522343C9"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07.01 </w:t>
            </w:r>
          </w:p>
          <w:p w14:paraId="2DEC5C73"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07.02 </w:t>
            </w:r>
          </w:p>
          <w:p w14:paraId="5FA366DE"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07.03 </w:t>
            </w:r>
          </w:p>
          <w:p w14:paraId="1AAE2A3E"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07.04 </w:t>
            </w:r>
          </w:p>
        </w:tc>
      </w:tr>
      <w:tr w:rsidR="00F31D80" w:rsidRPr="008872B0" w14:paraId="4E8F2195"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15705B4D"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126B5BF6"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3. Способы извлечения систем органов, техника их вскрытия и методика исследования у разных видов животных.</w:t>
            </w:r>
          </w:p>
        </w:tc>
        <w:tc>
          <w:tcPr>
            <w:tcW w:w="1935" w:type="dxa"/>
            <w:tcBorders>
              <w:top w:val="single" w:sz="4" w:space="0" w:color="000000"/>
              <w:left w:val="single" w:sz="4" w:space="0" w:color="000000"/>
              <w:bottom w:val="single" w:sz="4" w:space="0" w:color="000000"/>
              <w:right w:val="nil"/>
            </w:tcBorders>
            <w:hideMark/>
          </w:tcPr>
          <w:p w14:paraId="3BB3AEAE"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sz w:val="22"/>
                <w:szCs w:val="22"/>
              </w:rPr>
              <w:t>4</w:t>
            </w:r>
          </w:p>
        </w:tc>
        <w:tc>
          <w:tcPr>
            <w:tcW w:w="1209" w:type="dxa"/>
            <w:tcBorders>
              <w:top w:val="single" w:sz="4" w:space="0" w:color="000000"/>
              <w:left w:val="single" w:sz="4" w:space="0" w:color="000000"/>
              <w:bottom w:val="single" w:sz="4" w:space="0" w:color="000000"/>
              <w:right w:val="nil"/>
            </w:tcBorders>
            <w:hideMark/>
          </w:tcPr>
          <w:p w14:paraId="77411988"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2.1</w:t>
            </w:r>
          </w:p>
          <w:p w14:paraId="177D6BD2"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2.2</w:t>
            </w:r>
          </w:p>
          <w:p w14:paraId="419E230B"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01</w:t>
            </w:r>
          </w:p>
          <w:p w14:paraId="6AB328F9"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03</w:t>
            </w:r>
          </w:p>
          <w:p w14:paraId="7637B956"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07</w:t>
            </w:r>
          </w:p>
        </w:tc>
        <w:tc>
          <w:tcPr>
            <w:tcW w:w="1223" w:type="dxa"/>
            <w:tcBorders>
              <w:top w:val="single" w:sz="4" w:space="0" w:color="000000"/>
              <w:left w:val="single" w:sz="4" w:space="0" w:color="000000"/>
              <w:bottom w:val="single" w:sz="4" w:space="0" w:color="000000"/>
              <w:right w:val="single" w:sz="4" w:space="0" w:color="000000"/>
            </w:tcBorders>
            <w:hideMark/>
          </w:tcPr>
          <w:p w14:paraId="52CE1320"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2.1.07</w:t>
            </w:r>
          </w:p>
          <w:p w14:paraId="46C08845"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2.2.01</w:t>
            </w:r>
          </w:p>
          <w:p w14:paraId="63388A25"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 2.2.04 </w:t>
            </w:r>
          </w:p>
          <w:p w14:paraId="0B18876F"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2.2.13</w:t>
            </w:r>
          </w:p>
          <w:p w14:paraId="47106692"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2.2.10</w:t>
            </w:r>
          </w:p>
          <w:p w14:paraId="5B3BC02F"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01.03</w:t>
            </w:r>
          </w:p>
          <w:p w14:paraId="1E48C06A"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01.04.</w:t>
            </w:r>
          </w:p>
          <w:p w14:paraId="680A6737"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01.05 </w:t>
            </w:r>
          </w:p>
          <w:p w14:paraId="72269879"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03.01 Зо 03.02</w:t>
            </w:r>
          </w:p>
          <w:p w14:paraId="4DB43E96"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07.01 </w:t>
            </w:r>
          </w:p>
          <w:p w14:paraId="16D1D83C"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07.02 </w:t>
            </w:r>
          </w:p>
          <w:p w14:paraId="0B61442D"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07.03 </w:t>
            </w:r>
          </w:p>
          <w:p w14:paraId="2D8125AD"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07.04 </w:t>
            </w:r>
          </w:p>
        </w:tc>
      </w:tr>
      <w:tr w:rsidR="00F31D80" w:rsidRPr="008872B0" w14:paraId="5AA7FEDF"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640832C2"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29903051"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4. Документация вскрытия.</w:t>
            </w:r>
          </w:p>
        </w:tc>
        <w:tc>
          <w:tcPr>
            <w:tcW w:w="1935" w:type="dxa"/>
            <w:tcBorders>
              <w:top w:val="single" w:sz="4" w:space="0" w:color="000000"/>
              <w:left w:val="single" w:sz="4" w:space="0" w:color="000000"/>
              <w:bottom w:val="single" w:sz="4" w:space="0" w:color="000000"/>
              <w:right w:val="nil"/>
            </w:tcBorders>
            <w:hideMark/>
          </w:tcPr>
          <w:p w14:paraId="1B9A6639"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sz w:val="22"/>
                <w:szCs w:val="22"/>
              </w:rPr>
              <w:t>2</w:t>
            </w:r>
          </w:p>
        </w:tc>
        <w:tc>
          <w:tcPr>
            <w:tcW w:w="1209" w:type="dxa"/>
            <w:tcBorders>
              <w:top w:val="single" w:sz="4" w:space="0" w:color="000000"/>
              <w:left w:val="single" w:sz="4" w:space="0" w:color="000000"/>
              <w:bottom w:val="single" w:sz="4" w:space="0" w:color="000000"/>
              <w:right w:val="nil"/>
            </w:tcBorders>
            <w:hideMark/>
          </w:tcPr>
          <w:p w14:paraId="0D506789"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2.1</w:t>
            </w:r>
          </w:p>
          <w:p w14:paraId="60A0A98A"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2.2</w:t>
            </w:r>
          </w:p>
          <w:p w14:paraId="0E950ADF"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01</w:t>
            </w:r>
          </w:p>
          <w:p w14:paraId="06CECA88"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03</w:t>
            </w:r>
          </w:p>
          <w:p w14:paraId="463C7BC1"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05</w:t>
            </w:r>
          </w:p>
          <w:p w14:paraId="1964655F"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09</w:t>
            </w:r>
          </w:p>
        </w:tc>
        <w:tc>
          <w:tcPr>
            <w:tcW w:w="1223" w:type="dxa"/>
            <w:tcBorders>
              <w:top w:val="single" w:sz="4" w:space="0" w:color="000000"/>
              <w:left w:val="single" w:sz="4" w:space="0" w:color="000000"/>
              <w:bottom w:val="single" w:sz="4" w:space="0" w:color="000000"/>
              <w:right w:val="single" w:sz="4" w:space="0" w:color="000000"/>
            </w:tcBorders>
            <w:hideMark/>
          </w:tcPr>
          <w:p w14:paraId="3B91A136"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 2.1.05 </w:t>
            </w:r>
          </w:p>
          <w:p w14:paraId="5CE27B31"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 2.1.06 </w:t>
            </w:r>
          </w:p>
          <w:p w14:paraId="779CFA30"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2.2.12</w:t>
            </w:r>
          </w:p>
          <w:p w14:paraId="5C36F926"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З 2.2.13</w:t>
            </w:r>
          </w:p>
          <w:p w14:paraId="44010E6E"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01.06</w:t>
            </w:r>
          </w:p>
          <w:p w14:paraId="779373D0"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03.01 </w:t>
            </w:r>
          </w:p>
          <w:p w14:paraId="6ECEFB4E"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03.02 </w:t>
            </w:r>
          </w:p>
          <w:p w14:paraId="158BCC36"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05.02</w:t>
            </w:r>
          </w:p>
          <w:p w14:paraId="2F25E43F" w14:textId="77777777" w:rsidR="00F31D80" w:rsidRPr="00CD33C5" w:rsidRDefault="00F31D80" w:rsidP="00CD33C5">
            <w:pPr>
              <w:pStyle w:val="LO-normal"/>
              <w:widowControl w:val="0"/>
              <w:spacing w:line="276" w:lineRule="auto"/>
              <w:jc w:val="both"/>
              <w:rPr>
                <w:rFonts w:ascii="Times New Roman" w:hAnsi="Times New Roman" w:cs="Times New Roman"/>
                <w:sz w:val="22"/>
                <w:szCs w:val="22"/>
              </w:rPr>
            </w:pPr>
            <w:r w:rsidRPr="00CD33C5">
              <w:rPr>
                <w:rFonts w:ascii="Times New Roman" w:eastAsia="Times New Roman" w:hAnsi="Times New Roman" w:cs="Times New Roman"/>
                <w:sz w:val="22"/>
                <w:szCs w:val="22"/>
              </w:rPr>
              <w:t>Зо 09.01.</w:t>
            </w:r>
          </w:p>
          <w:p w14:paraId="5BB21A4E" w14:textId="77777777" w:rsidR="00F31D80" w:rsidRPr="00CD33C5" w:rsidRDefault="00F31D80" w:rsidP="00CD33C5">
            <w:pPr>
              <w:pStyle w:val="LO-normal"/>
              <w:widowControl w:val="0"/>
              <w:spacing w:line="276" w:lineRule="auto"/>
              <w:jc w:val="both"/>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09.02 </w:t>
            </w:r>
          </w:p>
        </w:tc>
      </w:tr>
      <w:tr w:rsidR="00F31D80" w:rsidRPr="008872B0" w14:paraId="34B78E7B" w14:textId="77777777" w:rsidTr="00F31D80">
        <w:trPr>
          <w:cantSplit/>
          <w:trHeight w:val="570"/>
        </w:trPr>
        <w:tc>
          <w:tcPr>
            <w:tcW w:w="10915" w:type="dxa"/>
            <w:vMerge/>
            <w:tcBorders>
              <w:top w:val="single" w:sz="4" w:space="0" w:color="000000"/>
              <w:left w:val="single" w:sz="4" w:space="0" w:color="000000"/>
              <w:bottom w:val="single" w:sz="4" w:space="0" w:color="000000"/>
              <w:right w:val="nil"/>
            </w:tcBorders>
            <w:vAlign w:val="center"/>
            <w:hideMark/>
          </w:tcPr>
          <w:p w14:paraId="79E9975C"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1160A946"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t>В том числе практических и лабораторных занятий</w:t>
            </w:r>
          </w:p>
        </w:tc>
        <w:tc>
          <w:tcPr>
            <w:tcW w:w="1935" w:type="dxa"/>
            <w:tcBorders>
              <w:top w:val="single" w:sz="4" w:space="0" w:color="000000"/>
              <w:left w:val="single" w:sz="4" w:space="0" w:color="000000"/>
              <w:bottom w:val="single" w:sz="4" w:space="0" w:color="000000"/>
              <w:right w:val="nil"/>
            </w:tcBorders>
            <w:hideMark/>
          </w:tcPr>
          <w:p w14:paraId="444A97DB"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6</w:t>
            </w:r>
          </w:p>
        </w:tc>
        <w:tc>
          <w:tcPr>
            <w:tcW w:w="1209" w:type="dxa"/>
            <w:tcBorders>
              <w:top w:val="single" w:sz="4" w:space="0" w:color="000000"/>
              <w:left w:val="single" w:sz="4" w:space="0" w:color="000000"/>
              <w:bottom w:val="single" w:sz="4" w:space="0" w:color="000000"/>
              <w:right w:val="nil"/>
            </w:tcBorders>
          </w:tcPr>
          <w:p w14:paraId="7CB07396"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184F4931"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18256489" w14:textId="77777777" w:rsidTr="00F31D80">
        <w:trPr>
          <w:cantSplit/>
          <w:trHeight w:val="240"/>
        </w:trPr>
        <w:tc>
          <w:tcPr>
            <w:tcW w:w="10915" w:type="dxa"/>
            <w:vMerge/>
            <w:tcBorders>
              <w:top w:val="single" w:sz="4" w:space="0" w:color="000000"/>
              <w:left w:val="single" w:sz="4" w:space="0" w:color="000000"/>
              <w:bottom w:val="single" w:sz="4" w:space="0" w:color="000000"/>
              <w:right w:val="nil"/>
            </w:tcBorders>
            <w:vAlign w:val="center"/>
            <w:hideMark/>
          </w:tcPr>
          <w:p w14:paraId="00E1C893"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70D8523E"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Практическое занятие 1 “Проведение наружного осмотра трупа животного и определение посмертных изменений”.</w:t>
            </w:r>
          </w:p>
        </w:tc>
        <w:tc>
          <w:tcPr>
            <w:tcW w:w="1935" w:type="dxa"/>
            <w:tcBorders>
              <w:top w:val="single" w:sz="4" w:space="0" w:color="000000"/>
              <w:left w:val="single" w:sz="4" w:space="0" w:color="000000"/>
              <w:bottom w:val="single" w:sz="4" w:space="0" w:color="000000"/>
              <w:right w:val="nil"/>
            </w:tcBorders>
            <w:hideMark/>
          </w:tcPr>
          <w:p w14:paraId="35D8001F"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sz w:val="22"/>
                <w:szCs w:val="22"/>
              </w:rPr>
              <w:t>2</w:t>
            </w:r>
          </w:p>
        </w:tc>
        <w:tc>
          <w:tcPr>
            <w:tcW w:w="1209" w:type="dxa"/>
            <w:vMerge w:val="restart"/>
            <w:tcBorders>
              <w:top w:val="single" w:sz="4" w:space="0" w:color="000000"/>
              <w:left w:val="single" w:sz="4" w:space="0" w:color="000000"/>
              <w:bottom w:val="single" w:sz="4" w:space="0" w:color="000000"/>
              <w:right w:val="nil"/>
            </w:tcBorders>
            <w:hideMark/>
          </w:tcPr>
          <w:p w14:paraId="3A898459"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1.1</w:t>
            </w:r>
          </w:p>
          <w:p w14:paraId="48A71110"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1.2</w:t>
            </w:r>
          </w:p>
          <w:p w14:paraId="4C467EA2"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2.2</w:t>
            </w:r>
          </w:p>
          <w:p w14:paraId="4774F54D"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lastRenderedPageBreak/>
              <w:t>ОК 01</w:t>
            </w:r>
          </w:p>
          <w:p w14:paraId="6CF36CC0"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03</w:t>
            </w:r>
          </w:p>
          <w:p w14:paraId="51A00386"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04</w:t>
            </w:r>
          </w:p>
          <w:p w14:paraId="02B41C9A"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05</w:t>
            </w:r>
          </w:p>
          <w:p w14:paraId="52B9E928"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07</w:t>
            </w:r>
          </w:p>
          <w:p w14:paraId="413279A0"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09</w:t>
            </w:r>
          </w:p>
        </w:tc>
        <w:tc>
          <w:tcPr>
            <w:tcW w:w="1223" w:type="dxa"/>
            <w:vMerge w:val="restart"/>
            <w:tcBorders>
              <w:top w:val="single" w:sz="4" w:space="0" w:color="000000"/>
              <w:left w:val="single" w:sz="4" w:space="0" w:color="000000"/>
              <w:bottom w:val="single" w:sz="4" w:space="0" w:color="000000"/>
              <w:right w:val="single" w:sz="4" w:space="0" w:color="000000"/>
            </w:tcBorders>
            <w:hideMark/>
          </w:tcPr>
          <w:p w14:paraId="4870D4A7"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lastRenderedPageBreak/>
              <w:t>У 1.1.03</w:t>
            </w:r>
          </w:p>
          <w:p w14:paraId="2B9AE93B"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У 1.2.01 </w:t>
            </w:r>
          </w:p>
          <w:p w14:paraId="70F238C0"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У 1.2.03 </w:t>
            </w:r>
          </w:p>
          <w:p w14:paraId="1778000F"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У 1.2.02</w:t>
            </w:r>
          </w:p>
          <w:p w14:paraId="71A6FEE9"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lastRenderedPageBreak/>
              <w:t xml:space="preserve">У 2.2.03 </w:t>
            </w:r>
          </w:p>
          <w:p w14:paraId="2E8E2B14"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У 2.2.05 У 2.2.06 У 2.2.07 </w:t>
            </w:r>
          </w:p>
          <w:p w14:paraId="1F17709D"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Уо 01.01 </w:t>
            </w:r>
          </w:p>
          <w:p w14:paraId="61480269"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Уо 01.02 </w:t>
            </w:r>
          </w:p>
          <w:p w14:paraId="22916C02"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Уо 01.03 </w:t>
            </w:r>
          </w:p>
          <w:p w14:paraId="3FE957DA"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Уо 01.04 </w:t>
            </w:r>
          </w:p>
          <w:p w14:paraId="75DC18D7"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Уо 01.05 </w:t>
            </w:r>
          </w:p>
          <w:p w14:paraId="17B1D75C"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Уо 01.06</w:t>
            </w:r>
          </w:p>
          <w:p w14:paraId="1C9FA397"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Уо 03.01</w:t>
            </w:r>
          </w:p>
          <w:p w14:paraId="3353900E"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Уо 03.02</w:t>
            </w:r>
          </w:p>
          <w:p w14:paraId="27CA2568"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Уо 04.02</w:t>
            </w:r>
          </w:p>
          <w:p w14:paraId="1109C2BA"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Уо 05.01</w:t>
            </w:r>
          </w:p>
          <w:p w14:paraId="3E801909"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Уо 07.01 </w:t>
            </w:r>
          </w:p>
          <w:p w14:paraId="534D4257"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Уо 07.02 </w:t>
            </w:r>
          </w:p>
          <w:p w14:paraId="55F6D5CD"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Уо 09.01</w:t>
            </w:r>
          </w:p>
          <w:p w14:paraId="7974FD46"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Уо 09.02 </w:t>
            </w:r>
          </w:p>
        </w:tc>
      </w:tr>
      <w:tr w:rsidR="00F31D80" w:rsidRPr="008872B0" w14:paraId="2DC18D0F"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6D8EAA38"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15250701"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Практическое занятие 2 “Проведение вскрытия животных разных видов и оформление документации на вскрытие”</w:t>
            </w:r>
          </w:p>
        </w:tc>
        <w:tc>
          <w:tcPr>
            <w:tcW w:w="1935" w:type="dxa"/>
            <w:tcBorders>
              <w:top w:val="single" w:sz="4" w:space="0" w:color="000000"/>
              <w:left w:val="single" w:sz="4" w:space="0" w:color="000000"/>
              <w:bottom w:val="single" w:sz="4" w:space="0" w:color="000000"/>
              <w:right w:val="nil"/>
            </w:tcBorders>
            <w:hideMark/>
          </w:tcPr>
          <w:p w14:paraId="488A7121"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sz w:val="22"/>
                <w:szCs w:val="22"/>
              </w:rPr>
              <w:t>2</w:t>
            </w:r>
          </w:p>
        </w:tc>
        <w:tc>
          <w:tcPr>
            <w:tcW w:w="1209" w:type="dxa"/>
            <w:vMerge/>
            <w:tcBorders>
              <w:top w:val="single" w:sz="4" w:space="0" w:color="000000"/>
              <w:left w:val="single" w:sz="4" w:space="0" w:color="000000"/>
              <w:bottom w:val="single" w:sz="4" w:space="0" w:color="000000"/>
              <w:right w:val="nil"/>
            </w:tcBorders>
            <w:vAlign w:val="center"/>
            <w:hideMark/>
          </w:tcPr>
          <w:p w14:paraId="0222C892" w14:textId="77777777" w:rsidR="00F31D80" w:rsidRPr="00CD33C5" w:rsidRDefault="00F31D80" w:rsidP="00CD33C5">
            <w:pPr>
              <w:spacing w:after="0"/>
              <w:rPr>
                <w:rFonts w:ascii="Times New Roman" w:eastAsia="Calibri" w:hAnsi="Times New Roman"/>
                <w:szCs w:val="22"/>
                <w:lang w:eastAsia="zh-CN" w:bidi="hi-IN"/>
              </w:rPr>
            </w:pPr>
          </w:p>
        </w:tc>
        <w:tc>
          <w:tcPr>
            <w:tcW w:w="1223" w:type="dxa"/>
            <w:vMerge/>
            <w:tcBorders>
              <w:top w:val="single" w:sz="4" w:space="0" w:color="000000"/>
              <w:left w:val="single" w:sz="4" w:space="0" w:color="000000"/>
              <w:bottom w:val="single" w:sz="4" w:space="0" w:color="000000"/>
              <w:right w:val="single" w:sz="4" w:space="0" w:color="000000"/>
            </w:tcBorders>
            <w:vAlign w:val="center"/>
            <w:hideMark/>
          </w:tcPr>
          <w:p w14:paraId="0B754AC1" w14:textId="77777777" w:rsidR="00F31D80" w:rsidRPr="00CD33C5" w:rsidRDefault="00F31D80" w:rsidP="00CD33C5">
            <w:pPr>
              <w:spacing w:after="0"/>
              <w:rPr>
                <w:rFonts w:ascii="Times New Roman" w:eastAsia="Calibri" w:hAnsi="Times New Roman"/>
                <w:szCs w:val="22"/>
                <w:lang w:eastAsia="zh-CN" w:bidi="hi-IN"/>
              </w:rPr>
            </w:pPr>
          </w:p>
        </w:tc>
      </w:tr>
      <w:tr w:rsidR="00F31D80" w:rsidRPr="008872B0" w14:paraId="5FF2AE4D"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754D32BB"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2DA02D07"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Практическое занятие 3 “Проведение вскрытия животных разных видов и оформление документации на вскрытие”</w:t>
            </w:r>
          </w:p>
        </w:tc>
        <w:tc>
          <w:tcPr>
            <w:tcW w:w="1935" w:type="dxa"/>
            <w:tcBorders>
              <w:top w:val="single" w:sz="4" w:space="0" w:color="000000"/>
              <w:left w:val="single" w:sz="4" w:space="0" w:color="000000"/>
              <w:bottom w:val="single" w:sz="4" w:space="0" w:color="000000"/>
              <w:right w:val="nil"/>
            </w:tcBorders>
            <w:hideMark/>
          </w:tcPr>
          <w:p w14:paraId="74EC35CA"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sz w:val="22"/>
                <w:szCs w:val="22"/>
              </w:rPr>
              <w:t>2</w:t>
            </w:r>
          </w:p>
        </w:tc>
        <w:tc>
          <w:tcPr>
            <w:tcW w:w="1209" w:type="dxa"/>
            <w:vMerge/>
            <w:tcBorders>
              <w:top w:val="single" w:sz="4" w:space="0" w:color="000000"/>
              <w:left w:val="single" w:sz="4" w:space="0" w:color="000000"/>
              <w:bottom w:val="single" w:sz="4" w:space="0" w:color="000000"/>
              <w:right w:val="nil"/>
            </w:tcBorders>
            <w:vAlign w:val="center"/>
            <w:hideMark/>
          </w:tcPr>
          <w:p w14:paraId="24D874D4" w14:textId="77777777" w:rsidR="00F31D80" w:rsidRPr="00CD33C5" w:rsidRDefault="00F31D80" w:rsidP="00CD33C5">
            <w:pPr>
              <w:spacing w:after="0"/>
              <w:rPr>
                <w:rFonts w:ascii="Times New Roman" w:eastAsia="Calibri" w:hAnsi="Times New Roman"/>
                <w:szCs w:val="22"/>
                <w:lang w:eastAsia="zh-CN" w:bidi="hi-IN"/>
              </w:rPr>
            </w:pPr>
          </w:p>
        </w:tc>
        <w:tc>
          <w:tcPr>
            <w:tcW w:w="1223" w:type="dxa"/>
            <w:vMerge/>
            <w:tcBorders>
              <w:top w:val="single" w:sz="4" w:space="0" w:color="000000"/>
              <w:left w:val="single" w:sz="4" w:space="0" w:color="000000"/>
              <w:bottom w:val="single" w:sz="4" w:space="0" w:color="000000"/>
              <w:right w:val="single" w:sz="4" w:space="0" w:color="000000"/>
            </w:tcBorders>
            <w:vAlign w:val="center"/>
            <w:hideMark/>
          </w:tcPr>
          <w:p w14:paraId="1F06B8F7" w14:textId="77777777" w:rsidR="00F31D80" w:rsidRPr="00CD33C5" w:rsidRDefault="00F31D80" w:rsidP="00CD33C5">
            <w:pPr>
              <w:spacing w:after="0"/>
              <w:rPr>
                <w:rFonts w:ascii="Times New Roman" w:eastAsia="Calibri" w:hAnsi="Times New Roman"/>
                <w:szCs w:val="22"/>
                <w:lang w:eastAsia="zh-CN" w:bidi="hi-IN"/>
              </w:rPr>
            </w:pPr>
          </w:p>
        </w:tc>
      </w:tr>
      <w:tr w:rsidR="00F31D80" w:rsidRPr="008872B0" w14:paraId="480A9485"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7C15A041" w14:textId="77777777" w:rsidR="00F31D80" w:rsidRPr="00CD33C5" w:rsidRDefault="00F31D80" w:rsidP="00CD33C5">
            <w:pPr>
              <w:spacing w:after="0"/>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64B1C71C"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t xml:space="preserve">Самостоятельная работа обучающихся </w:t>
            </w:r>
          </w:p>
        </w:tc>
        <w:tc>
          <w:tcPr>
            <w:tcW w:w="1935" w:type="dxa"/>
            <w:tcBorders>
              <w:top w:val="single" w:sz="4" w:space="0" w:color="000000"/>
              <w:left w:val="single" w:sz="4" w:space="0" w:color="000000"/>
              <w:bottom w:val="single" w:sz="4" w:space="0" w:color="000000"/>
              <w:right w:val="nil"/>
            </w:tcBorders>
            <w:hideMark/>
          </w:tcPr>
          <w:p w14:paraId="133073C9"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44D6AE1A"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7AE1EB3E"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34764FC6" w14:textId="77777777" w:rsidTr="00F31D80">
        <w:trPr>
          <w:cantSplit/>
          <w:trHeight w:val="235"/>
        </w:trPr>
        <w:tc>
          <w:tcPr>
            <w:tcW w:w="1954" w:type="dxa"/>
            <w:vMerge w:val="restart"/>
            <w:tcBorders>
              <w:top w:val="single" w:sz="4" w:space="0" w:color="000000"/>
              <w:left w:val="single" w:sz="4" w:space="0" w:color="000000"/>
              <w:bottom w:val="single" w:sz="4" w:space="0" w:color="000000"/>
              <w:right w:val="nil"/>
            </w:tcBorders>
            <w:hideMark/>
          </w:tcPr>
          <w:p w14:paraId="58F09AD7"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b/>
                <w:sz w:val="22"/>
                <w:szCs w:val="22"/>
              </w:rPr>
              <w:t>Тема 3.3.</w:t>
            </w:r>
            <w:r w:rsidRPr="00CD33C5">
              <w:rPr>
                <w:rFonts w:ascii="Times New Roman" w:eastAsia="Times New Roman" w:hAnsi="Times New Roman" w:cs="Times New Roman"/>
                <w:sz w:val="22"/>
                <w:szCs w:val="22"/>
              </w:rPr>
              <w:t xml:space="preserve"> Правила отбора и отправки проб патологического материала.</w:t>
            </w:r>
          </w:p>
        </w:tc>
        <w:tc>
          <w:tcPr>
            <w:tcW w:w="8961" w:type="dxa"/>
            <w:tcBorders>
              <w:top w:val="single" w:sz="4" w:space="0" w:color="000000"/>
              <w:left w:val="single" w:sz="4" w:space="0" w:color="000000"/>
              <w:bottom w:val="single" w:sz="4" w:space="0" w:color="000000"/>
              <w:right w:val="nil"/>
            </w:tcBorders>
            <w:hideMark/>
          </w:tcPr>
          <w:p w14:paraId="217112DB"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t>Дидактические единицы, содержание</w:t>
            </w:r>
          </w:p>
        </w:tc>
        <w:tc>
          <w:tcPr>
            <w:tcW w:w="1935" w:type="dxa"/>
            <w:tcBorders>
              <w:top w:val="single" w:sz="4" w:space="0" w:color="000000"/>
              <w:left w:val="single" w:sz="4" w:space="0" w:color="000000"/>
              <w:bottom w:val="single" w:sz="4" w:space="0" w:color="000000"/>
              <w:right w:val="nil"/>
            </w:tcBorders>
            <w:hideMark/>
          </w:tcPr>
          <w:p w14:paraId="09ED32DB"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12</w:t>
            </w:r>
          </w:p>
        </w:tc>
        <w:tc>
          <w:tcPr>
            <w:tcW w:w="1209" w:type="dxa"/>
            <w:tcBorders>
              <w:top w:val="single" w:sz="4" w:space="0" w:color="000000"/>
              <w:left w:val="single" w:sz="4" w:space="0" w:color="000000"/>
              <w:bottom w:val="single" w:sz="4" w:space="0" w:color="000000"/>
              <w:right w:val="nil"/>
            </w:tcBorders>
          </w:tcPr>
          <w:p w14:paraId="6BC4A01F"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713FB7AD"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3714161F" w14:textId="77777777" w:rsidTr="00F31D80">
        <w:trPr>
          <w:cantSplit/>
          <w:trHeight w:val="240"/>
        </w:trPr>
        <w:tc>
          <w:tcPr>
            <w:tcW w:w="10915" w:type="dxa"/>
            <w:vMerge/>
            <w:tcBorders>
              <w:top w:val="single" w:sz="4" w:space="0" w:color="000000"/>
              <w:left w:val="single" w:sz="4" w:space="0" w:color="000000"/>
              <w:bottom w:val="single" w:sz="4" w:space="0" w:color="000000"/>
              <w:right w:val="nil"/>
            </w:tcBorders>
            <w:vAlign w:val="center"/>
            <w:hideMark/>
          </w:tcPr>
          <w:p w14:paraId="39DF365F" w14:textId="77777777" w:rsidR="00F31D80" w:rsidRPr="00CD33C5" w:rsidRDefault="00F31D80" w:rsidP="00CD33C5">
            <w:pPr>
              <w:spacing w:after="0"/>
              <w:rPr>
                <w:rFonts w:ascii="Times New Roman" w:eastAsia="Calibri"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4335B360"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1. Отбор проб патологического материала, его подготовк , фиксация,  упаковка и отправка в лабораторию для бактериологического исследования.</w:t>
            </w:r>
          </w:p>
        </w:tc>
        <w:tc>
          <w:tcPr>
            <w:tcW w:w="1935" w:type="dxa"/>
            <w:tcBorders>
              <w:top w:val="single" w:sz="4" w:space="0" w:color="000000"/>
              <w:left w:val="single" w:sz="4" w:space="0" w:color="000000"/>
              <w:bottom w:val="single" w:sz="4" w:space="0" w:color="000000"/>
              <w:right w:val="nil"/>
            </w:tcBorders>
            <w:hideMark/>
          </w:tcPr>
          <w:p w14:paraId="7E2F540B"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sz w:val="22"/>
                <w:szCs w:val="22"/>
              </w:rPr>
              <w:t>4</w:t>
            </w:r>
          </w:p>
        </w:tc>
        <w:tc>
          <w:tcPr>
            <w:tcW w:w="1209" w:type="dxa"/>
            <w:vMerge w:val="restart"/>
            <w:tcBorders>
              <w:top w:val="single" w:sz="4" w:space="0" w:color="000000"/>
              <w:left w:val="single" w:sz="4" w:space="0" w:color="000000"/>
              <w:bottom w:val="single" w:sz="4" w:space="0" w:color="000000"/>
              <w:right w:val="nil"/>
            </w:tcBorders>
            <w:hideMark/>
          </w:tcPr>
          <w:p w14:paraId="78B838F5"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1.1</w:t>
            </w:r>
          </w:p>
          <w:p w14:paraId="4E6DFEB9"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1.2</w:t>
            </w:r>
          </w:p>
          <w:p w14:paraId="6CD1D273"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2.1</w:t>
            </w:r>
          </w:p>
          <w:p w14:paraId="48837E69"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01</w:t>
            </w:r>
          </w:p>
          <w:p w14:paraId="77956D10"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03</w:t>
            </w:r>
          </w:p>
          <w:p w14:paraId="3A8606BC"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05</w:t>
            </w:r>
          </w:p>
          <w:p w14:paraId="42BD20F4"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07</w:t>
            </w:r>
          </w:p>
          <w:p w14:paraId="6CA6157E"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09</w:t>
            </w:r>
          </w:p>
        </w:tc>
        <w:tc>
          <w:tcPr>
            <w:tcW w:w="1223" w:type="dxa"/>
            <w:vMerge w:val="restart"/>
            <w:tcBorders>
              <w:top w:val="single" w:sz="4" w:space="0" w:color="000000"/>
              <w:left w:val="single" w:sz="4" w:space="0" w:color="000000"/>
              <w:bottom w:val="single" w:sz="4" w:space="0" w:color="000000"/>
              <w:right w:val="single" w:sz="4" w:space="0" w:color="000000"/>
            </w:tcBorders>
            <w:hideMark/>
          </w:tcPr>
          <w:p w14:paraId="3A936F58"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 1.1.03</w:t>
            </w:r>
          </w:p>
          <w:p w14:paraId="45236473"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 1.2.02</w:t>
            </w:r>
          </w:p>
          <w:p w14:paraId="79D175AD"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 1.2.03</w:t>
            </w:r>
          </w:p>
          <w:p w14:paraId="739C6F3F"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 2.1.03 </w:t>
            </w:r>
          </w:p>
          <w:p w14:paraId="5364B866"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 2.1.05 </w:t>
            </w:r>
          </w:p>
          <w:p w14:paraId="5A030C47"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 2.1.06 </w:t>
            </w:r>
          </w:p>
          <w:p w14:paraId="41FAD6DC"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 2.1.07</w:t>
            </w:r>
          </w:p>
          <w:p w14:paraId="4F11924F"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01.01 </w:t>
            </w:r>
          </w:p>
          <w:p w14:paraId="7026B91D"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01.04 </w:t>
            </w:r>
          </w:p>
          <w:p w14:paraId="18987444"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01.05</w:t>
            </w:r>
          </w:p>
          <w:p w14:paraId="2BB10961"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03.01 </w:t>
            </w:r>
          </w:p>
          <w:p w14:paraId="41C19C50"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03.02</w:t>
            </w:r>
          </w:p>
          <w:p w14:paraId="3B968D3E"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Зо 05.02</w:t>
            </w:r>
          </w:p>
          <w:p w14:paraId="19B557BF"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07.01 </w:t>
            </w:r>
          </w:p>
          <w:p w14:paraId="5CF3F428"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07.02 </w:t>
            </w:r>
          </w:p>
          <w:p w14:paraId="15EA7E19"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07.03 </w:t>
            </w:r>
          </w:p>
          <w:p w14:paraId="5FF43735"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Зо 07.04 </w:t>
            </w:r>
          </w:p>
          <w:p w14:paraId="36F6D9F3"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Зо 09.01 Зо 09.02</w:t>
            </w:r>
          </w:p>
        </w:tc>
      </w:tr>
      <w:tr w:rsidR="00F31D80" w:rsidRPr="008872B0" w14:paraId="1A89D600"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18A16ABF" w14:textId="77777777" w:rsidR="00F31D80" w:rsidRPr="00CD33C5" w:rsidRDefault="00F31D80" w:rsidP="00CD33C5">
            <w:pPr>
              <w:spacing w:after="0"/>
              <w:rPr>
                <w:rFonts w:ascii="Times New Roman" w:eastAsia="Calibri"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0388DFCE"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2. Отбор проб патологического материала, упаковка и отправка в лабораторию для гистологического исследования.</w:t>
            </w:r>
          </w:p>
        </w:tc>
        <w:tc>
          <w:tcPr>
            <w:tcW w:w="1935" w:type="dxa"/>
            <w:tcBorders>
              <w:top w:val="single" w:sz="4" w:space="0" w:color="000000"/>
              <w:left w:val="single" w:sz="4" w:space="0" w:color="000000"/>
              <w:bottom w:val="single" w:sz="4" w:space="0" w:color="000000"/>
              <w:right w:val="nil"/>
            </w:tcBorders>
            <w:hideMark/>
          </w:tcPr>
          <w:p w14:paraId="34FEA114"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sz w:val="22"/>
                <w:szCs w:val="22"/>
              </w:rPr>
              <w:t>2</w:t>
            </w:r>
          </w:p>
        </w:tc>
        <w:tc>
          <w:tcPr>
            <w:tcW w:w="1209" w:type="dxa"/>
            <w:vMerge/>
            <w:tcBorders>
              <w:top w:val="single" w:sz="4" w:space="0" w:color="000000"/>
              <w:left w:val="single" w:sz="4" w:space="0" w:color="000000"/>
              <w:bottom w:val="single" w:sz="4" w:space="0" w:color="000000"/>
              <w:right w:val="nil"/>
            </w:tcBorders>
            <w:vAlign w:val="center"/>
            <w:hideMark/>
          </w:tcPr>
          <w:p w14:paraId="27763B6F" w14:textId="77777777" w:rsidR="00F31D80" w:rsidRPr="00CD33C5" w:rsidRDefault="00F31D80" w:rsidP="00CD33C5">
            <w:pPr>
              <w:spacing w:after="0"/>
              <w:rPr>
                <w:rFonts w:ascii="Times New Roman" w:eastAsia="Calibri" w:hAnsi="Times New Roman"/>
                <w:szCs w:val="22"/>
                <w:lang w:eastAsia="zh-CN" w:bidi="hi-IN"/>
              </w:rPr>
            </w:pPr>
          </w:p>
        </w:tc>
        <w:tc>
          <w:tcPr>
            <w:tcW w:w="1223" w:type="dxa"/>
            <w:vMerge/>
            <w:tcBorders>
              <w:top w:val="single" w:sz="4" w:space="0" w:color="000000"/>
              <w:left w:val="single" w:sz="4" w:space="0" w:color="000000"/>
              <w:bottom w:val="single" w:sz="4" w:space="0" w:color="000000"/>
              <w:right w:val="single" w:sz="4" w:space="0" w:color="000000"/>
            </w:tcBorders>
            <w:vAlign w:val="center"/>
            <w:hideMark/>
          </w:tcPr>
          <w:p w14:paraId="7DD2C984" w14:textId="77777777" w:rsidR="00F31D80" w:rsidRPr="00CD33C5" w:rsidRDefault="00F31D80" w:rsidP="00CD33C5">
            <w:pPr>
              <w:spacing w:after="0"/>
              <w:rPr>
                <w:rFonts w:ascii="Times New Roman" w:eastAsia="Calibri" w:hAnsi="Times New Roman"/>
                <w:szCs w:val="22"/>
                <w:lang w:eastAsia="zh-CN" w:bidi="hi-IN"/>
              </w:rPr>
            </w:pPr>
          </w:p>
        </w:tc>
      </w:tr>
      <w:tr w:rsidR="00F31D80" w:rsidRPr="008872B0" w14:paraId="33BD2607"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34E37A05" w14:textId="77777777" w:rsidR="00F31D80" w:rsidRPr="00CD33C5" w:rsidRDefault="00F31D80" w:rsidP="00CD33C5">
            <w:pPr>
              <w:spacing w:after="0"/>
              <w:rPr>
                <w:rFonts w:ascii="Times New Roman" w:eastAsia="Calibri"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15CCD840" w14:textId="0F18D41B"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3. Отбор проб</w:t>
            </w:r>
            <w:r w:rsidR="00CD33C5">
              <w:rPr>
                <w:rFonts w:ascii="Times New Roman" w:eastAsia="Times New Roman" w:hAnsi="Times New Roman" w:cs="Times New Roman"/>
                <w:sz w:val="22"/>
                <w:szCs w:val="22"/>
              </w:rPr>
              <w:t xml:space="preserve"> патологического материала его </w:t>
            </w:r>
            <w:r w:rsidRPr="00CD33C5">
              <w:rPr>
                <w:rFonts w:ascii="Times New Roman" w:eastAsia="Times New Roman" w:hAnsi="Times New Roman" w:cs="Times New Roman"/>
                <w:sz w:val="22"/>
                <w:szCs w:val="22"/>
              </w:rPr>
              <w:t>подготовка, фиксация, упаковка и отправка в лабораторию для химического исследования. Изготовление музейных препаратов из патологического материала.</w:t>
            </w:r>
          </w:p>
        </w:tc>
        <w:tc>
          <w:tcPr>
            <w:tcW w:w="1935" w:type="dxa"/>
            <w:tcBorders>
              <w:top w:val="single" w:sz="4" w:space="0" w:color="000000"/>
              <w:left w:val="single" w:sz="4" w:space="0" w:color="000000"/>
              <w:bottom w:val="single" w:sz="4" w:space="0" w:color="000000"/>
              <w:right w:val="nil"/>
            </w:tcBorders>
            <w:hideMark/>
          </w:tcPr>
          <w:p w14:paraId="6E90DF32"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sz w:val="22"/>
                <w:szCs w:val="22"/>
              </w:rPr>
              <w:t>2</w:t>
            </w:r>
          </w:p>
        </w:tc>
        <w:tc>
          <w:tcPr>
            <w:tcW w:w="1209" w:type="dxa"/>
            <w:vMerge/>
            <w:tcBorders>
              <w:top w:val="single" w:sz="4" w:space="0" w:color="000000"/>
              <w:left w:val="single" w:sz="4" w:space="0" w:color="000000"/>
              <w:bottom w:val="single" w:sz="4" w:space="0" w:color="000000"/>
              <w:right w:val="nil"/>
            </w:tcBorders>
            <w:vAlign w:val="center"/>
            <w:hideMark/>
          </w:tcPr>
          <w:p w14:paraId="46CF7A19" w14:textId="77777777" w:rsidR="00F31D80" w:rsidRPr="00CD33C5" w:rsidRDefault="00F31D80" w:rsidP="00CD33C5">
            <w:pPr>
              <w:spacing w:after="0"/>
              <w:rPr>
                <w:rFonts w:ascii="Times New Roman" w:eastAsia="Calibri" w:hAnsi="Times New Roman"/>
                <w:szCs w:val="22"/>
                <w:lang w:eastAsia="zh-CN" w:bidi="hi-IN"/>
              </w:rPr>
            </w:pPr>
          </w:p>
        </w:tc>
        <w:tc>
          <w:tcPr>
            <w:tcW w:w="1223" w:type="dxa"/>
            <w:vMerge/>
            <w:tcBorders>
              <w:top w:val="single" w:sz="4" w:space="0" w:color="000000"/>
              <w:left w:val="single" w:sz="4" w:space="0" w:color="000000"/>
              <w:bottom w:val="single" w:sz="4" w:space="0" w:color="000000"/>
              <w:right w:val="single" w:sz="4" w:space="0" w:color="000000"/>
            </w:tcBorders>
            <w:vAlign w:val="center"/>
            <w:hideMark/>
          </w:tcPr>
          <w:p w14:paraId="208BF184" w14:textId="77777777" w:rsidR="00F31D80" w:rsidRPr="00CD33C5" w:rsidRDefault="00F31D80" w:rsidP="00CD33C5">
            <w:pPr>
              <w:spacing w:after="0"/>
              <w:rPr>
                <w:rFonts w:ascii="Times New Roman" w:eastAsia="Calibri" w:hAnsi="Times New Roman"/>
                <w:szCs w:val="22"/>
                <w:lang w:eastAsia="zh-CN" w:bidi="hi-IN"/>
              </w:rPr>
            </w:pPr>
          </w:p>
        </w:tc>
      </w:tr>
      <w:tr w:rsidR="00F31D80" w:rsidRPr="008872B0" w14:paraId="143BA10F"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7A68A28C" w14:textId="77777777" w:rsidR="00F31D80" w:rsidRPr="00CD33C5" w:rsidRDefault="00F31D80" w:rsidP="00CD33C5">
            <w:pPr>
              <w:spacing w:after="0"/>
              <w:rPr>
                <w:rFonts w:ascii="Times New Roman" w:eastAsia="Calibri"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1B30C40E"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t>В том числе практических и лабораторных занятий</w:t>
            </w:r>
          </w:p>
        </w:tc>
        <w:tc>
          <w:tcPr>
            <w:tcW w:w="1935" w:type="dxa"/>
            <w:tcBorders>
              <w:top w:val="single" w:sz="4" w:space="0" w:color="000000"/>
              <w:left w:val="single" w:sz="4" w:space="0" w:color="000000"/>
              <w:bottom w:val="single" w:sz="4" w:space="0" w:color="000000"/>
              <w:right w:val="nil"/>
            </w:tcBorders>
            <w:hideMark/>
          </w:tcPr>
          <w:p w14:paraId="38DE15D8"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4</w:t>
            </w:r>
          </w:p>
        </w:tc>
        <w:tc>
          <w:tcPr>
            <w:tcW w:w="1209" w:type="dxa"/>
            <w:tcBorders>
              <w:top w:val="single" w:sz="4" w:space="0" w:color="000000"/>
              <w:left w:val="single" w:sz="4" w:space="0" w:color="000000"/>
              <w:bottom w:val="single" w:sz="4" w:space="0" w:color="000000"/>
              <w:right w:val="nil"/>
            </w:tcBorders>
          </w:tcPr>
          <w:p w14:paraId="3AF8C142"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741AC6E2" w14:textId="77777777" w:rsidR="00F31D80" w:rsidRPr="00CD33C5" w:rsidRDefault="00F31D80" w:rsidP="00CD33C5">
            <w:pPr>
              <w:pStyle w:val="LO-normal"/>
              <w:widowControl w:val="0"/>
              <w:snapToGrid w:val="0"/>
              <w:rPr>
                <w:rFonts w:ascii="Times New Roman" w:eastAsia="Times New Roman" w:hAnsi="Times New Roman" w:cs="Times New Roman"/>
                <w:color w:val="000000"/>
                <w:sz w:val="22"/>
                <w:szCs w:val="22"/>
              </w:rPr>
            </w:pPr>
          </w:p>
          <w:p w14:paraId="424CB800" w14:textId="77777777" w:rsidR="00F31D80" w:rsidRPr="00CD33C5" w:rsidRDefault="00F31D80" w:rsidP="00CD33C5">
            <w:pPr>
              <w:pStyle w:val="LO-normal"/>
              <w:widowControl w:val="0"/>
              <w:rPr>
                <w:rFonts w:ascii="Times New Roman" w:eastAsia="Times New Roman" w:hAnsi="Times New Roman" w:cs="Times New Roman"/>
                <w:sz w:val="22"/>
                <w:szCs w:val="22"/>
              </w:rPr>
            </w:pPr>
          </w:p>
        </w:tc>
      </w:tr>
      <w:tr w:rsidR="00F31D80" w:rsidRPr="008872B0" w14:paraId="5F2DD864" w14:textId="77777777" w:rsidTr="00F31D80">
        <w:trPr>
          <w:cantSplit/>
          <w:trHeight w:val="240"/>
        </w:trPr>
        <w:tc>
          <w:tcPr>
            <w:tcW w:w="10915" w:type="dxa"/>
            <w:vMerge/>
            <w:tcBorders>
              <w:top w:val="single" w:sz="4" w:space="0" w:color="000000"/>
              <w:left w:val="single" w:sz="4" w:space="0" w:color="000000"/>
              <w:bottom w:val="single" w:sz="4" w:space="0" w:color="000000"/>
              <w:right w:val="nil"/>
            </w:tcBorders>
            <w:vAlign w:val="center"/>
            <w:hideMark/>
          </w:tcPr>
          <w:p w14:paraId="4E9E73BF" w14:textId="77777777" w:rsidR="00F31D80" w:rsidRPr="00CD33C5" w:rsidRDefault="00F31D80" w:rsidP="00CD33C5">
            <w:pPr>
              <w:spacing w:after="0"/>
              <w:rPr>
                <w:rFonts w:ascii="Times New Roman" w:eastAsia="Calibri"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2FCB422D"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Лабораторное занятие 4 “Отбор проб, их упаковка, оформление сопроводительных документов, пересылка материала для бактериологического исследования в лабораторию”</w:t>
            </w:r>
          </w:p>
        </w:tc>
        <w:tc>
          <w:tcPr>
            <w:tcW w:w="1935" w:type="dxa"/>
            <w:tcBorders>
              <w:top w:val="single" w:sz="4" w:space="0" w:color="000000"/>
              <w:left w:val="single" w:sz="4" w:space="0" w:color="000000"/>
              <w:bottom w:val="single" w:sz="4" w:space="0" w:color="000000"/>
              <w:right w:val="nil"/>
            </w:tcBorders>
            <w:hideMark/>
          </w:tcPr>
          <w:p w14:paraId="23B67F62"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sz w:val="22"/>
                <w:szCs w:val="22"/>
              </w:rPr>
              <w:t>2</w:t>
            </w:r>
          </w:p>
        </w:tc>
        <w:tc>
          <w:tcPr>
            <w:tcW w:w="1209" w:type="dxa"/>
            <w:vMerge w:val="restart"/>
            <w:tcBorders>
              <w:top w:val="single" w:sz="4" w:space="0" w:color="000000"/>
              <w:left w:val="single" w:sz="4" w:space="0" w:color="000000"/>
              <w:bottom w:val="single" w:sz="4" w:space="0" w:color="000000"/>
              <w:right w:val="nil"/>
            </w:tcBorders>
            <w:hideMark/>
          </w:tcPr>
          <w:p w14:paraId="2B418D92"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1.1</w:t>
            </w:r>
          </w:p>
          <w:p w14:paraId="0CE0F202"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2.1</w:t>
            </w:r>
          </w:p>
          <w:p w14:paraId="2CB0F3A5"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ПК 2.2</w:t>
            </w:r>
          </w:p>
          <w:p w14:paraId="1B7FCE45"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01</w:t>
            </w:r>
          </w:p>
          <w:p w14:paraId="1118F1EE"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03</w:t>
            </w:r>
          </w:p>
          <w:p w14:paraId="0505E82B"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04</w:t>
            </w:r>
          </w:p>
          <w:p w14:paraId="4EA86FA5"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05</w:t>
            </w:r>
          </w:p>
          <w:p w14:paraId="2ECFE55C"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07</w:t>
            </w:r>
          </w:p>
          <w:p w14:paraId="789EBAC8"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ОК 09</w:t>
            </w:r>
          </w:p>
        </w:tc>
        <w:tc>
          <w:tcPr>
            <w:tcW w:w="1223" w:type="dxa"/>
            <w:vMerge w:val="restart"/>
            <w:tcBorders>
              <w:top w:val="single" w:sz="4" w:space="0" w:color="000000"/>
              <w:left w:val="single" w:sz="4" w:space="0" w:color="000000"/>
              <w:bottom w:val="single" w:sz="4" w:space="0" w:color="000000"/>
              <w:right w:val="single" w:sz="4" w:space="0" w:color="000000"/>
            </w:tcBorders>
            <w:hideMark/>
          </w:tcPr>
          <w:p w14:paraId="7C708BFB"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У 1.1.03</w:t>
            </w:r>
          </w:p>
          <w:p w14:paraId="04B709CF"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У 2.1.02</w:t>
            </w:r>
          </w:p>
          <w:p w14:paraId="7CFFF3C8"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У 2.2.03 </w:t>
            </w:r>
          </w:p>
          <w:p w14:paraId="02383898" w14:textId="77777777" w:rsidR="00F31D80" w:rsidRPr="00CD33C5" w:rsidRDefault="00F31D80" w:rsidP="00CD33C5">
            <w:pPr>
              <w:pStyle w:val="LO-normal"/>
              <w:widowControl w:val="0"/>
              <w:shd w:val="clear" w:color="auto" w:fill="FFFFFF"/>
              <w:ind w:right="8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У 2.2.05 У 2.2.07 </w:t>
            </w:r>
          </w:p>
          <w:p w14:paraId="41DFD94A"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Уо 01.01 </w:t>
            </w:r>
          </w:p>
          <w:p w14:paraId="439FBCF5"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Уо 01.02 </w:t>
            </w:r>
          </w:p>
          <w:p w14:paraId="6220E203"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Уо 01.03 </w:t>
            </w:r>
          </w:p>
          <w:p w14:paraId="228B7338"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Уо 01.05 </w:t>
            </w:r>
          </w:p>
          <w:p w14:paraId="5ACFF4EC"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Уо 03.02</w:t>
            </w:r>
          </w:p>
          <w:p w14:paraId="76F3E9CF"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Уо 04.02</w:t>
            </w:r>
          </w:p>
          <w:p w14:paraId="065D8F82"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Уо 05.01</w:t>
            </w:r>
          </w:p>
          <w:p w14:paraId="4E571184"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Уо 07.02</w:t>
            </w:r>
          </w:p>
          <w:p w14:paraId="7D47E3FE"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Уо 09.01 </w:t>
            </w:r>
          </w:p>
          <w:p w14:paraId="4A028ED2"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sz w:val="22"/>
                <w:szCs w:val="22"/>
              </w:rPr>
              <w:t xml:space="preserve">Уо 09.02 </w:t>
            </w:r>
          </w:p>
        </w:tc>
      </w:tr>
      <w:tr w:rsidR="00F31D80" w:rsidRPr="008872B0" w14:paraId="3555333C"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7CD366D1" w14:textId="77777777" w:rsidR="00F31D80" w:rsidRPr="00CD33C5" w:rsidRDefault="00F31D80" w:rsidP="00CD33C5">
            <w:pPr>
              <w:spacing w:after="0"/>
              <w:rPr>
                <w:rFonts w:ascii="Times New Roman" w:eastAsia="Calibri"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551C4EBE" w14:textId="77777777" w:rsidR="00F31D80" w:rsidRPr="00CD33C5" w:rsidRDefault="00F31D80" w:rsidP="00CD33C5">
            <w:pPr>
              <w:pStyle w:val="LO-normal"/>
              <w:widowControl w:val="0"/>
              <w:rPr>
                <w:rFonts w:ascii="Times New Roman" w:hAnsi="Times New Roman" w:cs="Times New Roman"/>
                <w:sz w:val="22"/>
                <w:szCs w:val="22"/>
              </w:rPr>
            </w:pPr>
            <w:r w:rsidRPr="00CD33C5">
              <w:rPr>
                <w:rFonts w:ascii="Times New Roman" w:eastAsia="Times New Roman" w:hAnsi="Times New Roman" w:cs="Times New Roman"/>
                <w:sz w:val="22"/>
                <w:szCs w:val="22"/>
              </w:rPr>
              <w:t>Лабораторное занятие 5  “Изготовление музейных препаратов из патологического материала”</w:t>
            </w:r>
          </w:p>
        </w:tc>
        <w:tc>
          <w:tcPr>
            <w:tcW w:w="1935" w:type="dxa"/>
            <w:tcBorders>
              <w:top w:val="single" w:sz="4" w:space="0" w:color="000000"/>
              <w:left w:val="single" w:sz="4" w:space="0" w:color="000000"/>
              <w:bottom w:val="single" w:sz="4" w:space="0" w:color="000000"/>
              <w:right w:val="nil"/>
            </w:tcBorders>
            <w:hideMark/>
          </w:tcPr>
          <w:p w14:paraId="3A05C1BD"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sz w:val="22"/>
                <w:szCs w:val="22"/>
              </w:rPr>
              <w:t>2</w:t>
            </w:r>
          </w:p>
        </w:tc>
        <w:tc>
          <w:tcPr>
            <w:tcW w:w="1209" w:type="dxa"/>
            <w:vMerge/>
            <w:tcBorders>
              <w:top w:val="single" w:sz="4" w:space="0" w:color="000000"/>
              <w:left w:val="single" w:sz="4" w:space="0" w:color="000000"/>
              <w:bottom w:val="single" w:sz="4" w:space="0" w:color="000000"/>
              <w:right w:val="nil"/>
            </w:tcBorders>
            <w:vAlign w:val="center"/>
            <w:hideMark/>
          </w:tcPr>
          <w:p w14:paraId="09E64D06" w14:textId="77777777" w:rsidR="00F31D80" w:rsidRPr="00CD33C5" w:rsidRDefault="00F31D80" w:rsidP="00CD33C5">
            <w:pPr>
              <w:spacing w:after="0"/>
              <w:rPr>
                <w:rFonts w:ascii="Times New Roman" w:eastAsia="Calibri" w:hAnsi="Times New Roman"/>
                <w:szCs w:val="22"/>
                <w:lang w:eastAsia="zh-CN" w:bidi="hi-IN"/>
              </w:rPr>
            </w:pPr>
          </w:p>
        </w:tc>
        <w:tc>
          <w:tcPr>
            <w:tcW w:w="1223" w:type="dxa"/>
            <w:vMerge/>
            <w:tcBorders>
              <w:top w:val="single" w:sz="4" w:space="0" w:color="000000"/>
              <w:left w:val="single" w:sz="4" w:space="0" w:color="000000"/>
              <w:bottom w:val="single" w:sz="4" w:space="0" w:color="000000"/>
              <w:right w:val="single" w:sz="4" w:space="0" w:color="000000"/>
            </w:tcBorders>
            <w:vAlign w:val="center"/>
            <w:hideMark/>
          </w:tcPr>
          <w:p w14:paraId="63259F17" w14:textId="77777777" w:rsidR="00F31D80" w:rsidRPr="00CD33C5" w:rsidRDefault="00F31D80" w:rsidP="00CD33C5">
            <w:pPr>
              <w:spacing w:after="0"/>
              <w:rPr>
                <w:rFonts w:ascii="Times New Roman" w:eastAsia="Calibri" w:hAnsi="Times New Roman"/>
                <w:szCs w:val="22"/>
                <w:lang w:eastAsia="zh-CN" w:bidi="hi-IN"/>
              </w:rPr>
            </w:pPr>
          </w:p>
        </w:tc>
      </w:tr>
      <w:tr w:rsidR="00F31D80" w:rsidRPr="008872B0" w14:paraId="7C712E6B"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209B64A2" w14:textId="77777777" w:rsidR="00F31D80" w:rsidRPr="00CD33C5" w:rsidRDefault="00F31D80" w:rsidP="00CD33C5">
            <w:pPr>
              <w:spacing w:after="0"/>
              <w:rPr>
                <w:rFonts w:ascii="Times New Roman" w:eastAsia="Calibri"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04705A8B"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sz w:val="22"/>
                <w:szCs w:val="22"/>
              </w:rPr>
              <w:t xml:space="preserve">Самостоятельная работа обучающихся </w:t>
            </w:r>
          </w:p>
        </w:tc>
        <w:tc>
          <w:tcPr>
            <w:tcW w:w="1935" w:type="dxa"/>
            <w:tcBorders>
              <w:top w:val="single" w:sz="4" w:space="0" w:color="000000"/>
              <w:left w:val="single" w:sz="4" w:space="0" w:color="000000"/>
              <w:bottom w:val="single" w:sz="4" w:space="0" w:color="000000"/>
              <w:right w:val="nil"/>
            </w:tcBorders>
            <w:hideMark/>
          </w:tcPr>
          <w:p w14:paraId="654E491B"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07577D02"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4263744B"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3051F563" w14:textId="77777777" w:rsidTr="00F31D80">
        <w:trPr>
          <w:trHeight w:val="23"/>
        </w:trPr>
        <w:tc>
          <w:tcPr>
            <w:tcW w:w="10915" w:type="dxa"/>
            <w:gridSpan w:val="2"/>
            <w:tcBorders>
              <w:top w:val="single" w:sz="4" w:space="0" w:color="000000"/>
              <w:left w:val="single" w:sz="4" w:space="0" w:color="000000"/>
              <w:bottom w:val="single" w:sz="4" w:space="0" w:color="000000"/>
              <w:right w:val="nil"/>
            </w:tcBorders>
            <w:hideMark/>
          </w:tcPr>
          <w:p w14:paraId="1D0EC286"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color w:val="000000"/>
                <w:sz w:val="22"/>
                <w:szCs w:val="22"/>
              </w:rPr>
              <w:t>Промежуточная аттестация</w:t>
            </w:r>
          </w:p>
        </w:tc>
        <w:tc>
          <w:tcPr>
            <w:tcW w:w="1935" w:type="dxa"/>
            <w:tcBorders>
              <w:top w:val="single" w:sz="4" w:space="0" w:color="000000"/>
              <w:left w:val="single" w:sz="4" w:space="0" w:color="000000"/>
              <w:bottom w:val="single" w:sz="4" w:space="0" w:color="000000"/>
              <w:right w:val="nil"/>
            </w:tcBorders>
            <w:vAlign w:val="center"/>
            <w:hideMark/>
          </w:tcPr>
          <w:p w14:paraId="5A4947B3"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8</w:t>
            </w:r>
          </w:p>
        </w:tc>
        <w:tc>
          <w:tcPr>
            <w:tcW w:w="1209" w:type="dxa"/>
            <w:tcBorders>
              <w:top w:val="single" w:sz="4" w:space="0" w:color="000000"/>
              <w:left w:val="single" w:sz="4" w:space="0" w:color="000000"/>
              <w:bottom w:val="single" w:sz="4" w:space="0" w:color="000000"/>
              <w:right w:val="nil"/>
            </w:tcBorders>
          </w:tcPr>
          <w:p w14:paraId="485080A2"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5363A230"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68B18C9E" w14:textId="77777777" w:rsidTr="00F31D80">
        <w:trPr>
          <w:trHeight w:val="23"/>
        </w:trPr>
        <w:tc>
          <w:tcPr>
            <w:tcW w:w="10915" w:type="dxa"/>
            <w:gridSpan w:val="2"/>
            <w:tcBorders>
              <w:top w:val="single" w:sz="4" w:space="0" w:color="000000"/>
              <w:left w:val="single" w:sz="4" w:space="0" w:color="000000"/>
              <w:bottom w:val="single" w:sz="4" w:space="0" w:color="000000"/>
              <w:right w:val="nil"/>
            </w:tcBorders>
            <w:hideMark/>
          </w:tcPr>
          <w:p w14:paraId="533FAAA9" w14:textId="77777777" w:rsidR="00F31D80" w:rsidRPr="00CD33C5" w:rsidRDefault="00F31D80" w:rsidP="00CD33C5">
            <w:pPr>
              <w:pStyle w:val="LO-normal"/>
              <w:widowControl w:val="0"/>
              <w:spacing w:line="276" w:lineRule="auto"/>
              <w:jc w:val="right"/>
              <w:rPr>
                <w:rFonts w:ascii="Times New Roman" w:hAnsi="Times New Roman" w:cs="Times New Roman"/>
                <w:sz w:val="22"/>
                <w:szCs w:val="22"/>
              </w:rPr>
            </w:pPr>
            <w:r w:rsidRPr="00CD33C5">
              <w:rPr>
                <w:rFonts w:ascii="Times New Roman" w:eastAsia="Times New Roman" w:hAnsi="Times New Roman" w:cs="Times New Roman"/>
                <w:sz w:val="22"/>
                <w:szCs w:val="22"/>
              </w:rPr>
              <w:t>Консультация</w:t>
            </w:r>
          </w:p>
        </w:tc>
        <w:tc>
          <w:tcPr>
            <w:tcW w:w="1935" w:type="dxa"/>
            <w:tcBorders>
              <w:top w:val="single" w:sz="4" w:space="0" w:color="000000"/>
              <w:left w:val="single" w:sz="4" w:space="0" w:color="000000"/>
              <w:bottom w:val="single" w:sz="4" w:space="0" w:color="000000"/>
              <w:right w:val="nil"/>
            </w:tcBorders>
            <w:vAlign w:val="center"/>
            <w:hideMark/>
          </w:tcPr>
          <w:p w14:paraId="4C82EB1D"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sz w:val="22"/>
                <w:szCs w:val="22"/>
              </w:rPr>
              <w:t>2</w:t>
            </w:r>
          </w:p>
        </w:tc>
        <w:tc>
          <w:tcPr>
            <w:tcW w:w="1209" w:type="dxa"/>
            <w:tcBorders>
              <w:top w:val="single" w:sz="4" w:space="0" w:color="000000"/>
              <w:left w:val="single" w:sz="4" w:space="0" w:color="000000"/>
              <w:bottom w:val="single" w:sz="4" w:space="0" w:color="000000"/>
              <w:right w:val="nil"/>
            </w:tcBorders>
          </w:tcPr>
          <w:p w14:paraId="55828995"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0BE4EF00"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286AE42C" w14:textId="77777777" w:rsidTr="00F31D80">
        <w:trPr>
          <w:trHeight w:val="23"/>
        </w:trPr>
        <w:tc>
          <w:tcPr>
            <w:tcW w:w="10915" w:type="dxa"/>
            <w:gridSpan w:val="2"/>
            <w:tcBorders>
              <w:top w:val="single" w:sz="4" w:space="0" w:color="000000"/>
              <w:left w:val="single" w:sz="4" w:space="0" w:color="000000"/>
              <w:bottom w:val="single" w:sz="4" w:space="0" w:color="000000"/>
              <w:right w:val="nil"/>
            </w:tcBorders>
            <w:hideMark/>
          </w:tcPr>
          <w:p w14:paraId="7E6C7D62" w14:textId="77777777" w:rsidR="00F31D80" w:rsidRPr="00CD33C5" w:rsidRDefault="00F31D80" w:rsidP="00CD33C5">
            <w:pPr>
              <w:pStyle w:val="LO-normal"/>
              <w:widowControl w:val="0"/>
              <w:spacing w:line="276" w:lineRule="auto"/>
              <w:jc w:val="right"/>
              <w:rPr>
                <w:rFonts w:ascii="Times New Roman" w:hAnsi="Times New Roman" w:cs="Times New Roman"/>
                <w:sz w:val="22"/>
                <w:szCs w:val="22"/>
              </w:rPr>
            </w:pPr>
            <w:r w:rsidRPr="00CD33C5">
              <w:rPr>
                <w:rFonts w:ascii="Times New Roman" w:eastAsia="Times New Roman" w:hAnsi="Times New Roman" w:cs="Times New Roman"/>
                <w:sz w:val="22"/>
                <w:szCs w:val="22"/>
              </w:rPr>
              <w:t>Экзамен</w:t>
            </w:r>
          </w:p>
        </w:tc>
        <w:tc>
          <w:tcPr>
            <w:tcW w:w="1935" w:type="dxa"/>
            <w:tcBorders>
              <w:top w:val="single" w:sz="4" w:space="0" w:color="000000"/>
              <w:left w:val="single" w:sz="4" w:space="0" w:color="000000"/>
              <w:bottom w:val="single" w:sz="4" w:space="0" w:color="000000"/>
              <w:right w:val="nil"/>
            </w:tcBorders>
            <w:vAlign w:val="center"/>
            <w:hideMark/>
          </w:tcPr>
          <w:p w14:paraId="23131FB3"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sz w:val="22"/>
                <w:szCs w:val="22"/>
              </w:rPr>
              <w:t>6</w:t>
            </w:r>
          </w:p>
        </w:tc>
        <w:tc>
          <w:tcPr>
            <w:tcW w:w="1209" w:type="dxa"/>
            <w:tcBorders>
              <w:top w:val="single" w:sz="4" w:space="0" w:color="000000"/>
              <w:left w:val="single" w:sz="4" w:space="0" w:color="000000"/>
              <w:bottom w:val="single" w:sz="4" w:space="0" w:color="000000"/>
              <w:right w:val="nil"/>
            </w:tcBorders>
          </w:tcPr>
          <w:p w14:paraId="2FB3DCB0"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22260A6E"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rsidRPr="008872B0" w14:paraId="380B704E" w14:textId="77777777" w:rsidTr="00F31D80">
        <w:trPr>
          <w:trHeight w:val="23"/>
        </w:trPr>
        <w:tc>
          <w:tcPr>
            <w:tcW w:w="10915" w:type="dxa"/>
            <w:gridSpan w:val="2"/>
            <w:tcBorders>
              <w:top w:val="single" w:sz="4" w:space="0" w:color="000000"/>
              <w:left w:val="single" w:sz="4" w:space="0" w:color="000000"/>
              <w:bottom w:val="single" w:sz="4" w:space="0" w:color="000000"/>
              <w:right w:val="nil"/>
            </w:tcBorders>
            <w:hideMark/>
          </w:tcPr>
          <w:p w14:paraId="27C02708" w14:textId="77777777" w:rsidR="00F31D80" w:rsidRPr="00CD33C5" w:rsidRDefault="00F31D80" w:rsidP="00CD33C5">
            <w:pPr>
              <w:pStyle w:val="LO-normal"/>
              <w:widowControl w:val="0"/>
              <w:spacing w:line="276" w:lineRule="auto"/>
              <w:rPr>
                <w:rFonts w:ascii="Times New Roman" w:hAnsi="Times New Roman" w:cs="Times New Roman"/>
                <w:sz w:val="22"/>
                <w:szCs w:val="22"/>
              </w:rPr>
            </w:pPr>
            <w:r w:rsidRPr="00CD33C5">
              <w:rPr>
                <w:rFonts w:ascii="Times New Roman" w:eastAsia="Times New Roman" w:hAnsi="Times New Roman" w:cs="Times New Roman"/>
                <w:b/>
                <w:color w:val="000000"/>
                <w:sz w:val="22"/>
                <w:szCs w:val="22"/>
              </w:rPr>
              <w:t>Всего:</w:t>
            </w:r>
          </w:p>
        </w:tc>
        <w:tc>
          <w:tcPr>
            <w:tcW w:w="1935" w:type="dxa"/>
            <w:tcBorders>
              <w:top w:val="single" w:sz="4" w:space="0" w:color="000000"/>
              <w:left w:val="single" w:sz="4" w:space="0" w:color="000000"/>
              <w:bottom w:val="single" w:sz="4" w:space="0" w:color="000000"/>
              <w:right w:val="nil"/>
            </w:tcBorders>
            <w:vAlign w:val="center"/>
            <w:hideMark/>
          </w:tcPr>
          <w:p w14:paraId="11A6167B" w14:textId="77777777" w:rsidR="00F31D80" w:rsidRPr="00CD33C5" w:rsidRDefault="00F31D80" w:rsidP="00CD33C5">
            <w:pPr>
              <w:pStyle w:val="LO-normal"/>
              <w:widowControl w:val="0"/>
              <w:spacing w:line="276" w:lineRule="auto"/>
              <w:jc w:val="center"/>
              <w:rPr>
                <w:rFonts w:ascii="Times New Roman" w:hAnsi="Times New Roman" w:cs="Times New Roman"/>
                <w:sz w:val="22"/>
                <w:szCs w:val="22"/>
              </w:rPr>
            </w:pPr>
            <w:r w:rsidRPr="00CD33C5">
              <w:rPr>
                <w:rFonts w:ascii="Times New Roman" w:eastAsia="Times New Roman" w:hAnsi="Times New Roman" w:cs="Times New Roman"/>
                <w:b/>
                <w:sz w:val="22"/>
                <w:szCs w:val="22"/>
              </w:rPr>
              <w:t>66</w:t>
            </w:r>
          </w:p>
        </w:tc>
        <w:tc>
          <w:tcPr>
            <w:tcW w:w="1209" w:type="dxa"/>
            <w:tcBorders>
              <w:top w:val="single" w:sz="4" w:space="0" w:color="000000"/>
              <w:left w:val="single" w:sz="4" w:space="0" w:color="000000"/>
              <w:bottom w:val="single" w:sz="4" w:space="0" w:color="000000"/>
              <w:right w:val="nil"/>
            </w:tcBorders>
          </w:tcPr>
          <w:p w14:paraId="2BB9257B"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78DFAD62" w14:textId="77777777" w:rsidR="00F31D80" w:rsidRPr="00CD33C5" w:rsidRDefault="00F31D80" w:rsidP="00CD33C5">
            <w:pPr>
              <w:pStyle w:val="LO-normal"/>
              <w:widowControl w:val="0"/>
              <w:snapToGrid w:val="0"/>
              <w:spacing w:line="276" w:lineRule="auto"/>
              <w:rPr>
                <w:rFonts w:ascii="Times New Roman" w:eastAsia="Times New Roman" w:hAnsi="Times New Roman" w:cs="Times New Roman"/>
                <w:color w:val="000000"/>
                <w:sz w:val="22"/>
                <w:szCs w:val="22"/>
              </w:rPr>
            </w:pPr>
          </w:p>
        </w:tc>
      </w:tr>
    </w:tbl>
    <w:p w14:paraId="29E022CD" w14:textId="77777777" w:rsidR="00F31D80" w:rsidRPr="008872B0" w:rsidRDefault="00F31D80" w:rsidP="00F31D80">
      <w:pPr>
        <w:rPr>
          <w:rFonts w:ascii="Times New Roman" w:hAnsi="Times New Roman"/>
          <w:sz w:val="24"/>
          <w:szCs w:val="24"/>
        </w:rPr>
        <w:sectPr w:rsidR="00F31D80" w:rsidRPr="008872B0">
          <w:pgSz w:w="16838" w:h="11906" w:orient="landscape"/>
          <w:pgMar w:top="851" w:right="1134" w:bottom="851" w:left="992" w:header="720" w:footer="720" w:gutter="0"/>
          <w:cols w:space="720"/>
        </w:sectPr>
      </w:pPr>
    </w:p>
    <w:p w14:paraId="16A3CA5F" w14:textId="77777777" w:rsidR="00F31D80" w:rsidRPr="008872B0" w:rsidRDefault="00F31D80" w:rsidP="00F31D80">
      <w:pPr>
        <w:pStyle w:val="LO-normal"/>
        <w:spacing w:after="200" w:line="276" w:lineRule="auto"/>
        <w:ind w:left="1353"/>
        <w:rPr>
          <w:rFonts w:ascii="Times New Roman" w:hAnsi="Times New Roman" w:cs="Times New Roman"/>
          <w:sz w:val="24"/>
          <w:szCs w:val="24"/>
        </w:rPr>
      </w:pPr>
      <w:r w:rsidRPr="008872B0">
        <w:rPr>
          <w:rFonts w:ascii="Times New Roman" w:eastAsia="Times New Roman" w:hAnsi="Times New Roman" w:cs="Times New Roman"/>
          <w:b/>
          <w:color w:val="000000"/>
          <w:sz w:val="24"/>
          <w:szCs w:val="24"/>
        </w:rPr>
        <w:lastRenderedPageBreak/>
        <w:t>3. УСЛОВИЯ РЕАЛИЗАЦИИ УЧЕБНОЙ ДИСЦИПЛИНЫ</w:t>
      </w:r>
    </w:p>
    <w:p w14:paraId="24976552" w14:textId="77777777" w:rsidR="00F31D80" w:rsidRPr="008872B0" w:rsidRDefault="00F31D80" w:rsidP="00F31D80">
      <w:pPr>
        <w:pStyle w:val="LO-normal"/>
        <w:spacing w:line="276" w:lineRule="auto"/>
        <w:ind w:firstLine="709"/>
        <w:jc w:val="both"/>
        <w:rPr>
          <w:rFonts w:ascii="Times New Roman" w:hAnsi="Times New Roman" w:cs="Times New Roman"/>
          <w:sz w:val="24"/>
          <w:szCs w:val="24"/>
        </w:rPr>
      </w:pPr>
      <w:r w:rsidRPr="008872B0">
        <w:rPr>
          <w:rFonts w:ascii="Times New Roman" w:eastAsia="Times New Roman" w:hAnsi="Times New Roman" w:cs="Times New Roman"/>
          <w:b/>
          <w:color w:val="000000"/>
          <w:sz w:val="24"/>
          <w:szCs w:val="24"/>
        </w:rPr>
        <w:t>3.1. Для реализации программы учебной дисциплины должны быть предусмотрены следующие специальные помещения:</w:t>
      </w:r>
    </w:p>
    <w:p w14:paraId="5F16C737" w14:textId="77777777" w:rsidR="00F31D80" w:rsidRPr="008872B0" w:rsidRDefault="00F31D80" w:rsidP="00F31D80">
      <w:pPr>
        <w:pStyle w:val="LO-normal"/>
        <w:spacing w:line="276" w:lineRule="auto"/>
        <w:ind w:left="720"/>
        <w:jc w:val="both"/>
        <w:rPr>
          <w:rFonts w:ascii="Times New Roman" w:hAnsi="Times New Roman" w:cs="Times New Roman"/>
          <w:sz w:val="24"/>
          <w:szCs w:val="24"/>
        </w:rPr>
      </w:pPr>
      <w:r w:rsidRPr="008872B0">
        <w:rPr>
          <w:rFonts w:ascii="Times New Roman" w:eastAsia="Times New Roman" w:hAnsi="Times New Roman" w:cs="Times New Roman"/>
          <w:color w:val="000000"/>
          <w:sz w:val="24"/>
          <w:szCs w:val="24"/>
        </w:rPr>
        <w:t>Кабинет</w:t>
      </w:r>
      <w:r w:rsidRPr="008872B0">
        <w:rPr>
          <w:rFonts w:ascii="Times New Roman" w:eastAsia="Times New Roman" w:hAnsi="Times New Roman" w:cs="Times New Roman"/>
          <w:i/>
          <w:color w:val="000000"/>
          <w:sz w:val="24"/>
          <w:szCs w:val="24"/>
        </w:rPr>
        <w:t xml:space="preserve"> </w:t>
      </w:r>
      <w:r w:rsidRPr="008872B0">
        <w:rPr>
          <w:rFonts w:ascii="Times New Roman" w:eastAsia="Times New Roman" w:hAnsi="Times New Roman" w:cs="Times New Roman"/>
          <w:color w:val="000000"/>
          <w:sz w:val="24"/>
          <w:szCs w:val="24"/>
        </w:rPr>
        <w:t>«</w:t>
      </w:r>
      <w:r w:rsidRPr="008872B0">
        <w:rPr>
          <w:rFonts w:ascii="Times New Roman" w:eastAsia="Times New Roman" w:hAnsi="Times New Roman" w:cs="Times New Roman"/>
          <w:sz w:val="24"/>
          <w:szCs w:val="24"/>
        </w:rPr>
        <w:t>Животноводства</w:t>
      </w:r>
      <w:r w:rsidRPr="008872B0">
        <w:rPr>
          <w:rFonts w:ascii="Times New Roman" w:eastAsia="Times New Roman" w:hAnsi="Times New Roman" w:cs="Times New Roman"/>
          <w:color w:val="000000"/>
          <w:sz w:val="24"/>
          <w:szCs w:val="24"/>
        </w:rPr>
        <w:t>»</w:t>
      </w:r>
      <w:r w:rsidRPr="008872B0">
        <w:rPr>
          <w:rFonts w:ascii="Times New Roman" w:eastAsia="Times New Roman" w:hAnsi="Times New Roman" w:cs="Times New Roman"/>
          <w:sz w:val="24"/>
          <w:szCs w:val="24"/>
        </w:rPr>
        <w:t>.</w:t>
      </w:r>
    </w:p>
    <w:p w14:paraId="07E56D50" w14:textId="77777777" w:rsidR="00F31D80" w:rsidRPr="008872B0" w:rsidRDefault="00F31D80" w:rsidP="00633A8D">
      <w:pPr>
        <w:pStyle w:val="LO-normal"/>
        <w:numPr>
          <w:ilvl w:val="0"/>
          <w:numId w:val="47"/>
        </w:numPr>
        <w:spacing w:line="276" w:lineRule="auto"/>
        <w:ind w:left="720" w:hanging="796"/>
        <w:jc w:val="both"/>
        <w:rPr>
          <w:rFonts w:ascii="Times New Roman" w:hAnsi="Times New Roman" w:cs="Times New Roman"/>
          <w:sz w:val="24"/>
          <w:szCs w:val="24"/>
        </w:rPr>
      </w:pPr>
      <w:r w:rsidRPr="008872B0">
        <w:rPr>
          <w:rFonts w:ascii="Times New Roman" w:eastAsia="Times New Roman" w:hAnsi="Times New Roman" w:cs="Times New Roman"/>
          <w:sz w:val="24"/>
          <w:szCs w:val="24"/>
        </w:rPr>
        <w:t>Автоматизированное рабочее место - преподавателя компьютер с лицензионным программным обеспечением общего и профессионального назначения и доступом к сети Интернет.</w:t>
      </w:r>
    </w:p>
    <w:p w14:paraId="079F51DC" w14:textId="77777777" w:rsidR="00F31D80" w:rsidRPr="008872B0" w:rsidRDefault="00F31D80" w:rsidP="00633A8D">
      <w:pPr>
        <w:pStyle w:val="LO-normal"/>
        <w:numPr>
          <w:ilvl w:val="0"/>
          <w:numId w:val="47"/>
        </w:numPr>
        <w:spacing w:line="276" w:lineRule="auto"/>
        <w:ind w:left="720" w:hanging="796"/>
        <w:jc w:val="both"/>
        <w:rPr>
          <w:rFonts w:ascii="Times New Roman" w:hAnsi="Times New Roman" w:cs="Times New Roman"/>
          <w:sz w:val="24"/>
          <w:szCs w:val="24"/>
        </w:rPr>
      </w:pPr>
      <w:r w:rsidRPr="008872B0">
        <w:rPr>
          <w:rFonts w:ascii="Times New Roman" w:eastAsia="Times New Roman" w:hAnsi="Times New Roman" w:cs="Times New Roman"/>
          <w:sz w:val="24"/>
          <w:szCs w:val="24"/>
        </w:rPr>
        <w:t>Посадочные места по количеству обучающихся</w:t>
      </w:r>
    </w:p>
    <w:p w14:paraId="06141674" w14:textId="77777777" w:rsidR="00F31D80" w:rsidRPr="008872B0" w:rsidRDefault="00F31D80" w:rsidP="00633A8D">
      <w:pPr>
        <w:pStyle w:val="LO-normal"/>
        <w:numPr>
          <w:ilvl w:val="0"/>
          <w:numId w:val="47"/>
        </w:numPr>
        <w:spacing w:line="276" w:lineRule="auto"/>
        <w:ind w:left="720" w:hanging="796"/>
        <w:jc w:val="both"/>
        <w:rPr>
          <w:rFonts w:ascii="Times New Roman" w:hAnsi="Times New Roman" w:cs="Times New Roman"/>
          <w:sz w:val="24"/>
          <w:szCs w:val="24"/>
        </w:rPr>
      </w:pPr>
      <w:r w:rsidRPr="008872B0">
        <w:rPr>
          <w:rFonts w:ascii="Times New Roman" w:eastAsia="Times New Roman" w:hAnsi="Times New Roman" w:cs="Times New Roman"/>
          <w:sz w:val="24"/>
          <w:szCs w:val="24"/>
        </w:rPr>
        <w:t>Классная доска.</w:t>
      </w:r>
    </w:p>
    <w:p w14:paraId="4BAE1617" w14:textId="77777777" w:rsidR="00F31D80" w:rsidRPr="008872B0" w:rsidRDefault="00F31D80" w:rsidP="00633A8D">
      <w:pPr>
        <w:pStyle w:val="LO-normal"/>
        <w:numPr>
          <w:ilvl w:val="0"/>
          <w:numId w:val="47"/>
        </w:numPr>
        <w:spacing w:line="276" w:lineRule="auto"/>
        <w:ind w:left="720" w:hanging="796"/>
        <w:jc w:val="both"/>
        <w:rPr>
          <w:rFonts w:ascii="Times New Roman" w:hAnsi="Times New Roman" w:cs="Times New Roman"/>
          <w:sz w:val="24"/>
          <w:szCs w:val="24"/>
        </w:rPr>
      </w:pPr>
      <w:r w:rsidRPr="008872B0">
        <w:rPr>
          <w:rFonts w:ascii="Times New Roman" w:eastAsia="Times New Roman" w:hAnsi="Times New Roman" w:cs="Times New Roman"/>
          <w:sz w:val="24"/>
          <w:szCs w:val="24"/>
        </w:rPr>
        <w:t>Проектор и экран.</w:t>
      </w:r>
    </w:p>
    <w:p w14:paraId="709241CD" w14:textId="77777777" w:rsidR="00F31D80" w:rsidRPr="008872B0" w:rsidRDefault="00F31D80" w:rsidP="00633A8D">
      <w:pPr>
        <w:pStyle w:val="LO-normal"/>
        <w:numPr>
          <w:ilvl w:val="0"/>
          <w:numId w:val="47"/>
        </w:numPr>
        <w:spacing w:line="276" w:lineRule="auto"/>
        <w:ind w:left="720" w:hanging="796"/>
        <w:jc w:val="both"/>
        <w:rPr>
          <w:rFonts w:ascii="Times New Roman" w:hAnsi="Times New Roman" w:cs="Times New Roman"/>
          <w:sz w:val="24"/>
          <w:szCs w:val="24"/>
        </w:rPr>
      </w:pPr>
      <w:r w:rsidRPr="008872B0">
        <w:rPr>
          <w:rFonts w:ascii="Times New Roman" w:eastAsia="Times New Roman" w:hAnsi="Times New Roman" w:cs="Times New Roman"/>
          <w:sz w:val="24"/>
          <w:szCs w:val="24"/>
        </w:rPr>
        <w:t>Комплект учебно-наглядных пособий по дисциплине «Патологической физиологии и патологической анатомии».</w:t>
      </w:r>
    </w:p>
    <w:p w14:paraId="35F34052" w14:textId="77777777" w:rsidR="00F31D80" w:rsidRPr="008872B0" w:rsidRDefault="00F31D80" w:rsidP="00F31D80">
      <w:pPr>
        <w:pStyle w:val="LO-normal"/>
        <w:spacing w:line="276" w:lineRule="auto"/>
        <w:ind w:left="-76" w:firstLine="796"/>
        <w:jc w:val="both"/>
        <w:rPr>
          <w:rFonts w:ascii="Times New Roman" w:hAnsi="Times New Roman" w:cs="Times New Roman"/>
          <w:sz w:val="24"/>
          <w:szCs w:val="24"/>
        </w:rPr>
      </w:pPr>
      <w:r w:rsidRPr="008872B0">
        <w:rPr>
          <w:rFonts w:ascii="Times New Roman" w:eastAsia="Times New Roman" w:hAnsi="Times New Roman" w:cs="Times New Roman"/>
          <w:color w:val="000000"/>
          <w:sz w:val="24"/>
          <w:szCs w:val="24"/>
        </w:rPr>
        <w:t xml:space="preserve">Лаборатория </w:t>
      </w:r>
      <w:r w:rsidRPr="008872B0">
        <w:rPr>
          <w:rFonts w:ascii="Times New Roman" w:eastAsia="Times New Roman" w:hAnsi="Times New Roman" w:cs="Times New Roman"/>
          <w:sz w:val="24"/>
          <w:szCs w:val="24"/>
        </w:rPr>
        <w:t>“Патологическая физиология и патологическая анатомия животных</w:t>
      </w:r>
      <w:r w:rsidRPr="008872B0">
        <w:rPr>
          <w:rFonts w:ascii="Times New Roman" w:eastAsia="Times New Roman" w:hAnsi="Times New Roman" w:cs="Times New Roman"/>
          <w:color w:val="000000"/>
          <w:sz w:val="24"/>
          <w:szCs w:val="24"/>
        </w:rPr>
        <w:t>,</w:t>
      </w:r>
      <w:r w:rsidRPr="008872B0">
        <w:rPr>
          <w:rFonts w:ascii="Times New Roman" w:eastAsia="Times New Roman" w:hAnsi="Times New Roman" w:cs="Times New Roman"/>
          <w:i/>
          <w:color w:val="000000"/>
          <w:sz w:val="24"/>
          <w:szCs w:val="24"/>
        </w:rPr>
        <w:t xml:space="preserve"> </w:t>
      </w:r>
      <w:r w:rsidRPr="008872B0">
        <w:rPr>
          <w:rFonts w:ascii="Times New Roman" w:eastAsia="Times New Roman" w:hAnsi="Times New Roman" w:cs="Times New Roman"/>
          <w:color w:val="000000"/>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w:t>
      </w:r>
      <w:r w:rsidRPr="008872B0">
        <w:rPr>
          <w:rFonts w:ascii="Times New Roman" w:eastAsia="Times New Roman" w:hAnsi="Times New Roman" w:cs="Times New Roman"/>
          <w:sz w:val="24"/>
          <w:szCs w:val="24"/>
        </w:rPr>
        <w:t>специальности 36.02.01 “Ветеринария”:</w:t>
      </w:r>
    </w:p>
    <w:p w14:paraId="4FF76487" w14:textId="77777777" w:rsidR="00F31D80" w:rsidRPr="008872B0" w:rsidRDefault="00F31D80" w:rsidP="00F31D80">
      <w:pPr>
        <w:pStyle w:val="LO-normal"/>
        <w:spacing w:line="276" w:lineRule="auto"/>
        <w:ind w:firstLine="720"/>
        <w:jc w:val="both"/>
        <w:rPr>
          <w:rFonts w:ascii="Times New Roman" w:hAnsi="Times New Roman" w:cs="Times New Roman"/>
          <w:sz w:val="24"/>
          <w:szCs w:val="24"/>
        </w:rPr>
      </w:pPr>
      <w:r w:rsidRPr="008872B0">
        <w:rPr>
          <w:rFonts w:ascii="Times New Roman" w:eastAsia="Times New Roman" w:hAnsi="Times New Roman" w:cs="Times New Roman"/>
          <w:sz w:val="24"/>
          <w:szCs w:val="24"/>
        </w:rPr>
        <w:t>Оборудование:</w:t>
      </w:r>
    </w:p>
    <w:p w14:paraId="60D8679B" w14:textId="77777777" w:rsidR="00F31D80" w:rsidRPr="008872B0" w:rsidRDefault="00F31D80" w:rsidP="00633A8D">
      <w:pPr>
        <w:pStyle w:val="LO-normal"/>
        <w:numPr>
          <w:ilvl w:val="0"/>
          <w:numId w:val="48"/>
        </w:numPr>
        <w:spacing w:line="276" w:lineRule="auto"/>
        <w:jc w:val="both"/>
        <w:rPr>
          <w:rFonts w:ascii="Times New Roman" w:hAnsi="Times New Roman" w:cs="Times New Roman"/>
          <w:sz w:val="24"/>
          <w:szCs w:val="24"/>
        </w:rPr>
      </w:pPr>
      <w:r w:rsidRPr="008872B0">
        <w:rPr>
          <w:rFonts w:ascii="Times New Roman" w:eastAsia="Times New Roman" w:hAnsi="Times New Roman" w:cs="Times New Roman"/>
          <w:sz w:val="24"/>
          <w:szCs w:val="24"/>
        </w:rPr>
        <w:t>Стол патологоанатомический секционный.</w:t>
      </w:r>
    </w:p>
    <w:p w14:paraId="690B99F8" w14:textId="77777777" w:rsidR="00F31D80" w:rsidRPr="008872B0" w:rsidRDefault="00F31D80" w:rsidP="00633A8D">
      <w:pPr>
        <w:pStyle w:val="LO-normal"/>
        <w:numPr>
          <w:ilvl w:val="0"/>
          <w:numId w:val="48"/>
        </w:numPr>
        <w:spacing w:line="276" w:lineRule="auto"/>
        <w:jc w:val="both"/>
        <w:rPr>
          <w:rFonts w:ascii="Times New Roman" w:hAnsi="Times New Roman" w:cs="Times New Roman"/>
          <w:sz w:val="24"/>
          <w:szCs w:val="24"/>
        </w:rPr>
      </w:pPr>
      <w:r w:rsidRPr="008872B0">
        <w:rPr>
          <w:rFonts w:ascii="Times New Roman" w:eastAsia="Times New Roman" w:hAnsi="Times New Roman" w:cs="Times New Roman"/>
          <w:sz w:val="24"/>
          <w:szCs w:val="24"/>
        </w:rPr>
        <w:t>Вытяжка.</w:t>
      </w:r>
    </w:p>
    <w:p w14:paraId="7D1EB82D" w14:textId="77777777" w:rsidR="00F31D80" w:rsidRPr="008872B0" w:rsidRDefault="00F31D80" w:rsidP="00633A8D">
      <w:pPr>
        <w:pStyle w:val="LO-normal"/>
        <w:numPr>
          <w:ilvl w:val="0"/>
          <w:numId w:val="48"/>
        </w:numPr>
        <w:spacing w:line="276" w:lineRule="auto"/>
        <w:jc w:val="both"/>
        <w:rPr>
          <w:rFonts w:ascii="Times New Roman" w:hAnsi="Times New Roman" w:cs="Times New Roman"/>
          <w:sz w:val="24"/>
          <w:szCs w:val="24"/>
        </w:rPr>
      </w:pPr>
      <w:r w:rsidRPr="008872B0">
        <w:rPr>
          <w:rFonts w:ascii="Times New Roman" w:eastAsia="Times New Roman" w:hAnsi="Times New Roman" w:cs="Times New Roman"/>
          <w:sz w:val="24"/>
          <w:szCs w:val="24"/>
        </w:rPr>
        <w:t>Шкаф металлический.</w:t>
      </w:r>
    </w:p>
    <w:p w14:paraId="1E8C8492" w14:textId="77777777" w:rsidR="00F31D80" w:rsidRPr="008872B0" w:rsidRDefault="00F31D80" w:rsidP="00633A8D">
      <w:pPr>
        <w:pStyle w:val="LO-normal"/>
        <w:numPr>
          <w:ilvl w:val="0"/>
          <w:numId w:val="48"/>
        </w:numPr>
        <w:spacing w:line="276" w:lineRule="auto"/>
        <w:jc w:val="both"/>
        <w:rPr>
          <w:rFonts w:ascii="Times New Roman" w:hAnsi="Times New Roman" w:cs="Times New Roman"/>
          <w:sz w:val="24"/>
          <w:szCs w:val="24"/>
        </w:rPr>
      </w:pPr>
      <w:r w:rsidRPr="008872B0">
        <w:rPr>
          <w:rFonts w:ascii="Times New Roman" w:eastAsia="Times New Roman" w:hAnsi="Times New Roman" w:cs="Times New Roman"/>
          <w:sz w:val="24"/>
          <w:szCs w:val="24"/>
        </w:rPr>
        <w:t>Морозильная камера.</w:t>
      </w:r>
    </w:p>
    <w:p w14:paraId="0FC69003" w14:textId="77777777" w:rsidR="00F31D80" w:rsidRPr="008872B0" w:rsidRDefault="00F31D80" w:rsidP="00633A8D">
      <w:pPr>
        <w:pStyle w:val="LO-normal"/>
        <w:numPr>
          <w:ilvl w:val="0"/>
          <w:numId w:val="48"/>
        </w:numPr>
        <w:spacing w:line="276" w:lineRule="auto"/>
        <w:jc w:val="both"/>
        <w:rPr>
          <w:rFonts w:ascii="Times New Roman" w:hAnsi="Times New Roman" w:cs="Times New Roman"/>
          <w:sz w:val="24"/>
          <w:szCs w:val="24"/>
        </w:rPr>
      </w:pPr>
      <w:r w:rsidRPr="008872B0">
        <w:rPr>
          <w:rFonts w:ascii="Times New Roman" w:eastAsia="Times New Roman" w:hAnsi="Times New Roman" w:cs="Times New Roman"/>
          <w:sz w:val="24"/>
          <w:szCs w:val="24"/>
        </w:rPr>
        <w:t>Стеллажи для экспонатов.</w:t>
      </w:r>
    </w:p>
    <w:p w14:paraId="4F8F74B1" w14:textId="77777777" w:rsidR="00F31D80" w:rsidRPr="008872B0" w:rsidRDefault="00F31D80" w:rsidP="00633A8D">
      <w:pPr>
        <w:pStyle w:val="LO-normal"/>
        <w:numPr>
          <w:ilvl w:val="0"/>
          <w:numId w:val="48"/>
        </w:numPr>
        <w:spacing w:line="276" w:lineRule="auto"/>
        <w:jc w:val="both"/>
        <w:rPr>
          <w:rFonts w:ascii="Times New Roman" w:hAnsi="Times New Roman" w:cs="Times New Roman"/>
          <w:sz w:val="24"/>
          <w:szCs w:val="24"/>
        </w:rPr>
      </w:pPr>
      <w:r w:rsidRPr="008872B0">
        <w:rPr>
          <w:rFonts w:ascii="Times New Roman" w:eastAsia="Times New Roman" w:hAnsi="Times New Roman" w:cs="Times New Roman"/>
          <w:sz w:val="24"/>
          <w:szCs w:val="24"/>
        </w:rPr>
        <w:t>Система подъема (для трупов).</w:t>
      </w:r>
    </w:p>
    <w:p w14:paraId="4D7C8D95" w14:textId="77777777" w:rsidR="00F31D80" w:rsidRPr="008872B0" w:rsidRDefault="00F31D80" w:rsidP="00633A8D">
      <w:pPr>
        <w:pStyle w:val="LO-normal"/>
        <w:numPr>
          <w:ilvl w:val="0"/>
          <w:numId w:val="48"/>
        </w:numPr>
        <w:spacing w:line="276" w:lineRule="auto"/>
        <w:jc w:val="both"/>
        <w:rPr>
          <w:rFonts w:ascii="Times New Roman" w:hAnsi="Times New Roman" w:cs="Times New Roman"/>
          <w:sz w:val="24"/>
          <w:szCs w:val="24"/>
        </w:rPr>
      </w:pPr>
      <w:r w:rsidRPr="008872B0">
        <w:rPr>
          <w:rFonts w:ascii="Times New Roman" w:eastAsia="Times New Roman" w:hAnsi="Times New Roman" w:cs="Times New Roman"/>
          <w:sz w:val="24"/>
          <w:szCs w:val="24"/>
        </w:rPr>
        <w:t>Стерилизатор паровой.</w:t>
      </w:r>
    </w:p>
    <w:p w14:paraId="3E505A75" w14:textId="77777777" w:rsidR="00F31D80" w:rsidRPr="008872B0" w:rsidRDefault="00F31D80" w:rsidP="00633A8D">
      <w:pPr>
        <w:pStyle w:val="LO-normal"/>
        <w:numPr>
          <w:ilvl w:val="0"/>
          <w:numId w:val="48"/>
        </w:numPr>
        <w:spacing w:line="276" w:lineRule="auto"/>
        <w:jc w:val="both"/>
        <w:rPr>
          <w:rFonts w:ascii="Times New Roman" w:hAnsi="Times New Roman" w:cs="Times New Roman"/>
          <w:sz w:val="24"/>
          <w:szCs w:val="24"/>
        </w:rPr>
      </w:pPr>
      <w:r w:rsidRPr="008872B0">
        <w:rPr>
          <w:rFonts w:ascii="Times New Roman" w:eastAsia="Times New Roman" w:hAnsi="Times New Roman" w:cs="Times New Roman"/>
          <w:sz w:val="24"/>
          <w:szCs w:val="24"/>
        </w:rPr>
        <w:t>Прибор для проведения срезов полуавтоматический набором ножей.</w:t>
      </w:r>
    </w:p>
    <w:p w14:paraId="2BAAFF5D" w14:textId="77777777" w:rsidR="00F31D80" w:rsidRPr="008872B0" w:rsidRDefault="00F31D80" w:rsidP="00633A8D">
      <w:pPr>
        <w:pStyle w:val="LO-normal"/>
        <w:numPr>
          <w:ilvl w:val="0"/>
          <w:numId w:val="48"/>
        </w:numPr>
        <w:spacing w:line="276" w:lineRule="auto"/>
        <w:jc w:val="both"/>
        <w:rPr>
          <w:rFonts w:ascii="Times New Roman" w:hAnsi="Times New Roman" w:cs="Times New Roman"/>
          <w:sz w:val="24"/>
          <w:szCs w:val="24"/>
        </w:rPr>
      </w:pPr>
      <w:r w:rsidRPr="008872B0">
        <w:rPr>
          <w:rFonts w:ascii="Times New Roman" w:eastAsia="Times New Roman" w:hAnsi="Times New Roman" w:cs="Times New Roman"/>
          <w:sz w:val="24"/>
          <w:szCs w:val="24"/>
        </w:rPr>
        <w:t>Прибор для отбора материала (биопсий). Многоразовая автоматическая вакуумная биопсийная система.</w:t>
      </w:r>
    </w:p>
    <w:p w14:paraId="5A1369DA" w14:textId="77777777" w:rsidR="00F31D80" w:rsidRPr="008872B0" w:rsidRDefault="00F31D80" w:rsidP="00633A8D">
      <w:pPr>
        <w:pStyle w:val="LO-normal"/>
        <w:numPr>
          <w:ilvl w:val="0"/>
          <w:numId w:val="48"/>
        </w:numPr>
        <w:spacing w:line="276" w:lineRule="auto"/>
        <w:jc w:val="both"/>
        <w:rPr>
          <w:rFonts w:ascii="Times New Roman" w:hAnsi="Times New Roman" w:cs="Times New Roman"/>
          <w:sz w:val="24"/>
          <w:szCs w:val="24"/>
        </w:rPr>
      </w:pPr>
      <w:r w:rsidRPr="008872B0">
        <w:rPr>
          <w:rFonts w:ascii="Times New Roman" w:eastAsia="Times New Roman" w:hAnsi="Times New Roman" w:cs="Times New Roman"/>
          <w:sz w:val="24"/>
          <w:szCs w:val="24"/>
        </w:rPr>
        <w:t>Шкаф для хранения (гистологический).</w:t>
      </w:r>
    </w:p>
    <w:p w14:paraId="35D0AC95" w14:textId="77777777" w:rsidR="00F31D80" w:rsidRPr="008872B0" w:rsidRDefault="00F31D80" w:rsidP="00633A8D">
      <w:pPr>
        <w:pStyle w:val="LO-normal"/>
        <w:numPr>
          <w:ilvl w:val="0"/>
          <w:numId w:val="48"/>
        </w:numPr>
        <w:spacing w:line="276" w:lineRule="auto"/>
        <w:jc w:val="both"/>
        <w:rPr>
          <w:rFonts w:ascii="Times New Roman" w:hAnsi="Times New Roman" w:cs="Times New Roman"/>
          <w:sz w:val="24"/>
          <w:szCs w:val="24"/>
        </w:rPr>
      </w:pPr>
      <w:r w:rsidRPr="008872B0">
        <w:rPr>
          <w:rFonts w:ascii="Times New Roman" w:eastAsia="Times New Roman" w:hAnsi="Times New Roman" w:cs="Times New Roman"/>
          <w:sz w:val="24"/>
          <w:szCs w:val="24"/>
        </w:rPr>
        <w:t>Микроскопы с цифровой камерой и ПК с программным обеспечением.</w:t>
      </w:r>
    </w:p>
    <w:p w14:paraId="2179A88C" w14:textId="77777777" w:rsidR="00F31D80" w:rsidRPr="008872B0" w:rsidRDefault="00F31D80" w:rsidP="00633A8D">
      <w:pPr>
        <w:pStyle w:val="LO-normal"/>
        <w:numPr>
          <w:ilvl w:val="0"/>
          <w:numId w:val="48"/>
        </w:numPr>
        <w:spacing w:line="276" w:lineRule="auto"/>
        <w:jc w:val="both"/>
        <w:rPr>
          <w:rFonts w:ascii="Times New Roman" w:hAnsi="Times New Roman" w:cs="Times New Roman"/>
          <w:sz w:val="24"/>
          <w:szCs w:val="24"/>
        </w:rPr>
      </w:pPr>
      <w:r w:rsidRPr="008872B0">
        <w:rPr>
          <w:rFonts w:ascii="Times New Roman" w:eastAsia="Times New Roman" w:hAnsi="Times New Roman" w:cs="Times New Roman"/>
          <w:sz w:val="24"/>
          <w:szCs w:val="24"/>
        </w:rPr>
        <w:t>Набор патологоанатомических инструментов.</w:t>
      </w:r>
    </w:p>
    <w:p w14:paraId="5343C339" w14:textId="77777777" w:rsidR="00F31D80" w:rsidRPr="008872B0" w:rsidRDefault="00F31D80" w:rsidP="00633A8D">
      <w:pPr>
        <w:pStyle w:val="LO-normal"/>
        <w:numPr>
          <w:ilvl w:val="0"/>
          <w:numId w:val="48"/>
        </w:numPr>
        <w:spacing w:line="276" w:lineRule="auto"/>
        <w:jc w:val="both"/>
        <w:rPr>
          <w:rFonts w:ascii="Times New Roman" w:hAnsi="Times New Roman" w:cs="Times New Roman"/>
          <w:sz w:val="24"/>
          <w:szCs w:val="24"/>
        </w:rPr>
      </w:pPr>
      <w:r w:rsidRPr="008872B0">
        <w:rPr>
          <w:rFonts w:ascii="Times New Roman" w:eastAsia="Times New Roman" w:hAnsi="Times New Roman" w:cs="Times New Roman"/>
          <w:sz w:val="24"/>
          <w:szCs w:val="24"/>
        </w:rPr>
        <w:t>Лабораторные столы.</w:t>
      </w:r>
    </w:p>
    <w:p w14:paraId="69A53CAB" w14:textId="77777777" w:rsidR="00F31D80" w:rsidRPr="008872B0" w:rsidRDefault="00F31D80" w:rsidP="00633A8D">
      <w:pPr>
        <w:pStyle w:val="LO-normal"/>
        <w:numPr>
          <w:ilvl w:val="0"/>
          <w:numId w:val="48"/>
        </w:numPr>
        <w:spacing w:line="276" w:lineRule="auto"/>
        <w:jc w:val="both"/>
        <w:rPr>
          <w:rFonts w:ascii="Times New Roman" w:hAnsi="Times New Roman" w:cs="Times New Roman"/>
          <w:sz w:val="24"/>
          <w:szCs w:val="24"/>
        </w:rPr>
      </w:pPr>
      <w:r w:rsidRPr="008872B0">
        <w:rPr>
          <w:rFonts w:ascii="Times New Roman" w:eastAsia="Times New Roman" w:hAnsi="Times New Roman" w:cs="Times New Roman"/>
          <w:sz w:val="24"/>
          <w:szCs w:val="24"/>
        </w:rPr>
        <w:t>Лабораторные стулья.</w:t>
      </w:r>
    </w:p>
    <w:p w14:paraId="03155998" w14:textId="77777777" w:rsidR="00F31D80" w:rsidRPr="008872B0" w:rsidRDefault="00F31D80" w:rsidP="00633A8D">
      <w:pPr>
        <w:pStyle w:val="LO-normal"/>
        <w:numPr>
          <w:ilvl w:val="0"/>
          <w:numId w:val="48"/>
        </w:numPr>
        <w:spacing w:line="276" w:lineRule="auto"/>
        <w:jc w:val="both"/>
        <w:rPr>
          <w:rFonts w:ascii="Times New Roman" w:hAnsi="Times New Roman" w:cs="Times New Roman"/>
          <w:sz w:val="24"/>
          <w:szCs w:val="24"/>
        </w:rPr>
      </w:pPr>
      <w:r w:rsidRPr="008872B0">
        <w:rPr>
          <w:rFonts w:ascii="Times New Roman" w:eastAsia="Times New Roman" w:hAnsi="Times New Roman" w:cs="Times New Roman"/>
          <w:sz w:val="24"/>
          <w:szCs w:val="24"/>
        </w:rPr>
        <w:t>Лабораторное оборудование.</w:t>
      </w:r>
    </w:p>
    <w:p w14:paraId="651ADE27" w14:textId="77777777" w:rsidR="00F31D80" w:rsidRPr="008872B0" w:rsidRDefault="00F31D80" w:rsidP="00633A8D">
      <w:pPr>
        <w:pStyle w:val="LO-normal"/>
        <w:numPr>
          <w:ilvl w:val="0"/>
          <w:numId w:val="48"/>
        </w:numPr>
        <w:spacing w:line="276" w:lineRule="auto"/>
        <w:jc w:val="both"/>
        <w:rPr>
          <w:rFonts w:ascii="Times New Roman" w:hAnsi="Times New Roman" w:cs="Times New Roman"/>
          <w:sz w:val="24"/>
          <w:szCs w:val="24"/>
        </w:rPr>
      </w:pPr>
      <w:r w:rsidRPr="008872B0">
        <w:rPr>
          <w:rFonts w:ascii="Times New Roman" w:eastAsia="Times New Roman" w:hAnsi="Times New Roman" w:cs="Times New Roman"/>
          <w:sz w:val="24"/>
          <w:szCs w:val="24"/>
        </w:rPr>
        <w:t>Лабораторная посуда.</w:t>
      </w:r>
    </w:p>
    <w:p w14:paraId="52C97861" w14:textId="77777777" w:rsidR="00F31D80" w:rsidRPr="008872B0" w:rsidRDefault="00F31D80" w:rsidP="00633A8D">
      <w:pPr>
        <w:pStyle w:val="LO-normal"/>
        <w:numPr>
          <w:ilvl w:val="0"/>
          <w:numId w:val="48"/>
        </w:numPr>
        <w:spacing w:line="276" w:lineRule="auto"/>
        <w:jc w:val="both"/>
        <w:rPr>
          <w:rFonts w:ascii="Times New Roman" w:hAnsi="Times New Roman" w:cs="Times New Roman"/>
          <w:sz w:val="24"/>
          <w:szCs w:val="24"/>
        </w:rPr>
      </w:pPr>
      <w:r w:rsidRPr="008872B0">
        <w:rPr>
          <w:rFonts w:ascii="Times New Roman" w:eastAsia="Times New Roman" w:hAnsi="Times New Roman" w:cs="Times New Roman"/>
          <w:sz w:val="24"/>
          <w:szCs w:val="24"/>
        </w:rPr>
        <w:t>Набор реактивов.</w:t>
      </w:r>
    </w:p>
    <w:p w14:paraId="161BF589" w14:textId="77777777" w:rsidR="00F31D80" w:rsidRPr="008872B0" w:rsidRDefault="00F31D80" w:rsidP="00F31D80">
      <w:pPr>
        <w:pStyle w:val="LO-normal"/>
        <w:spacing w:line="276" w:lineRule="auto"/>
        <w:jc w:val="both"/>
        <w:rPr>
          <w:rFonts w:ascii="Times New Roman" w:eastAsia="Times New Roman" w:hAnsi="Times New Roman" w:cs="Times New Roman"/>
          <w:sz w:val="24"/>
          <w:szCs w:val="24"/>
        </w:rPr>
      </w:pPr>
    </w:p>
    <w:p w14:paraId="49A74982" w14:textId="77777777" w:rsidR="00F31D80" w:rsidRPr="008872B0" w:rsidRDefault="00F31D80" w:rsidP="00F31D80">
      <w:pPr>
        <w:pStyle w:val="LO-normal"/>
        <w:spacing w:line="276" w:lineRule="auto"/>
        <w:ind w:left="708"/>
        <w:jc w:val="both"/>
        <w:rPr>
          <w:rFonts w:ascii="Times New Roman" w:hAnsi="Times New Roman" w:cs="Times New Roman"/>
          <w:sz w:val="24"/>
          <w:szCs w:val="24"/>
        </w:rPr>
      </w:pPr>
      <w:r w:rsidRPr="008872B0">
        <w:rPr>
          <w:rFonts w:ascii="Times New Roman" w:eastAsia="Times New Roman" w:hAnsi="Times New Roman" w:cs="Times New Roman"/>
          <w:b/>
          <w:color w:val="000000"/>
          <w:sz w:val="24"/>
          <w:szCs w:val="24"/>
        </w:rPr>
        <w:t>3.2. Информационное обеспечение реализации программы</w:t>
      </w:r>
    </w:p>
    <w:p w14:paraId="31BBD7AB" w14:textId="77777777" w:rsidR="00F31D80" w:rsidRPr="008872B0" w:rsidRDefault="00F31D80" w:rsidP="00F31D80">
      <w:pPr>
        <w:pStyle w:val="LO-normal"/>
        <w:spacing w:line="276" w:lineRule="auto"/>
        <w:ind w:firstLine="709"/>
        <w:jc w:val="both"/>
        <w:rPr>
          <w:rFonts w:ascii="Times New Roman" w:hAnsi="Times New Roman" w:cs="Times New Roman"/>
          <w:sz w:val="24"/>
          <w:szCs w:val="24"/>
        </w:rPr>
      </w:pPr>
      <w:r w:rsidRPr="008872B0">
        <w:rPr>
          <w:rFonts w:ascii="Times New Roman" w:eastAsia="Times New Roman" w:hAnsi="Times New Roman" w:cs="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4D93FD" w14:textId="77777777" w:rsidR="00F31D80" w:rsidRPr="008872B0" w:rsidRDefault="00F31D80" w:rsidP="00F31D80">
      <w:pPr>
        <w:pStyle w:val="LO-normal"/>
        <w:spacing w:line="276" w:lineRule="auto"/>
        <w:ind w:firstLine="709"/>
        <w:jc w:val="both"/>
        <w:rPr>
          <w:rFonts w:ascii="Times New Roman" w:eastAsia="Times New Roman" w:hAnsi="Times New Roman" w:cs="Times New Roman"/>
          <w:color w:val="000000"/>
          <w:sz w:val="24"/>
          <w:szCs w:val="24"/>
        </w:rPr>
      </w:pPr>
    </w:p>
    <w:p w14:paraId="4F75D28F" w14:textId="77777777" w:rsidR="00CD33C5" w:rsidRDefault="00F31D80" w:rsidP="00CD33C5">
      <w:pPr>
        <w:pStyle w:val="LO-normal"/>
        <w:spacing w:line="276" w:lineRule="auto"/>
        <w:ind w:firstLine="709"/>
        <w:jc w:val="both"/>
        <w:rPr>
          <w:rFonts w:ascii="Times New Roman" w:eastAsia="Times New Roman" w:hAnsi="Times New Roman" w:cs="Times New Roman"/>
          <w:b/>
          <w:color w:val="000000"/>
          <w:sz w:val="24"/>
          <w:szCs w:val="24"/>
        </w:rPr>
      </w:pPr>
      <w:r w:rsidRPr="008872B0">
        <w:rPr>
          <w:rFonts w:ascii="Times New Roman" w:eastAsia="Times New Roman" w:hAnsi="Times New Roman" w:cs="Times New Roman"/>
          <w:b/>
          <w:color w:val="000000"/>
          <w:sz w:val="24"/>
          <w:szCs w:val="24"/>
        </w:rPr>
        <w:lastRenderedPageBreak/>
        <w:t>3.2.1. Основные электронные издания</w:t>
      </w:r>
    </w:p>
    <w:p w14:paraId="5DF341C4" w14:textId="2953EAF9" w:rsidR="00F31D80" w:rsidRPr="00CD33C5" w:rsidRDefault="00CD33C5" w:rsidP="00CD33C5">
      <w:pPr>
        <w:pStyle w:val="LO-normal"/>
        <w:spacing w:line="276" w:lineRule="auto"/>
        <w:ind w:firstLine="709"/>
        <w:jc w:val="both"/>
        <w:rPr>
          <w:rFonts w:ascii="Times New Roman" w:hAnsi="Times New Roman" w:cs="Times New Roman"/>
          <w:sz w:val="32"/>
          <w:szCs w:val="24"/>
        </w:rPr>
      </w:pPr>
      <w:r>
        <w:rPr>
          <w:rFonts w:ascii="Times New Roman" w:hAnsi="Times New Roman" w:cs="Times New Roman"/>
          <w:bCs/>
          <w:sz w:val="24"/>
          <w:szCs w:val="24"/>
        </w:rPr>
        <w:t>1.</w:t>
      </w:r>
      <w:r w:rsidR="00F31D80" w:rsidRPr="00CD33C5">
        <w:rPr>
          <w:rFonts w:ascii="Times New Roman" w:hAnsi="Times New Roman" w:cs="Times New Roman"/>
          <w:bCs/>
          <w:sz w:val="24"/>
          <w:szCs w:val="24"/>
        </w:rPr>
        <w:t>Патологическая физиология и па</w:t>
      </w:r>
      <w:r>
        <w:rPr>
          <w:rFonts w:ascii="Times New Roman" w:hAnsi="Times New Roman" w:cs="Times New Roman"/>
          <w:bCs/>
          <w:sz w:val="24"/>
          <w:szCs w:val="24"/>
        </w:rPr>
        <w:t>тологическая анатомия животных/</w:t>
      </w:r>
      <w:r w:rsidR="00F31D80" w:rsidRPr="00CD33C5">
        <w:rPr>
          <w:rFonts w:ascii="Times New Roman" w:hAnsi="Times New Roman" w:cs="Times New Roman"/>
          <w:bCs/>
          <w:sz w:val="24"/>
          <w:szCs w:val="24"/>
        </w:rPr>
        <w:t xml:space="preserve">А. В. Жаров, Л. Н. Адамушкина, </w:t>
      </w:r>
      <w:r>
        <w:rPr>
          <w:rFonts w:ascii="Times New Roman" w:hAnsi="Times New Roman" w:cs="Times New Roman"/>
          <w:bCs/>
          <w:sz w:val="24"/>
          <w:szCs w:val="24"/>
        </w:rPr>
        <w:t xml:space="preserve">Т. В. Лосева, А. П. Стрельников; Под ред.: Жаров А. </w:t>
      </w:r>
      <w:proofErr w:type="gramStart"/>
      <w:r>
        <w:rPr>
          <w:rFonts w:ascii="Times New Roman" w:hAnsi="Times New Roman" w:cs="Times New Roman"/>
          <w:bCs/>
          <w:sz w:val="24"/>
          <w:szCs w:val="24"/>
        </w:rPr>
        <w:t>В..</w:t>
      </w:r>
      <w:r w:rsidR="00F31D80" w:rsidRPr="00CD33C5">
        <w:rPr>
          <w:rFonts w:ascii="Times New Roman" w:hAnsi="Times New Roman" w:cs="Times New Roman"/>
          <w:bCs/>
          <w:sz w:val="24"/>
          <w:szCs w:val="24"/>
        </w:rPr>
        <w:t>—</w:t>
      </w:r>
      <w:proofErr w:type="gramEnd"/>
      <w:r w:rsidR="00F31D80" w:rsidRPr="00CD33C5">
        <w:rPr>
          <w:rFonts w:ascii="Times New Roman" w:hAnsi="Times New Roman" w:cs="Times New Roman"/>
          <w:bCs/>
          <w:sz w:val="24"/>
          <w:szCs w:val="24"/>
        </w:rPr>
        <w:t xml:space="preserve"> 2-е изд., стер. — Санкт-Петербург: Лань, 2022. — 416 с. — ISBN 978-5-507-44225-6. — </w:t>
      </w:r>
      <w:proofErr w:type="gramStart"/>
      <w:r w:rsidR="00F31D80" w:rsidRPr="00CD33C5">
        <w:rPr>
          <w:rFonts w:ascii="Times New Roman" w:hAnsi="Times New Roman" w:cs="Times New Roman"/>
          <w:bCs/>
          <w:sz w:val="24"/>
          <w:szCs w:val="24"/>
        </w:rPr>
        <w:t>Текст :</w:t>
      </w:r>
      <w:proofErr w:type="gramEnd"/>
      <w:r w:rsidR="00F31D80" w:rsidRPr="00CD33C5">
        <w:rPr>
          <w:rFonts w:ascii="Times New Roman" w:hAnsi="Times New Roman" w:cs="Times New Roman"/>
          <w:bCs/>
          <w:sz w:val="24"/>
          <w:szCs w:val="24"/>
        </w:rPr>
        <w:t xml:space="preserve"> электронный // Лань : электронно-библиотечная система. — URL: https://e.lanbook.com/book/217391 (дата обращения: 03.06.2022). — Режим доступа: для авториз. пользователей.</w:t>
      </w:r>
    </w:p>
    <w:p w14:paraId="582EF5BC" w14:textId="77777777" w:rsidR="00F31D80" w:rsidRPr="008872B0" w:rsidRDefault="00F31D80" w:rsidP="00F31D80">
      <w:pPr>
        <w:pStyle w:val="LO-normal"/>
        <w:spacing w:line="276" w:lineRule="auto"/>
        <w:ind w:firstLine="709"/>
        <w:rPr>
          <w:rFonts w:ascii="Times New Roman" w:hAnsi="Times New Roman" w:cs="Times New Roman"/>
          <w:sz w:val="24"/>
          <w:szCs w:val="24"/>
        </w:rPr>
      </w:pPr>
      <w:r w:rsidRPr="008872B0">
        <w:rPr>
          <w:rFonts w:ascii="Times New Roman" w:eastAsia="Times New Roman" w:hAnsi="Times New Roman" w:cs="Times New Roman"/>
          <w:b/>
          <w:color w:val="000000"/>
          <w:sz w:val="24"/>
          <w:szCs w:val="24"/>
        </w:rPr>
        <w:t>3.2.2. Дополнительные истоники</w:t>
      </w:r>
    </w:p>
    <w:p w14:paraId="2E3B5733" w14:textId="6B378F74" w:rsidR="00CD33C5" w:rsidRDefault="00F31D80" w:rsidP="00CD33C5">
      <w:pPr>
        <w:spacing w:after="0"/>
        <w:ind w:firstLine="709"/>
        <w:jc w:val="both"/>
        <w:rPr>
          <w:rFonts w:ascii="Times New Roman" w:hAnsi="Times New Roman"/>
          <w:sz w:val="24"/>
          <w:szCs w:val="24"/>
        </w:rPr>
      </w:pPr>
      <w:r w:rsidRPr="008872B0">
        <w:rPr>
          <w:rFonts w:ascii="Times New Roman" w:hAnsi="Times New Roman"/>
          <w:sz w:val="24"/>
          <w:szCs w:val="24"/>
        </w:rPr>
        <w:t>1. Жаров, А. В. Патологическая анатомия животных: учебник для вузов / А. В. Жаров. — 3-</w:t>
      </w:r>
      <w:r w:rsidR="00CD33C5">
        <w:rPr>
          <w:rFonts w:ascii="Times New Roman" w:hAnsi="Times New Roman"/>
          <w:sz w:val="24"/>
          <w:szCs w:val="24"/>
        </w:rPr>
        <w:t>е изд., стер. — Санкт-Петербург</w:t>
      </w:r>
      <w:r w:rsidRPr="008872B0">
        <w:rPr>
          <w:rFonts w:ascii="Times New Roman" w:hAnsi="Times New Roman"/>
          <w:sz w:val="24"/>
          <w:szCs w:val="24"/>
        </w:rPr>
        <w:t xml:space="preserve">: Лань, 2021. — 604 с. — </w:t>
      </w:r>
      <w:r w:rsidR="00CD33C5">
        <w:rPr>
          <w:rFonts w:ascii="Times New Roman" w:hAnsi="Times New Roman"/>
          <w:sz w:val="24"/>
          <w:szCs w:val="24"/>
        </w:rPr>
        <w:t>ISBN 978-5-8114-7678-7. — Текст: электронный // Лань</w:t>
      </w:r>
      <w:r w:rsidRPr="008872B0">
        <w:rPr>
          <w:rFonts w:ascii="Times New Roman" w:hAnsi="Times New Roman"/>
          <w:sz w:val="24"/>
          <w:szCs w:val="24"/>
        </w:rPr>
        <w:t>: электронно-библиотечная система. — URL: https://e.lanbook.com/book/164712 (дата обращения: 03.06.2022). — Режим досту</w:t>
      </w:r>
      <w:r w:rsidR="00CD33C5">
        <w:rPr>
          <w:rFonts w:ascii="Times New Roman" w:hAnsi="Times New Roman"/>
          <w:sz w:val="24"/>
          <w:szCs w:val="24"/>
        </w:rPr>
        <w:t>па: для авториз. пользователей.</w:t>
      </w:r>
    </w:p>
    <w:p w14:paraId="462EB243" w14:textId="5B5AC8B8" w:rsidR="00F31D80" w:rsidRPr="00CD33C5" w:rsidRDefault="00F31D80" w:rsidP="00CD33C5">
      <w:pPr>
        <w:spacing w:after="0"/>
        <w:ind w:firstLine="709"/>
        <w:jc w:val="both"/>
        <w:rPr>
          <w:rFonts w:ascii="Times New Roman" w:hAnsi="Times New Roman"/>
          <w:sz w:val="28"/>
          <w:szCs w:val="24"/>
        </w:rPr>
      </w:pPr>
      <w:r w:rsidRPr="00CD33C5">
        <w:rPr>
          <w:rFonts w:ascii="Times New Roman" w:hAnsi="Times New Roman"/>
          <w:bCs/>
          <w:sz w:val="24"/>
          <w:szCs w:val="24"/>
        </w:rPr>
        <w:t xml:space="preserve">2. Латыпов, Д. Г. Вскрытие и патологоанатомическая диагностика болезней животных: учебное пособие / Д. Г. Латыпов, И. Н. Залялов. — 2-е изд., перераб. — Санкт-Петербург: Лань, 2022. — 384 с. — </w:t>
      </w:r>
      <w:r w:rsidR="00CD33C5">
        <w:rPr>
          <w:rFonts w:ascii="Times New Roman" w:hAnsi="Times New Roman"/>
          <w:bCs/>
          <w:sz w:val="24"/>
          <w:szCs w:val="24"/>
        </w:rPr>
        <w:t>ISBN 978-5-8114-1976-0. — Текст: электронный // Лань</w:t>
      </w:r>
      <w:r w:rsidRPr="00CD33C5">
        <w:rPr>
          <w:rFonts w:ascii="Times New Roman" w:hAnsi="Times New Roman"/>
          <w:bCs/>
          <w:sz w:val="24"/>
          <w:szCs w:val="24"/>
        </w:rPr>
        <w:t>: электронно-библиотечная система. — URL: https://e.lanbook.com/book/212111 (дата обращения: 03.06.2022). — Режим доступа: для авториз. Пользователей.</w:t>
      </w:r>
    </w:p>
    <w:p w14:paraId="08798797" w14:textId="134CB64E" w:rsidR="00F31D80" w:rsidRPr="008872B0" w:rsidRDefault="00F31D80" w:rsidP="00F31D80">
      <w:pPr>
        <w:spacing w:after="0"/>
        <w:ind w:firstLine="709"/>
        <w:jc w:val="both"/>
        <w:rPr>
          <w:rFonts w:ascii="Times New Roman" w:hAnsi="Times New Roman"/>
          <w:sz w:val="24"/>
          <w:szCs w:val="24"/>
        </w:rPr>
      </w:pPr>
      <w:r w:rsidRPr="008872B0">
        <w:rPr>
          <w:rFonts w:ascii="Times New Roman" w:hAnsi="Times New Roman"/>
          <w:sz w:val="24"/>
          <w:szCs w:val="24"/>
        </w:rPr>
        <w:t>3. Латыпов, Д. Г. Справочник по патологоанатомической диагн</w:t>
      </w:r>
      <w:r w:rsidR="00CD33C5">
        <w:rPr>
          <w:rFonts w:ascii="Times New Roman" w:hAnsi="Times New Roman"/>
          <w:sz w:val="24"/>
          <w:szCs w:val="24"/>
        </w:rPr>
        <w:t>остике заразных болезней свиней</w:t>
      </w:r>
      <w:r w:rsidRPr="008872B0">
        <w:rPr>
          <w:rFonts w:ascii="Times New Roman" w:hAnsi="Times New Roman"/>
          <w:sz w:val="24"/>
          <w:szCs w:val="24"/>
        </w:rPr>
        <w:t>: учебное пособие / Д</w:t>
      </w:r>
      <w:r w:rsidR="00CD33C5">
        <w:rPr>
          <w:rFonts w:ascii="Times New Roman" w:hAnsi="Times New Roman"/>
          <w:sz w:val="24"/>
          <w:szCs w:val="24"/>
        </w:rPr>
        <w:t>. Г. Латыпов. — Санкт-Петербург</w:t>
      </w:r>
      <w:r w:rsidRPr="008872B0">
        <w:rPr>
          <w:rFonts w:ascii="Times New Roman" w:hAnsi="Times New Roman"/>
          <w:sz w:val="24"/>
          <w:szCs w:val="24"/>
        </w:rPr>
        <w:t xml:space="preserve">: Лань, 2022. — 260 с. — </w:t>
      </w:r>
      <w:r w:rsidR="00CD33C5">
        <w:rPr>
          <w:rFonts w:ascii="Times New Roman" w:hAnsi="Times New Roman"/>
          <w:sz w:val="24"/>
          <w:szCs w:val="24"/>
        </w:rPr>
        <w:t>ISBN 978-5-8114-3231-8. — Текст: электронный // Лань</w:t>
      </w:r>
      <w:r w:rsidRPr="008872B0">
        <w:rPr>
          <w:rFonts w:ascii="Times New Roman" w:hAnsi="Times New Roman"/>
          <w:sz w:val="24"/>
          <w:szCs w:val="24"/>
        </w:rPr>
        <w:t>: электронно-библиотечная система. — URL: https://e.lanbook.com/book/206009 (дата обращения: 03.06.2022). — Режим доступа: для авториз. пользователей.</w:t>
      </w:r>
    </w:p>
    <w:p w14:paraId="395357C4" w14:textId="50F686CC" w:rsidR="00F31D80" w:rsidRPr="008872B0" w:rsidRDefault="00F31D80" w:rsidP="00F31D80">
      <w:pPr>
        <w:spacing w:after="0"/>
        <w:ind w:firstLine="709"/>
        <w:jc w:val="both"/>
        <w:rPr>
          <w:rFonts w:ascii="Times New Roman" w:hAnsi="Times New Roman"/>
          <w:sz w:val="24"/>
          <w:szCs w:val="24"/>
        </w:rPr>
      </w:pPr>
      <w:r w:rsidRPr="008872B0">
        <w:rPr>
          <w:rFonts w:ascii="Times New Roman" w:hAnsi="Times New Roman"/>
          <w:sz w:val="24"/>
          <w:szCs w:val="24"/>
        </w:rPr>
        <w:t>4. Салимов, В. А. Практикум по п</w:t>
      </w:r>
      <w:r w:rsidR="00CD33C5">
        <w:rPr>
          <w:rFonts w:ascii="Times New Roman" w:hAnsi="Times New Roman"/>
          <w:sz w:val="24"/>
          <w:szCs w:val="24"/>
        </w:rPr>
        <w:t>атологической анатомии животных</w:t>
      </w:r>
      <w:r w:rsidRPr="008872B0">
        <w:rPr>
          <w:rFonts w:ascii="Times New Roman" w:hAnsi="Times New Roman"/>
          <w:sz w:val="24"/>
          <w:szCs w:val="24"/>
        </w:rPr>
        <w:t>: учебное пособие / В. А. Салимов. — 3-е изд., испр</w:t>
      </w:r>
      <w:proofErr w:type="gramStart"/>
      <w:r w:rsidRPr="008872B0">
        <w:rPr>
          <w:rFonts w:ascii="Times New Roman" w:hAnsi="Times New Roman"/>
          <w:sz w:val="24"/>
          <w:szCs w:val="24"/>
        </w:rPr>
        <w:t>.</w:t>
      </w:r>
      <w:proofErr w:type="gramEnd"/>
      <w:r w:rsidRPr="008872B0">
        <w:rPr>
          <w:rFonts w:ascii="Times New Roman" w:hAnsi="Times New Roman"/>
          <w:sz w:val="24"/>
          <w:szCs w:val="24"/>
        </w:rPr>
        <w:t xml:space="preserve"> и</w:t>
      </w:r>
      <w:r w:rsidR="00CD33C5">
        <w:rPr>
          <w:rFonts w:ascii="Times New Roman" w:hAnsi="Times New Roman"/>
          <w:sz w:val="24"/>
          <w:szCs w:val="24"/>
        </w:rPr>
        <w:t xml:space="preserve"> доп. — Санкт-Петербург</w:t>
      </w:r>
      <w:r w:rsidRPr="008872B0">
        <w:rPr>
          <w:rFonts w:ascii="Times New Roman" w:hAnsi="Times New Roman"/>
          <w:sz w:val="24"/>
          <w:szCs w:val="24"/>
        </w:rPr>
        <w:t xml:space="preserve">: Лань, 2022. — 256 с. — </w:t>
      </w:r>
      <w:r w:rsidR="00CD33C5">
        <w:rPr>
          <w:rFonts w:ascii="Times New Roman" w:hAnsi="Times New Roman"/>
          <w:sz w:val="24"/>
          <w:szCs w:val="24"/>
        </w:rPr>
        <w:t>ISBN 978-5-8114-1418-5. — Текст: электронный // Лань</w:t>
      </w:r>
      <w:r w:rsidRPr="008872B0">
        <w:rPr>
          <w:rFonts w:ascii="Times New Roman" w:hAnsi="Times New Roman"/>
          <w:sz w:val="24"/>
          <w:szCs w:val="24"/>
        </w:rPr>
        <w:t>: электронно-библиотечная система. — URL: https://e.lanbook.com/book/212933 (дата обращения: 03.06.2022). — Режим доступа: для авториз. Пользователей.</w:t>
      </w:r>
    </w:p>
    <w:p w14:paraId="4D5ABE9D" w14:textId="77777777" w:rsidR="00F31D80" w:rsidRPr="008872B0" w:rsidRDefault="00F31D80" w:rsidP="00F31D80">
      <w:pPr>
        <w:pStyle w:val="LO-normal"/>
        <w:spacing w:line="276" w:lineRule="auto"/>
        <w:ind w:firstLine="709"/>
        <w:jc w:val="both"/>
        <w:rPr>
          <w:rFonts w:ascii="Times New Roman" w:eastAsia="Times New Roman" w:hAnsi="Times New Roman" w:cs="Times New Roman"/>
          <w:color w:val="000000"/>
          <w:sz w:val="24"/>
          <w:szCs w:val="24"/>
        </w:rPr>
      </w:pPr>
    </w:p>
    <w:p w14:paraId="2D4F60A8" w14:textId="77777777" w:rsidR="00F31D80" w:rsidRPr="008872B0" w:rsidRDefault="00F31D80" w:rsidP="00633A8D">
      <w:pPr>
        <w:pStyle w:val="LO-normal"/>
        <w:pageBreakBefore/>
        <w:spacing w:line="276" w:lineRule="auto"/>
        <w:jc w:val="center"/>
        <w:rPr>
          <w:rFonts w:ascii="Times New Roman" w:hAnsi="Times New Roman" w:cs="Times New Roman"/>
          <w:sz w:val="24"/>
          <w:szCs w:val="24"/>
        </w:rPr>
      </w:pPr>
      <w:r w:rsidRPr="008872B0">
        <w:rPr>
          <w:rFonts w:ascii="Times New Roman" w:eastAsia="Times New Roman" w:hAnsi="Times New Roman" w:cs="Times New Roman"/>
          <w:b/>
          <w:color w:val="000000"/>
          <w:sz w:val="24"/>
          <w:szCs w:val="24"/>
        </w:rPr>
        <w:lastRenderedPageBreak/>
        <w:t>4. КОНТРОЛЬ И ОЦЕНКА РЕЗУЛЬТАТОВ ОСВОЕНИЯ УЧЕБНОЙ ДИСЦИПЛИНЫ</w:t>
      </w:r>
    </w:p>
    <w:tbl>
      <w:tblPr>
        <w:tblW w:w="9385" w:type="dxa"/>
        <w:tblInd w:w="108" w:type="dxa"/>
        <w:tblLayout w:type="fixed"/>
        <w:tblLook w:val="04A0" w:firstRow="1" w:lastRow="0" w:firstColumn="1" w:lastColumn="0" w:noHBand="0" w:noVBand="1"/>
      </w:tblPr>
      <w:tblGrid>
        <w:gridCol w:w="2722"/>
        <w:gridCol w:w="3544"/>
        <w:gridCol w:w="3119"/>
      </w:tblGrid>
      <w:tr w:rsidR="00F31D80" w:rsidRPr="00AB3448" w14:paraId="72830124" w14:textId="77777777" w:rsidTr="00633A8D">
        <w:tc>
          <w:tcPr>
            <w:tcW w:w="2722" w:type="dxa"/>
            <w:tcBorders>
              <w:top w:val="single" w:sz="4" w:space="0" w:color="000000"/>
              <w:left w:val="single" w:sz="4" w:space="0" w:color="000000"/>
              <w:bottom w:val="single" w:sz="4" w:space="0" w:color="000000"/>
              <w:right w:val="nil"/>
            </w:tcBorders>
            <w:hideMark/>
          </w:tcPr>
          <w:p w14:paraId="686B5DD2" w14:textId="1C9E226B" w:rsidR="00F31D80" w:rsidRPr="00AB3448" w:rsidRDefault="00F31D80" w:rsidP="00CD33C5">
            <w:pPr>
              <w:pStyle w:val="LO-normal"/>
              <w:widowControl w:val="0"/>
              <w:jc w:val="center"/>
              <w:rPr>
                <w:rFonts w:ascii="Times New Roman" w:eastAsia="Times New Roman" w:hAnsi="Times New Roman" w:cs="Times New Roman"/>
                <w:b/>
                <w:i/>
                <w:color w:val="000000"/>
                <w:sz w:val="22"/>
                <w:szCs w:val="22"/>
              </w:rPr>
            </w:pPr>
            <w:r w:rsidRPr="00AB3448">
              <w:rPr>
                <w:rFonts w:ascii="Times New Roman" w:eastAsia="Times New Roman" w:hAnsi="Times New Roman" w:cs="Times New Roman"/>
                <w:b/>
                <w:i/>
                <w:color w:val="000000"/>
                <w:sz w:val="22"/>
                <w:szCs w:val="22"/>
              </w:rPr>
              <w:t>Результаты обучения</w:t>
            </w:r>
          </w:p>
        </w:tc>
        <w:tc>
          <w:tcPr>
            <w:tcW w:w="3544" w:type="dxa"/>
            <w:tcBorders>
              <w:top w:val="single" w:sz="4" w:space="0" w:color="000000"/>
              <w:left w:val="single" w:sz="4" w:space="0" w:color="000000"/>
              <w:bottom w:val="single" w:sz="4" w:space="0" w:color="000000"/>
              <w:right w:val="nil"/>
            </w:tcBorders>
            <w:hideMark/>
          </w:tcPr>
          <w:p w14:paraId="79FB3D24" w14:textId="77777777" w:rsidR="00F31D80" w:rsidRPr="00AB3448" w:rsidRDefault="00F31D80">
            <w:pPr>
              <w:pStyle w:val="LO-normal"/>
              <w:widowControl w:val="0"/>
              <w:spacing w:after="200"/>
              <w:jc w:val="center"/>
              <w:rPr>
                <w:rFonts w:ascii="Times New Roman" w:hAnsi="Times New Roman" w:cs="Times New Roman"/>
                <w:sz w:val="22"/>
                <w:szCs w:val="22"/>
              </w:rPr>
            </w:pPr>
            <w:r w:rsidRPr="00AB3448">
              <w:rPr>
                <w:rFonts w:ascii="Times New Roman" w:eastAsia="Times New Roman" w:hAnsi="Times New Roman" w:cs="Times New Roman"/>
                <w:b/>
                <w:i/>
                <w:color w:val="000000"/>
                <w:sz w:val="22"/>
                <w:szCs w:val="22"/>
              </w:rPr>
              <w:t>Критерии оценки</w:t>
            </w:r>
          </w:p>
        </w:tc>
        <w:tc>
          <w:tcPr>
            <w:tcW w:w="3119" w:type="dxa"/>
            <w:tcBorders>
              <w:top w:val="single" w:sz="4" w:space="0" w:color="000000"/>
              <w:left w:val="single" w:sz="4" w:space="0" w:color="000000"/>
              <w:bottom w:val="single" w:sz="4" w:space="0" w:color="000000"/>
              <w:right w:val="single" w:sz="4" w:space="0" w:color="000000"/>
            </w:tcBorders>
            <w:hideMark/>
          </w:tcPr>
          <w:p w14:paraId="366597F2" w14:textId="77777777" w:rsidR="00F31D80" w:rsidRPr="00AB3448" w:rsidRDefault="00F31D80">
            <w:pPr>
              <w:pStyle w:val="LO-normal"/>
              <w:widowControl w:val="0"/>
              <w:spacing w:after="200"/>
              <w:jc w:val="center"/>
              <w:rPr>
                <w:rFonts w:ascii="Times New Roman" w:hAnsi="Times New Roman" w:cs="Times New Roman"/>
                <w:sz w:val="22"/>
                <w:szCs w:val="22"/>
              </w:rPr>
            </w:pPr>
            <w:r w:rsidRPr="00AB3448">
              <w:rPr>
                <w:rFonts w:ascii="Times New Roman" w:eastAsia="Times New Roman" w:hAnsi="Times New Roman" w:cs="Times New Roman"/>
                <w:b/>
                <w:i/>
                <w:color w:val="000000"/>
                <w:sz w:val="22"/>
                <w:szCs w:val="22"/>
              </w:rPr>
              <w:t>Методы оценки</w:t>
            </w:r>
          </w:p>
        </w:tc>
      </w:tr>
      <w:tr w:rsidR="00F31D80" w:rsidRPr="00AB3448" w14:paraId="5A2C36BB" w14:textId="77777777" w:rsidTr="00633A8D">
        <w:tc>
          <w:tcPr>
            <w:tcW w:w="2722" w:type="dxa"/>
            <w:tcBorders>
              <w:top w:val="single" w:sz="4" w:space="0" w:color="000000"/>
              <w:left w:val="single" w:sz="4" w:space="0" w:color="000000"/>
              <w:bottom w:val="single" w:sz="4" w:space="0" w:color="000000"/>
              <w:right w:val="nil"/>
            </w:tcBorders>
            <w:hideMark/>
          </w:tcPr>
          <w:p w14:paraId="26CFC74D"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З 1.1.03 Правила отбора проб кормов, смывов, материалов для лабораторных исследований.</w:t>
            </w:r>
          </w:p>
        </w:tc>
        <w:tc>
          <w:tcPr>
            <w:tcW w:w="3544" w:type="dxa"/>
            <w:tcBorders>
              <w:top w:val="single" w:sz="4" w:space="0" w:color="000000"/>
              <w:left w:val="single" w:sz="4" w:space="0" w:color="000000"/>
              <w:bottom w:val="single" w:sz="4" w:space="0" w:color="000000"/>
              <w:right w:val="nil"/>
            </w:tcBorders>
            <w:hideMark/>
          </w:tcPr>
          <w:p w14:paraId="0C1DAD51"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правила асептики и антисептики при отборе проб патологического материала.</w:t>
            </w:r>
          </w:p>
          <w:p w14:paraId="698EB5D2"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инструменты, оборудование и материалы, применяемые для отбора проб патологического материала.</w:t>
            </w:r>
          </w:p>
          <w:p w14:paraId="22E21860"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техника безопасности при работе с патологическим материалом от животных;</w:t>
            </w:r>
          </w:p>
          <w:p w14:paraId="56CDE19B"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способы и методы отбора проб патологического материала для бактериологического, гистологического и химического лабораторных исследований.</w:t>
            </w:r>
          </w:p>
          <w:p w14:paraId="3354E322"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фиксация, подготовка и упаковка патологического материала.</w:t>
            </w:r>
          </w:p>
          <w:p w14:paraId="5A9A5170"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оформление сопроводительной документации на патологический материал в ветеринарную лабораторию.</w:t>
            </w:r>
          </w:p>
        </w:tc>
        <w:tc>
          <w:tcPr>
            <w:tcW w:w="3119" w:type="dxa"/>
            <w:tcBorders>
              <w:top w:val="single" w:sz="4" w:space="0" w:color="000000"/>
              <w:left w:val="single" w:sz="4" w:space="0" w:color="000000"/>
              <w:bottom w:val="single" w:sz="4" w:space="0" w:color="000000"/>
              <w:right w:val="single" w:sz="4" w:space="0" w:color="000000"/>
            </w:tcBorders>
          </w:tcPr>
          <w:p w14:paraId="6D331777"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Оценка выполненных тестовых заданий, оценка выполненных практических заданий и решения практико-ориентированных задач</w:t>
            </w:r>
          </w:p>
          <w:p w14:paraId="5C183201" w14:textId="77777777" w:rsidR="00F31D80" w:rsidRPr="00AB3448" w:rsidRDefault="00F31D80">
            <w:pPr>
              <w:pStyle w:val="LO-normal"/>
              <w:widowControl w:val="0"/>
              <w:rPr>
                <w:rFonts w:ascii="Times New Roman" w:eastAsia="Times New Roman" w:hAnsi="Times New Roman" w:cs="Times New Roman"/>
                <w:sz w:val="22"/>
                <w:szCs w:val="22"/>
              </w:rPr>
            </w:pPr>
          </w:p>
          <w:p w14:paraId="27434148"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Анализ производственной ситуации</w:t>
            </w:r>
          </w:p>
        </w:tc>
      </w:tr>
      <w:tr w:rsidR="00F31D80" w:rsidRPr="00AB3448" w14:paraId="095A7BBB" w14:textId="77777777" w:rsidTr="00633A8D">
        <w:tc>
          <w:tcPr>
            <w:tcW w:w="2722" w:type="dxa"/>
            <w:tcBorders>
              <w:top w:val="single" w:sz="4" w:space="0" w:color="000000"/>
              <w:left w:val="single" w:sz="4" w:space="0" w:color="000000"/>
              <w:bottom w:val="single" w:sz="4" w:space="0" w:color="000000"/>
              <w:right w:val="nil"/>
            </w:tcBorders>
            <w:hideMark/>
          </w:tcPr>
          <w:p w14:paraId="6D3C7A06"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З 1.2.02 Методы стерилизации ветеринарного инструментария.</w:t>
            </w:r>
          </w:p>
        </w:tc>
        <w:tc>
          <w:tcPr>
            <w:tcW w:w="3544" w:type="dxa"/>
            <w:tcBorders>
              <w:top w:val="single" w:sz="4" w:space="0" w:color="000000"/>
              <w:left w:val="single" w:sz="4" w:space="0" w:color="000000"/>
              <w:bottom w:val="single" w:sz="4" w:space="0" w:color="000000"/>
              <w:right w:val="nil"/>
            </w:tcBorders>
            <w:hideMark/>
          </w:tcPr>
          <w:p w14:paraId="44222D11"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методы, способы и режимы инструментов для патологоанатомического вскрытия, лабораторного оборудования и посуды.</w:t>
            </w:r>
          </w:p>
        </w:tc>
        <w:tc>
          <w:tcPr>
            <w:tcW w:w="3119" w:type="dxa"/>
            <w:tcBorders>
              <w:top w:val="single" w:sz="4" w:space="0" w:color="000000"/>
              <w:left w:val="single" w:sz="4" w:space="0" w:color="000000"/>
              <w:bottom w:val="single" w:sz="4" w:space="0" w:color="000000"/>
              <w:right w:val="single" w:sz="4" w:space="0" w:color="000000"/>
            </w:tcBorders>
          </w:tcPr>
          <w:p w14:paraId="05A7970D" w14:textId="6AF0354D"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Оценка выполненных тестовых заданий, оценка выполненных практических заданий и решения практико-ориентированных задач</w:t>
            </w:r>
          </w:p>
        </w:tc>
      </w:tr>
      <w:tr w:rsidR="00F31D80" w:rsidRPr="00AB3448" w14:paraId="6C8F8467" w14:textId="77777777" w:rsidTr="00633A8D">
        <w:tc>
          <w:tcPr>
            <w:tcW w:w="2722" w:type="dxa"/>
            <w:tcBorders>
              <w:top w:val="single" w:sz="4" w:space="0" w:color="000000"/>
              <w:left w:val="single" w:sz="4" w:space="0" w:color="000000"/>
              <w:bottom w:val="single" w:sz="4" w:space="0" w:color="000000"/>
              <w:right w:val="nil"/>
            </w:tcBorders>
            <w:hideMark/>
          </w:tcPr>
          <w:p w14:paraId="6F497CA3"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З 1.2.03 Правила сбора и утилизации трупов животных и биологических отходов.</w:t>
            </w:r>
          </w:p>
        </w:tc>
        <w:tc>
          <w:tcPr>
            <w:tcW w:w="3544" w:type="dxa"/>
            <w:tcBorders>
              <w:top w:val="single" w:sz="4" w:space="0" w:color="000000"/>
              <w:left w:val="single" w:sz="4" w:space="0" w:color="000000"/>
              <w:bottom w:val="single" w:sz="4" w:space="0" w:color="000000"/>
              <w:right w:val="nil"/>
            </w:tcBorders>
            <w:hideMark/>
          </w:tcPr>
          <w:p w14:paraId="713F72E5"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правила сбора и утилизации трупов животных и биологических отходов.</w:t>
            </w:r>
          </w:p>
          <w:p w14:paraId="2A27BACC"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дезинфекция места проведения вскрытия трупов животных.</w:t>
            </w:r>
          </w:p>
        </w:tc>
        <w:tc>
          <w:tcPr>
            <w:tcW w:w="3119" w:type="dxa"/>
            <w:tcBorders>
              <w:top w:val="single" w:sz="4" w:space="0" w:color="000000"/>
              <w:left w:val="single" w:sz="4" w:space="0" w:color="000000"/>
              <w:bottom w:val="single" w:sz="4" w:space="0" w:color="000000"/>
              <w:right w:val="single" w:sz="4" w:space="0" w:color="000000"/>
            </w:tcBorders>
          </w:tcPr>
          <w:p w14:paraId="377DB4D8" w14:textId="4F3D410B"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Оценка выполненных тестовых заданий, оценка выполненных практических заданий и решения практико-ориентированных задач</w:t>
            </w:r>
          </w:p>
        </w:tc>
      </w:tr>
      <w:tr w:rsidR="00F31D80" w:rsidRPr="00AB3448" w14:paraId="21522966" w14:textId="77777777" w:rsidTr="00633A8D">
        <w:tc>
          <w:tcPr>
            <w:tcW w:w="2722" w:type="dxa"/>
            <w:tcBorders>
              <w:top w:val="single" w:sz="4" w:space="0" w:color="000000"/>
              <w:left w:val="single" w:sz="4" w:space="0" w:color="000000"/>
              <w:bottom w:val="single" w:sz="4" w:space="0" w:color="000000"/>
              <w:right w:val="nil"/>
            </w:tcBorders>
            <w:hideMark/>
          </w:tcPr>
          <w:p w14:paraId="58D75DA0" w14:textId="77777777" w:rsidR="00F31D80" w:rsidRPr="00AB3448" w:rsidRDefault="00F31D80">
            <w:pPr>
              <w:pStyle w:val="LO-normal"/>
              <w:widowControl w:val="0"/>
              <w:shd w:val="clear" w:color="auto" w:fill="FFFFFF"/>
              <w:ind w:right="80"/>
              <w:rPr>
                <w:rFonts w:ascii="Times New Roman" w:hAnsi="Times New Roman" w:cs="Times New Roman"/>
                <w:sz w:val="22"/>
                <w:szCs w:val="22"/>
              </w:rPr>
            </w:pPr>
            <w:r w:rsidRPr="00AB3448">
              <w:rPr>
                <w:rFonts w:ascii="Times New Roman" w:eastAsia="Times New Roman" w:hAnsi="Times New Roman" w:cs="Times New Roman"/>
                <w:sz w:val="22"/>
                <w:szCs w:val="22"/>
              </w:rPr>
              <w:t>З 2.1.03 Правила отбора и хранения биологического материала.</w:t>
            </w:r>
          </w:p>
        </w:tc>
        <w:tc>
          <w:tcPr>
            <w:tcW w:w="3544" w:type="dxa"/>
            <w:tcBorders>
              <w:top w:val="single" w:sz="4" w:space="0" w:color="000000"/>
              <w:left w:val="single" w:sz="4" w:space="0" w:color="000000"/>
              <w:bottom w:val="single" w:sz="4" w:space="0" w:color="000000"/>
              <w:right w:val="nil"/>
            </w:tcBorders>
            <w:hideMark/>
          </w:tcPr>
          <w:p w14:paraId="592FA6DA"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правила отбора биологического материала.</w:t>
            </w:r>
          </w:p>
          <w:p w14:paraId="1420F056"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правила и режимы хранения биологического материала.</w:t>
            </w:r>
          </w:p>
        </w:tc>
        <w:tc>
          <w:tcPr>
            <w:tcW w:w="3119" w:type="dxa"/>
            <w:tcBorders>
              <w:top w:val="single" w:sz="4" w:space="0" w:color="000000"/>
              <w:left w:val="single" w:sz="4" w:space="0" w:color="000000"/>
              <w:bottom w:val="single" w:sz="4" w:space="0" w:color="000000"/>
              <w:right w:val="single" w:sz="4" w:space="0" w:color="000000"/>
            </w:tcBorders>
          </w:tcPr>
          <w:p w14:paraId="6DAA9F30" w14:textId="04299D63"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Оценка выполненных тестовых заданий, оценка выполненных практических заданий и решения практико-ориентированных задач</w:t>
            </w:r>
          </w:p>
          <w:p w14:paraId="45A9E20F"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Анализ производственной ситуации</w:t>
            </w:r>
          </w:p>
        </w:tc>
      </w:tr>
      <w:tr w:rsidR="00F31D80" w:rsidRPr="00AB3448" w14:paraId="65B148DC" w14:textId="77777777" w:rsidTr="00633A8D">
        <w:tc>
          <w:tcPr>
            <w:tcW w:w="2722" w:type="dxa"/>
            <w:tcBorders>
              <w:top w:val="single" w:sz="4" w:space="0" w:color="000000"/>
              <w:left w:val="single" w:sz="4" w:space="0" w:color="000000"/>
              <w:bottom w:val="single" w:sz="4" w:space="0" w:color="000000"/>
              <w:right w:val="nil"/>
            </w:tcBorders>
            <w:hideMark/>
          </w:tcPr>
          <w:p w14:paraId="680B00A0" w14:textId="77777777" w:rsidR="00F31D80" w:rsidRPr="00AB3448" w:rsidRDefault="00F31D80">
            <w:pPr>
              <w:pStyle w:val="LO-normal"/>
              <w:widowControl w:val="0"/>
              <w:shd w:val="clear" w:color="auto" w:fill="FFFFFF"/>
              <w:ind w:right="80"/>
              <w:rPr>
                <w:rFonts w:ascii="Times New Roman" w:hAnsi="Times New Roman" w:cs="Times New Roman"/>
                <w:sz w:val="22"/>
                <w:szCs w:val="22"/>
              </w:rPr>
            </w:pPr>
            <w:r w:rsidRPr="00AB3448">
              <w:rPr>
                <w:rFonts w:ascii="Times New Roman" w:eastAsia="Times New Roman" w:hAnsi="Times New Roman" w:cs="Times New Roman"/>
                <w:sz w:val="22"/>
                <w:szCs w:val="22"/>
              </w:rPr>
              <w:t>З 2.1.05 Основные нормативные акты в области ветеринарии, действующие на территории Российской Федерации.</w:t>
            </w:r>
          </w:p>
        </w:tc>
        <w:tc>
          <w:tcPr>
            <w:tcW w:w="3544" w:type="dxa"/>
            <w:tcBorders>
              <w:top w:val="single" w:sz="4" w:space="0" w:color="000000"/>
              <w:left w:val="single" w:sz="4" w:space="0" w:color="000000"/>
              <w:bottom w:val="single" w:sz="4" w:space="0" w:color="000000"/>
              <w:right w:val="nil"/>
            </w:tcBorders>
            <w:hideMark/>
          </w:tcPr>
          <w:p w14:paraId="0923DA69"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ветеринарно-санитарные правила и нормы при вскрытии трупов животных, отборе проб.</w:t>
            </w:r>
          </w:p>
        </w:tc>
        <w:tc>
          <w:tcPr>
            <w:tcW w:w="3119" w:type="dxa"/>
            <w:tcBorders>
              <w:top w:val="single" w:sz="4" w:space="0" w:color="000000"/>
              <w:left w:val="single" w:sz="4" w:space="0" w:color="000000"/>
              <w:bottom w:val="single" w:sz="4" w:space="0" w:color="000000"/>
              <w:right w:val="single" w:sz="4" w:space="0" w:color="000000"/>
            </w:tcBorders>
          </w:tcPr>
          <w:p w14:paraId="7A63E767" w14:textId="28B3E5A0"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Оценка выполненных тестовых заданий, оценка выполненных практических заданий и решения практико-ориентированных задач</w:t>
            </w:r>
          </w:p>
        </w:tc>
      </w:tr>
      <w:tr w:rsidR="00F31D80" w:rsidRPr="00AB3448" w14:paraId="1AF7B30F" w14:textId="77777777" w:rsidTr="00633A8D">
        <w:tc>
          <w:tcPr>
            <w:tcW w:w="2722" w:type="dxa"/>
            <w:tcBorders>
              <w:top w:val="single" w:sz="4" w:space="0" w:color="000000"/>
              <w:left w:val="single" w:sz="4" w:space="0" w:color="000000"/>
              <w:bottom w:val="single" w:sz="4" w:space="0" w:color="000000"/>
              <w:right w:val="nil"/>
            </w:tcBorders>
            <w:hideMark/>
          </w:tcPr>
          <w:p w14:paraId="5D45163B" w14:textId="77777777" w:rsidR="00F31D80" w:rsidRPr="00AB3448" w:rsidRDefault="00F31D80">
            <w:pPr>
              <w:pStyle w:val="LO-normal"/>
              <w:widowControl w:val="0"/>
              <w:shd w:val="clear" w:color="auto" w:fill="FFFFFF"/>
              <w:ind w:right="80"/>
              <w:rPr>
                <w:rFonts w:ascii="Times New Roman" w:hAnsi="Times New Roman" w:cs="Times New Roman"/>
                <w:sz w:val="22"/>
                <w:szCs w:val="22"/>
              </w:rPr>
            </w:pPr>
            <w:r w:rsidRPr="00AB3448">
              <w:rPr>
                <w:rFonts w:ascii="Times New Roman" w:eastAsia="Times New Roman" w:hAnsi="Times New Roman" w:cs="Times New Roman"/>
                <w:sz w:val="22"/>
                <w:szCs w:val="22"/>
              </w:rPr>
              <w:t>З 2.1.06 Основы ветеринарного делопроизводства, учета и отчетности в ветеринарии.</w:t>
            </w:r>
          </w:p>
          <w:p w14:paraId="3E72CE5E" w14:textId="77777777" w:rsidR="00F31D80" w:rsidRPr="00AB3448" w:rsidRDefault="00F31D80">
            <w:pPr>
              <w:pStyle w:val="LO-normal"/>
              <w:widowControl w:val="0"/>
              <w:shd w:val="clear" w:color="auto" w:fill="FFFFFF"/>
              <w:ind w:right="80"/>
              <w:rPr>
                <w:rFonts w:ascii="Times New Roman" w:hAnsi="Times New Roman" w:cs="Times New Roman"/>
                <w:sz w:val="22"/>
                <w:szCs w:val="22"/>
              </w:rPr>
            </w:pPr>
            <w:r w:rsidRPr="00AB3448">
              <w:rPr>
                <w:rFonts w:ascii="Times New Roman" w:eastAsia="Times New Roman" w:hAnsi="Times New Roman" w:cs="Times New Roman"/>
                <w:sz w:val="22"/>
                <w:szCs w:val="22"/>
              </w:rPr>
              <w:t>З 2.2.12 Правила ветеринарного документооборота.</w:t>
            </w:r>
          </w:p>
        </w:tc>
        <w:tc>
          <w:tcPr>
            <w:tcW w:w="3544" w:type="dxa"/>
            <w:tcBorders>
              <w:top w:val="single" w:sz="4" w:space="0" w:color="000000"/>
              <w:left w:val="single" w:sz="4" w:space="0" w:color="000000"/>
              <w:bottom w:val="single" w:sz="4" w:space="0" w:color="000000"/>
              <w:right w:val="nil"/>
            </w:tcBorders>
            <w:hideMark/>
          </w:tcPr>
          <w:p w14:paraId="5563CC6E"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акты и протоколы вскрытия трупов животных, акты по выбытию животных.</w:t>
            </w:r>
          </w:p>
          <w:p w14:paraId="70A68175"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отчеты по результатам патологоанатомических вскрытий трупов животных.</w:t>
            </w:r>
          </w:p>
        </w:tc>
        <w:tc>
          <w:tcPr>
            <w:tcW w:w="3119" w:type="dxa"/>
            <w:tcBorders>
              <w:top w:val="single" w:sz="4" w:space="0" w:color="000000"/>
              <w:left w:val="single" w:sz="4" w:space="0" w:color="000000"/>
              <w:bottom w:val="single" w:sz="4" w:space="0" w:color="000000"/>
              <w:right w:val="single" w:sz="4" w:space="0" w:color="000000"/>
            </w:tcBorders>
            <w:hideMark/>
          </w:tcPr>
          <w:p w14:paraId="3EC15C1E"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Анализ производственной ситуации</w:t>
            </w:r>
          </w:p>
        </w:tc>
      </w:tr>
      <w:tr w:rsidR="00F31D80" w:rsidRPr="00AB3448" w14:paraId="78EEAA3F" w14:textId="77777777" w:rsidTr="00633A8D">
        <w:tc>
          <w:tcPr>
            <w:tcW w:w="2722" w:type="dxa"/>
            <w:tcBorders>
              <w:top w:val="single" w:sz="4" w:space="0" w:color="000000"/>
              <w:left w:val="single" w:sz="4" w:space="0" w:color="000000"/>
              <w:bottom w:val="single" w:sz="4" w:space="0" w:color="000000"/>
              <w:right w:val="nil"/>
            </w:tcBorders>
            <w:hideMark/>
          </w:tcPr>
          <w:p w14:paraId="2B9CF6DB" w14:textId="77777777" w:rsidR="00F31D80" w:rsidRPr="00AB3448" w:rsidRDefault="00F31D80">
            <w:pPr>
              <w:pStyle w:val="LO-normal"/>
              <w:widowControl w:val="0"/>
              <w:shd w:val="clear" w:color="auto" w:fill="FFFFFF"/>
              <w:ind w:right="80"/>
              <w:rPr>
                <w:rFonts w:ascii="Times New Roman" w:hAnsi="Times New Roman" w:cs="Times New Roman"/>
                <w:sz w:val="22"/>
                <w:szCs w:val="22"/>
              </w:rPr>
            </w:pPr>
            <w:r w:rsidRPr="00AB3448">
              <w:rPr>
                <w:rFonts w:ascii="Times New Roman" w:eastAsia="Times New Roman" w:hAnsi="Times New Roman" w:cs="Times New Roman"/>
                <w:sz w:val="22"/>
                <w:szCs w:val="22"/>
              </w:rPr>
              <w:lastRenderedPageBreak/>
              <w:t>З 2.1.07 Требования охраны труда.</w:t>
            </w:r>
          </w:p>
          <w:p w14:paraId="3FB6F012" w14:textId="52E176ED" w:rsidR="00F31D80" w:rsidRPr="00AB3448" w:rsidRDefault="00F31D80">
            <w:pPr>
              <w:pStyle w:val="LO-normal"/>
              <w:widowControl w:val="0"/>
              <w:shd w:val="clear" w:color="auto" w:fill="FFFFFF"/>
              <w:ind w:right="80"/>
              <w:rPr>
                <w:rFonts w:ascii="Times New Roman" w:hAnsi="Times New Roman" w:cs="Times New Roman"/>
                <w:sz w:val="22"/>
                <w:szCs w:val="22"/>
              </w:rPr>
            </w:pPr>
          </w:p>
        </w:tc>
        <w:tc>
          <w:tcPr>
            <w:tcW w:w="3544" w:type="dxa"/>
            <w:tcBorders>
              <w:top w:val="single" w:sz="4" w:space="0" w:color="000000"/>
              <w:left w:val="single" w:sz="4" w:space="0" w:color="000000"/>
              <w:bottom w:val="single" w:sz="4" w:space="0" w:color="000000"/>
              <w:right w:val="nil"/>
            </w:tcBorders>
            <w:hideMark/>
          </w:tcPr>
          <w:p w14:paraId="6824CB70"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требования безопасности и средства индивидуальной защиты при проведении вскрытия трупов животных и отборе проб патологического материала.</w:t>
            </w:r>
          </w:p>
        </w:tc>
        <w:tc>
          <w:tcPr>
            <w:tcW w:w="3119" w:type="dxa"/>
            <w:tcBorders>
              <w:top w:val="single" w:sz="4" w:space="0" w:color="000000"/>
              <w:left w:val="single" w:sz="4" w:space="0" w:color="000000"/>
              <w:bottom w:val="single" w:sz="4" w:space="0" w:color="000000"/>
              <w:right w:val="single" w:sz="4" w:space="0" w:color="000000"/>
            </w:tcBorders>
          </w:tcPr>
          <w:p w14:paraId="4068360F" w14:textId="0B5D35A3"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Оценка выполненных тестовых заданий, оценка выполненных практических заданий и решения практико-ориентированных задач</w:t>
            </w:r>
          </w:p>
        </w:tc>
      </w:tr>
      <w:tr w:rsidR="00F31D80" w:rsidRPr="00AB3448" w14:paraId="3806ECD5" w14:textId="77777777" w:rsidTr="00633A8D">
        <w:tc>
          <w:tcPr>
            <w:tcW w:w="2722" w:type="dxa"/>
            <w:tcBorders>
              <w:top w:val="single" w:sz="4" w:space="0" w:color="000000"/>
              <w:left w:val="single" w:sz="4" w:space="0" w:color="000000"/>
              <w:bottom w:val="single" w:sz="4" w:space="0" w:color="000000"/>
              <w:right w:val="nil"/>
            </w:tcBorders>
            <w:hideMark/>
          </w:tcPr>
          <w:p w14:paraId="77063A0E" w14:textId="77777777" w:rsidR="00F31D80" w:rsidRPr="00AB3448" w:rsidRDefault="00F31D80">
            <w:pPr>
              <w:pStyle w:val="LO-normal"/>
              <w:widowControl w:val="0"/>
              <w:shd w:val="clear" w:color="auto" w:fill="FFFFFF"/>
              <w:ind w:right="80"/>
              <w:rPr>
                <w:rFonts w:ascii="Times New Roman" w:hAnsi="Times New Roman" w:cs="Times New Roman"/>
                <w:sz w:val="22"/>
                <w:szCs w:val="22"/>
              </w:rPr>
            </w:pPr>
            <w:r w:rsidRPr="00AB3448">
              <w:rPr>
                <w:rFonts w:ascii="Times New Roman" w:eastAsia="Times New Roman" w:hAnsi="Times New Roman" w:cs="Times New Roman"/>
                <w:sz w:val="22"/>
                <w:szCs w:val="22"/>
              </w:rPr>
              <w:t>З 2.2.01 Анатомо-топографические характеристики организма животных с учетом видовых особенностей.</w:t>
            </w:r>
          </w:p>
        </w:tc>
        <w:tc>
          <w:tcPr>
            <w:tcW w:w="3544" w:type="dxa"/>
            <w:tcBorders>
              <w:top w:val="single" w:sz="4" w:space="0" w:color="000000"/>
              <w:left w:val="single" w:sz="4" w:space="0" w:color="000000"/>
              <w:bottom w:val="single" w:sz="4" w:space="0" w:color="000000"/>
              <w:right w:val="nil"/>
            </w:tcBorders>
            <w:hideMark/>
          </w:tcPr>
          <w:p w14:paraId="44EE1F00"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анатомо-топографические особенности организма животных разных видов в норме и при патологических процессах.</w:t>
            </w:r>
          </w:p>
        </w:tc>
        <w:tc>
          <w:tcPr>
            <w:tcW w:w="3119" w:type="dxa"/>
            <w:tcBorders>
              <w:top w:val="single" w:sz="4" w:space="0" w:color="000000"/>
              <w:left w:val="single" w:sz="4" w:space="0" w:color="000000"/>
              <w:bottom w:val="single" w:sz="4" w:space="0" w:color="000000"/>
              <w:right w:val="single" w:sz="4" w:space="0" w:color="000000"/>
            </w:tcBorders>
          </w:tcPr>
          <w:p w14:paraId="63E735C7" w14:textId="40212714"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Оценка выполненных тестовых заданий, оценка выполненных практических заданий и решения практико-ориентированных задач</w:t>
            </w:r>
          </w:p>
        </w:tc>
      </w:tr>
      <w:tr w:rsidR="00F31D80" w:rsidRPr="00AB3448" w14:paraId="731422D0" w14:textId="77777777" w:rsidTr="00633A8D">
        <w:tc>
          <w:tcPr>
            <w:tcW w:w="2722" w:type="dxa"/>
            <w:tcBorders>
              <w:top w:val="single" w:sz="4" w:space="0" w:color="000000"/>
              <w:left w:val="single" w:sz="4" w:space="0" w:color="000000"/>
              <w:bottom w:val="single" w:sz="4" w:space="0" w:color="000000"/>
              <w:right w:val="nil"/>
            </w:tcBorders>
            <w:hideMark/>
          </w:tcPr>
          <w:p w14:paraId="7CB8838A" w14:textId="77777777" w:rsidR="00F31D80" w:rsidRPr="00AB3448" w:rsidRDefault="00F31D80">
            <w:pPr>
              <w:pStyle w:val="LO-normal"/>
              <w:widowControl w:val="0"/>
              <w:shd w:val="clear" w:color="auto" w:fill="FFFFFF"/>
              <w:ind w:right="80"/>
              <w:rPr>
                <w:rFonts w:ascii="Times New Roman" w:hAnsi="Times New Roman" w:cs="Times New Roman"/>
                <w:sz w:val="22"/>
                <w:szCs w:val="22"/>
              </w:rPr>
            </w:pPr>
            <w:r w:rsidRPr="00AB3448">
              <w:rPr>
                <w:rFonts w:ascii="Times New Roman" w:eastAsia="Times New Roman" w:hAnsi="Times New Roman" w:cs="Times New Roman"/>
                <w:sz w:val="22"/>
                <w:szCs w:val="22"/>
              </w:rPr>
              <w:t>З 2.2.04 Методы диагностики и лечения животных.</w:t>
            </w:r>
          </w:p>
        </w:tc>
        <w:tc>
          <w:tcPr>
            <w:tcW w:w="3544" w:type="dxa"/>
            <w:tcBorders>
              <w:top w:val="single" w:sz="4" w:space="0" w:color="000000"/>
              <w:left w:val="single" w:sz="4" w:space="0" w:color="000000"/>
              <w:bottom w:val="single" w:sz="4" w:space="0" w:color="000000"/>
              <w:right w:val="nil"/>
            </w:tcBorders>
            <w:hideMark/>
          </w:tcPr>
          <w:p w14:paraId="4D9B2F02"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-виды и методы вскрытия трупов животных</w:t>
            </w:r>
          </w:p>
          <w:p w14:paraId="55672C87"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особенности и порядок вскрытия трупов животных разных видов.</w:t>
            </w:r>
          </w:p>
          <w:p w14:paraId="722417D9"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инструменты и оборудование, применяемое при вскрытии трупов животных.</w:t>
            </w:r>
          </w:p>
        </w:tc>
        <w:tc>
          <w:tcPr>
            <w:tcW w:w="3119" w:type="dxa"/>
            <w:tcBorders>
              <w:top w:val="single" w:sz="4" w:space="0" w:color="000000"/>
              <w:left w:val="single" w:sz="4" w:space="0" w:color="000000"/>
              <w:bottom w:val="single" w:sz="4" w:space="0" w:color="000000"/>
              <w:right w:val="single" w:sz="4" w:space="0" w:color="000000"/>
            </w:tcBorders>
          </w:tcPr>
          <w:p w14:paraId="6DB3D3BE"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Оценка выполненных тестовых заданий, оценка выполненных практических заданий и решения практико-ориентированных задач</w:t>
            </w:r>
          </w:p>
          <w:p w14:paraId="26CF203A" w14:textId="77777777" w:rsidR="00F31D80" w:rsidRPr="00AB3448" w:rsidRDefault="00F31D80">
            <w:pPr>
              <w:pStyle w:val="LO-normal"/>
              <w:widowControl w:val="0"/>
              <w:rPr>
                <w:rFonts w:ascii="Times New Roman" w:eastAsia="Times New Roman" w:hAnsi="Times New Roman" w:cs="Times New Roman"/>
                <w:sz w:val="22"/>
                <w:szCs w:val="22"/>
              </w:rPr>
            </w:pPr>
          </w:p>
        </w:tc>
      </w:tr>
      <w:tr w:rsidR="00F31D80" w:rsidRPr="00AB3448" w14:paraId="055D313A" w14:textId="77777777" w:rsidTr="00633A8D">
        <w:tc>
          <w:tcPr>
            <w:tcW w:w="2722" w:type="dxa"/>
            <w:tcBorders>
              <w:top w:val="single" w:sz="4" w:space="0" w:color="000000"/>
              <w:left w:val="single" w:sz="4" w:space="0" w:color="000000"/>
              <w:bottom w:val="single" w:sz="4" w:space="0" w:color="000000"/>
              <w:right w:val="nil"/>
            </w:tcBorders>
            <w:hideMark/>
          </w:tcPr>
          <w:p w14:paraId="66888C48" w14:textId="77777777" w:rsidR="00F31D80" w:rsidRPr="00AB3448" w:rsidRDefault="00F31D80">
            <w:pPr>
              <w:pStyle w:val="LO-normal"/>
              <w:widowControl w:val="0"/>
              <w:shd w:val="clear" w:color="auto" w:fill="FFFFFF"/>
              <w:ind w:right="80"/>
              <w:rPr>
                <w:rFonts w:ascii="Times New Roman" w:hAnsi="Times New Roman" w:cs="Times New Roman"/>
                <w:sz w:val="22"/>
                <w:szCs w:val="22"/>
              </w:rPr>
            </w:pPr>
            <w:r w:rsidRPr="00AB3448">
              <w:rPr>
                <w:rFonts w:ascii="Times New Roman" w:eastAsia="Times New Roman" w:hAnsi="Times New Roman" w:cs="Times New Roman"/>
                <w:sz w:val="22"/>
                <w:szCs w:val="22"/>
              </w:rPr>
              <w:t>З 2.2.09 Основы механизмов развития и течения заболеваний у животных различной этиологии.</w:t>
            </w:r>
          </w:p>
        </w:tc>
        <w:tc>
          <w:tcPr>
            <w:tcW w:w="3544" w:type="dxa"/>
            <w:tcBorders>
              <w:top w:val="single" w:sz="4" w:space="0" w:color="000000"/>
              <w:left w:val="single" w:sz="4" w:space="0" w:color="000000"/>
              <w:bottom w:val="single" w:sz="4" w:space="0" w:color="000000"/>
              <w:right w:val="nil"/>
            </w:tcBorders>
            <w:hideMark/>
          </w:tcPr>
          <w:p w14:paraId="1F7A96C7"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механизмы развития и течения незаразных, инфекционных и инвазионных заболеваний у животных.</w:t>
            </w:r>
          </w:p>
          <w:p w14:paraId="3CF703FE"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патологоанатомические изменения при незаразных, инфекционных и инвазионных заболеваниях у животных.</w:t>
            </w:r>
          </w:p>
        </w:tc>
        <w:tc>
          <w:tcPr>
            <w:tcW w:w="3119" w:type="dxa"/>
            <w:tcBorders>
              <w:top w:val="single" w:sz="4" w:space="0" w:color="000000"/>
              <w:left w:val="single" w:sz="4" w:space="0" w:color="000000"/>
              <w:bottom w:val="single" w:sz="4" w:space="0" w:color="000000"/>
              <w:right w:val="single" w:sz="4" w:space="0" w:color="000000"/>
            </w:tcBorders>
            <w:hideMark/>
          </w:tcPr>
          <w:p w14:paraId="6B610DD9" w14:textId="77777777" w:rsidR="00F31D80" w:rsidRPr="00AB3448" w:rsidRDefault="00F31D80">
            <w:pPr>
              <w:pStyle w:val="LO-normal"/>
              <w:widowControl w:val="0"/>
              <w:snapToGrid w:val="0"/>
              <w:rPr>
                <w:rFonts w:ascii="Times New Roman" w:hAnsi="Times New Roman" w:cs="Times New Roman"/>
                <w:sz w:val="22"/>
                <w:szCs w:val="22"/>
              </w:rPr>
            </w:pPr>
            <w:r w:rsidRPr="00AB3448">
              <w:rPr>
                <w:rFonts w:ascii="Times New Roman" w:eastAsia="Times New Roman" w:hAnsi="Times New Roman" w:cs="Times New Roman"/>
                <w:sz w:val="22"/>
                <w:szCs w:val="22"/>
              </w:rPr>
              <w:t>Оценка выполненных тестовых заданий, оценка выполненных практических заданий и решения практико-ориентированных задач</w:t>
            </w:r>
          </w:p>
        </w:tc>
      </w:tr>
      <w:tr w:rsidR="00F31D80" w:rsidRPr="00AB3448" w14:paraId="3599B6F3" w14:textId="77777777" w:rsidTr="00633A8D">
        <w:tc>
          <w:tcPr>
            <w:tcW w:w="2722" w:type="dxa"/>
            <w:tcBorders>
              <w:top w:val="single" w:sz="4" w:space="0" w:color="000000"/>
              <w:left w:val="single" w:sz="4" w:space="0" w:color="000000"/>
              <w:bottom w:val="single" w:sz="4" w:space="0" w:color="000000"/>
              <w:right w:val="nil"/>
            </w:tcBorders>
            <w:hideMark/>
          </w:tcPr>
          <w:p w14:paraId="6336270E" w14:textId="77777777" w:rsidR="00F31D80" w:rsidRPr="00AB3448" w:rsidRDefault="00F31D80">
            <w:pPr>
              <w:pStyle w:val="LO-normal"/>
              <w:widowControl w:val="0"/>
              <w:shd w:val="clear" w:color="auto" w:fill="FFFFFF"/>
              <w:ind w:right="80"/>
              <w:rPr>
                <w:rFonts w:ascii="Times New Roman" w:hAnsi="Times New Roman" w:cs="Times New Roman"/>
                <w:sz w:val="22"/>
                <w:szCs w:val="22"/>
              </w:rPr>
            </w:pPr>
            <w:r w:rsidRPr="00AB3448">
              <w:rPr>
                <w:rFonts w:ascii="Times New Roman" w:eastAsia="Times New Roman" w:hAnsi="Times New Roman" w:cs="Times New Roman"/>
                <w:sz w:val="22"/>
                <w:szCs w:val="22"/>
              </w:rPr>
              <w:t>З 2.2.10 Правила асептики и антисептики.</w:t>
            </w:r>
          </w:p>
        </w:tc>
        <w:tc>
          <w:tcPr>
            <w:tcW w:w="3544" w:type="dxa"/>
            <w:tcBorders>
              <w:top w:val="single" w:sz="4" w:space="0" w:color="000000"/>
              <w:left w:val="single" w:sz="4" w:space="0" w:color="000000"/>
              <w:bottom w:val="single" w:sz="4" w:space="0" w:color="000000"/>
              <w:right w:val="nil"/>
            </w:tcBorders>
            <w:hideMark/>
          </w:tcPr>
          <w:p w14:paraId="2F852BA3"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правила асептики и антисептики при проведении вскрытия трупов животных, отборе проб патологического материала и работе с ним.</w:t>
            </w:r>
          </w:p>
        </w:tc>
        <w:tc>
          <w:tcPr>
            <w:tcW w:w="3119" w:type="dxa"/>
            <w:tcBorders>
              <w:top w:val="single" w:sz="4" w:space="0" w:color="000000"/>
              <w:left w:val="single" w:sz="4" w:space="0" w:color="000000"/>
              <w:bottom w:val="single" w:sz="4" w:space="0" w:color="000000"/>
              <w:right w:val="single" w:sz="4" w:space="0" w:color="000000"/>
            </w:tcBorders>
            <w:hideMark/>
          </w:tcPr>
          <w:p w14:paraId="22E7E71B" w14:textId="77777777" w:rsidR="00F31D80" w:rsidRPr="00AB3448" w:rsidRDefault="00F31D80">
            <w:pPr>
              <w:pStyle w:val="LO-normal"/>
              <w:widowControl w:val="0"/>
              <w:snapToGrid w:val="0"/>
              <w:rPr>
                <w:rFonts w:ascii="Times New Roman" w:hAnsi="Times New Roman" w:cs="Times New Roman"/>
                <w:sz w:val="22"/>
                <w:szCs w:val="22"/>
              </w:rPr>
            </w:pPr>
            <w:r w:rsidRPr="00AB3448">
              <w:rPr>
                <w:rFonts w:ascii="Times New Roman" w:eastAsia="Times New Roman" w:hAnsi="Times New Roman" w:cs="Times New Roman"/>
                <w:sz w:val="22"/>
                <w:szCs w:val="22"/>
              </w:rPr>
              <w:t>Оценка выполненных тестовых заданий, оценка выполненных практических заданий и решения практико-ориентированных задач</w:t>
            </w:r>
          </w:p>
        </w:tc>
      </w:tr>
      <w:tr w:rsidR="00F31D80" w:rsidRPr="00AB3448" w14:paraId="5C19E0A8" w14:textId="77777777" w:rsidTr="00633A8D">
        <w:tc>
          <w:tcPr>
            <w:tcW w:w="2722" w:type="dxa"/>
            <w:tcBorders>
              <w:top w:val="single" w:sz="4" w:space="0" w:color="000000"/>
              <w:left w:val="single" w:sz="4" w:space="0" w:color="000000"/>
              <w:bottom w:val="single" w:sz="4" w:space="0" w:color="000000"/>
              <w:right w:val="nil"/>
            </w:tcBorders>
            <w:hideMark/>
          </w:tcPr>
          <w:p w14:paraId="650C4E55"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У 1.1.03 Использовать средства индивидуальной защиты работниками животноводческих объектов.</w:t>
            </w:r>
          </w:p>
        </w:tc>
        <w:tc>
          <w:tcPr>
            <w:tcW w:w="3544" w:type="dxa"/>
            <w:tcBorders>
              <w:top w:val="single" w:sz="4" w:space="0" w:color="000000"/>
              <w:left w:val="single" w:sz="4" w:space="0" w:color="000000"/>
              <w:bottom w:val="single" w:sz="4" w:space="0" w:color="000000"/>
              <w:right w:val="nil"/>
            </w:tcBorders>
            <w:hideMark/>
          </w:tcPr>
          <w:p w14:paraId="24260CB7"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использует средства индивидуальной защиты при проведении вскрытия трупов животных, отборе проб патологического материала.</w:t>
            </w:r>
          </w:p>
        </w:tc>
        <w:tc>
          <w:tcPr>
            <w:tcW w:w="3119" w:type="dxa"/>
            <w:tcBorders>
              <w:top w:val="single" w:sz="4" w:space="0" w:color="000000"/>
              <w:left w:val="single" w:sz="4" w:space="0" w:color="000000"/>
              <w:bottom w:val="single" w:sz="4" w:space="0" w:color="000000"/>
              <w:right w:val="single" w:sz="4" w:space="0" w:color="000000"/>
            </w:tcBorders>
            <w:hideMark/>
          </w:tcPr>
          <w:p w14:paraId="62C2894B"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Анализ ситуации, экспертное наблюдение</w:t>
            </w:r>
          </w:p>
        </w:tc>
      </w:tr>
      <w:tr w:rsidR="00F31D80" w:rsidRPr="00AB3448" w14:paraId="608B2FE4" w14:textId="77777777" w:rsidTr="00633A8D">
        <w:tc>
          <w:tcPr>
            <w:tcW w:w="2722" w:type="dxa"/>
            <w:tcBorders>
              <w:top w:val="single" w:sz="4" w:space="0" w:color="000000"/>
              <w:left w:val="single" w:sz="4" w:space="0" w:color="000000"/>
              <w:bottom w:val="single" w:sz="4" w:space="0" w:color="000000"/>
              <w:right w:val="nil"/>
            </w:tcBorders>
            <w:hideMark/>
          </w:tcPr>
          <w:p w14:paraId="67CC61C6"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У 1.2.01 Использовать оборудование, предназначенное для санации животноводческих помещений.</w:t>
            </w:r>
          </w:p>
        </w:tc>
        <w:tc>
          <w:tcPr>
            <w:tcW w:w="3544" w:type="dxa"/>
            <w:tcBorders>
              <w:top w:val="single" w:sz="4" w:space="0" w:color="000000"/>
              <w:left w:val="single" w:sz="4" w:space="0" w:color="000000"/>
              <w:bottom w:val="single" w:sz="4" w:space="0" w:color="000000"/>
              <w:right w:val="nil"/>
            </w:tcBorders>
            <w:hideMark/>
          </w:tcPr>
          <w:p w14:paraId="26CFD37B"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использует оборудование, предназначенное для проведения дезинфекции места вскрытия трупов животных, инвентаря и оборудования</w:t>
            </w:r>
          </w:p>
        </w:tc>
        <w:tc>
          <w:tcPr>
            <w:tcW w:w="3119" w:type="dxa"/>
            <w:tcBorders>
              <w:top w:val="single" w:sz="4" w:space="0" w:color="000000"/>
              <w:left w:val="single" w:sz="4" w:space="0" w:color="000000"/>
              <w:bottom w:val="single" w:sz="4" w:space="0" w:color="000000"/>
              <w:right w:val="single" w:sz="4" w:space="0" w:color="000000"/>
            </w:tcBorders>
          </w:tcPr>
          <w:p w14:paraId="0DF0D467"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Оценка результатов выполнения практической работы</w:t>
            </w:r>
          </w:p>
          <w:p w14:paraId="6B11282A" w14:textId="77777777" w:rsidR="00F31D80" w:rsidRPr="00AB3448" w:rsidRDefault="00F31D80">
            <w:pPr>
              <w:pStyle w:val="LO-normal"/>
              <w:widowControl w:val="0"/>
              <w:rPr>
                <w:rFonts w:ascii="Times New Roman" w:eastAsia="Times New Roman" w:hAnsi="Times New Roman" w:cs="Times New Roman"/>
                <w:sz w:val="22"/>
                <w:szCs w:val="22"/>
              </w:rPr>
            </w:pPr>
          </w:p>
          <w:p w14:paraId="0C3ECEAB"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Анализ ситуации, экспертное наблюдение</w:t>
            </w:r>
          </w:p>
        </w:tc>
      </w:tr>
      <w:tr w:rsidR="00F31D80" w:rsidRPr="00AB3448" w14:paraId="1685551C" w14:textId="77777777" w:rsidTr="00633A8D">
        <w:tc>
          <w:tcPr>
            <w:tcW w:w="2722" w:type="dxa"/>
            <w:tcBorders>
              <w:top w:val="single" w:sz="4" w:space="0" w:color="000000"/>
              <w:left w:val="single" w:sz="4" w:space="0" w:color="000000"/>
              <w:bottom w:val="single" w:sz="4" w:space="0" w:color="000000"/>
              <w:right w:val="nil"/>
            </w:tcBorders>
            <w:hideMark/>
          </w:tcPr>
          <w:p w14:paraId="56B91964"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У 1.2.03 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w:t>
            </w:r>
          </w:p>
        </w:tc>
        <w:tc>
          <w:tcPr>
            <w:tcW w:w="3544" w:type="dxa"/>
            <w:tcBorders>
              <w:top w:val="single" w:sz="4" w:space="0" w:color="000000"/>
              <w:left w:val="single" w:sz="4" w:space="0" w:color="000000"/>
              <w:bottom w:val="single" w:sz="4" w:space="0" w:color="000000"/>
              <w:right w:val="nil"/>
            </w:tcBorders>
            <w:hideMark/>
          </w:tcPr>
          <w:p w14:paraId="160FE9D2"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рассчитывает и готовит растворы для проведения дезинфекции мест вскрытия трупов животных с соблюдением правил безопасности..</w:t>
            </w:r>
          </w:p>
        </w:tc>
        <w:tc>
          <w:tcPr>
            <w:tcW w:w="3119" w:type="dxa"/>
            <w:tcBorders>
              <w:top w:val="single" w:sz="4" w:space="0" w:color="000000"/>
              <w:left w:val="single" w:sz="4" w:space="0" w:color="000000"/>
              <w:bottom w:val="single" w:sz="4" w:space="0" w:color="000000"/>
              <w:right w:val="single" w:sz="4" w:space="0" w:color="000000"/>
            </w:tcBorders>
          </w:tcPr>
          <w:p w14:paraId="7B89E49E"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xml:space="preserve">Оценка результатов выполнения практической работы </w:t>
            </w:r>
          </w:p>
          <w:p w14:paraId="74147E9A" w14:textId="77777777" w:rsidR="00F31D80" w:rsidRPr="00AB3448" w:rsidRDefault="00F31D80">
            <w:pPr>
              <w:pStyle w:val="LO-normal"/>
              <w:widowControl w:val="0"/>
              <w:rPr>
                <w:rFonts w:ascii="Times New Roman" w:eastAsia="Times New Roman" w:hAnsi="Times New Roman" w:cs="Times New Roman"/>
                <w:sz w:val="22"/>
                <w:szCs w:val="22"/>
              </w:rPr>
            </w:pPr>
          </w:p>
          <w:p w14:paraId="5149C7DD"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Анализ ситуации, экспертное наблюдение</w:t>
            </w:r>
          </w:p>
        </w:tc>
      </w:tr>
      <w:tr w:rsidR="00F31D80" w:rsidRPr="00AB3448" w14:paraId="6147AC93" w14:textId="77777777" w:rsidTr="00633A8D">
        <w:tc>
          <w:tcPr>
            <w:tcW w:w="2722" w:type="dxa"/>
            <w:tcBorders>
              <w:top w:val="single" w:sz="4" w:space="0" w:color="000000"/>
              <w:left w:val="single" w:sz="4" w:space="0" w:color="000000"/>
              <w:bottom w:val="single" w:sz="4" w:space="0" w:color="000000"/>
              <w:right w:val="nil"/>
            </w:tcBorders>
          </w:tcPr>
          <w:p w14:paraId="141ED543"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У 1.2.02 Пользоваться техническими средствами и методами для проведения стерилизации.</w:t>
            </w:r>
          </w:p>
          <w:p w14:paraId="7DE826C1" w14:textId="77777777" w:rsidR="00F31D80" w:rsidRPr="00AB3448" w:rsidRDefault="00F31D80">
            <w:pPr>
              <w:pStyle w:val="LO-normal"/>
              <w:widowControl w:val="0"/>
              <w:shd w:val="clear" w:color="auto" w:fill="FFFFFF"/>
              <w:ind w:right="80"/>
              <w:rPr>
                <w:rFonts w:ascii="Times New Roman" w:eastAsia="Times New Roman" w:hAnsi="Times New Roman" w:cs="Times New Roman"/>
                <w:sz w:val="22"/>
                <w:szCs w:val="22"/>
              </w:rPr>
            </w:pPr>
          </w:p>
        </w:tc>
        <w:tc>
          <w:tcPr>
            <w:tcW w:w="3544" w:type="dxa"/>
            <w:tcBorders>
              <w:top w:val="single" w:sz="4" w:space="0" w:color="000000"/>
              <w:left w:val="single" w:sz="4" w:space="0" w:color="000000"/>
              <w:bottom w:val="single" w:sz="4" w:space="0" w:color="000000"/>
              <w:right w:val="nil"/>
            </w:tcBorders>
            <w:hideMark/>
          </w:tcPr>
          <w:p w14:paraId="4E23BBE3"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использует средства для стерилизации инструментов и оборудования, предназначенного для патологоанатомического вскрытия трупов животных и отбора патологического материала.</w:t>
            </w:r>
          </w:p>
        </w:tc>
        <w:tc>
          <w:tcPr>
            <w:tcW w:w="3119" w:type="dxa"/>
            <w:tcBorders>
              <w:top w:val="single" w:sz="4" w:space="0" w:color="000000"/>
              <w:left w:val="single" w:sz="4" w:space="0" w:color="000000"/>
              <w:bottom w:val="single" w:sz="4" w:space="0" w:color="000000"/>
              <w:right w:val="single" w:sz="4" w:space="0" w:color="000000"/>
            </w:tcBorders>
          </w:tcPr>
          <w:p w14:paraId="4BEBE462"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Оценка результатов выполнения практической работы</w:t>
            </w:r>
          </w:p>
          <w:p w14:paraId="33A5532D" w14:textId="77777777" w:rsidR="00F31D80" w:rsidRPr="00AB3448" w:rsidRDefault="00F31D80">
            <w:pPr>
              <w:pStyle w:val="LO-normal"/>
              <w:widowControl w:val="0"/>
              <w:rPr>
                <w:rFonts w:ascii="Times New Roman" w:eastAsia="Times New Roman" w:hAnsi="Times New Roman" w:cs="Times New Roman"/>
                <w:sz w:val="22"/>
                <w:szCs w:val="22"/>
              </w:rPr>
            </w:pPr>
          </w:p>
          <w:p w14:paraId="6874BB70"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Анализ ситуации, экспертное наблюдение</w:t>
            </w:r>
          </w:p>
        </w:tc>
      </w:tr>
      <w:tr w:rsidR="00F31D80" w:rsidRPr="00AB3448" w14:paraId="4AC63F58" w14:textId="77777777" w:rsidTr="00633A8D">
        <w:tc>
          <w:tcPr>
            <w:tcW w:w="2722" w:type="dxa"/>
            <w:tcBorders>
              <w:top w:val="single" w:sz="4" w:space="0" w:color="000000"/>
              <w:left w:val="single" w:sz="4" w:space="0" w:color="000000"/>
              <w:bottom w:val="single" w:sz="4" w:space="0" w:color="000000"/>
              <w:right w:val="nil"/>
            </w:tcBorders>
          </w:tcPr>
          <w:p w14:paraId="15B46B08" w14:textId="77777777" w:rsidR="00F31D80" w:rsidRPr="00AB3448" w:rsidRDefault="00F31D80">
            <w:pPr>
              <w:pStyle w:val="LO-normal"/>
              <w:widowControl w:val="0"/>
              <w:shd w:val="clear" w:color="auto" w:fill="FFFFFF"/>
              <w:ind w:right="80"/>
              <w:rPr>
                <w:rFonts w:ascii="Times New Roman" w:hAnsi="Times New Roman" w:cs="Times New Roman"/>
                <w:sz w:val="22"/>
                <w:szCs w:val="22"/>
              </w:rPr>
            </w:pPr>
            <w:r w:rsidRPr="00AB3448">
              <w:rPr>
                <w:rFonts w:ascii="Times New Roman" w:eastAsia="Times New Roman" w:hAnsi="Times New Roman" w:cs="Times New Roman"/>
                <w:sz w:val="22"/>
                <w:szCs w:val="22"/>
              </w:rPr>
              <w:lastRenderedPageBreak/>
              <w:t>У 2.1.02 Проводить отбор проб биологического материала от животных, кормов и воды, их упаковка и подготовка для исследований.</w:t>
            </w:r>
          </w:p>
          <w:p w14:paraId="457ACD66" w14:textId="77777777" w:rsidR="00F31D80" w:rsidRPr="00AB3448" w:rsidRDefault="00F31D80">
            <w:pPr>
              <w:pStyle w:val="LO-normal"/>
              <w:widowControl w:val="0"/>
              <w:shd w:val="clear" w:color="auto" w:fill="FFFFFF"/>
              <w:ind w:right="80"/>
              <w:rPr>
                <w:rFonts w:ascii="Times New Roman" w:eastAsia="Times New Roman" w:hAnsi="Times New Roman" w:cs="Times New Roman"/>
                <w:sz w:val="22"/>
                <w:szCs w:val="22"/>
              </w:rPr>
            </w:pPr>
          </w:p>
        </w:tc>
        <w:tc>
          <w:tcPr>
            <w:tcW w:w="3544" w:type="dxa"/>
            <w:tcBorders>
              <w:top w:val="single" w:sz="4" w:space="0" w:color="000000"/>
              <w:left w:val="single" w:sz="4" w:space="0" w:color="000000"/>
              <w:bottom w:val="single" w:sz="4" w:space="0" w:color="000000"/>
              <w:right w:val="nil"/>
            </w:tcBorders>
            <w:hideMark/>
          </w:tcPr>
          <w:p w14:paraId="1326A470"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проводит отбор проб патологического материала от животных для лабораторных исследований.</w:t>
            </w:r>
          </w:p>
          <w:p w14:paraId="4C7F231F"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подготавливает и упаковывает пробы патологического материала от животных для лабораторных исследований.</w:t>
            </w:r>
          </w:p>
        </w:tc>
        <w:tc>
          <w:tcPr>
            <w:tcW w:w="3119" w:type="dxa"/>
            <w:tcBorders>
              <w:top w:val="single" w:sz="4" w:space="0" w:color="000000"/>
              <w:left w:val="single" w:sz="4" w:space="0" w:color="000000"/>
              <w:bottom w:val="single" w:sz="4" w:space="0" w:color="000000"/>
              <w:right w:val="single" w:sz="4" w:space="0" w:color="000000"/>
            </w:tcBorders>
          </w:tcPr>
          <w:p w14:paraId="44732C36"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xml:space="preserve">Оценка результатов выполнения практической работы </w:t>
            </w:r>
          </w:p>
          <w:p w14:paraId="1173E631" w14:textId="77777777" w:rsidR="00F31D80" w:rsidRPr="00AB3448" w:rsidRDefault="00F31D80">
            <w:pPr>
              <w:pStyle w:val="LO-normal"/>
              <w:widowControl w:val="0"/>
              <w:rPr>
                <w:rFonts w:ascii="Times New Roman" w:eastAsia="Times New Roman" w:hAnsi="Times New Roman" w:cs="Times New Roman"/>
                <w:sz w:val="22"/>
                <w:szCs w:val="22"/>
              </w:rPr>
            </w:pPr>
          </w:p>
          <w:p w14:paraId="26529FB9"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Анализ ситуации, экспертное наблюдение</w:t>
            </w:r>
          </w:p>
        </w:tc>
      </w:tr>
      <w:tr w:rsidR="00F31D80" w:rsidRPr="00AB3448" w14:paraId="080079B1" w14:textId="77777777" w:rsidTr="00633A8D">
        <w:tc>
          <w:tcPr>
            <w:tcW w:w="2722" w:type="dxa"/>
            <w:tcBorders>
              <w:top w:val="single" w:sz="4" w:space="0" w:color="000000"/>
              <w:left w:val="single" w:sz="4" w:space="0" w:color="000000"/>
              <w:bottom w:val="single" w:sz="4" w:space="0" w:color="000000"/>
              <w:right w:val="nil"/>
            </w:tcBorders>
            <w:hideMark/>
          </w:tcPr>
          <w:p w14:paraId="3278E338" w14:textId="77777777" w:rsidR="00F31D80" w:rsidRPr="00AB3448" w:rsidRDefault="00F31D80">
            <w:pPr>
              <w:pStyle w:val="LO-normal"/>
              <w:widowControl w:val="0"/>
              <w:shd w:val="clear" w:color="auto" w:fill="FFFFFF"/>
              <w:ind w:right="80"/>
              <w:rPr>
                <w:rFonts w:ascii="Times New Roman" w:hAnsi="Times New Roman" w:cs="Times New Roman"/>
                <w:sz w:val="22"/>
                <w:szCs w:val="22"/>
              </w:rPr>
            </w:pPr>
            <w:r w:rsidRPr="00AB3448">
              <w:rPr>
                <w:rFonts w:ascii="Times New Roman" w:eastAsia="Times New Roman" w:hAnsi="Times New Roman" w:cs="Times New Roman"/>
                <w:sz w:val="22"/>
                <w:szCs w:val="22"/>
              </w:rPr>
              <w:t>У 2.2.03 Использовать терапевтический и диагностический ветеринарный инструментарий.</w:t>
            </w:r>
          </w:p>
        </w:tc>
        <w:tc>
          <w:tcPr>
            <w:tcW w:w="3544" w:type="dxa"/>
            <w:tcBorders>
              <w:top w:val="single" w:sz="4" w:space="0" w:color="000000"/>
              <w:left w:val="single" w:sz="4" w:space="0" w:color="000000"/>
              <w:bottom w:val="single" w:sz="4" w:space="0" w:color="000000"/>
              <w:right w:val="nil"/>
            </w:tcBorders>
            <w:hideMark/>
          </w:tcPr>
          <w:p w14:paraId="62B1A36C"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использует инструменты при проведении патологоанатомического вскрытия трупов животного и отборе патологического материала.</w:t>
            </w:r>
          </w:p>
        </w:tc>
        <w:tc>
          <w:tcPr>
            <w:tcW w:w="3119" w:type="dxa"/>
            <w:tcBorders>
              <w:top w:val="single" w:sz="4" w:space="0" w:color="000000"/>
              <w:left w:val="single" w:sz="4" w:space="0" w:color="000000"/>
              <w:bottom w:val="single" w:sz="4" w:space="0" w:color="000000"/>
              <w:right w:val="single" w:sz="4" w:space="0" w:color="000000"/>
            </w:tcBorders>
            <w:hideMark/>
          </w:tcPr>
          <w:p w14:paraId="53D75C65"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Экспертное наблюдение за ходом выполнения практической работы</w:t>
            </w:r>
          </w:p>
        </w:tc>
      </w:tr>
      <w:tr w:rsidR="00F31D80" w:rsidRPr="00AB3448" w14:paraId="5599053A" w14:textId="77777777" w:rsidTr="00633A8D">
        <w:tc>
          <w:tcPr>
            <w:tcW w:w="2722" w:type="dxa"/>
            <w:tcBorders>
              <w:top w:val="single" w:sz="4" w:space="0" w:color="000000"/>
              <w:left w:val="single" w:sz="4" w:space="0" w:color="000000"/>
              <w:bottom w:val="single" w:sz="4" w:space="0" w:color="000000"/>
              <w:right w:val="nil"/>
            </w:tcBorders>
            <w:hideMark/>
          </w:tcPr>
          <w:p w14:paraId="15493D77" w14:textId="77777777" w:rsidR="00F31D80" w:rsidRPr="00AB3448" w:rsidRDefault="00F31D80">
            <w:pPr>
              <w:pStyle w:val="LO-normal"/>
              <w:widowControl w:val="0"/>
              <w:shd w:val="clear" w:color="auto" w:fill="FFFFFF"/>
              <w:ind w:right="80"/>
              <w:rPr>
                <w:rFonts w:ascii="Times New Roman" w:hAnsi="Times New Roman" w:cs="Times New Roman"/>
                <w:sz w:val="22"/>
                <w:szCs w:val="22"/>
              </w:rPr>
            </w:pPr>
            <w:r w:rsidRPr="00AB3448">
              <w:rPr>
                <w:rFonts w:ascii="Times New Roman" w:eastAsia="Times New Roman" w:hAnsi="Times New Roman" w:cs="Times New Roman"/>
                <w:sz w:val="22"/>
                <w:szCs w:val="22"/>
              </w:rPr>
              <w:t>У 2.2.05 Вскрывать трупы животных.</w:t>
            </w:r>
          </w:p>
        </w:tc>
        <w:tc>
          <w:tcPr>
            <w:tcW w:w="3544" w:type="dxa"/>
            <w:tcBorders>
              <w:top w:val="single" w:sz="4" w:space="0" w:color="000000"/>
              <w:left w:val="single" w:sz="4" w:space="0" w:color="000000"/>
              <w:bottom w:val="single" w:sz="4" w:space="0" w:color="000000"/>
              <w:right w:val="nil"/>
            </w:tcBorders>
            <w:hideMark/>
          </w:tcPr>
          <w:p w14:paraId="35C7C09E"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осуществляет вскрытие трупов животных разных видов.</w:t>
            </w:r>
          </w:p>
        </w:tc>
        <w:tc>
          <w:tcPr>
            <w:tcW w:w="3119" w:type="dxa"/>
            <w:tcBorders>
              <w:top w:val="single" w:sz="4" w:space="0" w:color="000000"/>
              <w:left w:val="single" w:sz="4" w:space="0" w:color="000000"/>
              <w:bottom w:val="single" w:sz="4" w:space="0" w:color="000000"/>
              <w:right w:val="single" w:sz="4" w:space="0" w:color="000000"/>
            </w:tcBorders>
            <w:hideMark/>
          </w:tcPr>
          <w:p w14:paraId="4B3544B1"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Экспертное наблюдение за ходом выполнения практической работы</w:t>
            </w:r>
          </w:p>
        </w:tc>
      </w:tr>
      <w:tr w:rsidR="00F31D80" w:rsidRPr="00AB3448" w14:paraId="13D807F4" w14:textId="77777777" w:rsidTr="00633A8D">
        <w:tc>
          <w:tcPr>
            <w:tcW w:w="2722" w:type="dxa"/>
            <w:tcBorders>
              <w:top w:val="single" w:sz="4" w:space="0" w:color="000000"/>
              <w:left w:val="single" w:sz="4" w:space="0" w:color="000000"/>
              <w:bottom w:val="single" w:sz="4" w:space="0" w:color="000000"/>
              <w:right w:val="nil"/>
            </w:tcBorders>
            <w:hideMark/>
          </w:tcPr>
          <w:p w14:paraId="6A6A747C" w14:textId="77777777" w:rsidR="00F31D80" w:rsidRPr="00AB3448" w:rsidRDefault="00F31D80">
            <w:pPr>
              <w:pStyle w:val="LO-normal"/>
              <w:widowControl w:val="0"/>
              <w:shd w:val="clear" w:color="auto" w:fill="FFFFFF"/>
              <w:ind w:right="80"/>
              <w:rPr>
                <w:rFonts w:ascii="Times New Roman" w:hAnsi="Times New Roman" w:cs="Times New Roman"/>
                <w:sz w:val="22"/>
                <w:szCs w:val="22"/>
              </w:rPr>
            </w:pPr>
            <w:r w:rsidRPr="00AB3448">
              <w:rPr>
                <w:rFonts w:ascii="Times New Roman" w:eastAsia="Times New Roman" w:hAnsi="Times New Roman" w:cs="Times New Roman"/>
                <w:sz w:val="22"/>
                <w:szCs w:val="22"/>
              </w:rPr>
              <w:t>У 2.2.06 Анализировать и интерпретировать результаты диагностических и терапевтических манипуляций.</w:t>
            </w:r>
          </w:p>
        </w:tc>
        <w:tc>
          <w:tcPr>
            <w:tcW w:w="3544" w:type="dxa"/>
            <w:tcBorders>
              <w:top w:val="single" w:sz="4" w:space="0" w:color="000000"/>
              <w:left w:val="single" w:sz="4" w:space="0" w:color="000000"/>
              <w:bottom w:val="single" w:sz="4" w:space="0" w:color="000000"/>
              <w:right w:val="nil"/>
            </w:tcBorders>
            <w:hideMark/>
          </w:tcPr>
          <w:p w14:paraId="1103A0E7"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проводит интерпретацию результатов вскрытия трупов животных и результатов анализов патологического материала от них.</w:t>
            </w:r>
          </w:p>
          <w:p w14:paraId="534067F4"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анализирует причинно-следственные связи патологических процессов в организме после патологоанатомического вскрытия трупов животных.</w:t>
            </w:r>
          </w:p>
        </w:tc>
        <w:tc>
          <w:tcPr>
            <w:tcW w:w="3119" w:type="dxa"/>
            <w:tcBorders>
              <w:top w:val="single" w:sz="4" w:space="0" w:color="000000"/>
              <w:left w:val="single" w:sz="4" w:space="0" w:color="000000"/>
              <w:bottom w:val="single" w:sz="4" w:space="0" w:color="000000"/>
              <w:right w:val="single" w:sz="4" w:space="0" w:color="000000"/>
            </w:tcBorders>
            <w:hideMark/>
          </w:tcPr>
          <w:p w14:paraId="68E0D1A8"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Оценка результатов выполнения практической работы</w:t>
            </w:r>
          </w:p>
        </w:tc>
      </w:tr>
      <w:tr w:rsidR="00F31D80" w:rsidRPr="00AB3448" w14:paraId="52A33291" w14:textId="77777777" w:rsidTr="00633A8D">
        <w:tc>
          <w:tcPr>
            <w:tcW w:w="2722" w:type="dxa"/>
            <w:tcBorders>
              <w:top w:val="single" w:sz="4" w:space="0" w:color="000000"/>
              <w:left w:val="single" w:sz="4" w:space="0" w:color="000000"/>
              <w:bottom w:val="single" w:sz="4" w:space="0" w:color="000000"/>
              <w:right w:val="nil"/>
            </w:tcBorders>
          </w:tcPr>
          <w:p w14:paraId="61B5E106" w14:textId="77777777" w:rsidR="00F31D80" w:rsidRPr="00AB3448" w:rsidRDefault="00F31D80">
            <w:pPr>
              <w:pStyle w:val="LO-normal"/>
              <w:widowControl w:val="0"/>
              <w:shd w:val="clear" w:color="auto" w:fill="FFFFFF"/>
              <w:ind w:right="80"/>
              <w:rPr>
                <w:rFonts w:ascii="Times New Roman" w:hAnsi="Times New Roman" w:cs="Times New Roman"/>
                <w:sz w:val="22"/>
                <w:szCs w:val="22"/>
              </w:rPr>
            </w:pPr>
            <w:r w:rsidRPr="00AB3448">
              <w:rPr>
                <w:rFonts w:ascii="Times New Roman" w:eastAsia="Times New Roman" w:hAnsi="Times New Roman" w:cs="Times New Roman"/>
                <w:sz w:val="22"/>
                <w:szCs w:val="22"/>
              </w:rPr>
              <w:t>У 2.2.07 Подбирать инструментарий и лекарственные средства для проведения диагностики и терапии животных.</w:t>
            </w:r>
          </w:p>
          <w:p w14:paraId="198684AA" w14:textId="77777777" w:rsidR="00F31D80" w:rsidRPr="00AB3448" w:rsidRDefault="00F31D80">
            <w:pPr>
              <w:pStyle w:val="LO-normal"/>
              <w:widowControl w:val="0"/>
              <w:shd w:val="clear" w:color="auto" w:fill="FFFFFF"/>
              <w:ind w:right="80"/>
              <w:rPr>
                <w:rFonts w:ascii="Times New Roman" w:eastAsia="Times New Roman" w:hAnsi="Times New Roman" w:cs="Times New Roman"/>
                <w:sz w:val="22"/>
                <w:szCs w:val="22"/>
              </w:rPr>
            </w:pPr>
          </w:p>
        </w:tc>
        <w:tc>
          <w:tcPr>
            <w:tcW w:w="3544" w:type="dxa"/>
            <w:tcBorders>
              <w:top w:val="single" w:sz="4" w:space="0" w:color="000000"/>
              <w:left w:val="single" w:sz="4" w:space="0" w:color="000000"/>
              <w:bottom w:val="single" w:sz="4" w:space="0" w:color="000000"/>
              <w:right w:val="nil"/>
            </w:tcBorders>
            <w:hideMark/>
          </w:tcPr>
          <w:p w14:paraId="589C2D4C"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подбирает необходимые инструменты и оборудование для проведения патологоанатомического вскрытия трупов животных и отбора патологического материала от них.</w:t>
            </w:r>
          </w:p>
          <w:p w14:paraId="7A8297A5"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 подбирает необходимые инструменты и оборудование для упаковки патологического материала.</w:t>
            </w:r>
          </w:p>
        </w:tc>
        <w:tc>
          <w:tcPr>
            <w:tcW w:w="3119" w:type="dxa"/>
            <w:tcBorders>
              <w:top w:val="single" w:sz="4" w:space="0" w:color="000000"/>
              <w:left w:val="single" w:sz="4" w:space="0" w:color="000000"/>
              <w:bottom w:val="single" w:sz="4" w:space="0" w:color="000000"/>
              <w:right w:val="single" w:sz="4" w:space="0" w:color="000000"/>
            </w:tcBorders>
            <w:hideMark/>
          </w:tcPr>
          <w:p w14:paraId="7F008960" w14:textId="77777777" w:rsidR="00F31D80" w:rsidRPr="00AB3448" w:rsidRDefault="00F31D80">
            <w:pPr>
              <w:pStyle w:val="LO-normal"/>
              <w:widowControl w:val="0"/>
              <w:rPr>
                <w:rFonts w:ascii="Times New Roman" w:hAnsi="Times New Roman" w:cs="Times New Roman"/>
                <w:sz w:val="22"/>
                <w:szCs w:val="22"/>
              </w:rPr>
            </w:pPr>
            <w:r w:rsidRPr="00AB3448">
              <w:rPr>
                <w:rFonts w:ascii="Times New Roman" w:eastAsia="Times New Roman" w:hAnsi="Times New Roman" w:cs="Times New Roman"/>
                <w:sz w:val="22"/>
                <w:szCs w:val="22"/>
              </w:rPr>
              <w:t>Оценка результатов выполнения практической работы</w:t>
            </w:r>
          </w:p>
        </w:tc>
      </w:tr>
    </w:tbl>
    <w:p w14:paraId="59D7C6E8" w14:textId="77777777" w:rsidR="00F31D80" w:rsidRPr="008872B0" w:rsidRDefault="00F31D80" w:rsidP="00F31D80">
      <w:pPr>
        <w:pStyle w:val="LO-normal"/>
        <w:spacing w:after="200" w:line="276" w:lineRule="auto"/>
        <w:jc w:val="right"/>
        <w:rPr>
          <w:rFonts w:ascii="Times New Roman" w:hAnsi="Times New Roman" w:cs="Times New Roman"/>
          <w:sz w:val="24"/>
          <w:szCs w:val="24"/>
        </w:rPr>
      </w:pPr>
      <w:bookmarkStart w:id="21" w:name="_heading=h.1t3h5sf1"/>
      <w:bookmarkEnd w:id="21"/>
    </w:p>
    <w:p w14:paraId="04446158" w14:textId="77777777" w:rsidR="00310B50" w:rsidRPr="008872B0" w:rsidRDefault="00310B50" w:rsidP="007B54EB">
      <w:pPr>
        <w:spacing w:after="0" w:line="240" w:lineRule="auto"/>
        <w:rPr>
          <w:rFonts w:ascii="Times New Roman" w:hAnsi="Times New Roman"/>
          <w:color w:val="auto"/>
          <w:sz w:val="24"/>
          <w:szCs w:val="24"/>
        </w:rPr>
      </w:pPr>
    </w:p>
    <w:sectPr w:rsidR="00310B50" w:rsidRPr="008872B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F0EAA8" w14:textId="77777777" w:rsidR="00716C4B" w:rsidRDefault="00716C4B" w:rsidP="0073764E">
      <w:pPr>
        <w:spacing w:after="0" w:line="240" w:lineRule="auto"/>
      </w:pPr>
      <w:r>
        <w:separator/>
      </w:r>
    </w:p>
  </w:endnote>
  <w:endnote w:type="continuationSeparator" w:id="0">
    <w:p w14:paraId="4770634B" w14:textId="77777777" w:rsidR="00716C4B" w:rsidRDefault="00716C4B" w:rsidP="007376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OpenSymbol">
    <w:charset w:val="01"/>
    <w:family w:val="auto"/>
    <w:pitch w:val="default"/>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NewRomanPS-BoldItalic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Mangal">
    <w:altName w:val="Courier New"/>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panose1 w:val="00000000000000000000"/>
    <w:charset w:val="00"/>
    <w:family w:val="roman"/>
    <w:notTrueType/>
    <w:pitch w:val="default"/>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iberation Serif">
    <w:altName w:val="Times New Roman"/>
    <w:charset w:val="01"/>
    <w:family w:val="roman"/>
    <w:pitch w:val="default"/>
  </w:font>
  <w:font w:name="NSimSun">
    <w:panose1 w:val="02010609030101010101"/>
    <w:charset w:val="86"/>
    <w:family w:val="modern"/>
    <w:pitch w:val="fixed"/>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 w:name="TimesNewRomanPSMT">
    <w:altName w:val="MS Gothic"/>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2241EE" w14:textId="77777777" w:rsidR="00716C4B" w:rsidRDefault="00716C4B" w:rsidP="0073764E">
      <w:pPr>
        <w:spacing w:after="0" w:line="240" w:lineRule="auto"/>
      </w:pPr>
      <w:r>
        <w:separator/>
      </w:r>
    </w:p>
  </w:footnote>
  <w:footnote w:type="continuationSeparator" w:id="0">
    <w:p w14:paraId="475F3B68" w14:textId="77777777" w:rsidR="00716C4B" w:rsidRDefault="00716C4B" w:rsidP="0073764E">
      <w:pPr>
        <w:spacing w:after="0" w:line="240" w:lineRule="auto"/>
      </w:pPr>
      <w:r>
        <w:continuationSeparator/>
      </w:r>
    </w:p>
  </w:footnote>
  <w:footnote w:id="1">
    <w:p w14:paraId="16295770" w14:textId="77777777" w:rsidR="00716C4B" w:rsidRDefault="00716C4B" w:rsidP="00DF7B04">
      <w:pPr>
        <w:pStyle w:val="affffff1"/>
        <w:ind w:firstLine="300"/>
        <w:rPr>
          <w:i/>
          <w:sz w:val="20"/>
          <w:szCs w:val="20"/>
        </w:rPr>
      </w:pPr>
      <w:r>
        <w:rPr>
          <w:i/>
        </w:rPr>
        <w:footnoteRef/>
      </w:r>
      <w:r>
        <w:rPr>
          <w:i/>
        </w:rPr>
        <w:t xml:space="preserve"> Приводятся только коды компетенций общих и профессиональных </w:t>
      </w:r>
      <w:proofErr w:type="gramStart"/>
      <w:r>
        <w:rPr>
          <w:i/>
        </w:rPr>
        <w:t>для освоения</w:t>
      </w:r>
      <w:proofErr w:type="gramEnd"/>
      <w:r>
        <w:rPr>
          <w:i/>
        </w:rPr>
        <w:t xml:space="preserve"> которых необходимо освоение данной дисциплины, также можно привести коды личностных результатов реализации программы воспитания и с учетом особенностей профессии/специальности в соответствии с Приложением 3 ПООП.</w:t>
      </w:r>
    </w:p>
  </w:footnote>
  <w:footnote w:id="2">
    <w:p w14:paraId="4B0C1CA2" w14:textId="77777777" w:rsidR="00716C4B" w:rsidRPr="007E6BB7" w:rsidRDefault="00716C4B" w:rsidP="00DF7B04">
      <w:pPr>
        <w:pStyle w:val="affffff1"/>
        <w:suppressAutoHyphens/>
        <w:ind w:firstLine="300"/>
        <w:rPr>
          <w:rFonts w:cs="Times New Roman"/>
          <w:i/>
        </w:rPr>
      </w:pPr>
      <w:r>
        <w:footnoteRef/>
      </w:r>
      <w:r>
        <w:t xml:space="preserve"> </w:t>
      </w:r>
      <w:r w:rsidRPr="007E6BB7">
        <w:rPr>
          <w:rStyle w:val="a3"/>
          <w:rFonts w:ascii="Times New Roman" w:eastAsia="Calibri" w:hAnsi="Times New Roman"/>
          <w:color w:val="auto"/>
          <w:u w:val="none"/>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2AB34E7E" w14:textId="77777777" w:rsidR="00716C4B" w:rsidRDefault="00716C4B" w:rsidP="00DF7B04">
      <w:pPr>
        <w:pStyle w:val="affffff1"/>
        <w:ind w:firstLine="300"/>
      </w:pPr>
      <w:r>
        <w:footnoteRef/>
      </w:r>
      <w:r>
        <w:t xml:space="preserve"> В ходе оценивания могут быть учтены личностные результаты.</w:t>
      </w:r>
    </w:p>
  </w:footnote>
  <w:footnote w:id="4">
    <w:p w14:paraId="60E2425B" w14:textId="77777777" w:rsidR="00716C4B" w:rsidRDefault="00716C4B" w:rsidP="00DF7B04">
      <w:pPr>
        <w:pStyle w:val="affffff1"/>
        <w:ind w:firstLine="300"/>
      </w:pPr>
      <w:r>
        <w:footnoteRef/>
      </w:r>
      <w:r>
        <w:t xml:space="preserve"> </w:t>
      </w:r>
      <w:r>
        <w:rPr>
          <w:i/>
          <w:iCs/>
        </w:rPr>
        <w:t>Компетенции формулируются как в п.3.2 ФГОС СПО.</w:t>
      </w:r>
    </w:p>
  </w:footnote>
  <w:footnote w:id="5">
    <w:p w14:paraId="6318964A" w14:textId="77777777" w:rsidR="00716C4B" w:rsidRDefault="00716C4B" w:rsidP="00DF7B04">
      <w:pPr>
        <w:pStyle w:val="affffff1"/>
        <w:ind w:firstLine="300"/>
      </w:pPr>
      <w:r>
        <w:footnoteRef/>
      </w:r>
      <w:r>
        <w:rPr>
          <w:i/>
        </w:rPr>
        <w:t xml:space="preserve">Приведенные знания и умения имеют рекомендательный характер и могут быть скорректированы </w:t>
      </w:r>
      <w:r>
        <w:rPr>
          <w:i/>
        </w:rPr>
        <w:br/>
        <w:t>в зависимости от профессии (специальности). При этом присваивают соответствующие коды, соблюдая последовательную нумерацию.</w:t>
      </w:r>
    </w:p>
  </w:footnote>
  <w:footnote w:id="6">
    <w:p w14:paraId="74ED452F" w14:textId="77777777" w:rsidR="00716C4B" w:rsidRPr="00B87AF8" w:rsidRDefault="00716C4B" w:rsidP="00DF7B04">
      <w:pPr>
        <w:pStyle w:val="affffff5"/>
        <w:widowControl w:val="0"/>
        <w:jc w:val="both"/>
        <w:rPr>
          <w:lang w:val="ru-RU"/>
        </w:rPr>
      </w:pPr>
    </w:p>
  </w:footnote>
  <w:footnote w:id="7">
    <w:p w14:paraId="6B19DAA7" w14:textId="77777777" w:rsidR="00716C4B" w:rsidRDefault="00716C4B" w:rsidP="00DF7B04">
      <w:pPr>
        <w:pStyle w:val="affffff1"/>
        <w:ind w:firstLine="300"/>
        <w:rPr>
          <w:i/>
          <w:sz w:val="20"/>
          <w:szCs w:val="20"/>
        </w:rPr>
      </w:pPr>
      <w:r>
        <w:footnoteRef/>
      </w:r>
      <w:r>
        <w:t xml:space="preserve"> </w:t>
      </w:r>
      <w:r>
        <w:rPr>
          <w:i/>
        </w:rPr>
        <w:t xml:space="preserve">Приводятся только коды компетенций общих и профессиональных, которые необходимы для освоения данной дисциплины, также можно привести коды личностных результатов реализации программы воспи-тания и с учетом особенностей профессии/специальности в соответствии с Приложением 3 </w:t>
      </w:r>
      <w:proofErr w:type="gramStart"/>
      <w:r>
        <w:rPr>
          <w:i/>
        </w:rPr>
        <w:t>ПООП..</w:t>
      </w:r>
      <w:proofErr w:type="gramEnd"/>
    </w:p>
  </w:footnote>
  <w:footnote w:id="8">
    <w:p w14:paraId="59E61E0B" w14:textId="77777777" w:rsidR="00716C4B" w:rsidRPr="00F0114C" w:rsidRDefault="00716C4B" w:rsidP="00DF7B04">
      <w:pPr>
        <w:pStyle w:val="affffff1"/>
        <w:suppressAutoHyphens/>
        <w:ind w:firstLine="300"/>
        <w:rPr>
          <w:rFonts w:cs="Times New Roman"/>
          <w:i/>
        </w:rPr>
      </w:pPr>
      <w:r>
        <w:footnoteRef/>
      </w:r>
      <w:r>
        <w:t xml:space="preserve"> </w:t>
      </w:r>
      <w:r w:rsidRPr="00F0114C">
        <w:rPr>
          <w:rStyle w:val="a3"/>
          <w:rFonts w:ascii="Times New Roman" w:eastAsia="Calibri" w:hAnsi="Times New Roman"/>
          <w:color w:val="auto"/>
          <w:u w:val="none"/>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6C1B830E" w14:textId="77777777" w:rsidR="00716C4B" w:rsidRDefault="00716C4B" w:rsidP="00DF7B04">
      <w:pPr>
        <w:pStyle w:val="affffff1"/>
        <w:ind w:firstLine="300"/>
      </w:pPr>
      <w:r>
        <w:footnoteRef/>
      </w:r>
      <w:r>
        <w:t xml:space="preserve"> В ходе оценивания могут быть учтены личностные результаты.</w:t>
      </w:r>
    </w:p>
  </w:footnote>
  <w:footnote w:id="10">
    <w:p w14:paraId="0E329CA9" w14:textId="77777777" w:rsidR="00716C4B" w:rsidRDefault="00716C4B" w:rsidP="00DF7B04">
      <w:pPr>
        <w:pStyle w:val="affffff1"/>
        <w:ind w:firstLine="300"/>
        <w:rPr>
          <w:sz w:val="20"/>
          <w:szCs w:val="20"/>
        </w:rPr>
      </w:pPr>
      <w:r>
        <w:footnoteRef/>
      </w:r>
      <w:r>
        <w:t xml:space="preserve"> </w:t>
      </w:r>
      <w:r>
        <w:rPr>
          <w:i/>
          <w:iCs/>
        </w:rPr>
        <w:t>Компетенции формулируются как в п.3.2 ФГОС СПО.</w:t>
      </w:r>
    </w:p>
  </w:footnote>
  <w:footnote w:id="11">
    <w:p w14:paraId="46B0AA67" w14:textId="77777777" w:rsidR="00716C4B" w:rsidRDefault="00716C4B" w:rsidP="00DF7B04">
      <w:pPr>
        <w:pStyle w:val="affffff1"/>
        <w:ind w:firstLine="300"/>
      </w:pPr>
      <w:r>
        <w:footnoteRef/>
      </w:r>
      <w:r>
        <w:rPr>
          <w:i/>
        </w:rPr>
        <w:t xml:space="preserve">Приведенные знания и умения имеют рекомендательный характер и могут быть скорректированы </w:t>
      </w:r>
      <w:r>
        <w:rPr>
          <w:i/>
        </w:rPr>
        <w:br/>
        <w:t>в зависимости от профессии (специальности). При этом присваивают соответствующие коды, соблюдая последовательную нумерацию.</w:t>
      </w:r>
    </w:p>
  </w:footnote>
  <w:footnote w:id="12">
    <w:p w14:paraId="0286154D" w14:textId="77777777" w:rsidR="00716C4B" w:rsidRPr="00F0114C" w:rsidRDefault="00716C4B" w:rsidP="00DF7B04">
      <w:pPr>
        <w:pStyle w:val="affffff1"/>
        <w:suppressAutoHyphens/>
        <w:ind w:firstLine="300"/>
        <w:rPr>
          <w:rFonts w:cs="Times New Roman"/>
        </w:rPr>
      </w:pPr>
      <w:r w:rsidRPr="00F0114C">
        <w:rPr>
          <w:rFonts w:cs="Times New Roman"/>
        </w:rPr>
        <w:footnoteRef/>
      </w:r>
      <w:r w:rsidRPr="00F0114C">
        <w:rPr>
          <w:rFonts w:cs="Times New Roman"/>
        </w:rPr>
        <w:t xml:space="preserve"> </w:t>
      </w:r>
      <w:r w:rsidRPr="00F0114C">
        <w:rPr>
          <w:rStyle w:val="a3"/>
          <w:rFonts w:ascii="Times New Roman" w:eastAsia="Calibri" w:hAnsi="Times New Roman"/>
          <w:color w:val="auto"/>
          <w:u w:val="none"/>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14:paraId="6CEBE351" w14:textId="77777777" w:rsidR="00716C4B" w:rsidRDefault="00716C4B" w:rsidP="00DF7B04">
      <w:pPr>
        <w:pStyle w:val="affffff1"/>
        <w:ind w:firstLine="300"/>
      </w:pPr>
      <w:r>
        <w:footnoteRef/>
      </w:r>
      <w:r>
        <w:t xml:space="preserve"> В ходе оценивания могут быть учтены личностные результаты.</w:t>
      </w:r>
    </w:p>
  </w:footnote>
  <w:footnote w:id="14">
    <w:p w14:paraId="28D2DB46" w14:textId="77777777" w:rsidR="00716C4B" w:rsidRDefault="00716C4B" w:rsidP="0073764E">
      <w:pPr>
        <w:pStyle w:val="affffff1"/>
        <w:ind w:firstLine="300"/>
        <w:rPr>
          <w:i/>
          <w:sz w:val="20"/>
          <w:szCs w:val="20"/>
        </w:rPr>
      </w:pPr>
      <w:r>
        <w:rPr>
          <w:i/>
        </w:rPr>
        <w:footnoteRef/>
      </w:r>
      <w:r>
        <w:rPr>
          <w:i/>
        </w:rPr>
        <w:t xml:space="preserve"> Приводятся только коды компетенций общих и профессиональных </w:t>
      </w:r>
      <w:proofErr w:type="gramStart"/>
      <w:r>
        <w:rPr>
          <w:i/>
        </w:rPr>
        <w:t>для освоения</w:t>
      </w:r>
      <w:proofErr w:type="gramEnd"/>
      <w:r>
        <w:rPr>
          <w:i/>
        </w:rPr>
        <w:t xml:space="preserve"> которых необходимо освоение данной дисциплины, также можно привести коды личностных результатов реализации программы воспитания и с учетом особенностей профессии/специальности в соответствии с Приложением 3 ПООП.</w:t>
      </w:r>
    </w:p>
  </w:footnote>
  <w:footnote w:id="15">
    <w:p w14:paraId="27108148" w14:textId="77777777" w:rsidR="00716C4B" w:rsidRDefault="00716C4B" w:rsidP="00F0114C">
      <w:pPr>
        <w:pStyle w:val="affffff5"/>
        <w:jc w:val="both"/>
        <w:rPr>
          <w:i/>
          <w:sz w:val="20"/>
          <w:szCs w:val="20"/>
          <w:lang w:val="ru-RU"/>
        </w:rPr>
      </w:pPr>
      <w:r>
        <w:rPr>
          <w:rStyle w:val="affff2"/>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16">
    <w:p w14:paraId="35FFB576" w14:textId="77777777" w:rsidR="00716C4B" w:rsidRDefault="00716C4B" w:rsidP="009B15FC">
      <w:pPr>
        <w:spacing w:line="240" w:lineRule="auto"/>
        <w:ind w:left="2" w:hanging="2"/>
        <w:jc w:val="both"/>
        <w:rPr>
          <w:rFonts w:ascii="Times New Roman" w:hAnsi="Times New Roman"/>
          <w:sz w:val="20"/>
        </w:rPr>
      </w:pPr>
      <w:r>
        <w:rPr>
          <w:vertAlign w:val="superscript"/>
        </w:rPr>
        <w:footnoteRef/>
      </w:r>
      <w:r>
        <w:rPr>
          <w:rFonts w:ascii="Times New Roman" w:hAnsi="Times New Roman"/>
          <w:i/>
          <w:sz w:val="20"/>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17">
    <w:p w14:paraId="2DE1346E" w14:textId="77777777" w:rsidR="00716C4B" w:rsidRDefault="00716C4B" w:rsidP="009B15FC">
      <w:pPr>
        <w:pStyle w:val="affffff5"/>
        <w:ind w:hanging="2"/>
        <w:rPr>
          <w:rFonts w:eastAsia="Calibri"/>
          <w:sz w:val="20"/>
          <w:szCs w:val="20"/>
          <w:lang w:val="ru-RU"/>
        </w:rPr>
      </w:pPr>
      <w:r>
        <w:rPr>
          <w:rStyle w:val="affff2"/>
        </w:rPr>
        <w:footnoteRef/>
      </w:r>
      <w:r>
        <w:rPr>
          <w:lang w:val="ru-RU"/>
        </w:rPr>
        <w:t xml:space="preserve"> В ходе оценивания могут быть учтены личностные результаты.</w:t>
      </w:r>
    </w:p>
  </w:footnote>
  <w:footnote w:id="18">
    <w:p w14:paraId="7CD7B684" w14:textId="77777777" w:rsidR="00716C4B" w:rsidRDefault="00716C4B" w:rsidP="00837013">
      <w:pPr>
        <w:pStyle w:val="Footnote"/>
        <w:jc w:val="both"/>
        <w:rPr>
          <w:i/>
        </w:rPr>
      </w:pPr>
      <w:r>
        <w:rPr>
          <w:i/>
          <w:vertAlign w:val="superscript"/>
        </w:rPr>
        <w:footnoteRef/>
      </w:r>
      <w:r>
        <w:rPr>
          <w:i/>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19">
    <w:p w14:paraId="7A81EFF8" w14:textId="77777777" w:rsidR="00716C4B" w:rsidRDefault="00716C4B" w:rsidP="00837013">
      <w:pPr>
        <w:pStyle w:val="Footnote"/>
      </w:pPr>
      <w:r>
        <w:rPr>
          <w:vertAlign w:val="superscript"/>
        </w:rPr>
        <w:footnoteRef/>
      </w:r>
      <w:r>
        <w:t xml:space="preserve"> В ходе оценивания могут быть учтены личностные результаты.</w:t>
      </w:r>
    </w:p>
  </w:footnote>
  <w:footnote w:id="20">
    <w:p w14:paraId="37CE3AE4" w14:textId="77777777" w:rsidR="00716C4B" w:rsidRDefault="00716C4B" w:rsidP="00C7011F">
      <w:pPr>
        <w:pStyle w:val="affffff5"/>
        <w:jc w:val="both"/>
        <w:rPr>
          <w:i/>
          <w:sz w:val="20"/>
          <w:szCs w:val="20"/>
          <w:lang w:val="ru-RU"/>
        </w:rPr>
      </w:pPr>
      <w:r>
        <w:rPr>
          <w:rStyle w:val="affff2"/>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21">
    <w:p w14:paraId="7DB5FB64" w14:textId="77777777" w:rsidR="00716C4B" w:rsidRDefault="00716C4B" w:rsidP="00C7011F">
      <w:pPr>
        <w:pStyle w:val="affffff5"/>
        <w:suppressAutoHyphens/>
        <w:jc w:val="both"/>
        <w:rPr>
          <w:i/>
          <w:lang w:val="ru-RU"/>
        </w:rPr>
      </w:pPr>
      <w:r>
        <w:rPr>
          <w:rStyle w:val="affff2"/>
          <w:i/>
        </w:rPr>
        <w:footnoteRef/>
      </w:r>
      <w:r>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22">
    <w:p w14:paraId="7297CECF" w14:textId="77777777" w:rsidR="00716C4B" w:rsidRDefault="00716C4B" w:rsidP="00C7011F">
      <w:pPr>
        <w:spacing w:line="240" w:lineRule="auto"/>
        <w:ind w:left="2" w:hanging="2"/>
        <w:jc w:val="both"/>
        <w:rPr>
          <w:rFonts w:ascii="Times New Roman" w:hAnsi="Times New Roman"/>
          <w:sz w:val="20"/>
        </w:rPr>
      </w:pPr>
      <w:r>
        <w:rPr>
          <w:vertAlign w:val="superscript"/>
        </w:rPr>
        <w:footnoteRef/>
      </w:r>
      <w:r>
        <w:rPr>
          <w:rFonts w:ascii="Times New Roman" w:hAnsi="Times New Roman"/>
          <w:i/>
          <w:sz w:val="20"/>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23">
    <w:p w14:paraId="44E5DC4D" w14:textId="77777777" w:rsidR="00716C4B" w:rsidRDefault="00716C4B" w:rsidP="00C7011F">
      <w:pPr>
        <w:spacing w:line="240" w:lineRule="auto"/>
        <w:ind w:left="2" w:hanging="2"/>
        <w:rPr>
          <w:rFonts w:ascii="Times New Roman" w:hAnsi="Times New Roman"/>
          <w:sz w:val="20"/>
        </w:rPr>
      </w:pPr>
      <w:r>
        <w:rPr>
          <w:vertAlign w:val="superscript"/>
        </w:rPr>
        <w:footnoteRef/>
      </w:r>
      <w:r>
        <w:rPr>
          <w:rFonts w:ascii="Times New Roman" w:hAnsi="Times New Roman"/>
          <w:i/>
          <w:sz w:val="20"/>
        </w:rPr>
        <w:t xml:space="preserve"> Выделяется обязательно не менее 1-2 часов на зачет и не менее 6 часов на экзамен</w:t>
      </w:r>
      <w:r>
        <w:rPr>
          <w:rFonts w:ascii="Times New Roman" w:hAnsi="Times New Roman"/>
          <w:sz w:val="20"/>
        </w:rPr>
        <w:t>.</w:t>
      </w:r>
    </w:p>
  </w:footnote>
  <w:footnote w:id="24">
    <w:p w14:paraId="41414E9D" w14:textId="77777777" w:rsidR="00716C4B" w:rsidRDefault="00716C4B" w:rsidP="00C7011F">
      <w:pPr>
        <w:spacing w:line="240" w:lineRule="auto"/>
        <w:ind w:left="2" w:hanging="2"/>
        <w:rPr>
          <w:rFonts w:ascii="Times New Roman" w:hAnsi="Times New Roman"/>
          <w:sz w:val="20"/>
        </w:rPr>
      </w:pPr>
      <w:r>
        <w:rPr>
          <w:vertAlign w:val="superscript"/>
        </w:rPr>
        <w:footnoteRef/>
      </w:r>
      <w:r>
        <w:rPr>
          <w:rFonts w:ascii="Times New Roman" w:hAnsi="Times New Roman"/>
          <w:sz w:val="20"/>
        </w:rPr>
        <w:t xml:space="preserve"> В ходе оценивания могут быть учтены личностные результаты.</w:t>
      </w:r>
    </w:p>
  </w:footnote>
  <w:footnote w:id="25">
    <w:p w14:paraId="7E7BABAD" w14:textId="77777777" w:rsidR="00716C4B" w:rsidRDefault="00716C4B" w:rsidP="00F31D80">
      <w:pPr>
        <w:pStyle w:val="affffff5"/>
        <w:rPr>
          <w:sz w:val="20"/>
          <w:szCs w:val="20"/>
          <w:lang w:val="ru-RU"/>
        </w:rPr>
      </w:pPr>
      <w:r>
        <w:rPr>
          <w:rStyle w:val="affff2"/>
        </w:rPr>
        <w:footnoteRef/>
      </w:r>
      <w:r>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8456DCA"/>
    <w:multiLevelType w:val="singleLevel"/>
    <w:tmpl w:val="E8456DCA"/>
    <w:lvl w:ilvl="0">
      <w:start w:val="1"/>
      <w:numFmt w:val="decimal"/>
      <w:suff w:val="space"/>
      <w:lvlText w:val="%1."/>
      <w:lvlJc w:val="left"/>
      <w:pPr>
        <w:ind w:left="0" w:firstLine="0"/>
      </w:pPr>
    </w:lvl>
  </w:abstractNum>
  <w:abstractNum w:abstractNumId="1" w15:restartNumberingAfterBreak="0">
    <w:nsid w:val="EAEC70ED"/>
    <w:multiLevelType w:val="singleLevel"/>
    <w:tmpl w:val="EAEC70ED"/>
    <w:lvl w:ilvl="0">
      <w:start w:val="1"/>
      <w:numFmt w:val="decimal"/>
      <w:suff w:val="space"/>
      <w:lvlText w:val="%1."/>
      <w:lvlJc w:val="left"/>
      <w:pPr>
        <w:ind w:left="0" w:firstLine="0"/>
      </w:pPr>
    </w:lvl>
  </w:abstractNum>
  <w:abstractNum w:abstractNumId="2" w15:restartNumberingAfterBreak="0">
    <w:nsid w:val="FFCB7D31"/>
    <w:multiLevelType w:val="singleLevel"/>
    <w:tmpl w:val="FFCB7D31"/>
    <w:lvl w:ilvl="0">
      <w:start w:val="1"/>
      <w:numFmt w:val="decimal"/>
      <w:suff w:val="space"/>
      <w:lvlText w:val="%1."/>
      <w:lvlJc w:val="left"/>
      <w:pPr>
        <w:ind w:left="0" w:firstLine="0"/>
      </w:pPr>
    </w:lvl>
  </w:abstractNum>
  <w:abstractNum w:abstractNumId="3" w15:restartNumberingAfterBreak="0">
    <w:nsid w:val="00000002"/>
    <w:multiLevelType w:val="multilevel"/>
    <w:tmpl w:val="00000002"/>
    <w:name w:val="WW8Num4"/>
    <w:lvl w:ilvl="0">
      <w:start w:val="1"/>
      <w:numFmt w:val="decimal"/>
      <w:lvlText w:val="%1."/>
      <w:lvlJc w:val="left"/>
      <w:pPr>
        <w:tabs>
          <w:tab w:val="num" w:pos="0"/>
        </w:tabs>
        <w:ind w:left="720" w:hanging="360"/>
      </w:pPr>
      <w:rPr>
        <w:position w:val="0"/>
        <w:sz w:val="20"/>
        <w:vertAlign w:val="baseline"/>
      </w:rPr>
    </w:lvl>
    <w:lvl w:ilvl="1">
      <w:start w:val="1"/>
      <w:numFmt w:val="lowerLetter"/>
      <w:lvlText w:val="%2."/>
      <w:lvlJc w:val="left"/>
      <w:pPr>
        <w:tabs>
          <w:tab w:val="num" w:pos="0"/>
        </w:tabs>
        <w:ind w:left="1440" w:hanging="360"/>
      </w:pPr>
      <w:rPr>
        <w:position w:val="0"/>
        <w:sz w:val="20"/>
        <w:vertAlign w:val="baseline"/>
      </w:rPr>
    </w:lvl>
    <w:lvl w:ilvl="2">
      <w:start w:val="1"/>
      <w:numFmt w:val="lowerRoman"/>
      <w:lvlText w:val="%3."/>
      <w:lvlJc w:val="right"/>
      <w:pPr>
        <w:tabs>
          <w:tab w:val="num" w:pos="0"/>
        </w:tabs>
        <w:ind w:left="2160" w:hanging="180"/>
      </w:pPr>
      <w:rPr>
        <w:position w:val="0"/>
        <w:sz w:val="20"/>
        <w:vertAlign w:val="baseline"/>
      </w:rPr>
    </w:lvl>
    <w:lvl w:ilvl="3">
      <w:start w:val="1"/>
      <w:numFmt w:val="decimal"/>
      <w:lvlText w:val="%4."/>
      <w:lvlJc w:val="left"/>
      <w:pPr>
        <w:tabs>
          <w:tab w:val="num" w:pos="0"/>
        </w:tabs>
        <w:ind w:left="2880" w:hanging="360"/>
      </w:pPr>
      <w:rPr>
        <w:position w:val="0"/>
        <w:sz w:val="20"/>
        <w:vertAlign w:val="baseline"/>
      </w:rPr>
    </w:lvl>
    <w:lvl w:ilvl="4">
      <w:start w:val="1"/>
      <w:numFmt w:val="lowerLetter"/>
      <w:lvlText w:val="%5."/>
      <w:lvlJc w:val="left"/>
      <w:pPr>
        <w:tabs>
          <w:tab w:val="num" w:pos="0"/>
        </w:tabs>
        <w:ind w:left="3600" w:hanging="360"/>
      </w:pPr>
      <w:rPr>
        <w:position w:val="0"/>
        <w:sz w:val="20"/>
        <w:vertAlign w:val="baseline"/>
      </w:rPr>
    </w:lvl>
    <w:lvl w:ilvl="5">
      <w:start w:val="1"/>
      <w:numFmt w:val="lowerRoman"/>
      <w:lvlText w:val="%6."/>
      <w:lvlJc w:val="right"/>
      <w:pPr>
        <w:tabs>
          <w:tab w:val="num" w:pos="0"/>
        </w:tabs>
        <w:ind w:left="4320" w:hanging="180"/>
      </w:pPr>
      <w:rPr>
        <w:position w:val="0"/>
        <w:sz w:val="20"/>
        <w:vertAlign w:val="baseline"/>
      </w:rPr>
    </w:lvl>
    <w:lvl w:ilvl="6">
      <w:start w:val="1"/>
      <w:numFmt w:val="decimal"/>
      <w:lvlText w:val="%7."/>
      <w:lvlJc w:val="left"/>
      <w:pPr>
        <w:tabs>
          <w:tab w:val="num" w:pos="0"/>
        </w:tabs>
        <w:ind w:left="5040" w:hanging="360"/>
      </w:pPr>
      <w:rPr>
        <w:position w:val="0"/>
        <w:sz w:val="20"/>
        <w:vertAlign w:val="baseline"/>
      </w:rPr>
    </w:lvl>
    <w:lvl w:ilvl="7">
      <w:start w:val="1"/>
      <w:numFmt w:val="lowerLetter"/>
      <w:lvlText w:val="%8."/>
      <w:lvlJc w:val="left"/>
      <w:pPr>
        <w:tabs>
          <w:tab w:val="num" w:pos="0"/>
        </w:tabs>
        <w:ind w:left="5760" w:hanging="360"/>
      </w:pPr>
      <w:rPr>
        <w:position w:val="0"/>
        <w:sz w:val="20"/>
        <w:vertAlign w:val="baseline"/>
      </w:rPr>
    </w:lvl>
    <w:lvl w:ilvl="8">
      <w:start w:val="1"/>
      <w:numFmt w:val="lowerRoman"/>
      <w:lvlText w:val="%9."/>
      <w:lvlJc w:val="right"/>
      <w:pPr>
        <w:tabs>
          <w:tab w:val="num" w:pos="0"/>
        </w:tabs>
        <w:ind w:left="6480" w:hanging="180"/>
      </w:pPr>
      <w:rPr>
        <w:position w:val="0"/>
        <w:sz w:val="20"/>
        <w:vertAlign w:val="baseline"/>
      </w:rPr>
    </w:lvl>
  </w:abstractNum>
  <w:abstractNum w:abstractNumId="4" w15:restartNumberingAfterBreak="0">
    <w:nsid w:val="00000003"/>
    <w:multiLevelType w:val="multilevel"/>
    <w:tmpl w:val="00000003"/>
    <w:name w:val="WW8Num6"/>
    <w:lvl w:ilvl="0">
      <w:start w:val="1"/>
      <w:numFmt w:val="decimal"/>
      <w:lvlText w:val="%1."/>
      <w:lvlJc w:val="left"/>
      <w:pPr>
        <w:tabs>
          <w:tab w:val="num" w:pos="720"/>
        </w:tabs>
        <w:ind w:left="644" w:hanging="359"/>
      </w:pPr>
      <w:rPr>
        <w:b/>
        <w:position w:val="0"/>
        <w:sz w:val="20"/>
        <w:vertAlign w:val="baseline"/>
      </w:rPr>
    </w:lvl>
    <w:lvl w:ilvl="1">
      <w:start w:val="1"/>
      <w:numFmt w:val="decimal"/>
      <w:lvlText w:val="%1.%2."/>
      <w:lvlJc w:val="left"/>
      <w:pPr>
        <w:tabs>
          <w:tab w:val="num" w:pos="0"/>
        </w:tabs>
        <w:ind w:left="1620" w:hanging="360"/>
      </w:pPr>
      <w:rPr>
        <w:i w:val="0"/>
        <w:position w:val="0"/>
        <w:sz w:val="20"/>
        <w:vertAlign w:val="baseline"/>
      </w:rPr>
    </w:lvl>
    <w:lvl w:ilvl="2">
      <w:start w:val="1"/>
      <w:numFmt w:val="decimal"/>
      <w:lvlText w:val="%1.%2.%3."/>
      <w:lvlJc w:val="left"/>
      <w:pPr>
        <w:tabs>
          <w:tab w:val="num" w:pos="0"/>
        </w:tabs>
        <w:ind w:left="2956" w:hanging="720"/>
      </w:pPr>
      <w:rPr>
        <w:i w:val="0"/>
        <w:position w:val="0"/>
        <w:sz w:val="20"/>
        <w:vertAlign w:val="baseline"/>
      </w:rPr>
    </w:lvl>
    <w:lvl w:ilvl="3">
      <w:start w:val="1"/>
      <w:numFmt w:val="decimal"/>
      <w:lvlText w:val="%1.%2.%3.%4."/>
      <w:lvlJc w:val="left"/>
      <w:pPr>
        <w:tabs>
          <w:tab w:val="num" w:pos="0"/>
        </w:tabs>
        <w:ind w:left="3932" w:hanging="720"/>
      </w:pPr>
      <w:rPr>
        <w:i w:val="0"/>
        <w:position w:val="0"/>
        <w:sz w:val="20"/>
        <w:vertAlign w:val="baseline"/>
      </w:rPr>
    </w:lvl>
    <w:lvl w:ilvl="4">
      <w:start w:val="1"/>
      <w:numFmt w:val="decimal"/>
      <w:lvlText w:val="%1.%2.%3.%4.%5."/>
      <w:lvlJc w:val="left"/>
      <w:pPr>
        <w:tabs>
          <w:tab w:val="num" w:pos="0"/>
        </w:tabs>
        <w:ind w:left="5268" w:hanging="1080"/>
      </w:pPr>
      <w:rPr>
        <w:i w:val="0"/>
        <w:position w:val="0"/>
        <w:sz w:val="20"/>
        <w:vertAlign w:val="baseline"/>
      </w:rPr>
    </w:lvl>
    <w:lvl w:ilvl="5">
      <w:start w:val="1"/>
      <w:numFmt w:val="decimal"/>
      <w:lvlText w:val="%1.%2.%3.%4.%5.%6."/>
      <w:lvlJc w:val="left"/>
      <w:pPr>
        <w:tabs>
          <w:tab w:val="num" w:pos="0"/>
        </w:tabs>
        <w:ind w:left="6244" w:hanging="1080"/>
      </w:pPr>
      <w:rPr>
        <w:i w:val="0"/>
        <w:position w:val="0"/>
        <w:sz w:val="20"/>
        <w:vertAlign w:val="baseline"/>
      </w:rPr>
    </w:lvl>
    <w:lvl w:ilvl="6">
      <w:start w:val="1"/>
      <w:numFmt w:val="decimal"/>
      <w:lvlText w:val="%1.%2.%3.%4.%5.%6.%7."/>
      <w:lvlJc w:val="left"/>
      <w:pPr>
        <w:tabs>
          <w:tab w:val="num" w:pos="0"/>
        </w:tabs>
        <w:ind w:left="7580" w:hanging="1440"/>
      </w:pPr>
      <w:rPr>
        <w:i w:val="0"/>
        <w:position w:val="0"/>
        <w:sz w:val="20"/>
        <w:vertAlign w:val="baseline"/>
      </w:rPr>
    </w:lvl>
    <w:lvl w:ilvl="7">
      <w:start w:val="1"/>
      <w:numFmt w:val="decimal"/>
      <w:lvlText w:val="%1.%2.%3.%4.%5.%6.%7.%8."/>
      <w:lvlJc w:val="left"/>
      <w:pPr>
        <w:tabs>
          <w:tab w:val="num" w:pos="0"/>
        </w:tabs>
        <w:ind w:left="8556" w:hanging="1440"/>
      </w:pPr>
      <w:rPr>
        <w:i w:val="0"/>
        <w:position w:val="0"/>
        <w:sz w:val="20"/>
        <w:vertAlign w:val="baseline"/>
      </w:rPr>
    </w:lvl>
    <w:lvl w:ilvl="8">
      <w:start w:val="1"/>
      <w:numFmt w:val="decimal"/>
      <w:lvlText w:val="%1.%2.%3.%4.%5.%6.%7.%8.%9."/>
      <w:lvlJc w:val="left"/>
      <w:pPr>
        <w:tabs>
          <w:tab w:val="num" w:pos="0"/>
        </w:tabs>
        <w:ind w:left="9892" w:hanging="1800"/>
      </w:pPr>
      <w:rPr>
        <w:i w:val="0"/>
        <w:position w:val="0"/>
        <w:sz w:val="20"/>
        <w:vertAlign w:val="baseline"/>
      </w:rPr>
    </w:lvl>
  </w:abstractNum>
  <w:abstractNum w:abstractNumId="5" w15:restartNumberingAfterBreak="0">
    <w:nsid w:val="00000004"/>
    <w:multiLevelType w:val="singleLevel"/>
    <w:tmpl w:val="00000004"/>
    <w:name w:val="WW8Num9"/>
    <w:lvl w:ilvl="0">
      <w:start w:val="1"/>
      <w:numFmt w:val="bullet"/>
      <w:lvlText w:val=""/>
      <w:lvlJc w:val="left"/>
      <w:pPr>
        <w:tabs>
          <w:tab w:val="num" w:pos="0"/>
        </w:tabs>
        <w:ind w:left="720" w:hanging="360"/>
      </w:pPr>
      <w:rPr>
        <w:rFonts w:ascii="Symbol" w:hAnsi="Symbol" w:cs="Symbol" w:hint="default"/>
      </w:rPr>
    </w:lvl>
  </w:abstractNum>
  <w:abstractNum w:abstractNumId="6" w15:restartNumberingAfterBreak="0">
    <w:nsid w:val="00000005"/>
    <w:multiLevelType w:val="singleLevel"/>
    <w:tmpl w:val="00000005"/>
    <w:name w:val="WW8Num10"/>
    <w:lvl w:ilvl="0">
      <w:start w:val="1"/>
      <w:numFmt w:val="bullet"/>
      <w:lvlText w:val=""/>
      <w:lvlJc w:val="left"/>
      <w:pPr>
        <w:tabs>
          <w:tab w:val="num" w:pos="0"/>
        </w:tabs>
        <w:ind w:left="1080" w:hanging="360"/>
      </w:pPr>
      <w:rPr>
        <w:rFonts w:ascii="Symbol" w:hAnsi="Symbol" w:cs="Symbol" w:hint="default"/>
      </w:rPr>
    </w:lvl>
  </w:abstractNum>
  <w:abstractNum w:abstractNumId="7" w15:restartNumberingAfterBreak="0">
    <w:nsid w:val="00000006"/>
    <w:multiLevelType w:val="multilevel"/>
    <w:tmpl w:val="00000006"/>
    <w:name w:val="WW8Num5"/>
    <w:lvl w:ilvl="0">
      <w:start w:val="1"/>
      <w:numFmt w:val="bullet"/>
      <w:lvlText w:val=""/>
      <w:lvlJc w:val="left"/>
      <w:pPr>
        <w:tabs>
          <w:tab w:val="num" w:pos="0"/>
        </w:tabs>
        <w:ind w:left="720" w:hanging="360"/>
      </w:pPr>
      <w:rPr>
        <w:rFonts w:ascii="Wingdings" w:hAnsi="Wingdings" w:cs="Wingdings"/>
        <w:strike w:val="0"/>
        <w:dstrike w:val="0"/>
        <w:u w:val="none"/>
        <w:effect w:val="none"/>
      </w:rPr>
    </w:lvl>
    <w:lvl w:ilvl="1">
      <w:start w:val="1"/>
      <w:numFmt w:val="bullet"/>
      <w:lvlText w:val=""/>
      <w:lvlJc w:val="left"/>
      <w:pPr>
        <w:tabs>
          <w:tab w:val="num" w:pos="0"/>
        </w:tabs>
        <w:ind w:left="1440" w:hanging="360"/>
      </w:pPr>
      <w:rPr>
        <w:rFonts w:ascii="Wingdings 2" w:hAnsi="Wingdings 2" w:cs="Wingdings 2"/>
        <w:strike w:val="0"/>
        <w:dstrike w:val="0"/>
        <w:u w:val="none"/>
        <w:effect w:val="none"/>
      </w:rPr>
    </w:lvl>
    <w:lvl w:ilvl="2">
      <w:start w:val="1"/>
      <w:numFmt w:val="bullet"/>
      <w:lvlText w:val="■"/>
      <w:lvlJc w:val="left"/>
      <w:pPr>
        <w:tabs>
          <w:tab w:val="num" w:pos="0"/>
        </w:tabs>
        <w:ind w:left="2160" w:hanging="360"/>
      </w:pPr>
      <w:rPr>
        <w:rFonts w:ascii="OpenSymbol" w:hAnsi="OpenSymbol" w:cs="OpenSymbol"/>
        <w:strike w:val="0"/>
        <w:dstrike w:val="0"/>
        <w:u w:val="none"/>
        <w:effect w:val="none"/>
      </w:rPr>
    </w:lvl>
    <w:lvl w:ilvl="3">
      <w:start w:val="1"/>
      <w:numFmt w:val="bullet"/>
      <w:lvlText w:val=""/>
      <w:lvlJc w:val="left"/>
      <w:pPr>
        <w:tabs>
          <w:tab w:val="num" w:pos="0"/>
        </w:tabs>
        <w:ind w:left="2880" w:hanging="360"/>
      </w:pPr>
      <w:rPr>
        <w:rFonts w:ascii="Wingdings" w:hAnsi="Wingdings" w:cs="Wingdings"/>
        <w:strike w:val="0"/>
        <w:dstrike w:val="0"/>
        <w:u w:val="none"/>
        <w:effect w:val="none"/>
      </w:rPr>
    </w:lvl>
    <w:lvl w:ilvl="4">
      <w:start w:val="1"/>
      <w:numFmt w:val="bullet"/>
      <w:lvlText w:val=""/>
      <w:lvlJc w:val="left"/>
      <w:pPr>
        <w:tabs>
          <w:tab w:val="num" w:pos="0"/>
        </w:tabs>
        <w:ind w:left="3600" w:hanging="360"/>
      </w:pPr>
      <w:rPr>
        <w:rFonts w:ascii="Wingdings 2" w:hAnsi="Wingdings 2" w:cs="Wingdings 2"/>
        <w:strike w:val="0"/>
        <w:dstrike w:val="0"/>
        <w:u w:val="none"/>
        <w:effect w:val="none"/>
      </w:rPr>
    </w:lvl>
    <w:lvl w:ilvl="5">
      <w:start w:val="1"/>
      <w:numFmt w:val="bullet"/>
      <w:lvlText w:val="■"/>
      <w:lvlJc w:val="left"/>
      <w:pPr>
        <w:tabs>
          <w:tab w:val="num" w:pos="0"/>
        </w:tabs>
        <w:ind w:left="4320" w:hanging="360"/>
      </w:pPr>
      <w:rPr>
        <w:rFonts w:ascii="OpenSymbol" w:hAnsi="OpenSymbol" w:cs="OpenSymbol"/>
        <w:strike w:val="0"/>
        <w:dstrike w:val="0"/>
        <w:u w:val="none"/>
        <w:effect w:val="none"/>
      </w:rPr>
    </w:lvl>
    <w:lvl w:ilvl="6">
      <w:start w:val="1"/>
      <w:numFmt w:val="bullet"/>
      <w:lvlText w:val=""/>
      <w:lvlJc w:val="left"/>
      <w:pPr>
        <w:tabs>
          <w:tab w:val="num" w:pos="0"/>
        </w:tabs>
        <w:ind w:left="5040" w:hanging="360"/>
      </w:pPr>
      <w:rPr>
        <w:rFonts w:ascii="Wingdings" w:hAnsi="Wingdings" w:cs="Wingdings"/>
        <w:strike w:val="0"/>
        <w:dstrike w:val="0"/>
        <w:u w:val="none"/>
        <w:effect w:val="none"/>
      </w:rPr>
    </w:lvl>
    <w:lvl w:ilvl="7">
      <w:start w:val="1"/>
      <w:numFmt w:val="bullet"/>
      <w:lvlText w:val=""/>
      <w:lvlJc w:val="left"/>
      <w:pPr>
        <w:tabs>
          <w:tab w:val="num" w:pos="0"/>
        </w:tabs>
        <w:ind w:left="5760" w:hanging="360"/>
      </w:pPr>
      <w:rPr>
        <w:rFonts w:ascii="Wingdings 2" w:hAnsi="Wingdings 2" w:cs="Wingdings 2"/>
        <w:strike w:val="0"/>
        <w:dstrike w:val="0"/>
        <w:u w:val="none"/>
        <w:effect w:val="none"/>
      </w:rPr>
    </w:lvl>
    <w:lvl w:ilvl="8">
      <w:start w:val="1"/>
      <w:numFmt w:val="bullet"/>
      <w:lvlText w:val="■"/>
      <w:lvlJc w:val="left"/>
      <w:pPr>
        <w:tabs>
          <w:tab w:val="num" w:pos="0"/>
        </w:tabs>
        <w:ind w:left="6480" w:hanging="360"/>
      </w:pPr>
      <w:rPr>
        <w:rFonts w:ascii="OpenSymbol" w:hAnsi="OpenSymbol" w:cs="OpenSymbol"/>
        <w:strike w:val="0"/>
        <w:dstrike w:val="0"/>
        <w:u w:val="none"/>
        <w:effect w:val="none"/>
      </w:rPr>
    </w:lvl>
  </w:abstractNum>
  <w:abstractNum w:abstractNumId="8" w15:restartNumberingAfterBreak="0">
    <w:nsid w:val="02413797"/>
    <w:multiLevelType w:val="multilevel"/>
    <w:tmpl w:val="C93203F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03D645A8"/>
    <w:multiLevelType w:val="multilevel"/>
    <w:tmpl w:val="FC6C78EE"/>
    <w:lvl w:ilvl="0">
      <w:start w:val="1"/>
      <w:numFmt w:val="decimal"/>
      <w:lvlText w:val="%1."/>
      <w:lvlJc w:val="left"/>
      <w:pPr>
        <w:ind w:left="644" w:hanging="359"/>
      </w:pPr>
      <w:rPr>
        <w:b/>
        <w:position w:val="0"/>
        <w:sz w:val="24"/>
        <w:vertAlign w:val="baseline"/>
      </w:rPr>
    </w:lvl>
    <w:lvl w:ilvl="1">
      <w:start w:val="1"/>
      <w:numFmt w:val="decimal"/>
      <w:lvlText w:val="%1.%2."/>
      <w:lvlJc w:val="left"/>
      <w:pPr>
        <w:ind w:left="1620" w:hanging="360"/>
      </w:pPr>
      <w:rPr>
        <w:i w:val="0"/>
        <w:position w:val="0"/>
        <w:sz w:val="24"/>
        <w:vertAlign w:val="baseline"/>
      </w:rPr>
    </w:lvl>
    <w:lvl w:ilvl="2">
      <w:start w:val="1"/>
      <w:numFmt w:val="decimal"/>
      <w:lvlText w:val="%1.%2.%3."/>
      <w:lvlJc w:val="left"/>
      <w:pPr>
        <w:ind w:left="2956" w:hanging="720"/>
      </w:pPr>
      <w:rPr>
        <w:i w:val="0"/>
        <w:position w:val="0"/>
        <w:sz w:val="24"/>
        <w:vertAlign w:val="baseline"/>
      </w:rPr>
    </w:lvl>
    <w:lvl w:ilvl="3">
      <w:start w:val="1"/>
      <w:numFmt w:val="decimal"/>
      <w:lvlText w:val="%1.%2.%3.%4."/>
      <w:lvlJc w:val="left"/>
      <w:pPr>
        <w:ind w:left="3932" w:hanging="720"/>
      </w:pPr>
      <w:rPr>
        <w:i w:val="0"/>
        <w:position w:val="0"/>
        <w:sz w:val="24"/>
        <w:vertAlign w:val="baseline"/>
      </w:rPr>
    </w:lvl>
    <w:lvl w:ilvl="4">
      <w:start w:val="1"/>
      <w:numFmt w:val="decimal"/>
      <w:lvlText w:val="%1.%2.%3.%4.%5."/>
      <w:lvlJc w:val="left"/>
      <w:pPr>
        <w:ind w:left="5268" w:hanging="1080"/>
      </w:pPr>
      <w:rPr>
        <w:i w:val="0"/>
        <w:position w:val="0"/>
        <w:sz w:val="24"/>
        <w:vertAlign w:val="baseline"/>
      </w:rPr>
    </w:lvl>
    <w:lvl w:ilvl="5">
      <w:start w:val="1"/>
      <w:numFmt w:val="decimal"/>
      <w:lvlText w:val="%1.%2.%3.%4.%5.%6."/>
      <w:lvlJc w:val="left"/>
      <w:pPr>
        <w:ind w:left="6244" w:hanging="1080"/>
      </w:pPr>
      <w:rPr>
        <w:i w:val="0"/>
        <w:position w:val="0"/>
        <w:sz w:val="24"/>
        <w:vertAlign w:val="baseline"/>
      </w:rPr>
    </w:lvl>
    <w:lvl w:ilvl="6">
      <w:start w:val="1"/>
      <w:numFmt w:val="decimal"/>
      <w:lvlText w:val="%1.%2.%3.%4.%5.%6.%7."/>
      <w:lvlJc w:val="left"/>
      <w:pPr>
        <w:ind w:left="7580" w:hanging="1440"/>
      </w:pPr>
      <w:rPr>
        <w:i w:val="0"/>
        <w:position w:val="0"/>
        <w:sz w:val="24"/>
        <w:vertAlign w:val="baseline"/>
      </w:rPr>
    </w:lvl>
    <w:lvl w:ilvl="7">
      <w:start w:val="1"/>
      <w:numFmt w:val="decimal"/>
      <w:lvlText w:val="%1.%2.%3.%4.%5.%6.%7.%8."/>
      <w:lvlJc w:val="left"/>
      <w:pPr>
        <w:ind w:left="8556" w:hanging="1440"/>
      </w:pPr>
      <w:rPr>
        <w:i w:val="0"/>
        <w:position w:val="0"/>
        <w:sz w:val="24"/>
        <w:vertAlign w:val="baseline"/>
      </w:rPr>
    </w:lvl>
    <w:lvl w:ilvl="8">
      <w:start w:val="1"/>
      <w:numFmt w:val="decimal"/>
      <w:lvlText w:val="%1.%2.%3.%4.%5.%6.%7.%8.%9."/>
      <w:lvlJc w:val="left"/>
      <w:pPr>
        <w:ind w:left="9892" w:hanging="1800"/>
      </w:pPr>
      <w:rPr>
        <w:i w:val="0"/>
        <w:position w:val="0"/>
        <w:sz w:val="24"/>
        <w:vertAlign w:val="baseline"/>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1" w15:restartNumberingAfterBreak="0">
    <w:nsid w:val="0A870941"/>
    <w:multiLevelType w:val="hybridMultilevel"/>
    <w:tmpl w:val="77102B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ACD1EC1"/>
    <w:multiLevelType w:val="hybridMultilevel"/>
    <w:tmpl w:val="0E38F8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13915813"/>
    <w:multiLevelType w:val="multilevel"/>
    <w:tmpl w:val="301AD3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4" w15:restartNumberingAfterBreak="0">
    <w:nsid w:val="19DF27D0"/>
    <w:multiLevelType w:val="multilevel"/>
    <w:tmpl w:val="45D08F26"/>
    <w:lvl w:ilvl="0">
      <w:start w:val="3"/>
      <w:numFmt w:val="decimal"/>
      <w:lvlText w:val="%1"/>
      <w:lvlJc w:val="left"/>
      <w:pPr>
        <w:ind w:left="375" w:hanging="375"/>
      </w:pPr>
    </w:lvl>
    <w:lvl w:ilvl="1">
      <w:start w:val="2"/>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5" w15:restartNumberingAfterBreak="0">
    <w:nsid w:val="1C4944AF"/>
    <w:multiLevelType w:val="hybridMultilevel"/>
    <w:tmpl w:val="195C52B8"/>
    <w:lvl w:ilvl="0" w:tplc="F51A7CE6">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1D730066"/>
    <w:multiLevelType w:val="hybridMultilevel"/>
    <w:tmpl w:val="7674C2FC"/>
    <w:lvl w:ilvl="0" w:tplc="F1F85266">
      <w:start w:val="1"/>
      <w:numFmt w:val="decimal"/>
      <w:lvlText w:val="%1."/>
      <w:lvlJc w:val="left"/>
      <w:pPr>
        <w:ind w:left="222" w:hanging="262"/>
      </w:pPr>
      <w:rPr>
        <w:b/>
        <w:bCs/>
        <w:w w:val="100"/>
        <w:lang w:val="ru-RU" w:eastAsia="en-US" w:bidi="ar-SA"/>
      </w:rPr>
    </w:lvl>
    <w:lvl w:ilvl="1" w:tplc="63763A2E">
      <w:numFmt w:val="bullet"/>
      <w:lvlText w:val="•"/>
      <w:lvlJc w:val="left"/>
      <w:pPr>
        <w:ind w:left="1182" w:hanging="262"/>
      </w:pPr>
      <w:rPr>
        <w:lang w:val="ru-RU" w:eastAsia="en-US" w:bidi="ar-SA"/>
      </w:rPr>
    </w:lvl>
    <w:lvl w:ilvl="2" w:tplc="4526521C">
      <w:numFmt w:val="bullet"/>
      <w:lvlText w:val="•"/>
      <w:lvlJc w:val="left"/>
      <w:pPr>
        <w:ind w:left="2145" w:hanging="262"/>
      </w:pPr>
      <w:rPr>
        <w:lang w:val="ru-RU" w:eastAsia="en-US" w:bidi="ar-SA"/>
      </w:rPr>
    </w:lvl>
    <w:lvl w:ilvl="3" w:tplc="8904D772">
      <w:numFmt w:val="bullet"/>
      <w:lvlText w:val="•"/>
      <w:lvlJc w:val="left"/>
      <w:pPr>
        <w:ind w:left="3107" w:hanging="262"/>
      </w:pPr>
      <w:rPr>
        <w:lang w:val="ru-RU" w:eastAsia="en-US" w:bidi="ar-SA"/>
      </w:rPr>
    </w:lvl>
    <w:lvl w:ilvl="4" w:tplc="BD5CFA04">
      <w:numFmt w:val="bullet"/>
      <w:lvlText w:val="•"/>
      <w:lvlJc w:val="left"/>
      <w:pPr>
        <w:ind w:left="4070" w:hanging="262"/>
      </w:pPr>
      <w:rPr>
        <w:lang w:val="ru-RU" w:eastAsia="en-US" w:bidi="ar-SA"/>
      </w:rPr>
    </w:lvl>
    <w:lvl w:ilvl="5" w:tplc="F7287C04">
      <w:numFmt w:val="bullet"/>
      <w:lvlText w:val="•"/>
      <w:lvlJc w:val="left"/>
      <w:pPr>
        <w:ind w:left="5033" w:hanging="262"/>
      </w:pPr>
      <w:rPr>
        <w:lang w:val="ru-RU" w:eastAsia="en-US" w:bidi="ar-SA"/>
      </w:rPr>
    </w:lvl>
    <w:lvl w:ilvl="6" w:tplc="431A8F3C">
      <w:numFmt w:val="bullet"/>
      <w:lvlText w:val="•"/>
      <w:lvlJc w:val="left"/>
      <w:pPr>
        <w:ind w:left="5995" w:hanging="262"/>
      </w:pPr>
      <w:rPr>
        <w:lang w:val="ru-RU" w:eastAsia="en-US" w:bidi="ar-SA"/>
      </w:rPr>
    </w:lvl>
    <w:lvl w:ilvl="7" w:tplc="56E2B634">
      <w:numFmt w:val="bullet"/>
      <w:lvlText w:val="•"/>
      <w:lvlJc w:val="left"/>
      <w:pPr>
        <w:ind w:left="6958" w:hanging="262"/>
      </w:pPr>
      <w:rPr>
        <w:lang w:val="ru-RU" w:eastAsia="en-US" w:bidi="ar-SA"/>
      </w:rPr>
    </w:lvl>
    <w:lvl w:ilvl="8" w:tplc="6F8AA560">
      <w:numFmt w:val="bullet"/>
      <w:lvlText w:val="•"/>
      <w:lvlJc w:val="left"/>
      <w:pPr>
        <w:ind w:left="7921" w:hanging="262"/>
      </w:pPr>
      <w:rPr>
        <w:lang w:val="ru-RU" w:eastAsia="en-US" w:bidi="ar-SA"/>
      </w:rPr>
    </w:lvl>
  </w:abstractNum>
  <w:abstractNum w:abstractNumId="17" w15:restartNumberingAfterBreak="0">
    <w:nsid w:val="247964AA"/>
    <w:multiLevelType w:val="hybridMultilevel"/>
    <w:tmpl w:val="4FBEBD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25EA3563"/>
    <w:multiLevelType w:val="multilevel"/>
    <w:tmpl w:val="C0F651EE"/>
    <w:lvl w:ilvl="0">
      <w:start w:val="2"/>
      <w:numFmt w:val="decimal"/>
      <w:lvlText w:val="%1"/>
      <w:lvlJc w:val="left"/>
      <w:pPr>
        <w:ind w:left="720" w:hanging="360"/>
      </w:pPr>
      <w:rPr>
        <w:u w:val="single"/>
      </w:r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9" w15:restartNumberingAfterBreak="0">
    <w:nsid w:val="280B658F"/>
    <w:multiLevelType w:val="multilevel"/>
    <w:tmpl w:val="D4CC24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DF9157E"/>
    <w:multiLevelType w:val="singleLevel"/>
    <w:tmpl w:val="2DF9157E"/>
    <w:lvl w:ilvl="0">
      <w:start w:val="1"/>
      <w:numFmt w:val="decimal"/>
      <w:suff w:val="space"/>
      <w:lvlText w:val="%1."/>
      <w:lvlJc w:val="left"/>
      <w:pPr>
        <w:ind w:left="0" w:firstLine="0"/>
      </w:pPr>
    </w:lvl>
  </w:abstractNum>
  <w:abstractNum w:abstractNumId="21" w15:restartNumberingAfterBreak="0">
    <w:nsid w:val="2F059578"/>
    <w:multiLevelType w:val="singleLevel"/>
    <w:tmpl w:val="2F059578"/>
    <w:lvl w:ilvl="0">
      <w:start w:val="1"/>
      <w:numFmt w:val="decimal"/>
      <w:suff w:val="space"/>
      <w:lvlText w:val="%1."/>
      <w:lvlJc w:val="left"/>
      <w:pPr>
        <w:ind w:left="0" w:firstLine="0"/>
      </w:pPr>
    </w:lvl>
  </w:abstractNum>
  <w:abstractNum w:abstractNumId="22" w15:restartNumberingAfterBreak="0">
    <w:nsid w:val="2F6167D2"/>
    <w:multiLevelType w:val="multilevel"/>
    <w:tmpl w:val="81089BE6"/>
    <w:lvl w:ilvl="0">
      <w:start w:val="1"/>
      <w:numFmt w:val="decimal"/>
      <w:lvlText w:val="%1."/>
      <w:lvlJc w:val="left"/>
      <w:pPr>
        <w:ind w:left="786" w:hanging="360"/>
      </w:pPr>
      <w:rPr>
        <w:b/>
        <w:sz w:val="24"/>
      </w:rPr>
    </w:lvl>
    <w:lvl w:ilvl="1">
      <w:start w:val="1"/>
      <w:numFmt w:val="lowerLetter"/>
      <w:lvlText w:val="%2."/>
      <w:lvlJc w:val="left"/>
      <w:pPr>
        <w:ind w:left="1506" w:hanging="360"/>
      </w:pPr>
      <w:rPr>
        <w:rFonts w:cs="Times New Roman"/>
      </w:rPr>
    </w:lvl>
    <w:lvl w:ilvl="2">
      <w:start w:val="1"/>
      <w:numFmt w:val="lowerRoman"/>
      <w:lvlText w:val="%3."/>
      <w:lvlJc w:val="right"/>
      <w:pPr>
        <w:ind w:left="2226" w:hanging="180"/>
      </w:pPr>
      <w:rPr>
        <w:rFonts w:cs="Times New Roman"/>
      </w:rPr>
    </w:lvl>
    <w:lvl w:ilvl="3">
      <w:start w:val="1"/>
      <w:numFmt w:val="decimal"/>
      <w:lvlText w:val="%4."/>
      <w:lvlJc w:val="left"/>
      <w:pPr>
        <w:ind w:left="2946" w:hanging="360"/>
      </w:pPr>
      <w:rPr>
        <w:rFonts w:cs="Times New Roman"/>
      </w:rPr>
    </w:lvl>
    <w:lvl w:ilvl="4">
      <w:start w:val="1"/>
      <w:numFmt w:val="lowerLetter"/>
      <w:lvlText w:val="%5."/>
      <w:lvlJc w:val="left"/>
      <w:pPr>
        <w:ind w:left="3666" w:hanging="360"/>
      </w:pPr>
      <w:rPr>
        <w:rFonts w:cs="Times New Roman"/>
      </w:rPr>
    </w:lvl>
    <w:lvl w:ilvl="5">
      <w:start w:val="1"/>
      <w:numFmt w:val="lowerRoman"/>
      <w:lvlText w:val="%6."/>
      <w:lvlJc w:val="right"/>
      <w:pPr>
        <w:ind w:left="4386" w:hanging="180"/>
      </w:pPr>
      <w:rPr>
        <w:rFonts w:cs="Times New Roman"/>
      </w:rPr>
    </w:lvl>
    <w:lvl w:ilvl="6">
      <w:start w:val="1"/>
      <w:numFmt w:val="decimal"/>
      <w:lvlText w:val="%7."/>
      <w:lvlJc w:val="left"/>
      <w:pPr>
        <w:ind w:left="5106" w:hanging="360"/>
      </w:pPr>
      <w:rPr>
        <w:rFonts w:cs="Times New Roman"/>
      </w:rPr>
    </w:lvl>
    <w:lvl w:ilvl="7">
      <w:start w:val="1"/>
      <w:numFmt w:val="lowerLetter"/>
      <w:lvlText w:val="%8."/>
      <w:lvlJc w:val="left"/>
      <w:pPr>
        <w:ind w:left="5826" w:hanging="360"/>
      </w:pPr>
      <w:rPr>
        <w:rFonts w:cs="Times New Roman"/>
      </w:rPr>
    </w:lvl>
    <w:lvl w:ilvl="8">
      <w:start w:val="1"/>
      <w:numFmt w:val="lowerRoman"/>
      <w:lvlText w:val="%9."/>
      <w:lvlJc w:val="right"/>
      <w:pPr>
        <w:ind w:left="6546" w:hanging="180"/>
      </w:pPr>
      <w:rPr>
        <w:rFonts w:cs="Times New Roman"/>
      </w:rPr>
    </w:lvl>
  </w:abstractNum>
  <w:abstractNum w:abstractNumId="23" w15:restartNumberingAfterBreak="0">
    <w:nsid w:val="2F796207"/>
    <w:multiLevelType w:val="multilevel"/>
    <w:tmpl w:val="F82406D6"/>
    <w:lvl w:ilvl="0">
      <w:start w:val="1"/>
      <w:numFmt w:val="decimal"/>
      <w:lvlText w:val="%1."/>
      <w:lvlJc w:val="left"/>
      <w:pPr>
        <w:ind w:left="644" w:hanging="359"/>
      </w:pPr>
      <w:rPr>
        <w:b/>
        <w:vertAlign w:val="baseline"/>
      </w:rPr>
    </w:lvl>
    <w:lvl w:ilvl="1">
      <w:start w:val="1"/>
      <w:numFmt w:val="decimal"/>
      <w:lvlText w:val="%1.%2."/>
      <w:lvlJc w:val="left"/>
      <w:pPr>
        <w:ind w:left="1620" w:hanging="360"/>
      </w:pPr>
      <w:rPr>
        <w:i w:val="0"/>
        <w:vertAlign w:val="baseline"/>
      </w:rPr>
    </w:lvl>
    <w:lvl w:ilvl="2">
      <w:start w:val="1"/>
      <w:numFmt w:val="decimal"/>
      <w:lvlText w:val="%1.%2.%3."/>
      <w:lvlJc w:val="left"/>
      <w:pPr>
        <w:ind w:left="2956" w:hanging="720"/>
      </w:pPr>
      <w:rPr>
        <w:i w:val="0"/>
        <w:vertAlign w:val="baseline"/>
      </w:rPr>
    </w:lvl>
    <w:lvl w:ilvl="3">
      <w:start w:val="1"/>
      <w:numFmt w:val="decimal"/>
      <w:lvlText w:val="%1.%2.%3.%4."/>
      <w:lvlJc w:val="left"/>
      <w:pPr>
        <w:ind w:left="3932" w:hanging="720"/>
      </w:pPr>
      <w:rPr>
        <w:i w:val="0"/>
        <w:vertAlign w:val="baseline"/>
      </w:rPr>
    </w:lvl>
    <w:lvl w:ilvl="4">
      <w:start w:val="1"/>
      <w:numFmt w:val="decimal"/>
      <w:lvlText w:val="%1.%2.%3.%4.%5."/>
      <w:lvlJc w:val="left"/>
      <w:pPr>
        <w:ind w:left="5268" w:hanging="1080"/>
      </w:pPr>
      <w:rPr>
        <w:i w:val="0"/>
        <w:vertAlign w:val="baseline"/>
      </w:rPr>
    </w:lvl>
    <w:lvl w:ilvl="5">
      <w:start w:val="1"/>
      <w:numFmt w:val="decimal"/>
      <w:lvlText w:val="%1.%2.%3.%4.%5.%6."/>
      <w:lvlJc w:val="left"/>
      <w:pPr>
        <w:ind w:left="6244" w:hanging="1080"/>
      </w:pPr>
      <w:rPr>
        <w:i w:val="0"/>
        <w:vertAlign w:val="baseline"/>
      </w:rPr>
    </w:lvl>
    <w:lvl w:ilvl="6">
      <w:start w:val="1"/>
      <w:numFmt w:val="decimal"/>
      <w:lvlText w:val="%1.%2.%3.%4.%5.%6.%7."/>
      <w:lvlJc w:val="left"/>
      <w:pPr>
        <w:ind w:left="7580" w:hanging="1440"/>
      </w:pPr>
      <w:rPr>
        <w:i w:val="0"/>
        <w:vertAlign w:val="baseline"/>
      </w:rPr>
    </w:lvl>
    <w:lvl w:ilvl="7">
      <w:start w:val="1"/>
      <w:numFmt w:val="decimal"/>
      <w:lvlText w:val="%1.%2.%3.%4.%5.%6.%7.%8."/>
      <w:lvlJc w:val="left"/>
      <w:pPr>
        <w:ind w:left="8556" w:hanging="1440"/>
      </w:pPr>
      <w:rPr>
        <w:i w:val="0"/>
        <w:vertAlign w:val="baseline"/>
      </w:rPr>
    </w:lvl>
    <w:lvl w:ilvl="8">
      <w:start w:val="1"/>
      <w:numFmt w:val="decimal"/>
      <w:lvlText w:val="%1.%2.%3.%4.%5.%6.%7.%8.%9."/>
      <w:lvlJc w:val="left"/>
      <w:pPr>
        <w:ind w:left="9892" w:hanging="1800"/>
      </w:pPr>
      <w:rPr>
        <w:i w:val="0"/>
        <w:vertAlign w:val="baseline"/>
      </w:rPr>
    </w:lvl>
  </w:abstractNum>
  <w:abstractNum w:abstractNumId="24" w15:restartNumberingAfterBreak="0">
    <w:nsid w:val="30026F47"/>
    <w:multiLevelType w:val="multilevel"/>
    <w:tmpl w:val="A250676A"/>
    <w:lvl w:ilvl="0">
      <w:start w:val="1"/>
      <w:numFmt w:val="decimal"/>
      <w:lvlText w:val="%1."/>
      <w:lvlJc w:val="left"/>
      <w:pPr>
        <w:ind w:left="360" w:hanging="360"/>
      </w:pPr>
      <w:rPr>
        <w:rFonts w:ascii="Calibri" w:hAnsi="Calibri"/>
        <w:sz w:val="24"/>
      </w:rPr>
    </w:lvl>
    <w:lvl w:ilvl="1">
      <w:start w:val="1"/>
      <w:numFmt w:val="lowerLetter"/>
      <w:lvlText w:val="%2."/>
      <w:lvlJc w:val="left"/>
      <w:pPr>
        <w:ind w:left="1080" w:hanging="360"/>
      </w:pPr>
    </w:lvl>
    <w:lvl w:ilvl="2">
      <w:start w:val="1"/>
      <w:numFmt w:val="lowerRoman"/>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180"/>
      </w:pPr>
    </w:lvl>
  </w:abstractNum>
  <w:abstractNum w:abstractNumId="25" w15:restartNumberingAfterBreak="0">
    <w:nsid w:val="33894E62"/>
    <w:multiLevelType w:val="hybridMultilevel"/>
    <w:tmpl w:val="41C45BD0"/>
    <w:lvl w:ilvl="0" w:tplc="70166168">
      <w:start w:val="1"/>
      <w:numFmt w:val="decimal"/>
      <w:lvlText w:val="%1."/>
      <w:lvlJc w:val="left"/>
      <w:pPr>
        <w:ind w:left="360" w:hanging="360"/>
      </w:pPr>
      <w:rPr>
        <w:b/>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26" w15:restartNumberingAfterBreak="0">
    <w:nsid w:val="34834CFC"/>
    <w:multiLevelType w:val="multilevel"/>
    <w:tmpl w:val="63D8E1D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180"/>
      </w:pPr>
    </w:lvl>
  </w:abstractNum>
  <w:abstractNum w:abstractNumId="27" w15:restartNumberingAfterBreak="0">
    <w:nsid w:val="35177805"/>
    <w:multiLevelType w:val="hybridMultilevel"/>
    <w:tmpl w:val="411C41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5CC2198"/>
    <w:multiLevelType w:val="multilevel"/>
    <w:tmpl w:val="EDC09AC0"/>
    <w:lvl w:ilvl="0">
      <w:start w:val="3"/>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3A1F7EA2"/>
    <w:multiLevelType w:val="hybridMultilevel"/>
    <w:tmpl w:val="A9C442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3C430E13"/>
    <w:multiLevelType w:val="hybridMultilevel"/>
    <w:tmpl w:val="219CAC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3C9F505A"/>
    <w:multiLevelType w:val="multilevel"/>
    <w:tmpl w:val="BF6AEB5E"/>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32" w15:restartNumberingAfterBreak="0">
    <w:nsid w:val="3EB5C7E6"/>
    <w:multiLevelType w:val="singleLevel"/>
    <w:tmpl w:val="3EB5C7E6"/>
    <w:lvl w:ilvl="0">
      <w:start w:val="1"/>
      <w:numFmt w:val="decimal"/>
      <w:suff w:val="space"/>
      <w:lvlText w:val="%1."/>
      <w:lvlJc w:val="left"/>
      <w:pPr>
        <w:ind w:left="0" w:firstLine="0"/>
      </w:pPr>
    </w:lvl>
  </w:abstractNum>
  <w:abstractNum w:abstractNumId="33" w15:restartNumberingAfterBreak="0">
    <w:nsid w:val="3EDA6D4E"/>
    <w:multiLevelType w:val="multilevel"/>
    <w:tmpl w:val="513239DC"/>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12323D7"/>
    <w:multiLevelType w:val="hybridMultilevel"/>
    <w:tmpl w:val="219CAC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4435593F"/>
    <w:multiLevelType w:val="singleLevel"/>
    <w:tmpl w:val="4435593F"/>
    <w:lvl w:ilvl="0">
      <w:start w:val="1"/>
      <w:numFmt w:val="decimal"/>
      <w:suff w:val="space"/>
      <w:lvlText w:val="%1."/>
      <w:lvlJc w:val="left"/>
      <w:pPr>
        <w:ind w:left="0" w:firstLine="0"/>
      </w:pPr>
    </w:lvl>
  </w:abstractNum>
  <w:abstractNum w:abstractNumId="36" w15:restartNumberingAfterBreak="0">
    <w:nsid w:val="472935FF"/>
    <w:multiLevelType w:val="multilevel"/>
    <w:tmpl w:val="4A228DC6"/>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7" w15:restartNumberingAfterBreak="0">
    <w:nsid w:val="48F819C0"/>
    <w:multiLevelType w:val="multilevel"/>
    <w:tmpl w:val="1F30D5A2"/>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8" w15:restartNumberingAfterBreak="0">
    <w:nsid w:val="49783540"/>
    <w:multiLevelType w:val="multilevel"/>
    <w:tmpl w:val="28F21C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39" w15:restartNumberingAfterBreak="0">
    <w:nsid w:val="4B814699"/>
    <w:multiLevelType w:val="multilevel"/>
    <w:tmpl w:val="3C887650"/>
    <w:lvl w:ilvl="0">
      <w:start w:val="4"/>
      <w:numFmt w:val="decimal"/>
      <w:lvlText w:val="%1."/>
      <w:lvlJc w:val="left"/>
      <w:pPr>
        <w:ind w:left="786" w:hanging="360"/>
      </w:pPr>
      <w:rPr>
        <w:rFonts w:ascii="Times New Roman" w:hAnsi="Times New Roman" w:cs="Times New Roman"/>
        <w:b/>
        <w:sz w:val="24"/>
      </w:rPr>
    </w:lvl>
    <w:lvl w:ilvl="1">
      <w:start w:val="1"/>
      <w:numFmt w:val="lowerLetter"/>
      <w:lvlText w:val="%2."/>
      <w:lvlJc w:val="left"/>
      <w:pPr>
        <w:ind w:left="1506" w:hanging="360"/>
      </w:pPr>
      <w:rPr>
        <w:rFonts w:cs="Times New Roman"/>
      </w:rPr>
    </w:lvl>
    <w:lvl w:ilvl="2">
      <w:start w:val="1"/>
      <w:numFmt w:val="lowerRoman"/>
      <w:lvlText w:val="%3."/>
      <w:lvlJc w:val="right"/>
      <w:pPr>
        <w:ind w:left="2226" w:hanging="180"/>
      </w:pPr>
      <w:rPr>
        <w:rFonts w:cs="Times New Roman"/>
      </w:rPr>
    </w:lvl>
    <w:lvl w:ilvl="3">
      <w:start w:val="1"/>
      <w:numFmt w:val="decimal"/>
      <w:lvlText w:val="%4."/>
      <w:lvlJc w:val="left"/>
      <w:pPr>
        <w:ind w:left="2946" w:hanging="360"/>
      </w:pPr>
      <w:rPr>
        <w:rFonts w:cs="Times New Roman"/>
      </w:rPr>
    </w:lvl>
    <w:lvl w:ilvl="4">
      <w:start w:val="1"/>
      <w:numFmt w:val="lowerLetter"/>
      <w:lvlText w:val="%5."/>
      <w:lvlJc w:val="left"/>
      <w:pPr>
        <w:ind w:left="3666" w:hanging="360"/>
      </w:pPr>
      <w:rPr>
        <w:rFonts w:cs="Times New Roman"/>
      </w:rPr>
    </w:lvl>
    <w:lvl w:ilvl="5">
      <w:start w:val="1"/>
      <w:numFmt w:val="lowerRoman"/>
      <w:lvlText w:val="%6."/>
      <w:lvlJc w:val="right"/>
      <w:pPr>
        <w:ind w:left="4386" w:hanging="180"/>
      </w:pPr>
      <w:rPr>
        <w:rFonts w:cs="Times New Roman"/>
      </w:rPr>
    </w:lvl>
    <w:lvl w:ilvl="6">
      <w:start w:val="1"/>
      <w:numFmt w:val="decimal"/>
      <w:lvlText w:val="%7."/>
      <w:lvlJc w:val="left"/>
      <w:pPr>
        <w:ind w:left="5106" w:hanging="360"/>
      </w:pPr>
      <w:rPr>
        <w:rFonts w:cs="Times New Roman"/>
      </w:rPr>
    </w:lvl>
    <w:lvl w:ilvl="7">
      <w:start w:val="1"/>
      <w:numFmt w:val="lowerLetter"/>
      <w:lvlText w:val="%8."/>
      <w:lvlJc w:val="left"/>
      <w:pPr>
        <w:ind w:left="5826" w:hanging="360"/>
      </w:pPr>
      <w:rPr>
        <w:rFonts w:cs="Times New Roman"/>
      </w:rPr>
    </w:lvl>
    <w:lvl w:ilvl="8">
      <w:start w:val="1"/>
      <w:numFmt w:val="lowerRoman"/>
      <w:lvlText w:val="%9."/>
      <w:lvlJc w:val="right"/>
      <w:pPr>
        <w:ind w:left="6546" w:hanging="180"/>
      </w:pPr>
      <w:rPr>
        <w:rFonts w:cs="Times New Roman"/>
      </w:rPr>
    </w:lvl>
  </w:abstractNum>
  <w:abstractNum w:abstractNumId="40" w15:restartNumberingAfterBreak="0">
    <w:nsid w:val="4B8F0443"/>
    <w:multiLevelType w:val="singleLevel"/>
    <w:tmpl w:val="4B8F0443"/>
    <w:lvl w:ilvl="0">
      <w:start w:val="1"/>
      <w:numFmt w:val="decimal"/>
      <w:suff w:val="space"/>
      <w:lvlText w:val="%1."/>
      <w:lvlJc w:val="left"/>
      <w:pPr>
        <w:ind w:left="0" w:firstLine="0"/>
      </w:pPr>
    </w:lvl>
  </w:abstractNum>
  <w:abstractNum w:abstractNumId="41" w15:restartNumberingAfterBreak="0">
    <w:nsid w:val="4E4A203B"/>
    <w:multiLevelType w:val="multilevel"/>
    <w:tmpl w:val="4880CF8A"/>
    <w:lvl w:ilvl="0">
      <w:start w:val="1"/>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42" w15:restartNumberingAfterBreak="0">
    <w:nsid w:val="522D5D66"/>
    <w:multiLevelType w:val="hybridMultilevel"/>
    <w:tmpl w:val="A768AA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15:restartNumberingAfterBreak="0">
    <w:nsid w:val="54382585"/>
    <w:multiLevelType w:val="hybridMultilevel"/>
    <w:tmpl w:val="4D1E00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15:restartNumberingAfterBreak="0">
    <w:nsid w:val="5D0F5490"/>
    <w:multiLevelType w:val="hybridMultilevel"/>
    <w:tmpl w:val="62DE5F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15:restartNumberingAfterBreak="0">
    <w:nsid w:val="6229B13D"/>
    <w:multiLevelType w:val="singleLevel"/>
    <w:tmpl w:val="6229B13D"/>
    <w:lvl w:ilvl="0">
      <w:start w:val="1"/>
      <w:numFmt w:val="decimal"/>
      <w:suff w:val="space"/>
      <w:lvlText w:val="%1."/>
      <w:lvlJc w:val="left"/>
      <w:pPr>
        <w:ind w:left="0" w:firstLine="0"/>
      </w:pPr>
    </w:lvl>
  </w:abstractNum>
  <w:abstractNum w:abstractNumId="46" w15:restartNumberingAfterBreak="0">
    <w:nsid w:val="66547D6C"/>
    <w:multiLevelType w:val="hybridMultilevel"/>
    <w:tmpl w:val="D570A19A"/>
    <w:lvl w:ilvl="0" w:tplc="760295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15:restartNumberingAfterBreak="0">
    <w:nsid w:val="681425EB"/>
    <w:multiLevelType w:val="hybridMultilevel"/>
    <w:tmpl w:val="D1D2EFD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8" w15:restartNumberingAfterBreak="0">
    <w:nsid w:val="6B597691"/>
    <w:multiLevelType w:val="multilevel"/>
    <w:tmpl w:val="D11CB5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6E561DDD"/>
    <w:multiLevelType w:val="hybridMultilevel"/>
    <w:tmpl w:val="283C0A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0" w15:restartNumberingAfterBreak="0">
    <w:nsid w:val="6FB145A0"/>
    <w:multiLevelType w:val="singleLevel"/>
    <w:tmpl w:val="6FB145A0"/>
    <w:lvl w:ilvl="0">
      <w:start w:val="1"/>
      <w:numFmt w:val="decimal"/>
      <w:suff w:val="space"/>
      <w:lvlText w:val="%1."/>
      <w:lvlJc w:val="left"/>
      <w:pPr>
        <w:ind w:left="220" w:firstLine="0"/>
      </w:pPr>
    </w:lvl>
  </w:abstractNum>
  <w:abstractNum w:abstractNumId="51" w15:restartNumberingAfterBreak="0">
    <w:nsid w:val="75DF741B"/>
    <w:multiLevelType w:val="singleLevel"/>
    <w:tmpl w:val="75DF741B"/>
    <w:lvl w:ilvl="0">
      <w:start w:val="1"/>
      <w:numFmt w:val="decimal"/>
      <w:suff w:val="space"/>
      <w:lvlText w:val="%1."/>
      <w:lvlJc w:val="left"/>
      <w:pPr>
        <w:ind w:left="0" w:firstLine="0"/>
      </w:pPr>
    </w:lvl>
  </w:abstractNum>
  <w:abstractNum w:abstractNumId="52" w15:restartNumberingAfterBreak="0">
    <w:nsid w:val="7B827B81"/>
    <w:multiLevelType w:val="hybridMultilevel"/>
    <w:tmpl w:val="AB7E83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3" w15:restartNumberingAfterBreak="0">
    <w:nsid w:val="7C07652E"/>
    <w:multiLevelType w:val="multilevel"/>
    <w:tmpl w:val="4A228DC6"/>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4" w15:restartNumberingAfterBreak="0">
    <w:nsid w:val="7D6F5CB4"/>
    <w:multiLevelType w:val="hybridMultilevel"/>
    <w:tmpl w:val="6B7AC2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5" w15:restartNumberingAfterBreak="0">
    <w:nsid w:val="7FCE4558"/>
    <w:multiLevelType w:val="multilevel"/>
    <w:tmpl w:val="F0D81726"/>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56" w15:restartNumberingAfterBreak="0">
    <w:nsid w:val="7FDC68E2"/>
    <w:multiLevelType w:val="hybridMultilevel"/>
    <w:tmpl w:val="D3EA31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9"/>
  </w:num>
  <w:num w:numId="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lvlOverride w:ilvl="2"/>
    <w:lvlOverride w:ilvl="3"/>
    <w:lvlOverride w:ilvl="4"/>
    <w:lvlOverride w:ilvl="5"/>
    <w:lvlOverride w:ilvl="6"/>
    <w:lvlOverride w:ilvl="7"/>
    <w:lvlOverride w:ilvl="8"/>
  </w:num>
  <w:num w:numId="11">
    <w:abstractNumId w:val="51"/>
    <w:lvlOverride w:ilvl="0">
      <w:startOverride w:val="1"/>
    </w:lvlOverride>
  </w:num>
  <w:num w:numId="12">
    <w:abstractNumId w:val="50"/>
    <w:lvlOverride w:ilvl="0">
      <w:startOverride w:val="1"/>
    </w:lvlOverride>
  </w:num>
  <w:num w:numId="13">
    <w:abstractNumId w:val="2"/>
    <w:lvlOverride w:ilvl="0">
      <w:startOverride w:val="1"/>
    </w:lvlOverride>
  </w:num>
  <w:num w:numId="14">
    <w:abstractNumId w:val="32"/>
    <w:lvlOverride w:ilvl="0">
      <w:startOverride w:val="1"/>
    </w:lvlOverride>
  </w:num>
  <w:num w:numId="15">
    <w:abstractNumId w:val="20"/>
    <w:lvlOverride w:ilvl="0">
      <w:startOverride w:val="1"/>
    </w:lvlOverride>
  </w:num>
  <w:num w:numId="16">
    <w:abstractNumId w:val="0"/>
    <w:lvlOverride w:ilvl="0">
      <w:startOverride w:val="1"/>
    </w:lvlOverride>
  </w:num>
  <w:num w:numId="17">
    <w:abstractNumId w:val="21"/>
    <w:lvlOverride w:ilvl="0">
      <w:startOverride w:val="1"/>
    </w:lvlOverride>
  </w:num>
  <w:num w:numId="18">
    <w:abstractNumId w:val="45"/>
    <w:lvlOverride w:ilvl="0">
      <w:startOverride w:val="1"/>
    </w:lvlOverride>
  </w:num>
  <w:num w:numId="19">
    <w:abstractNumId w:val="40"/>
    <w:lvlOverride w:ilvl="0">
      <w:startOverride w:val="1"/>
    </w:lvlOverride>
  </w:num>
  <w:num w:numId="20">
    <w:abstractNumId w:val="35"/>
    <w:lvlOverride w:ilvl="0">
      <w:startOverride w:val="1"/>
    </w:lvlOverride>
  </w:num>
  <w:num w:numId="21">
    <w:abstractNumId w:val="1"/>
    <w:lvlOverride w:ilvl="0">
      <w:startOverride w:val="1"/>
    </w:lvlOverride>
  </w:num>
  <w:num w:numId="2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6"/>
  </w:num>
  <w:num w:numId="2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9"/>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9"/>
  </w:num>
  <w:num w:numId="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
  </w:num>
  <w:num w:numId="48">
    <w:abstractNumId w:val="5"/>
  </w:num>
  <w:num w:numId="49">
    <w:abstractNumId w:val="47"/>
  </w:num>
  <w:num w:numId="50">
    <w:abstractNumId w:val="36"/>
  </w:num>
  <w:num w:numId="51">
    <w:abstractNumId w:val="53"/>
  </w:num>
  <w:num w:numId="52">
    <w:abstractNumId w:val="22"/>
  </w:num>
  <w:num w:numId="53">
    <w:abstractNumId w:val="33"/>
  </w:num>
  <w:num w:numId="54">
    <w:abstractNumId w:val="11"/>
  </w:num>
  <w:num w:numId="55">
    <w:abstractNumId w:val="56"/>
  </w:num>
  <w:num w:numId="56">
    <w:abstractNumId w:val="37"/>
  </w:num>
  <w:num w:numId="57">
    <w:abstractNumId w:val="2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C6F"/>
    <w:rsid w:val="00010C6F"/>
    <w:rsid w:val="00074D36"/>
    <w:rsid w:val="00310B50"/>
    <w:rsid w:val="00452EFB"/>
    <w:rsid w:val="00463FB5"/>
    <w:rsid w:val="00475C8F"/>
    <w:rsid w:val="005075CF"/>
    <w:rsid w:val="00531D7F"/>
    <w:rsid w:val="00566DE3"/>
    <w:rsid w:val="005A211F"/>
    <w:rsid w:val="00600224"/>
    <w:rsid w:val="00604714"/>
    <w:rsid w:val="0061276F"/>
    <w:rsid w:val="00631B8E"/>
    <w:rsid w:val="00633A8D"/>
    <w:rsid w:val="00657A2C"/>
    <w:rsid w:val="0066707C"/>
    <w:rsid w:val="00716C4B"/>
    <w:rsid w:val="0073764E"/>
    <w:rsid w:val="00766E46"/>
    <w:rsid w:val="007B54EB"/>
    <w:rsid w:val="007C1934"/>
    <w:rsid w:val="007E6BB7"/>
    <w:rsid w:val="00837013"/>
    <w:rsid w:val="008872B0"/>
    <w:rsid w:val="009B15FC"/>
    <w:rsid w:val="00A730FA"/>
    <w:rsid w:val="00AB3448"/>
    <w:rsid w:val="00B30B40"/>
    <w:rsid w:val="00B31C57"/>
    <w:rsid w:val="00B823B2"/>
    <w:rsid w:val="00B87AF8"/>
    <w:rsid w:val="00C20BB3"/>
    <w:rsid w:val="00C7011F"/>
    <w:rsid w:val="00CD33C5"/>
    <w:rsid w:val="00CE752B"/>
    <w:rsid w:val="00D14E32"/>
    <w:rsid w:val="00DF7B04"/>
    <w:rsid w:val="00EA1F68"/>
    <w:rsid w:val="00F0114C"/>
    <w:rsid w:val="00F01AB3"/>
    <w:rsid w:val="00F31D80"/>
    <w:rsid w:val="00F47E4E"/>
    <w:rsid w:val="00FB1B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B7968"/>
  <w15:chartTrackingRefBased/>
  <w15:docId w15:val="{76DD377F-9218-4E2D-8079-2B3D3047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iPriority="0" w:unhideWhenUsed="1" w:qFormat="1"/>
    <w:lsdException w:name="footer" w:semiHidden="1" w:uiPriority="0" w:unhideWhenUsed="1" w:qFormat="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qFormat="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764E"/>
    <w:pPr>
      <w:spacing w:after="200" w:line="276" w:lineRule="auto"/>
    </w:pPr>
    <w:rPr>
      <w:rFonts w:ascii="Calibri" w:eastAsia="Times New Roman" w:hAnsi="Calibri" w:cs="Times New Roman"/>
      <w:color w:val="000000"/>
      <w:szCs w:val="20"/>
      <w:lang w:eastAsia="ru-RU"/>
    </w:rPr>
  </w:style>
  <w:style w:type="paragraph" w:styleId="1">
    <w:name w:val="heading 1"/>
    <w:basedOn w:val="a"/>
    <w:next w:val="a"/>
    <w:link w:val="10"/>
    <w:qFormat/>
    <w:rsid w:val="0073764E"/>
    <w:pPr>
      <w:keepNext/>
      <w:spacing w:before="240" w:after="120" w:line="240" w:lineRule="auto"/>
      <w:ind w:firstLine="709"/>
      <w:outlineLvl w:val="0"/>
    </w:pPr>
    <w:rPr>
      <w:rFonts w:ascii="Times New Roman" w:hAnsi="Times New Roman"/>
      <w:b/>
      <w:sz w:val="24"/>
    </w:rPr>
  </w:style>
  <w:style w:type="paragraph" w:styleId="2">
    <w:name w:val="heading 2"/>
    <w:basedOn w:val="a"/>
    <w:next w:val="a"/>
    <w:link w:val="20"/>
    <w:semiHidden/>
    <w:unhideWhenUsed/>
    <w:qFormat/>
    <w:rsid w:val="0073764E"/>
    <w:pPr>
      <w:keepNext/>
      <w:spacing w:before="240" w:after="60" w:line="240" w:lineRule="auto"/>
      <w:outlineLvl w:val="1"/>
    </w:pPr>
    <w:rPr>
      <w:rFonts w:ascii="Arial" w:hAnsi="Arial"/>
      <w:b/>
      <w:i/>
      <w:sz w:val="28"/>
    </w:rPr>
  </w:style>
  <w:style w:type="paragraph" w:styleId="3">
    <w:name w:val="heading 3"/>
    <w:basedOn w:val="a"/>
    <w:next w:val="a"/>
    <w:link w:val="30"/>
    <w:semiHidden/>
    <w:unhideWhenUsed/>
    <w:qFormat/>
    <w:rsid w:val="0073764E"/>
    <w:pPr>
      <w:keepNext/>
      <w:spacing w:before="240" w:after="60" w:line="240" w:lineRule="auto"/>
      <w:outlineLvl w:val="2"/>
    </w:pPr>
    <w:rPr>
      <w:rFonts w:ascii="Arial" w:hAnsi="Arial"/>
      <w:b/>
      <w:sz w:val="26"/>
    </w:rPr>
  </w:style>
  <w:style w:type="paragraph" w:styleId="4">
    <w:name w:val="heading 4"/>
    <w:basedOn w:val="3"/>
    <w:next w:val="a"/>
    <w:link w:val="40"/>
    <w:semiHidden/>
    <w:unhideWhenUsed/>
    <w:qFormat/>
    <w:rsid w:val="0073764E"/>
    <w:pPr>
      <w:keepLines/>
      <w:spacing w:after="240" w:line="360" w:lineRule="auto"/>
      <w:jc w:val="center"/>
      <w:outlineLvl w:val="3"/>
    </w:pPr>
    <w:rPr>
      <w:rFonts w:ascii="Times New Roman" w:hAnsi="Times New Roman"/>
      <w:sz w:val="24"/>
    </w:rPr>
  </w:style>
  <w:style w:type="paragraph" w:styleId="5">
    <w:name w:val="heading 5"/>
    <w:link w:val="50"/>
    <w:semiHidden/>
    <w:unhideWhenUsed/>
    <w:qFormat/>
    <w:rsid w:val="0073764E"/>
    <w:pPr>
      <w:spacing w:before="120" w:after="120" w:line="240" w:lineRule="auto"/>
      <w:outlineLvl w:val="4"/>
    </w:pPr>
    <w:rPr>
      <w:rFonts w:ascii="XO Thames" w:eastAsia="Times New Roman" w:hAnsi="XO Thames" w:cs="Times New Roman"/>
      <w:b/>
      <w:color w:val="000000"/>
      <w:szCs w:val="20"/>
      <w:lang w:eastAsia="ru-RU"/>
    </w:rPr>
  </w:style>
  <w:style w:type="paragraph" w:styleId="6">
    <w:name w:val="heading 6"/>
    <w:basedOn w:val="a"/>
    <w:next w:val="a"/>
    <w:link w:val="60"/>
    <w:semiHidden/>
    <w:unhideWhenUsed/>
    <w:qFormat/>
    <w:rsid w:val="00DF7B04"/>
    <w:pPr>
      <w:keepNext/>
      <w:keepLines/>
      <w:spacing w:before="40" w:after="0" w:line="256" w:lineRule="auto"/>
      <w:outlineLvl w:val="5"/>
    </w:pPr>
    <w:rPr>
      <w:rFonts w:eastAsiaTheme="minorEastAsia" w:cs="Calibri"/>
      <w:color w:val="1F3864" w:themeColor="accent1" w:themeShade="80"/>
      <w:szCs w:val="22"/>
    </w:rPr>
  </w:style>
  <w:style w:type="paragraph" w:styleId="7">
    <w:name w:val="heading 7"/>
    <w:basedOn w:val="a"/>
    <w:next w:val="a"/>
    <w:link w:val="70"/>
    <w:uiPriority w:val="9"/>
    <w:semiHidden/>
    <w:unhideWhenUsed/>
    <w:qFormat/>
    <w:rsid w:val="00DF7B04"/>
    <w:pPr>
      <w:keepNext/>
      <w:keepLines/>
      <w:spacing w:before="40" w:after="0" w:line="256" w:lineRule="auto"/>
      <w:outlineLvl w:val="6"/>
    </w:pPr>
    <w:rPr>
      <w:rFonts w:asciiTheme="majorHAnsi" w:eastAsiaTheme="majorEastAsia" w:hAnsiTheme="majorHAnsi" w:cstheme="majorBidi"/>
      <w:i/>
      <w:iCs/>
      <w:color w:val="1F3864" w:themeColor="accent1" w:themeShade="80"/>
      <w:szCs w:val="22"/>
    </w:rPr>
  </w:style>
  <w:style w:type="paragraph" w:styleId="8">
    <w:name w:val="heading 8"/>
    <w:basedOn w:val="a"/>
    <w:next w:val="a"/>
    <w:link w:val="80"/>
    <w:uiPriority w:val="9"/>
    <w:semiHidden/>
    <w:unhideWhenUsed/>
    <w:qFormat/>
    <w:rsid w:val="00DF7B04"/>
    <w:pPr>
      <w:keepNext/>
      <w:keepLines/>
      <w:spacing w:before="40" w:after="0" w:line="256" w:lineRule="auto"/>
      <w:outlineLvl w:val="7"/>
    </w:pPr>
    <w:rPr>
      <w:rFonts w:eastAsiaTheme="minorEastAsia" w:cs="Calibri"/>
      <w:color w:val="262626" w:themeColor="text1" w:themeTint="D9"/>
      <w:sz w:val="21"/>
      <w:szCs w:val="21"/>
    </w:rPr>
  </w:style>
  <w:style w:type="paragraph" w:styleId="9">
    <w:name w:val="heading 9"/>
    <w:basedOn w:val="a"/>
    <w:next w:val="a"/>
    <w:link w:val="90"/>
    <w:uiPriority w:val="9"/>
    <w:semiHidden/>
    <w:unhideWhenUsed/>
    <w:qFormat/>
    <w:rsid w:val="00DF7B04"/>
    <w:pPr>
      <w:tabs>
        <w:tab w:val="num" w:pos="6480"/>
      </w:tabs>
      <w:suppressAutoHyphens/>
      <w:spacing w:before="240" w:after="60" w:line="240" w:lineRule="auto"/>
      <w:ind w:left="6480" w:hanging="360"/>
      <w:outlineLvl w:val="8"/>
    </w:pPr>
    <w:rPr>
      <w:rFonts w:ascii="Arial" w:hAnsi="Arial"/>
      <w:color w:val="auto"/>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3764E"/>
    <w:rPr>
      <w:rFonts w:ascii="Times New Roman" w:eastAsia="Times New Roman" w:hAnsi="Times New Roman" w:cs="Times New Roman"/>
      <w:b/>
      <w:color w:val="000000"/>
      <w:sz w:val="24"/>
      <w:szCs w:val="20"/>
      <w:lang w:eastAsia="ru-RU"/>
    </w:rPr>
  </w:style>
  <w:style w:type="character" w:customStyle="1" w:styleId="20">
    <w:name w:val="Заголовок 2 Знак"/>
    <w:basedOn w:val="a0"/>
    <w:link w:val="2"/>
    <w:semiHidden/>
    <w:rsid w:val="0073764E"/>
    <w:rPr>
      <w:rFonts w:ascii="Arial" w:eastAsia="Times New Roman" w:hAnsi="Arial" w:cs="Times New Roman"/>
      <w:b/>
      <w:i/>
      <w:color w:val="000000"/>
      <w:sz w:val="28"/>
      <w:szCs w:val="20"/>
      <w:lang w:eastAsia="ru-RU"/>
    </w:rPr>
  </w:style>
  <w:style w:type="character" w:customStyle="1" w:styleId="30">
    <w:name w:val="Заголовок 3 Знак"/>
    <w:basedOn w:val="a0"/>
    <w:link w:val="3"/>
    <w:semiHidden/>
    <w:rsid w:val="0073764E"/>
    <w:rPr>
      <w:rFonts w:ascii="Arial" w:eastAsia="Times New Roman" w:hAnsi="Arial" w:cs="Times New Roman"/>
      <w:b/>
      <w:color w:val="000000"/>
      <w:sz w:val="26"/>
      <w:szCs w:val="20"/>
      <w:lang w:eastAsia="ru-RU"/>
    </w:rPr>
  </w:style>
  <w:style w:type="character" w:customStyle="1" w:styleId="40">
    <w:name w:val="Заголовок 4 Знак"/>
    <w:basedOn w:val="a0"/>
    <w:link w:val="4"/>
    <w:semiHidden/>
    <w:rsid w:val="0073764E"/>
    <w:rPr>
      <w:rFonts w:ascii="Times New Roman" w:eastAsia="Times New Roman" w:hAnsi="Times New Roman" w:cs="Times New Roman"/>
      <w:b/>
      <w:color w:val="000000"/>
      <w:sz w:val="24"/>
      <w:szCs w:val="20"/>
      <w:lang w:eastAsia="ru-RU"/>
    </w:rPr>
  </w:style>
  <w:style w:type="character" w:customStyle="1" w:styleId="50">
    <w:name w:val="Заголовок 5 Знак"/>
    <w:basedOn w:val="a0"/>
    <w:link w:val="5"/>
    <w:semiHidden/>
    <w:rsid w:val="0073764E"/>
    <w:rPr>
      <w:rFonts w:ascii="XO Thames" w:eastAsia="Times New Roman" w:hAnsi="XO Thames" w:cs="Times New Roman"/>
      <w:b/>
      <w:color w:val="000000"/>
      <w:szCs w:val="20"/>
      <w:lang w:eastAsia="ru-RU"/>
    </w:rPr>
  </w:style>
  <w:style w:type="character" w:customStyle="1" w:styleId="60">
    <w:name w:val="Заголовок 6 Знак"/>
    <w:basedOn w:val="a0"/>
    <w:link w:val="6"/>
    <w:semiHidden/>
    <w:rsid w:val="00DF7B04"/>
    <w:rPr>
      <w:rFonts w:ascii="Calibri" w:eastAsiaTheme="minorEastAsia" w:hAnsi="Calibri" w:cs="Calibri"/>
      <w:color w:val="1F3864" w:themeColor="accent1" w:themeShade="80"/>
      <w:lang w:eastAsia="ru-RU"/>
    </w:rPr>
  </w:style>
  <w:style w:type="character" w:customStyle="1" w:styleId="70">
    <w:name w:val="Заголовок 7 Знак"/>
    <w:basedOn w:val="a0"/>
    <w:link w:val="7"/>
    <w:uiPriority w:val="9"/>
    <w:semiHidden/>
    <w:rsid w:val="00DF7B04"/>
    <w:rPr>
      <w:rFonts w:asciiTheme="majorHAnsi" w:eastAsiaTheme="majorEastAsia" w:hAnsiTheme="majorHAnsi" w:cstheme="majorBidi"/>
      <w:i/>
      <w:iCs/>
      <w:color w:val="1F3864" w:themeColor="accent1" w:themeShade="80"/>
      <w:lang w:eastAsia="ru-RU"/>
    </w:rPr>
  </w:style>
  <w:style w:type="character" w:customStyle="1" w:styleId="80">
    <w:name w:val="Заголовок 8 Знак"/>
    <w:basedOn w:val="a0"/>
    <w:link w:val="8"/>
    <w:uiPriority w:val="9"/>
    <w:semiHidden/>
    <w:rsid w:val="00DF7B04"/>
    <w:rPr>
      <w:rFonts w:ascii="Calibri" w:eastAsiaTheme="minorEastAsia" w:hAnsi="Calibri" w:cs="Calibri"/>
      <w:color w:val="262626" w:themeColor="text1" w:themeTint="D9"/>
      <w:sz w:val="21"/>
      <w:szCs w:val="21"/>
      <w:lang w:eastAsia="ru-RU"/>
    </w:rPr>
  </w:style>
  <w:style w:type="character" w:customStyle="1" w:styleId="90">
    <w:name w:val="Заголовок 9 Знак"/>
    <w:basedOn w:val="a0"/>
    <w:link w:val="9"/>
    <w:uiPriority w:val="9"/>
    <w:semiHidden/>
    <w:rsid w:val="00DF7B04"/>
    <w:rPr>
      <w:rFonts w:ascii="Arial" w:eastAsia="Times New Roman" w:hAnsi="Arial" w:cs="Times New Roman"/>
      <w:lang w:eastAsia="ar-SA"/>
    </w:rPr>
  </w:style>
  <w:style w:type="paragraph" w:customStyle="1" w:styleId="11">
    <w:name w:val="Гиперссылка1"/>
    <w:link w:val="a3"/>
    <w:rsid w:val="0073764E"/>
    <w:pPr>
      <w:spacing w:after="0" w:line="240" w:lineRule="auto"/>
    </w:pPr>
    <w:rPr>
      <w:rFonts w:ascii="Calibri" w:eastAsia="Times New Roman" w:hAnsi="Calibri" w:cs="Times New Roman"/>
      <w:color w:val="0000FF"/>
      <w:sz w:val="20"/>
      <w:szCs w:val="20"/>
      <w:u w:val="single"/>
      <w:lang w:eastAsia="ru-RU"/>
    </w:rPr>
  </w:style>
  <w:style w:type="character" w:styleId="a3">
    <w:name w:val="Hyperlink"/>
    <w:link w:val="11"/>
    <w:unhideWhenUsed/>
    <w:rsid w:val="0073764E"/>
    <w:rPr>
      <w:rFonts w:ascii="Calibri" w:eastAsia="Times New Roman" w:hAnsi="Calibri" w:cs="Times New Roman"/>
      <w:color w:val="0000FF"/>
      <w:sz w:val="20"/>
      <w:szCs w:val="20"/>
      <w:u w:val="single"/>
      <w:lang w:eastAsia="ru-RU"/>
    </w:rPr>
  </w:style>
  <w:style w:type="paragraph" w:customStyle="1" w:styleId="12">
    <w:name w:val="Просмотренная гиперссылка1"/>
    <w:link w:val="a4"/>
    <w:rsid w:val="0073764E"/>
    <w:pPr>
      <w:spacing w:after="0" w:line="240" w:lineRule="auto"/>
    </w:pPr>
    <w:rPr>
      <w:rFonts w:ascii="Calibri" w:eastAsia="Times New Roman" w:hAnsi="Calibri" w:cs="Times New Roman"/>
      <w:color w:val="0000FF"/>
      <w:sz w:val="20"/>
      <w:szCs w:val="20"/>
      <w:u w:val="single"/>
      <w:lang w:eastAsia="ru-RU"/>
    </w:rPr>
  </w:style>
  <w:style w:type="character" w:styleId="a4">
    <w:name w:val="FollowedHyperlink"/>
    <w:link w:val="12"/>
    <w:unhideWhenUsed/>
    <w:qFormat/>
    <w:rsid w:val="0073764E"/>
    <w:rPr>
      <w:rFonts w:ascii="Calibri" w:eastAsia="Times New Roman" w:hAnsi="Calibri" w:cs="Times New Roman"/>
      <w:color w:val="0000FF"/>
      <w:sz w:val="20"/>
      <w:szCs w:val="20"/>
      <w:u w:val="single"/>
      <w:lang w:eastAsia="ru-RU"/>
    </w:rPr>
  </w:style>
  <w:style w:type="paragraph" w:customStyle="1" w:styleId="13">
    <w:name w:val="Выделение1"/>
    <w:link w:val="a5"/>
    <w:rsid w:val="0073764E"/>
    <w:pPr>
      <w:spacing w:after="0" w:line="240" w:lineRule="auto"/>
    </w:pPr>
    <w:rPr>
      <w:rFonts w:ascii="Calibri" w:eastAsia="Times New Roman" w:hAnsi="Calibri" w:cs="Times New Roman"/>
      <w:i/>
      <w:color w:val="000000"/>
      <w:sz w:val="20"/>
      <w:szCs w:val="20"/>
      <w:lang w:eastAsia="ru-RU"/>
    </w:rPr>
  </w:style>
  <w:style w:type="character" w:styleId="a5">
    <w:name w:val="Emphasis"/>
    <w:link w:val="13"/>
    <w:qFormat/>
    <w:rsid w:val="0073764E"/>
    <w:rPr>
      <w:rFonts w:ascii="Calibri" w:eastAsia="Times New Roman" w:hAnsi="Calibri" w:cs="Times New Roman"/>
      <w:i/>
      <w:color w:val="000000"/>
      <w:sz w:val="20"/>
      <w:szCs w:val="20"/>
      <w:lang w:eastAsia="ru-RU"/>
    </w:rPr>
  </w:style>
  <w:style w:type="paragraph" w:customStyle="1" w:styleId="14">
    <w:name w:val="Строгий1"/>
    <w:link w:val="a6"/>
    <w:rsid w:val="0073764E"/>
    <w:pPr>
      <w:spacing w:after="0" w:line="240" w:lineRule="auto"/>
    </w:pPr>
    <w:rPr>
      <w:rFonts w:ascii="Calibri" w:eastAsia="Times New Roman" w:hAnsi="Calibri" w:cs="Times New Roman"/>
      <w:b/>
      <w:color w:val="000000"/>
      <w:sz w:val="20"/>
      <w:szCs w:val="20"/>
      <w:lang w:eastAsia="ru-RU"/>
    </w:rPr>
  </w:style>
  <w:style w:type="character" w:styleId="a6">
    <w:name w:val="Strong"/>
    <w:link w:val="14"/>
    <w:qFormat/>
    <w:rsid w:val="0073764E"/>
    <w:rPr>
      <w:rFonts w:ascii="Calibri" w:eastAsia="Times New Roman" w:hAnsi="Calibri" w:cs="Times New Roman"/>
      <w:b/>
      <w:color w:val="000000"/>
      <w:sz w:val="20"/>
      <w:szCs w:val="20"/>
      <w:lang w:eastAsia="ru-RU"/>
    </w:rPr>
  </w:style>
  <w:style w:type="character" w:customStyle="1" w:styleId="a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basedOn w:val="15"/>
    <w:link w:val="a8"/>
    <w:locked/>
    <w:rsid w:val="0073764E"/>
    <w:rPr>
      <w:rFonts w:ascii="Times New Roman" w:hAnsi="Times New Roman" w:cs="Times New Roman"/>
      <w:sz w:val="24"/>
    </w:rPr>
  </w:style>
  <w:style w:type="character" w:customStyle="1" w:styleId="15">
    <w:name w:val="Обычный1"/>
    <w:rsid w:val="0073764E"/>
    <w:rPr>
      <w:sz w:val="22"/>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7"/>
    <w:unhideWhenUsed/>
    <w:qFormat/>
    <w:rsid w:val="0073764E"/>
    <w:pPr>
      <w:widowControl w:val="0"/>
      <w:spacing w:after="0" w:line="240" w:lineRule="auto"/>
    </w:pPr>
    <w:rPr>
      <w:rFonts w:ascii="Times New Roman" w:eastAsiaTheme="minorHAnsi" w:hAnsi="Times New Roman"/>
      <w:color w:val="auto"/>
      <w:sz w:val="24"/>
      <w:szCs w:val="22"/>
      <w:lang w:eastAsia="en-US"/>
    </w:rPr>
  </w:style>
  <w:style w:type="paragraph" w:customStyle="1" w:styleId="msonormal0">
    <w:name w:val="msonormal"/>
    <w:basedOn w:val="a"/>
    <w:qFormat/>
    <w:rsid w:val="0073764E"/>
    <w:pPr>
      <w:widowControl w:val="0"/>
      <w:spacing w:after="0" w:line="240" w:lineRule="auto"/>
    </w:pPr>
    <w:rPr>
      <w:rFonts w:ascii="Times New Roman" w:hAnsi="Times New Roman"/>
      <w:sz w:val="24"/>
    </w:rPr>
  </w:style>
  <w:style w:type="character" w:customStyle="1" w:styleId="16">
    <w:name w:val="Оглавление 1 Знак"/>
    <w:basedOn w:val="15"/>
    <w:link w:val="17"/>
    <w:uiPriority w:val="39"/>
    <w:semiHidden/>
    <w:locked/>
    <w:rsid w:val="0073764E"/>
    <w:rPr>
      <w:b/>
      <w:sz w:val="22"/>
    </w:rPr>
  </w:style>
  <w:style w:type="paragraph" w:styleId="17">
    <w:name w:val="toc 1"/>
    <w:basedOn w:val="a"/>
    <w:next w:val="a"/>
    <w:link w:val="16"/>
    <w:autoRedefine/>
    <w:semiHidden/>
    <w:unhideWhenUsed/>
    <w:qFormat/>
    <w:rsid w:val="0073764E"/>
    <w:pPr>
      <w:spacing w:before="240" w:after="120" w:line="240" w:lineRule="auto"/>
    </w:pPr>
    <w:rPr>
      <w:rFonts w:asciiTheme="minorHAnsi" w:eastAsiaTheme="minorHAnsi" w:hAnsiTheme="minorHAnsi" w:cstheme="minorBidi"/>
      <w:b/>
      <w:color w:val="auto"/>
      <w:szCs w:val="22"/>
      <w:lang w:eastAsia="en-US"/>
    </w:rPr>
  </w:style>
  <w:style w:type="character" w:customStyle="1" w:styleId="21">
    <w:name w:val="Оглавление 2 Знак"/>
    <w:basedOn w:val="15"/>
    <w:link w:val="22"/>
    <w:uiPriority w:val="39"/>
    <w:semiHidden/>
    <w:locked/>
    <w:rsid w:val="0073764E"/>
    <w:rPr>
      <w:rFonts w:ascii="Times New Roman" w:hAnsi="Times New Roman" w:cs="Times New Roman"/>
      <w:i/>
      <w:sz w:val="22"/>
    </w:rPr>
  </w:style>
  <w:style w:type="paragraph" w:styleId="22">
    <w:name w:val="toc 2"/>
    <w:basedOn w:val="a"/>
    <w:next w:val="a"/>
    <w:link w:val="21"/>
    <w:autoRedefine/>
    <w:semiHidden/>
    <w:unhideWhenUsed/>
    <w:rsid w:val="0073764E"/>
    <w:pPr>
      <w:tabs>
        <w:tab w:val="right" w:leader="dot" w:pos="9344"/>
      </w:tabs>
      <w:spacing w:before="120" w:after="0" w:line="240" w:lineRule="auto"/>
      <w:ind w:left="240"/>
    </w:pPr>
    <w:rPr>
      <w:rFonts w:ascii="Times New Roman" w:eastAsiaTheme="minorHAnsi" w:hAnsi="Times New Roman"/>
      <w:i/>
      <w:color w:val="auto"/>
      <w:szCs w:val="22"/>
      <w:lang w:eastAsia="en-US"/>
    </w:rPr>
  </w:style>
  <w:style w:type="character" w:customStyle="1" w:styleId="31">
    <w:name w:val="Оглавление 3 Знак"/>
    <w:basedOn w:val="15"/>
    <w:link w:val="32"/>
    <w:uiPriority w:val="39"/>
    <w:semiHidden/>
    <w:locked/>
    <w:rsid w:val="0073764E"/>
    <w:rPr>
      <w:rFonts w:ascii="Times New Roman" w:hAnsi="Times New Roman" w:cs="Times New Roman"/>
      <w:sz w:val="28"/>
    </w:rPr>
  </w:style>
  <w:style w:type="paragraph" w:styleId="32">
    <w:name w:val="toc 3"/>
    <w:basedOn w:val="a"/>
    <w:next w:val="a"/>
    <w:link w:val="31"/>
    <w:autoRedefine/>
    <w:semiHidden/>
    <w:unhideWhenUsed/>
    <w:rsid w:val="0073764E"/>
    <w:pPr>
      <w:spacing w:after="0" w:line="240" w:lineRule="auto"/>
      <w:ind w:left="480"/>
    </w:pPr>
    <w:rPr>
      <w:rFonts w:ascii="Times New Roman" w:eastAsiaTheme="minorHAnsi" w:hAnsi="Times New Roman"/>
      <w:color w:val="auto"/>
      <w:sz w:val="28"/>
      <w:szCs w:val="22"/>
      <w:lang w:eastAsia="en-US"/>
    </w:rPr>
  </w:style>
  <w:style w:type="character" w:customStyle="1" w:styleId="41">
    <w:name w:val="Оглавление 4 Знак"/>
    <w:basedOn w:val="15"/>
    <w:link w:val="42"/>
    <w:uiPriority w:val="39"/>
    <w:semiHidden/>
    <w:locked/>
    <w:rsid w:val="0073764E"/>
    <w:rPr>
      <w:sz w:val="22"/>
    </w:rPr>
  </w:style>
  <w:style w:type="paragraph" w:styleId="42">
    <w:name w:val="toc 4"/>
    <w:basedOn w:val="a"/>
    <w:next w:val="a"/>
    <w:link w:val="41"/>
    <w:autoRedefine/>
    <w:semiHidden/>
    <w:unhideWhenUsed/>
    <w:rsid w:val="0073764E"/>
    <w:pPr>
      <w:spacing w:after="0" w:line="240" w:lineRule="auto"/>
      <w:ind w:left="720"/>
    </w:pPr>
    <w:rPr>
      <w:rFonts w:asciiTheme="minorHAnsi" w:eastAsiaTheme="minorHAnsi" w:hAnsiTheme="minorHAnsi" w:cstheme="minorBidi"/>
      <w:color w:val="auto"/>
      <w:szCs w:val="22"/>
      <w:lang w:eastAsia="en-US"/>
    </w:rPr>
  </w:style>
  <w:style w:type="character" w:customStyle="1" w:styleId="51">
    <w:name w:val="Оглавление 5 Знак"/>
    <w:basedOn w:val="15"/>
    <w:link w:val="52"/>
    <w:uiPriority w:val="39"/>
    <w:semiHidden/>
    <w:locked/>
    <w:rsid w:val="0073764E"/>
    <w:rPr>
      <w:sz w:val="22"/>
    </w:rPr>
  </w:style>
  <w:style w:type="paragraph" w:styleId="52">
    <w:name w:val="toc 5"/>
    <w:basedOn w:val="a"/>
    <w:next w:val="a"/>
    <w:link w:val="51"/>
    <w:autoRedefine/>
    <w:semiHidden/>
    <w:unhideWhenUsed/>
    <w:rsid w:val="0073764E"/>
    <w:pPr>
      <w:spacing w:after="0" w:line="240" w:lineRule="auto"/>
      <w:ind w:left="960"/>
    </w:pPr>
    <w:rPr>
      <w:rFonts w:asciiTheme="minorHAnsi" w:eastAsiaTheme="minorHAnsi" w:hAnsiTheme="minorHAnsi" w:cstheme="minorBidi"/>
      <w:color w:val="auto"/>
      <w:szCs w:val="22"/>
      <w:lang w:eastAsia="en-US"/>
    </w:rPr>
  </w:style>
  <w:style w:type="character" w:customStyle="1" w:styleId="61">
    <w:name w:val="Оглавление 6 Знак"/>
    <w:basedOn w:val="15"/>
    <w:link w:val="62"/>
    <w:uiPriority w:val="39"/>
    <w:semiHidden/>
    <w:locked/>
    <w:rsid w:val="0073764E"/>
    <w:rPr>
      <w:sz w:val="22"/>
    </w:rPr>
  </w:style>
  <w:style w:type="paragraph" w:styleId="62">
    <w:name w:val="toc 6"/>
    <w:basedOn w:val="a"/>
    <w:next w:val="a"/>
    <w:link w:val="61"/>
    <w:autoRedefine/>
    <w:semiHidden/>
    <w:unhideWhenUsed/>
    <w:rsid w:val="0073764E"/>
    <w:pPr>
      <w:spacing w:after="0" w:line="240" w:lineRule="auto"/>
      <w:ind w:left="1200"/>
    </w:pPr>
    <w:rPr>
      <w:rFonts w:asciiTheme="minorHAnsi" w:eastAsiaTheme="minorHAnsi" w:hAnsiTheme="minorHAnsi" w:cstheme="minorBidi"/>
      <w:color w:val="auto"/>
      <w:szCs w:val="22"/>
      <w:lang w:eastAsia="en-US"/>
    </w:rPr>
  </w:style>
  <w:style w:type="character" w:customStyle="1" w:styleId="71">
    <w:name w:val="Оглавление 7 Знак"/>
    <w:basedOn w:val="15"/>
    <w:link w:val="72"/>
    <w:uiPriority w:val="39"/>
    <w:semiHidden/>
    <w:locked/>
    <w:rsid w:val="0073764E"/>
    <w:rPr>
      <w:sz w:val="22"/>
    </w:rPr>
  </w:style>
  <w:style w:type="paragraph" w:styleId="72">
    <w:name w:val="toc 7"/>
    <w:basedOn w:val="a"/>
    <w:next w:val="a"/>
    <w:link w:val="71"/>
    <w:autoRedefine/>
    <w:semiHidden/>
    <w:unhideWhenUsed/>
    <w:rsid w:val="0073764E"/>
    <w:pPr>
      <w:spacing w:after="0" w:line="240" w:lineRule="auto"/>
      <w:ind w:left="1440"/>
    </w:pPr>
    <w:rPr>
      <w:rFonts w:asciiTheme="minorHAnsi" w:eastAsiaTheme="minorHAnsi" w:hAnsiTheme="minorHAnsi" w:cstheme="minorBidi"/>
      <w:color w:val="auto"/>
      <w:szCs w:val="22"/>
      <w:lang w:eastAsia="en-US"/>
    </w:rPr>
  </w:style>
  <w:style w:type="character" w:customStyle="1" w:styleId="81">
    <w:name w:val="Оглавление 8 Знак"/>
    <w:basedOn w:val="15"/>
    <w:link w:val="82"/>
    <w:uiPriority w:val="39"/>
    <w:semiHidden/>
    <w:locked/>
    <w:rsid w:val="0073764E"/>
    <w:rPr>
      <w:sz w:val="22"/>
    </w:rPr>
  </w:style>
  <w:style w:type="paragraph" w:styleId="82">
    <w:name w:val="toc 8"/>
    <w:basedOn w:val="a"/>
    <w:next w:val="a"/>
    <w:link w:val="81"/>
    <w:autoRedefine/>
    <w:semiHidden/>
    <w:unhideWhenUsed/>
    <w:rsid w:val="0073764E"/>
    <w:pPr>
      <w:spacing w:after="0" w:line="240" w:lineRule="auto"/>
      <w:ind w:left="1680"/>
    </w:pPr>
    <w:rPr>
      <w:rFonts w:asciiTheme="minorHAnsi" w:eastAsiaTheme="minorHAnsi" w:hAnsiTheme="minorHAnsi" w:cstheme="minorBidi"/>
      <w:color w:val="auto"/>
      <w:szCs w:val="22"/>
      <w:lang w:eastAsia="en-US"/>
    </w:rPr>
  </w:style>
  <w:style w:type="character" w:customStyle="1" w:styleId="91">
    <w:name w:val="Оглавление 9 Знак"/>
    <w:basedOn w:val="15"/>
    <w:link w:val="92"/>
    <w:uiPriority w:val="39"/>
    <w:semiHidden/>
    <w:locked/>
    <w:rsid w:val="0073764E"/>
    <w:rPr>
      <w:sz w:val="22"/>
    </w:rPr>
  </w:style>
  <w:style w:type="paragraph" w:styleId="92">
    <w:name w:val="toc 9"/>
    <w:basedOn w:val="a"/>
    <w:next w:val="a"/>
    <w:link w:val="91"/>
    <w:autoRedefine/>
    <w:semiHidden/>
    <w:unhideWhenUsed/>
    <w:rsid w:val="0073764E"/>
    <w:pPr>
      <w:spacing w:after="0" w:line="240" w:lineRule="auto"/>
      <w:ind w:left="1920"/>
    </w:pPr>
    <w:rPr>
      <w:rFonts w:asciiTheme="minorHAnsi" w:eastAsiaTheme="minorHAnsi" w:hAnsiTheme="minorHAnsi" w:cstheme="minorBidi"/>
      <w:color w:val="auto"/>
      <w:szCs w:val="22"/>
      <w:lang w:eastAsia="en-US"/>
    </w:rPr>
  </w:style>
  <w:style w:type="paragraph" w:styleId="a9">
    <w:name w:val="annotation text"/>
    <w:basedOn w:val="a"/>
    <w:link w:val="aa"/>
    <w:semiHidden/>
    <w:unhideWhenUsed/>
    <w:qFormat/>
    <w:rsid w:val="0073764E"/>
    <w:pPr>
      <w:spacing w:after="0" w:line="240" w:lineRule="auto"/>
    </w:pPr>
    <w:rPr>
      <w:sz w:val="20"/>
    </w:rPr>
  </w:style>
  <w:style w:type="character" w:customStyle="1" w:styleId="aa">
    <w:name w:val="Текст примечания Знак"/>
    <w:basedOn w:val="a0"/>
    <w:link w:val="a9"/>
    <w:semiHidden/>
    <w:rsid w:val="0073764E"/>
    <w:rPr>
      <w:rFonts w:ascii="Calibri" w:eastAsia="Times New Roman" w:hAnsi="Calibri" w:cs="Times New Roman"/>
      <w:color w:val="000000"/>
      <w:sz w:val="20"/>
      <w:szCs w:val="20"/>
      <w:lang w:eastAsia="ru-RU"/>
    </w:rPr>
  </w:style>
  <w:style w:type="paragraph" w:styleId="ab">
    <w:name w:val="header"/>
    <w:basedOn w:val="a"/>
    <w:link w:val="ac"/>
    <w:semiHidden/>
    <w:unhideWhenUsed/>
    <w:qFormat/>
    <w:rsid w:val="0073764E"/>
    <w:pPr>
      <w:tabs>
        <w:tab w:val="center" w:pos="4677"/>
        <w:tab w:val="right" w:pos="9355"/>
      </w:tabs>
      <w:spacing w:after="0" w:line="240" w:lineRule="auto"/>
    </w:pPr>
    <w:rPr>
      <w:rFonts w:ascii="Times New Roman" w:hAnsi="Times New Roman"/>
      <w:sz w:val="24"/>
    </w:rPr>
  </w:style>
  <w:style w:type="character" w:customStyle="1" w:styleId="ac">
    <w:name w:val="Верхний колонтитул Знак"/>
    <w:basedOn w:val="a0"/>
    <w:link w:val="ab"/>
    <w:semiHidden/>
    <w:rsid w:val="0073764E"/>
    <w:rPr>
      <w:rFonts w:ascii="Times New Roman" w:eastAsia="Times New Roman" w:hAnsi="Times New Roman" w:cs="Times New Roman"/>
      <w:color w:val="000000"/>
      <w:sz w:val="24"/>
      <w:szCs w:val="20"/>
      <w:lang w:eastAsia="ru-RU"/>
    </w:rPr>
  </w:style>
  <w:style w:type="paragraph" w:styleId="ad">
    <w:name w:val="footer"/>
    <w:aliases w:val="Нижний колонтитул Знак Знак Знак,Нижний колонтитул1,Нижний колонтитул Знак Знак"/>
    <w:basedOn w:val="a"/>
    <w:link w:val="ae"/>
    <w:unhideWhenUsed/>
    <w:qFormat/>
    <w:rsid w:val="0073764E"/>
    <w:pPr>
      <w:tabs>
        <w:tab w:val="center" w:pos="4677"/>
        <w:tab w:val="right" w:pos="9355"/>
      </w:tabs>
      <w:spacing w:before="120" w:after="120" w:line="240" w:lineRule="auto"/>
    </w:pPr>
    <w:rPr>
      <w:rFonts w:ascii="Times New Roman" w:hAnsi="Times New Roman"/>
      <w:sz w:val="24"/>
    </w:rPr>
  </w:style>
  <w:style w:type="character" w:customStyle="1" w:styleId="ae">
    <w:name w:val="Нижний колонтитул Знак"/>
    <w:aliases w:val="Нижний колонтитул Знак Знак Знак Знак,Нижний колонтитул1 Знак,Нижний колонтитул Знак Знак Знак1"/>
    <w:basedOn w:val="a0"/>
    <w:link w:val="ad"/>
    <w:rsid w:val="0073764E"/>
    <w:rPr>
      <w:rFonts w:ascii="Times New Roman" w:eastAsia="Times New Roman" w:hAnsi="Times New Roman" w:cs="Times New Roman"/>
      <w:color w:val="000000"/>
      <w:sz w:val="24"/>
      <w:szCs w:val="20"/>
      <w:lang w:eastAsia="ru-RU"/>
    </w:rPr>
  </w:style>
  <w:style w:type="paragraph" w:styleId="af">
    <w:name w:val="endnote text"/>
    <w:basedOn w:val="a"/>
    <w:link w:val="af0"/>
    <w:semiHidden/>
    <w:unhideWhenUsed/>
    <w:qFormat/>
    <w:rsid w:val="0073764E"/>
    <w:pPr>
      <w:spacing w:after="0" w:line="240" w:lineRule="auto"/>
    </w:pPr>
    <w:rPr>
      <w:sz w:val="20"/>
    </w:rPr>
  </w:style>
  <w:style w:type="character" w:customStyle="1" w:styleId="af0">
    <w:name w:val="Текст концевой сноски Знак"/>
    <w:basedOn w:val="a0"/>
    <w:link w:val="af"/>
    <w:rsid w:val="0073764E"/>
    <w:rPr>
      <w:rFonts w:ascii="Calibri" w:eastAsia="Times New Roman" w:hAnsi="Calibri" w:cs="Times New Roman"/>
      <w:color w:val="000000"/>
      <w:sz w:val="20"/>
      <w:szCs w:val="20"/>
      <w:lang w:eastAsia="ru-RU"/>
    </w:rPr>
  </w:style>
  <w:style w:type="character" w:customStyle="1" w:styleId="23">
    <w:name w:val="Список 2 Знак"/>
    <w:basedOn w:val="15"/>
    <w:link w:val="24"/>
    <w:semiHidden/>
    <w:locked/>
    <w:rsid w:val="0073764E"/>
    <w:rPr>
      <w:rFonts w:ascii="Arial" w:hAnsi="Arial" w:cs="Arial"/>
      <w:sz w:val="22"/>
    </w:rPr>
  </w:style>
  <w:style w:type="paragraph" w:styleId="24">
    <w:name w:val="List 2"/>
    <w:basedOn w:val="a"/>
    <w:link w:val="23"/>
    <w:semiHidden/>
    <w:unhideWhenUsed/>
    <w:rsid w:val="0073764E"/>
    <w:pPr>
      <w:spacing w:before="120" w:after="120" w:line="240" w:lineRule="auto"/>
      <w:ind w:left="720" w:hanging="360"/>
      <w:jc w:val="both"/>
    </w:pPr>
    <w:rPr>
      <w:rFonts w:ascii="Arial" w:eastAsiaTheme="minorHAnsi" w:hAnsi="Arial" w:cs="Arial"/>
      <w:color w:val="auto"/>
      <w:szCs w:val="22"/>
      <w:lang w:eastAsia="en-US"/>
    </w:rPr>
  </w:style>
  <w:style w:type="paragraph" w:styleId="af1">
    <w:name w:val="Title"/>
    <w:basedOn w:val="a"/>
    <w:next w:val="a"/>
    <w:link w:val="af2"/>
    <w:qFormat/>
    <w:rsid w:val="0073764E"/>
    <w:pPr>
      <w:spacing w:after="120"/>
      <w:ind w:firstLine="709"/>
      <w:outlineLvl w:val="0"/>
    </w:pPr>
    <w:rPr>
      <w:rFonts w:ascii="Times New Roman" w:hAnsi="Times New Roman"/>
      <w:sz w:val="24"/>
    </w:rPr>
  </w:style>
  <w:style w:type="character" w:customStyle="1" w:styleId="af2">
    <w:name w:val="Заголовок Знак"/>
    <w:basedOn w:val="a0"/>
    <w:link w:val="af1"/>
    <w:rsid w:val="0073764E"/>
    <w:rPr>
      <w:rFonts w:ascii="Times New Roman" w:eastAsia="Times New Roman" w:hAnsi="Times New Roman" w:cs="Times New Roman"/>
      <w:color w:val="000000"/>
      <w:sz w:val="24"/>
      <w:szCs w:val="20"/>
      <w:lang w:eastAsia="ru-RU"/>
    </w:rPr>
  </w:style>
  <w:style w:type="paragraph" w:styleId="af3">
    <w:name w:val="Body Text"/>
    <w:basedOn w:val="a"/>
    <w:link w:val="af4"/>
    <w:semiHidden/>
    <w:unhideWhenUsed/>
    <w:qFormat/>
    <w:rsid w:val="0073764E"/>
    <w:pPr>
      <w:spacing w:after="0" w:line="240" w:lineRule="auto"/>
    </w:pPr>
    <w:rPr>
      <w:rFonts w:ascii="Times New Roman" w:hAnsi="Times New Roman"/>
      <w:sz w:val="24"/>
    </w:rPr>
  </w:style>
  <w:style w:type="character" w:customStyle="1" w:styleId="af4">
    <w:name w:val="Основной текст Знак"/>
    <w:basedOn w:val="a0"/>
    <w:link w:val="af3"/>
    <w:semiHidden/>
    <w:rsid w:val="0073764E"/>
    <w:rPr>
      <w:rFonts w:ascii="Times New Roman" w:eastAsia="Times New Roman" w:hAnsi="Times New Roman" w:cs="Times New Roman"/>
      <w:color w:val="000000"/>
      <w:sz w:val="24"/>
      <w:szCs w:val="20"/>
      <w:lang w:eastAsia="ru-RU"/>
    </w:rPr>
  </w:style>
  <w:style w:type="paragraph" w:styleId="af5">
    <w:name w:val="Subtitle"/>
    <w:basedOn w:val="a"/>
    <w:next w:val="a"/>
    <w:link w:val="af6"/>
    <w:qFormat/>
    <w:rsid w:val="0073764E"/>
    <w:pPr>
      <w:spacing w:after="60"/>
      <w:jc w:val="center"/>
      <w:outlineLvl w:val="1"/>
    </w:pPr>
    <w:rPr>
      <w:rFonts w:ascii="Calibri Light" w:hAnsi="Calibri Light"/>
      <w:sz w:val="24"/>
    </w:rPr>
  </w:style>
  <w:style w:type="character" w:customStyle="1" w:styleId="af6">
    <w:name w:val="Подзаголовок Знак"/>
    <w:basedOn w:val="a0"/>
    <w:link w:val="af5"/>
    <w:rsid w:val="0073764E"/>
    <w:rPr>
      <w:rFonts w:ascii="Calibri Light" w:eastAsia="Times New Roman" w:hAnsi="Calibri Light" w:cs="Times New Roman"/>
      <w:color w:val="000000"/>
      <w:sz w:val="24"/>
      <w:szCs w:val="20"/>
      <w:lang w:eastAsia="ru-RU"/>
    </w:rPr>
  </w:style>
  <w:style w:type="paragraph" w:styleId="25">
    <w:name w:val="Body Text 2"/>
    <w:basedOn w:val="a"/>
    <w:link w:val="26"/>
    <w:semiHidden/>
    <w:unhideWhenUsed/>
    <w:rsid w:val="0073764E"/>
    <w:pPr>
      <w:spacing w:after="0" w:line="240" w:lineRule="auto"/>
      <w:ind w:right="-57"/>
      <w:jc w:val="both"/>
    </w:pPr>
    <w:rPr>
      <w:rFonts w:ascii="Times New Roman" w:hAnsi="Times New Roman"/>
      <w:sz w:val="24"/>
    </w:rPr>
  </w:style>
  <w:style w:type="character" w:customStyle="1" w:styleId="26">
    <w:name w:val="Основной текст 2 Знак"/>
    <w:basedOn w:val="a0"/>
    <w:link w:val="25"/>
    <w:rsid w:val="0073764E"/>
    <w:rPr>
      <w:rFonts w:ascii="Times New Roman" w:eastAsia="Times New Roman" w:hAnsi="Times New Roman" w:cs="Times New Roman"/>
      <w:color w:val="000000"/>
      <w:sz w:val="24"/>
      <w:szCs w:val="20"/>
      <w:lang w:eastAsia="ru-RU"/>
    </w:rPr>
  </w:style>
  <w:style w:type="paragraph" w:styleId="27">
    <w:name w:val="Body Text Indent 2"/>
    <w:basedOn w:val="a"/>
    <w:link w:val="28"/>
    <w:semiHidden/>
    <w:unhideWhenUsed/>
    <w:rsid w:val="0073764E"/>
    <w:pPr>
      <w:spacing w:after="120" w:line="480" w:lineRule="auto"/>
      <w:ind w:left="283"/>
    </w:pPr>
    <w:rPr>
      <w:rFonts w:ascii="Times New Roman" w:hAnsi="Times New Roman"/>
      <w:sz w:val="24"/>
    </w:rPr>
  </w:style>
  <w:style w:type="character" w:customStyle="1" w:styleId="28">
    <w:name w:val="Основной текст с отступом 2 Знак"/>
    <w:basedOn w:val="a0"/>
    <w:link w:val="27"/>
    <w:rsid w:val="0073764E"/>
    <w:rPr>
      <w:rFonts w:ascii="Times New Roman" w:eastAsia="Times New Roman" w:hAnsi="Times New Roman" w:cs="Times New Roman"/>
      <w:color w:val="000000"/>
      <w:sz w:val="24"/>
      <w:szCs w:val="20"/>
      <w:lang w:eastAsia="ru-RU"/>
    </w:rPr>
  </w:style>
  <w:style w:type="paragraph" w:styleId="af7">
    <w:name w:val="annotation subject"/>
    <w:basedOn w:val="a9"/>
    <w:next w:val="a9"/>
    <w:link w:val="af8"/>
    <w:semiHidden/>
    <w:unhideWhenUsed/>
    <w:qFormat/>
    <w:rsid w:val="0073764E"/>
    <w:rPr>
      <w:rFonts w:ascii="Times New Roman" w:hAnsi="Times New Roman"/>
      <w:b/>
    </w:rPr>
  </w:style>
  <w:style w:type="character" w:customStyle="1" w:styleId="af8">
    <w:name w:val="Тема примечания Знак"/>
    <w:basedOn w:val="aa"/>
    <w:link w:val="af7"/>
    <w:rsid w:val="0073764E"/>
    <w:rPr>
      <w:rFonts w:ascii="Times New Roman" w:eastAsia="Times New Roman" w:hAnsi="Times New Roman" w:cs="Times New Roman"/>
      <w:b/>
      <w:color w:val="000000"/>
      <w:sz w:val="20"/>
      <w:szCs w:val="20"/>
      <w:lang w:eastAsia="ru-RU"/>
    </w:rPr>
  </w:style>
  <w:style w:type="paragraph" w:styleId="af9">
    <w:name w:val="Balloon Text"/>
    <w:basedOn w:val="a"/>
    <w:link w:val="afa"/>
    <w:semiHidden/>
    <w:unhideWhenUsed/>
    <w:qFormat/>
    <w:rsid w:val="0073764E"/>
    <w:pPr>
      <w:spacing w:after="0" w:line="240" w:lineRule="auto"/>
    </w:pPr>
    <w:rPr>
      <w:rFonts w:ascii="Segoe UI" w:hAnsi="Segoe UI"/>
      <w:sz w:val="18"/>
    </w:rPr>
  </w:style>
  <w:style w:type="character" w:customStyle="1" w:styleId="afa">
    <w:name w:val="Текст выноски Знак"/>
    <w:basedOn w:val="a0"/>
    <w:link w:val="af9"/>
    <w:semiHidden/>
    <w:rsid w:val="0073764E"/>
    <w:rPr>
      <w:rFonts w:ascii="Segoe UI" w:eastAsia="Times New Roman" w:hAnsi="Segoe UI" w:cs="Times New Roman"/>
      <w:color w:val="000000"/>
      <w:sz w:val="18"/>
      <w:szCs w:val="20"/>
      <w:lang w:eastAsia="ru-RU"/>
    </w:rPr>
  </w:style>
  <w:style w:type="character" w:customStyle="1" w:styleId="af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basedOn w:val="15"/>
    <w:link w:val="afc"/>
    <w:qFormat/>
    <w:locked/>
    <w:rsid w:val="0073764E"/>
    <w:rPr>
      <w:rFonts w:ascii="Times New Roman" w:hAnsi="Times New Roman" w:cs="Times New Roman"/>
      <w:sz w:val="24"/>
    </w:rPr>
  </w:style>
  <w:style w:type="paragraph" w:styleId="afc">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b"/>
    <w:uiPriority w:val="34"/>
    <w:qFormat/>
    <w:rsid w:val="0073764E"/>
    <w:pPr>
      <w:spacing w:before="120" w:after="120" w:line="240" w:lineRule="auto"/>
      <w:ind w:left="708"/>
    </w:pPr>
    <w:rPr>
      <w:rFonts w:ascii="Times New Roman" w:eastAsiaTheme="minorHAnsi" w:hAnsi="Times New Roman"/>
      <w:color w:val="auto"/>
      <w:sz w:val="24"/>
      <w:szCs w:val="22"/>
      <w:lang w:eastAsia="en-US"/>
    </w:rPr>
  </w:style>
  <w:style w:type="character" w:customStyle="1" w:styleId="afd">
    <w:name w:val="Заголовок оглавления Знак"/>
    <w:basedOn w:val="10"/>
    <w:link w:val="afe"/>
    <w:semiHidden/>
    <w:locked/>
    <w:rsid w:val="0073764E"/>
    <w:rPr>
      <w:rFonts w:ascii="Calibri Light" w:eastAsia="Times New Roman" w:hAnsi="Calibri Light" w:cs="Times New Roman"/>
      <w:b w:val="0"/>
      <w:color w:val="2F5496"/>
      <w:sz w:val="24"/>
      <w:szCs w:val="20"/>
      <w:lang w:eastAsia="ru-RU"/>
    </w:rPr>
  </w:style>
  <w:style w:type="paragraph" w:styleId="afe">
    <w:name w:val="TOC Heading"/>
    <w:basedOn w:val="1"/>
    <w:next w:val="a"/>
    <w:link w:val="afd"/>
    <w:semiHidden/>
    <w:unhideWhenUsed/>
    <w:qFormat/>
    <w:rsid w:val="0073764E"/>
    <w:pPr>
      <w:keepLines/>
      <w:spacing w:after="0" w:line="264" w:lineRule="auto"/>
      <w:outlineLvl w:val="8"/>
    </w:pPr>
    <w:rPr>
      <w:rFonts w:ascii="Calibri Light" w:hAnsi="Calibri Light"/>
      <w:b w:val="0"/>
      <w:color w:val="2F5496"/>
    </w:rPr>
  </w:style>
  <w:style w:type="paragraph" w:customStyle="1" w:styleId="120">
    <w:name w:val="таблСлева12"/>
    <w:basedOn w:val="a"/>
    <w:qFormat/>
    <w:rsid w:val="0073764E"/>
    <w:pPr>
      <w:spacing w:after="0" w:line="240" w:lineRule="auto"/>
    </w:pPr>
    <w:rPr>
      <w:rFonts w:ascii="Times New Roman" w:hAnsi="Times New Roman"/>
      <w:sz w:val="24"/>
    </w:rPr>
  </w:style>
  <w:style w:type="paragraph" w:customStyle="1" w:styleId="TableParagraph">
    <w:name w:val="Table Paragraph"/>
    <w:basedOn w:val="a"/>
    <w:qFormat/>
    <w:rsid w:val="0073764E"/>
    <w:pPr>
      <w:widowControl w:val="0"/>
      <w:spacing w:after="0" w:line="240" w:lineRule="auto"/>
      <w:ind w:left="9"/>
    </w:pPr>
    <w:rPr>
      <w:rFonts w:ascii="Times New Roman" w:hAnsi="Times New Roman"/>
    </w:rPr>
  </w:style>
  <w:style w:type="paragraph" w:customStyle="1" w:styleId="aff">
    <w:name w:val="Дочерний элемент списка"/>
    <w:basedOn w:val="a"/>
    <w:next w:val="a"/>
    <w:qFormat/>
    <w:rsid w:val="0073764E"/>
    <w:pPr>
      <w:widowControl w:val="0"/>
      <w:spacing w:after="0" w:line="360" w:lineRule="auto"/>
      <w:jc w:val="both"/>
    </w:pPr>
    <w:rPr>
      <w:rFonts w:ascii="Times New Roman" w:hAnsi="Times New Roman"/>
      <w:color w:val="868381"/>
      <w:sz w:val="20"/>
    </w:rPr>
  </w:style>
  <w:style w:type="paragraph" w:customStyle="1" w:styleId="FootnoteTextChar">
    <w:name w:val="Footnote Text Char"/>
    <w:rsid w:val="0073764E"/>
    <w:pPr>
      <w:spacing w:after="0" w:line="240" w:lineRule="auto"/>
    </w:pPr>
    <w:rPr>
      <w:rFonts w:ascii="Times New Roman" w:eastAsia="Times New Roman" w:hAnsi="Times New Roman" w:cs="Times New Roman"/>
      <w:color w:val="000000"/>
      <w:sz w:val="20"/>
      <w:szCs w:val="20"/>
      <w:lang w:eastAsia="ru-RU"/>
    </w:rPr>
  </w:style>
  <w:style w:type="paragraph" w:customStyle="1" w:styleId="aff0">
    <w:name w:val="Текст (прав. подпись)"/>
    <w:basedOn w:val="a"/>
    <w:next w:val="a"/>
    <w:qFormat/>
    <w:rsid w:val="0073764E"/>
    <w:pPr>
      <w:widowControl w:val="0"/>
      <w:spacing w:after="0" w:line="360" w:lineRule="auto"/>
      <w:jc w:val="right"/>
    </w:pPr>
    <w:rPr>
      <w:rFonts w:ascii="Times New Roman" w:hAnsi="Times New Roman"/>
      <w:sz w:val="24"/>
    </w:rPr>
  </w:style>
  <w:style w:type="paragraph" w:customStyle="1" w:styleId="aff1">
    <w:name w:val="Моноширинный"/>
    <w:basedOn w:val="a"/>
    <w:next w:val="a"/>
    <w:qFormat/>
    <w:rsid w:val="0073764E"/>
    <w:pPr>
      <w:widowControl w:val="0"/>
      <w:spacing w:after="0" w:line="360" w:lineRule="auto"/>
    </w:pPr>
    <w:rPr>
      <w:rFonts w:ascii="Courier New" w:hAnsi="Courier New"/>
      <w:sz w:val="24"/>
    </w:rPr>
  </w:style>
  <w:style w:type="paragraph" w:customStyle="1" w:styleId="aff2">
    <w:name w:val="Активная гипертекстовая ссылка"/>
    <w:rsid w:val="0073764E"/>
    <w:pPr>
      <w:spacing w:after="0" w:line="240" w:lineRule="auto"/>
    </w:pPr>
    <w:rPr>
      <w:rFonts w:ascii="Calibri" w:eastAsia="Times New Roman" w:hAnsi="Calibri" w:cs="Times New Roman"/>
      <w:b/>
      <w:color w:val="106BBE"/>
      <w:sz w:val="20"/>
      <w:szCs w:val="20"/>
      <w:u w:val="single"/>
      <w:lang w:eastAsia="ru-RU"/>
    </w:rPr>
  </w:style>
  <w:style w:type="character" w:styleId="aff3">
    <w:name w:val="annotation reference"/>
    <w:link w:val="18"/>
    <w:unhideWhenUsed/>
    <w:qFormat/>
    <w:rsid w:val="0073764E"/>
    <w:rPr>
      <w:sz w:val="16"/>
    </w:rPr>
  </w:style>
  <w:style w:type="paragraph" w:customStyle="1" w:styleId="18">
    <w:name w:val="Знак примечания1"/>
    <w:link w:val="aff3"/>
    <w:rsid w:val="0073764E"/>
    <w:pPr>
      <w:spacing w:after="0" w:line="240" w:lineRule="auto"/>
    </w:pPr>
    <w:rPr>
      <w:sz w:val="16"/>
    </w:rPr>
  </w:style>
  <w:style w:type="paragraph" w:customStyle="1" w:styleId="aff4">
    <w:name w:val="Формула"/>
    <w:basedOn w:val="a"/>
    <w:next w:val="a"/>
    <w:qFormat/>
    <w:rsid w:val="0073764E"/>
    <w:pPr>
      <w:widowControl w:val="0"/>
      <w:shd w:val="clear" w:color="auto" w:fill="F5F3DA"/>
      <w:spacing w:before="240" w:after="240" w:line="360" w:lineRule="auto"/>
      <w:ind w:left="420" w:right="420" w:firstLine="300"/>
      <w:jc w:val="both"/>
    </w:pPr>
    <w:rPr>
      <w:rFonts w:ascii="Times New Roman" w:hAnsi="Times New Roman"/>
      <w:sz w:val="24"/>
    </w:rPr>
  </w:style>
  <w:style w:type="paragraph" w:customStyle="1" w:styleId="aff5">
    <w:name w:val="Таблицы (моноширинный)"/>
    <w:basedOn w:val="a"/>
    <w:next w:val="a"/>
    <w:qFormat/>
    <w:rsid w:val="0073764E"/>
    <w:pPr>
      <w:widowControl w:val="0"/>
      <w:spacing w:after="0" w:line="360" w:lineRule="auto"/>
    </w:pPr>
    <w:rPr>
      <w:rFonts w:ascii="Courier New" w:hAnsi="Courier New"/>
      <w:sz w:val="24"/>
    </w:rPr>
  </w:style>
  <w:style w:type="paragraph" w:customStyle="1" w:styleId="aff6">
    <w:name w:val="Заголовок своего сообщения"/>
    <w:rsid w:val="0073764E"/>
    <w:pPr>
      <w:spacing w:after="0" w:line="240" w:lineRule="auto"/>
    </w:pPr>
    <w:rPr>
      <w:rFonts w:ascii="Calibri" w:eastAsia="Times New Roman" w:hAnsi="Calibri" w:cs="Times New Roman"/>
      <w:b/>
      <w:color w:val="26282F"/>
      <w:sz w:val="20"/>
      <w:szCs w:val="20"/>
      <w:lang w:eastAsia="ru-RU"/>
    </w:rPr>
  </w:style>
  <w:style w:type="paragraph" w:customStyle="1" w:styleId="aff7">
    <w:name w:val="Утратил силу"/>
    <w:rsid w:val="0073764E"/>
    <w:pPr>
      <w:spacing w:after="0" w:line="240" w:lineRule="auto"/>
    </w:pPr>
    <w:rPr>
      <w:rFonts w:ascii="Calibri" w:eastAsia="Times New Roman" w:hAnsi="Calibri" w:cs="Times New Roman"/>
      <w:b/>
      <w:strike/>
      <w:color w:val="666600"/>
      <w:sz w:val="20"/>
      <w:szCs w:val="20"/>
      <w:lang w:eastAsia="ru-RU"/>
    </w:rPr>
  </w:style>
  <w:style w:type="character" w:styleId="aff8">
    <w:name w:val="page number"/>
    <w:link w:val="19"/>
    <w:unhideWhenUsed/>
    <w:rsid w:val="0073764E"/>
  </w:style>
  <w:style w:type="paragraph" w:customStyle="1" w:styleId="19">
    <w:name w:val="Номер страницы1"/>
    <w:link w:val="aff8"/>
    <w:rsid w:val="0073764E"/>
    <w:pPr>
      <w:spacing w:after="0" w:line="240" w:lineRule="auto"/>
    </w:pPr>
  </w:style>
  <w:style w:type="paragraph" w:customStyle="1" w:styleId="aff9">
    <w:name w:val="Заголовок для информации об изменениях"/>
    <w:basedOn w:val="1"/>
    <w:next w:val="a"/>
    <w:qFormat/>
    <w:rsid w:val="0073764E"/>
    <w:pPr>
      <w:keepLines/>
      <w:shd w:val="clear" w:color="auto" w:fill="FFFFFF"/>
      <w:spacing w:before="0" w:after="240" w:line="360" w:lineRule="auto"/>
      <w:jc w:val="center"/>
      <w:outlineLvl w:val="8"/>
    </w:pPr>
    <w:rPr>
      <w:b w:val="0"/>
      <w:sz w:val="18"/>
    </w:rPr>
  </w:style>
  <w:style w:type="paragraph" w:customStyle="1" w:styleId="affa">
    <w:name w:val="Текст ЭР (см. также)"/>
    <w:basedOn w:val="a"/>
    <w:next w:val="a"/>
    <w:qFormat/>
    <w:rsid w:val="0073764E"/>
    <w:pPr>
      <w:widowControl w:val="0"/>
      <w:spacing w:before="200" w:after="0" w:line="360" w:lineRule="auto"/>
    </w:pPr>
    <w:rPr>
      <w:rFonts w:ascii="Times New Roman" w:hAnsi="Times New Roman"/>
      <w:sz w:val="20"/>
    </w:rPr>
  </w:style>
  <w:style w:type="paragraph" w:customStyle="1" w:styleId="affb">
    <w:name w:val="Выделение для Базового Поиска"/>
    <w:rsid w:val="0073764E"/>
    <w:pPr>
      <w:spacing w:after="0" w:line="240" w:lineRule="auto"/>
    </w:pPr>
    <w:rPr>
      <w:rFonts w:ascii="Calibri" w:eastAsia="Times New Roman" w:hAnsi="Calibri" w:cs="Times New Roman"/>
      <w:b/>
      <w:color w:val="0058A9"/>
      <w:sz w:val="20"/>
      <w:szCs w:val="20"/>
      <w:lang w:eastAsia="ru-RU"/>
    </w:rPr>
  </w:style>
  <w:style w:type="paragraph" w:customStyle="1" w:styleId="affc">
    <w:name w:val="Опечатки"/>
    <w:rsid w:val="0073764E"/>
    <w:pPr>
      <w:spacing w:after="0" w:line="240" w:lineRule="auto"/>
    </w:pPr>
    <w:rPr>
      <w:rFonts w:ascii="Calibri" w:eastAsia="Times New Roman" w:hAnsi="Calibri" w:cs="Times New Roman"/>
      <w:color w:val="FF0000"/>
      <w:sz w:val="20"/>
      <w:szCs w:val="20"/>
      <w:lang w:eastAsia="ru-RU"/>
    </w:rPr>
  </w:style>
  <w:style w:type="paragraph" w:customStyle="1" w:styleId="s1">
    <w:name w:val="s_1"/>
    <w:basedOn w:val="a"/>
    <w:qFormat/>
    <w:rsid w:val="0073764E"/>
    <w:pPr>
      <w:spacing w:before="100" w:beforeAutospacing="1" w:after="100" w:afterAutospacing="1" w:line="240" w:lineRule="auto"/>
    </w:pPr>
    <w:rPr>
      <w:rFonts w:ascii="Times New Roman" w:hAnsi="Times New Roman"/>
      <w:sz w:val="24"/>
    </w:rPr>
  </w:style>
  <w:style w:type="paragraph" w:customStyle="1" w:styleId="affd">
    <w:name w:val="Сравнение редакций. Добавленный фрагмент"/>
    <w:rsid w:val="0073764E"/>
    <w:pPr>
      <w:shd w:val="clear" w:color="auto" w:fill="C1D7FF"/>
      <w:spacing w:after="0" w:line="240" w:lineRule="auto"/>
    </w:pPr>
    <w:rPr>
      <w:rFonts w:ascii="Calibri" w:eastAsia="Times New Roman" w:hAnsi="Calibri" w:cs="Times New Roman"/>
      <w:color w:val="000000"/>
      <w:sz w:val="20"/>
      <w:szCs w:val="20"/>
      <w:lang w:eastAsia="ru-RU"/>
    </w:rPr>
  </w:style>
  <w:style w:type="paragraph" w:customStyle="1" w:styleId="affe">
    <w:name w:val="Оглавление"/>
    <w:basedOn w:val="aff5"/>
    <w:next w:val="a"/>
    <w:qFormat/>
    <w:rsid w:val="0073764E"/>
    <w:pPr>
      <w:ind w:left="140"/>
    </w:pPr>
  </w:style>
  <w:style w:type="paragraph" w:customStyle="1" w:styleId="afff">
    <w:name w:val="Технический комментарий"/>
    <w:basedOn w:val="a"/>
    <w:next w:val="a"/>
    <w:qFormat/>
    <w:rsid w:val="0073764E"/>
    <w:pPr>
      <w:widowControl w:val="0"/>
      <w:shd w:val="clear" w:color="auto" w:fill="FFFFA6"/>
      <w:spacing w:after="0" w:line="360" w:lineRule="auto"/>
    </w:pPr>
    <w:rPr>
      <w:rFonts w:ascii="Times New Roman" w:hAnsi="Times New Roman"/>
      <w:color w:val="463F31"/>
      <w:sz w:val="24"/>
    </w:rPr>
  </w:style>
  <w:style w:type="paragraph" w:customStyle="1" w:styleId="afff0">
    <w:name w:val="Найденные слова"/>
    <w:rsid w:val="0073764E"/>
    <w:pPr>
      <w:shd w:val="clear" w:color="auto" w:fill="FFF580"/>
      <w:spacing w:after="0" w:line="240" w:lineRule="auto"/>
    </w:pPr>
    <w:rPr>
      <w:rFonts w:ascii="Calibri" w:eastAsia="Times New Roman" w:hAnsi="Calibri" w:cs="Times New Roman"/>
      <w:b/>
      <w:color w:val="26282F"/>
      <w:sz w:val="20"/>
      <w:szCs w:val="20"/>
      <w:lang w:eastAsia="ru-RU"/>
    </w:rPr>
  </w:style>
  <w:style w:type="paragraph" w:customStyle="1" w:styleId="afff1">
    <w:name w:val="Цветовое выделение"/>
    <w:rsid w:val="0073764E"/>
    <w:pPr>
      <w:spacing w:after="0" w:line="240" w:lineRule="auto"/>
    </w:pPr>
    <w:rPr>
      <w:rFonts w:ascii="Calibri" w:eastAsia="Times New Roman" w:hAnsi="Calibri" w:cs="Times New Roman"/>
      <w:b/>
      <w:color w:val="26282F"/>
      <w:sz w:val="20"/>
      <w:szCs w:val="20"/>
      <w:lang w:eastAsia="ru-RU"/>
    </w:rPr>
  </w:style>
  <w:style w:type="character" w:styleId="afff2">
    <w:name w:val="Subtle Emphasis"/>
    <w:link w:val="1a"/>
    <w:qFormat/>
    <w:rsid w:val="0073764E"/>
    <w:rPr>
      <w:i/>
      <w:color w:val="404040"/>
    </w:rPr>
  </w:style>
  <w:style w:type="paragraph" w:customStyle="1" w:styleId="1a">
    <w:name w:val="Слабое выделение1"/>
    <w:link w:val="afff2"/>
    <w:rsid w:val="0073764E"/>
    <w:pPr>
      <w:spacing w:after="0" w:line="240" w:lineRule="auto"/>
    </w:pPr>
    <w:rPr>
      <w:i/>
      <w:color w:val="404040"/>
    </w:rPr>
  </w:style>
  <w:style w:type="paragraph" w:customStyle="1" w:styleId="afff3">
    <w:name w:val="Текст (справка)"/>
    <w:basedOn w:val="a"/>
    <w:next w:val="a"/>
    <w:qFormat/>
    <w:rsid w:val="0073764E"/>
    <w:pPr>
      <w:widowControl w:val="0"/>
      <w:spacing w:after="0" w:line="360" w:lineRule="auto"/>
      <w:ind w:left="170" w:right="170"/>
    </w:pPr>
    <w:rPr>
      <w:rFonts w:ascii="Times New Roman" w:hAnsi="Times New Roman"/>
      <w:sz w:val="24"/>
    </w:rPr>
  </w:style>
  <w:style w:type="paragraph" w:customStyle="1" w:styleId="afff4">
    <w:name w:val="Продолжение ссылки"/>
    <w:rsid w:val="0073764E"/>
    <w:pPr>
      <w:spacing w:after="0" w:line="240" w:lineRule="auto"/>
    </w:pPr>
    <w:rPr>
      <w:rFonts w:ascii="Calibri" w:eastAsia="Times New Roman" w:hAnsi="Calibri" w:cs="Times New Roman"/>
      <w:color w:val="000000"/>
      <w:sz w:val="20"/>
      <w:szCs w:val="20"/>
      <w:lang w:eastAsia="ru-RU"/>
    </w:rPr>
  </w:style>
  <w:style w:type="paragraph" w:customStyle="1" w:styleId="afff5">
    <w:name w:val="Подчёркнуный текст"/>
    <w:basedOn w:val="a"/>
    <w:next w:val="a"/>
    <w:qFormat/>
    <w:rsid w:val="0073764E"/>
    <w:pPr>
      <w:widowControl w:val="0"/>
      <w:spacing w:after="0" w:line="360" w:lineRule="auto"/>
      <w:ind w:firstLine="720"/>
      <w:jc w:val="both"/>
    </w:pPr>
    <w:rPr>
      <w:rFonts w:ascii="Times New Roman" w:hAnsi="Times New Roman"/>
      <w:sz w:val="24"/>
    </w:rPr>
  </w:style>
  <w:style w:type="paragraph" w:customStyle="1" w:styleId="110">
    <w:name w:val="Тема примечания Знак11"/>
    <w:rsid w:val="0073764E"/>
    <w:pPr>
      <w:spacing w:after="0" w:line="240" w:lineRule="auto"/>
    </w:pPr>
    <w:rPr>
      <w:rFonts w:ascii="Calibri" w:eastAsia="Times New Roman" w:hAnsi="Calibri" w:cs="Times New Roman"/>
      <w:b/>
      <w:color w:val="000000"/>
      <w:sz w:val="20"/>
      <w:szCs w:val="20"/>
      <w:lang w:eastAsia="ru-RU"/>
    </w:rPr>
  </w:style>
  <w:style w:type="paragraph" w:customStyle="1" w:styleId="afff6">
    <w:name w:val="Заголовок распахивающейся части диалога"/>
    <w:basedOn w:val="a"/>
    <w:next w:val="a"/>
    <w:qFormat/>
    <w:rsid w:val="0073764E"/>
    <w:pPr>
      <w:widowControl w:val="0"/>
      <w:spacing w:after="0" w:line="360" w:lineRule="auto"/>
      <w:ind w:firstLine="720"/>
      <w:jc w:val="both"/>
    </w:pPr>
    <w:rPr>
      <w:rFonts w:ascii="Times New Roman" w:hAnsi="Times New Roman"/>
      <w:i/>
      <w:color w:val="000080"/>
    </w:rPr>
  </w:style>
  <w:style w:type="paragraph" w:customStyle="1" w:styleId="1b">
    <w:name w:val="Тема примечания Знак1"/>
    <w:rsid w:val="0073764E"/>
    <w:pPr>
      <w:spacing w:after="0" w:line="240" w:lineRule="auto"/>
    </w:pPr>
    <w:rPr>
      <w:rFonts w:ascii="Calibri" w:eastAsia="Times New Roman" w:hAnsi="Calibri" w:cs="Times New Roman"/>
      <w:b/>
      <w:color w:val="000000"/>
      <w:sz w:val="20"/>
      <w:szCs w:val="20"/>
      <w:lang w:eastAsia="ru-RU"/>
    </w:rPr>
  </w:style>
  <w:style w:type="paragraph" w:customStyle="1" w:styleId="afff7">
    <w:name w:val="Внимание"/>
    <w:basedOn w:val="a"/>
    <w:next w:val="a"/>
    <w:qFormat/>
    <w:rsid w:val="0073764E"/>
    <w:pPr>
      <w:widowControl w:val="0"/>
      <w:shd w:val="clear" w:color="auto" w:fill="F5F3DA"/>
      <w:spacing w:before="240" w:after="240" w:line="360" w:lineRule="auto"/>
      <w:ind w:left="420" w:right="420" w:firstLine="300"/>
      <w:jc w:val="both"/>
    </w:pPr>
    <w:rPr>
      <w:rFonts w:ascii="Times New Roman" w:hAnsi="Times New Roman"/>
      <w:sz w:val="24"/>
    </w:rPr>
  </w:style>
  <w:style w:type="paragraph" w:customStyle="1" w:styleId="afff8">
    <w:name w:val="Заголовок ЭР (левое окно)"/>
    <w:basedOn w:val="a"/>
    <w:next w:val="a"/>
    <w:qFormat/>
    <w:rsid w:val="0073764E"/>
    <w:pPr>
      <w:widowControl w:val="0"/>
      <w:spacing w:before="300" w:after="250" w:line="360" w:lineRule="auto"/>
      <w:jc w:val="center"/>
    </w:pPr>
    <w:rPr>
      <w:rFonts w:ascii="Times New Roman" w:hAnsi="Times New Roman"/>
      <w:b/>
      <w:color w:val="26282F"/>
      <w:sz w:val="26"/>
    </w:rPr>
  </w:style>
  <w:style w:type="character" w:customStyle="1" w:styleId="29">
    <w:name w:val="Неразрешенное упоминание2"/>
    <w:link w:val="1c"/>
    <w:locked/>
    <w:rsid w:val="0073764E"/>
    <w:rPr>
      <w:color w:val="605E5C"/>
      <w:shd w:val="clear" w:color="auto" w:fill="E1DFDD"/>
    </w:rPr>
  </w:style>
  <w:style w:type="paragraph" w:customStyle="1" w:styleId="1c">
    <w:name w:val="Неразрешенное упоминание1"/>
    <w:link w:val="29"/>
    <w:rsid w:val="0073764E"/>
    <w:pPr>
      <w:shd w:val="clear" w:color="auto" w:fill="E1DFDD"/>
      <w:spacing w:after="0" w:line="240" w:lineRule="auto"/>
    </w:pPr>
    <w:rPr>
      <w:color w:val="605E5C"/>
    </w:rPr>
  </w:style>
  <w:style w:type="paragraph" w:customStyle="1" w:styleId="apple-converted-space">
    <w:name w:val="apple-converted-space"/>
    <w:rsid w:val="0073764E"/>
    <w:pPr>
      <w:spacing w:after="0" w:line="240" w:lineRule="auto"/>
    </w:pPr>
    <w:rPr>
      <w:rFonts w:ascii="Calibri" w:eastAsia="Times New Roman" w:hAnsi="Calibri" w:cs="Times New Roman"/>
      <w:color w:val="000000"/>
      <w:sz w:val="20"/>
      <w:szCs w:val="20"/>
      <w:lang w:eastAsia="ru-RU"/>
    </w:rPr>
  </w:style>
  <w:style w:type="paragraph" w:customStyle="1" w:styleId="afff9">
    <w:name w:val="Внимание: недобросовестность!"/>
    <w:basedOn w:val="afff7"/>
    <w:next w:val="a"/>
    <w:qFormat/>
    <w:rsid w:val="0073764E"/>
  </w:style>
  <w:style w:type="paragraph" w:customStyle="1" w:styleId="afffa">
    <w:name w:val="Заголовок чужого сообщения"/>
    <w:rsid w:val="0073764E"/>
    <w:pPr>
      <w:spacing w:after="0" w:line="240" w:lineRule="auto"/>
    </w:pPr>
    <w:rPr>
      <w:rFonts w:ascii="Calibri" w:eastAsia="Times New Roman" w:hAnsi="Calibri" w:cs="Times New Roman"/>
      <w:b/>
      <w:color w:val="FF0000"/>
      <w:sz w:val="20"/>
      <w:szCs w:val="20"/>
      <w:lang w:eastAsia="ru-RU"/>
    </w:rPr>
  </w:style>
  <w:style w:type="paragraph" w:customStyle="1" w:styleId="afffb">
    <w:name w:val="Примечание."/>
    <w:basedOn w:val="afff7"/>
    <w:next w:val="a"/>
    <w:qFormat/>
    <w:rsid w:val="0073764E"/>
  </w:style>
  <w:style w:type="paragraph" w:customStyle="1" w:styleId="afffc">
    <w:name w:val="Словарная статья"/>
    <w:basedOn w:val="a"/>
    <w:next w:val="a"/>
    <w:qFormat/>
    <w:rsid w:val="0073764E"/>
    <w:pPr>
      <w:widowControl w:val="0"/>
      <w:spacing w:after="0" w:line="360" w:lineRule="auto"/>
      <w:ind w:right="118"/>
      <w:jc w:val="both"/>
    </w:pPr>
    <w:rPr>
      <w:rFonts w:ascii="Times New Roman" w:hAnsi="Times New Roman"/>
      <w:sz w:val="24"/>
    </w:rPr>
  </w:style>
  <w:style w:type="paragraph" w:customStyle="1" w:styleId="afffd">
    <w:name w:val="Ссылка на утративший силу документ"/>
    <w:rsid w:val="0073764E"/>
    <w:pPr>
      <w:spacing w:after="0" w:line="240" w:lineRule="auto"/>
    </w:pPr>
    <w:rPr>
      <w:rFonts w:ascii="Calibri" w:eastAsia="Times New Roman" w:hAnsi="Calibri" w:cs="Times New Roman"/>
      <w:b/>
      <w:color w:val="749232"/>
      <w:sz w:val="20"/>
      <w:szCs w:val="20"/>
      <w:lang w:eastAsia="ru-RU"/>
    </w:rPr>
  </w:style>
  <w:style w:type="paragraph" w:customStyle="1" w:styleId="Footnote">
    <w:name w:val="Footnote"/>
    <w:basedOn w:val="a"/>
    <w:rsid w:val="0073764E"/>
    <w:pPr>
      <w:spacing w:after="0" w:line="240" w:lineRule="auto"/>
    </w:pPr>
    <w:rPr>
      <w:rFonts w:ascii="Times New Roman" w:hAnsi="Times New Roman"/>
      <w:sz w:val="20"/>
    </w:rPr>
  </w:style>
  <w:style w:type="paragraph" w:customStyle="1" w:styleId="afffe">
    <w:name w:val="Необходимые документы"/>
    <w:basedOn w:val="afff7"/>
    <w:next w:val="a"/>
    <w:qFormat/>
    <w:rsid w:val="0073764E"/>
    <w:pPr>
      <w:ind w:left="0" w:firstLine="118"/>
    </w:pPr>
  </w:style>
  <w:style w:type="paragraph" w:customStyle="1" w:styleId="ConsPlusNormal">
    <w:name w:val="ConsPlusNormal"/>
    <w:qFormat/>
    <w:rsid w:val="0073764E"/>
    <w:pPr>
      <w:widowControl w:val="0"/>
      <w:spacing w:after="0" w:line="240" w:lineRule="auto"/>
    </w:pPr>
    <w:rPr>
      <w:rFonts w:ascii="Arial" w:eastAsia="Times New Roman" w:hAnsi="Arial" w:cs="Times New Roman"/>
      <w:color w:val="000000"/>
      <w:sz w:val="20"/>
      <w:szCs w:val="20"/>
      <w:lang w:eastAsia="ru-RU"/>
    </w:rPr>
  </w:style>
  <w:style w:type="paragraph" w:customStyle="1" w:styleId="affff">
    <w:name w:val="Основное меню (преемственное)"/>
    <w:basedOn w:val="a"/>
    <w:next w:val="a"/>
    <w:qFormat/>
    <w:rsid w:val="0073764E"/>
    <w:pPr>
      <w:widowControl w:val="0"/>
      <w:spacing w:after="0" w:line="360" w:lineRule="auto"/>
      <w:ind w:firstLine="720"/>
      <w:jc w:val="both"/>
    </w:pPr>
    <w:rPr>
      <w:rFonts w:ascii="Verdana" w:hAnsi="Verdana"/>
    </w:rPr>
  </w:style>
  <w:style w:type="paragraph" w:customStyle="1" w:styleId="HeaderandFooter">
    <w:name w:val="Header and Footer"/>
    <w:rsid w:val="0073764E"/>
    <w:pPr>
      <w:spacing w:after="0" w:line="360" w:lineRule="auto"/>
    </w:pPr>
    <w:rPr>
      <w:rFonts w:ascii="XO Thames" w:eastAsia="Times New Roman" w:hAnsi="XO Thames" w:cs="Times New Roman"/>
      <w:color w:val="000000"/>
      <w:sz w:val="20"/>
      <w:szCs w:val="20"/>
      <w:lang w:eastAsia="ru-RU"/>
    </w:rPr>
  </w:style>
  <w:style w:type="paragraph" w:customStyle="1" w:styleId="affff0">
    <w:name w:val="Сравнение редакций. Удаленный фрагмент"/>
    <w:rsid w:val="0073764E"/>
    <w:pPr>
      <w:shd w:val="clear" w:color="auto" w:fill="C4C413"/>
      <w:spacing w:after="0" w:line="240" w:lineRule="auto"/>
    </w:pPr>
    <w:rPr>
      <w:rFonts w:ascii="Calibri" w:eastAsia="Times New Roman" w:hAnsi="Calibri" w:cs="Times New Roman"/>
      <w:color w:val="000000"/>
      <w:sz w:val="20"/>
      <w:szCs w:val="20"/>
      <w:lang w:eastAsia="ru-RU"/>
    </w:rPr>
  </w:style>
  <w:style w:type="character" w:styleId="affff1">
    <w:name w:val="endnote reference"/>
    <w:link w:val="1d"/>
    <w:unhideWhenUsed/>
    <w:qFormat/>
    <w:rsid w:val="0073764E"/>
    <w:rPr>
      <w:vertAlign w:val="superscript"/>
    </w:rPr>
  </w:style>
  <w:style w:type="paragraph" w:customStyle="1" w:styleId="1d">
    <w:name w:val="Знак концевой сноски1"/>
    <w:link w:val="affff1"/>
    <w:rsid w:val="0073764E"/>
    <w:pPr>
      <w:spacing w:after="0" w:line="240" w:lineRule="auto"/>
    </w:pPr>
    <w:rPr>
      <w:vertAlign w:val="superscript"/>
    </w:rPr>
  </w:style>
  <w:style w:type="character" w:styleId="affff2">
    <w:name w:val="footnote reference"/>
    <w:aliases w:val="Знак сноски-FN,Ciae niinee-FN,AЗнак сноски зел"/>
    <w:link w:val="1e"/>
    <w:unhideWhenUsed/>
    <w:qFormat/>
    <w:rsid w:val="0073764E"/>
    <w:rPr>
      <w:vertAlign w:val="superscript"/>
    </w:rPr>
  </w:style>
  <w:style w:type="paragraph" w:customStyle="1" w:styleId="1e">
    <w:name w:val="Знак сноски1"/>
    <w:link w:val="affff2"/>
    <w:rsid w:val="0073764E"/>
    <w:pPr>
      <w:spacing w:after="0" w:line="240" w:lineRule="auto"/>
    </w:pPr>
    <w:rPr>
      <w:vertAlign w:val="superscript"/>
    </w:rPr>
  </w:style>
  <w:style w:type="paragraph" w:customStyle="1" w:styleId="1f">
    <w:name w:val="Заголовок1"/>
    <w:basedOn w:val="affff"/>
    <w:next w:val="a"/>
    <w:qFormat/>
    <w:rsid w:val="0073764E"/>
    <w:pPr>
      <w:shd w:val="clear" w:color="auto" w:fill="ECE9D8"/>
    </w:pPr>
    <w:rPr>
      <w:b/>
      <w:color w:val="0058A9"/>
    </w:rPr>
  </w:style>
  <w:style w:type="paragraph" w:customStyle="1" w:styleId="affff3">
    <w:name w:val="Заголовок группы контролов"/>
    <w:basedOn w:val="a"/>
    <w:next w:val="a"/>
    <w:qFormat/>
    <w:rsid w:val="0073764E"/>
    <w:pPr>
      <w:widowControl w:val="0"/>
      <w:spacing w:after="0" w:line="360" w:lineRule="auto"/>
      <w:ind w:firstLine="720"/>
      <w:jc w:val="both"/>
    </w:pPr>
    <w:rPr>
      <w:rFonts w:ascii="Times New Roman" w:hAnsi="Times New Roman"/>
      <w:b/>
      <w:sz w:val="24"/>
    </w:rPr>
  </w:style>
  <w:style w:type="paragraph" w:customStyle="1" w:styleId="-">
    <w:name w:val="ЭР-содержание (правое окно)"/>
    <w:basedOn w:val="a"/>
    <w:next w:val="a"/>
    <w:qFormat/>
    <w:rsid w:val="0073764E"/>
    <w:pPr>
      <w:widowControl w:val="0"/>
      <w:spacing w:before="300" w:after="0" w:line="360" w:lineRule="auto"/>
    </w:pPr>
    <w:rPr>
      <w:rFonts w:ascii="Times New Roman" w:hAnsi="Times New Roman"/>
      <w:sz w:val="24"/>
    </w:rPr>
  </w:style>
  <w:style w:type="paragraph" w:customStyle="1" w:styleId="affff4">
    <w:name w:val="Ссылка на официальную публикацию"/>
    <w:basedOn w:val="a"/>
    <w:next w:val="a"/>
    <w:qFormat/>
    <w:rsid w:val="0073764E"/>
    <w:pPr>
      <w:widowControl w:val="0"/>
      <w:spacing w:after="0" w:line="360" w:lineRule="auto"/>
      <w:ind w:firstLine="720"/>
      <w:jc w:val="both"/>
    </w:pPr>
    <w:rPr>
      <w:rFonts w:ascii="Times New Roman" w:hAnsi="Times New Roman"/>
      <w:sz w:val="24"/>
    </w:rPr>
  </w:style>
  <w:style w:type="paragraph" w:customStyle="1" w:styleId="affff5">
    <w:name w:val="Сравнение редакций"/>
    <w:rsid w:val="0073764E"/>
    <w:pPr>
      <w:spacing w:after="0" w:line="240" w:lineRule="auto"/>
    </w:pPr>
    <w:rPr>
      <w:rFonts w:ascii="Calibri" w:eastAsia="Times New Roman" w:hAnsi="Calibri" w:cs="Times New Roman"/>
      <w:b/>
      <w:color w:val="26282F"/>
      <w:sz w:val="20"/>
      <w:szCs w:val="20"/>
      <w:lang w:eastAsia="ru-RU"/>
    </w:rPr>
  </w:style>
  <w:style w:type="paragraph" w:customStyle="1" w:styleId="1f0">
    <w:name w:val="Основной шрифт абзаца1"/>
    <w:rsid w:val="0073764E"/>
    <w:pPr>
      <w:spacing w:after="0" w:line="240" w:lineRule="auto"/>
    </w:pPr>
    <w:rPr>
      <w:rFonts w:ascii="Calibri" w:eastAsia="Times New Roman" w:hAnsi="Calibri" w:cs="Times New Roman"/>
      <w:color w:val="000000"/>
      <w:sz w:val="20"/>
      <w:szCs w:val="20"/>
      <w:lang w:eastAsia="ru-RU"/>
    </w:rPr>
  </w:style>
  <w:style w:type="paragraph" w:customStyle="1" w:styleId="affff6">
    <w:name w:val="Текст (лев. подпись)"/>
    <w:basedOn w:val="a"/>
    <w:next w:val="a"/>
    <w:qFormat/>
    <w:rsid w:val="0073764E"/>
    <w:pPr>
      <w:widowControl w:val="0"/>
      <w:spacing w:after="0" w:line="360" w:lineRule="auto"/>
    </w:pPr>
    <w:rPr>
      <w:rFonts w:ascii="Times New Roman" w:hAnsi="Times New Roman"/>
      <w:sz w:val="24"/>
    </w:rPr>
  </w:style>
  <w:style w:type="paragraph" w:customStyle="1" w:styleId="affff7">
    <w:name w:val="Подвал для информации об изменениях"/>
    <w:basedOn w:val="1"/>
    <w:next w:val="a"/>
    <w:qFormat/>
    <w:rsid w:val="0073764E"/>
    <w:pPr>
      <w:keepLines/>
      <w:spacing w:before="480" w:after="240" w:line="360" w:lineRule="auto"/>
      <w:jc w:val="center"/>
      <w:outlineLvl w:val="8"/>
    </w:pPr>
    <w:rPr>
      <w:b w:val="0"/>
      <w:sz w:val="18"/>
    </w:rPr>
  </w:style>
  <w:style w:type="paragraph" w:customStyle="1" w:styleId="affff8">
    <w:name w:val="Колонтитул (правый)"/>
    <w:basedOn w:val="aff0"/>
    <w:next w:val="a"/>
    <w:qFormat/>
    <w:rsid w:val="0073764E"/>
    <w:rPr>
      <w:sz w:val="14"/>
    </w:rPr>
  </w:style>
  <w:style w:type="paragraph" w:customStyle="1" w:styleId="blk">
    <w:name w:val="blk"/>
    <w:rsid w:val="0073764E"/>
    <w:pPr>
      <w:spacing w:after="0" w:line="240" w:lineRule="auto"/>
    </w:pPr>
    <w:rPr>
      <w:rFonts w:ascii="Calibri" w:eastAsia="Times New Roman" w:hAnsi="Calibri" w:cs="Times New Roman"/>
      <w:color w:val="000000"/>
      <w:sz w:val="20"/>
      <w:szCs w:val="20"/>
      <w:lang w:eastAsia="ru-RU"/>
    </w:rPr>
  </w:style>
  <w:style w:type="paragraph" w:customStyle="1" w:styleId="affff9">
    <w:name w:val="Гипертекстовая ссылка"/>
    <w:rsid w:val="0073764E"/>
    <w:pPr>
      <w:spacing w:after="0" w:line="240" w:lineRule="auto"/>
    </w:pPr>
    <w:rPr>
      <w:rFonts w:ascii="Calibri" w:eastAsia="Times New Roman" w:hAnsi="Calibri" w:cs="Times New Roman"/>
      <w:b/>
      <w:color w:val="106BBE"/>
      <w:sz w:val="20"/>
      <w:szCs w:val="20"/>
      <w:lang w:eastAsia="ru-RU"/>
    </w:rPr>
  </w:style>
  <w:style w:type="paragraph" w:customStyle="1" w:styleId="affffa">
    <w:name w:val="Прижатый влево"/>
    <w:basedOn w:val="a"/>
    <w:next w:val="a"/>
    <w:qFormat/>
    <w:rsid w:val="0073764E"/>
    <w:pPr>
      <w:widowControl w:val="0"/>
      <w:spacing w:after="0" w:line="360" w:lineRule="auto"/>
    </w:pPr>
    <w:rPr>
      <w:rFonts w:ascii="Times New Roman" w:hAnsi="Times New Roman"/>
      <w:sz w:val="24"/>
    </w:rPr>
  </w:style>
  <w:style w:type="paragraph" w:customStyle="1" w:styleId="affffb">
    <w:name w:val="Переменная часть"/>
    <w:basedOn w:val="affff"/>
    <w:next w:val="a"/>
    <w:qFormat/>
    <w:rsid w:val="0073764E"/>
    <w:rPr>
      <w:sz w:val="18"/>
    </w:rPr>
  </w:style>
  <w:style w:type="paragraph" w:customStyle="1" w:styleId="affffc">
    <w:name w:val="Выделение для Базового Поиска (курсив)"/>
    <w:rsid w:val="0073764E"/>
    <w:pPr>
      <w:spacing w:after="0" w:line="240" w:lineRule="auto"/>
    </w:pPr>
    <w:rPr>
      <w:rFonts w:ascii="Calibri" w:eastAsia="Times New Roman" w:hAnsi="Calibri" w:cs="Times New Roman"/>
      <w:b/>
      <w:i/>
      <w:color w:val="0058A9"/>
      <w:sz w:val="20"/>
      <w:szCs w:val="20"/>
      <w:lang w:eastAsia="ru-RU"/>
    </w:rPr>
  </w:style>
  <w:style w:type="paragraph" w:customStyle="1" w:styleId="Default">
    <w:name w:val="Default"/>
    <w:qFormat/>
    <w:rsid w:val="0073764E"/>
    <w:pPr>
      <w:spacing w:after="0" w:line="240" w:lineRule="auto"/>
    </w:pPr>
    <w:rPr>
      <w:rFonts w:ascii="Times New Roman" w:eastAsia="Times New Roman" w:hAnsi="Times New Roman" w:cs="Times New Roman"/>
      <w:color w:val="000000"/>
      <w:sz w:val="24"/>
      <w:szCs w:val="20"/>
      <w:lang w:eastAsia="ru-RU"/>
    </w:rPr>
  </w:style>
  <w:style w:type="paragraph" w:customStyle="1" w:styleId="affffd">
    <w:name w:val="Нормальный (таблица)"/>
    <w:basedOn w:val="a"/>
    <w:next w:val="a"/>
    <w:qFormat/>
    <w:rsid w:val="0073764E"/>
    <w:pPr>
      <w:widowControl w:val="0"/>
      <w:spacing w:after="0" w:line="360" w:lineRule="auto"/>
      <w:jc w:val="both"/>
    </w:pPr>
    <w:rPr>
      <w:rFonts w:ascii="Times New Roman" w:hAnsi="Times New Roman"/>
      <w:sz w:val="24"/>
    </w:rPr>
  </w:style>
  <w:style w:type="paragraph" w:customStyle="1" w:styleId="affffe">
    <w:name w:val="Напишите нам"/>
    <w:basedOn w:val="a"/>
    <w:next w:val="a"/>
    <w:qFormat/>
    <w:rsid w:val="0073764E"/>
    <w:pPr>
      <w:widowControl w:val="0"/>
      <w:shd w:val="clear" w:color="auto" w:fill="EFFFAD"/>
      <w:spacing w:before="90" w:after="90" w:line="360" w:lineRule="auto"/>
      <w:ind w:left="180" w:right="180"/>
      <w:jc w:val="both"/>
    </w:pPr>
    <w:rPr>
      <w:rFonts w:ascii="Times New Roman" w:hAnsi="Times New Roman"/>
      <w:sz w:val="20"/>
    </w:rPr>
  </w:style>
  <w:style w:type="paragraph" w:customStyle="1" w:styleId="111">
    <w:name w:val="Текст примечания Знак11"/>
    <w:rsid w:val="0073764E"/>
    <w:pPr>
      <w:spacing w:after="0" w:line="240" w:lineRule="auto"/>
    </w:pPr>
    <w:rPr>
      <w:rFonts w:ascii="Calibri" w:eastAsia="Times New Roman" w:hAnsi="Calibri" w:cs="Times New Roman"/>
      <w:color w:val="000000"/>
      <w:sz w:val="20"/>
      <w:szCs w:val="20"/>
      <w:lang w:eastAsia="ru-RU"/>
    </w:rPr>
  </w:style>
  <w:style w:type="paragraph" w:customStyle="1" w:styleId="afffff">
    <w:name w:val="Заголовок статьи"/>
    <w:basedOn w:val="a"/>
    <w:next w:val="a"/>
    <w:qFormat/>
    <w:rsid w:val="0073764E"/>
    <w:pPr>
      <w:widowControl w:val="0"/>
      <w:spacing w:after="0" w:line="360" w:lineRule="auto"/>
      <w:ind w:left="1612" w:hanging="892"/>
      <w:jc w:val="both"/>
    </w:pPr>
    <w:rPr>
      <w:rFonts w:ascii="Times New Roman" w:hAnsi="Times New Roman"/>
      <w:sz w:val="24"/>
    </w:rPr>
  </w:style>
  <w:style w:type="paragraph" w:customStyle="1" w:styleId="afffff0">
    <w:name w:val="Не вступил в силу"/>
    <w:rsid w:val="0073764E"/>
    <w:pPr>
      <w:shd w:val="clear" w:color="auto" w:fill="D8EDE8"/>
      <w:spacing w:after="0" w:line="240" w:lineRule="auto"/>
    </w:pPr>
    <w:rPr>
      <w:rFonts w:ascii="Calibri" w:eastAsia="Times New Roman" w:hAnsi="Calibri" w:cs="Times New Roman"/>
      <w:b/>
      <w:color w:val="000000"/>
      <w:sz w:val="20"/>
      <w:szCs w:val="20"/>
      <w:lang w:eastAsia="ru-RU"/>
    </w:rPr>
  </w:style>
  <w:style w:type="paragraph" w:customStyle="1" w:styleId="toc10">
    <w:name w:val="toc 10"/>
    <w:uiPriority w:val="39"/>
    <w:rsid w:val="0073764E"/>
    <w:pPr>
      <w:spacing w:after="0" w:line="240" w:lineRule="auto"/>
      <w:ind w:left="1800"/>
    </w:pPr>
    <w:rPr>
      <w:rFonts w:ascii="Calibri" w:eastAsia="Times New Roman" w:hAnsi="Calibri" w:cs="Times New Roman"/>
      <w:color w:val="000000"/>
      <w:sz w:val="20"/>
      <w:szCs w:val="20"/>
      <w:lang w:eastAsia="ru-RU"/>
    </w:rPr>
  </w:style>
  <w:style w:type="paragraph" w:customStyle="1" w:styleId="1f1">
    <w:name w:val="Текст примечания Знак1"/>
    <w:rsid w:val="0073764E"/>
    <w:pPr>
      <w:spacing w:after="0" w:line="240" w:lineRule="auto"/>
    </w:pPr>
    <w:rPr>
      <w:rFonts w:ascii="Calibri" w:eastAsia="Times New Roman" w:hAnsi="Calibri" w:cs="Times New Roman"/>
      <w:color w:val="000000"/>
      <w:sz w:val="20"/>
      <w:szCs w:val="20"/>
      <w:lang w:eastAsia="ru-RU"/>
    </w:rPr>
  </w:style>
  <w:style w:type="paragraph" w:customStyle="1" w:styleId="afffff1">
    <w:name w:val="Текст информации об изменениях"/>
    <w:basedOn w:val="a"/>
    <w:next w:val="a"/>
    <w:qFormat/>
    <w:rsid w:val="0073764E"/>
    <w:pPr>
      <w:widowControl w:val="0"/>
      <w:spacing w:after="0" w:line="360" w:lineRule="auto"/>
      <w:ind w:firstLine="720"/>
      <w:jc w:val="both"/>
    </w:pPr>
    <w:rPr>
      <w:rFonts w:ascii="Times New Roman" w:hAnsi="Times New Roman"/>
      <w:color w:val="353842"/>
      <w:sz w:val="18"/>
    </w:rPr>
  </w:style>
  <w:style w:type="paragraph" w:customStyle="1" w:styleId="afffff2">
    <w:name w:val="Подзаголовок для информации об изменениях"/>
    <w:basedOn w:val="afffff1"/>
    <w:next w:val="a"/>
    <w:qFormat/>
    <w:rsid w:val="0073764E"/>
    <w:rPr>
      <w:b/>
    </w:rPr>
  </w:style>
  <w:style w:type="paragraph" w:customStyle="1" w:styleId="afffff3">
    <w:name w:val="Куда обратиться?"/>
    <w:basedOn w:val="afff7"/>
    <w:next w:val="a"/>
    <w:qFormat/>
    <w:rsid w:val="0073764E"/>
  </w:style>
  <w:style w:type="paragraph" w:customStyle="1" w:styleId="afffff4">
    <w:name w:val="Заголовок ЭР (правое окно)"/>
    <w:basedOn w:val="afff8"/>
    <w:next w:val="a"/>
    <w:qFormat/>
    <w:rsid w:val="0073764E"/>
    <w:pPr>
      <w:spacing w:after="0"/>
      <w:jc w:val="left"/>
    </w:pPr>
  </w:style>
  <w:style w:type="table" w:styleId="afffff5">
    <w:name w:val="Table Grid"/>
    <w:basedOn w:val="a1"/>
    <w:uiPriority w:val="39"/>
    <w:rsid w:val="0073764E"/>
    <w:pPr>
      <w:spacing w:after="0" w:line="240" w:lineRule="auto"/>
    </w:pPr>
    <w:rPr>
      <w:rFonts w:ascii="Calibri" w:eastAsia="Times New Roman" w:hAnsi="Calibri" w:cs="Times New Roman"/>
      <w:color w:val="000000"/>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3">
    <w:name w:val="Plain Table 3"/>
    <w:basedOn w:val="a1"/>
    <w:uiPriority w:val="43"/>
    <w:rsid w:val="0073764E"/>
    <w:pPr>
      <w:spacing w:after="0" w:line="240" w:lineRule="auto"/>
    </w:pPr>
    <w:rPr>
      <w:rFonts w:ascii="Calibri" w:eastAsia="Times New Roman" w:hAnsi="Calibri" w:cs="Times New Roman"/>
      <w:color w:val="000000"/>
      <w:sz w:val="20"/>
      <w:szCs w:val="20"/>
      <w:lang w:eastAsia="ru-RU"/>
    </w:rPr>
    <w:tblPr>
      <w:tblInd w:w="0" w:type="nil"/>
    </w:tblPr>
  </w:style>
  <w:style w:type="table" w:customStyle="1" w:styleId="2a">
    <w:name w:val="Сетка таблицы2"/>
    <w:basedOn w:val="a1"/>
    <w:rsid w:val="0073764E"/>
    <w:pPr>
      <w:spacing w:after="0" w:line="240" w:lineRule="auto"/>
    </w:pPr>
    <w:rPr>
      <w:rFonts w:ascii="Calibri" w:eastAsia="Times New Roman" w:hAnsi="Calibri" w:cs="Times New Roman"/>
      <w:color w:val="00000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2">
    <w:name w:val="Сетка таблицы1"/>
    <w:basedOn w:val="a1"/>
    <w:rsid w:val="0073764E"/>
    <w:pPr>
      <w:spacing w:after="0" w:line="240" w:lineRule="auto"/>
    </w:pPr>
    <w:rPr>
      <w:rFonts w:ascii="Calibri" w:eastAsia="Times New Roman" w:hAnsi="Calibri" w:cs="Times New Roman"/>
      <w:color w:val="00000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qFormat/>
    <w:rsid w:val="0073764E"/>
    <w:pPr>
      <w:widowControl w:val="0"/>
      <w:spacing w:after="0" w:line="240"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paragraph" w:customStyle="1" w:styleId="afffff6">
    <w:name w:val="Постоянная часть"/>
    <w:basedOn w:val="affff"/>
    <w:next w:val="a"/>
    <w:qFormat/>
    <w:rsid w:val="0073764E"/>
    <w:rPr>
      <w:sz w:val="20"/>
    </w:rPr>
  </w:style>
  <w:style w:type="paragraph" w:customStyle="1" w:styleId="afffff7">
    <w:name w:val="Информация об изменениях"/>
    <w:basedOn w:val="afffff1"/>
    <w:next w:val="a"/>
    <w:qFormat/>
    <w:rsid w:val="0073764E"/>
    <w:pPr>
      <w:shd w:val="clear" w:color="auto" w:fill="EAEFED"/>
      <w:spacing w:before="180"/>
      <w:ind w:left="360" w:right="360" w:firstLine="0"/>
    </w:pPr>
  </w:style>
  <w:style w:type="paragraph" w:customStyle="1" w:styleId="afffff8">
    <w:name w:val="Текст в таблице"/>
    <w:basedOn w:val="affffd"/>
    <w:next w:val="a"/>
    <w:qFormat/>
    <w:rsid w:val="0073764E"/>
    <w:pPr>
      <w:ind w:firstLine="500"/>
    </w:pPr>
  </w:style>
  <w:style w:type="paragraph" w:customStyle="1" w:styleId="afffff9">
    <w:name w:val="Пример."/>
    <w:basedOn w:val="afff7"/>
    <w:next w:val="a"/>
    <w:qFormat/>
    <w:rsid w:val="0073764E"/>
  </w:style>
  <w:style w:type="paragraph" w:customStyle="1" w:styleId="afffffa">
    <w:name w:val="Внимание: криминал!!"/>
    <w:basedOn w:val="afff7"/>
    <w:next w:val="a"/>
    <w:qFormat/>
    <w:rsid w:val="0073764E"/>
  </w:style>
  <w:style w:type="paragraph" w:customStyle="1" w:styleId="afffffb">
    <w:name w:val="Комментарий"/>
    <w:basedOn w:val="afff3"/>
    <w:next w:val="a"/>
    <w:qFormat/>
    <w:rsid w:val="0073764E"/>
    <w:pPr>
      <w:shd w:val="clear" w:color="auto" w:fill="F0F0F0"/>
      <w:spacing w:before="75"/>
      <w:ind w:right="0"/>
      <w:jc w:val="both"/>
    </w:pPr>
    <w:rPr>
      <w:color w:val="353842"/>
    </w:rPr>
  </w:style>
  <w:style w:type="paragraph" w:customStyle="1" w:styleId="afffffc">
    <w:name w:val="Информация об изменениях документа"/>
    <w:basedOn w:val="afffffb"/>
    <w:next w:val="a"/>
    <w:qFormat/>
    <w:rsid w:val="0073764E"/>
    <w:rPr>
      <w:i/>
    </w:rPr>
  </w:style>
  <w:style w:type="paragraph" w:customStyle="1" w:styleId="afffffd">
    <w:name w:val="Интерактивный заголовок"/>
    <w:basedOn w:val="1f"/>
    <w:next w:val="a"/>
    <w:qFormat/>
    <w:rsid w:val="0073764E"/>
    <w:rPr>
      <w:u w:val="single"/>
    </w:rPr>
  </w:style>
  <w:style w:type="paragraph" w:customStyle="1" w:styleId="afffffe">
    <w:name w:val="Колонтитул (левый)"/>
    <w:basedOn w:val="affff6"/>
    <w:next w:val="a"/>
    <w:qFormat/>
    <w:rsid w:val="0073764E"/>
    <w:rPr>
      <w:sz w:val="14"/>
    </w:rPr>
  </w:style>
  <w:style w:type="paragraph" w:customStyle="1" w:styleId="affffff">
    <w:name w:val="Центрированный (таблица)"/>
    <w:basedOn w:val="affffd"/>
    <w:next w:val="a"/>
    <w:qFormat/>
    <w:rsid w:val="0073764E"/>
    <w:pPr>
      <w:jc w:val="center"/>
    </w:pPr>
  </w:style>
  <w:style w:type="paragraph" w:customStyle="1" w:styleId="affffff0">
    <w:name w:val="Комментарий пользователя"/>
    <w:basedOn w:val="afffffb"/>
    <w:next w:val="a"/>
    <w:qFormat/>
    <w:rsid w:val="0073764E"/>
    <w:pPr>
      <w:shd w:val="clear" w:color="auto" w:fill="FFDFE0"/>
      <w:jc w:val="left"/>
    </w:pPr>
  </w:style>
  <w:style w:type="paragraph" w:styleId="affffff1">
    <w:name w:val="No Spacing"/>
    <w:aliases w:val="Таблица"/>
    <w:uiPriority w:val="1"/>
    <w:qFormat/>
    <w:rsid w:val="0073764E"/>
    <w:pPr>
      <w:spacing w:after="0" w:line="240" w:lineRule="auto"/>
      <w:ind w:firstLineChars="125" w:firstLine="125"/>
      <w:jc w:val="both"/>
      <w:outlineLvl w:val="0"/>
    </w:pPr>
    <w:rPr>
      <w:rFonts w:ascii="Times New Roman" w:eastAsia="Calibri" w:hAnsi="Times New Roman" w:cs="Calibri"/>
      <w:position w:val="-1"/>
      <w:sz w:val="24"/>
      <w:lang w:eastAsia="ru-RU"/>
    </w:rPr>
  </w:style>
  <w:style w:type="character" w:customStyle="1" w:styleId="affffff2">
    <w:name w:val="Таблица Новая Знак"/>
    <w:link w:val="affffff3"/>
    <w:locked/>
    <w:rsid w:val="0073764E"/>
    <w:rPr>
      <w:rFonts w:ascii="Times New Roman" w:eastAsia="Times New Roman" w:hAnsi="Times New Roman" w:cs="Times New Roman"/>
      <w:sz w:val="24"/>
      <w:szCs w:val="24"/>
    </w:rPr>
  </w:style>
  <w:style w:type="paragraph" w:customStyle="1" w:styleId="affffff3">
    <w:name w:val="Таблица Новая"/>
    <w:basedOn w:val="a"/>
    <w:link w:val="affffff2"/>
    <w:uiPriority w:val="99"/>
    <w:qFormat/>
    <w:rsid w:val="0073764E"/>
    <w:pPr>
      <w:spacing w:after="0" w:line="240" w:lineRule="auto"/>
      <w:jc w:val="both"/>
    </w:pPr>
    <w:rPr>
      <w:rFonts w:ascii="Times New Roman" w:hAnsi="Times New Roman"/>
      <w:color w:val="auto"/>
      <w:sz w:val="24"/>
      <w:szCs w:val="24"/>
      <w:lang w:eastAsia="en-US"/>
    </w:rPr>
  </w:style>
  <w:style w:type="character" w:customStyle="1" w:styleId="afffff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5"/>
    <w:qFormat/>
    <w:locked/>
    <w:rsid w:val="0073764E"/>
    <w:rPr>
      <w:rFonts w:ascii="Times New Roman" w:hAnsi="Times New Roman" w:cs="Times New Roman"/>
      <w:lang w:val="en-US"/>
    </w:rPr>
  </w:style>
  <w:style w:type="paragraph" w:styleId="affffff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next w:val="a"/>
    <w:link w:val="affffff4"/>
    <w:unhideWhenUsed/>
    <w:qFormat/>
    <w:rsid w:val="0073764E"/>
    <w:pPr>
      <w:spacing w:after="0" w:line="240" w:lineRule="auto"/>
    </w:pPr>
    <w:rPr>
      <w:rFonts w:ascii="Times New Roman" w:eastAsiaTheme="minorHAnsi" w:hAnsi="Times New Roman"/>
      <w:color w:val="auto"/>
      <w:szCs w:val="22"/>
      <w:lang w:val="en-US" w:eastAsia="en-US"/>
    </w:rPr>
  </w:style>
  <w:style w:type="character" w:customStyle="1" w:styleId="1f3">
    <w:name w:val="Текст сноски Знак1"/>
    <w:basedOn w:val="a0"/>
    <w:semiHidden/>
    <w:qFormat/>
    <w:rsid w:val="0073764E"/>
    <w:rPr>
      <w:rFonts w:ascii="Calibri" w:eastAsia="Times New Roman" w:hAnsi="Calibri" w:cs="Times New Roman"/>
      <w:color w:val="000000"/>
      <w:sz w:val="20"/>
      <w:szCs w:val="20"/>
      <w:lang w:eastAsia="ru-RU"/>
    </w:rPr>
  </w:style>
  <w:style w:type="character" w:customStyle="1" w:styleId="Link">
    <w:name w:val="Link"/>
    <w:qFormat/>
    <w:rsid w:val="00DF7B04"/>
    <w:rPr>
      <w:color w:val="0000FF"/>
      <w:u w:val="single"/>
    </w:rPr>
  </w:style>
  <w:style w:type="character" w:customStyle="1" w:styleId="fontstyle01">
    <w:name w:val="fontstyle01"/>
    <w:qFormat/>
    <w:rsid w:val="00DF7B04"/>
    <w:rPr>
      <w:rFonts w:ascii="TimesNewRomanPS-BoldItalicMT" w:hAnsi="TimesNewRomanPS-BoldItalicMT" w:hint="default"/>
      <w:b/>
      <w:bCs/>
      <w:i/>
      <w:iCs/>
      <w:color w:val="000000"/>
      <w:sz w:val="24"/>
      <w:szCs w:val="24"/>
    </w:rPr>
  </w:style>
  <w:style w:type="paragraph" w:customStyle="1" w:styleId="LO-normal">
    <w:name w:val="LO-normal"/>
    <w:qFormat/>
    <w:rsid w:val="00DF7B04"/>
    <w:pPr>
      <w:suppressAutoHyphens/>
      <w:spacing w:after="0" w:line="240" w:lineRule="auto"/>
    </w:pPr>
    <w:rPr>
      <w:rFonts w:ascii="Calibri" w:eastAsia="Calibri" w:hAnsi="Calibri" w:cs="Calibri"/>
      <w:sz w:val="20"/>
      <w:szCs w:val="20"/>
      <w:lang w:eastAsia="zh-CN" w:bidi="hi-IN"/>
    </w:rPr>
  </w:style>
  <w:style w:type="character" w:customStyle="1" w:styleId="affffff6">
    <w:name w:val="Символ сноски"/>
    <w:qFormat/>
    <w:rsid w:val="00DF7B04"/>
  </w:style>
  <w:style w:type="character" w:customStyle="1" w:styleId="2b">
    <w:name w:val="Знак сноски2"/>
    <w:qFormat/>
    <w:rsid w:val="00DF7B04"/>
    <w:rPr>
      <w:vertAlign w:val="superscript"/>
    </w:rPr>
  </w:style>
  <w:style w:type="character" w:customStyle="1" w:styleId="1f4">
    <w:name w:val="Нижний колонтитул Знак1"/>
    <w:aliases w:val="Нижний колонтитул Знак Знак Знак Знак1,Нижний колонтитул1 Знак1,Нижний колонтитул Знак Знак Знак2"/>
    <w:basedOn w:val="a0"/>
    <w:semiHidden/>
    <w:locked/>
    <w:rsid w:val="00DF7B04"/>
    <w:rPr>
      <w:rFonts w:ascii="Times New Roman" w:hAnsi="Times New Roman" w:cs="Times New Roman"/>
      <w:sz w:val="24"/>
      <w:szCs w:val="24"/>
    </w:rPr>
  </w:style>
  <w:style w:type="character" w:customStyle="1" w:styleId="1f5">
    <w:name w:val="Подзаголовок Знак1"/>
    <w:basedOn w:val="a0"/>
    <w:locked/>
    <w:rsid w:val="00DF7B04"/>
    <w:rPr>
      <w:rFonts w:ascii="Calibri Light" w:eastAsia="Times New Roman" w:hAnsi="Calibri Light" w:cs="Times New Roman"/>
      <w:sz w:val="24"/>
      <w:szCs w:val="24"/>
      <w:lang w:eastAsia="ru-RU"/>
    </w:rPr>
  </w:style>
  <w:style w:type="paragraph" w:customStyle="1" w:styleId="c4">
    <w:name w:val="c4"/>
    <w:basedOn w:val="a"/>
    <w:uiPriority w:val="99"/>
    <w:qFormat/>
    <w:rsid w:val="00DF7B04"/>
    <w:pPr>
      <w:spacing w:before="100" w:beforeAutospacing="1" w:after="100" w:afterAutospacing="1" w:line="240" w:lineRule="auto"/>
    </w:pPr>
    <w:rPr>
      <w:rFonts w:ascii="Times New Roman" w:hAnsi="Times New Roman"/>
      <w:color w:val="auto"/>
      <w:sz w:val="24"/>
      <w:szCs w:val="24"/>
    </w:rPr>
  </w:style>
  <w:style w:type="character" w:customStyle="1" w:styleId="1f6">
    <w:name w:val="Верхний колонтитул Знак1"/>
    <w:basedOn w:val="a0"/>
    <w:semiHidden/>
    <w:rsid w:val="00DF7B04"/>
  </w:style>
  <w:style w:type="character" w:customStyle="1" w:styleId="c8">
    <w:name w:val="c8"/>
    <w:rsid w:val="00DF7B04"/>
  </w:style>
  <w:style w:type="table" w:customStyle="1" w:styleId="43">
    <w:name w:val="Сетка таблицы4"/>
    <w:basedOn w:val="a1"/>
    <w:uiPriority w:val="39"/>
    <w:qFormat/>
    <w:rsid w:val="00DF7B0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
    <w:name w:val="Стандартный HTML Знак"/>
    <w:basedOn w:val="a0"/>
    <w:link w:val="HTML0"/>
    <w:semiHidden/>
    <w:rsid w:val="00DF7B04"/>
    <w:rPr>
      <w:rFonts w:ascii="Courier New" w:eastAsia="Times New Roman" w:hAnsi="Courier New" w:cs="Times New Roman"/>
      <w:sz w:val="20"/>
      <w:szCs w:val="20"/>
      <w:lang w:eastAsia="ar-SA"/>
    </w:rPr>
  </w:style>
  <w:style w:type="paragraph" w:styleId="HTML0">
    <w:name w:val="HTML Preformatted"/>
    <w:basedOn w:val="a"/>
    <w:link w:val="HTML"/>
    <w:semiHidden/>
    <w:unhideWhenUsed/>
    <w:rsid w:val="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color w:val="auto"/>
      <w:sz w:val="20"/>
      <w:lang w:eastAsia="ar-SA"/>
    </w:rPr>
  </w:style>
  <w:style w:type="character" w:customStyle="1" w:styleId="affffff7">
    <w:name w:val="Основной текст с отступом Знак"/>
    <w:basedOn w:val="a0"/>
    <w:link w:val="affffff8"/>
    <w:semiHidden/>
    <w:locked/>
    <w:rsid w:val="00DF7B04"/>
    <w:rPr>
      <w:rFonts w:ascii="Times New Roman" w:eastAsia="Times New Roman" w:hAnsi="Times New Roman" w:cs="Times New Roman"/>
      <w:sz w:val="24"/>
      <w:szCs w:val="24"/>
      <w:lang w:eastAsia="ru-RU"/>
    </w:rPr>
  </w:style>
  <w:style w:type="paragraph" w:styleId="affffff8">
    <w:name w:val="Body Text Indent"/>
    <w:basedOn w:val="a"/>
    <w:link w:val="affffff7"/>
    <w:semiHidden/>
    <w:unhideWhenUsed/>
    <w:rsid w:val="00DF7B04"/>
    <w:pPr>
      <w:spacing w:after="120" w:line="240" w:lineRule="auto"/>
      <w:ind w:left="283"/>
    </w:pPr>
    <w:rPr>
      <w:rFonts w:ascii="Times New Roman" w:hAnsi="Times New Roman"/>
      <w:color w:val="auto"/>
      <w:sz w:val="24"/>
      <w:szCs w:val="24"/>
    </w:rPr>
  </w:style>
  <w:style w:type="character" w:customStyle="1" w:styleId="affffff9">
    <w:name w:val="Схема документа Знак"/>
    <w:basedOn w:val="a0"/>
    <w:link w:val="affffffa"/>
    <w:semiHidden/>
    <w:locked/>
    <w:rsid w:val="00DF7B04"/>
    <w:rPr>
      <w:rFonts w:ascii="Tahoma" w:eastAsia="Times New Roman" w:hAnsi="Tahoma" w:cs="Tahoma"/>
      <w:sz w:val="20"/>
      <w:szCs w:val="20"/>
      <w:shd w:val="clear" w:color="auto" w:fill="000080"/>
      <w:lang w:eastAsia="ru-RU"/>
    </w:rPr>
  </w:style>
  <w:style w:type="paragraph" w:styleId="affffffa">
    <w:name w:val="Document Map"/>
    <w:basedOn w:val="a"/>
    <w:link w:val="affffff9"/>
    <w:semiHidden/>
    <w:unhideWhenUsed/>
    <w:rsid w:val="00DF7B04"/>
    <w:pPr>
      <w:shd w:val="clear" w:color="auto" w:fill="000080"/>
      <w:spacing w:after="0" w:line="240" w:lineRule="auto"/>
    </w:pPr>
    <w:rPr>
      <w:rFonts w:ascii="Tahoma" w:hAnsi="Tahoma" w:cs="Tahoma"/>
      <w:color w:val="auto"/>
      <w:sz w:val="20"/>
    </w:rPr>
  </w:style>
  <w:style w:type="character" w:customStyle="1" w:styleId="2c">
    <w:name w:val="Основной текст (2)_"/>
    <w:link w:val="2d"/>
    <w:locked/>
    <w:rsid w:val="00DF7B04"/>
    <w:rPr>
      <w:shd w:val="clear" w:color="auto" w:fill="FFFFFF"/>
    </w:rPr>
  </w:style>
  <w:style w:type="paragraph" w:customStyle="1" w:styleId="2d">
    <w:name w:val="Основной текст (2)"/>
    <w:basedOn w:val="a"/>
    <w:link w:val="2c"/>
    <w:qFormat/>
    <w:rsid w:val="00DF7B04"/>
    <w:pPr>
      <w:widowControl w:val="0"/>
      <w:shd w:val="clear" w:color="auto" w:fill="FFFFFF"/>
      <w:spacing w:after="0" w:line="317" w:lineRule="exact"/>
      <w:jc w:val="center"/>
    </w:pPr>
    <w:rPr>
      <w:rFonts w:asciiTheme="minorHAnsi" w:eastAsiaTheme="minorHAnsi" w:hAnsiTheme="minorHAnsi" w:cstheme="minorBidi"/>
      <w:color w:val="auto"/>
      <w:szCs w:val="22"/>
      <w:lang w:eastAsia="en-US"/>
    </w:rPr>
  </w:style>
  <w:style w:type="paragraph" w:customStyle="1" w:styleId="210">
    <w:name w:val="Основной текст (2)1"/>
    <w:basedOn w:val="a"/>
    <w:uiPriority w:val="99"/>
    <w:qFormat/>
    <w:rsid w:val="00DF7B04"/>
    <w:pPr>
      <w:widowControl w:val="0"/>
      <w:shd w:val="clear" w:color="auto" w:fill="FFFFFF"/>
      <w:spacing w:after="0" w:line="320" w:lineRule="exact"/>
      <w:ind w:hanging="360"/>
      <w:jc w:val="center"/>
    </w:pPr>
    <w:rPr>
      <w:rFonts w:ascii="Times New Roman" w:eastAsia="Arial Unicode MS" w:hAnsi="Times New Roman"/>
      <w:color w:val="auto"/>
      <w:sz w:val="24"/>
      <w:szCs w:val="24"/>
    </w:rPr>
  </w:style>
  <w:style w:type="character" w:customStyle="1" w:styleId="63">
    <w:name w:val="Заголовок №6_"/>
    <w:link w:val="64"/>
    <w:locked/>
    <w:rsid w:val="00DF7B04"/>
    <w:rPr>
      <w:b/>
      <w:bCs/>
      <w:shd w:val="clear" w:color="auto" w:fill="FFFFFF"/>
    </w:rPr>
  </w:style>
  <w:style w:type="paragraph" w:customStyle="1" w:styleId="64">
    <w:name w:val="Заголовок №6"/>
    <w:basedOn w:val="a"/>
    <w:link w:val="63"/>
    <w:qFormat/>
    <w:rsid w:val="00DF7B04"/>
    <w:pPr>
      <w:widowControl w:val="0"/>
      <w:shd w:val="clear" w:color="auto" w:fill="FFFFFF"/>
      <w:spacing w:after="0" w:line="320" w:lineRule="exact"/>
      <w:ind w:hanging="460"/>
      <w:jc w:val="center"/>
      <w:outlineLvl w:val="5"/>
    </w:pPr>
    <w:rPr>
      <w:rFonts w:asciiTheme="minorHAnsi" w:eastAsiaTheme="minorHAnsi" w:hAnsiTheme="minorHAnsi" w:cstheme="minorBidi"/>
      <w:b/>
      <w:bCs/>
      <w:color w:val="auto"/>
      <w:szCs w:val="22"/>
      <w:lang w:eastAsia="en-US"/>
    </w:rPr>
  </w:style>
  <w:style w:type="paragraph" w:customStyle="1" w:styleId="affffffb">
    <w:name w:val="Для таблиц"/>
    <w:basedOn w:val="a"/>
    <w:uiPriority w:val="99"/>
    <w:qFormat/>
    <w:rsid w:val="00DF7B04"/>
    <w:pPr>
      <w:suppressAutoHyphens/>
      <w:spacing w:after="0" w:line="240" w:lineRule="auto"/>
    </w:pPr>
    <w:rPr>
      <w:rFonts w:ascii="Times New Roman" w:hAnsi="Times New Roman"/>
      <w:color w:val="auto"/>
      <w:sz w:val="24"/>
      <w:szCs w:val="24"/>
      <w:lang w:eastAsia="ar-SA"/>
    </w:rPr>
  </w:style>
  <w:style w:type="paragraph" w:customStyle="1" w:styleId="1f7">
    <w:name w:val="Название1"/>
    <w:basedOn w:val="a"/>
    <w:uiPriority w:val="99"/>
    <w:qFormat/>
    <w:rsid w:val="00DF7B04"/>
    <w:pPr>
      <w:suppressLineNumbers/>
      <w:suppressAutoHyphens/>
      <w:spacing w:before="120" w:after="120"/>
    </w:pPr>
    <w:rPr>
      <w:rFonts w:cs="Mangal"/>
      <w:i/>
      <w:iCs/>
      <w:color w:val="auto"/>
      <w:sz w:val="24"/>
      <w:szCs w:val="24"/>
      <w:lang w:eastAsia="ar-SA"/>
    </w:rPr>
  </w:style>
  <w:style w:type="paragraph" w:customStyle="1" w:styleId="2e">
    <w:name w:val="Указатель2"/>
    <w:basedOn w:val="a"/>
    <w:qFormat/>
    <w:rsid w:val="00DF7B04"/>
    <w:pPr>
      <w:suppressLineNumbers/>
      <w:suppressAutoHyphens/>
    </w:pPr>
    <w:rPr>
      <w:rFonts w:cs="Mangal"/>
      <w:color w:val="auto"/>
      <w:szCs w:val="22"/>
      <w:lang w:eastAsia="ar-SA"/>
    </w:rPr>
  </w:style>
  <w:style w:type="paragraph" w:customStyle="1" w:styleId="1f8">
    <w:name w:val="Название объекта1"/>
    <w:basedOn w:val="a"/>
    <w:qFormat/>
    <w:rsid w:val="00DF7B04"/>
    <w:pPr>
      <w:suppressLineNumbers/>
      <w:suppressAutoHyphens/>
      <w:spacing w:before="120" w:after="120"/>
    </w:pPr>
    <w:rPr>
      <w:rFonts w:cs="Mangal"/>
      <w:i/>
      <w:iCs/>
      <w:color w:val="auto"/>
      <w:sz w:val="24"/>
      <w:szCs w:val="24"/>
      <w:lang w:eastAsia="ar-SA"/>
    </w:rPr>
  </w:style>
  <w:style w:type="paragraph" w:customStyle="1" w:styleId="1f9">
    <w:name w:val="Указатель1"/>
    <w:basedOn w:val="a"/>
    <w:qFormat/>
    <w:rsid w:val="00DF7B04"/>
    <w:pPr>
      <w:suppressLineNumbers/>
      <w:suppressAutoHyphens/>
    </w:pPr>
    <w:rPr>
      <w:rFonts w:cs="Mangal"/>
      <w:color w:val="auto"/>
      <w:szCs w:val="22"/>
      <w:lang w:eastAsia="ar-SA"/>
    </w:rPr>
  </w:style>
  <w:style w:type="paragraph" w:customStyle="1" w:styleId="211">
    <w:name w:val="Основной текст с отступом 21"/>
    <w:basedOn w:val="a"/>
    <w:qFormat/>
    <w:rsid w:val="00DF7B04"/>
    <w:pPr>
      <w:suppressAutoHyphens/>
      <w:spacing w:after="120" w:line="480" w:lineRule="auto"/>
      <w:ind w:left="283"/>
    </w:pPr>
    <w:rPr>
      <w:color w:val="auto"/>
      <w:sz w:val="20"/>
      <w:lang w:eastAsia="ar-SA"/>
    </w:rPr>
  </w:style>
  <w:style w:type="paragraph" w:customStyle="1" w:styleId="1fa">
    <w:name w:val="Абзац списка1"/>
    <w:basedOn w:val="a"/>
    <w:qFormat/>
    <w:rsid w:val="00DF7B04"/>
    <w:pPr>
      <w:suppressAutoHyphens/>
      <w:ind w:left="720"/>
    </w:pPr>
    <w:rPr>
      <w:rFonts w:cs="Calibri"/>
      <w:color w:val="auto"/>
      <w:szCs w:val="22"/>
      <w:lang w:eastAsia="ar-SA"/>
    </w:rPr>
  </w:style>
  <w:style w:type="paragraph" w:customStyle="1" w:styleId="txt">
    <w:name w:val="txt"/>
    <w:basedOn w:val="a"/>
    <w:uiPriority w:val="99"/>
    <w:qFormat/>
    <w:rsid w:val="00DF7B04"/>
    <w:pPr>
      <w:suppressAutoHyphens/>
      <w:spacing w:before="280" w:after="280" w:line="240" w:lineRule="auto"/>
    </w:pPr>
    <w:rPr>
      <w:rFonts w:ascii="Times New Roman" w:hAnsi="Times New Roman"/>
      <w:color w:val="auto"/>
      <w:sz w:val="24"/>
      <w:szCs w:val="24"/>
      <w:lang w:eastAsia="ar-SA"/>
    </w:rPr>
  </w:style>
  <w:style w:type="paragraph" w:customStyle="1" w:styleId="sampletitle">
    <w:name w:val="sample_title"/>
    <w:basedOn w:val="a"/>
    <w:uiPriority w:val="99"/>
    <w:qFormat/>
    <w:rsid w:val="00DF7B04"/>
    <w:pPr>
      <w:suppressAutoHyphens/>
      <w:spacing w:before="280" w:after="280" w:line="240" w:lineRule="auto"/>
    </w:pPr>
    <w:rPr>
      <w:rFonts w:ascii="Times New Roman" w:hAnsi="Times New Roman"/>
      <w:color w:val="auto"/>
      <w:sz w:val="24"/>
      <w:szCs w:val="24"/>
      <w:lang w:eastAsia="ar-SA"/>
    </w:rPr>
  </w:style>
  <w:style w:type="paragraph" w:customStyle="1" w:styleId="sampletxt">
    <w:name w:val="sample_txt"/>
    <w:basedOn w:val="a"/>
    <w:uiPriority w:val="99"/>
    <w:qFormat/>
    <w:rsid w:val="00DF7B04"/>
    <w:pPr>
      <w:suppressAutoHyphens/>
      <w:spacing w:before="280" w:after="280" w:line="240" w:lineRule="auto"/>
    </w:pPr>
    <w:rPr>
      <w:rFonts w:ascii="Times New Roman" w:hAnsi="Times New Roman"/>
      <w:color w:val="auto"/>
      <w:sz w:val="24"/>
      <w:szCs w:val="24"/>
      <w:lang w:eastAsia="ar-SA"/>
    </w:rPr>
  </w:style>
  <w:style w:type="paragraph" w:customStyle="1" w:styleId="solvingtitle">
    <w:name w:val="solving_title"/>
    <w:basedOn w:val="a"/>
    <w:uiPriority w:val="99"/>
    <w:qFormat/>
    <w:rsid w:val="00DF7B04"/>
    <w:pPr>
      <w:suppressAutoHyphens/>
      <w:spacing w:before="280" w:after="280" w:line="240" w:lineRule="auto"/>
    </w:pPr>
    <w:rPr>
      <w:rFonts w:ascii="Times New Roman" w:hAnsi="Times New Roman"/>
      <w:color w:val="auto"/>
      <w:sz w:val="24"/>
      <w:szCs w:val="24"/>
      <w:lang w:eastAsia="ar-SA"/>
    </w:rPr>
  </w:style>
  <w:style w:type="paragraph" w:customStyle="1" w:styleId="solvingtxtfirst">
    <w:name w:val="solving_txt_first"/>
    <w:basedOn w:val="a"/>
    <w:uiPriority w:val="99"/>
    <w:qFormat/>
    <w:rsid w:val="00DF7B04"/>
    <w:pPr>
      <w:suppressAutoHyphens/>
      <w:spacing w:before="280" w:after="280" w:line="240" w:lineRule="auto"/>
    </w:pPr>
    <w:rPr>
      <w:rFonts w:ascii="Times New Roman" w:hAnsi="Times New Roman"/>
      <w:color w:val="auto"/>
      <w:sz w:val="24"/>
      <w:szCs w:val="24"/>
      <w:lang w:eastAsia="ar-SA"/>
    </w:rPr>
  </w:style>
  <w:style w:type="paragraph" w:customStyle="1" w:styleId="solvingtxtmiddle">
    <w:name w:val="solving_txt_middle"/>
    <w:basedOn w:val="a"/>
    <w:uiPriority w:val="99"/>
    <w:qFormat/>
    <w:rsid w:val="00DF7B04"/>
    <w:pPr>
      <w:suppressAutoHyphens/>
      <w:spacing w:before="280" w:after="280" w:line="240" w:lineRule="auto"/>
    </w:pPr>
    <w:rPr>
      <w:rFonts w:ascii="Times New Roman" w:hAnsi="Times New Roman"/>
      <w:color w:val="auto"/>
      <w:sz w:val="24"/>
      <w:szCs w:val="24"/>
      <w:lang w:eastAsia="ar-SA"/>
    </w:rPr>
  </w:style>
  <w:style w:type="paragraph" w:customStyle="1" w:styleId="pict">
    <w:name w:val="pict"/>
    <w:basedOn w:val="a"/>
    <w:uiPriority w:val="99"/>
    <w:qFormat/>
    <w:rsid w:val="00DF7B04"/>
    <w:pPr>
      <w:suppressAutoHyphens/>
      <w:spacing w:before="280" w:after="280" w:line="240" w:lineRule="auto"/>
    </w:pPr>
    <w:rPr>
      <w:rFonts w:ascii="Times New Roman" w:hAnsi="Times New Roman"/>
      <w:color w:val="auto"/>
      <w:sz w:val="24"/>
      <w:szCs w:val="24"/>
      <w:lang w:eastAsia="ar-SA"/>
    </w:rPr>
  </w:style>
  <w:style w:type="paragraph" w:customStyle="1" w:styleId="solvingtxtlast">
    <w:name w:val="solving_txt_last"/>
    <w:basedOn w:val="a"/>
    <w:uiPriority w:val="99"/>
    <w:qFormat/>
    <w:rsid w:val="00DF7B04"/>
    <w:pPr>
      <w:suppressAutoHyphens/>
      <w:spacing w:before="280" w:after="280" w:line="240" w:lineRule="auto"/>
    </w:pPr>
    <w:rPr>
      <w:rFonts w:ascii="Times New Roman" w:hAnsi="Times New Roman"/>
      <w:color w:val="auto"/>
      <w:sz w:val="24"/>
      <w:szCs w:val="24"/>
      <w:lang w:eastAsia="ar-SA"/>
    </w:rPr>
  </w:style>
  <w:style w:type="paragraph" w:customStyle="1" w:styleId="western">
    <w:name w:val="western"/>
    <w:basedOn w:val="a"/>
    <w:uiPriority w:val="99"/>
    <w:qFormat/>
    <w:rsid w:val="00DF7B04"/>
    <w:pPr>
      <w:suppressAutoHyphens/>
      <w:spacing w:before="280" w:after="280" w:line="240" w:lineRule="auto"/>
    </w:pPr>
    <w:rPr>
      <w:rFonts w:ascii="Times New Roman" w:hAnsi="Times New Roman"/>
      <w:color w:val="auto"/>
      <w:sz w:val="24"/>
      <w:szCs w:val="24"/>
      <w:lang w:eastAsia="ar-SA"/>
    </w:rPr>
  </w:style>
  <w:style w:type="paragraph" w:customStyle="1" w:styleId="abteorema">
    <w:name w:val="abteorema"/>
    <w:basedOn w:val="a"/>
    <w:uiPriority w:val="99"/>
    <w:qFormat/>
    <w:rsid w:val="00DF7B04"/>
    <w:pPr>
      <w:suppressAutoHyphens/>
      <w:spacing w:before="280" w:after="280" w:line="240" w:lineRule="auto"/>
    </w:pPr>
    <w:rPr>
      <w:rFonts w:ascii="Times New Roman" w:hAnsi="Times New Roman"/>
      <w:color w:val="auto"/>
      <w:sz w:val="24"/>
      <w:szCs w:val="24"/>
      <w:lang w:eastAsia="ar-SA"/>
    </w:rPr>
  </w:style>
  <w:style w:type="paragraph" w:customStyle="1" w:styleId="abtext">
    <w:name w:val="abtext"/>
    <w:basedOn w:val="a"/>
    <w:uiPriority w:val="99"/>
    <w:qFormat/>
    <w:rsid w:val="00DF7B04"/>
    <w:pPr>
      <w:suppressAutoHyphens/>
      <w:spacing w:before="280" w:after="280" w:line="240" w:lineRule="auto"/>
    </w:pPr>
    <w:rPr>
      <w:rFonts w:ascii="Times New Roman" w:hAnsi="Times New Roman"/>
      <w:color w:val="auto"/>
      <w:sz w:val="24"/>
      <w:szCs w:val="24"/>
      <w:lang w:eastAsia="ar-SA"/>
    </w:rPr>
  </w:style>
  <w:style w:type="paragraph" w:customStyle="1" w:styleId="ListParagraph1">
    <w:name w:val="List Paragraph1"/>
    <w:basedOn w:val="a"/>
    <w:uiPriority w:val="99"/>
    <w:qFormat/>
    <w:rsid w:val="00DF7B04"/>
    <w:pPr>
      <w:suppressAutoHyphens/>
      <w:ind w:left="720"/>
    </w:pPr>
    <w:rPr>
      <w:rFonts w:eastAsia="Calibri" w:cs="Calibri"/>
      <w:color w:val="auto"/>
      <w:szCs w:val="22"/>
      <w:lang w:eastAsia="ar-SA"/>
    </w:rPr>
  </w:style>
  <w:style w:type="paragraph" w:customStyle="1" w:styleId="affffffc">
    <w:name w:val="Знак Знак Знак Знак"/>
    <w:basedOn w:val="a"/>
    <w:uiPriority w:val="99"/>
    <w:qFormat/>
    <w:rsid w:val="00DF7B04"/>
    <w:pPr>
      <w:suppressAutoHyphens/>
      <w:spacing w:after="160" w:line="240" w:lineRule="exact"/>
    </w:pPr>
    <w:rPr>
      <w:rFonts w:ascii="Verdana" w:hAnsi="Verdana"/>
      <w:color w:val="auto"/>
      <w:sz w:val="20"/>
      <w:lang w:val="en-US" w:eastAsia="ar-SA"/>
    </w:rPr>
  </w:style>
  <w:style w:type="paragraph" w:customStyle="1" w:styleId="1fb">
    <w:name w:val="Схема документа1"/>
    <w:basedOn w:val="a"/>
    <w:uiPriority w:val="99"/>
    <w:qFormat/>
    <w:rsid w:val="00DF7B04"/>
    <w:pPr>
      <w:shd w:val="clear" w:color="auto" w:fill="000080"/>
      <w:suppressAutoHyphens/>
    </w:pPr>
    <w:rPr>
      <w:rFonts w:ascii="Tahoma" w:hAnsi="Tahoma" w:cs="Tahoma"/>
      <w:color w:val="auto"/>
      <w:sz w:val="20"/>
      <w:lang w:eastAsia="ar-SA"/>
    </w:rPr>
  </w:style>
  <w:style w:type="paragraph" w:customStyle="1" w:styleId="310">
    <w:name w:val="Основной текст с отступом 31"/>
    <w:basedOn w:val="a"/>
    <w:uiPriority w:val="99"/>
    <w:qFormat/>
    <w:rsid w:val="00DF7B04"/>
    <w:pPr>
      <w:suppressAutoHyphens/>
      <w:spacing w:after="120" w:line="240" w:lineRule="auto"/>
      <w:ind w:left="283"/>
    </w:pPr>
    <w:rPr>
      <w:rFonts w:ascii="Times New Roman" w:hAnsi="Times New Roman"/>
      <w:color w:val="auto"/>
      <w:sz w:val="16"/>
      <w:szCs w:val="16"/>
      <w:lang w:eastAsia="ar-SA"/>
    </w:rPr>
  </w:style>
  <w:style w:type="paragraph" w:customStyle="1" w:styleId="1fc">
    <w:name w:val="Текст1"/>
    <w:basedOn w:val="a"/>
    <w:uiPriority w:val="99"/>
    <w:qFormat/>
    <w:rsid w:val="00DF7B04"/>
    <w:pPr>
      <w:suppressAutoHyphens/>
      <w:spacing w:after="0" w:line="240" w:lineRule="auto"/>
    </w:pPr>
    <w:rPr>
      <w:rFonts w:ascii="Courier New" w:hAnsi="Courier New"/>
      <w:color w:val="auto"/>
      <w:sz w:val="20"/>
      <w:lang w:eastAsia="ar-SA"/>
    </w:rPr>
  </w:style>
  <w:style w:type="paragraph" w:customStyle="1" w:styleId="212">
    <w:name w:val="Основной текст 21"/>
    <w:basedOn w:val="a"/>
    <w:qFormat/>
    <w:rsid w:val="00DF7B04"/>
    <w:pPr>
      <w:suppressAutoHyphens/>
      <w:spacing w:after="120" w:line="480" w:lineRule="auto"/>
    </w:pPr>
    <w:rPr>
      <w:rFonts w:cs="Calibri"/>
      <w:color w:val="auto"/>
      <w:szCs w:val="22"/>
      <w:lang w:eastAsia="ar-SA"/>
    </w:rPr>
  </w:style>
  <w:style w:type="paragraph" w:customStyle="1" w:styleId="affffffd">
    <w:name w:val="Содержимое таблицы"/>
    <w:basedOn w:val="a"/>
    <w:qFormat/>
    <w:rsid w:val="00DF7B04"/>
    <w:pPr>
      <w:widowControl w:val="0"/>
      <w:suppressAutoHyphens/>
    </w:pPr>
    <w:rPr>
      <w:rFonts w:eastAsia="Calibri" w:cs="Calibri"/>
      <w:color w:val="auto"/>
      <w:szCs w:val="24"/>
      <w:lang w:eastAsia="hi-IN" w:bidi="hi-IN"/>
    </w:rPr>
  </w:style>
  <w:style w:type="paragraph" w:customStyle="1" w:styleId="affffffe">
    <w:name w:val="Абзац"/>
    <w:basedOn w:val="a"/>
    <w:uiPriority w:val="99"/>
    <w:qFormat/>
    <w:rsid w:val="00DF7B04"/>
    <w:pPr>
      <w:suppressAutoHyphens/>
      <w:spacing w:after="0" w:line="312" w:lineRule="auto"/>
      <w:ind w:firstLine="567"/>
      <w:jc w:val="both"/>
    </w:pPr>
    <w:rPr>
      <w:rFonts w:ascii="Times New Roman" w:hAnsi="Times New Roman"/>
      <w:color w:val="auto"/>
      <w:spacing w:val="-4"/>
      <w:sz w:val="24"/>
      <w:lang w:eastAsia="ar-SA"/>
    </w:rPr>
  </w:style>
  <w:style w:type="paragraph" w:customStyle="1" w:styleId="afffffff">
    <w:name w:val="Заголовок таблицы"/>
    <w:basedOn w:val="affffffd"/>
    <w:qFormat/>
    <w:rsid w:val="00DF7B04"/>
    <w:pPr>
      <w:suppressLineNumbers/>
      <w:jc w:val="center"/>
    </w:pPr>
    <w:rPr>
      <w:b/>
      <w:bCs/>
    </w:rPr>
  </w:style>
  <w:style w:type="paragraph" w:customStyle="1" w:styleId="100">
    <w:name w:val="Оглавление 10"/>
    <w:basedOn w:val="1f9"/>
    <w:uiPriority w:val="99"/>
    <w:qFormat/>
    <w:rsid w:val="00DF7B04"/>
    <w:pPr>
      <w:tabs>
        <w:tab w:val="right" w:leader="dot" w:pos="7091"/>
      </w:tabs>
      <w:ind w:left="2547"/>
    </w:pPr>
  </w:style>
  <w:style w:type="paragraph" w:customStyle="1" w:styleId="2f">
    <w:name w:val="Схема документа2"/>
    <w:basedOn w:val="a"/>
    <w:uiPriority w:val="99"/>
    <w:qFormat/>
    <w:rsid w:val="00DF7B04"/>
    <w:pPr>
      <w:shd w:val="clear" w:color="auto" w:fill="000080"/>
      <w:suppressAutoHyphens/>
    </w:pPr>
    <w:rPr>
      <w:rFonts w:ascii="Tahoma" w:hAnsi="Tahoma" w:cs="Tahoma"/>
      <w:color w:val="auto"/>
      <w:sz w:val="20"/>
      <w:lang w:eastAsia="ar-SA"/>
    </w:rPr>
  </w:style>
  <w:style w:type="paragraph" w:customStyle="1" w:styleId="afffffff0">
    <w:name w:val="Содержимое врезки"/>
    <w:basedOn w:val="af3"/>
    <w:uiPriority w:val="99"/>
    <w:qFormat/>
    <w:rsid w:val="00DF7B04"/>
    <w:pPr>
      <w:suppressAutoHyphens/>
    </w:pPr>
    <w:rPr>
      <w:rFonts w:eastAsia="Calibri"/>
      <w:color w:val="auto"/>
      <w:sz w:val="28"/>
      <w:szCs w:val="28"/>
      <w:lang w:eastAsia="ar-SA"/>
    </w:rPr>
  </w:style>
  <w:style w:type="paragraph" w:customStyle="1" w:styleId="Style8">
    <w:name w:val="Style8"/>
    <w:basedOn w:val="a"/>
    <w:uiPriority w:val="99"/>
    <w:qFormat/>
    <w:rsid w:val="00DF7B04"/>
    <w:pPr>
      <w:widowControl w:val="0"/>
      <w:autoSpaceDE w:val="0"/>
      <w:autoSpaceDN w:val="0"/>
      <w:adjustRightInd w:val="0"/>
      <w:spacing w:after="0" w:line="199" w:lineRule="exact"/>
      <w:jc w:val="center"/>
    </w:pPr>
    <w:rPr>
      <w:rFonts w:ascii="Arial Black" w:hAnsi="Arial Black"/>
      <w:color w:val="auto"/>
      <w:sz w:val="24"/>
      <w:szCs w:val="24"/>
    </w:rPr>
  </w:style>
  <w:style w:type="paragraph" w:customStyle="1" w:styleId="ConsPlusNonformat">
    <w:name w:val="ConsPlusNonformat"/>
    <w:uiPriority w:val="99"/>
    <w:qFormat/>
    <w:rsid w:val="00DF7B0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DF7B0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uiPriority w:val="99"/>
    <w:qFormat/>
    <w:rsid w:val="00DF7B0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body">
    <w:name w:val="body"/>
    <w:basedOn w:val="a"/>
    <w:next w:val="a"/>
    <w:uiPriority w:val="99"/>
    <w:qFormat/>
    <w:rsid w:val="00DF7B04"/>
    <w:pPr>
      <w:widowControl w:val="0"/>
      <w:autoSpaceDE w:val="0"/>
      <w:autoSpaceDN w:val="0"/>
      <w:adjustRightInd w:val="0"/>
      <w:spacing w:after="0" w:line="240" w:lineRule="atLeast"/>
      <w:ind w:firstLine="227"/>
      <w:jc w:val="both"/>
    </w:pPr>
    <w:rPr>
      <w:rFonts w:ascii="SchoolBookSanPin" w:eastAsiaTheme="minorEastAsia" w:hAnsi="SchoolBookSanPin" w:cs="SchoolBookSanPin"/>
      <w:sz w:val="20"/>
    </w:rPr>
  </w:style>
  <w:style w:type="character" w:customStyle="1" w:styleId="910">
    <w:name w:val="Заголовок 9 Знак1"/>
    <w:basedOn w:val="a0"/>
    <w:uiPriority w:val="9"/>
    <w:semiHidden/>
    <w:rsid w:val="00DF7B04"/>
    <w:rPr>
      <w:rFonts w:asciiTheme="majorHAnsi" w:eastAsiaTheme="majorEastAsia" w:hAnsiTheme="majorHAnsi" w:cstheme="majorBidi"/>
      <w:i/>
      <w:iCs/>
      <w:color w:val="272727" w:themeColor="text1" w:themeTint="D8"/>
      <w:sz w:val="21"/>
      <w:szCs w:val="21"/>
    </w:rPr>
  </w:style>
  <w:style w:type="character" w:customStyle="1" w:styleId="2f0">
    <w:name w:val="Основной текст (2) + Полужирный"/>
    <w:rsid w:val="00DF7B04"/>
    <w:rPr>
      <w:rFonts w:ascii="Times New Roman" w:hAnsi="Times New Roman" w:cs="Times New Roman" w:hint="default"/>
      <w:b/>
      <w:bCs/>
      <w:strike w:val="0"/>
      <w:dstrike w:val="0"/>
      <w:u w:val="none"/>
      <w:effect w:val="none"/>
      <w:lang w:bidi="ar-SA"/>
    </w:rPr>
  </w:style>
  <w:style w:type="character" w:customStyle="1" w:styleId="apple-style-span">
    <w:name w:val="apple-style-span"/>
    <w:basedOn w:val="a0"/>
    <w:rsid w:val="00DF7B04"/>
  </w:style>
  <w:style w:type="character" w:customStyle="1" w:styleId="1fd">
    <w:name w:val="Основной текст с отступом Знак1"/>
    <w:basedOn w:val="a0"/>
    <w:semiHidden/>
    <w:rsid w:val="00DF7B04"/>
    <w:rPr>
      <w:rFonts w:ascii="Calibri" w:eastAsia="Times New Roman" w:hAnsi="Calibri" w:cs="Times New Roman"/>
      <w:color w:val="000000"/>
      <w:szCs w:val="20"/>
      <w:lang w:eastAsia="ru-RU"/>
    </w:rPr>
  </w:style>
  <w:style w:type="character" w:customStyle="1" w:styleId="1fe">
    <w:name w:val="Схема документа Знак1"/>
    <w:basedOn w:val="a0"/>
    <w:semiHidden/>
    <w:rsid w:val="00DF7B04"/>
    <w:rPr>
      <w:rFonts w:ascii="Segoe UI" w:eastAsia="Times New Roman" w:hAnsi="Segoe UI" w:cs="Segoe UI"/>
      <w:color w:val="000000"/>
      <w:sz w:val="16"/>
      <w:szCs w:val="16"/>
      <w:lang w:eastAsia="ru-RU"/>
    </w:rPr>
  </w:style>
  <w:style w:type="character" w:customStyle="1" w:styleId="WW8Num1z0">
    <w:name w:val="WW8Num1z0"/>
    <w:rsid w:val="00DF7B04"/>
  </w:style>
  <w:style w:type="character" w:customStyle="1" w:styleId="WW8Num1z1">
    <w:name w:val="WW8Num1z1"/>
    <w:rsid w:val="00DF7B04"/>
  </w:style>
  <w:style w:type="character" w:customStyle="1" w:styleId="WW8Num1z2">
    <w:name w:val="WW8Num1z2"/>
    <w:rsid w:val="00DF7B04"/>
  </w:style>
  <w:style w:type="character" w:customStyle="1" w:styleId="WW8Num1z3">
    <w:name w:val="WW8Num1z3"/>
    <w:rsid w:val="00DF7B04"/>
  </w:style>
  <w:style w:type="character" w:customStyle="1" w:styleId="WW8Num1z4">
    <w:name w:val="WW8Num1z4"/>
    <w:rsid w:val="00DF7B04"/>
  </w:style>
  <w:style w:type="character" w:customStyle="1" w:styleId="WW8Num1z5">
    <w:name w:val="WW8Num1z5"/>
    <w:rsid w:val="00DF7B04"/>
  </w:style>
  <w:style w:type="character" w:customStyle="1" w:styleId="WW8Num1z6">
    <w:name w:val="WW8Num1z6"/>
    <w:rsid w:val="00DF7B04"/>
  </w:style>
  <w:style w:type="character" w:customStyle="1" w:styleId="WW8Num1z7">
    <w:name w:val="WW8Num1z7"/>
    <w:rsid w:val="00DF7B04"/>
  </w:style>
  <w:style w:type="character" w:customStyle="1" w:styleId="WW8Num1z8">
    <w:name w:val="WW8Num1z8"/>
    <w:rsid w:val="00DF7B04"/>
  </w:style>
  <w:style w:type="character" w:customStyle="1" w:styleId="WW8Num2z0">
    <w:name w:val="WW8Num2z0"/>
    <w:rsid w:val="00DF7B04"/>
    <w:rPr>
      <w:rFonts w:ascii="Times New Roman" w:hAnsi="Times New Roman" w:cs="Times New Roman" w:hint="default"/>
      <w:kern w:val="2"/>
      <w:sz w:val="26"/>
      <w:szCs w:val="26"/>
      <w:lang w:eastAsia="hi-IN" w:bidi="hi-IN"/>
    </w:rPr>
  </w:style>
  <w:style w:type="character" w:customStyle="1" w:styleId="WW8Num3z0">
    <w:name w:val="WW8Num3z0"/>
    <w:rsid w:val="00DF7B04"/>
    <w:rPr>
      <w:rFonts w:ascii="Symbol" w:hAnsi="Symbol" w:cs="Symbol" w:hint="default"/>
    </w:rPr>
  </w:style>
  <w:style w:type="character" w:customStyle="1" w:styleId="WW8Num4z0">
    <w:name w:val="WW8Num4z0"/>
    <w:rsid w:val="00DF7B04"/>
    <w:rPr>
      <w:rFonts w:ascii="Times New Roman" w:hAnsi="Times New Roman" w:cs="Times New Roman" w:hint="default"/>
      <w:color w:val="000000"/>
      <w:sz w:val="26"/>
      <w:szCs w:val="26"/>
      <w:shd w:val="clear" w:color="auto" w:fill="FFFFFF"/>
    </w:rPr>
  </w:style>
  <w:style w:type="character" w:customStyle="1" w:styleId="WW8Num5z0">
    <w:name w:val="WW8Num5z0"/>
    <w:rsid w:val="00DF7B04"/>
    <w:rPr>
      <w:rFonts w:ascii="Symbol" w:hAnsi="Symbol" w:cs="Symbol" w:hint="default"/>
    </w:rPr>
  </w:style>
  <w:style w:type="character" w:customStyle="1" w:styleId="WW8Num6z0">
    <w:name w:val="WW8Num6z0"/>
    <w:rsid w:val="00DF7B04"/>
    <w:rPr>
      <w:rFonts w:ascii="Symbol" w:hAnsi="Symbol" w:cs="Symbol" w:hint="default"/>
      <w:sz w:val="26"/>
      <w:szCs w:val="26"/>
    </w:rPr>
  </w:style>
  <w:style w:type="character" w:customStyle="1" w:styleId="WW8Num7z0">
    <w:name w:val="WW8Num7z0"/>
    <w:rsid w:val="00DF7B04"/>
    <w:rPr>
      <w:rFonts w:ascii="Symbol" w:hAnsi="Symbol" w:cs="Symbol" w:hint="default"/>
    </w:rPr>
  </w:style>
  <w:style w:type="character" w:customStyle="1" w:styleId="WW8Num8z0">
    <w:name w:val="WW8Num8z0"/>
    <w:rsid w:val="00DF7B04"/>
    <w:rPr>
      <w:rFonts w:ascii="Symbol" w:hAnsi="Symbol" w:cs="Symbol" w:hint="default"/>
      <w:bCs/>
      <w:sz w:val="26"/>
      <w:szCs w:val="26"/>
    </w:rPr>
  </w:style>
  <w:style w:type="character" w:customStyle="1" w:styleId="WW8Num9z0">
    <w:name w:val="WW8Num9z0"/>
    <w:rsid w:val="00DF7B04"/>
    <w:rPr>
      <w:rFonts w:ascii="Symbol" w:hAnsi="Symbol" w:cs="Symbol" w:hint="default"/>
      <w:sz w:val="26"/>
      <w:szCs w:val="26"/>
    </w:rPr>
  </w:style>
  <w:style w:type="character" w:customStyle="1" w:styleId="WW8Num10z0">
    <w:name w:val="WW8Num10z0"/>
    <w:rsid w:val="00DF7B04"/>
    <w:rPr>
      <w:rFonts w:ascii="Symbol" w:hAnsi="Symbol" w:cs="Symbol" w:hint="default"/>
    </w:rPr>
  </w:style>
  <w:style w:type="character" w:customStyle="1" w:styleId="WW8Num11z0">
    <w:name w:val="WW8Num11z0"/>
    <w:rsid w:val="00DF7B04"/>
    <w:rPr>
      <w:rFonts w:ascii="Symbol" w:eastAsia="Mangal" w:hAnsi="Symbol" w:cs="Symbol" w:hint="default"/>
      <w:b/>
      <w:bCs/>
      <w:kern w:val="2"/>
      <w:sz w:val="24"/>
      <w:szCs w:val="24"/>
      <w:lang w:val="hi-IN"/>
    </w:rPr>
  </w:style>
  <w:style w:type="character" w:customStyle="1" w:styleId="WW8Num12z0">
    <w:name w:val="WW8Num12z0"/>
    <w:rsid w:val="00DF7B04"/>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DF7B04"/>
    <w:rPr>
      <w:rFonts w:ascii="Symbol" w:eastAsia="Calibri" w:hAnsi="Symbol" w:cs="Symbol" w:hint="default"/>
      <w:sz w:val="20"/>
      <w:szCs w:val="20"/>
    </w:rPr>
  </w:style>
  <w:style w:type="character" w:customStyle="1" w:styleId="WW8Num14z0">
    <w:name w:val="WW8Num14z0"/>
    <w:rsid w:val="00DF7B04"/>
    <w:rPr>
      <w:rFonts w:ascii="Symbol" w:hAnsi="Symbol" w:cs="Times New Roman" w:hint="default"/>
      <w:b/>
      <w:bCs w:val="0"/>
      <w:color w:val="auto"/>
      <w:sz w:val="24"/>
      <w:szCs w:val="26"/>
      <w:shd w:val="clear" w:color="auto" w:fill="FFFFFF"/>
      <w:lang w:val="en-US"/>
    </w:rPr>
  </w:style>
  <w:style w:type="character" w:customStyle="1" w:styleId="WW8Num14z1">
    <w:name w:val="WW8Num14z1"/>
    <w:rsid w:val="00DF7B04"/>
  </w:style>
  <w:style w:type="character" w:customStyle="1" w:styleId="WW8Num14z2">
    <w:name w:val="WW8Num14z2"/>
    <w:rsid w:val="00DF7B04"/>
  </w:style>
  <w:style w:type="character" w:customStyle="1" w:styleId="WW8Num14z4">
    <w:name w:val="WW8Num14z4"/>
    <w:rsid w:val="00DF7B04"/>
  </w:style>
  <w:style w:type="character" w:customStyle="1" w:styleId="WW8Num15z0">
    <w:name w:val="WW8Num15z0"/>
    <w:rsid w:val="00DF7B04"/>
    <w:rPr>
      <w:rFonts w:ascii="Times New Roman" w:hAnsi="Times New Roman" w:cs="Times New Roman" w:hint="default"/>
      <w:bCs/>
      <w:sz w:val="20"/>
      <w:szCs w:val="20"/>
    </w:rPr>
  </w:style>
  <w:style w:type="character" w:customStyle="1" w:styleId="WW8Num16z0">
    <w:name w:val="WW8Num16z0"/>
    <w:rsid w:val="00DF7B04"/>
    <w:rPr>
      <w:rFonts w:ascii="Symbol" w:eastAsia="Times New Roman CYR" w:hAnsi="Symbol" w:cs="Symbol" w:hint="default"/>
    </w:rPr>
  </w:style>
  <w:style w:type="character" w:customStyle="1" w:styleId="WW8Num16z1">
    <w:name w:val="WW8Num16z1"/>
    <w:rsid w:val="00DF7B04"/>
    <w:rPr>
      <w:rFonts w:ascii="Courier New" w:hAnsi="Courier New" w:cs="Courier New" w:hint="default"/>
    </w:rPr>
  </w:style>
  <w:style w:type="character" w:customStyle="1" w:styleId="WW8Num16z2">
    <w:name w:val="WW8Num16z2"/>
    <w:rsid w:val="00DF7B04"/>
    <w:rPr>
      <w:rFonts w:ascii="Wingdings" w:hAnsi="Wingdings" w:cs="Wingdings" w:hint="default"/>
    </w:rPr>
  </w:style>
  <w:style w:type="character" w:customStyle="1" w:styleId="WW8Num17z0">
    <w:name w:val="WW8Num17z0"/>
    <w:rsid w:val="00DF7B04"/>
    <w:rPr>
      <w:rFonts w:ascii="Times New Roman" w:hAnsi="Times New Roman" w:cs="Times New Roman" w:hint="default"/>
      <w:b/>
      <w:bCs w:val="0"/>
      <w:i/>
      <w:iCs w:val="0"/>
      <w:sz w:val="26"/>
      <w:szCs w:val="26"/>
      <w:lang w:val="en-US"/>
    </w:rPr>
  </w:style>
  <w:style w:type="character" w:customStyle="1" w:styleId="WW8Num17z1">
    <w:name w:val="WW8Num17z1"/>
    <w:rsid w:val="00DF7B04"/>
  </w:style>
  <w:style w:type="character" w:customStyle="1" w:styleId="WW8Num17z2">
    <w:name w:val="WW8Num17z2"/>
    <w:rsid w:val="00DF7B04"/>
  </w:style>
  <w:style w:type="character" w:customStyle="1" w:styleId="WW8Num17z3">
    <w:name w:val="WW8Num17z3"/>
    <w:rsid w:val="00DF7B04"/>
  </w:style>
  <w:style w:type="character" w:customStyle="1" w:styleId="WW8Num17z4">
    <w:name w:val="WW8Num17z4"/>
    <w:rsid w:val="00DF7B04"/>
  </w:style>
  <w:style w:type="character" w:customStyle="1" w:styleId="WW8Num17z5">
    <w:name w:val="WW8Num17z5"/>
    <w:rsid w:val="00DF7B04"/>
  </w:style>
  <w:style w:type="character" w:customStyle="1" w:styleId="WW8Num17z6">
    <w:name w:val="WW8Num17z6"/>
    <w:rsid w:val="00DF7B04"/>
  </w:style>
  <w:style w:type="character" w:customStyle="1" w:styleId="WW8Num17z7">
    <w:name w:val="WW8Num17z7"/>
    <w:rsid w:val="00DF7B04"/>
  </w:style>
  <w:style w:type="character" w:customStyle="1" w:styleId="WW8Num17z8">
    <w:name w:val="WW8Num17z8"/>
    <w:rsid w:val="00DF7B04"/>
  </w:style>
  <w:style w:type="character" w:customStyle="1" w:styleId="WW8Num18z0">
    <w:name w:val="WW8Num18z0"/>
    <w:rsid w:val="00DF7B04"/>
  </w:style>
  <w:style w:type="character" w:customStyle="1" w:styleId="WW8Num18z1">
    <w:name w:val="WW8Num18z1"/>
    <w:rsid w:val="00DF7B04"/>
  </w:style>
  <w:style w:type="character" w:customStyle="1" w:styleId="WW8Num18z2">
    <w:name w:val="WW8Num18z2"/>
    <w:rsid w:val="00DF7B04"/>
  </w:style>
  <w:style w:type="character" w:customStyle="1" w:styleId="WW8Num18z3">
    <w:name w:val="WW8Num18z3"/>
    <w:rsid w:val="00DF7B04"/>
  </w:style>
  <w:style w:type="character" w:customStyle="1" w:styleId="WW8Num18z4">
    <w:name w:val="WW8Num18z4"/>
    <w:rsid w:val="00DF7B04"/>
  </w:style>
  <w:style w:type="character" w:customStyle="1" w:styleId="WW8Num18z5">
    <w:name w:val="WW8Num18z5"/>
    <w:rsid w:val="00DF7B04"/>
  </w:style>
  <w:style w:type="character" w:customStyle="1" w:styleId="WW8Num18z6">
    <w:name w:val="WW8Num18z6"/>
    <w:rsid w:val="00DF7B04"/>
  </w:style>
  <w:style w:type="character" w:customStyle="1" w:styleId="WW8Num18z7">
    <w:name w:val="WW8Num18z7"/>
    <w:rsid w:val="00DF7B04"/>
  </w:style>
  <w:style w:type="character" w:customStyle="1" w:styleId="WW8Num18z8">
    <w:name w:val="WW8Num18z8"/>
    <w:rsid w:val="00DF7B04"/>
  </w:style>
  <w:style w:type="character" w:customStyle="1" w:styleId="WW8Num19z0">
    <w:name w:val="WW8Num19z0"/>
    <w:rsid w:val="00DF7B04"/>
    <w:rPr>
      <w:rFonts w:ascii="Times New Roman" w:hAnsi="Times New Roman" w:cs="Times New Roman" w:hint="default"/>
      <w:bCs/>
      <w:sz w:val="26"/>
      <w:szCs w:val="26"/>
    </w:rPr>
  </w:style>
  <w:style w:type="character" w:customStyle="1" w:styleId="WW8Num19z1">
    <w:name w:val="WW8Num19z1"/>
    <w:rsid w:val="00DF7B04"/>
  </w:style>
  <w:style w:type="character" w:customStyle="1" w:styleId="WW8Num19z2">
    <w:name w:val="WW8Num19z2"/>
    <w:rsid w:val="00DF7B04"/>
  </w:style>
  <w:style w:type="character" w:customStyle="1" w:styleId="WW8Num19z3">
    <w:name w:val="WW8Num19z3"/>
    <w:rsid w:val="00DF7B04"/>
  </w:style>
  <w:style w:type="character" w:customStyle="1" w:styleId="WW8Num19z4">
    <w:name w:val="WW8Num19z4"/>
    <w:rsid w:val="00DF7B04"/>
  </w:style>
  <w:style w:type="character" w:customStyle="1" w:styleId="WW8Num19z5">
    <w:name w:val="WW8Num19z5"/>
    <w:rsid w:val="00DF7B04"/>
  </w:style>
  <w:style w:type="character" w:customStyle="1" w:styleId="WW8Num19z6">
    <w:name w:val="WW8Num19z6"/>
    <w:rsid w:val="00DF7B04"/>
  </w:style>
  <w:style w:type="character" w:customStyle="1" w:styleId="WW8Num19z7">
    <w:name w:val="WW8Num19z7"/>
    <w:rsid w:val="00DF7B04"/>
  </w:style>
  <w:style w:type="character" w:customStyle="1" w:styleId="WW8Num19z8">
    <w:name w:val="WW8Num19z8"/>
    <w:rsid w:val="00DF7B04"/>
  </w:style>
  <w:style w:type="character" w:customStyle="1" w:styleId="WW8Num20z0">
    <w:name w:val="WW8Num20z0"/>
    <w:rsid w:val="00DF7B04"/>
    <w:rPr>
      <w:rFonts w:ascii="Symbol" w:hAnsi="Symbol" w:cs="Symbol" w:hint="default"/>
    </w:rPr>
  </w:style>
  <w:style w:type="character" w:customStyle="1" w:styleId="WW8Num20z1">
    <w:name w:val="WW8Num20z1"/>
    <w:rsid w:val="00DF7B04"/>
    <w:rPr>
      <w:rFonts w:ascii="Courier New" w:hAnsi="Courier New" w:cs="Courier New" w:hint="default"/>
    </w:rPr>
  </w:style>
  <w:style w:type="character" w:customStyle="1" w:styleId="WW8Num20z2">
    <w:name w:val="WW8Num20z2"/>
    <w:rsid w:val="00DF7B04"/>
    <w:rPr>
      <w:rFonts w:ascii="Wingdings" w:hAnsi="Wingdings" w:cs="Wingdings" w:hint="default"/>
    </w:rPr>
  </w:style>
  <w:style w:type="character" w:customStyle="1" w:styleId="WW8Num20z3">
    <w:name w:val="WW8Num20z3"/>
    <w:rsid w:val="00DF7B04"/>
  </w:style>
  <w:style w:type="character" w:customStyle="1" w:styleId="WW8Num20z4">
    <w:name w:val="WW8Num20z4"/>
    <w:rsid w:val="00DF7B04"/>
  </w:style>
  <w:style w:type="character" w:customStyle="1" w:styleId="WW8Num20z5">
    <w:name w:val="WW8Num20z5"/>
    <w:rsid w:val="00DF7B04"/>
  </w:style>
  <w:style w:type="character" w:customStyle="1" w:styleId="WW8Num20z6">
    <w:name w:val="WW8Num20z6"/>
    <w:rsid w:val="00DF7B04"/>
  </w:style>
  <w:style w:type="character" w:customStyle="1" w:styleId="WW8Num20z7">
    <w:name w:val="WW8Num20z7"/>
    <w:rsid w:val="00DF7B04"/>
  </w:style>
  <w:style w:type="character" w:customStyle="1" w:styleId="WW8Num20z8">
    <w:name w:val="WW8Num20z8"/>
    <w:rsid w:val="00DF7B04"/>
  </w:style>
  <w:style w:type="character" w:customStyle="1" w:styleId="WW8Num21z0">
    <w:name w:val="WW8Num21z0"/>
    <w:rsid w:val="00DF7B04"/>
  </w:style>
  <w:style w:type="character" w:customStyle="1" w:styleId="WW8Num21z1">
    <w:name w:val="WW8Num21z1"/>
    <w:rsid w:val="00DF7B04"/>
  </w:style>
  <w:style w:type="character" w:customStyle="1" w:styleId="WW8Num21z2">
    <w:name w:val="WW8Num21z2"/>
    <w:rsid w:val="00DF7B04"/>
  </w:style>
  <w:style w:type="character" w:customStyle="1" w:styleId="WW8Num21z4">
    <w:name w:val="WW8Num21z4"/>
    <w:rsid w:val="00DF7B04"/>
  </w:style>
  <w:style w:type="character" w:customStyle="1" w:styleId="WW8Num22z0">
    <w:name w:val="WW8Num22z0"/>
    <w:rsid w:val="00DF7B04"/>
  </w:style>
  <w:style w:type="character" w:customStyle="1" w:styleId="WW8Num22z1">
    <w:name w:val="WW8Num22z1"/>
    <w:rsid w:val="00DF7B04"/>
  </w:style>
  <w:style w:type="character" w:customStyle="1" w:styleId="WW8Num22z2">
    <w:name w:val="WW8Num22z2"/>
    <w:rsid w:val="00DF7B04"/>
  </w:style>
  <w:style w:type="character" w:customStyle="1" w:styleId="WW8Num22z3">
    <w:name w:val="WW8Num22z3"/>
    <w:rsid w:val="00DF7B04"/>
  </w:style>
  <w:style w:type="character" w:customStyle="1" w:styleId="WW8Num22z4">
    <w:name w:val="WW8Num22z4"/>
    <w:rsid w:val="00DF7B04"/>
  </w:style>
  <w:style w:type="character" w:customStyle="1" w:styleId="WW8Num22z5">
    <w:name w:val="WW8Num22z5"/>
    <w:rsid w:val="00DF7B04"/>
  </w:style>
  <w:style w:type="character" w:customStyle="1" w:styleId="WW8Num22z6">
    <w:name w:val="WW8Num22z6"/>
    <w:rsid w:val="00DF7B04"/>
  </w:style>
  <w:style w:type="character" w:customStyle="1" w:styleId="WW8Num22z7">
    <w:name w:val="WW8Num22z7"/>
    <w:rsid w:val="00DF7B04"/>
  </w:style>
  <w:style w:type="character" w:customStyle="1" w:styleId="WW8Num22z8">
    <w:name w:val="WW8Num22z8"/>
    <w:rsid w:val="00DF7B04"/>
  </w:style>
  <w:style w:type="character" w:customStyle="1" w:styleId="WW8Num23z0">
    <w:name w:val="WW8Num23z0"/>
    <w:rsid w:val="00DF7B04"/>
  </w:style>
  <w:style w:type="character" w:customStyle="1" w:styleId="WW8Num23z1">
    <w:name w:val="WW8Num23z1"/>
    <w:rsid w:val="00DF7B04"/>
  </w:style>
  <w:style w:type="character" w:customStyle="1" w:styleId="WW8Num23z2">
    <w:name w:val="WW8Num23z2"/>
    <w:rsid w:val="00DF7B04"/>
  </w:style>
  <w:style w:type="character" w:customStyle="1" w:styleId="WW8Num23z3">
    <w:name w:val="WW8Num23z3"/>
    <w:rsid w:val="00DF7B04"/>
  </w:style>
  <w:style w:type="character" w:customStyle="1" w:styleId="WW8Num23z4">
    <w:name w:val="WW8Num23z4"/>
    <w:rsid w:val="00DF7B04"/>
  </w:style>
  <w:style w:type="character" w:customStyle="1" w:styleId="WW8Num23z5">
    <w:name w:val="WW8Num23z5"/>
    <w:rsid w:val="00DF7B04"/>
  </w:style>
  <w:style w:type="character" w:customStyle="1" w:styleId="WW8Num23z6">
    <w:name w:val="WW8Num23z6"/>
    <w:rsid w:val="00DF7B04"/>
  </w:style>
  <w:style w:type="character" w:customStyle="1" w:styleId="WW8Num23z7">
    <w:name w:val="WW8Num23z7"/>
    <w:rsid w:val="00DF7B04"/>
  </w:style>
  <w:style w:type="character" w:customStyle="1" w:styleId="WW8Num23z8">
    <w:name w:val="WW8Num23z8"/>
    <w:rsid w:val="00DF7B04"/>
  </w:style>
  <w:style w:type="character" w:customStyle="1" w:styleId="WW8Num24z0">
    <w:name w:val="WW8Num24z0"/>
    <w:rsid w:val="00DF7B04"/>
    <w:rPr>
      <w:rFonts w:ascii="Times New Roman" w:eastAsia="Calibri" w:hAnsi="Times New Roman" w:cs="Times New Roman" w:hint="default"/>
      <w:bCs/>
      <w:sz w:val="26"/>
      <w:szCs w:val="26"/>
    </w:rPr>
  </w:style>
  <w:style w:type="character" w:customStyle="1" w:styleId="WW8Num24z1">
    <w:name w:val="WW8Num24z1"/>
    <w:rsid w:val="00DF7B04"/>
  </w:style>
  <w:style w:type="character" w:customStyle="1" w:styleId="WW8Num24z2">
    <w:name w:val="WW8Num24z2"/>
    <w:rsid w:val="00DF7B04"/>
  </w:style>
  <w:style w:type="character" w:customStyle="1" w:styleId="WW8Num24z3">
    <w:name w:val="WW8Num24z3"/>
    <w:rsid w:val="00DF7B04"/>
  </w:style>
  <w:style w:type="character" w:customStyle="1" w:styleId="WW8Num24z4">
    <w:name w:val="WW8Num24z4"/>
    <w:rsid w:val="00DF7B04"/>
  </w:style>
  <w:style w:type="character" w:customStyle="1" w:styleId="WW8Num24z5">
    <w:name w:val="WW8Num24z5"/>
    <w:rsid w:val="00DF7B04"/>
  </w:style>
  <w:style w:type="character" w:customStyle="1" w:styleId="WW8Num24z6">
    <w:name w:val="WW8Num24z6"/>
    <w:rsid w:val="00DF7B04"/>
  </w:style>
  <w:style w:type="character" w:customStyle="1" w:styleId="WW8Num24z7">
    <w:name w:val="WW8Num24z7"/>
    <w:rsid w:val="00DF7B04"/>
  </w:style>
  <w:style w:type="character" w:customStyle="1" w:styleId="WW8Num24z8">
    <w:name w:val="WW8Num24z8"/>
    <w:rsid w:val="00DF7B04"/>
  </w:style>
  <w:style w:type="character" w:customStyle="1" w:styleId="WW8Num25z0">
    <w:name w:val="WW8Num25z0"/>
    <w:rsid w:val="00DF7B04"/>
    <w:rPr>
      <w:rFonts w:ascii="Symbol" w:hAnsi="Symbol" w:cs="Symbol" w:hint="default"/>
    </w:rPr>
  </w:style>
  <w:style w:type="character" w:customStyle="1" w:styleId="WW8Num25z1">
    <w:name w:val="WW8Num25z1"/>
    <w:rsid w:val="00DF7B04"/>
    <w:rPr>
      <w:rFonts w:ascii="Courier New" w:hAnsi="Courier New" w:cs="Courier New" w:hint="default"/>
    </w:rPr>
  </w:style>
  <w:style w:type="character" w:customStyle="1" w:styleId="WW8Num25z2">
    <w:name w:val="WW8Num25z2"/>
    <w:rsid w:val="00DF7B04"/>
    <w:rPr>
      <w:rFonts w:ascii="Wingdings" w:hAnsi="Wingdings" w:cs="Wingdings" w:hint="default"/>
    </w:rPr>
  </w:style>
  <w:style w:type="character" w:customStyle="1" w:styleId="WW8Num25z3">
    <w:name w:val="WW8Num25z3"/>
    <w:rsid w:val="00DF7B04"/>
  </w:style>
  <w:style w:type="character" w:customStyle="1" w:styleId="WW8Num25z4">
    <w:name w:val="WW8Num25z4"/>
    <w:rsid w:val="00DF7B04"/>
  </w:style>
  <w:style w:type="character" w:customStyle="1" w:styleId="WW8Num25z5">
    <w:name w:val="WW8Num25z5"/>
    <w:rsid w:val="00DF7B04"/>
  </w:style>
  <w:style w:type="character" w:customStyle="1" w:styleId="WW8Num25z6">
    <w:name w:val="WW8Num25z6"/>
    <w:rsid w:val="00DF7B04"/>
  </w:style>
  <w:style w:type="character" w:customStyle="1" w:styleId="WW8Num25z7">
    <w:name w:val="WW8Num25z7"/>
    <w:rsid w:val="00DF7B04"/>
  </w:style>
  <w:style w:type="character" w:customStyle="1" w:styleId="WW8Num25z8">
    <w:name w:val="WW8Num25z8"/>
    <w:rsid w:val="00DF7B04"/>
  </w:style>
  <w:style w:type="character" w:customStyle="1" w:styleId="WW8Num26z0">
    <w:name w:val="WW8Num26z0"/>
    <w:rsid w:val="00DF7B04"/>
  </w:style>
  <w:style w:type="character" w:customStyle="1" w:styleId="WW8Num26z1">
    <w:name w:val="WW8Num26z1"/>
    <w:rsid w:val="00DF7B04"/>
  </w:style>
  <w:style w:type="character" w:customStyle="1" w:styleId="WW8Num26z2">
    <w:name w:val="WW8Num26z2"/>
    <w:rsid w:val="00DF7B04"/>
  </w:style>
  <w:style w:type="character" w:customStyle="1" w:styleId="WW8Num26z3">
    <w:name w:val="WW8Num26z3"/>
    <w:rsid w:val="00DF7B04"/>
  </w:style>
  <w:style w:type="character" w:customStyle="1" w:styleId="WW8Num26z4">
    <w:name w:val="WW8Num26z4"/>
    <w:rsid w:val="00DF7B04"/>
  </w:style>
  <w:style w:type="character" w:customStyle="1" w:styleId="WW8Num26z5">
    <w:name w:val="WW8Num26z5"/>
    <w:rsid w:val="00DF7B04"/>
  </w:style>
  <w:style w:type="character" w:customStyle="1" w:styleId="WW8Num26z6">
    <w:name w:val="WW8Num26z6"/>
    <w:rsid w:val="00DF7B04"/>
  </w:style>
  <w:style w:type="character" w:customStyle="1" w:styleId="WW8Num26z7">
    <w:name w:val="WW8Num26z7"/>
    <w:rsid w:val="00DF7B04"/>
  </w:style>
  <w:style w:type="character" w:customStyle="1" w:styleId="WW8Num26z8">
    <w:name w:val="WW8Num26z8"/>
    <w:rsid w:val="00DF7B04"/>
  </w:style>
  <w:style w:type="character" w:customStyle="1" w:styleId="2f1">
    <w:name w:val="Основной шрифт абзаца2"/>
    <w:rsid w:val="00DF7B04"/>
  </w:style>
  <w:style w:type="character" w:customStyle="1" w:styleId="WW8Num11z1">
    <w:name w:val="WW8Num11z1"/>
    <w:rsid w:val="00DF7B04"/>
    <w:rPr>
      <w:rFonts w:ascii="Courier New" w:hAnsi="Courier New" w:cs="Courier New" w:hint="default"/>
    </w:rPr>
  </w:style>
  <w:style w:type="character" w:customStyle="1" w:styleId="WW8Num11z2">
    <w:name w:val="WW8Num11z2"/>
    <w:rsid w:val="00DF7B04"/>
    <w:rPr>
      <w:rFonts w:ascii="Wingdings" w:hAnsi="Wingdings" w:cs="Wingdings" w:hint="default"/>
    </w:rPr>
  </w:style>
  <w:style w:type="character" w:customStyle="1" w:styleId="WW8Num11z3">
    <w:name w:val="WW8Num11z3"/>
    <w:rsid w:val="00DF7B04"/>
  </w:style>
  <w:style w:type="character" w:customStyle="1" w:styleId="WW8Num11z4">
    <w:name w:val="WW8Num11z4"/>
    <w:rsid w:val="00DF7B04"/>
  </w:style>
  <w:style w:type="character" w:customStyle="1" w:styleId="WW8Num11z5">
    <w:name w:val="WW8Num11z5"/>
    <w:rsid w:val="00DF7B04"/>
  </w:style>
  <w:style w:type="character" w:customStyle="1" w:styleId="WW8Num11z6">
    <w:name w:val="WW8Num11z6"/>
    <w:rsid w:val="00DF7B04"/>
  </w:style>
  <w:style w:type="character" w:customStyle="1" w:styleId="WW8Num11z7">
    <w:name w:val="WW8Num11z7"/>
    <w:rsid w:val="00DF7B04"/>
  </w:style>
  <w:style w:type="character" w:customStyle="1" w:styleId="WW8Num11z8">
    <w:name w:val="WW8Num11z8"/>
    <w:rsid w:val="00DF7B04"/>
  </w:style>
  <w:style w:type="character" w:customStyle="1" w:styleId="WW8Num13z1">
    <w:name w:val="WW8Num13z1"/>
    <w:rsid w:val="00DF7B04"/>
    <w:rPr>
      <w:rFonts w:ascii="Courier New" w:hAnsi="Courier New" w:cs="Courier New" w:hint="default"/>
    </w:rPr>
  </w:style>
  <w:style w:type="character" w:customStyle="1" w:styleId="WW8Num13z2">
    <w:name w:val="WW8Num13z2"/>
    <w:rsid w:val="00DF7B04"/>
    <w:rPr>
      <w:rFonts w:ascii="Wingdings" w:hAnsi="Wingdings" w:cs="Wingdings" w:hint="default"/>
    </w:rPr>
  </w:style>
  <w:style w:type="character" w:customStyle="1" w:styleId="WW8Num14z3">
    <w:name w:val="WW8Num14z3"/>
    <w:rsid w:val="00DF7B04"/>
  </w:style>
  <w:style w:type="character" w:customStyle="1" w:styleId="WW8Num14z5">
    <w:name w:val="WW8Num14z5"/>
    <w:rsid w:val="00DF7B04"/>
  </w:style>
  <w:style w:type="character" w:customStyle="1" w:styleId="WW8Num14z6">
    <w:name w:val="WW8Num14z6"/>
    <w:rsid w:val="00DF7B04"/>
  </w:style>
  <w:style w:type="character" w:customStyle="1" w:styleId="WW8Num14z7">
    <w:name w:val="WW8Num14z7"/>
    <w:rsid w:val="00DF7B04"/>
  </w:style>
  <w:style w:type="character" w:customStyle="1" w:styleId="WW8Num14z8">
    <w:name w:val="WW8Num14z8"/>
    <w:rsid w:val="00DF7B04"/>
  </w:style>
  <w:style w:type="character" w:customStyle="1" w:styleId="WW8Num15z1">
    <w:name w:val="WW8Num15z1"/>
    <w:rsid w:val="00DF7B04"/>
  </w:style>
  <w:style w:type="character" w:customStyle="1" w:styleId="WW8Num21z3">
    <w:name w:val="WW8Num21z3"/>
    <w:rsid w:val="00DF7B04"/>
  </w:style>
  <w:style w:type="character" w:customStyle="1" w:styleId="WW8Num21z5">
    <w:name w:val="WW8Num21z5"/>
    <w:rsid w:val="00DF7B04"/>
  </w:style>
  <w:style w:type="character" w:customStyle="1" w:styleId="WW8Num21z6">
    <w:name w:val="WW8Num21z6"/>
    <w:rsid w:val="00DF7B04"/>
  </w:style>
  <w:style w:type="character" w:customStyle="1" w:styleId="WW8Num21z7">
    <w:name w:val="WW8Num21z7"/>
    <w:rsid w:val="00DF7B04"/>
  </w:style>
  <w:style w:type="character" w:customStyle="1" w:styleId="WW8Num21z8">
    <w:name w:val="WW8Num21z8"/>
    <w:rsid w:val="00DF7B04"/>
  </w:style>
  <w:style w:type="character" w:customStyle="1" w:styleId="WW8Num27z0">
    <w:name w:val="WW8Num27z0"/>
    <w:rsid w:val="00DF7B04"/>
  </w:style>
  <w:style w:type="character" w:customStyle="1" w:styleId="WW8Num27z1">
    <w:name w:val="WW8Num27z1"/>
    <w:rsid w:val="00DF7B04"/>
  </w:style>
  <w:style w:type="character" w:customStyle="1" w:styleId="WW8Num27z2">
    <w:name w:val="WW8Num27z2"/>
    <w:rsid w:val="00DF7B04"/>
  </w:style>
  <w:style w:type="character" w:customStyle="1" w:styleId="WW8Num27z3">
    <w:name w:val="WW8Num27z3"/>
    <w:rsid w:val="00DF7B04"/>
  </w:style>
  <w:style w:type="character" w:customStyle="1" w:styleId="WW8Num27z4">
    <w:name w:val="WW8Num27z4"/>
    <w:rsid w:val="00DF7B04"/>
  </w:style>
  <w:style w:type="character" w:customStyle="1" w:styleId="WW8Num27z5">
    <w:name w:val="WW8Num27z5"/>
    <w:rsid w:val="00DF7B04"/>
  </w:style>
  <w:style w:type="character" w:customStyle="1" w:styleId="WW8Num27z6">
    <w:name w:val="WW8Num27z6"/>
    <w:rsid w:val="00DF7B04"/>
  </w:style>
  <w:style w:type="character" w:customStyle="1" w:styleId="WW8Num27z7">
    <w:name w:val="WW8Num27z7"/>
    <w:rsid w:val="00DF7B04"/>
  </w:style>
  <w:style w:type="character" w:customStyle="1" w:styleId="WW8Num27z8">
    <w:name w:val="WW8Num27z8"/>
    <w:rsid w:val="00DF7B04"/>
  </w:style>
  <w:style w:type="character" w:customStyle="1" w:styleId="WW8Num28z0">
    <w:name w:val="WW8Num28z0"/>
    <w:rsid w:val="00DF7B04"/>
    <w:rPr>
      <w:rFonts w:ascii="Symbol" w:hAnsi="Symbol" w:cs="Symbol" w:hint="default"/>
    </w:rPr>
  </w:style>
  <w:style w:type="character" w:customStyle="1" w:styleId="WW8Num28z1">
    <w:name w:val="WW8Num28z1"/>
    <w:rsid w:val="00DF7B04"/>
    <w:rPr>
      <w:rFonts w:ascii="Courier New" w:hAnsi="Courier New" w:cs="Courier New" w:hint="default"/>
    </w:rPr>
  </w:style>
  <w:style w:type="character" w:customStyle="1" w:styleId="WW8Num28z2">
    <w:name w:val="WW8Num28z2"/>
    <w:rsid w:val="00DF7B04"/>
    <w:rPr>
      <w:rFonts w:ascii="Wingdings" w:hAnsi="Wingdings" w:cs="Wingdings" w:hint="default"/>
    </w:rPr>
  </w:style>
  <w:style w:type="character" w:customStyle="1" w:styleId="WW8Num29z0">
    <w:name w:val="WW8Num29z0"/>
    <w:rsid w:val="00DF7B04"/>
    <w:rPr>
      <w:rFonts w:ascii="Times New Roman" w:hAnsi="Times New Roman" w:cs="Times New Roman" w:hint="default"/>
      <w:i/>
      <w:iCs w:val="0"/>
      <w:sz w:val="26"/>
      <w:szCs w:val="26"/>
      <w:lang w:val="en-US"/>
    </w:rPr>
  </w:style>
  <w:style w:type="character" w:customStyle="1" w:styleId="WW8Num29z1">
    <w:name w:val="WW8Num29z1"/>
    <w:rsid w:val="00DF7B04"/>
  </w:style>
  <w:style w:type="character" w:customStyle="1" w:styleId="WW8Num29z2">
    <w:name w:val="WW8Num29z2"/>
    <w:rsid w:val="00DF7B04"/>
  </w:style>
  <w:style w:type="character" w:customStyle="1" w:styleId="WW8Num29z3">
    <w:name w:val="WW8Num29z3"/>
    <w:rsid w:val="00DF7B04"/>
  </w:style>
  <w:style w:type="character" w:customStyle="1" w:styleId="WW8Num29z4">
    <w:name w:val="WW8Num29z4"/>
    <w:rsid w:val="00DF7B04"/>
  </w:style>
  <w:style w:type="character" w:customStyle="1" w:styleId="WW8Num29z5">
    <w:name w:val="WW8Num29z5"/>
    <w:rsid w:val="00DF7B04"/>
  </w:style>
  <w:style w:type="character" w:customStyle="1" w:styleId="WW8Num29z6">
    <w:name w:val="WW8Num29z6"/>
    <w:rsid w:val="00DF7B04"/>
  </w:style>
  <w:style w:type="character" w:customStyle="1" w:styleId="WW8Num29z7">
    <w:name w:val="WW8Num29z7"/>
    <w:rsid w:val="00DF7B04"/>
  </w:style>
  <w:style w:type="character" w:customStyle="1" w:styleId="WW8Num29z8">
    <w:name w:val="WW8Num29z8"/>
    <w:rsid w:val="00DF7B04"/>
  </w:style>
  <w:style w:type="character" w:customStyle="1" w:styleId="WW8Num30z0">
    <w:name w:val="WW8Num30z0"/>
    <w:rsid w:val="00DF7B04"/>
    <w:rPr>
      <w:rFonts w:ascii="Times New Roman" w:hAnsi="Times New Roman" w:cs="Times New Roman" w:hint="default"/>
      <w:color w:val="000000"/>
      <w:sz w:val="26"/>
      <w:szCs w:val="26"/>
      <w:shd w:val="clear" w:color="auto" w:fill="FFFFFF"/>
    </w:rPr>
  </w:style>
  <w:style w:type="character" w:customStyle="1" w:styleId="WW8Num30z1">
    <w:name w:val="WW8Num30z1"/>
    <w:rsid w:val="00DF7B04"/>
  </w:style>
  <w:style w:type="character" w:customStyle="1" w:styleId="WW8Num30z2">
    <w:name w:val="WW8Num30z2"/>
    <w:rsid w:val="00DF7B04"/>
  </w:style>
  <w:style w:type="character" w:customStyle="1" w:styleId="WW8Num30z3">
    <w:name w:val="WW8Num30z3"/>
    <w:rsid w:val="00DF7B04"/>
  </w:style>
  <w:style w:type="character" w:customStyle="1" w:styleId="WW8Num30z4">
    <w:name w:val="WW8Num30z4"/>
    <w:rsid w:val="00DF7B04"/>
  </w:style>
  <w:style w:type="character" w:customStyle="1" w:styleId="WW8Num30z5">
    <w:name w:val="WW8Num30z5"/>
    <w:rsid w:val="00DF7B04"/>
  </w:style>
  <w:style w:type="character" w:customStyle="1" w:styleId="WW8Num30z6">
    <w:name w:val="WW8Num30z6"/>
    <w:rsid w:val="00DF7B04"/>
  </w:style>
  <w:style w:type="character" w:customStyle="1" w:styleId="WW8Num30z7">
    <w:name w:val="WW8Num30z7"/>
    <w:rsid w:val="00DF7B04"/>
  </w:style>
  <w:style w:type="character" w:customStyle="1" w:styleId="WW8Num30z8">
    <w:name w:val="WW8Num30z8"/>
    <w:rsid w:val="00DF7B04"/>
  </w:style>
  <w:style w:type="character" w:customStyle="1" w:styleId="WW8Num31z0">
    <w:name w:val="WW8Num31z0"/>
    <w:rsid w:val="00DF7B04"/>
    <w:rPr>
      <w:rFonts w:ascii="Times New Roman" w:hAnsi="Times New Roman" w:cs="Times New Roman" w:hint="default"/>
      <w:sz w:val="26"/>
      <w:szCs w:val="26"/>
    </w:rPr>
  </w:style>
  <w:style w:type="character" w:customStyle="1" w:styleId="WW8Num31z1">
    <w:name w:val="WW8Num31z1"/>
    <w:rsid w:val="00DF7B04"/>
  </w:style>
  <w:style w:type="character" w:customStyle="1" w:styleId="65">
    <w:name w:val="Знак Знак6"/>
    <w:rsid w:val="00DF7B04"/>
    <w:rPr>
      <w:rFonts w:ascii="Times New Roman" w:hAnsi="Times New Roman" w:cs="Times New Roman" w:hint="default"/>
      <w:sz w:val="28"/>
      <w:szCs w:val="28"/>
    </w:rPr>
  </w:style>
  <w:style w:type="character" w:customStyle="1" w:styleId="53">
    <w:name w:val="Знак Знак5"/>
    <w:rsid w:val="00DF7B04"/>
    <w:rPr>
      <w:rFonts w:ascii="Times New Roman" w:eastAsia="Times New Roman" w:hAnsi="Times New Roman" w:cs="Times New Roman" w:hint="default"/>
    </w:rPr>
  </w:style>
  <w:style w:type="character" w:customStyle="1" w:styleId="44">
    <w:name w:val="Знак Знак4"/>
    <w:rsid w:val="00DF7B04"/>
    <w:rPr>
      <w:rFonts w:ascii="Times New Roman" w:eastAsia="Times New Roman" w:hAnsi="Times New Roman" w:cs="Times New Roman" w:hint="default"/>
    </w:rPr>
  </w:style>
  <w:style w:type="character" w:customStyle="1" w:styleId="34">
    <w:name w:val="Знак Знак3"/>
    <w:rsid w:val="00DF7B04"/>
    <w:rPr>
      <w:rFonts w:ascii="Tahoma" w:hAnsi="Tahoma" w:cs="Tahoma" w:hint="default"/>
      <w:sz w:val="16"/>
      <w:szCs w:val="16"/>
    </w:rPr>
  </w:style>
  <w:style w:type="character" w:customStyle="1" w:styleId="2f2">
    <w:name w:val="Знак Знак2"/>
    <w:rsid w:val="00DF7B04"/>
    <w:rPr>
      <w:rFonts w:ascii="Times New Roman" w:eastAsia="Times New Roman" w:hAnsi="Times New Roman" w:cs="Times New Roman" w:hint="default"/>
    </w:rPr>
  </w:style>
  <w:style w:type="character" w:customStyle="1" w:styleId="1ff">
    <w:name w:val="Знак Знак1"/>
    <w:rsid w:val="00DF7B04"/>
    <w:rPr>
      <w:rFonts w:ascii="Times New Roman" w:eastAsia="Times New Roman" w:hAnsi="Times New Roman" w:cs="Times New Roman" w:hint="default"/>
    </w:rPr>
  </w:style>
  <w:style w:type="character" w:customStyle="1" w:styleId="73">
    <w:name w:val="Знак Знак7"/>
    <w:rsid w:val="00DF7B04"/>
    <w:rPr>
      <w:rFonts w:ascii="Arial" w:eastAsia="Times New Roman" w:hAnsi="Arial" w:cs="Arial" w:hint="default"/>
      <w:sz w:val="22"/>
      <w:szCs w:val="22"/>
    </w:rPr>
  </w:style>
  <w:style w:type="character" w:customStyle="1" w:styleId="101">
    <w:name w:val="Знак Знак10"/>
    <w:rsid w:val="00DF7B04"/>
    <w:rPr>
      <w:rFonts w:ascii="Arial" w:eastAsia="Times New Roman" w:hAnsi="Arial" w:cs="Arial" w:hint="default"/>
      <w:b/>
      <w:bCs/>
      <w:i/>
      <w:iCs/>
      <w:sz w:val="28"/>
      <w:szCs w:val="28"/>
    </w:rPr>
  </w:style>
  <w:style w:type="character" w:customStyle="1" w:styleId="112">
    <w:name w:val="Знак Знак11"/>
    <w:rsid w:val="00DF7B04"/>
    <w:rPr>
      <w:rFonts w:ascii="Times New Roman" w:eastAsia="Times New Roman" w:hAnsi="Times New Roman" w:cs="Times New Roman" w:hint="default"/>
      <w:b/>
      <w:bCs/>
      <w:kern w:val="2"/>
      <w:sz w:val="48"/>
      <w:szCs w:val="48"/>
    </w:rPr>
  </w:style>
  <w:style w:type="character" w:customStyle="1" w:styleId="93">
    <w:name w:val="Знак Знак9"/>
    <w:rsid w:val="00DF7B04"/>
    <w:rPr>
      <w:rFonts w:ascii="Cambria" w:eastAsia="Times New Roman" w:hAnsi="Cambria" w:cs="Times New Roman" w:hint="default"/>
      <w:b/>
      <w:bCs/>
      <w:i/>
      <w:iCs/>
      <w:color w:val="4F81BD"/>
      <w:sz w:val="28"/>
      <w:szCs w:val="28"/>
    </w:rPr>
  </w:style>
  <w:style w:type="character" w:customStyle="1" w:styleId="83">
    <w:name w:val="Знак Знак8"/>
    <w:rsid w:val="00DF7B04"/>
    <w:rPr>
      <w:rFonts w:ascii="Cambria" w:eastAsia="Times New Roman" w:hAnsi="Cambria" w:cs="Times New Roman" w:hint="default"/>
      <w:color w:val="243F60"/>
      <w:sz w:val="28"/>
      <w:szCs w:val="28"/>
    </w:rPr>
  </w:style>
  <w:style w:type="character" w:customStyle="1" w:styleId="symbol">
    <w:name w:val="symbol"/>
    <w:rsid w:val="00DF7B04"/>
  </w:style>
  <w:style w:type="character" w:customStyle="1" w:styleId="defin">
    <w:name w:val="defin"/>
    <w:rsid w:val="00DF7B04"/>
  </w:style>
  <w:style w:type="character" w:customStyle="1" w:styleId="power">
    <w:name w:val="power"/>
    <w:rsid w:val="00DF7B04"/>
  </w:style>
  <w:style w:type="character" w:customStyle="1" w:styleId="index">
    <w:name w:val="index"/>
    <w:rsid w:val="00DF7B04"/>
  </w:style>
  <w:style w:type="character" w:customStyle="1" w:styleId="var">
    <w:name w:val="var"/>
    <w:rsid w:val="00DF7B04"/>
  </w:style>
  <w:style w:type="character" w:customStyle="1" w:styleId="afffffff1">
    <w:name w:val="Знак Знак"/>
    <w:rsid w:val="00DF7B04"/>
    <w:rPr>
      <w:rFonts w:ascii="Courier New" w:eastAsia="Times New Roman" w:hAnsi="Courier New" w:cs="Courier New" w:hint="default"/>
    </w:rPr>
  </w:style>
  <w:style w:type="character" w:customStyle="1" w:styleId="scale">
    <w:name w:val="scale"/>
    <w:rsid w:val="00DF7B04"/>
  </w:style>
  <w:style w:type="character" w:customStyle="1" w:styleId="icmmi10">
    <w:name w:val="icmmi10"/>
    <w:rsid w:val="00DF7B04"/>
  </w:style>
  <w:style w:type="character" w:customStyle="1" w:styleId="icmr10">
    <w:name w:val="icmr10"/>
    <w:rsid w:val="00DF7B04"/>
  </w:style>
  <w:style w:type="character" w:customStyle="1" w:styleId="icmsy10">
    <w:name w:val="icmsy10"/>
    <w:rsid w:val="00DF7B04"/>
  </w:style>
  <w:style w:type="character" w:customStyle="1" w:styleId="FontStyle25">
    <w:name w:val="Font Style25"/>
    <w:rsid w:val="00DF7B04"/>
    <w:rPr>
      <w:rFonts w:ascii="Times New Roman" w:hAnsi="Times New Roman" w:cs="Times New Roman" w:hint="default"/>
      <w:sz w:val="22"/>
      <w:szCs w:val="22"/>
    </w:rPr>
  </w:style>
  <w:style w:type="character" w:customStyle="1" w:styleId="-0">
    <w:name w:val="Èíòåðíåò-ññûëêà"/>
    <w:rsid w:val="00DF7B04"/>
    <w:rPr>
      <w:color w:val="0000FF"/>
      <w:u w:val="single"/>
    </w:rPr>
  </w:style>
  <w:style w:type="character" w:customStyle="1" w:styleId="1ff0">
    <w:name w:val="Заголовок Знак1"/>
    <w:basedOn w:val="a0"/>
    <w:uiPriority w:val="10"/>
    <w:rsid w:val="00DF7B04"/>
    <w:rPr>
      <w:rFonts w:asciiTheme="majorHAnsi" w:eastAsiaTheme="majorEastAsia" w:hAnsiTheme="majorHAnsi" w:cstheme="majorBidi"/>
      <w:spacing w:val="-10"/>
      <w:kern w:val="28"/>
      <w:sz w:val="56"/>
      <w:szCs w:val="56"/>
    </w:rPr>
  </w:style>
  <w:style w:type="character" w:customStyle="1" w:styleId="1ff1">
    <w:name w:val="Текст выноски Знак1"/>
    <w:basedOn w:val="a0"/>
    <w:semiHidden/>
    <w:rsid w:val="00DF7B04"/>
    <w:rPr>
      <w:rFonts w:ascii="Segoe UI" w:hAnsi="Segoe UI" w:cs="Segoe UI"/>
      <w:sz w:val="18"/>
      <w:szCs w:val="18"/>
    </w:rPr>
  </w:style>
  <w:style w:type="character" w:customStyle="1" w:styleId="s19">
    <w:name w:val="s19"/>
    <w:rsid w:val="00DF7B04"/>
  </w:style>
  <w:style w:type="character" w:customStyle="1" w:styleId="FontStyle48">
    <w:name w:val="Font Style48"/>
    <w:basedOn w:val="a0"/>
    <w:uiPriority w:val="99"/>
    <w:rsid w:val="00DF7B04"/>
    <w:rPr>
      <w:rFonts w:ascii="Arial Narrow" w:hAnsi="Arial Narrow" w:cs="Arial Narrow" w:hint="default"/>
      <w:sz w:val="18"/>
      <w:szCs w:val="18"/>
    </w:rPr>
  </w:style>
  <w:style w:type="character" w:customStyle="1" w:styleId="ListLabel161">
    <w:name w:val="ListLabel 161"/>
    <w:qFormat/>
    <w:rsid w:val="00DF7B04"/>
    <w:rPr>
      <w:rFonts w:ascii="Times New Roman" w:eastAsia="Times New Roman" w:hAnsi="Times New Roman" w:cs="Times New Roman" w:hint="default"/>
      <w:iCs/>
      <w:sz w:val="24"/>
      <w:szCs w:val="24"/>
      <w:lang w:eastAsia="ar-SA"/>
    </w:rPr>
  </w:style>
  <w:style w:type="table" w:customStyle="1" w:styleId="410">
    <w:name w:val="Сетка таблицы41"/>
    <w:basedOn w:val="a1"/>
    <w:uiPriority w:val="39"/>
    <w:qFormat/>
    <w:rsid w:val="00DF7B04"/>
    <w:pPr>
      <w:spacing w:after="0" w:line="240" w:lineRule="auto"/>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2">
    <w:name w:val="List"/>
    <w:basedOn w:val="af3"/>
    <w:semiHidden/>
    <w:unhideWhenUsed/>
    <w:rsid w:val="00DF7B04"/>
    <w:pPr>
      <w:suppressAutoHyphens/>
    </w:pPr>
    <w:rPr>
      <w:rFonts w:eastAsia="Calibri" w:cs="Mangal"/>
      <w:color w:val="auto"/>
      <w:sz w:val="28"/>
      <w:szCs w:val="28"/>
      <w:lang w:eastAsia="ar-SA"/>
    </w:rPr>
  </w:style>
  <w:style w:type="paragraph" w:styleId="afffffff3">
    <w:name w:val="caption"/>
    <w:basedOn w:val="a"/>
    <w:next w:val="a"/>
    <w:semiHidden/>
    <w:unhideWhenUsed/>
    <w:qFormat/>
    <w:rsid w:val="00DF7B04"/>
    <w:pPr>
      <w:spacing w:line="240" w:lineRule="auto"/>
    </w:pPr>
    <w:rPr>
      <w:rFonts w:eastAsiaTheme="minorEastAsia" w:cs="Calibri"/>
      <w:i/>
      <w:iCs/>
      <w:color w:val="44546A" w:themeColor="text2"/>
      <w:sz w:val="18"/>
      <w:szCs w:val="18"/>
    </w:rPr>
  </w:style>
  <w:style w:type="paragraph" w:styleId="2f3">
    <w:name w:val="Quote"/>
    <w:basedOn w:val="a"/>
    <w:next w:val="a"/>
    <w:link w:val="2f4"/>
    <w:uiPriority w:val="29"/>
    <w:qFormat/>
    <w:rsid w:val="00DF7B04"/>
    <w:pPr>
      <w:spacing w:before="200" w:after="160" w:line="256" w:lineRule="auto"/>
      <w:ind w:left="864" w:right="864"/>
    </w:pPr>
    <w:rPr>
      <w:rFonts w:eastAsiaTheme="minorEastAsia" w:cs="Calibri"/>
      <w:i/>
      <w:iCs/>
      <w:color w:val="404040" w:themeColor="text1" w:themeTint="BF"/>
      <w:szCs w:val="22"/>
    </w:rPr>
  </w:style>
  <w:style w:type="character" w:customStyle="1" w:styleId="2f4">
    <w:name w:val="Цитата 2 Знак"/>
    <w:basedOn w:val="a0"/>
    <w:link w:val="2f3"/>
    <w:uiPriority w:val="29"/>
    <w:rsid w:val="00DF7B04"/>
    <w:rPr>
      <w:rFonts w:ascii="Calibri" w:eastAsiaTheme="minorEastAsia" w:hAnsi="Calibri" w:cs="Calibri"/>
      <w:i/>
      <w:iCs/>
      <w:color w:val="404040" w:themeColor="text1" w:themeTint="BF"/>
      <w:lang w:eastAsia="ru-RU"/>
    </w:rPr>
  </w:style>
  <w:style w:type="paragraph" w:styleId="afffffff4">
    <w:name w:val="Intense Quote"/>
    <w:basedOn w:val="a"/>
    <w:next w:val="a"/>
    <w:link w:val="afffffff5"/>
    <w:uiPriority w:val="30"/>
    <w:qFormat/>
    <w:rsid w:val="00DF7B04"/>
    <w:pPr>
      <w:pBdr>
        <w:top w:val="single" w:sz="4" w:space="10" w:color="4472C4" w:themeColor="accent1"/>
        <w:bottom w:val="single" w:sz="4" w:space="10" w:color="4472C4" w:themeColor="accent1"/>
      </w:pBdr>
      <w:spacing w:before="360" w:after="360" w:line="256" w:lineRule="auto"/>
      <w:ind w:left="864" w:right="864"/>
      <w:jc w:val="center"/>
    </w:pPr>
    <w:rPr>
      <w:rFonts w:eastAsiaTheme="minorEastAsia" w:cs="Calibri"/>
      <w:i/>
      <w:iCs/>
      <w:color w:val="4472C4" w:themeColor="accent1"/>
      <w:szCs w:val="22"/>
    </w:rPr>
  </w:style>
  <w:style w:type="character" w:customStyle="1" w:styleId="afffffff5">
    <w:name w:val="Выделенная цитата Знак"/>
    <w:basedOn w:val="a0"/>
    <w:link w:val="afffffff4"/>
    <w:uiPriority w:val="30"/>
    <w:rsid w:val="00DF7B04"/>
    <w:rPr>
      <w:rFonts w:ascii="Calibri" w:eastAsiaTheme="minorEastAsia" w:hAnsi="Calibri" w:cs="Calibri"/>
      <w:i/>
      <w:iCs/>
      <w:color w:val="4472C4" w:themeColor="accent1"/>
      <w:lang w:eastAsia="ru-RU"/>
    </w:rPr>
  </w:style>
  <w:style w:type="character" w:styleId="afffffff6">
    <w:name w:val="Intense Emphasis"/>
    <w:basedOn w:val="a0"/>
    <w:uiPriority w:val="21"/>
    <w:qFormat/>
    <w:rsid w:val="00DF7B04"/>
    <w:rPr>
      <w:i/>
      <w:iCs/>
      <w:color w:val="4472C4" w:themeColor="accent1"/>
    </w:rPr>
  </w:style>
  <w:style w:type="character" w:styleId="afffffff7">
    <w:name w:val="Subtle Reference"/>
    <w:basedOn w:val="a0"/>
    <w:uiPriority w:val="31"/>
    <w:qFormat/>
    <w:rsid w:val="00DF7B04"/>
    <w:rPr>
      <w:smallCaps/>
      <w:color w:val="404040" w:themeColor="text1" w:themeTint="BF"/>
    </w:rPr>
  </w:style>
  <w:style w:type="character" w:styleId="afffffff8">
    <w:name w:val="Intense Reference"/>
    <w:basedOn w:val="a0"/>
    <w:uiPriority w:val="32"/>
    <w:qFormat/>
    <w:rsid w:val="00DF7B04"/>
    <w:rPr>
      <w:b/>
      <w:bCs/>
      <w:smallCaps/>
      <w:color w:val="4472C4" w:themeColor="accent1"/>
      <w:spacing w:val="5"/>
    </w:rPr>
  </w:style>
  <w:style w:type="character" w:styleId="afffffff9">
    <w:name w:val="Book Title"/>
    <w:basedOn w:val="a0"/>
    <w:uiPriority w:val="33"/>
    <w:qFormat/>
    <w:rsid w:val="00DF7B04"/>
    <w:rPr>
      <w:b/>
      <w:bCs/>
      <w:i/>
      <w:iCs/>
      <w:spacing w:val="5"/>
    </w:rPr>
  </w:style>
  <w:style w:type="character" w:customStyle="1" w:styleId="page-link">
    <w:name w:val="page-link"/>
    <w:basedOn w:val="a0"/>
    <w:rsid w:val="00DF7B04"/>
  </w:style>
  <w:style w:type="character" w:customStyle="1" w:styleId="213">
    <w:name w:val="Цитата 2 Знак1"/>
    <w:basedOn w:val="a0"/>
    <w:uiPriority w:val="29"/>
    <w:rsid w:val="00DF7B04"/>
    <w:rPr>
      <w:rFonts w:ascii="Calibri" w:eastAsia="Calibri" w:hAnsi="Calibri" w:cs="Calibri"/>
      <w:i/>
      <w:iCs/>
      <w:color w:val="404040" w:themeColor="text1" w:themeTint="BF"/>
      <w:lang w:eastAsia="ru-RU"/>
    </w:rPr>
  </w:style>
  <w:style w:type="character" w:customStyle="1" w:styleId="1ff2">
    <w:name w:val="Выделенная цитата Знак1"/>
    <w:basedOn w:val="a0"/>
    <w:uiPriority w:val="30"/>
    <w:rsid w:val="00DF7B04"/>
    <w:rPr>
      <w:rFonts w:ascii="Calibri" w:eastAsia="Calibri" w:hAnsi="Calibri" w:cs="Calibri"/>
      <w:i/>
      <w:iCs/>
      <w:color w:val="4472C4" w:themeColor="accent1"/>
      <w:lang w:eastAsia="ru-RU"/>
    </w:rPr>
  </w:style>
  <w:style w:type="character" w:customStyle="1" w:styleId="c3">
    <w:name w:val="c3"/>
    <w:basedOn w:val="a0"/>
    <w:uiPriority w:val="99"/>
    <w:rsid w:val="00DF7B04"/>
  </w:style>
  <w:style w:type="character" w:customStyle="1" w:styleId="c0">
    <w:name w:val="c0"/>
    <w:basedOn w:val="a0"/>
    <w:rsid w:val="00DF7B04"/>
  </w:style>
  <w:style w:type="paragraph" w:customStyle="1" w:styleId="Textbody">
    <w:name w:val="Text body"/>
    <w:basedOn w:val="a"/>
    <w:autoRedefine/>
    <w:uiPriority w:val="99"/>
    <w:qFormat/>
    <w:rsid w:val="00EA1F68"/>
    <w:pPr>
      <w:widowControl w:val="0"/>
      <w:suppressAutoHyphens/>
      <w:spacing w:after="140"/>
    </w:pPr>
    <w:rPr>
      <w:rFonts w:ascii="Liberation Serif" w:eastAsia="NSimSun" w:hAnsi="Liberation Serif" w:cs="Lucida Sans"/>
      <w:color w:val="auto"/>
      <w:kern w:val="2"/>
      <w:sz w:val="24"/>
      <w:szCs w:val="24"/>
      <w:lang w:eastAsia="zh-CN" w:bidi="hi-IN"/>
    </w:rPr>
  </w:style>
  <w:style w:type="character" w:customStyle="1" w:styleId="-1">
    <w:name w:val="Интернет-ссылка"/>
    <w:uiPriority w:val="99"/>
    <w:rsid w:val="00EA1F68"/>
    <w:rPr>
      <w:color w:val="0000FF"/>
      <w:u w:val="single"/>
    </w:rPr>
  </w:style>
  <w:style w:type="paragraph" w:customStyle="1" w:styleId="center">
    <w:name w:val="center"/>
    <w:basedOn w:val="a"/>
    <w:autoRedefine/>
    <w:uiPriority w:val="99"/>
    <w:semiHidden/>
    <w:qFormat/>
    <w:rsid w:val="00B823B2"/>
    <w:pPr>
      <w:spacing w:before="100" w:beforeAutospacing="1" w:after="100" w:afterAutospacing="1" w:line="240" w:lineRule="auto"/>
    </w:pPr>
    <w:rPr>
      <w:rFonts w:ascii="Times New Roman" w:hAnsi="Times New Roman"/>
      <w:color w:val="auto"/>
      <w:sz w:val="24"/>
      <w:szCs w:val="24"/>
    </w:rPr>
  </w:style>
  <w:style w:type="paragraph" w:customStyle="1" w:styleId="txclr">
    <w:name w:val="txclr"/>
    <w:basedOn w:val="a"/>
    <w:autoRedefine/>
    <w:uiPriority w:val="99"/>
    <w:semiHidden/>
    <w:qFormat/>
    <w:rsid w:val="00B823B2"/>
    <w:pPr>
      <w:spacing w:before="100" w:beforeAutospacing="1" w:after="100" w:afterAutospacing="1" w:line="240" w:lineRule="auto"/>
    </w:pPr>
    <w:rPr>
      <w:rFonts w:ascii="Times New Roman" w:hAnsi="Times New Roman"/>
      <w:color w:val="auto"/>
      <w:sz w:val="24"/>
      <w:szCs w:val="24"/>
    </w:rPr>
  </w:style>
  <w:style w:type="paragraph" w:customStyle="1" w:styleId="1ff3">
    <w:name w:val="Стиль1"/>
    <w:basedOn w:val="a"/>
    <w:autoRedefine/>
    <w:uiPriority w:val="99"/>
    <w:semiHidden/>
    <w:qFormat/>
    <w:rsid w:val="00B823B2"/>
    <w:pPr>
      <w:spacing w:after="0" w:line="240" w:lineRule="auto"/>
      <w:jc w:val="center"/>
    </w:pPr>
    <w:rPr>
      <w:rFonts w:ascii="Times New Roman" w:hAnsi="Times New Roman"/>
      <w:color w:val="auto"/>
      <w:sz w:val="28"/>
      <w:szCs w:val="24"/>
    </w:rPr>
  </w:style>
  <w:style w:type="paragraph" w:customStyle="1" w:styleId="45">
    <w:name w:val="Стиль4"/>
    <w:basedOn w:val="a"/>
    <w:autoRedefine/>
    <w:uiPriority w:val="99"/>
    <w:semiHidden/>
    <w:qFormat/>
    <w:rsid w:val="00B823B2"/>
    <w:pPr>
      <w:spacing w:after="0" w:line="360" w:lineRule="auto"/>
      <w:ind w:firstLine="709"/>
      <w:jc w:val="both"/>
    </w:pPr>
    <w:rPr>
      <w:rFonts w:ascii="Times New Roman" w:hAnsi="Times New Roman"/>
      <w:color w:val="auto"/>
      <w:sz w:val="28"/>
      <w:szCs w:val="24"/>
    </w:rPr>
  </w:style>
  <w:style w:type="paragraph" w:customStyle="1" w:styleId="2f5">
    <w:name w:val="Содержание 2 уровень"/>
    <w:basedOn w:val="a"/>
    <w:autoRedefine/>
    <w:uiPriority w:val="99"/>
    <w:semiHidden/>
    <w:qFormat/>
    <w:rsid w:val="00B82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pPr>
    <w:rPr>
      <w:rFonts w:ascii="Times New Roman" w:hAnsi="Times New Roman"/>
      <w:b/>
      <w:color w:val="auto"/>
      <w:sz w:val="28"/>
      <w:szCs w:val="28"/>
    </w:rPr>
  </w:style>
  <w:style w:type="character" w:customStyle="1" w:styleId="c1">
    <w:name w:val="c1"/>
    <w:basedOn w:val="a0"/>
    <w:rsid w:val="00B823B2"/>
  </w:style>
  <w:style w:type="character" w:customStyle="1" w:styleId="1ff4">
    <w:name w:val="Основной текст Знак1"/>
    <w:basedOn w:val="a0"/>
    <w:semiHidden/>
    <w:rsid w:val="00B823B2"/>
    <w:rPr>
      <w:rFonts w:ascii="Calibri" w:eastAsia="Calibri" w:hAnsi="Calibri" w:cs="Calibri"/>
      <w:lang w:eastAsia="ru-RU"/>
    </w:rPr>
  </w:style>
  <w:style w:type="paragraph" w:styleId="1ff5">
    <w:name w:val="index 1"/>
    <w:basedOn w:val="a"/>
    <w:next w:val="a"/>
    <w:autoRedefine/>
    <w:uiPriority w:val="99"/>
    <w:semiHidden/>
    <w:unhideWhenUsed/>
    <w:rsid w:val="007B54EB"/>
    <w:pPr>
      <w:spacing w:after="0" w:line="240" w:lineRule="auto"/>
      <w:ind w:left="220" w:hanging="220"/>
    </w:pPr>
    <w:rPr>
      <w:rFonts w:asciiTheme="minorHAnsi" w:hAnsiTheme="minorHAnsi"/>
      <w:color w:val="auto"/>
      <w:szCs w:val="22"/>
    </w:rPr>
  </w:style>
  <w:style w:type="character" w:customStyle="1" w:styleId="afffffffa">
    <w:name w:val="Привязка сноски"/>
    <w:rsid w:val="007B54EB"/>
    <w:rPr>
      <w:rFonts w:ascii="Times New Roman" w:hAnsi="Times New Roman" w:cs="Times New Roman" w:hint="default"/>
      <w:vertAlign w:val="superscript"/>
    </w:rPr>
  </w:style>
  <w:style w:type="character" w:customStyle="1" w:styleId="afffffffb">
    <w:name w:val="Привязка концевой сноски"/>
    <w:rsid w:val="007B54EB"/>
    <w:rPr>
      <w:vertAlign w:val="superscript"/>
    </w:rPr>
  </w:style>
  <w:style w:type="character" w:customStyle="1" w:styleId="afffffffc">
    <w:name w:val="Символ концевой сноски"/>
    <w:qFormat/>
    <w:rsid w:val="007B54EB"/>
  </w:style>
  <w:style w:type="character" w:customStyle="1" w:styleId="afffffffd">
    <w:name w:val="тееееекст без титульникаааа Знак"/>
    <w:link w:val="afffffffe"/>
    <w:locked/>
    <w:rsid w:val="007B54EB"/>
    <w:rPr>
      <w:rFonts w:ascii="Times New Roman" w:eastAsia="Times New Roman" w:hAnsi="Times New Roman" w:cs="Times New Roman"/>
      <w:sz w:val="28"/>
      <w:szCs w:val="24"/>
    </w:rPr>
  </w:style>
  <w:style w:type="paragraph" w:customStyle="1" w:styleId="afffffffe">
    <w:name w:val="тееееекст без титульникаааа"/>
    <w:basedOn w:val="a"/>
    <w:link w:val="afffffffd"/>
    <w:qFormat/>
    <w:rsid w:val="007B54EB"/>
    <w:pPr>
      <w:spacing w:after="0" w:line="360" w:lineRule="auto"/>
      <w:ind w:firstLine="709"/>
      <w:jc w:val="both"/>
    </w:pPr>
    <w:rPr>
      <w:rFonts w:ascii="Times New Roman" w:hAnsi="Times New Roman"/>
      <w:color w:val="auto"/>
      <w:sz w:val="28"/>
      <w:szCs w:val="24"/>
      <w:lang w:eastAsia="en-US"/>
    </w:rPr>
  </w:style>
  <w:style w:type="character" w:customStyle="1" w:styleId="210pt">
    <w:name w:val="Основной текст (2) + 10 pt"/>
    <w:rsid w:val="00C7011F"/>
    <w:rPr>
      <w:rFonts w:ascii="Times New Roman" w:eastAsia="Times New Roman" w:hAnsi="Times New Roman" w:cs="Times New Roman" w:hint="default"/>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table" w:customStyle="1" w:styleId="311">
    <w:name w:val="Таблица простая 31"/>
    <w:basedOn w:val="a1"/>
    <w:rsid w:val="00C7011F"/>
    <w:pPr>
      <w:suppressAutoHyphens/>
      <w:spacing w:after="0" w:line="1" w:lineRule="atLeast"/>
      <w:ind w:leftChars="-1" w:left="-1" w:hangingChars="1" w:hanging="1"/>
      <w:outlineLvl w:val="0"/>
    </w:pPr>
    <w:rPr>
      <w:rFonts w:ascii="Calibri" w:eastAsia="Calibri" w:hAnsi="Calibri" w:cs="Calibri"/>
      <w:position w:val="-1"/>
      <w:sz w:val="20"/>
      <w:szCs w:val="20"/>
      <w:lang w:eastAsia="ru-RU"/>
    </w:rPr>
    <w:tblPr>
      <w:tblStyleRowBandSize w:val="1"/>
      <w:tblStyleColBandSize w:val="1"/>
      <w:tblInd w:w="0" w:type="nil"/>
    </w:tblPr>
  </w:style>
  <w:style w:type="paragraph" w:styleId="2f6">
    <w:name w:val="List Bullet 2"/>
    <w:semiHidden/>
    <w:unhideWhenUsed/>
    <w:rsid w:val="00F31D80"/>
    <w:pPr>
      <w:suppressAutoHyphens/>
      <w:spacing w:before="120" w:after="120" w:line="240" w:lineRule="auto"/>
      <w:ind w:left="720" w:hanging="360"/>
      <w:jc w:val="both"/>
    </w:pPr>
    <w:rPr>
      <w:rFonts w:ascii="Arial" w:eastAsia="Batang" w:hAnsi="Arial" w:cs="Arial"/>
      <w:sz w:val="20"/>
      <w:szCs w:val="24"/>
      <w:lang w:eastAsia="ko-KR"/>
    </w:rPr>
  </w:style>
  <w:style w:type="paragraph" w:customStyle="1" w:styleId="2f7">
    <w:name w:val="Заголовок2"/>
    <w:rsid w:val="00F31D80"/>
    <w:pPr>
      <w:suppressAutoHyphens/>
      <w:spacing w:after="120"/>
      <w:ind w:firstLine="709"/>
    </w:pPr>
    <w:rPr>
      <w:rFonts w:ascii="Times New Roman" w:eastAsia="Calibri" w:hAnsi="Times New Roman"/>
      <w:kern w:val="2"/>
      <w:sz w:val="24"/>
      <w:szCs w:val="24"/>
      <w:lang w:eastAsia="zh-CN"/>
    </w:rPr>
  </w:style>
  <w:style w:type="paragraph" w:customStyle="1" w:styleId="1ff6">
    <w:name w:val="Текст сноски1"/>
    <w:rsid w:val="00F31D80"/>
    <w:pPr>
      <w:suppressAutoHyphens/>
      <w:spacing w:after="0" w:line="240" w:lineRule="auto"/>
    </w:pPr>
    <w:rPr>
      <w:rFonts w:ascii="Times New Roman" w:eastAsia="Calibri" w:hAnsi="Times New Roman"/>
      <w:sz w:val="20"/>
      <w:lang w:val="en-US" w:eastAsia="zh-CN"/>
    </w:rPr>
  </w:style>
  <w:style w:type="paragraph" w:customStyle="1" w:styleId="affffffff">
    <w:name w:val="Колонтитул"/>
    <w:basedOn w:val="a"/>
    <w:rsid w:val="00F31D80"/>
    <w:pPr>
      <w:suppressAutoHyphens/>
      <w:spacing w:after="0" w:line="240" w:lineRule="auto"/>
    </w:pPr>
    <w:rPr>
      <w:rFonts w:eastAsia="Calibri" w:cs="Calibri"/>
      <w:color w:val="auto"/>
      <w:sz w:val="20"/>
      <w:lang w:eastAsia="zh-CN" w:bidi="hi-IN"/>
    </w:rPr>
  </w:style>
  <w:style w:type="paragraph" w:customStyle="1" w:styleId="affffffff0">
    <w:name w:val="Верхний и нижний колонтитулы"/>
    <w:basedOn w:val="a"/>
    <w:rsid w:val="00F31D80"/>
    <w:pPr>
      <w:suppressLineNumbers/>
      <w:tabs>
        <w:tab w:val="center" w:pos="4819"/>
        <w:tab w:val="right" w:pos="9638"/>
      </w:tabs>
      <w:suppressAutoHyphens/>
      <w:spacing w:after="0" w:line="240" w:lineRule="auto"/>
    </w:pPr>
    <w:rPr>
      <w:rFonts w:eastAsia="Calibri" w:cs="Calibri"/>
      <w:color w:val="auto"/>
      <w:sz w:val="20"/>
      <w:lang w:eastAsia="zh-CN" w:bidi="hi-IN"/>
    </w:rPr>
  </w:style>
  <w:style w:type="paragraph" w:customStyle="1" w:styleId="1ff7">
    <w:name w:val="Текст примечания1"/>
    <w:rsid w:val="00F31D80"/>
    <w:pPr>
      <w:suppressAutoHyphens/>
      <w:spacing w:after="0" w:line="240" w:lineRule="auto"/>
    </w:pPr>
    <w:rPr>
      <w:rFonts w:eastAsia="Calibri" w:cs="Calibri"/>
      <w:sz w:val="20"/>
      <w:lang w:eastAsia="zh-CN"/>
    </w:rPr>
  </w:style>
  <w:style w:type="paragraph" w:customStyle="1" w:styleId="1ff8">
    <w:name w:val="Текст концевой сноски1"/>
    <w:rsid w:val="00F31D80"/>
    <w:pPr>
      <w:suppressAutoHyphens/>
      <w:spacing w:after="0" w:line="240" w:lineRule="auto"/>
    </w:pPr>
    <w:rPr>
      <w:rFonts w:eastAsia="Calibri" w:cs="Calibri"/>
      <w:sz w:val="20"/>
      <w:lang w:eastAsia="zh-CN"/>
    </w:rPr>
  </w:style>
  <w:style w:type="paragraph" w:customStyle="1" w:styleId="1ff9">
    <w:name w:val="Заголовок таблицы ссылок1"/>
    <w:basedOn w:val="1"/>
    <w:rsid w:val="00F31D80"/>
    <w:pPr>
      <w:keepLines/>
      <w:suppressAutoHyphens/>
      <w:spacing w:after="0" w:line="254" w:lineRule="auto"/>
    </w:pPr>
    <w:rPr>
      <w:rFonts w:ascii="Calibri Light" w:hAnsi="Calibri Light"/>
      <w:b w:val="0"/>
      <w:color w:val="2F5496"/>
      <w:szCs w:val="24"/>
      <w:lang w:eastAsia="zh-CN"/>
    </w:rPr>
  </w:style>
  <w:style w:type="character" w:customStyle="1" w:styleId="WW8Num2z1">
    <w:name w:val="WW8Num2z1"/>
    <w:rsid w:val="00F31D80"/>
    <w:rPr>
      <w:rFonts w:ascii="Wingdings 2" w:hAnsi="Wingdings 2" w:cs="Wingdings 2" w:hint="default"/>
      <w:strike w:val="0"/>
      <w:dstrike w:val="0"/>
      <w:u w:val="none"/>
      <w:effect w:val="none"/>
    </w:rPr>
  </w:style>
  <w:style w:type="character" w:customStyle="1" w:styleId="WW8Num2z2">
    <w:name w:val="WW8Num2z2"/>
    <w:rsid w:val="00F31D80"/>
    <w:rPr>
      <w:rFonts w:ascii="OpenSymbol" w:hAnsi="OpenSymbol" w:cs="OpenSymbol" w:hint="default"/>
      <w:strike w:val="0"/>
      <w:dstrike w:val="0"/>
      <w:u w:val="none"/>
      <w:effect w:val="none"/>
    </w:rPr>
  </w:style>
  <w:style w:type="character" w:customStyle="1" w:styleId="WW8Num3z1">
    <w:name w:val="WW8Num3z1"/>
    <w:rsid w:val="00F31D80"/>
    <w:rPr>
      <w:rFonts w:ascii="Wingdings 2" w:hAnsi="Wingdings 2" w:cs="Wingdings 2" w:hint="default"/>
      <w:strike w:val="0"/>
      <w:dstrike w:val="0"/>
      <w:u w:val="none"/>
      <w:effect w:val="none"/>
    </w:rPr>
  </w:style>
  <w:style w:type="character" w:customStyle="1" w:styleId="WW8Num3z2">
    <w:name w:val="WW8Num3z2"/>
    <w:rsid w:val="00F31D80"/>
    <w:rPr>
      <w:rFonts w:ascii="OpenSymbol" w:hAnsi="OpenSymbol" w:cs="OpenSymbol" w:hint="default"/>
      <w:strike w:val="0"/>
      <w:dstrike w:val="0"/>
      <w:u w:val="none"/>
      <w:effect w:val="none"/>
    </w:rPr>
  </w:style>
  <w:style w:type="character" w:customStyle="1" w:styleId="WW8Num5z1">
    <w:name w:val="WW8Num5z1"/>
    <w:rsid w:val="00F31D80"/>
    <w:rPr>
      <w:rFonts w:ascii="Wingdings 2" w:hAnsi="Wingdings 2" w:cs="Wingdings 2" w:hint="default"/>
      <w:strike w:val="0"/>
      <w:dstrike w:val="0"/>
      <w:u w:val="none"/>
      <w:effect w:val="none"/>
    </w:rPr>
  </w:style>
  <w:style w:type="character" w:customStyle="1" w:styleId="WW8Num5z2">
    <w:name w:val="WW8Num5z2"/>
    <w:rsid w:val="00F31D80"/>
    <w:rPr>
      <w:rFonts w:ascii="OpenSymbol" w:hAnsi="OpenSymbol" w:cs="OpenSymbol" w:hint="default"/>
      <w:strike w:val="0"/>
      <w:dstrike w:val="0"/>
      <w:u w:val="none"/>
      <w:effect w:val="none"/>
    </w:rPr>
  </w:style>
  <w:style w:type="character" w:customStyle="1" w:styleId="WW8Num6z1">
    <w:name w:val="WW8Num6z1"/>
    <w:rsid w:val="00F31D80"/>
    <w:rPr>
      <w:i w:val="0"/>
      <w:iCs w:val="0"/>
      <w:position w:val="0"/>
      <w:sz w:val="20"/>
      <w:vertAlign w:val="baseline"/>
    </w:rPr>
  </w:style>
  <w:style w:type="character" w:customStyle="1" w:styleId="WW8Num7z1">
    <w:name w:val="WW8Num7z1"/>
    <w:rsid w:val="00F31D80"/>
  </w:style>
  <w:style w:type="character" w:customStyle="1" w:styleId="WW8Num7z2">
    <w:name w:val="WW8Num7z2"/>
    <w:rsid w:val="00F31D80"/>
  </w:style>
  <w:style w:type="character" w:customStyle="1" w:styleId="WW8Num7z3">
    <w:name w:val="WW8Num7z3"/>
    <w:rsid w:val="00F31D80"/>
  </w:style>
  <w:style w:type="character" w:customStyle="1" w:styleId="WW8Num7z4">
    <w:name w:val="WW8Num7z4"/>
    <w:rsid w:val="00F31D80"/>
  </w:style>
  <w:style w:type="character" w:customStyle="1" w:styleId="WW8Num7z5">
    <w:name w:val="WW8Num7z5"/>
    <w:rsid w:val="00F31D80"/>
  </w:style>
  <w:style w:type="character" w:customStyle="1" w:styleId="WW8Num7z6">
    <w:name w:val="WW8Num7z6"/>
    <w:rsid w:val="00F31D80"/>
  </w:style>
  <w:style w:type="character" w:customStyle="1" w:styleId="WW8Num7z7">
    <w:name w:val="WW8Num7z7"/>
    <w:rsid w:val="00F31D80"/>
  </w:style>
  <w:style w:type="character" w:customStyle="1" w:styleId="WW8Num7z8">
    <w:name w:val="WW8Num7z8"/>
    <w:rsid w:val="00F31D80"/>
  </w:style>
  <w:style w:type="character" w:customStyle="1" w:styleId="WW8Num8z1">
    <w:name w:val="WW8Num8z1"/>
    <w:rsid w:val="00F31D80"/>
  </w:style>
  <w:style w:type="character" w:customStyle="1" w:styleId="WW8Num8z2">
    <w:name w:val="WW8Num8z2"/>
    <w:rsid w:val="00F31D80"/>
  </w:style>
  <w:style w:type="character" w:customStyle="1" w:styleId="WW8Num8z3">
    <w:name w:val="WW8Num8z3"/>
    <w:rsid w:val="00F31D80"/>
  </w:style>
  <w:style w:type="character" w:customStyle="1" w:styleId="WW8Num8z4">
    <w:name w:val="WW8Num8z4"/>
    <w:rsid w:val="00F31D80"/>
  </w:style>
  <w:style w:type="character" w:customStyle="1" w:styleId="WW8Num8z5">
    <w:name w:val="WW8Num8z5"/>
    <w:rsid w:val="00F31D80"/>
  </w:style>
  <w:style w:type="character" w:customStyle="1" w:styleId="WW8Num8z6">
    <w:name w:val="WW8Num8z6"/>
    <w:rsid w:val="00F31D80"/>
  </w:style>
  <w:style w:type="character" w:customStyle="1" w:styleId="WW8Num8z7">
    <w:name w:val="WW8Num8z7"/>
    <w:rsid w:val="00F31D80"/>
  </w:style>
  <w:style w:type="character" w:customStyle="1" w:styleId="WW8Num8z8">
    <w:name w:val="WW8Num8z8"/>
    <w:rsid w:val="00F31D80"/>
  </w:style>
  <w:style w:type="character" w:customStyle="1" w:styleId="WW8Num9z1">
    <w:name w:val="WW8Num9z1"/>
    <w:rsid w:val="00F31D80"/>
  </w:style>
  <w:style w:type="character" w:customStyle="1" w:styleId="WW8Num9z2">
    <w:name w:val="WW8Num9z2"/>
    <w:rsid w:val="00F31D80"/>
  </w:style>
  <w:style w:type="character" w:customStyle="1" w:styleId="WW8Num9z3">
    <w:name w:val="WW8Num9z3"/>
    <w:rsid w:val="00F31D80"/>
  </w:style>
  <w:style w:type="character" w:customStyle="1" w:styleId="WW8Num9z4">
    <w:name w:val="WW8Num9z4"/>
    <w:rsid w:val="00F31D80"/>
  </w:style>
  <w:style w:type="character" w:customStyle="1" w:styleId="WW8Num9z5">
    <w:name w:val="WW8Num9z5"/>
    <w:rsid w:val="00F31D80"/>
  </w:style>
  <w:style w:type="character" w:customStyle="1" w:styleId="WW8Num9z6">
    <w:name w:val="WW8Num9z6"/>
    <w:rsid w:val="00F31D80"/>
  </w:style>
  <w:style w:type="character" w:customStyle="1" w:styleId="WW8Num9z7">
    <w:name w:val="WW8Num9z7"/>
    <w:rsid w:val="00F31D80"/>
  </w:style>
  <w:style w:type="character" w:customStyle="1" w:styleId="WW8Num9z8">
    <w:name w:val="WW8Num9z8"/>
    <w:rsid w:val="00F31D80"/>
  </w:style>
  <w:style w:type="character" w:customStyle="1" w:styleId="WW8Num10z1">
    <w:name w:val="WW8Num10z1"/>
    <w:rsid w:val="00F31D80"/>
    <w:rPr>
      <w:rFonts w:ascii="Courier New" w:hAnsi="Courier New" w:cs="Courier New" w:hint="default"/>
    </w:rPr>
  </w:style>
  <w:style w:type="character" w:customStyle="1" w:styleId="WW8Num10z2">
    <w:name w:val="WW8Num10z2"/>
    <w:rsid w:val="00F31D80"/>
    <w:rPr>
      <w:rFonts w:ascii="Wingdings" w:hAnsi="Wingdings" w:cs="Wingdings" w:hint="default"/>
    </w:rPr>
  </w:style>
  <w:style w:type="character" w:customStyle="1" w:styleId="ListLabel1">
    <w:name w:val="ListLabel 1"/>
    <w:rsid w:val="00F31D80"/>
    <w:rPr>
      <w:strike w:val="0"/>
      <w:dstrike w:val="0"/>
      <w:u w:val="none"/>
      <w:effect w:val="none"/>
    </w:rPr>
  </w:style>
  <w:style w:type="character" w:customStyle="1" w:styleId="ListLabel2">
    <w:name w:val="ListLabel 2"/>
    <w:rsid w:val="00F31D80"/>
    <w:rPr>
      <w:strike w:val="0"/>
      <w:dstrike w:val="0"/>
      <w:u w:val="none"/>
      <w:effect w:val="none"/>
    </w:rPr>
  </w:style>
  <w:style w:type="character" w:customStyle="1" w:styleId="ListLabel3">
    <w:name w:val="ListLabel 3"/>
    <w:rsid w:val="00F31D80"/>
    <w:rPr>
      <w:strike w:val="0"/>
      <w:dstrike w:val="0"/>
      <w:u w:val="none"/>
      <w:effect w:val="none"/>
    </w:rPr>
  </w:style>
  <w:style w:type="character" w:customStyle="1" w:styleId="ListLabel4">
    <w:name w:val="ListLabel 4"/>
    <w:rsid w:val="00F31D80"/>
    <w:rPr>
      <w:strike w:val="0"/>
      <w:dstrike w:val="0"/>
      <w:u w:val="none"/>
      <w:effect w:val="none"/>
    </w:rPr>
  </w:style>
  <w:style w:type="character" w:customStyle="1" w:styleId="ListLabel5">
    <w:name w:val="ListLabel 5"/>
    <w:rsid w:val="00F31D80"/>
    <w:rPr>
      <w:strike w:val="0"/>
      <w:dstrike w:val="0"/>
      <w:u w:val="none"/>
      <w:effect w:val="none"/>
    </w:rPr>
  </w:style>
  <w:style w:type="character" w:customStyle="1" w:styleId="ListLabel6">
    <w:name w:val="ListLabel 6"/>
    <w:rsid w:val="00F31D80"/>
    <w:rPr>
      <w:strike w:val="0"/>
      <w:dstrike w:val="0"/>
      <w:u w:val="none"/>
      <w:effect w:val="none"/>
    </w:rPr>
  </w:style>
  <w:style w:type="character" w:customStyle="1" w:styleId="ListLabel7">
    <w:name w:val="ListLabel 7"/>
    <w:rsid w:val="00F31D80"/>
    <w:rPr>
      <w:strike w:val="0"/>
      <w:dstrike w:val="0"/>
      <w:u w:val="none"/>
      <w:effect w:val="none"/>
    </w:rPr>
  </w:style>
  <w:style w:type="character" w:customStyle="1" w:styleId="ListLabel8">
    <w:name w:val="ListLabel 8"/>
    <w:rsid w:val="00F31D80"/>
    <w:rPr>
      <w:strike w:val="0"/>
      <w:dstrike w:val="0"/>
      <w:u w:val="none"/>
      <w:effect w:val="none"/>
    </w:rPr>
  </w:style>
  <w:style w:type="character" w:customStyle="1" w:styleId="ListLabel9">
    <w:name w:val="ListLabel 9"/>
    <w:rsid w:val="00F31D80"/>
    <w:rPr>
      <w:strike w:val="0"/>
      <w:dstrike w:val="0"/>
      <w:u w:val="none"/>
      <w:effect w:val="none"/>
    </w:rPr>
  </w:style>
  <w:style w:type="character" w:customStyle="1" w:styleId="ListLabel10">
    <w:name w:val="ListLabel 10"/>
    <w:rsid w:val="00F31D80"/>
    <w:rPr>
      <w:strike w:val="0"/>
      <w:dstrike w:val="0"/>
      <w:u w:val="none"/>
      <w:effect w:val="none"/>
    </w:rPr>
  </w:style>
  <w:style w:type="character" w:customStyle="1" w:styleId="ListLabel11">
    <w:name w:val="ListLabel 11"/>
    <w:rsid w:val="00F31D80"/>
    <w:rPr>
      <w:strike w:val="0"/>
      <w:dstrike w:val="0"/>
      <w:u w:val="none"/>
      <w:effect w:val="none"/>
    </w:rPr>
  </w:style>
  <w:style w:type="character" w:customStyle="1" w:styleId="ListLabel12">
    <w:name w:val="ListLabel 12"/>
    <w:rsid w:val="00F31D80"/>
    <w:rPr>
      <w:strike w:val="0"/>
      <w:dstrike w:val="0"/>
      <w:u w:val="none"/>
      <w:effect w:val="none"/>
    </w:rPr>
  </w:style>
  <w:style w:type="character" w:customStyle="1" w:styleId="ListLabel13">
    <w:name w:val="ListLabel 13"/>
    <w:rsid w:val="00F31D80"/>
    <w:rPr>
      <w:strike w:val="0"/>
      <w:dstrike w:val="0"/>
      <w:u w:val="none"/>
      <w:effect w:val="none"/>
    </w:rPr>
  </w:style>
  <w:style w:type="character" w:customStyle="1" w:styleId="ListLabel14">
    <w:name w:val="ListLabel 14"/>
    <w:rsid w:val="00F31D80"/>
    <w:rPr>
      <w:strike w:val="0"/>
      <w:dstrike w:val="0"/>
      <w:u w:val="none"/>
      <w:effect w:val="none"/>
    </w:rPr>
  </w:style>
  <w:style w:type="character" w:customStyle="1" w:styleId="ListLabel15">
    <w:name w:val="ListLabel 15"/>
    <w:rsid w:val="00F31D80"/>
    <w:rPr>
      <w:strike w:val="0"/>
      <w:dstrike w:val="0"/>
      <w:u w:val="none"/>
      <w:effect w:val="none"/>
    </w:rPr>
  </w:style>
  <w:style w:type="character" w:customStyle="1" w:styleId="ListLabel16">
    <w:name w:val="ListLabel 16"/>
    <w:rsid w:val="00F31D80"/>
    <w:rPr>
      <w:strike w:val="0"/>
      <w:dstrike w:val="0"/>
      <w:u w:val="none"/>
      <w:effect w:val="none"/>
    </w:rPr>
  </w:style>
  <w:style w:type="character" w:customStyle="1" w:styleId="ListLabel17">
    <w:name w:val="ListLabel 17"/>
    <w:rsid w:val="00F31D80"/>
    <w:rPr>
      <w:strike w:val="0"/>
      <w:dstrike w:val="0"/>
      <w:u w:val="none"/>
      <w:effect w:val="none"/>
    </w:rPr>
  </w:style>
  <w:style w:type="character" w:customStyle="1" w:styleId="ListLabel18">
    <w:name w:val="ListLabel 18"/>
    <w:rsid w:val="00F31D80"/>
    <w:rPr>
      <w:strike w:val="0"/>
      <w:dstrike w:val="0"/>
      <w:u w:val="none"/>
      <w:effect w:val="none"/>
    </w:rPr>
  </w:style>
  <w:style w:type="character" w:customStyle="1" w:styleId="ListLabel19">
    <w:name w:val="ListLabel 19"/>
    <w:rsid w:val="00F31D80"/>
    <w:rPr>
      <w:strike w:val="0"/>
      <w:dstrike w:val="0"/>
      <w:u w:val="none"/>
      <w:effect w:val="none"/>
    </w:rPr>
  </w:style>
  <w:style w:type="character" w:customStyle="1" w:styleId="ListLabel20">
    <w:name w:val="ListLabel 20"/>
    <w:rsid w:val="00F31D80"/>
    <w:rPr>
      <w:strike w:val="0"/>
      <w:dstrike w:val="0"/>
      <w:u w:val="none"/>
      <w:effect w:val="none"/>
    </w:rPr>
  </w:style>
  <w:style w:type="character" w:customStyle="1" w:styleId="ListLabel21">
    <w:name w:val="ListLabel 21"/>
    <w:rsid w:val="00F31D80"/>
    <w:rPr>
      <w:strike w:val="0"/>
      <w:dstrike w:val="0"/>
      <w:u w:val="none"/>
      <w:effect w:val="none"/>
    </w:rPr>
  </w:style>
  <w:style w:type="character" w:customStyle="1" w:styleId="ListLabel22">
    <w:name w:val="ListLabel 22"/>
    <w:rsid w:val="00F31D80"/>
    <w:rPr>
      <w:strike w:val="0"/>
      <w:dstrike w:val="0"/>
      <w:u w:val="none"/>
      <w:effect w:val="none"/>
    </w:rPr>
  </w:style>
  <w:style w:type="character" w:customStyle="1" w:styleId="ListLabel23">
    <w:name w:val="ListLabel 23"/>
    <w:rsid w:val="00F31D80"/>
    <w:rPr>
      <w:strike w:val="0"/>
      <w:dstrike w:val="0"/>
      <w:u w:val="none"/>
      <w:effect w:val="none"/>
    </w:rPr>
  </w:style>
  <w:style w:type="character" w:customStyle="1" w:styleId="ListLabel24">
    <w:name w:val="ListLabel 24"/>
    <w:rsid w:val="00F31D80"/>
    <w:rPr>
      <w:strike w:val="0"/>
      <w:dstrike w:val="0"/>
      <w:u w:val="none"/>
      <w:effect w:val="none"/>
    </w:rPr>
  </w:style>
  <w:style w:type="character" w:customStyle="1" w:styleId="ListLabel25">
    <w:name w:val="ListLabel 25"/>
    <w:rsid w:val="00F31D80"/>
    <w:rPr>
      <w:strike w:val="0"/>
      <w:dstrike w:val="0"/>
      <w:u w:val="none"/>
      <w:effect w:val="none"/>
    </w:rPr>
  </w:style>
  <w:style w:type="character" w:customStyle="1" w:styleId="ListLabel26">
    <w:name w:val="ListLabel 26"/>
    <w:rsid w:val="00F31D80"/>
    <w:rPr>
      <w:strike w:val="0"/>
      <w:dstrike w:val="0"/>
      <w:u w:val="none"/>
      <w:effect w:val="none"/>
    </w:rPr>
  </w:style>
  <w:style w:type="character" w:customStyle="1" w:styleId="ListLabel27">
    <w:name w:val="ListLabel 27"/>
    <w:rsid w:val="00F31D80"/>
    <w:rPr>
      <w:strike w:val="0"/>
      <w:dstrike w:val="0"/>
      <w:u w:val="none"/>
      <w:effect w:val="none"/>
    </w:rPr>
  </w:style>
  <w:style w:type="character" w:customStyle="1" w:styleId="ListLabel28">
    <w:name w:val="ListLabel 28"/>
    <w:rsid w:val="00F31D80"/>
    <w:rPr>
      <w:position w:val="0"/>
      <w:sz w:val="20"/>
      <w:vertAlign w:val="baseline"/>
    </w:rPr>
  </w:style>
  <w:style w:type="character" w:customStyle="1" w:styleId="ListLabel29">
    <w:name w:val="ListLabel 29"/>
    <w:rsid w:val="00F31D80"/>
    <w:rPr>
      <w:position w:val="0"/>
      <w:sz w:val="20"/>
      <w:vertAlign w:val="baseline"/>
    </w:rPr>
  </w:style>
  <w:style w:type="character" w:customStyle="1" w:styleId="ListLabel30">
    <w:name w:val="ListLabel 30"/>
    <w:rsid w:val="00F31D80"/>
    <w:rPr>
      <w:position w:val="0"/>
      <w:sz w:val="20"/>
      <w:vertAlign w:val="baseline"/>
    </w:rPr>
  </w:style>
  <w:style w:type="character" w:customStyle="1" w:styleId="ListLabel31">
    <w:name w:val="ListLabel 31"/>
    <w:rsid w:val="00F31D80"/>
    <w:rPr>
      <w:position w:val="0"/>
      <w:sz w:val="20"/>
      <w:vertAlign w:val="baseline"/>
    </w:rPr>
  </w:style>
  <w:style w:type="character" w:customStyle="1" w:styleId="ListLabel32">
    <w:name w:val="ListLabel 32"/>
    <w:rsid w:val="00F31D80"/>
    <w:rPr>
      <w:position w:val="0"/>
      <w:sz w:val="20"/>
      <w:vertAlign w:val="baseline"/>
    </w:rPr>
  </w:style>
  <w:style w:type="character" w:customStyle="1" w:styleId="ListLabel33">
    <w:name w:val="ListLabel 33"/>
    <w:rsid w:val="00F31D80"/>
    <w:rPr>
      <w:position w:val="0"/>
      <w:sz w:val="20"/>
      <w:vertAlign w:val="baseline"/>
    </w:rPr>
  </w:style>
  <w:style w:type="character" w:customStyle="1" w:styleId="ListLabel34">
    <w:name w:val="ListLabel 34"/>
    <w:rsid w:val="00F31D80"/>
    <w:rPr>
      <w:position w:val="0"/>
      <w:sz w:val="20"/>
      <w:vertAlign w:val="baseline"/>
    </w:rPr>
  </w:style>
  <w:style w:type="character" w:customStyle="1" w:styleId="ListLabel35">
    <w:name w:val="ListLabel 35"/>
    <w:rsid w:val="00F31D80"/>
    <w:rPr>
      <w:position w:val="0"/>
      <w:sz w:val="20"/>
      <w:vertAlign w:val="baseline"/>
    </w:rPr>
  </w:style>
  <w:style w:type="character" w:customStyle="1" w:styleId="ListLabel36">
    <w:name w:val="ListLabel 36"/>
    <w:rsid w:val="00F31D80"/>
    <w:rPr>
      <w:position w:val="0"/>
      <w:sz w:val="20"/>
      <w:vertAlign w:val="baseline"/>
    </w:rPr>
  </w:style>
  <w:style w:type="character" w:customStyle="1" w:styleId="ListLabel37">
    <w:name w:val="ListLabel 37"/>
    <w:rsid w:val="00F31D80"/>
    <w:rPr>
      <w:strike w:val="0"/>
      <w:dstrike w:val="0"/>
      <w:u w:val="none"/>
      <w:effect w:val="none"/>
    </w:rPr>
  </w:style>
  <w:style w:type="character" w:customStyle="1" w:styleId="ListLabel38">
    <w:name w:val="ListLabel 38"/>
    <w:rsid w:val="00F31D80"/>
    <w:rPr>
      <w:strike w:val="0"/>
      <w:dstrike w:val="0"/>
      <w:u w:val="none"/>
      <w:effect w:val="none"/>
    </w:rPr>
  </w:style>
  <w:style w:type="character" w:customStyle="1" w:styleId="ListLabel39">
    <w:name w:val="ListLabel 39"/>
    <w:rsid w:val="00F31D80"/>
    <w:rPr>
      <w:strike w:val="0"/>
      <w:dstrike w:val="0"/>
      <w:u w:val="none"/>
      <w:effect w:val="none"/>
    </w:rPr>
  </w:style>
  <w:style w:type="character" w:customStyle="1" w:styleId="ListLabel40">
    <w:name w:val="ListLabel 40"/>
    <w:rsid w:val="00F31D80"/>
    <w:rPr>
      <w:strike w:val="0"/>
      <w:dstrike w:val="0"/>
      <w:u w:val="none"/>
      <w:effect w:val="none"/>
    </w:rPr>
  </w:style>
  <w:style w:type="character" w:customStyle="1" w:styleId="ListLabel41">
    <w:name w:val="ListLabel 41"/>
    <w:rsid w:val="00F31D80"/>
    <w:rPr>
      <w:strike w:val="0"/>
      <w:dstrike w:val="0"/>
      <w:u w:val="none"/>
      <w:effect w:val="none"/>
    </w:rPr>
  </w:style>
  <w:style w:type="character" w:customStyle="1" w:styleId="ListLabel42">
    <w:name w:val="ListLabel 42"/>
    <w:rsid w:val="00F31D80"/>
    <w:rPr>
      <w:strike w:val="0"/>
      <w:dstrike w:val="0"/>
      <w:u w:val="none"/>
      <w:effect w:val="none"/>
    </w:rPr>
  </w:style>
  <w:style w:type="character" w:customStyle="1" w:styleId="ListLabel43">
    <w:name w:val="ListLabel 43"/>
    <w:rsid w:val="00F31D80"/>
    <w:rPr>
      <w:strike w:val="0"/>
      <w:dstrike w:val="0"/>
      <w:u w:val="none"/>
      <w:effect w:val="none"/>
    </w:rPr>
  </w:style>
  <w:style w:type="character" w:customStyle="1" w:styleId="ListLabel44">
    <w:name w:val="ListLabel 44"/>
    <w:rsid w:val="00F31D80"/>
    <w:rPr>
      <w:strike w:val="0"/>
      <w:dstrike w:val="0"/>
      <w:u w:val="none"/>
      <w:effect w:val="none"/>
    </w:rPr>
  </w:style>
  <w:style w:type="character" w:customStyle="1" w:styleId="ListLabel45">
    <w:name w:val="ListLabel 45"/>
    <w:rsid w:val="00F31D80"/>
    <w:rPr>
      <w:strike w:val="0"/>
      <w:dstrike w:val="0"/>
      <w:u w:val="none"/>
      <w:effect w:val="none"/>
    </w:rPr>
  </w:style>
  <w:style w:type="character" w:customStyle="1" w:styleId="ListLabel46">
    <w:name w:val="ListLabel 46"/>
    <w:rsid w:val="00F31D80"/>
    <w:rPr>
      <w:b/>
      <w:bCs w:val="0"/>
      <w:position w:val="0"/>
      <w:sz w:val="20"/>
      <w:vertAlign w:val="baseline"/>
    </w:rPr>
  </w:style>
  <w:style w:type="character" w:customStyle="1" w:styleId="ListLabel47">
    <w:name w:val="ListLabel 47"/>
    <w:rsid w:val="00F31D80"/>
    <w:rPr>
      <w:i w:val="0"/>
      <w:iCs w:val="0"/>
      <w:position w:val="0"/>
      <w:sz w:val="20"/>
      <w:vertAlign w:val="baseline"/>
    </w:rPr>
  </w:style>
  <w:style w:type="character" w:customStyle="1" w:styleId="ListLabel48">
    <w:name w:val="ListLabel 48"/>
    <w:rsid w:val="00F31D80"/>
    <w:rPr>
      <w:i w:val="0"/>
      <w:iCs w:val="0"/>
      <w:position w:val="0"/>
      <w:sz w:val="20"/>
      <w:vertAlign w:val="baseline"/>
    </w:rPr>
  </w:style>
  <w:style w:type="character" w:customStyle="1" w:styleId="ListLabel49">
    <w:name w:val="ListLabel 49"/>
    <w:rsid w:val="00F31D80"/>
    <w:rPr>
      <w:i w:val="0"/>
      <w:iCs w:val="0"/>
      <w:position w:val="0"/>
      <w:sz w:val="20"/>
      <w:vertAlign w:val="baseline"/>
    </w:rPr>
  </w:style>
  <w:style w:type="character" w:customStyle="1" w:styleId="ListLabel50">
    <w:name w:val="ListLabel 50"/>
    <w:rsid w:val="00F31D80"/>
    <w:rPr>
      <w:i w:val="0"/>
      <w:iCs w:val="0"/>
      <w:position w:val="0"/>
      <w:sz w:val="20"/>
      <w:vertAlign w:val="baseline"/>
    </w:rPr>
  </w:style>
  <w:style w:type="character" w:customStyle="1" w:styleId="ListLabel51">
    <w:name w:val="ListLabel 51"/>
    <w:rsid w:val="00F31D80"/>
    <w:rPr>
      <w:i w:val="0"/>
      <w:iCs w:val="0"/>
      <w:position w:val="0"/>
      <w:sz w:val="20"/>
      <w:vertAlign w:val="baseline"/>
    </w:rPr>
  </w:style>
  <w:style w:type="character" w:customStyle="1" w:styleId="ListLabel52">
    <w:name w:val="ListLabel 52"/>
    <w:rsid w:val="00F31D80"/>
    <w:rPr>
      <w:i w:val="0"/>
      <w:iCs w:val="0"/>
      <w:position w:val="0"/>
      <w:sz w:val="20"/>
      <w:vertAlign w:val="baseline"/>
    </w:rPr>
  </w:style>
  <w:style w:type="character" w:customStyle="1" w:styleId="ListLabel53">
    <w:name w:val="ListLabel 53"/>
    <w:rsid w:val="00F31D80"/>
    <w:rPr>
      <w:i w:val="0"/>
      <w:iCs w:val="0"/>
      <w:position w:val="0"/>
      <w:sz w:val="20"/>
      <w:vertAlign w:val="baseline"/>
    </w:rPr>
  </w:style>
  <w:style w:type="character" w:customStyle="1" w:styleId="ListLabel54">
    <w:name w:val="ListLabel 54"/>
    <w:rsid w:val="00F31D80"/>
    <w:rPr>
      <w:i w:val="0"/>
      <w:iCs w:val="0"/>
      <w:position w:val="0"/>
      <w:sz w:val="20"/>
      <w:vertAlign w:val="baseline"/>
    </w:rPr>
  </w:style>
  <w:style w:type="character" w:customStyle="1" w:styleId="WW-">
    <w:name w:val="WW-Символ концевой сноски"/>
    <w:rsid w:val="00F31D80"/>
  </w:style>
  <w:style w:type="character" w:customStyle="1" w:styleId="2f8">
    <w:name w:val="Текст примечания Знак2"/>
    <w:basedOn w:val="a0"/>
    <w:semiHidden/>
    <w:locked/>
    <w:rsid w:val="00F31D80"/>
    <w:rPr>
      <w:rFonts w:ascii="Calibri" w:eastAsia="Calibri" w:hAnsi="Calibri" w:cs="Mangal"/>
      <w:sz w:val="20"/>
      <w:szCs w:val="18"/>
      <w:lang w:eastAsia="zh-CN" w:bidi="hi-IN"/>
    </w:rPr>
  </w:style>
  <w:style w:type="character" w:customStyle="1" w:styleId="2f9">
    <w:name w:val="Тема примечания Знак2"/>
    <w:basedOn w:val="aa"/>
    <w:semiHidden/>
    <w:rsid w:val="00F31D80"/>
    <w:rPr>
      <w:rFonts w:ascii="Times New Roman" w:eastAsia="Calibri" w:hAnsi="Times New Roman" w:cs="Times New Roman"/>
      <w:b/>
      <w:bCs/>
      <w:color w:val="000000"/>
      <w:sz w:val="20"/>
      <w:szCs w:val="20"/>
      <w:lang w:eastAsia="zh-CN" w:bidi="hi-IN"/>
    </w:rPr>
  </w:style>
  <w:style w:type="paragraph" w:styleId="affffffff1">
    <w:name w:val="index heading"/>
    <w:basedOn w:val="2f7"/>
    <w:semiHidden/>
    <w:unhideWhenUsed/>
    <w:qFormat/>
    <w:rsid w:val="00F31D80"/>
  </w:style>
  <w:style w:type="paragraph" w:customStyle="1" w:styleId="35">
    <w:name w:val="Заголовок3"/>
    <w:basedOn w:val="LO-normal"/>
    <w:next w:val="LO-normal"/>
    <w:rsid w:val="00F31D80"/>
    <w:pPr>
      <w:keepNext/>
      <w:keepLines/>
      <w:spacing w:before="480" w:after="120"/>
    </w:pPr>
    <w:rPr>
      <w:b/>
      <w:sz w:val="72"/>
      <w:szCs w:val="72"/>
    </w:rPr>
  </w:style>
  <w:style w:type="table" w:styleId="affffffff2">
    <w:name w:val="Grid Table Light"/>
    <w:basedOn w:val="a1"/>
    <w:uiPriority w:val="40"/>
    <w:rsid w:val="00A730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97054">
      <w:bodyDiv w:val="1"/>
      <w:marLeft w:val="0"/>
      <w:marRight w:val="0"/>
      <w:marTop w:val="0"/>
      <w:marBottom w:val="0"/>
      <w:divBdr>
        <w:top w:val="none" w:sz="0" w:space="0" w:color="auto"/>
        <w:left w:val="none" w:sz="0" w:space="0" w:color="auto"/>
        <w:bottom w:val="none" w:sz="0" w:space="0" w:color="auto"/>
        <w:right w:val="none" w:sz="0" w:space="0" w:color="auto"/>
      </w:divBdr>
    </w:div>
    <w:div w:id="169487807">
      <w:bodyDiv w:val="1"/>
      <w:marLeft w:val="0"/>
      <w:marRight w:val="0"/>
      <w:marTop w:val="0"/>
      <w:marBottom w:val="0"/>
      <w:divBdr>
        <w:top w:val="none" w:sz="0" w:space="0" w:color="auto"/>
        <w:left w:val="none" w:sz="0" w:space="0" w:color="auto"/>
        <w:bottom w:val="none" w:sz="0" w:space="0" w:color="auto"/>
        <w:right w:val="none" w:sz="0" w:space="0" w:color="auto"/>
      </w:divBdr>
    </w:div>
    <w:div w:id="204564678">
      <w:bodyDiv w:val="1"/>
      <w:marLeft w:val="0"/>
      <w:marRight w:val="0"/>
      <w:marTop w:val="0"/>
      <w:marBottom w:val="0"/>
      <w:divBdr>
        <w:top w:val="none" w:sz="0" w:space="0" w:color="auto"/>
        <w:left w:val="none" w:sz="0" w:space="0" w:color="auto"/>
        <w:bottom w:val="none" w:sz="0" w:space="0" w:color="auto"/>
        <w:right w:val="none" w:sz="0" w:space="0" w:color="auto"/>
      </w:divBdr>
    </w:div>
    <w:div w:id="370114326">
      <w:bodyDiv w:val="1"/>
      <w:marLeft w:val="0"/>
      <w:marRight w:val="0"/>
      <w:marTop w:val="0"/>
      <w:marBottom w:val="0"/>
      <w:divBdr>
        <w:top w:val="none" w:sz="0" w:space="0" w:color="auto"/>
        <w:left w:val="none" w:sz="0" w:space="0" w:color="auto"/>
        <w:bottom w:val="none" w:sz="0" w:space="0" w:color="auto"/>
        <w:right w:val="none" w:sz="0" w:space="0" w:color="auto"/>
      </w:divBdr>
    </w:div>
    <w:div w:id="376857723">
      <w:bodyDiv w:val="1"/>
      <w:marLeft w:val="0"/>
      <w:marRight w:val="0"/>
      <w:marTop w:val="0"/>
      <w:marBottom w:val="0"/>
      <w:divBdr>
        <w:top w:val="none" w:sz="0" w:space="0" w:color="auto"/>
        <w:left w:val="none" w:sz="0" w:space="0" w:color="auto"/>
        <w:bottom w:val="none" w:sz="0" w:space="0" w:color="auto"/>
        <w:right w:val="none" w:sz="0" w:space="0" w:color="auto"/>
      </w:divBdr>
    </w:div>
    <w:div w:id="437602290">
      <w:bodyDiv w:val="1"/>
      <w:marLeft w:val="0"/>
      <w:marRight w:val="0"/>
      <w:marTop w:val="0"/>
      <w:marBottom w:val="0"/>
      <w:divBdr>
        <w:top w:val="none" w:sz="0" w:space="0" w:color="auto"/>
        <w:left w:val="none" w:sz="0" w:space="0" w:color="auto"/>
        <w:bottom w:val="none" w:sz="0" w:space="0" w:color="auto"/>
        <w:right w:val="none" w:sz="0" w:space="0" w:color="auto"/>
      </w:divBdr>
    </w:div>
    <w:div w:id="579801761">
      <w:bodyDiv w:val="1"/>
      <w:marLeft w:val="0"/>
      <w:marRight w:val="0"/>
      <w:marTop w:val="0"/>
      <w:marBottom w:val="0"/>
      <w:divBdr>
        <w:top w:val="none" w:sz="0" w:space="0" w:color="auto"/>
        <w:left w:val="none" w:sz="0" w:space="0" w:color="auto"/>
        <w:bottom w:val="none" w:sz="0" w:space="0" w:color="auto"/>
        <w:right w:val="none" w:sz="0" w:space="0" w:color="auto"/>
      </w:divBdr>
    </w:div>
    <w:div w:id="711731920">
      <w:bodyDiv w:val="1"/>
      <w:marLeft w:val="0"/>
      <w:marRight w:val="0"/>
      <w:marTop w:val="0"/>
      <w:marBottom w:val="0"/>
      <w:divBdr>
        <w:top w:val="none" w:sz="0" w:space="0" w:color="auto"/>
        <w:left w:val="none" w:sz="0" w:space="0" w:color="auto"/>
        <w:bottom w:val="none" w:sz="0" w:space="0" w:color="auto"/>
        <w:right w:val="none" w:sz="0" w:space="0" w:color="auto"/>
      </w:divBdr>
    </w:div>
    <w:div w:id="724572801">
      <w:bodyDiv w:val="1"/>
      <w:marLeft w:val="0"/>
      <w:marRight w:val="0"/>
      <w:marTop w:val="0"/>
      <w:marBottom w:val="0"/>
      <w:divBdr>
        <w:top w:val="none" w:sz="0" w:space="0" w:color="auto"/>
        <w:left w:val="none" w:sz="0" w:space="0" w:color="auto"/>
        <w:bottom w:val="none" w:sz="0" w:space="0" w:color="auto"/>
        <w:right w:val="none" w:sz="0" w:space="0" w:color="auto"/>
      </w:divBdr>
    </w:div>
    <w:div w:id="744842526">
      <w:bodyDiv w:val="1"/>
      <w:marLeft w:val="0"/>
      <w:marRight w:val="0"/>
      <w:marTop w:val="0"/>
      <w:marBottom w:val="0"/>
      <w:divBdr>
        <w:top w:val="none" w:sz="0" w:space="0" w:color="auto"/>
        <w:left w:val="none" w:sz="0" w:space="0" w:color="auto"/>
        <w:bottom w:val="none" w:sz="0" w:space="0" w:color="auto"/>
        <w:right w:val="none" w:sz="0" w:space="0" w:color="auto"/>
      </w:divBdr>
    </w:div>
    <w:div w:id="764763756">
      <w:bodyDiv w:val="1"/>
      <w:marLeft w:val="0"/>
      <w:marRight w:val="0"/>
      <w:marTop w:val="0"/>
      <w:marBottom w:val="0"/>
      <w:divBdr>
        <w:top w:val="none" w:sz="0" w:space="0" w:color="auto"/>
        <w:left w:val="none" w:sz="0" w:space="0" w:color="auto"/>
        <w:bottom w:val="none" w:sz="0" w:space="0" w:color="auto"/>
        <w:right w:val="none" w:sz="0" w:space="0" w:color="auto"/>
      </w:divBdr>
    </w:div>
    <w:div w:id="832259410">
      <w:bodyDiv w:val="1"/>
      <w:marLeft w:val="0"/>
      <w:marRight w:val="0"/>
      <w:marTop w:val="0"/>
      <w:marBottom w:val="0"/>
      <w:divBdr>
        <w:top w:val="none" w:sz="0" w:space="0" w:color="auto"/>
        <w:left w:val="none" w:sz="0" w:space="0" w:color="auto"/>
        <w:bottom w:val="none" w:sz="0" w:space="0" w:color="auto"/>
        <w:right w:val="none" w:sz="0" w:space="0" w:color="auto"/>
      </w:divBdr>
    </w:div>
    <w:div w:id="904680679">
      <w:bodyDiv w:val="1"/>
      <w:marLeft w:val="0"/>
      <w:marRight w:val="0"/>
      <w:marTop w:val="0"/>
      <w:marBottom w:val="0"/>
      <w:divBdr>
        <w:top w:val="none" w:sz="0" w:space="0" w:color="auto"/>
        <w:left w:val="none" w:sz="0" w:space="0" w:color="auto"/>
        <w:bottom w:val="none" w:sz="0" w:space="0" w:color="auto"/>
        <w:right w:val="none" w:sz="0" w:space="0" w:color="auto"/>
      </w:divBdr>
    </w:div>
    <w:div w:id="927619156">
      <w:bodyDiv w:val="1"/>
      <w:marLeft w:val="0"/>
      <w:marRight w:val="0"/>
      <w:marTop w:val="0"/>
      <w:marBottom w:val="0"/>
      <w:divBdr>
        <w:top w:val="none" w:sz="0" w:space="0" w:color="auto"/>
        <w:left w:val="none" w:sz="0" w:space="0" w:color="auto"/>
        <w:bottom w:val="none" w:sz="0" w:space="0" w:color="auto"/>
        <w:right w:val="none" w:sz="0" w:space="0" w:color="auto"/>
      </w:divBdr>
    </w:div>
    <w:div w:id="991175731">
      <w:bodyDiv w:val="1"/>
      <w:marLeft w:val="0"/>
      <w:marRight w:val="0"/>
      <w:marTop w:val="0"/>
      <w:marBottom w:val="0"/>
      <w:divBdr>
        <w:top w:val="none" w:sz="0" w:space="0" w:color="auto"/>
        <w:left w:val="none" w:sz="0" w:space="0" w:color="auto"/>
        <w:bottom w:val="none" w:sz="0" w:space="0" w:color="auto"/>
        <w:right w:val="none" w:sz="0" w:space="0" w:color="auto"/>
      </w:divBdr>
    </w:div>
    <w:div w:id="1028028101">
      <w:bodyDiv w:val="1"/>
      <w:marLeft w:val="0"/>
      <w:marRight w:val="0"/>
      <w:marTop w:val="0"/>
      <w:marBottom w:val="0"/>
      <w:divBdr>
        <w:top w:val="none" w:sz="0" w:space="0" w:color="auto"/>
        <w:left w:val="none" w:sz="0" w:space="0" w:color="auto"/>
        <w:bottom w:val="none" w:sz="0" w:space="0" w:color="auto"/>
        <w:right w:val="none" w:sz="0" w:space="0" w:color="auto"/>
      </w:divBdr>
    </w:div>
    <w:div w:id="1073619721">
      <w:bodyDiv w:val="1"/>
      <w:marLeft w:val="0"/>
      <w:marRight w:val="0"/>
      <w:marTop w:val="0"/>
      <w:marBottom w:val="0"/>
      <w:divBdr>
        <w:top w:val="none" w:sz="0" w:space="0" w:color="auto"/>
        <w:left w:val="none" w:sz="0" w:space="0" w:color="auto"/>
        <w:bottom w:val="none" w:sz="0" w:space="0" w:color="auto"/>
        <w:right w:val="none" w:sz="0" w:space="0" w:color="auto"/>
      </w:divBdr>
    </w:div>
    <w:div w:id="1183203379">
      <w:bodyDiv w:val="1"/>
      <w:marLeft w:val="0"/>
      <w:marRight w:val="0"/>
      <w:marTop w:val="0"/>
      <w:marBottom w:val="0"/>
      <w:divBdr>
        <w:top w:val="none" w:sz="0" w:space="0" w:color="auto"/>
        <w:left w:val="none" w:sz="0" w:space="0" w:color="auto"/>
        <w:bottom w:val="none" w:sz="0" w:space="0" w:color="auto"/>
        <w:right w:val="none" w:sz="0" w:space="0" w:color="auto"/>
      </w:divBdr>
    </w:div>
    <w:div w:id="1184980203">
      <w:bodyDiv w:val="1"/>
      <w:marLeft w:val="0"/>
      <w:marRight w:val="0"/>
      <w:marTop w:val="0"/>
      <w:marBottom w:val="0"/>
      <w:divBdr>
        <w:top w:val="none" w:sz="0" w:space="0" w:color="auto"/>
        <w:left w:val="none" w:sz="0" w:space="0" w:color="auto"/>
        <w:bottom w:val="none" w:sz="0" w:space="0" w:color="auto"/>
        <w:right w:val="none" w:sz="0" w:space="0" w:color="auto"/>
      </w:divBdr>
    </w:div>
    <w:div w:id="1202134297">
      <w:bodyDiv w:val="1"/>
      <w:marLeft w:val="0"/>
      <w:marRight w:val="0"/>
      <w:marTop w:val="0"/>
      <w:marBottom w:val="0"/>
      <w:divBdr>
        <w:top w:val="none" w:sz="0" w:space="0" w:color="auto"/>
        <w:left w:val="none" w:sz="0" w:space="0" w:color="auto"/>
        <w:bottom w:val="none" w:sz="0" w:space="0" w:color="auto"/>
        <w:right w:val="none" w:sz="0" w:space="0" w:color="auto"/>
      </w:divBdr>
    </w:div>
    <w:div w:id="1233856486">
      <w:bodyDiv w:val="1"/>
      <w:marLeft w:val="0"/>
      <w:marRight w:val="0"/>
      <w:marTop w:val="0"/>
      <w:marBottom w:val="0"/>
      <w:divBdr>
        <w:top w:val="none" w:sz="0" w:space="0" w:color="auto"/>
        <w:left w:val="none" w:sz="0" w:space="0" w:color="auto"/>
        <w:bottom w:val="none" w:sz="0" w:space="0" w:color="auto"/>
        <w:right w:val="none" w:sz="0" w:space="0" w:color="auto"/>
      </w:divBdr>
    </w:div>
    <w:div w:id="1235777700">
      <w:bodyDiv w:val="1"/>
      <w:marLeft w:val="0"/>
      <w:marRight w:val="0"/>
      <w:marTop w:val="0"/>
      <w:marBottom w:val="0"/>
      <w:divBdr>
        <w:top w:val="none" w:sz="0" w:space="0" w:color="auto"/>
        <w:left w:val="none" w:sz="0" w:space="0" w:color="auto"/>
        <w:bottom w:val="none" w:sz="0" w:space="0" w:color="auto"/>
        <w:right w:val="none" w:sz="0" w:space="0" w:color="auto"/>
      </w:divBdr>
    </w:div>
    <w:div w:id="1300110208">
      <w:bodyDiv w:val="1"/>
      <w:marLeft w:val="0"/>
      <w:marRight w:val="0"/>
      <w:marTop w:val="0"/>
      <w:marBottom w:val="0"/>
      <w:divBdr>
        <w:top w:val="none" w:sz="0" w:space="0" w:color="auto"/>
        <w:left w:val="none" w:sz="0" w:space="0" w:color="auto"/>
        <w:bottom w:val="none" w:sz="0" w:space="0" w:color="auto"/>
        <w:right w:val="none" w:sz="0" w:space="0" w:color="auto"/>
      </w:divBdr>
    </w:div>
    <w:div w:id="1402292741">
      <w:bodyDiv w:val="1"/>
      <w:marLeft w:val="0"/>
      <w:marRight w:val="0"/>
      <w:marTop w:val="0"/>
      <w:marBottom w:val="0"/>
      <w:divBdr>
        <w:top w:val="none" w:sz="0" w:space="0" w:color="auto"/>
        <w:left w:val="none" w:sz="0" w:space="0" w:color="auto"/>
        <w:bottom w:val="none" w:sz="0" w:space="0" w:color="auto"/>
        <w:right w:val="none" w:sz="0" w:space="0" w:color="auto"/>
      </w:divBdr>
    </w:div>
    <w:div w:id="1527139354">
      <w:bodyDiv w:val="1"/>
      <w:marLeft w:val="0"/>
      <w:marRight w:val="0"/>
      <w:marTop w:val="0"/>
      <w:marBottom w:val="0"/>
      <w:divBdr>
        <w:top w:val="none" w:sz="0" w:space="0" w:color="auto"/>
        <w:left w:val="none" w:sz="0" w:space="0" w:color="auto"/>
        <w:bottom w:val="none" w:sz="0" w:space="0" w:color="auto"/>
        <w:right w:val="none" w:sz="0" w:space="0" w:color="auto"/>
      </w:divBdr>
    </w:div>
    <w:div w:id="1644700439">
      <w:bodyDiv w:val="1"/>
      <w:marLeft w:val="0"/>
      <w:marRight w:val="0"/>
      <w:marTop w:val="0"/>
      <w:marBottom w:val="0"/>
      <w:divBdr>
        <w:top w:val="none" w:sz="0" w:space="0" w:color="auto"/>
        <w:left w:val="none" w:sz="0" w:space="0" w:color="auto"/>
        <w:bottom w:val="none" w:sz="0" w:space="0" w:color="auto"/>
        <w:right w:val="none" w:sz="0" w:space="0" w:color="auto"/>
      </w:divBdr>
    </w:div>
    <w:div w:id="1862738672">
      <w:bodyDiv w:val="1"/>
      <w:marLeft w:val="0"/>
      <w:marRight w:val="0"/>
      <w:marTop w:val="0"/>
      <w:marBottom w:val="0"/>
      <w:divBdr>
        <w:top w:val="none" w:sz="0" w:space="0" w:color="auto"/>
        <w:left w:val="none" w:sz="0" w:space="0" w:color="auto"/>
        <w:bottom w:val="none" w:sz="0" w:space="0" w:color="auto"/>
        <w:right w:val="none" w:sz="0" w:space="0" w:color="auto"/>
      </w:divBdr>
    </w:div>
    <w:div w:id="1879662176">
      <w:bodyDiv w:val="1"/>
      <w:marLeft w:val="0"/>
      <w:marRight w:val="0"/>
      <w:marTop w:val="0"/>
      <w:marBottom w:val="0"/>
      <w:divBdr>
        <w:top w:val="none" w:sz="0" w:space="0" w:color="auto"/>
        <w:left w:val="none" w:sz="0" w:space="0" w:color="auto"/>
        <w:bottom w:val="none" w:sz="0" w:space="0" w:color="auto"/>
        <w:right w:val="none" w:sz="0" w:space="0" w:color="auto"/>
      </w:divBdr>
    </w:div>
    <w:div w:id="1929120329">
      <w:bodyDiv w:val="1"/>
      <w:marLeft w:val="0"/>
      <w:marRight w:val="0"/>
      <w:marTop w:val="0"/>
      <w:marBottom w:val="0"/>
      <w:divBdr>
        <w:top w:val="none" w:sz="0" w:space="0" w:color="auto"/>
        <w:left w:val="none" w:sz="0" w:space="0" w:color="auto"/>
        <w:bottom w:val="none" w:sz="0" w:space="0" w:color="auto"/>
        <w:right w:val="none" w:sz="0" w:space="0" w:color="auto"/>
      </w:divBdr>
    </w:div>
    <w:div w:id="1989746992">
      <w:bodyDiv w:val="1"/>
      <w:marLeft w:val="0"/>
      <w:marRight w:val="0"/>
      <w:marTop w:val="0"/>
      <w:marBottom w:val="0"/>
      <w:divBdr>
        <w:top w:val="none" w:sz="0" w:space="0" w:color="auto"/>
        <w:left w:val="none" w:sz="0" w:space="0" w:color="auto"/>
        <w:bottom w:val="none" w:sz="0" w:space="0" w:color="auto"/>
        <w:right w:val="none" w:sz="0" w:space="0" w:color="auto"/>
      </w:divBdr>
    </w:div>
    <w:div w:id="2125028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89640" TargetMode="External"/><Relationship Id="rId18" Type="http://schemas.openxmlformats.org/officeDocument/2006/relationships/hyperlink" Target="https://urait.ru/bcode/489849" TargetMode="External"/><Relationship Id="rId26" Type="http://schemas.openxmlformats.org/officeDocument/2006/relationships/hyperlink" Target="https://urait.ru/bcode/490471" TargetMode="External"/><Relationship Id="rId39" Type="http://schemas.openxmlformats.org/officeDocument/2006/relationships/hyperlink" Target="http://www.nnre.ru/jazykoznanie/anatomija_terminov_400_slovoobrazovatelnyh_yelementov_iz_latyni_i_grecheskogo/p5.php" TargetMode="External"/><Relationship Id="rId21" Type="http://schemas.openxmlformats.org/officeDocument/2006/relationships/hyperlink" Target="https://urait.ru/bcode/489869" TargetMode="External"/><Relationship Id="rId34" Type="http://schemas.openxmlformats.org/officeDocument/2006/relationships/hyperlink" Target="https://e.lanbook.com/book/154381" TargetMode="External"/><Relationship Id="rId42" Type="http://schemas.openxmlformats.org/officeDocument/2006/relationships/hyperlink" Target="https://urait.ru/bcode/469424" TargetMode="External"/><Relationship Id="rId47" Type="http://schemas.openxmlformats.org/officeDocument/2006/relationships/hyperlink" Target="https://e.lanbook.com/book/148292" TargetMode="External"/><Relationship Id="rId50" Type="http://schemas.openxmlformats.org/officeDocument/2006/relationships/hyperlink" Target="http://infourok.ru/go.html?href=http%3A%2F%2Fwww.rospromtest.ru%2F" TargetMode="External"/><Relationship Id="rId55" Type="http://schemas.openxmlformats.org/officeDocument/2006/relationships/hyperlink" Target="https://urait.ru/bcode/49096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469793" TargetMode="External"/><Relationship Id="rId29" Type="http://schemas.openxmlformats.org/officeDocument/2006/relationships/hyperlink" Target="https://e.lanbook.com/book/108275" TargetMode="External"/><Relationship Id="rId11" Type="http://schemas.openxmlformats.org/officeDocument/2006/relationships/hyperlink" Target="https://urait.ru/bcode/487301" TargetMode="External"/><Relationship Id="rId24" Type="http://schemas.openxmlformats.org/officeDocument/2006/relationships/hyperlink" Target="https://urait.ru/bcode/489968" TargetMode="External"/><Relationship Id="rId32" Type="http://schemas.openxmlformats.org/officeDocument/2006/relationships/hyperlink" Target="https://urait.ru/bcode/489614" TargetMode="External"/><Relationship Id="rId37" Type="http://schemas.openxmlformats.org/officeDocument/2006/relationships/hyperlink" Target="https://cribs.me/latinskii-yazyk/diftongi-i-osobennosti-chteniya-soglasnykh" TargetMode="External"/><Relationship Id="rId40" Type="http://schemas.openxmlformats.org/officeDocument/2006/relationships/hyperlink" Target="http://gaz-tehnik.ru/po-na-latinskom-recept" TargetMode="External"/><Relationship Id="rId45" Type="http://schemas.openxmlformats.org/officeDocument/2006/relationships/hyperlink" Target="https://e.lanbook.com/book/155692" TargetMode="External"/><Relationship Id="rId53" Type="http://schemas.openxmlformats.org/officeDocument/2006/relationships/hyperlink" Target="https://urait.ru/bcode/490058" TargetMode="External"/><Relationship Id="rId58" Type="http://schemas.openxmlformats.org/officeDocument/2006/relationships/hyperlink" Target="https://ohranatruda.ru/"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urait.ru/bcode/495018" TargetMode="External"/><Relationship Id="rId14" Type="http://schemas.openxmlformats.org/officeDocument/2006/relationships/hyperlink" Target="https://urait.ru/bcode/491127" TargetMode="External"/><Relationship Id="rId22" Type="http://schemas.openxmlformats.org/officeDocument/2006/relationships/hyperlink" Target="https://urait.ru/bcode/489897" TargetMode="External"/><Relationship Id="rId27" Type="http://schemas.openxmlformats.org/officeDocument/2006/relationships/hyperlink" Target="https://urait.ru/bcode/491244" TargetMode="External"/><Relationship Id="rId30" Type="http://schemas.openxmlformats.org/officeDocument/2006/relationships/hyperlink" Target="https://urait.ru/bcode/495223" TargetMode="External"/><Relationship Id="rId35" Type="http://schemas.openxmlformats.org/officeDocument/2006/relationships/hyperlink" Target="https://e.lanbook.com/book/169500" TargetMode="External"/><Relationship Id="rId43" Type="http://schemas.openxmlformats.org/officeDocument/2006/relationships/hyperlink" Target="https://e.lanbook.com/book/108275" TargetMode="External"/><Relationship Id="rId48" Type="http://schemas.openxmlformats.org/officeDocument/2006/relationships/hyperlink" Target="https://e.lanbook.com/book/148961" TargetMode="External"/><Relationship Id="rId56" Type="http://schemas.openxmlformats.org/officeDocument/2006/relationships/hyperlink" Target="http://www.iprbookshop.ru/74322.html" TargetMode="External"/><Relationship Id="rId8" Type="http://schemas.openxmlformats.org/officeDocument/2006/relationships/hyperlink" Target="https://urait.ru/bcode/493910" TargetMode="External"/><Relationship Id="rId51" Type="http://schemas.openxmlformats.org/officeDocument/2006/relationships/hyperlink" Target="http://infourok.ru/go.html?href=http%3A%2F%2Fwww.ria-stk.ru%2F" TargetMode="External"/><Relationship Id="rId3" Type="http://schemas.openxmlformats.org/officeDocument/2006/relationships/styles" Target="styles.xml"/><Relationship Id="rId12" Type="http://schemas.openxmlformats.org/officeDocument/2006/relationships/hyperlink" Target="https://urait.ru/bcode/509208" TargetMode="External"/><Relationship Id="rId17" Type="http://schemas.openxmlformats.org/officeDocument/2006/relationships/hyperlink" Target="https://urait.ru/bcode/491233" TargetMode="External"/><Relationship Id="rId25" Type="http://schemas.openxmlformats.org/officeDocument/2006/relationships/hyperlink" Target="https://urait.ru/bcode/494394" TargetMode="External"/><Relationship Id="rId33" Type="http://schemas.openxmlformats.org/officeDocument/2006/relationships/hyperlink" Target="https://urait.ru/bcode/493188" TargetMode="External"/><Relationship Id="rId38" Type="http://schemas.openxmlformats.org/officeDocument/2006/relationships/hyperlink" Target="https://www.google.com/url?q=https://ru.wikipedia.org/wiki/%25D0%2591%25D0%25B8%25D0%25BE%25D0%25BB%25D0%25BE%25D0%25B3%25D0%25B8%25D1%2587%25D0%25B5%25D1%2581%25D0%25BA%25D0%25B0%25D1%258F_%25D0%25BD%25D0%25BE%25D0%25BC%25D0%25B5%25D0%25BD%25D0%25BA%25D0%25BB%25D0%25B0%25D1%2582%25D1%2583%25D1%2580%25D0%25B0&amp;sa=D&amp;ust=1572196161427000" TargetMode="External"/><Relationship Id="rId46" Type="http://schemas.openxmlformats.org/officeDocument/2006/relationships/hyperlink" Target="https://e.lanbook.com/book/113922" TargetMode="External"/><Relationship Id="rId59" Type="http://schemas.openxmlformats.org/officeDocument/2006/relationships/hyperlink" Target="https://e.otruda.ru/" TargetMode="External"/><Relationship Id="rId20" Type="http://schemas.openxmlformats.org/officeDocument/2006/relationships/hyperlink" Target="https://1&#1089;&#1077;&#1085;&#1090;&#1103;&#1073;&#1088;&#1103;.&#1088;&#1092;" TargetMode="External"/><Relationship Id="rId41" Type="http://schemas.openxmlformats.org/officeDocument/2006/relationships/hyperlink" Target="https://e.lanbook.com/book/152614" TargetMode="External"/><Relationship Id="rId54" Type="http://schemas.openxmlformats.org/officeDocument/2006/relationships/hyperlink" Target="https://urait.ru/bcode/48960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491128" TargetMode="External"/><Relationship Id="rId23" Type="http://schemas.openxmlformats.org/officeDocument/2006/relationships/hyperlink" Target="https://urait.ru/bcode/489728" TargetMode="External"/><Relationship Id="rId28" Type="http://schemas.openxmlformats.org/officeDocument/2006/relationships/hyperlink" Target="https://urait.ru/bcode/495457" TargetMode="External"/><Relationship Id="rId36" Type="http://schemas.openxmlformats.org/officeDocument/2006/relationships/hyperlink" Target="https://e.lanbook.com/book/166351" TargetMode="External"/><Relationship Id="rId49" Type="http://schemas.openxmlformats.org/officeDocument/2006/relationships/hyperlink" Target="https://urait.ru/bcode/496034" TargetMode="External"/><Relationship Id="rId57" Type="http://schemas.openxmlformats.org/officeDocument/2006/relationships/hyperlink" Target="https://book.ru/book/929621(&#1076;&#1072;&#1090;&#1072;" TargetMode="External"/><Relationship Id="rId10" Type="http://schemas.openxmlformats.org/officeDocument/2006/relationships/hyperlink" Target="https://urait.ru/bcode/490051" TargetMode="External"/><Relationship Id="rId31" Type="http://schemas.openxmlformats.org/officeDocument/2006/relationships/hyperlink" Target="https://urait.ru/bcode/495224" TargetMode="External"/><Relationship Id="rId44" Type="http://schemas.openxmlformats.org/officeDocument/2006/relationships/hyperlink" Target="http://www.consultant.ru/" TargetMode="External"/><Relationship Id="rId52" Type="http://schemas.openxmlformats.org/officeDocument/2006/relationships/hyperlink" Target="http://www.pntdoc.ru"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rait.ru/bcode/4911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E8B4C-8823-4EDE-B878-30386D48B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263</Pages>
  <Words>50390</Words>
  <Characters>287227</Characters>
  <Application>Microsoft Office Word</Application>
  <DocSecurity>0</DocSecurity>
  <Lines>2393</Lines>
  <Paragraphs>673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Шишко Татьяна Сергеевна</cp:lastModifiedBy>
  <cp:revision>11</cp:revision>
  <cp:lastPrinted>2022-09-16T02:53:00Z</cp:lastPrinted>
  <dcterms:created xsi:type="dcterms:W3CDTF">2022-06-20T12:36:00Z</dcterms:created>
  <dcterms:modified xsi:type="dcterms:W3CDTF">2022-09-27T04:30:00Z</dcterms:modified>
</cp:coreProperties>
</file>