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BE8" w:rsidRPr="00A85F84" w:rsidRDefault="00407BE8" w:rsidP="00A85F84">
      <w:pPr>
        <w:pStyle w:val="1"/>
        <w:numPr>
          <w:ilvl w:val="0"/>
          <w:numId w:val="0"/>
        </w:numPr>
        <w:shd w:val="clear" w:color="auto" w:fill="FFFFFF" w:themeFill="background1"/>
        <w:rPr>
          <w:lang w:val="ru-RU"/>
        </w:rPr>
      </w:pPr>
      <w:r w:rsidRPr="00A85F84">
        <w:rPr>
          <w:lang w:val="ru-RU"/>
        </w:rPr>
        <w:t>Приложение 3 Программы дисциплин</w:t>
      </w:r>
    </w:p>
    <w:p w:rsidR="00407BE8" w:rsidRPr="00A85F84" w:rsidRDefault="00407BE8" w:rsidP="00A85F84">
      <w:pPr>
        <w:shd w:val="clear" w:color="auto" w:fill="FFFFFF" w:themeFill="background1"/>
        <w:rPr>
          <w:lang w:val="en-US"/>
        </w:rPr>
      </w:pPr>
    </w:p>
    <w:p w:rsidR="00407BE8" w:rsidRPr="00A85F84" w:rsidRDefault="00407BE8" w:rsidP="00A85F84">
      <w:pPr>
        <w:pStyle w:val="a5"/>
        <w:shd w:val="clear" w:color="auto" w:fill="FFFFFF" w:themeFill="background1"/>
        <w:spacing w:after="0" w:line="240" w:lineRule="auto"/>
        <w:jc w:val="right"/>
        <w:rPr>
          <w:b/>
          <w:bCs/>
        </w:rPr>
      </w:pPr>
      <w:r w:rsidRPr="00A85F84">
        <w:rPr>
          <w:b/>
          <w:bCs/>
        </w:rPr>
        <w:t>Приложение 3.1</w:t>
      </w:r>
    </w:p>
    <w:p w:rsidR="00407BE8" w:rsidRPr="00A85F84" w:rsidRDefault="00407BE8" w:rsidP="00A85F84">
      <w:pPr>
        <w:pStyle w:val="1"/>
        <w:shd w:val="clear" w:color="auto" w:fill="FFFFFF" w:themeFill="background1"/>
        <w:spacing w:before="0" w:after="0"/>
        <w:jc w:val="right"/>
        <w:rPr>
          <w:rFonts w:ascii="YS Text" w:hAnsi="YS Text"/>
          <w:kern w:val="36"/>
          <w:sz w:val="42"/>
          <w:szCs w:val="42"/>
          <w:lang w:val="ru-RU" w:eastAsia="ru-RU"/>
        </w:rPr>
      </w:pPr>
      <w:r w:rsidRPr="00A85F84">
        <w:rPr>
          <w:b w:val="0"/>
          <w:lang w:val="ru-RU"/>
        </w:rPr>
        <w:t>к ПООП-П по профессии</w:t>
      </w:r>
      <w:r w:rsidRPr="00A85F84">
        <w:rPr>
          <w:b w:val="0"/>
          <w:i/>
          <w:lang w:val="ru-RU"/>
        </w:rPr>
        <w:br/>
      </w:r>
      <w:r w:rsidRPr="00A85F84">
        <w:rPr>
          <w:b w:val="0"/>
          <w:lang w:val="ru-RU"/>
        </w:rPr>
        <w:t xml:space="preserve">08.01.27  </w:t>
      </w:r>
      <w:r w:rsidRPr="00A85F84">
        <w:rPr>
          <w:b w:val="0"/>
          <w:kern w:val="36"/>
          <w:lang w:val="ru-RU" w:eastAsia="ru-RU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>«СГ.01</w:t>
      </w:r>
      <w:r w:rsidR="00101EC6" w:rsidRPr="00A85F84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A85F84">
        <w:rPr>
          <w:rFonts w:ascii="Times New Roman" w:hAnsi="Times New Roman"/>
          <w:b/>
          <w:iCs/>
          <w:sz w:val="24"/>
          <w:szCs w:val="24"/>
        </w:rPr>
        <w:t>ИСТОРИЯ РОССИИ»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/>
          <w:sz w:val="20"/>
          <w:szCs w:val="20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A85F84">
        <w:rPr>
          <w:rFonts w:ascii="Times New Roman" w:hAnsi="Times New Roman"/>
          <w:b/>
          <w:bCs/>
          <w:iCs/>
          <w:sz w:val="24"/>
          <w:szCs w:val="24"/>
          <w:lang w:val="en-US"/>
        </w:rPr>
        <w:t>022</w:t>
      </w:r>
      <w:r w:rsidRPr="00A85F84">
        <w:rPr>
          <w:rFonts w:ascii="Times New Roman" w:hAnsi="Times New Roman"/>
          <w:b/>
          <w:bCs/>
          <w:iCs/>
          <w:sz w:val="24"/>
          <w:szCs w:val="24"/>
        </w:rPr>
        <w:t xml:space="preserve"> 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9"/>
              </w:numPr>
              <w:shd w:val="clear" w:color="auto" w:fill="FFFFFF" w:themeFill="background1"/>
              <w:suppressAutoHyphens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9"/>
              </w:numPr>
              <w:shd w:val="clear" w:color="auto" w:fill="FFFFFF" w:themeFill="background1"/>
              <w:suppressAutoHyphens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79"/>
              </w:numPr>
              <w:shd w:val="clear" w:color="auto" w:fill="FFFFFF" w:themeFill="background1"/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snapToGrid w:val="0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9"/>
              </w:numPr>
              <w:shd w:val="clear" w:color="auto" w:fill="FFFFFF" w:themeFill="background1"/>
              <w:suppressAutoHyphens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80"/>
        </w:numPr>
        <w:shd w:val="clear" w:color="auto" w:fill="FFFFFF" w:themeFill="background1"/>
        <w:suppressAutoHyphens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407BE8" w:rsidRPr="00A85F84" w:rsidRDefault="00101EC6" w:rsidP="00A85F84">
      <w:pPr>
        <w:shd w:val="clear" w:color="auto" w:fill="FFFFFF" w:themeFill="background1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«</w:t>
      </w:r>
      <w:r w:rsidRPr="00A85F84">
        <w:rPr>
          <w:rFonts w:ascii="Times New Roman" w:hAnsi="Times New Roman"/>
          <w:b/>
          <w:iCs/>
          <w:sz w:val="24"/>
          <w:szCs w:val="24"/>
        </w:rPr>
        <w:t>СГ.01 ИСТОРИЯ РОССИИ</w:t>
      </w:r>
      <w:r w:rsidRPr="00A85F84">
        <w:rPr>
          <w:rFonts w:ascii="Times New Roman" w:hAnsi="Times New Roman"/>
          <w:b/>
          <w:sz w:val="24"/>
          <w:szCs w:val="24"/>
        </w:rPr>
        <w:t>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A85F84">
        <w:rPr>
          <w:rFonts w:ascii="Times New Roman" w:hAnsi="Times New Roman"/>
          <w:sz w:val="24"/>
          <w:szCs w:val="24"/>
        </w:rPr>
        <w:t>Дисциплина «</w:t>
      </w:r>
      <w:r w:rsidRPr="00A85F84">
        <w:rPr>
          <w:rFonts w:ascii="Times New Roman" w:hAnsi="Times New Roman"/>
          <w:iCs/>
          <w:sz w:val="24"/>
          <w:szCs w:val="24"/>
        </w:rPr>
        <w:t>СГ.01 История России</w:t>
      </w:r>
      <w:r w:rsidRPr="00A85F84">
        <w:rPr>
          <w:rFonts w:ascii="Times New Roman" w:hAnsi="Times New Roman"/>
          <w:sz w:val="24"/>
          <w:szCs w:val="24"/>
        </w:rPr>
        <w:t xml:space="preserve">» является обязательной частью </w:t>
      </w:r>
      <w:r w:rsidR="00101EC6" w:rsidRPr="00A85F84">
        <w:rPr>
          <w:rFonts w:ascii="Times New Roman" w:hAnsi="Times New Roman"/>
          <w:sz w:val="24"/>
          <w:szCs w:val="24"/>
        </w:rPr>
        <w:t xml:space="preserve">социально-гуманитарного цикла </w:t>
      </w:r>
      <w:r w:rsidRPr="00A85F84">
        <w:rPr>
          <w:rFonts w:ascii="Times New Roman" w:hAnsi="Times New Roman"/>
          <w:sz w:val="24"/>
          <w:szCs w:val="24"/>
        </w:rPr>
        <w:t>ПООП-П в соответствии с ФГОС СПО по профессии</w:t>
      </w:r>
      <w:r w:rsidR="00101EC6" w:rsidRPr="00A85F84">
        <w:rPr>
          <w:rFonts w:ascii="Times New Roman" w:hAnsi="Times New Roman"/>
          <w:sz w:val="24"/>
          <w:szCs w:val="24"/>
        </w:rPr>
        <w:t xml:space="preserve"> </w:t>
      </w:r>
      <w:r w:rsidRPr="00A85F84">
        <w:rPr>
          <w:rFonts w:ascii="Times New Roman" w:hAnsi="Times New Roman"/>
        </w:rPr>
        <w:t xml:space="preserve">08.01.27 </w:t>
      </w:r>
      <w:r w:rsidRPr="00A85F84">
        <w:rPr>
          <w:rFonts w:ascii="Times New Roman" w:hAnsi="Times New Roman"/>
          <w:kern w:val="36"/>
          <w:sz w:val="24"/>
          <w:szCs w:val="24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ОК01, ОК02, ОК03, ОК04, ОК05, ОК06, ОК07, ОК08, ОК09</w:t>
      </w:r>
      <w:r w:rsidRPr="00A85F84">
        <w:rPr>
          <w:rFonts w:ascii="Times New Roman" w:hAnsi="Times New Roman"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969"/>
        <w:gridCol w:w="4536"/>
      </w:tblGrid>
      <w:tr w:rsidR="00407BE8" w:rsidRPr="00A85F84" w:rsidTr="00101EC6">
        <w:trPr>
          <w:trHeight w:val="649"/>
        </w:trPr>
        <w:tc>
          <w:tcPr>
            <w:tcW w:w="993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3969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536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3969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01.01 </w:t>
            </w: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01.02 </w:t>
            </w: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01.03 определять этапы решения задачи;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01.04 </w:t>
            </w: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Уо 01.05 составлять план действия;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Уо 01.06 определять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 01.07 владеть актуальными методами работы в профессиональной и смежных сферах;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Уо 01.08 реализовывать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Уо 01.09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536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01.01 актуальный профессиональный социальный контекст, в котором приходится работать и жить;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01.02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01.03 алгоритмы выполнения работ в профессиональной и смежных областях;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01.04 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01.05 стуктуру плана для решения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01.06 порядок оценки результатов решения задач профессиональной деятельности.</w:t>
            </w: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396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02.01 Определять задачи для поиска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02.02 Определять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необходимые источники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02.03 Планировать процесс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02.04 Структурировать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получаемую информацию;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02.05 Выделять наиболее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значимое в перечне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02.06 Оценивать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практическую значимость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02.07 Оформлять результаты поиска, применять средства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информационных технологий для решения профессиональных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02.08 использовать современное программное обеспечение;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02.09 использовать различные цифровые средства для решения профессиональных задач.</w:t>
            </w:r>
          </w:p>
        </w:tc>
        <w:tc>
          <w:tcPr>
            <w:tcW w:w="453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Зо 02.01 номенклатура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информационных источников,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применяемых в профессиональной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02.02 приемы структурирования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02.03 формат оформления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результатов поиска информации, современные средства и устройства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02.04 порядок их применения и программное обеспечение в профессиональной деятельности, в том числе с использованием цифровых средств.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396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03.01 определять актуальность нормативно-правовой документации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03.02 применять современную научную профессиональную терминологию;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03.03 определять и выстраивать траектории профессионального развития и самообразования. </w:t>
            </w:r>
          </w:p>
        </w:tc>
        <w:tc>
          <w:tcPr>
            <w:tcW w:w="453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03.01 содержание актуальной нормативно-правовой документации;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03.02 современная научная и профессиональная 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03.03 возможные траектории профессионального развития и самообразования;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03.04 порядок выстраивания презентации.</w:t>
            </w: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3969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04.01организовывать работу коллектива и команды;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04.02 взаимодействовать с коллегами, руководством, клиентами в ходе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04.01психологические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04.02 основы проектной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3969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05.01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коллективе.</w:t>
            </w:r>
          </w:p>
        </w:tc>
        <w:tc>
          <w:tcPr>
            <w:tcW w:w="4536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05.01 особенности социального и культурного контекста;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05.02 правила оформления документов и построения устных сообщений.</w:t>
            </w: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3969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06.01 описывать значимость своей профессии;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06.02 применять стандарты антикоррупционного поведения;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06.01 сущность гражданско-патриотической позиции, общечеловеческих ценностей;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06.02 значимость профессиональной деятельности по профессии;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06.03 стандарты антикоррупционного поведения и последствия его нарушения.</w:t>
            </w: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3969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07.01 соблюдать нормы экологической безопасности;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07.02 определять направления ресурсосбережения в рамках профессиональной деятельности по профессии, осуществлять работу с соблюдением принципов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07.03 организовывать профессиональную деятельность с учетом знаний об изменении климатических условий региона.</w:t>
            </w:r>
          </w:p>
        </w:tc>
        <w:tc>
          <w:tcPr>
            <w:tcW w:w="4536" w:type="dxa"/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07.01 правила экологической безопасности при проведении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07.02 основные ресурсы, задействованные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07.03 пути обеспечения ресурсосбережения;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07.04 принципы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07.05 основные направления изменения климатических условий региона.</w:t>
            </w: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08.01 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Уо 08.02 применять рациональные приемы двигательных функций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08.03 пользоваться средствами профилактики перенапряжения, характерными для данной профессии.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Зо 08.01 роль физической культуры в общекультурном, профессиональном и социальном развитии человека;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08.02 основы здорового образа жизни;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 08.03 условия профессиональной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и зоны риска физического здоровья для профессии;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08.04 средства профилактики перенапряжения.</w:t>
            </w:r>
          </w:p>
        </w:tc>
      </w:tr>
      <w:tr w:rsidR="00407BE8" w:rsidRPr="00A85F84" w:rsidTr="00101EC6">
        <w:trPr>
          <w:trHeight w:val="64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ОК 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09.01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09.02 участвовать в диалогах на знакомые общие и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09.03 строить простые высказывания о себе и о своей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09.04 кратко обосновывать и объяснять свои действия (текущие и планируемые);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09.05 писать простые связанные сообщения на знакомые или интересующие профессиональные темы.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09.01 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09.02 основные общеупотребительные глаголы (бытовая и профессиональная лексика);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09.03 лексический минимум, относящийся к описанию предметов, средств и процессов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09.04 особенности произношения;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09.05 правила чтения текстов профессиональной напрвленности.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2.1. Объем дисциплины и виды учебной рабо</w:t>
      </w:r>
      <w:r w:rsidRPr="00A85F84">
        <w:rPr>
          <w:rFonts w:ascii="Times New Roman" w:hAnsi="Times New Roman"/>
          <w:b/>
        </w:rPr>
        <w:t>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Объем образовательной программы дисциплины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48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napToGrid w:val="0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-</w:t>
            </w:r>
          </w:p>
        </w:tc>
      </w:tr>
      <w:tr w:rsidR="00407BE8" w:rsidRPr="00A85F84" w:rsidTr="00101EC6">
        <w:trPr>
          <w:trHeight w:val="336"/>
        </w:trPr>
        <w:tc>
          <w:tcPr>
            <w:tcW w:w="9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</w:pPr>
            <w:r w:rsidRPr="00A85F84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20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практические занятия</w:t>
            </w:r>
            <w:r w:rsidRPr="00A85F84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12</w:t>
            </w:r>
          </w:p>
        </w:tc>
      </w:tr>
      <w:tr w:rsidR="00407BE8" w:rsidRPr="00A85F84" w:rsidTr="00101EC6">
        <w:trPr>
          <w:trHeight w:val="267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</w:t>
            </w:r>
          </w:p>
        </w:tc>
      </w:tr>
      <w:tr w:rsidR="00407BE8" w:rsidRPr="00A85F84" w:rsidTr="00101EC6">
        <w:trPr>
          <w:trHeight w:val="331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/>
              </w:rPr>
            </w:pPr>
            <w:r w:rsidRPr="00A85F84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12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20"/>
        <w:sectPr w:rsidR="00407BE8" w:rsidRPr="00A85F84">
          <w:pgSz w:w="11906" w:h="16838"/>
          <w:pgMar w:top="1134" w:right="850" w:bottom="284" w:left="1701" w:header="0" w:footer="0" w:gutter="0"/>
          <w:cols w:space="720"/>
          <w:formProt w:val="0"/>
          <w:docGrid w:linePitch="299"/>
        </w:sectPr>
      </w:pP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 xml:space="preserve">2.2. Тематический план и содержание  дисциплины </w:t>
      </w:r>
    </w:p>
    <w:tbl>
      <w:tblPr>
        <w:tblStyle w:val="aa"/>
        <w:tblW w:w="15559" w:type="dxa"/>
        <w:tblLook w:val="04A0" w:firstRow="1" w:lastRow="0" w:firstColumn="1" w:lastColumn="0" w:noHBand="0" w:noVBand="1"/>
      </w:tblPr>
      <w:tblGrid>
        <w:gridCol w:w="2347"/>
        <w:gridCol w:w="8610"/>
        <w:gridCol w:w="1260"/>
        <w:gridCol w:w="982"/>
        <w:gridCol w:w="2360"/>
      </w:tblGrid>
      <w:tr w:rsidR="00407BE8" w:rsidRPr="00A85F84" w:rsidTr="00101EC6">
        <w:trPr>
          <w:trHeight w:val="20"/>
        </w:trPr>
        <w:tc>
          <w:tcPr>
            <w:tcW w:w="2347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85F84">
              <w:rPr>
                <w:b/>
                <w:bCs/>
                <w:lang w:val="ru-RU"/>
              </w:rPr>
              <w:t>Содержание учебного материала и формы организации деятельности обучающегося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jc w:val="center"/>
              <w:rPr>
                <w:b/>
                <w:bCs/>
              </w:rPr>
            </w:pPr>
            <w:r w:rsidRPr="00A85F84">
              <w:rPr>
                <w:b/>
                <w:bCs/>
              </w:rPr>
              <w:t>Объем часов</w:t>
            </w: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</w:tc>
        <w:tc>
          <w:tcPr>
            <w:tcW w:w="982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rPr>
                <w:b/>
                <w:bCs/>
              </w:rPr>
              <w:t>Код ПК, ОК</w:t>
            </w:r>
          </w:p>
        </w:tc>
        <w:tc>
          <w:tcPr>
            <w:tcW w:w="23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rPr>
                <w:b/>
                <w:bCs/>
              </w:rPr>
              <w:t>Код У/З</w:t>
            </w: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1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2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3</w:t>
            </w:r>
          </w:p>
        </w:tc>
        <w:tc>
          <w:tcPr>
            <w:tcW w:w="982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4</w:t>
            </w:r>
          </w:p>
        </w:tc>
        <w:tc>
          <w:tcPr>
            <w:tcW w:w="23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5</w:t>
            </w:r>
          </w:p>
        </w:tc>
      </w:tr>
      <w:tr w:rsidR="00407BE8" w:rsidRPr="00A85F84" w:rsidTr="00101EC6">
        <w:trPr>
          <w:trHeight w:val="20"/>
        </w:trPr>
        <w:tc>
          <w:tcPr>
            <w:tcW w:w="10957" w:type="dxa"/>
            <w:gridSpan w:val="2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bCs/>
                <w:lang w:val="ru-RU"/>
              </w:rPr>
              <w:t xml:space="preserve">Раздел 1. </w:t>
            </w:r>
            <w:r w:rsidRPr="00A85F84">
              <w:rPr>
                <w:b/>
                <w:iCs/>
                <w:color w:val="000000"/>
                <w:spacing w:val="-4"/>
                <w:lang w:val="ru-RU"/>
              </w:rPr>
              <w:t xml:space="preserve">Развитие СССР  после окончания ВОВ и его </w:t>
            </w:r>
            <w:r w:rsidRPr="00A85F84">
              <w:rPr>
                <w:b/>
                <w:iCs/>
                <w:color w:val="000000"/>
                <w:spacing w:val="-6"/>
                <w:lang w:val="ru-RU"/>
              </w:rPr>
              <w:t>место в мире к 1980-м</w:t>
            </w:r>
            <w:r w:rsidRPr="00A85F84">
              <w:rPr>
                <w:b/>
                <w:iCs/>
                <w:color w:val="000000"/>
                <w:spacing w:val="-8"/>
                <w:lang w:val="ru-RU"/>
              </w:rPr>
              <w:t>гг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6</w:t>
            </w:r>
          </w:p>
        </w:tc>
        <w:tc>
          <w:tcPr>
            <w:tcW w:w="982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iCs/>
                <w:color w:val="000000"/>
                <w:spacing w:val="-2"/>
                <w:lang w:val="ru-RU"/>
              </w:rPr>
              <w:t xml:space="preserve">Тема 1.1. </w:t>
            </w:r>
            <w:r w:rsidRPr="00A85F84">
              <w:rPr>
                <w:b/>
                <w:iCs/>
                <w:color w:val="000000"/>
                <w:spacing w:val="-7"/>
                <w:lang w:val="ru-RU"/>
              </w:rPr>
              <w:t xml:space="preserve">Основные тенденции </w:t>
            </w:r>
            <w:r w:rsidRPr="00A85F84">
              <w:rPr>
                <w:b/>
                <w:iCs/>
                <w:color w:val="000000"/>
                <w:spacing w:val="-5"/>
                <w:lang w:val="ru-RU"/>
              </w:rPr>
              <w:t xml:space="preserve">развития СССР к </w:t>
            </w:r>
            <w:r w:rsidRPr="00A85F84">
              <w:rPr>
                <w:b/>
                <w:iCs/>
                <w:color w:val="000000"/>
                <w:spacing w:val="-8"/>
                <w:lang w:val="ru-RU"/>
              </w:rPr>
              <w:t>1980-м гг</w:t>
            </w:r>
            <w:r w:rsidRPr="00A85F84">
              <w:rPr>
                <w:iCs/>
                <w:color w:val="000000"/>
                <w:spacing w:val="-8"/>
                <w:lang w:val="ru-RU"/>
              </w:rPr>
              <w:t>.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</w:rPr>
            </w:pPr>
            <w:r w:rsidRPr="00A85F84">
              <w:rPr>
                <w:b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4</w:t>
            </w:r>
          </w:p>
        </w:tc>
        <w:tc>
          <w:tcPr>
            <w:tcW w:w="982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ОК 01, ОК 02,</w:t>
            </w: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85F84">
              <w:rPr>
                <w:lang w:val="ru-RU" w:eastAsia="ar-SA"/>
              </w:rPr>
              <w:t>ОК 03, ОК 04, ОК 05, ОК 06, ОК 07, ОК 08, ОК 09.</w:t>
            </w:r>
          </w:p>
        </w:tc>
        <w:tc>
          <w:tcPr>
            <w:tcW w:w="23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01.01 – Уо 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02.01 – Зо 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03.01 – Зо 03.04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04.01 – 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05.01 –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06.01 – Уо 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06.01 – Зо 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07.01 –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07.01 –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08.01 – Уо 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08.01 – Зо 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ar-SA"/>
              </w:rPr>
              <w:t>Зо 09.01 – Зо 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color w:val="000000"/>
                <w:spacing w:val="2"/>
                <w:lang w:val="ru-RU"/>
              </w:rPr>
            </w:pPr>
            <w:r w:rsidRPr="00A85F84">
              <w:rPr>
                <w:b/>
                <w:iCs/>
                <w:color w:val="000000"/>
                <w:spacing w:val="-7"/>
                <w:lang w:val="ru-RU"/>
              </w:rPr>
              <w:t xml:space="preserve">Основные тенденции </w:t>
            </w:r>
            <w:r w:rsidRPr="00A85F84">
              <w:rPr>
                <w:b/>
                <w:iCs/>
                <w:color w:val="000000"/>
                <w:spacing w:val="-5"/>
                <w:lang w:val="ru-RU"/>
              </w:rPr>
              <w:t xml:space="preserve">развития СССР к </w:t>
            </w:r>
            <w:r w:rsidRPr="00A85F84">
              <w:rPr>
                <w:b/>
                <w:iCs/>
                <w:color w:val="000000"/>
                <w:spacing w:val="-8"/>
                <w:lang w:val="ru-RU"/>
              </w:rPr>
              <w:t>1980-м гг.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81"/>
              </w:numPr>
              <w:shd w:val="clear" w:color="auto" w:fill="FFFFFF" w:themeFill="background1"/>
              <w:spacing w:before="0" w:after="0"/>
              <w:ind w:left="297" w:hanging="297"/>
              <w:rPr>
                <w:i/>
                <w:iCs/>
              </w:rPr>
            </w:pPr>
            <w:r w:rsidRPr="00A85F84">
              <w:rPr>
                <w:color w:val="000000"/>
                <w:spacing w:val="2"/>
                <w:lang w:val="ru-RU"/>
              </w:rPr>
              <w:t xml:space="preserve">Внутренняя политика государственной власти в СССР к началу 1980-х гг.   </w:t>
            </w:r>
            <w:r w:rsidRPr="00A85F84">
              <w:rPr>
                <w:color w:val="000000"/>
                <w:spacing w:val="2"/>
              </w:rPr>
              <w:t xml:space="preserve">Особенности  идеологии, </w:t>
            </w:r>
            <w:r w:rsidRPr="00A85F84">
              <w:rPr>
                <w:color w:val="000000"/>
                <w:spacing w:val="-5"/>
              </w:rPr>
              <w:t>национальной и социально-экономической политики.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81"/>
              </w:numPr>
              <w:shd w:val="clear" w:color="auto" w:fill="FFFFFF" w:themeFill="background1"/>
              <w:spacing w:before="0" w:after="0"/>
              <w:ind w:left="297" w:hanging="297"/>
              <w:rPr>
                <w:i/>
                <w:iCs/>
                <w:lang w:val="ru-RU"/>
              </w:rPr>
            </w:pPr>
            <w:r w:rsidRPr="00A85F84">
              <w:rPr>
                <w:color w:val="000000"/>
                <w:spacing w:val="-4"/>
                <w:lang w:val="ru-RU"/>
              </w:rPr>
              <w:t>Культурное развитие народов Советского Союза и русская культура.</w:t>
            </w:r>
            <w:r w:rsidRPr="00A85F84">
              <w:rPr>
                <w:bCs/>
                <w:lang w:val="ru-RU"/>
              </w:rPr>
              <w:t>Тенденции развития искусства, науки и спорта.</w:t>
            </w:r>
            <w:r w:rsidRPr="00A85F84">
              <w:rPr>
                <w:color w:val="000000"/>
                <w:spacing w:val="1"/>
                <w:lang w:val="ru-RU"/>
              </w:rPr>
              <w:t xml:space="preserve">Характер  творчества художников, </w:t>
            </w:r>
            <w:r w:rsidRPr="00A85F84">
              <w:rPr>
                <w:color w:val="000000"/>
                <w:spacing w:val="-5"/>
                <w:lang w:val="ru-RU"/>
              </w:rPr>
              <w:t xml:space="preserve">писателей, архитекторов, ученых СССР 70-х гг. на фоне традиций русской культуры. 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81"/>
              </w:numPr>
              <w:shd w:val="clear" w:color="auto" w:fill="FFFFFF" w:themeFill="background1"/>
              <w:spacing w:before="0" w:after="0"/>
              <w:ind w:left="297" w:hanging="297"/>
              <w:rPr>
                <w:i/>
                <w:iCs/>
              </w:rPr>
            </w:pPr>
            <w:r w:rsidRPr="00A85F84">
              <w:rPr>
                <w:lang w:val="ru-RU"/>
              </w:rPr>
              <w:t xml:space="preserve">Духовная оппозиция в СССР. Российская творческая элита. Расцвет национальных культур.  Связь представителей национальной культуры с общественно-политической деятельностью. </w:t>
            </w:r>
            <w:r w:rsidRPr="00A85F84">
              <w:t>Культура молодежного бунта.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81"/>
              </w:numPr>
              <w:shd w:val="clear" w:color="auto" w:fill="FFFFFF" w:themeFill="background1"/>
              <w:spacing w:before="0" w:after="0"/>
              <w:ind w:left="297" w:hanging="297"/>
              <w:rPr>
                <w:i/>
                <w:iCs/>
                <w:lang w:val="ru-RU"/>
              </w:rPr>
            </w:pPr>
            <w:r w:rsidRPr="00A85F84">
              <w:rPr>
                <w:color w:val="000000"/>
                <w:spacing w:val="-1"/>
                <w:lang w:val="ru-RU"/>
              </w:rPr>
              <w:t>Внешняя политика СССР</w:t>
            </w:r>
            <w:r w:rsidRPr="00A85F84">
              <w:rPr>
                <w:color w:val="000000"/>
                <w:spacing w:val="-5"/>
                <w:lang w:val="ru-RU"/>
              </w:rPr>
              <w:t xml:space="preserve"> к началу 1980-х гг</w:t>
            </w:r>
            <w:r w:rsidRPr="00A85F84">
              <w:rPr>
                <w:color w:val="000000"/>
                <w:spacing w:val="-1"/>
                <w:lang w:val="ru-RU"/>
              </w:rPr>
              <w:t xml:space="preserve">. Отношения с сопредельными государствами, Евросоюзом,  США,  странами </w:t>
            </w:r>
            <w:r w:rsidRPr="00A85F84">
              <w:rPr>
                <w:color w:val="000000"/>
                <w:spacing w:val="-7"/>
                <w:lang w:val="ru-RU"/>
              </w:rPr>
              <w:t>«третьего мира».</w:t>
            </w:r>
          </w:p>
        </w:tc>
        <w:tc>
          <w:tcPr>
            <w:tcW w:w="12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cstheme="minorBidi"/>
                <w:b/>
                <w:iCs/>
                <w:color w:val="000000"/>
                <w:spacing w:val="-7"/>
                <w:lang w:val="ru-RU"/>
              </w:rPr>
            </w:pPr>
            <w:r w:rsidRPr="00A85F84">
              <w:rPr>
                <w:b/>
                <w:iCs/>
                <w:color w:val="000000"/>
                <w:spacing w:val="-7"/>
                <w:lang w:val="ru-RU"/>
              </w:rPr>
              <w:t>Тематика практических занятий и лабораторных работ:</w:t>
            </w:r>
          </w:p>
        </w:tc>
        <w:tc>
          <w:tcPr>
            <w:tcW w:w="12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lang w:val="ru-RU"/>
              </w:rPr>
              <w:t xml:space="preserve">Практическая работа №1: </w:t>
            </w:r>
            <w:r w:rsidRPr="00A85F84">
              <w:rPr>
                <w:iCs/>
                <w:color w:val="000000"/>
                <w:spacing w:val="-7"/>
                <w:lang w:val="ru-RU"/>
              </w:rPr>
              <w:t>Идеология СССР. Формирование духовной оппозиции</w:t>
            </w:r>
          </w:p>
        </w:tc>
        <w:tc>
          <w:tcPr>
            <w:tcW w:w="12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10957" w:type="dxa"/>
            <w:gridSpan w:val="2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lang w:val="ru-RU" w:eastAsia="ru-RU"/>
              </w:rPr>
              <w:t>Раздел 2. Перестройка и распад СССР. Укрепление позиций РФ на постсоветском пространстве.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18</w:t>
            </w:r>
          </w:p>
        </w:tc>
        <w:tc>
          <w:tcPr>
            <w:tcW w:w="982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lang w:val="ru-RU"/>
              </w:rPr>
              <w:t xml:space="preserve">Тема 2.1.  </w:t>
            </w:r>
            <w:r w:rsidRPr="00A85F84">
              <w:rPr>
                <w:b/>
                <w:bCs/>
                <w:iCs/>
                <w:color w:val="000000"/>
                <w:spacing w:val="-4"/>
                <w:lang w:val="ru-RU"/>
              </w:rPr>
              <w:t>Дезинтеграционные процессы в СССРво второй половине 80-х гг.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  <w:r w:rsidRPr="00A85F84">
              <w:rPr>
                <w:b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4</w:t>
            </w:r>
          </w:p>
        </w:tc>
        <w:tc>
          <w:tcPr>
            <w:tcW w:w="982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ОК 01, ОК 02, </w:t>
            </w: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85F84">
              <w:rPr>
                <w:lang w:val="ru-RU" w:eastAsia="ar-SA"/>
              </w:rPr>
              <w:t>ОК 03, ОК 04, ОК 05, ОК 06, ОК 07, ОК 08, ОК 09.</w:t>
            </w:r>
          </w:p>
        </w:tc>
        <w:tc>
          <w:tcPr>
            <w:tcW w:w="23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01.01 – Уо 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02.01 – Зо 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03.01 – Зо 03.04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04.01 – 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05.01 –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lastRenderedPageBreak/>
              <w:t>Уо 06.01 – Уо 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06.01 – Зо 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07.01 –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07.01 –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08.01 – Уо 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08.01 – Зо 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ar-SA"/>
              </w:rPr>
              <w:t>Зо 09.01 – Зо 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/>
              </w:rPr>
            </w:pPr>
            <w:r w:rsidRPr="00A85F84">
              <w:rPr>
                <w:b/>
                <w:bCs/>
                <w:iCs/>
                <w:color w:val="000000"/>
                <w:spacing w:val="-4"/>
                <w:lang w:val="ru-RU"/>
              </w:rPr>
              <w:t>Дезинтеграционные процессы в СССР во второй половине 80-х гг.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color w:val="000000"/>
                <w:spacing w:val="-5"/>
                <w:lang w:val="ru-RU"/>
              </w:rPr>
              <w:t xml:space="preserve">Перестройка и период реформ. Референдум о судьбе СССР. «Парад суверенитетов». Августовский путч 1991г. </w:t>
            </w:r>
            <w:r w:rsidRPr="00A85F84">
              <w:rPr>
                <w:color w:val="000000"/>
                <w:spacing w:val="-6"/>
                <w:lang w:val="ru-RU"/>
              </w:rPr>
              <w:t>Ликвидация (распад) СССР и образование СНГ. Российская Федерация как правопреемница СССР.</w:t>
            </w:r>
            <w:r w:rsidRPr="00A85F84">
              <w:rPr>
                <w:iCs/>
                <w:color w:val="000000"/>
                <w:spacing w:val="-1"/>
                <w:lang w:val="ru-RU"/>
              </w:rPr>
              <w:t>Б</w:t>
            </w:r>
            <w:r w:rsidRPr="00A85F84">
              <w:rPr>
                <w:color w:val="000000"/>
                <w:spacing w:val="-1"/>
                <w:lang w:val="ru-RU"/>
              </w:rPr>
              <w:t xml:space="preserve">иографические портреты политических деятелей СССР второй половины 1980-х гг., анализ содержания </w:t>
            </w:r>
            <w:r w:rsidRPr="00A85F84">
              <w:rPr>
                <w:color w:val="000000"/>
                <w:spacing w:val="-5"/>
                <w:lang w:val="ru-RU"/>
              </w:rPr>
              <w:t xml:space="preserve">программных документов и взглядов руководителей государства. </w:t>
            </w:r>
            <w:r w:rsidRPr="00A85F84">
              <w:rPr>
                <w:color w:val="000000"/>
                <w:spacing w:val="1"/>
                <w:lang w:val="ru-RU"/>
              </w:rPr>
              <w:t xml:space="preserve">Экономический, внешнеполитический, </w:t>
            </w:r>
            <w:r w:rsidRPr="00A85F84">
              <w:rPr>
                <w:color w:val="000000"/>
                <w:spacing w:val="-5"/>
                <w:lang w:val="ru-RU"/>
              </w:rPr>
              <w:t xml:space="preserve">культурный  и  геополитический анализ событий </w:t>
            </w:r>
            <w:r w:rsidRPr="00A85F84">
              <w:rPr>
                <w:color w:val="000000"/>
                <w:spacing w:val="1"/>
                <w:lang w:val="ru-RU"/>
              </w:rPr>
              <w:t>1989-1991 гг. в СССР.</w:t>
            </w:r>
          </w:p>
        </w:tc>
        <w:tc>
          <w:tcPr>
            <w:tcW w:w="12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iCs/>
                <w:color w:val="000000"/>
                <w:spacing w:val="-7"/>
                <w:lang w:val="ru-RU"/>
              </w:rPr>
              <w:t>Тематика практических занятий и лабораторных работ:</w:t>
            </w:r>
          </w:p>
        </w:tc>
        <w:tc>
          <w:tcPr>
            <w:tcW w:w="12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lastRenderedPageBreak/>
              <w:t>2</w:t>
            </w: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bCs/>
                <w:lang w:val="ru-RU" w:eastAsia="ru-RU"/>
              </w:rPr>
              <w:t xml:space="preserve">Практическая работа </w:t>
            </w:r>
            <w:r w:rsidRPr="00A85F84">
              <w:rPr>
                <w:b/>
                <w:lang w:val="ru-RU" w:eastAsia="ru-RU"/>
              </w:rPr>
              <w:t>№2:</w:t>
            </w:r>
            <w:r w:rsidRPr="00A85F84">
              <w:rPr>
                <w:bCs/>
                <w:iCs/>
                <w:lang w:val="ru-RU"/>
              </w:rPr>
              <w:t>Причины и последствия распада СССР</w:t>
            </w:r>
          </w:p>
        </w:tc>
        <w:tc>
          <w:tcPr>
            <w:tcW w:w="12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ru-RU"/>
              </w:rPr>
            </w:pPr>
            <w:r w:rsidRPr="00A85F84">
              <w:rPr>
                <w:b/>
                <w:bCs/>
                <w:lang w:val="ru-RU" w:eastAsia="ru-RU"/>
              </w:rPr>
              <w:t>Тема 2.2.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lang w:val="ru-RU" w:eastAsia="ru-RU"/>
              </w:rPr>
              <w:t>Межнациональные конфликты на постсоветском пространстве после распада СССР.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ru-RU"/>
              </w:rPr>
            </w:pPr>
            <w:r w:rsidRPr="00A85F84">
              <w:rPr>
                <w:lang w:val="ru-RU" w:eastAsia="ru-RU"/>
              </w:rPr>
              <w:t xml:space="preserve">Основные причины большого количества межнациональных конфликтов на постсоветском пространстве после распада СССР.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ru-RU"/>
              </w:rPr>
            </w:pPr>
            <w:r w:rsidRPr="00A85F84">
              <w:rPr>
                <w:lang w:val="ru-RU" w:eastAsia="ru-RU"/>
              </w:rPr>
              <w:t>Армяно-азербайджанский конфликт, грузино-абхазский и грузино-югоосетинский конфликты, конфликт в Приднестровье.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ru-RU"/>
              </w:rPr>
              <w:t>Внутренняя политика РФ на Северном Кавказе, вооружённые конфликты в Чечне.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4</w:t>
            </w:r>
          </w:p>
        </w:tc>
        <w:tc>
          <w:tcPr>
            <w:tcW w:w="982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ОК 01, ОК 02, </w:t>
            </w: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85F84">
              <w:rPr>
                <w:lang w:val="ru-RU" w:eastAsia="ar-SA"/>
              </w:rPr>
              <w:t>ОК 03, ОК 04, ОК 05, ОК 06, ОК 07, ОК 08, ОК 09.</w:t>
            </w:r>
          </w:p>
        </w:tc>
        <w:tc>
          <w:tcPr>
            <w:tcW w:w="23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01.01 – Уо 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02.01 – Зо 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03.01 – Зо 03.04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04.01 – 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05.01 –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06.01 – Уо 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06.01 – Зо 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07.01 –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07.01 –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08.01 – Уо 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08.01 – Зо 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ar-SA"/>
              </w:rPr>
              <w:t>Зо 09.01 – Зо 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iCs/>
                <w:color w:val="000000"/>
                <w:spacing w:val="-7"/>
                <w:lang w:val="ru-RU"/>
              </w:rPr>
              <w:t>Тематика практических занятий и лабораторных работ:</w:t>
            </w:r>
          </w:p>
        </w:tc>
        <w:tc>
          <w:tcPr>
            <w:tcW w:w="12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bCs/>
                <w:lang w:val="ru-RU" w:eastAsia="ru-RU"/>
              </w:rPr>
              <w:t xml:space="preserve">Практическая работа </w:t>
            </w:r>
            <w:r w:rsidRPr="00A85F84">
              <w:rPr>
                <w:b/>
                <w:lang w:val="ru-RU" w:eastAsia="ru-RU"/>
              </w:rPr>
              <w:t>№3:</w:t>
            </w:r>
            <w:r w:rsidRPr="00A85F84">
              <w:rPr>
                <w:lang w:val="ru-RU" w:eastAsia="ru-RU"/>
              </w:rPr>
              <w:t xml:space="preserve"> Причины и последствия межнациональных конфликтов на постсоветском пространстве.</w:t>
            </w:r>
          </w:p>
        </w:tc>
        <w:tc>
          <w:tcPr>
            <w:tcW w:w="12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bCs/>
                <w:lang w:val="ru-RU" w:eastAsia="ru-RU"/>
              </w:rPr>
            </w:pPr>
            <w:r w:rsidRPr="00A85F84">
              <w:rPr>
                <w:b/>
                <w:bCs/>
                <w:lang w:val="ru-RU" w:eastAsia="ru-RU"/>
              </w:rPr>
              <w:t>Самостоятельная работа №1: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bCs/>
                <w:lang w:val="ru-RU" w:eastAsia="ru-RU"/>
              </w:rPr>
            </w:pPr>
            <w:r w:rsidRPr="00A85F84">
              <w:rPr>
                <w:bCs/>
                <w:lang w:val="ru-RU" w:eastAsia="ru-RU"/>
              </w:rPr>
              <w:t>Сравнение Первого и Второго чеченских конфликтов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/>
              </w:rPr>
            </w:pPr>
            <w:r w:rsidRPr="00A85F84">
              <w:rPr>
                <w:b/>
                <w:lang w:val="ru-RU"/>
              </w:rPr>
              <w:t>Тема  2.3. Укрепление позиций РФ на постсоветском пространстве.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Интеграционные процессы бывших республик СССР: Беловежское соглашение и создание СНГ. Экономическое сотрудничество – ЕврАзЭС. Военно-политическое сотрудничество – ОДКБ. Образование Союзного государства Беларуси и России. Сближение бывших республик СССР со странами Запада – ГУАМ. Политические режимы бывших советских республик: демократизация, авторитарные режимы. «Цветные революции» на Украине, в Кыргызстане и Грузии. Социально-экономическое развитие России и стран СНГ. Итоги социально-экономического развития за 90-е годы. Перспективы продолжения реформ. Эволюция постсоветского пространства с 2010 по 2020 год. Роль России на постсоветском пространстве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ОК 01, ОК 02, </w:t>
            </w: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85F84">
              <w:rPr>
                <w:lang w:val="ru-RU" w:eastAsia="ar-SA"/>
              </w:rPr>
              <w:t>ОК 03, ОК 04, ОК 05, ОК 06, ОК 07, ОК 08, ОК 09.</w:t>
            </w:r>
          </w:p>
        </w:tc>
        <w:tc>
          <w:tcPr>
            <w:tcW w:w="23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01.01 – Уо 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02.01 – Зо 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03.01 – Зо 03.04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04.01 – 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05.01 –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lastRenderedPageBreak/>
              <w:t>Уо 06.01 – Уо 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06.01 – Зо 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07.01 –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07.01 –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08.01 – Уо 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08.01 – Зо 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ar-SA"/>
              </w:rPr>
              <w:t>Зо 09.01 – Зо 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iCs/>
                <w:color w:val="000000"/>
                <w:spacing w:val="-7"/>
                <w:lang w:val="ru-RU"/>
              </w:rPr>
              <w:t>Тематика практических занятий и лабораторных работ: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iCs/>
                <w:color w:val="000000"/>
                <w:spacing w:val="-7"/>
                <w:lang w:val="ru-RU"/>
              </w:rPr>
            </w:pPr>
            <w:r w:rsidRPr="00A85F84">
              <w:rPr>
                <w:b/>
                <w:bCs/>
                <w:lang w:val="ru-RU" w:eastAsia="ru-RU"/>
              </w:rPr>
              <w:t xml:space="preserve">Практическая работа </w:t>
            </w:r>
            <w:r w:rsidRPr="00A85F84">
              <w:rPr>
                <w:b/>
                <w:lang w:val="ru-RU" w:eastAsia="ru-RU"/>
              </w:rPr>
              <w:t xml:space="preserve">№4: </w:t>
            </w:r>
            <w:r w:rsidRPr="00A85F84">
              <w:rPr>
                <w:lang w:val="ru-RU" w:eastAsia="ru-RU"/>
              </w:rPr>
              <w:t>Различные пути развития бывших советских республик: СНГ, ГУАМ, Евроинтеграция.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/>
            <w:tcBorders>
              <w:bottom w:val="single" w:sz="4" w:space="0" w:color="000000" w:themeColor="text1"/>
            </w:tcBorders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  <w:vMerge/>
            <w:tcBorders>
              <w:bottom w:val="single" w:sz="4" w:space="0" w:color="000000" w:themeColor="text1"/>
            </w:tcBorders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10957" w:type="dxa"/>
            <w:gridSpan w:val="2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/>
              </w:rPr>
            </w:pPr>
            <w:r w:rsidRPr="00A85F84">
              <w:rPr>
                <w:b/>
                <w:lang w:val="ru-RU"/>
              </w:rPr>
              <w:t>Раздел 3. Россия в современном мире, её роль и место в мировых интеграционных процессах. Перспективы развития.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12</w:t>
            </w:r>
          </w:p>
        </w:tc>
        <w:tc>
          <w:tcPr>
            <w:tcW w:w="982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/>
              </w:rPr>
            </w:pPr>
            <w:r w:rsidRPr="00A85F84">
              <w:rPr>
                <w:b/>
                <w:lang w:val="ru-RU"/>
              </w:rPr>
              <w:t>Тема 3.1. Роль и место РФ в складывании глобальной политики.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  <w:r w:rsidRPr="00A85F84">
              <w:rPr>
                <w:b/>
              </w:rPr>
              <w:t>Содержание учебного материала</w:t>
            </w:r>
          </w:p>
        </w:tc>
        <w:tc>
          <w:tcPr>
            <w:tcW w:w="12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ОК 01, ОК 02, </w:t>
            </w: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85F84">
              <w:rPr>
                <w:lang w:val="ru-RU" w:eastAsia="ar-SA"/>
              </w:rPr>
              <w:t>ОК 03, ОК 04, ОК 05, ОК 06, ОК 07, ОК 08, ОК 09.</w:t>
            </w:r>
          </w:p>
        </w:tc>
        <w:tc>
          <w:tcPr>
            <w:tcW w:w="23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01.01 – Уо 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02.01 – Зо 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03.01 – Зо 03.04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04.01 – 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05.01 –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06.01 – Уо 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06.01 – Зо 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07.01 –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07.01 –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08.01 – Уо 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08.01 – Зо 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ar-SA"/>
              </w:rPr>
              <w:t>Зо 09.01 – Зо 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Глобализация. Виды и формы глобализации. Роль и место России в новой глобальной политической системе: однополярная или многополярная политическая система. Участие РФ в деятельности международных организаций и в создании новых.</w:t>
            </w:r>
          </w:p>
        </w:tc>
        <w:tc>
          <w:tcPr>
            <w:tcW w:w="12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bCs/>
                <w:lang w:val="ru-RU" w:eastAsia="ru-RU"/>
              </w:rPr>
            </w:pPr>
            <w:r w:rsidRPr="00A85F84">
              <w:rPr>
                <w:b/>
                <w:bCs/>
                <w:lang w:val="ru-RU" w:eastAsia="ru-RU"/>
              </w:rPr>
              <w:t xml:space="preserve">Самостоятельная работа №2: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bCs/>
                <w:lang w:val="ru-RU" w:eastAsia="ru-RU"/>
              </w:rPr>
              <w:t xml:space="preserve">Доклады: </w:t>
            </w:r>
            <w:r w:rsidRPr="00A85F84">
              <w:rPr>
                <w:bCs/>
                <w:lang w:val="ru-RU" w:eastAsia="ru-RU"/>
              </w:rPr>
              <w:t>Международные организации и деятельность в РФ в них.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/>
              </w:rPr>
            </w:pPr>
            <w:r w:rsidRPr="00A85F84">
              <w:rPr>
                <w:b/>
                <w:lang w:val="ru-RU"/>
              </w:rPr>
              <w:t>Тема 3.2. Роль и место РФ в глобальной экономической системе.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  <w:r w:rsidRPr="00A85F84">
              <w:rPr>
                <w:lang w:val="ru-RU"/>
              </w:rPr>
              <w:t xml:space="preserve">Складывание единого мирового рынка товаров и услуг. Специализация стран и регионов: страны – руководители, страны – производители, страны – сырьевые придатки и страны – изгои. </w:t>
            </w:r>
            <w:r w:rsidRPr="00A85F84">
              <w:t>Неравномерность экономического и технологического развития. Антиглобализм.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ОК 01, ОК 02, </w:t>
            </w: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85F84">
              <w:rPr>
                <w:lang w:val="ru-RU" w:eastAsia="ar-SA"/>
              </w:rPr>
              <w:t xml:space="preserve">ОК 03, ОК 04, ОК 05, ОК 06, ОК 07, ОК 08, </w:t>
            </w:r>
            <w:r w:rsidRPr="00A85F84">
              <w:rPr>
                <w:lang w:val="ru-RU" w:eastAsia="ar-SA"/>
              </w:rPr>
              <w:lastRenderedPageBreak/>
              <w:t>ОК 09.</w:t>
            </w:r>
          </w:p>
        </w:tc>
        <w:tc>
          <w:tcPr>
            <w:tcW w:w="23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lastRenderedPageBreak/>
              <w:t>Уо 01.01 – Уо 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02.01 – Зо 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03.01 – Зо 03.04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04.01 – 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lastRenderedPageBreak/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05.01 –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06.01 – Уо 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06.01 – Зо 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07.01 –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07.01 –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08.01 – Уо 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08.01 – Зо 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ar-SA"/>
              </w:rPr>
              <w:t>Зо 09.01 – Зо 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iCs/>
                <w:color w:val="000000"/>
                <w:spacing w:val="-7"/>
                <w:lang w:val="ru-RU"/>
              </w:rPr>
              <w:t>Тематика практических занятий и лабораторных работ:</w:t>
            </w:r>
          </w:p>
        </w:tc>
        <w:tc>
          <w:tcPr>
            <w:tcW w:w="12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 w:eastAsia="ru-RU"/>
              </w:rPr>
            </w:pPr>
            <w:r w:rsidRPr="00A85F84">
              <w:rPr>
                <w:b/>
                <w:bCs/>
                <w:lang w:val="ru-RU" w:eastAsia="ru-RU"/>
              </w:rPr>
              <w:t xml:space="preserve">Практическая работа </w:t>
            </w:r>
            <w:r w:rsidRPr="00A85F84">
              <w:rPr>
                <w:b/>
                <w:lang w:val="ru-RU" w:eastAsia="ru-RU"/>
              </w:rPr>
              <w:t>№5: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ru-RU"/>
              </w:rPr>
              <w:t>Роль и место РФ в современной глобальной экономической системе</w:t>
            </w:r>
          </w:p>
        </w:tc>
        <w:tc>
          <w:tcPr>
            <w:tcW w:w="12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b/>
                <w:lang w:val="ru-RU"/>
              </w:rPr>
            </w:pPr>
            <w:r w:rsidRPr="00A85F84">
              <w:rPr>
                <w:b/>
                <w:lang w:val="ru-RU"/>
              </w:rPr>
              <w:t>Тема 3.3. Роль и место РФ глобальном культурном и информационном пространстве.</w:t>
            </w: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Социальная и культурная глобализация. Единое мировое информационное пространство. Массовая культура: плюсы и минусы. Преодоление культурного кризиса 1990-х годов. Глобальная трудовая миграция и «стирание границ». Российское общество многонациональное и многокофессиональное. Возрождение национальной культуры и национального самосознания при поддержке государства. Суть реформы образования.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ОК 01, ОК 02, </w:t>
            </w: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  <w:r w:rsidRPr="00A85F84">
              <w:rPr>
                <w:lang w:val="ru-RU" w:eastAsia="ar-SA"/>
              </w:rPr>
              <w:t>ОК 03, ОК 04, ОК 05, ОК 06, ОК 07, ОК 08, ОК 09.</w:t>
            </w:r>
          </w:p>
        </w:tc>
        <w:tc>
          <w:tcPr>
            <w:tcW w:w="23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01.01 – Уо 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02.01 – Зо 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03.01 – Зо 03.04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04.01 – 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05.01 –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06.01 – Уо 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06.01 – Зо 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07.01 –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07.01 –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08.01 – Уо 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Зо 08.01 – Зо 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 w:eastAsia="ar-SA"/>
              </w:rPr>
            </w:pPr>
            <w:r w:rsidRPr="00A85F84">
              <w:rPr>
                <w:lang w:val="ru-RU" w:eastAsia="ar-SA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 w:eastAsia="ar-SA"/>
              </w:rPr>
              <w:t>Зо 09.01 – Зо 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iCs/>
                <w:color w:val="000000"/>
                <w:spacing w:val="-7"/>
                <w:lang w:val="ru-RU"/>
              </w:rPr>
              <w:t>Тематика практических занятий и лабораторных работ:</w:t>
            </w:r>
          </w:p>
        </w:tc>
        <w:tc>
          <w:tcPr>
            <w:tcW w:w="126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</w:pPr>
            <w:r w:rsidRPr="00A85F84">
              <w:t>2</w:t>
            </w: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234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8610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b/>
                <w:bCs/>
                <w:lang w:val="ru-RU" w:eastAsia="ru-RU"/>
              </w:rPr>
              <w:t xml:space="preserve">Практическая работа </w:t>
            </w:r>
            <w:r w:rsidRPr="00A85F84">
              <w:rPr>
                <w:b/>
                <w:lang w:val="ru-RU" w:eastAsia="ru-RU"/>
              </w:rPr>
              <w:t xml:space="preserve">№6: </w:t>
            </w:r>
            <w:r w:rsidRPr="00A85F84">
              <w:rPr>
                <w:lang w:val="ru-RU" w:eastAsia="ru-RU"/>
              </w:rPr>
              <w:t>Как сохранить самобытность, традиции, культуру и национальное самосознание в современном мире.</w:t>
            </w:r>
          </w:p>
        </w:tc>
        <w:tc>
          <w:tcPr>
            <w:tcW w:w="12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lang w:val="ru-RU"/>
              </w:rPr>
            </w:pPr>
          </w:p>
        </w:tc>
        <w:tc>
          <w:tcPr>
            <w:tcW w:w="982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  <w:tc>
          <w:tcPr>
            <w:tcW w:w="236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10957" w:type="dxa"/>
            <w:gridSpan w:val="2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Промежуточная аттестация за третий семестр - экзамен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12</w:t>
            </w:r>
          </w:p>
        </w:tc>
        <w:tc>
          <w:tcPr>
            <w:tcW w:w="982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  <w:tr w:rsidR="00407BE8" w:rsidRPr="00A85F84" w:rsidTr="00101EC6">
        <w:trPr>
          <w:trHeight w:val="20"/>
        </w:trPr>
        <w:tc>
          <w:tcPr>
            <w:tcW w:w="10957" w:type="dxa"/>
            <w:gridSpan w:val="2"/>
          </w:tcPr>
          <w:p w:rsidR="00407BE8" w:rsidRPr="00A85F84" w:rsidRDefault="00407BE8" w:rsidP="00A85F84">
            <w:pPr>
              <w:shd w:val="clear" w:color="auto" w:fill="FFFFFF" w:themeFill="background1"/>
            </w:pPr>
            <w:r w:rsidRPr="00A85F84">
              <w:t>Всего:</w:t>
            </w:r>
          </w:p>
        </w:tc>
        <w:tc>
          <w:tcPr>
            <w:tcW w:w="1260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b/>
              </w:rPr>
            </w:pPr>
            <w:r w:rsidRPr="00A85F84">
              <w:rPr>
                <w:b/>
              </w:rPr>
              <w:t>48</w:t>
            </w:r>
          </w:p>
        </w:tc>
        <w:tc>
          <w:tcPr>
            <w:tcW w:w="982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  <w:tc>
          <w:tcPr>
            <w:tcW w:w="2360" w:type="dxa"/>
          </w:tcPr>
          <w:p w:rsidR="00407BE8" w:rsidRPr="00A85F84" w:rsidRDefault="00407BE8" w:rsidP="00A85F84">
            <w:pPr>
              <w:shd w:val="clear" w:color="auto" w:fill="FFFFFF" w:themeFill="background1"/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</w:p>
    <w:p w:rsidR="00407BE8" w:rsidRPr="00A85F84" w:rsidRDefault="00407BE8" w:rsidP="00A85F84">
      <w:pPr>
        <w:shd w:val="clear" w:color="auto" w:fill="FFFFFF" w:themeFill="background1"/>
        <w:jc w:val="both"/>
        <w:rPr>
          <w:i/>
        </w:rPr>
        <w:sectPr w:rsidR="00407BE8" w:rsidRPr="00A85F84">
          <w:pgSz w:w="16838" w:h="11906" w:orient="landscape"/>
          <w:pgMar w:top="851" w:right="1134" w:bottom="851" w:left="992" w:header="0" w:footer="0" w:gutter="0"/>
          <w:cols w:space="720"/>
          <w:formProt w:val="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b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autoSpaceDE w:val="0"/>
        <w:spacing w:after="0"/>
        <w:ind w:firstLine="709"/>
        <w:jc w:val="both"/>
        <w:rPr>
          <w:color w:val="FF0000"/>
        </w:rPr>
      </w:pPr>
      <w:r w:rsidRPr="00A85F84">
        <w:rPr>
          <w:rFonts w:ascii="Times New Roman" w:hAnsi="Times New Roman"/>
          <w:bCs/>
          <w:sz w:val="24"/>
          <w:szCs w:val="24"/>
        </w:rPr>
        <w:t>Кабинет «Кластера»</w:t>
      </w:r>
      <w:r w:rsidRPr="00A85F84">
        <w:t>,</w:t>
      </w:r>
      <w:r w:rsidRPr="00A85F84">
        <w:rPr>
          <w:color w:val="FF0000"/>
        </w:rPr>
        <w:t xml:space="preserve"> </w:t>
      </w:r>
      <w:r w:rsidRPr="00A85F84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профессии</w:t>
      </w:r>
      <w:r w:rsidR="00101EC6" w:rsidRPr="00A85F84">
        <w:rPr>
          <w:rFonts w:ascii="Times New Roman" w:hAnsi="Times New Roman"/>
          <w:bCs/>
          <w:sz w:val="24"/>
          <w:szCs w:val="24"/>
        </w:rPr>
        <w:t xml:space="preserve"> </w:t>
      </w:r>
      <w:r w:rsidRPr="00A85F84">
        <w:rPr>
          <w:rFonts w:ascii="Times New Roman" w:hAnsi="Times New Roman"/>
        </w:rPr>
        <w:t xml:space="preserve">08.01.27 </w:t>
      </w:r>
      <w:r w:rsidRPr="00A85F84">
        <w:rPr>
          <w:rFonts w:ascii="Times New Roman" w:hAnsi="Times New Roman"/>
          <w:kern w:val="36"/>
          <w:sz w:val="24"/>
          <w:szCs w:val="24"/>
        </w:rPr>
        <w:t>Мастер общестроительных работ</w:t>
      </w:r>
      <w:r w:rsidRPr="00A85F84">
        <w:rPr>
          <w:rFonts w:ascii="Times New Roman" w:hAnsi="Times New Roman"/>
          <w:bCs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widowControl w:val="0"/>
        <w:shd w:val="clear" w:color="auto" w:fill="FFFFFF" w:themeFill="background1"/>
        <w:tabs>
          <w:tab w:val="left" w:pos="-1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1. Г.Б. Поляка. История России: учебник / под ред. Г.Б. Поляка. - М.: Юнити, 2018. - 128 c.;</w:t>
      </w:r>
    </w:p>
    <w:p w:rsidR="00407BE8" w:rsidRPr="00A85F84" w:rsidRDefault="00407BE8" w:rsidP="00A85F84">
      <w:pPr>
        <w:widowControl w:val="0"/>
        <w:shd w:val="clear" w:color="auto" w:fill="FFFFFF" w:themeFill="background1"/>
        <w:tabs>
          <w:tab w:val="left" w:pos="-1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2. Е. Анисимов. История России от Рюрика до Путина. Люди. События. Даты / Е. Анисимов. - СПб.: Питер, 2018. - 592 c.</w:t>
      </w:r>
    </w:p>
    <w:p w:rsidR="00407BE8" w:rsidRPr="00A85F84" w:rsidRDefault="00407BE8" w:rsidP="00A85F84">
      <w:pPr>
        <w:shd w:val="clear" w:color="auto" w:fill="FFFFFF" w:themeFill="background1"/>
        <w:spacing w:after="0"/>
        <w:ind w:left="284"/>
        <w:contextualSpacing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shd w:val="clear" w:color="auto" w:fill="FFFFFF" w:themeFill="background1"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1. eLIBRARY.RU : научная электронная библиотека : сайт. – Москва, 2000 – . – URL : https://elibrary.ru (дата обращения: 03.09.2019). – Режим доступа: для зарегистрир. пользователей. – Текст: электронный.</w:t>
      </w:r>
    </w:p>
    <w:p w:rsidR="00407BE8" w:rsidRPr="00A85F84" w:rsidRDefault="00407BE8" w:rsidP="00A85F84">
      <w:pPr>
        <w:shd w:val="clear" w:color="auto" w:fill="FFFFFF" w:themeFill="background1"/>
        <w:spacing w:after="0"/>
        <w:contextualSpacing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left="284" w:hanging="284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407BE8" w:rsidRPr="00A85F84" w:rsidRDefault="00407BE8" w:rsidP="00A85F84">
      <w:pPr>
        <w:shd w:val="clear" w:color="auto" w:fill="FFFFFF" w:themeFill="background1"/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1. Вилков, М.И. История России. Хронология страны от древности до наших дней / М.И. Вилков, Д.М. Шарковский. - М.: Эксмо, 2018. - 320 c.</w:t>
      </w:r>
    </w:p>
    <w:p w:rsidR="00407BE8" w:rsidRPr="00A85F84" w:rsidRDefault="00407BE8" w:rsidP="00A85F84">
      <w:pPr>
        <w:shd w:val="clear" w:color="auto" w:fill="FFFFFF" w:themeFill="background1"/>
        <w:spacing w:after="0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5386"/>
        <w:gridCol w:w="2516"/>
      </w:tblGrid>
      <w:tr w:rsidR="00407BE8" w:rsidRPr="00A85F84" w:rsidTr="00101EC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Методы контроля результатов обучения </w:t>
            </w:r>
          </w:p>
        </w:tc>
      </w:tr>
      <w:tr w:rsidR="00407BE8" w:rsidRPr="00A85F84" w:rsidTr="00101EC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Перечень знаний, осваиваемых в рамках дисциплины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/>
              <w:ind w:left="42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актуального исторического контекста.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Умеет формулировать знания основных источников информации и ресурсов для решения задач и проблем в историческом контексте.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основных процессов (интеграционные, поликультурные, миграционные и иные) политического и экономического развития ведущих государств и регионов мира.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приемов структурирования информации.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формата оформления результатов поиска информации.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возможных траекторий личностного развития в соответствии с принятой системой ценностей.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психология коллектива.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психология личности.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роли  науки, культуры и религии в сохранении и укреплении национальных и государственных традиций.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Умеет формулировать знания сущности гражданско-патриотической позиции. 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общечеловеческих ценностей.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содержания и назначения важнейших правовых и законодательных актов мирового и регионального значения.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 перспективных направлений и основных проблем развития РФ на современном этапе.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Умеет формулировать знания  основных направлений развития ключевых регионов мира.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E8" w:rsidRPr="00A85F84" w:rsidRDefault="00407BE8" w:rsidP="00A85F84">
            <w:pPr>
              <w:widowControl w:val="0"/>
              <w:numPr>
                <w:ilvl w:val="0"/>
                <w:numId w:val="83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3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Устный опрос. 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3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Письменный опрос.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3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Проверка результатов самостоятельной работы </w:t>
            </w:r>
          </w:p>
        </w:tc>
      </w:tr>
      <w:tr w:rsidR="00407BE8" w:rsidRPr="00A85F84" w:rsidTr="00101EC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Перечень умений, осваиваемых в рамках дисциплины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ориентироваться в современной экономической, политической и культурной ситуации в России и мире.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Различает умения распознавать задачу и/или проблему в историческом контексте.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анализировать задачу и/или проблему в историческом контексте и выделять ее составные части.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Учитывает умения оценивать результат и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последствия исторический событий (самостоятельно или с помощью наставника).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определять задачи поиска исторической информации.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определять необходимые источники информации.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Различает умения структурировать получаемую информацию.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Учитывает умения выделять наиболее значимое в перечне информации.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оценивать практическую значимость результатов поиска.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оформлять результаты поиска. Демонстрировать умения выстраивать траекторию личностного развития в соответствии с принятой системой ценностей.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Учитывает умения организовывать и мотивировать коллектив для совместной деятельности. 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излагать свои мысли в контексте современной экономической, политической и культурной ситуации в России и мире.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Различает умения осознавать личную ответственность за судьбу России. Демонстрировать умения проявлять социальную активность и гражданскую зрелость.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Различает умения соблюдать нормы экологической безопасности.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Учитывает умения применять средства информационных технологий для решения поставленных задач.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анализировать правовых и законодательных актов мирового и регионального значения.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2"/>
              </w:numPr>
              <w:shd w:val="clear" w:color="auto" w:fill="FFFFFF" w:themeFill="background1"/>
              <w:spacing w:after="0" w:line="240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Применяет умения определять значимость профессиональной деятельности по осваиваемой профессии (специальности) для развития экономики в историческом контексте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BE8" w:rsidRPr="00A85F84" w:rsidRDefault="00407BE8" w:rsidP="00A85F84">
            <w:pPr>
              <w:widowControl w:val="0"/>
              <w:numPr>
                <w:ilvl w:val="0"/>
                <w:numId w:val="83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Наблюдение и оценка результатов выполнения практической работы.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3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Текущий контроль  в форме защиты практических работ.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3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результатов самостоятельной работы Тестирование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83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Оценка решений ситуационных задач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0"/>
          <w:szCs w:val="48"/>
          <w:vertAlign w:val="superscript"/>
        </w:rPr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101EC6" w:rsidRPr="00A85F84" w:rsidRDefault="00101EC6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  <w:lang w:val="ru-RU"/>
        </w:rPr>
      </w:pPr>
      <w:bookmarkStart w:id="0" w:name="_Hlk98839701"/>
      <w:r w:rsidRPr="00A85F84">
        <w:rPr>
          <w:b/>
          <w:bCs/>
          <w:lang w:val="ru-RU"/>
        </w:rPr>
        <w:lastRenderedPageBreak/>
        <w:t>Приложение</w:t>
      </w:r>
      <w:bookmarkEnd w:id="0"/>
      <w:r w:rsidRPr="00A85F84">
        <w:rPr>
          <w:b/>
          <w:bCs/>
          <w:lang w:val="ru-RU"/>
        </w:rPr>
        <w:t xml:space="preserve"> 3.2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sz w:val="18"/>
          <w:szCs w:val="18"/>
        </w:rPr>
      </w:pPr>
      <w:r w:rsidRPr="00A85F84">
        <w:rPr>
          <w:rFonts w:ascii="Times New Roman" w:hAnsi="Times New Roman"/>
          <w:bCs/>
          <w:sz w:val="24"/>
          <w:szCs w:val="24"/>
        </w:rPr>
        <w:t>к ПООП-П по профессии</w:t>
      </w:r>
      <w:r w:rsidRPr="00A85F84">
        <w:rPr>
          <w:rFonts w:ascii="Times New Roman" w:hAnsi="Times New Roman"/>
          <w:bCs/>
          <w:i/>
          <w:sz w:val="24"/>
          <w:szCs w:val="24"/>
        </w:rPr>
        <w:br/>
      </w:r>
      <w:r w:rsidR="00101EC6" w:rsidRPr="00A85F84">
        <w:rPr>
          <w:rFonts w:ascii="Times New Roman" w:hAnsi="Times New Roman"/>
          <w:sz w:val="24"/>
          <w:szCs w:val="24"/>
        </w:rPr>
        <w:t xml:space="preserve">08.01.27 </w:t>
      </w:r>
      <w:r w:rsidRPr="00A85F84">
        <w:rPr>
          <w:rFonts w:ascii="Times New Roman" w:hAnsi="Times New Roman"/>
          <w:sz w:val="24"/>
          <w:szCs w:val="24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407BE8" w:rsidRPr="00A85F84" w:rsidRDefault="00101EC6" w:rsidP="00A85F84">
      <w:pPr>
        <w:shd w:val="clear" w:color="auto" w:fill="FFFFFF" w:themeFill="background1"/>
        <w:jc w:val="center"/>
        <w:rPr>
          <w:rFonts w:ascii="Times New Roman" w:hAnsi="Times New Roman"/>
          <w:bCs/>
          <w:i/>
          <w:sz w:val="20"/>
          <w:szCs w:val="20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 xml:space="preserve">«СГ.02 </w:t>
      </w:r>
      <w:r w:rsidR="00407BE8" w:rsidRPr="00A85F84">
        <w:rPr>
          <w:rFonts w:ascii="Times New Roman" w:hAnsi="Times New Roman"/>
          <w:b/>
          <w:iCs/>
          <w:sz w:val="24"/>
          <w:szCs w:val="24"/>
        </w:rPr>
        <w:t>ИНОСТРАННЫЙ ЯЗЫК В ПРОФЕССИОНАЛЬНОЙ ДЕЯТЕЛЬНОСТИ</w:t>
      </w:r>
      <w:r w:rsidRPr="00A85F84">
        <w:rPr>
          <w:rFonts w:ascii="Times New Roman" w:hAnsi="Times New Roman"/>
          <w:b/>
          <w:iCs/>
          <w:sz w:val="24"/>
          <w:szCs w:val="24"/>
        </w:rPr>
        <w:t>»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/>
          <w:sz w:val="20"/>
          <w:szCs w:val="20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2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                                                                                                           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2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2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2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ДИСЦИПЛИНЫ                                                                      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3"/>
        </w:num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407BE8" w:rsidRPr="00A85F84" w:rsidRDefault="00101EC6" w:rsidP="00A85F84">
      <w:pPr>
        <w:shd w:val="clear" w:color="auto" w:fill="FFFFFF" w:themeFill="background1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«СГ.02 ИНОСТРАННЫЙ ЯЗЫК В ПРОФЕССИОНАЛЬНОЙ ДЕЯТЕЛЬНОСТИ»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Дисциплина «СГ.02 Иностранный язык в профессиональной деятельности» является обязательной частью социально-гуманитарного цикла ПООП-П в соответствии с ФГОС СПО по </w:t>
      </w:r>
      <w:r w:rsidRPr="00A85F84">
        <w:rPr>
          <w:rFonts w:ascii="Times New Roman" w:hAnsi="Times New Roman"/>
          <w:color w:val="000000"/>
          <w:sz w:val="24"/>
          <w:szCs w:val="24"/>
        </w:rPr>
        <w:t xml:space="preserve">профессии 08.01.27 </w:t>
      </w:r>
      <w:r w:rsidRPr="00A85F84">
        <w:rPr>
          <w:rFonts w:ascii="Times New Roman" w:hAnsi="Times New Roman"/>
          <w:sz w:val="24"/>
          <w:szCs w:val="24"/>
        </w:rPr>
        <w:t>«Мастер общестроительных работ»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03, ОК 04, ОК 06, ОК 09</w:t>
      </w:r>
      <w:r w:rsidRPr="00A85F84">
        <w:rPr>
          <w:rFonts w:ascii="Times New Roman" w:hAnsi="Times New Roman"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 дисциплины обучающимися осваиваются умения и знания</w:t>
      </w:r>
    </w:p>
    <w:tbl>
      <w:tblPr>
        <w:tblW w:w="9582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1589"/>
        <w:gridCol w:w="3764"/>
        <w:gridCol w:w="4229"/>
      </w:tblGrid>
      <w:tr w:rsidR="00407BE8" w:rsidRPr="00A85F84" w:rsidTr="00101EC6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01.01 распознавать задачу и/или проблему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01.02 анализировать задачу и/или проблему и выделять её составные части;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01.03 определять этапы решения задачи;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01.04 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01.05 составлять план действия;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01.06 определять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01.07 владеть актуальными методами работы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01.08 реализовывать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01.01 актуальный профессиональный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и социальный контекст, в котором приходится работать и жить;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01.02 основные источники информации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и ресурсы для решения задач и проблем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01.03 алгоритмы выполнения работ в профессиональной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и смежных областях;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01.04 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01.05 структуру плана для решения задач;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01.06 порядок оценки результатов решения задач профессиональной деятельности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02.01 определять задачи для поиска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02.02 определять необходимые источники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02.03 планировать процесс поиска; структурировать получаемую информацию;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02.04 выделять наиболее значимое в перечне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02.05 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02.06 оформлять результаты поиска, применять средства информационных технологий для решения профессиональных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02.07 использовать современное программное обеспечение;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02.08 использовать различные </w:t>
            </w:r>
            <w:r w:rsidRPr="00A85F84">
              <w:rPr>
                <w:rFonts w:ascii="Times New Roman" w:hAnsi="Times New Roman"/>
              </w:rPr>
              <w:lastRenderedPageBreak/>
              <w:t>цифровые средства для решения профессиональных задач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 xml:space="preserve">Зо 02.01 номенклатура информационных источников, применяемых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02.02 приемы структурирования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02.03 формат оформления результатов поиска информации, современные средства и устройства информатизации;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02.04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03.01 определять актуальность нормативно-правовой документации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03.02 применять современную научную профессиональную терминологию;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03.03 определять и выстраивать траектории профессионального развития и самообразования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03.01 содержание актуальной нормативно-правовой документации;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03.02 современная научная и профессиональная 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03.03 возможные траектории профессионального развития и самообразования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04.01 организовывать работу коллектива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и команды;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04.02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04.01 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04.02 основы проектной деятельности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06.01 описывать значимость своей профессии (специальности)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06.01 сущность гражданско-патриотической позиции, общечеловеческих ценностей;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06.02 значимость профессиональной деятельности по профессии (специальности)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09.01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09.02 участвовать в диалогах на знакомые общие и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09.03 строить простые высказывания о себе и о своей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09.04 кратко обосновывать и объяснять свои действия (текущие и планируемые);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09.05 писать простые связные сообщения на знакомые или интересующие профессиональные темы.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09.01 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09.02 основные общеупотребительные глаголы (бытовая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и профессиональная лексика);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09.03 лексический минимум, относящийся к описанию предметов, средств и процессов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09.04 особенности произношения;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09.05 правила чтения текстов профессиональной направленности.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tbl>
      <w:tblPr>
        <w:tblW w:w="5000" w:type="pct"/>
        <w:tblInd w:w="-122" w:type="dxa"/>
        <w:tblLayout w:type="fixed"/>
        <w:tblLook w:val="0000" w:firstRow="0" w:lastRow="0" w:firstColumn="0" w:lastColumn="0" w:noHBand="0" w:noVBand="0"/>
      </w:tblPr>
      <w:tblGrid>
        <w:gridCol w:w="7043"/>
        <w:gridCol w:w="2528"/>
      </w:tblGrid>
      <w:tr w:rsidR="00407BE8" w:rsidRPr="00A85F84" w:rsidTr="00101EC6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Объем образовательной программы  дисциплины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36</w:t>
            </w:r>
          </w:p>
        </w:tc>
      </w:tr>
      <w:tr w:rsidR="00407BE8" w:rsidRPr="00A85F84" w:rsidTr="00101EC6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336"/>
        </w:trPr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</w:pPr>
            <w:r w:rsidRPr="00A85F84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-</w:t>
            </w:r>
          </w:p>
        </w:tc>
      </w:tr>
      <w:tr w:rsidR="00407BE8" w:rsidRPr="00A85F84" w:rsidTr="00101EC6">
        <w:trPr>
          <w:trHeight w:val="490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практические занятия</w:t>
            </w:r>
            <w:r w:rsidRPr="00A85F84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34</w:t>
            </w:r>
          </w:p>
        </w:tc>
      </w:tr>
      <w:tr w:rsidR="00407BE8" w:rsidRPr="00A85F84" w:rsidTr="00101EC6">
        <w:trPr>
          <w:trHeight w:val="267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-</w:t>
            </w:r>
          </w:p>
        </w:tc>
      </w:tr>
      <w:tr w:rsidR="00407BE8" w:rsidRPr="00A85F84" w:rsidTr="00101EC6">
        <w:trPr>
          <w:trHeight w:val="331"/>
        </w:trPr>
        <w:tc>
          <w:tcPr>
            <w:tcW w:w="6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/>
              </w:rPr>
            </w:pPr>
            <w:r w:rsidRPr="00A85F84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20"/>
        <w:sectPr w:rsidR="00407BE8" w:rsidRPr="00A85F84" w:rsidSect="00101EC6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 xml:space="preserve">2.2. Тематический план и содержание дисциплины 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1922"/>
        <w:gridCol w:w="8085"/>
        <w:gridCol w:w="1418"/>
        <w:gridCol w:w="992"/>
        <w:gridCol w:w="2511"/>
      </w:tblGrid>
      <w:tr w:rsidR="00407BE8" w:rsidRPr="00A85F84" w:rsidTr="00101EC6">
        <w:trPr>
          <w:trHeight w:val="23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 и личностных результато, формированию которых способствует элемент программы</w:t>
            </w: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</w:p>
        </w:tc>
      </w:tr>
      <w:tr w:rsidR="00407BE8" w:rsidRPr="00A85F84" w:rsidTr="00101EC6">
        <w:trPr>
          <w:trHeight w:val="23"/>
        </w:trPr>
        <w:tc>
          <w:tcPr>
            <w:tcW w:w="10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Раздел 1. Выполнение подготовительных работ при производстве общестроительных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Н/У/З</w:t>
            </w: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Тема 1.1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Вводное занятие.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Техника безопасности и противопожарные мероприятия в учебных мастерских.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Роль производственного обучения в формировании навыков эффективного и качественного труда. Значение соблюдения трудовой и технологической дисциплины в обеспечении качества работ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Ознакомление обучающихся с учебной мастерской, режимом работы, формами организации труда и правилами внутреннего распорядка.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и нормы безопасности в учебных мастерских.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опасные и вредные производственные факторы, возникающие при работе в мастерских.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Зо.02.01- Зо.02.03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Уо.03.01,Уо.03.02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, Зо.03.02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Зо.09.01- Зо.09.05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1. Тема: </w:t>
            </w:r>
            <w:r w:rsidRPr="00A85F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Роль производственного обучения в формировании навыков эффективного и качественного труда. Значение соблюдения трудовой и технологической дисциплины в обеспечении качества работ.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Ознакомление обучающихся с учебной мастерской, режимом работы, формами организации труда и правилами внутреннего распорядка.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и нормы безопасности в учебных мастерских.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Основные опасные и вредные производственные факторы, возникающие при работе в мастерских.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2. Тема: Пожарная безопасность. Причины пожаров в учебных мастерских и других помещениях учебного заведения. Меры предупреждения пожаров. Правила поведения обучающихся при пожаре, порядок вызова пожарной команды. Основные правила и нормы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электробезопасности.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85F8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Тема 1.2 </w:t>
            </w: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общестроительных работ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3. Тема: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Виды арматурных и опалубочных работ.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789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4. Тема: Виды инструментов и материалов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 для арматурных, опалубочных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1010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color w:val="181818"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color w:val="181818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5. Тема: В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иды бетонов и фундаментов, каменных кладок, типы металлов для сооружений из сборных железобетонных и металлических конструкций.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применяемых в общестроительных работах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6. Тема: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Конструктивные элементы зданий и металлоконструкций зданий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color w:val="181818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7. Тема: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Перечни нормативных документов и необходимая для выполнения общестроительных  работ техническая документация.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605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8. Тема: Чтение и перевод технической документации по общестроительным работам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18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9. Тема: Чтение и перевод технической документации по общестроительным работам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0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World Skills International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2.1. Чемпионаты World Skills International, техническая документация конкурсов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Страна, принимающая олимпиаду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WS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. Географическое положение страны, природные особенности, климат, экология. Ценностные ориентиры молодежи. Досуг молодежи, спорт. Возможности получения профессионального образования. Отдых, туризм, культурные достопримечательности страны. Беседа/дискуссия о профессиональном образовании в данной стране.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Олимпиада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WS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 по компетенции «Мастер отделочных строительных и декоративных работ». Техническое описание по компетенции. Типовые инструкции по охране труда. Задание по компетенции.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Зо.02.01- Зо.02.03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Уо.03.01,Уо.03.02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, Зо.03.02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Зо.09.01- Зо.09.05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9. Тема: Чемпионаты World Skills International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10. Тема: Компетенции World Skills International по направлению «Мастер отделочных строительных и декоративных работ». Техническая документация конкурсов World Skills International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Организация рабочего места и презентация работы  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Организация рабочего места арматурщика/бетонщика. Способы рациональной организации рабочего места. Правила безопасности работ. Правила приемки работ. Маркировки элементов рабочего места при выполнении общестроительных работ. Нормокомплект каменщика. Правила деловой коммуникации и презентации.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Зо.02.01- Зо.02.03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Уо.03.01,Уо.03.02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, Зо.03.02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Зо.09.01- Зо.09.05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11. Тема: Организация рабочего места арматурщика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12. Тема: Организация рабочего места бетонщика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13. Тема: Презентация компетенции World Skills International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14. Тема: Правила приемки работ.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Тема 2.3 </w:t>
            </w: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Техника безопасности и охрана труда</w:t>
            </w: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Правила безопасности работ. Маркировка элементов лесов и подмостков. Правила эксплуатации лесов и арматурных конструкций.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Зо.02.01- Зо.02.03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Уо.03.01,Уо.03.02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, Зо.03.02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Уо.04.01,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Зо.09.01- Зо.09.05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15. Тема: Техника безопасности при выполнении общестроительных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9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Практическое занятие 16. Тема: Охрана труда при выполнении общестроительных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0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0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jc w:val="both"/>
        <w:rPr>
          <w:i/>
        </w:rPr>
        <w:sectPr w:rsidR="00407BE8" w:rsidRPr="00A85F84" w:rsidSect="00101EC6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bookmarkStart w:id="1" w:name="_Hlk90308034"/>
      <w:r w:rsidRPr="00A85F84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Cs/>
          <w:sz w:val="24"/>
          <w:szCs w:val="24"/>
        </w:rPr>
        <w:t>Кабинет «Иностранного языка в профессиональной деятельности»</w:t>
      </w:r>
      <w:r w:rsidRPr="00A85F84">
        <w:rPr>
          <w:rFonts w:ascii="Times New Roman" w:hAnsi="Times New Roman"/>
          <w:sz w:val="24"/>
          <w:szCs w:val="24"/>
          <w:lang w:eastAsia="en-US"/>
        </w:rPr>
        <w:t>,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</w:t>
      </w:r>
      <w:r w:rsidR="00101EC6" w:rsidRPr="00A85F84">
        <w:rPr>
          <w:rFonts w:ascii="Times New Roman" w:hAnsi="Times New Roman"/>
          <w:bCs/>
          <w:sz w:val="24"/>
          <w:szCs w:val="24"/>
        </w:rPr>
        <w:t xml:space="preserve"> по 08.01.27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</w:t>
      </w:r>
      <w:bookmarkStart w:id="2" w:name="_Hlk90308800"/>
      <w:r w:rsidRPr="00A85F84">
        <w:rPr>
          <w:rFonts w:ascii="Times New Roman" w:hAnsi="Times New Roman"/>
          <w:sz w:val="24"/>
          <w:szCs w:val="24"/>
        </w:rPr>
        <w:t xml:space="preserve">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"/>
      <w:bookmarkEnd w:id="2"/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 </w:t>
      </w:r>
      <w:r w:rsidRPr="00A85F84">
        <w:rPr>
          <w:rFonts w:ascii="Times New Roman" w:hAnsi="Times New Roman"/>
          <w:sz w:val="24"/>
          <w:szCs w:val="24"/>
        </w:rPr>
        <w:t xml:space="preserve">Камминг, Дж. Английский язык для студентов архитектурных и строительных специальностей: Учеб. / Дж. Камминг. - Москва: ООО «Издательство Астрель», 2005. – 272 с. – </w:t>
      </w:r>
      <w:r w:rsidRPr="00A85F84">
        <w:rPr>
          <w:rFonts w:ascii="Times New Roman" w:hAnsi="Times New Roman"/>
          <w:sz w:val="24"/>
          <w:szCs w:val="24"/>
          <w:lang w:val="en-US"/>
        </w:rPr>
        <w:t>ISBN</w:t>
      </w:r>
      <w:r w:rsidRPr="00A85F84">
        <w:rPr>
          <w:rFonts w:ascii="Times New Roman" w:hAnsi="Times New Roman"/>
          <w:sz w:val="24"/>
          <w:szCs w:val="24"/>
        </w:rPr>
        <w:t xml:space="preserve"> 5-17-021292-5.</w:t>
      </w:r>
    </w:p>
    <w:p w:rsidR="00407BE8" w:rsidRPr="00A85F84" w:rsidRDefault="00407BE8" w:rsidP="00A85F84">
      <w:pPr>
        <w:shd w:val="clear" w:color="auto" w:fill="FFFFFF" w:themeFill="background1"/>
        <w:ind w:firstLine="709"/>
        <w:contextualSpacing/>
        <w:jc w:val="both"/>
        <w:rPr>
          <w:rFonts w:ascii="arctika script" w:hAnsi="arctika script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2.</w:t>
      </w:r>
      <w:r w:rsidRPr="00A85F84">
        <w:rPr>
          <w:rFonts w:ascii="Times New Roman" w:hAnsi="Times New Roman"/>
          <w:sz w:val="24"/>
          <w:szCs w:val="24"/>
          <w:lang w:val="en-US"/>
        </w:rPr>
        <w:t>CareerPaths</w:t>
      </w:r>
      <w:r w:rsidRPr="00A85F84">
        <w:rPr>
          <w:rFonts w:ascii="Times New Roman" w:hAnsi="Times New Roman"/>
          <w:sz w:val="24"/>
          <w:szCs w:val="24"/>
        </w:rPr>
        <w:t xml:space="preserve">: </w:t>
      </w:r>
      <w:r w:rsidRPr="00A85F84">
        <w:rPr>
          <w:rFonts w:ascii="Times New Roman" w:hAnsi="Times New Roman"/>
          <w:sz w:val="24"/>
          <w:szCs w:val="24"/>
          <w:lang w:val="en-US"/>
        </w:rPr>
        <w:t>ConstructionI</w:t>
      </w:r>
      <w:r w:rsidRPr="00A85F84">
        <w:rPr>
          <w:rFonts w:ascii="Times New Roman" w:hAnsi="Times New Roman"/>
          <w:sz w:val="24"/>
          <w:szCs w:val="24"/>
        </w:rPr>
        <w:t xml:space="preserve"> – </w:t>
      </w:r>
      <w:r w:rsidRPr="00A85F84">
        <w:rPr>
          <w:rFonts w:ascii="Times New Roman" w:hAnsi="Times New Roman"/>
          <w:sz w:val="24"/>
          <w:szCs w:val="24"/>
          <w:lang w:val="en-US"/>
        </w:rPr>
        <w:t>Buildings</w:t>
      </w:r>
      <w:r w:rsidRPr="00A85F84">
        <w:rPr>
          <w:rFonts w:ascii="Times New Roman" w:hAnsi="Times New Roman"/>
          <w:sz w:val="24"/>
          <w:szCs w:val="24"/>
        </w:rPr>
        <w:t xml:space="preserve"> / В. Эванс, Дж. Дули, Дж. Ревелс – учебник английского для строителей – часть 1 – Здания – Ньюбери: </w:t>
      </w:r>
      <w:r w:rsidRPr="00A85F84">
        <w:rPr>
          <w:rFonts w:ascii="Times New Roman" w:hAnsi="Times New Roman"/>
          <w:sz w:val="24"/>
          <w:szCs w:val="24"/>
          <w:lang w:val="en-US"/>
        </w:rPr>
        <w:t>ExpressPublishing</w:t>
      </w:r>
      <w:r w:rsidRPr="00A85F84">
        <w:rPr>
          <w:rFonts w:ascii="Times New Roman" w:hAnsi="Times New Roman"/>
          <w:sz w:val="24"/>
          <w:szCs w:val="24"/>
        </w:rPr>
        <w:t xml:space="preserve">, 2012. – 124 с. – </w:t>
      </w:r>
      <w:r w:rsidRPr="00A85F84">
        <w:rPr>
          <w:rFonts w:ascii="Times New Roman" w:hAnsi="Times New Roman"/>
          <w:sz w:val="24"/>
          <w:szCs w:val="24"/>
          <w:lang w:val="en-US"/>
        </w:rPr>
        <w:t>ISBN</w:t>
      </w:r>
      <w:r w:rsidRPr="00A85F84">
        <w:rPr>
          <w:rFonts w:ascii="Times New Roman" w:hAnsi="Times New Roman"/>
          <w:sz w:val="24"/>
          <w:szCs w:val="24"/>
        </w:rPr>
        <w:t xml:space="preserve"> 978-1-4715-0036-7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bookmarkStart w:id="3" w:name="_Hlk76482781"/>
      <w:bookmarkEnd w:id="3"/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i/>
          <w:iCs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 </w:t>
      </w:r>
      <w:r w:rsidRPr="00A85F84">
        <w:rPr>
          <w:rFonts w:ascii="Times New Roman" w:hAnsi="Times New Roman"/>
          <w:iCs/>
          <w:sz w:val="24"/>
          <w:szCs w:val="24"/>
        </w:rPr>
        <w:t>Латина, С. В. </w:t>
      </w:r>
      <w:r w:rsidRPr="00A85F84">
        <w:rPr>
          <w:rFonts w:ascii="Times New Roman" w:hAnsi="Times New Roman"/>
          <w:sz w:val="24"/>
          <w:szCs w:val="24"/>
        </w:rPr>
        <w:t> Английский язык для строителей (B1–B2) : учебник и практикум для среднего профессионального образования / С. В. Латина. — 3-е изд., испр. и доп. — Москва : Издательство Юрайт, 2022. — 174 с. — (Профессиональное образование). — ISBN 978-5-534-15174-9. — Текст : электронный // Образовательная платформа Юрайт [сайт]. — URL: </w:t>
      </w:r>
      <w:hyperlink r:id="rId8" w:tooltip="https://urait.ru/bcode/491038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https://urait.ru/bcode/491038</w:t>
        </w:r>
      </w:hyperlink>
      <w:r w:rsidRPr="00A85F84">
        <w:rPr>
          <w:rFonts w:ascii="Times New Roman" w:hAnsi="Times New Roman"/>
          <w:sz w:val="24"/>
          <w:szCs w:val="24"/>
        </w:rPr>
        <w:t> (дата обращения: 03.06.2022).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  <w:r w:rsidRPr="00A85F84">
        <w:rPr>
          <w:rFonts w:ascii="Times New Roman" w:hAnsi="Times New Roman"/>
          <w:bCs/>
          <w:i/>
          <w:sz w:val="24"/>
          <w:szCs w:val="24"/>
        </w:rPr>
        <w:t>(при необходимости)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iCs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1.</w:t>
      </w:r>
      <w:r w:rsidRPr="00A85F84">
        <w:rPr>
          <w:rFonts w:ascii="Times New Roman" w:hAnsi="Times New Roman"/>
          <w:iCs/>
          <w:sz w:val="24"/>
          <w:szCs w:val="24"/>
        </w:rPr>
        <w:t xml:space="preserve">Онлайн-словари ABBYY Lingvo. - </w:t>
      </w:r>
      <w:hyperlink r:id="rId9" w:tooltip="URL:http://www.abbyyonline.ru" w:history="1">
        <w:r w:rsidRPr="00A85F84">
          <w:rPr>
            <w:rStyle w:val="af3"/>
            <w:rFonts w:ascii="Times New Roman" w:hAnsi="Times New Roman"/>
            <w:iCs/>
            <w:sz w:val="24"/>
            <w:szCs w:val="24"/>
          </w:rPr>
          <w:t>URL:http://www.abbyyonline.ru</w:t>
        </w:r>
      </w:hyperlink>
      <w:r w:rsidRPr="00A85F84">
        <w:rPr>
          <w:rFonts w:ascii="Times New Roman" w:hAnsi="Times New Roman"/>
          <w:iCs/>
          <w:sz w:val="24"/>
          <w:szCs w:val="24"/>
        </w:rPr>
        <w:t xml:space="preserve"> (дата обращения: 03.06.2022). – Текст: электронный.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>2.</w:t>
      </w:r>
      <w:r w:rsidRPr="00A85F84">
        <w:rPr>
          <w:rFonts w:ascii="Times New Roman" w:hAnsi="Times New Roman"/>
          <w:iCs/>
          <w:sz w:val="24"/>
          <w:szCs w:val="24"/>
        </w:rPr>
        <w:t xml:space="preserve"> Онлайн-словари Мультитран». - URL:http://www.multitran.ru (дата обращения: 03.06.2022). – Текст: электронный.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iCs/>
          <w:sz w:val="24"/>
          <w:szCs w:val="24"/>
        </w:rPr>
      </w:pPr>
      <w:r w:rsidRPr="00A85F84">
        <w:rPr>
          <w:rFonts w:ascii="Times New Roman" w:hAnsi="Times New Roman"/>
          <w:iCs/>
          <w:sz w:val="24"/>
          <w:szCs w:val="24"/>
        </w:rPr>
        <w:br w:type="page"/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4. КОНТРОЛЬ И ОЦЕНКА РЕЗУЛЬТАТОВ ОСВОЕНИЯ  </w:t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ДИСЦИПЛИНЫ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3346"/>
        <w:gridCol w:w="2881"/>
        <w:gridCol w:w="3344"/>
      </w:tblGrid>
      <w:tr w:rsidR="00407BE8" w:rsidRPr="00A85F84" w:rsidTr="00101EC6"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</w:pPr>
            <w:r w:rsidRPr="00A85F84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</w:pPr>
            <w:r w:rsidRPr="00A85F84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407BE8" w:rsidRPr="00A85F84" w:rsidTr="00101EC6"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Перечень знаний, осваиваемых в рамках дисциплины: </w:t>
            </w:r>
            <w:r w:rsidRPr="00A85F84">
              <w:rPr>
                <w:rFonts w:ascii="Times New Roman" w:hAnsi="Times New Roman"/>
                <w:bCs/>
              </w:rPr>
              <w:t>Правила построения простых и сложных предложений на профессиональные темы.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Основные общеупотребительные глаголы (бытовая и профессиональная лексика).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Лексический минимум, относящийся к описанию предметов, средств и процессов профессиональной деятельности.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Особенности произношения.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Правила чтения текстов профессиональной направленности.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Согласно правилам, строить простые и сложные предложения на профессиональные темы.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Грамотно применять общеупотребительные глаголы (бытовая и профессиональная лексика), описывать предметы, средства и процессы профессиональной деятельности.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Воспроизводить особенности произношения.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Грамотно применять правила чтения текстов профессиональной направленности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Оценка результатов в рамках текущего контроля результатов выполнения индивидуальных и групповых контрольных заданий.</w:t>
            </w:r>
          </w:p>
        </w:tc>
      </w:tr>
      <w:tr w:rsidR="00407BE8" w:rsidRPr="00A85F84" w:rsidTr="00101EC6">
        <w:trPr>
          <w:trHeight w:val="896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Перечень умений, осваиваемых в рамках дисциплины: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Понимать отдельные фразы и наиболее употребительные слова в высказываниях, касающихся важных тем, связанных с трудовой деятельностью.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Понимать, о чем идет речь в простых, четко произнесенных и небольших по объему сообщениях (в т.ч. в устных инструкциях).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Читать и переводить тексты профессиональной направленности (со словарем).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Общаться в простых типичных ситуациях трудовой деятельности, требующих непосредственного обмена информацией в рамках знакомых тем и видов деятельности.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Поддерживать краткий разговор на производственные темы, используя простые фразы и предложения, рассказать о своей работе, учебе, планах.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</w:pPr>
            <w:r w:rsidRPr="00A85F84">
              <w:rPr>
                <w:rFonts w:ascii="Times New Roman" w:hAnsi="Times New Roman"/>
                <w:bCs/>
              </w:rPr>
              <w:lastRenderedPageBreak/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lastRenderedPageBreak/>
              <w:t>Грамотно читать и переводить тексты профессиональной направленности (со словарем).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Логично общаться в простых типичных ситуациях трудовой деятельности, требующих непосредственного обмена информацией в рамках знакомых тем и видов деятельности.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Правильно поддерживать краткий разговор на производственные темы, используя простые фразы и предложения, рассказать о своей работе, учебе, планах.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Грамотно писать простые связные сообщения на знакомые или интересующие профессиональные темы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Оценка результатов выполнения практической работы.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Оценка в рамках текущего контроля результатов выполнения индивидуальных и групповых контрольных заданий.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 xml:space="preserve">Экспертное наблюдение за выполнением практических заданий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  <w:lang w:val="ru-RU"/>
        </w:rPr>
      </w:pPr>
      <w:r w:rsidRPr="00A85F84">
        <w:rPr>
          <w:b/>
          <w:bCs/>
          <w:lang w:val="ru-RU"/>
        </w:rPr>
        <w:lastRenderedPageBreak/>
        <w:t>Приложение 3.3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</w:pPr>
      <w:r w:rsidRPr="00A85F84">
        <w:rPr>
          <w:rFonts w:ascii="Times New Roman" w:hAnsi="Times New Roman"/>
          <w:bCs/>
          <w:sz w:val="24"/>
          <w:szCs w:val="24"/>
        </w:rPr>
        <w:t>к ПООП-П по профессии</w:t>
      </w:r>
      <w:r w:rsidRPr="00A85F84">
        <w:rPr>
          <w:rFonts w:ascii="Times New Roman" w:hAnsi="Times New Roman"/>
          <w:bCs/>
          <w:i/>
          <w:sz w:val="24"/>
          <w:szCs w:val="24"/>
        </w:rPr>
        <w:br/>
      </w:r>
      <w:r w:rsidRPr="00A85F84">
        <w:rPr>
          <w:rFonts w:ascii="Times New Roman" w:hAnsi="Times New Roman"/>
          <w:sz w:val="24"/>
          <w:szCs w:val="24"/>
        </w:rPr>
        <w:t>08.01.27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РАБОЧАЯ ПРОГРАММА ДИСЦИПЛИНЫ 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>«СГ.03 БЕЗОПАСНОСТЬ ЖИЗНЕДЕЯТЕЛЬНОСТИ»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/>
          <w:sz w:val="20"/>
          <w:szCs w:val="20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</w:t>
      </w:r>
      <w:r w:rsidRPr="00A85F84">
        <w:rPr>
          <w:rFonts w:ascii="Times New Roman" w:hAnsi="Times New Roman"/>
          <w:b/>
          <w:bCs/>
          <w:iCs/>
          <w:sz w:val="24"/>
          <w:szCs w:val="24"/>
          <w:lang w:val="en-US"/>
        </w:rPr>
        <w:t>022</w:t>
      </w:r>
      <w:r w:rsidRPr="00A85F84">
        <w:rPr>
          <w:rFonts w:ascii="Times New Roman" w:hAnsi="Times New Roman"/>
          <w:b/>
          <w:bCs/>
          <w:iCs/>
          <w:sz w:val="24"/>
          <w:szCs w:val="24"/>
        </w:rPr>
        <w:t xml:space="preserve"> 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4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4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74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4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75"/>
        </w:num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 ДИСЦИПЛИНЫ</w:t>
      </w:r>
    </w:p>
    <w:p w:rsidR="00407BE8" w:rsidRPr="00A85F84" w:rsidRDefault="00101EC6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A85F84">
        <w:rPr>
          <w:rFonts w:ascii="Times New Roman" w:hAnsi="Times New Roman"/>
          <w:b/>
          <w:sz w:val="24"/>
          <w:szCs w:val="24"/>
        </w:rPr>
        <w:t>«СГ</w:t>
      </w:r>
      <w:r w:rsidRPr="00A85F84">
        <w:rPr>
          <w:rFonts w:ascii="Times New Roman" w:hAnsi="Times New Roman"/>
          <w:b/>
          <w:iCs/>
          <w:sz w:val="24"/>
          <w:szCs w:val="24"/>
        </w:rPr>
        <w:t>.03 БЕЗОПАСНОСТЬ ЖИЗНЕДЕЯТЕЛЬНОСТИ</w:t>
      </w:r>
      <w:r w:rsidRPr="00A85F84">
        <w:rPr>
          <w:rFonts w:ascii="Times New Roman" w:hAnsi="Times New Roman"/>
          <w:b/>
          <w:sz w:val="24"/>
          <w:szCs w:val="24"/>
        </w:rPr>
        <w:t>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A85F84">
        <w:rPr>
          <w:rFonts w:ascii="Times New Roman" w:hAnsi="Times New Roman"/>
          <w:sz w:val="24"/>
          <w:szCs w:val="24"/>
        </w:rPr>
        <w:t>Дисциплина «СГ</w:t>
      </w:r>
      <w:r w:rsidRPr="00A85F84">
        <w:rPr>
          <w:rFonts w:ascii="Times New Roman" w:hAnsi="Times New Roman"/>
          <w:iCs/>
          <w:sz w:val="24"/>
          <w:szCs w:val="24"/>
        </w:rPr>
        <w:t>.03 Безопасность жизнедеятельности</w:t>
      </w:r>
      <w:r w:rsidRPr="00A85F84">
        <w:rPr>
          <w:rFonts w:ascii="Times New Roman" w:hAnsi="Times New Roman"/>
          <w:sz w:val="24"/>
          <w:szCs w:val="24"/>
        </w:rPr>
        <w:t xml:space="preserve">» является обязательной частью социально-гуманитарного цикла ПООП-П в соответствии с ФГОС СПО по </w:t>
      </w:r>
      <w:r w:rsidRPr="00A85F84">
        <w:rPr>
          <w:rFonts w:ascii="Times New Roman" w:hAnsi="Times New Roman"/>
          <w:color w:val="000000"/>
          <w:sz w:val="24"/>
          <w:szCs w:val="24"/>
        </w:rPr>
        <w:t xml:space="preserve">профессии </w:t>
      </w:r>
      <w:r w:rsidRPr="00A85F84">
        <w:rPr>
          <w:rFonts w:ascii="Times New Roman" w:hAnsi="Times New Roman"/>
          <w:sz w:val="24"/>
          <w:szCs w:val="24"/>
        </w:rPr>
        <w:t>08.01.27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2, ОК 04, ОК 06, ОК 08.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учебной дисциплины обучающимися осваиваются умения и знания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93"/>
        <w:gridCol w:w="3969"/>
        <w:gridCol w:w="4536"/>
      </w:tblGrid>
      <w:tr w:rsidR="00407BE8" w:rsidRPr="00A85F84" w:rsidTr="00A85F84">
        <w:trPr>
          <w:trHeight w:val="649"/>
        </w:trPr>
        <w:tc>
          <w:tcPr>
            <w:tcW w:w="993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3969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536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407BE8" w:rsidRPr="00A85F84" w:rsidTr="00A85F84">
        <w:trPr>
          <w:trHeight w:val="649"/>
        </w:trPr>
        <w:tc>
          <w:tcPr>
            <w:tcW w:w="993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3969" w:type="dxa"/>
            <w:shd w:val="clear" w:color="auto" w:fill="FFFFFF" w:themeFill="background1"/>
          </w:tcPr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01.01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 xml:space="preserve">распознавать задачу и/или проблему </w:t>
            </w:r>
            <w:r w:rsidRPr="00A85F84">
              <w:rPr>
                <w:rFonts w:ascii="Arial" w:eastAsia="Times New Roman" w:hAnsi="Arial" w:cs="Arial"/>
              </w:rPr>
              <w:br/>
              <w:t>в профессиональном и/или социальном контексте;</w:t>
            </w:r>
          </w:p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01.02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анализировать задачу и/или проблему и выделять её составные части</w:t>
            </w:r>
          </w:p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01.03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определять этапы решения задачи; выявлять и эффективно искать информацию, необходимую для решения задачи и/или проблемы</w:t>
            </w:r>
          </w:p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01.04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выявлять и эффективно искать информацию, необходимую для решения задачи и/или проблемы;</w:t>
            </w:r>
          </w:p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01.05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 xml:space="preserve">составлять план действия; </w:t>
            </w:r>
          </w:p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01.06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определять необходимые ресурсы;</w:t>
            </w:r>
          </w:p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Уо.01.07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владеть актуальными методами работы в профессиональной и смежых сферах</w:t>
            </w:r>
          </w:p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  <w:color w:val="000000"/>
              </w:rPr>
            </w:pPr>
            <w:r w:rsidRPr="00A85F84">
              <w:rPr>
                <w:rFonts w:ascii="Calibri" w:eastAsia="Times New Roman" w:hAnsi="Calibri" w:cs="Times New Roman"/>
                <w:color w:val="000000"/>
              </w:rPr>
              <w:t>Уо 01.08</w:t>
            </w:r>
            <w:r w:rsidRPr="00A85F84">
              <w:rPr>
                <w:rFonts w:ascii="Calibri" w:eastAsia="Times New Roman" w:hAnsi="Calibri" w:cs="Times New Roman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  <w:color w:val="000000"/>
              </w:rPr>
              <w:t>реализовывать составленный план;</w:t>
            </w:r>
          </w:p>
          <w:p w:rsidR="00264B3D" w:rsidRPr="00A85F84" w:rsidRDefault="00264B3D" w:rsidP="00A85F84">
            <w:pPr>
              <w:shd w:val="clear" w:color="auto" w:fill="FFFFFF" w:themeFill="background1"/>
              <w:tabs>
                <w:tab w:val="left" w:pos="805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01.09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оценивать результат и последствия своих действий (самостоятельно или с помощью наставника)</w:t>
            </w:r>
          </w:p>
          <w:p w:rsidR="00264B3D" w:rsidRPr="00A85F84" w:rsidRDefault="00264B3D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</w:p>
          <w:p w:rsidR="00264B3D" w:rsidRPr="00A85F84" w:rsidRDefault="00264B3D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Дисциплинарные результаты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 Организовать и проводить мероприятия по защите работающих и населения от негативных воздействий чрезвычайных ситуаций;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Уо.01.02 Применять профессиональные знания в ходе исполнения обязанностей военной службы на воинских должностях в соответствии с полученной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профессией.</w:t>
            </w:r>
          </w:p>
        </w:tc>
        <w:tc>
          <w:tcPr>
            <w:tcW w:w="4536" w:type="dxa"/>
            <w:shd w:val="clear" w:color="auto" w:fill="FFFFFF" w:themeFill="background1"/>
          </w:tcPr>
          <w:p w:rsidR="0096198E" w:rsidRPr="00A85F84" w:rsidRDefault="0096198E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lastRenderedPageBreak/>
              <w:t>Зо 01.02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96198E" w:rsidRPr="00A85F84" w:rsidRDefault="0096198E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  <w:color w:val="000000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Зо 01.03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  <w:t xml:space="preserve">алгоритмы выполнения работ в профессиональной и смежных областях; </w:t>
            </w:r>
          </w:p>
          <w:p w:rsidR="0096198E" w:rsidRPr="00A85F84" w:rsidRDefault="0096198E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  <w:color w:val="000000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Зо 01.04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  <w:t>методы работы в профессиональной и смежных сферах</w:t>
            </w:r>
          </w:p>
          <w:p w:rsidR="0096198E" w:rsidRPr="00A85F84" w:rsidRDefault="0096198E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Зо 01.05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 xml:space="preserve">структуру плана для решения задач; </w:t>
            </w:r>
          </w:p>
          <w:p w:rsidR="0096198E" w:rsidRPr="00A85F84" w:rsidRDefault="0096198E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</w:p>
          <w:p w:rsidR="0096198E" w:rsidRPr="00A85F84" w:rsidRDefault="0096198E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Дисциплинарные!!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Уо.01.02 Организацию и порядок призыва граждан на военную службу и поступления на неё в добровольном порядке;</w:t>
            </w:r>
          </w:p>
        </w:tc>
      </w:tr>
      <w:tr w:rsidR="00407BE8" w:rsidRPr="00A85F84" w:rsidTr="00A85F84">
        <w:trPr>
          <w:trHeight w:val="649"/>
        </w:trPr>
        <w:tc>
          <w:tcPr>
            <w:tcW w:w="993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3969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 Определять задачи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поиска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Уо.02.02 Определять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необходимые источники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Уо.02.03 Планировать процесс</w:t>
            </w:r>
          </w:p>
          <w:p w:rsidR="00407BE8" w:rsidRPr="00A85F84" w:rsidRDefault="00264B3D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Поиска, </w:t>
            </w:r>
            <w:r w:rsidR="00407BE8" w:rsidRPr="00A85F84">
              <w:rPr>
                <w:rFonts w:ascii="Times New Roman" w:hAnsi="Times New Roman"/>
                <w:sz w:val="24"/>
                <w:szCs w:val="24"/>
              </w:rPr>
              <w:t>Структурировать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получаемую информацию;</w:t>
            </w:r>
          </w:p>
          <w:p w:rsidR="00407BE8" w:rsidRPr="00A85F84" w:rsidRDefault="00C06D5D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Уо.02.04</w:t>
            </w:r>
            <w:r w:rsidR="00407BE8" w:rsidRPr="00A85F84">
              <w:rPr>
                <w:rFonts w:ascii="Times New Roman" w:hAnsi="Times New Roman"/>
                <w:sz w:val="24"/>
                <w:szCs w:val="24"/>
              </w:rPr>
              <w:t xml:space="preserve"> Выделять наиболее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значимое в перечне информации;</w:t>
            </w:r>
          </w:p>
          <w:p w:rsidR="00407BE8" w:rsidRPr="00A85F84" w:rsidRDefault="00C06D5D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Уо.02.05 </w:t>
            </w:r>
            <w:r w:rsidR="00407BE8" w:rsidRPr="00A85F84">
              <w:rPr>
                <w:rFonts w:ascii="Times New Roman" w:hAnsi="Times New Roman"/>
                <w:sz w:val="24"/>
                <w:szCs w:val="24"/>
              </w:rPr>
              <w:t>Оценивать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практическую значимость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результатов поиска;</w:t>
            </w:r>
          </w:p>
          <w:p w:rsidR="00407BE8" w:rsidRPr="00A85F84" w:rsidRDefault="00C06D5D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Уо.02.06 </w:t>
            </w:r>
            <w:r w:rsidR="00407BE8" w:rsidRPr="00A85F84">
              <w:rPr>
                <w:rFonts w:ascii="Times New Roman" w:hAnsi="Times New Roman"/>
                <w:sz w:val="24"/>
                <w:szCs w:val="24"/>
              </w:rPr>
              <w:t>Оформлять результаты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поиска.</w:t>
            </w:r>
          </w:p>
          <w:p w:rsidR="00C06D5D" w:rsidRPr="00A85F84" w:rsidRDefault="00C06D5D" w:rsidP="00A85F84">
            <w:pPr>
              <w:shd w:val="clear" w:color="auto" w:fill="FFFFFF" w:themeFill="background1"/>
              <w:tabs>
                <w:tab w:val="right" w:pos="3753"/>
              </w:tabs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Уо.02.07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ab/>
              <w:t xml:space="preserve"> использовать различные цифровые средства для решения профессиональных задач</w:t>
            </w:r>
          </w:p>
        </w:tc>
        <w:tc>
          <w:tcPr>
            <w:tcW w:w="4536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Зо.02.01Номенклатура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информационных источников,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применяемых в профессиональной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Зо.02.02 Приемы структурирования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Зо.02.03 Формат оформления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результатов поиска информации.</w:t>
            </w:r>
          </w:p>
          <w:p w:rsidR="0096198E" w:rsidRPr="00A85F84" w:rsidRDefault="0096198E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Зо 02.04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:rsidR="0096198E" w:rsidRPr="00A85F84" w:rsidRDefault="0096198E" w:rsidP="00A85F84">
            <w:pPr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A85F84">
        <w:trPr>
          <w:trHeight w:val="649"/>
        </w:trPr>
        <w:tc>
          <w:tcPr>
            <w:tcW w:w="993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ОК04</w:t>
            </w:r>
          </w:p>
        </w:tc>
        <w:tc>
          <w:tcPr>
            <w:tcW w:w="3969" w:type="dxa"/>
            <w:shd w:val="clear" w:color="auto" w:fill="FFFFFF" w:themeFill="background1"/>
          </w:tcPr>
          <w:p w:rsidR="00C06D5D" w:rsidRPr="00A85F84" w:rsidRDefault="00C06D5D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04.01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организовывать работу коллектива и команды</w:t>
            </w:r>
          </w:p>
          <w:p w:rsidR="00C06D5D" w:rsidRPr="00A85F84" w:rsidRDefault="00C06D5D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04.02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C06D5D" w:rsidRPr="00A85F84" w:rsidRDefault="00C06D5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6D5D" w:rsidRPr="00A85F84" w:rsidRDefault="00C06D5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Дисциплинарные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Уо.04.01.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Уо.04.02 Использовать средства индивидуальной и коллективной защиты от оружия массового поражения;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04.03 Применять первичные средства пожаротушения;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Уо.02.04 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Уо.04.05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Уо.04.06 оказывать первую помощь пострадавшим.</w:t>
            </w:r>
          </w:p>
        </w:tc>
        <w:tc>
          <w:tcPr>
            <w:tcW w:w="4536" w:type="dxa"/>
            <w:shd w:val="clear" w:color="auto" w:fill="FFFFFF" w:themeFill="background1"/>
          </w:tcPr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04.01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ab/>
              <w:t xml:space="preserve">организовывать работу коллектива и команды; </w:t>
            </w:r>
          </w:p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04.02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ab/>
              <w:t>взаимодействовать с коллегами, руководством, клиентами в ходе профессиональной деятельности</w:t>
            </w:r>
          </w:p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Дисциплинарные результаты</w:t>
            </w:r>
            <w:r w:rsidRPr="00A85F84">
              <w:rPr>
                <w:rFonts w:ascii="Times New Roman" w:hAnsi="Times New Roman"/>
                <w:sz w:val="24"/>
                <w:szCs w:val="24"/>
              </w:rPr>
              <w:br/>
            </w:r>
            <w:r w:rsidR="00407BE8" w:rsidRPr="00A85F84">
              <w:rPr>
                <w:rFonts w:ascii="Times New Roman" w:hAnsi="Times New Roman"/>
                <w:sz w:val="24"/>
                <w:szCs w:val="24"/>
              </w:rPr>
              <w:t>Зо.04.01 основные виды потенциальных опасностей и их последствия в профессиональной деятельности и  быту, принципы снижения вероятности их реализации;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Зо.04.02 Задачи и основные мероприятия гражданской обороны;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способы защиты населения от оружия массового поражения;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Зо.04.03 Меры пожарной безопасности и правила безопасности поведения при пожарах;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Зо.04.04 Организацию и порядок призыва граждан на военную службу и поступления на неё в добровольном порядке;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Зо.04.05 Область применения получаемых профессиональных знаний при исполнении обязанностей военной службы;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Зо.04.06 Порядок и правила оказания первой помощи пострадавшим.</w:t>
            </w:r>
          </w:p>
        </w:tc>
      </w:tr>
      <w:tr w:rsidR="00407BE8" w:rsidRPr="00A85F84" w:rsidTr="00A85F84">
        <w:trPr>
          <w:trHeight w:val="649"/>
        </w:trPr>
        <w:tc>
          <w:tcPr>
            <w:tcW w:w="993" w:type="dxa"/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FF0000"/>
                <w:sz w:val="24"/>
                <w:szCs w:val="24"/>
              </w:rPr>
              <w:t>ОК 06</w:t>
            </w:r>
          </w:p>
        </w:tc>
        <w:tc>
          <w:tcPr>
            <w:tcW w:w="3969" w:type="dxa"/>
            <w:shd w:val="clear" w:color="auto" w:fill="FFFFFF" w:themeFill="background1"/>
          </w:tcPr>
          <w:p w:rsidR="003A2A52" w:rsidRPr="00A85F84" w:rsidRDefault="003A2A52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t>Уо 06.03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</w:r>
            <w:r w:rsidRPr="00A85F84">
              <w:rPr>
                <w:rFonts w:ascii="Arial" w:eastAsia="Times New Roman" w:hAnsi="Arial" w:cs="Arial"/>
              </w:rPr>
              <w:t xml:space="preserve">проявлять гражданско-патриотическую позицию, демонстрировать осознанное поведение </w:t>
            </w:r>
            <w:r w:rsidRPr="00A85F84">
              <w:rPr>
                <w:rFonts w:ascii="Arial" w:eastAsia="Times New Roman" w:hAnsi="Arial" w:cs="Arial"/>
              </w:rPr>
              <w:br/>
              <w:t xml:space="preserve">на основе традиционных </w:t>
            </w:r>
            <w:r w:rsidRPr="00A85F84">
              <w:rPr>
                <w:rFonts w:ascii="Arial" w:eastAsia="Times New Roman" w:hAnsi="Arial" w:cs="Arial"/>
              </w:rPr>
              <w:lastRenderedPageBreak/>
              <w:t>общечеловеческих ценностей</w:t>
            </w:r>
          </w:p>
          <w:p w:rsidR="00DE4905" w:rsidRPr="00A85F84" w:rsidRDefault="00DE4905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4905" w:rsidRPr="00A85F84" w:rsidRDefault="00DE4905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Дисциплинарные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Уо.06.01 Ориентироваться в перечне военно-учётных специальностей и самостоятельно определять  среди них родственные, полученной профессии;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Уо.06.02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Уо.06.03 Оказывать первую помощь пострадавшим.</w:t>
            </w:r>
          </w:p>
        </w:tc>
        <w:tc>
          <w:tcPr>
            <w:tcW w:w="4536" w:type="dxa"/>
            <w:shd w:val="clear" w:color="auto" w:fill="FFFFFF" w:themeFill="background1"/>
          </w:tcPr>
          <w:p w:rsidR="002D3F73" w:rsidRPr="00A85F84" w:rsidRDefault="009D7F20" w:rsidP="00A85F84">
            <w:pPr>
              <w:shd w:val="clear" w:color="auto" w:fill="FFFFFF" w:themeFill="background1"/>
              <w:tabs>
                <w:tab w:val="left" w:pos="1073"/>
              </w:tabs>
              <w:spacing w:after="0" w:line="240" w:lineRule="auto"/>
              <w:ind w:left="113"/>
              <w:rPr>
                <w:rFonts w:ascii="Arial" w:eastAsia="Times New Roman" w:hAnsi="Arial" w:cs="Arial"/>
              </w:rPr>
            </w:pPr>
            <w:r w:rsidRPr="00A85F84">
              <w:rPr>
                <w:rFonts w:ascii="Arial" w:eastAsia="Times New Roman" w:hAnsi="Arial" w:cs="Arial"/>
                <w:color w:val="000000"/>
              </w:rPr>
              <w:lastRenderedPageBreak/>
              <w:t>Зо 06.01</w:t>
            </w:r>
            <w:r w:rsidRPr="00A85F84">
              <w:rPr>
                <w:rFonts w:ascii="Arial" w:eastAsia="Times New Roman" w:hAnsi="Arial" w:cs="Arial"/>
                <w:color w:val="000000"/>
              </w:rPr>
              <w:tab/>
              <w:t>сущность гражданско-патриотической позиции, общечеловеческих ценностей;</w:t>
            </w:r>
          </w:p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D3F73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2D3F73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Дисциплинарные результаты</w:t>
            </w:r>
            <w:r w:rsidRPr="00A85F84">
              <w:rPr>
                <w:rFonts w:ascii="Times New Roman" w:hAnsi="Times New Roman"/>
                <w:sz w:val="24"/>
                <w:szCs w:val="24"/>
              </w:rPr>
              <w:br/>
            </w:r>
            <w:r w:rsidR="00407BE8" w:rsidRPr="00A85F84">
              <w:rPr>
                <w:rFonts w:ascii="Times New Roman" w:hAnsi="Times New Roman"/>
                <w:sz w:val="24"/>
                <w:szCs w:val="24"/>
              </w:rPr>
              <w:t>Зо.06.01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военно-учётные специальности, родственные профессиям СПО;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Зо.06.02 Область применения получаемых профессиональных знаний при исполнении обязанностей военной службы;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Зо.06.03 Порядок и правила оказания первой помощи пострадавшим.</w:t>
            </w:r>
          </w:p>
        </w:tc>
      </w:tr>
      <w:tr w:rsidR="00407BE8" w:rsidRPr="00A85F84" w:rsidTr="00A85F84">
        <w:trPr>
          <w:trHeight w:val="9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FF0000"/>
                <w:sz w:val="24"/>
                <w:szCs w:val="24"/>
              </w:rPr>
              <w:t>ОК 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2A52" w:rsidRPr="00A85F84" w:rsidRDefault="003A2A52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Дисциплинарные!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Уо.08.01Использовать средства индивидуальной и коллективной защиты от оружия массового поражения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723EE" w:rsidRPr="00A85F84" w:rsidRDefault="00E723EE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23EE" w:rsidRPr="00A85F84" w:rsidRDefault="00E723EE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08.03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ab/>
              <w:t>условия профессиональной деятельности и зоны риска физического здоровья для профессии 08.01.27 Мастер общестроительных работ;</w:t>
            </w:r>
          </w:p>
          <w:p w:rsidR="00E723EE" w:rsidRPr="00A85F84" w:rsidRDefault="00E723EE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Дисциплинарные!</w:t>
            </w:r>
          </w:p>
          <w:p w:rsidR="00E723EE" w:rsidRPr="00A85F84" w:rsidRDefault="00E723EE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Зо.08.01 Задачи и основные мероприятия гражданской обороны;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Зо.08.20 Способы защиты населения от оружия массового поражения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0F6205" w:rsidRDefault="000F6205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0F6205" w:rsidRDefault="000F6205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0F6205" w:rsidRDefault="000F6205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0F6205" w:rsidRPr="00A85F84" w:rsidRDefault="000F6205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  <w:bookmarkStart w:id="4" w:name="_GoBack"/>
      <w:bookmarkEnd w:id="4"/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2.1. Объем дисциплины и виды учебной рабо</w:t>
      </w:r>
      <w:r w:rsidRPr="00A85F84">
        <w:rPr>
          <w:rFonts w:ascii="Times New Roman" w:hAnsi="Times New Roman"/>
          <w:b/>
        </w:rPr>
        <w:t>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Объем образовательной программы  дисциплины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50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-</w:t>
            </w:r>
          </w:p>
        </w:tc>
      </w:tr>
      <w:tr w:rsidR="00407BE8" w:rsidRPr="00A85F84" w:rsidTr="00101EC6">
        <w:trPr>
          <w:trHeight w:val="336"/>
        </w:trPr>
        <w:tc>
          <w:tcPr>
            <w:tcW w:w="9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</w:pPr>
            <w:r w:rsidRPr="00A85F84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10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практические занятия</w:t>
            </w:r>
            <w:r w:rsidRPr="00A85F84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39</w:t>
            </w:r>
          </w:p>
        </w:tc>
      </w:tr>
      <w:tr w:rsidR="00407BE8" w:rsidRPr="00A85F84" w:rsidTr="00101EC6">
        <w:trPr>
          <w:trHeight w:val="267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-</w:t>
            </w:r>
          </w:p>
        </w:tc>
      </w:tr>
      <w:tr w:rsidR="00407BE8" w:rsidRPr="00A85F84" w:rsidTr="00101EC6">
        <w:trPr>
          <w:trHeight w:val="331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/>
              </w:rPr>
            </w:pPr>
            <w:r w:rsidRPr="00A85F84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1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20"/>
        <w:sectPr w:rsidR="00407BE8" w:rsidRPr="00A85F84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 xml:space="preserve">2.2. Тематический план и содержание  дисциплины </w:t>
      </w:r>
    </w:p>
    <w:tbl>
      <w:tblPr>
        <w:tblW w:w="1545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079"/>
        <w:gridCol w:w="1701"/>
        <w:gridCol w:w="1134"/>
        <w:gridCol w:w="2410"/>
      </w:tblGrid>
      <w:tr w:rsidR="00407BE8" w:rsidRPr="00A85F84" w:rsidTr="00101EC6">
        <w:trPr>
          <w:trHeight w:val="70"/>
        </w:trPr>
        <w:tc>
          <w:tcPr>
            <w:tcW w:w="2127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Объем в часах</w:t>
            </w: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Код У/З</w:t>
            </w:r>
          </w:p>
        </w:tc>
      </w:tr>
      <w:tr w:rsidR="00407BE8" w:rsidRPr="00A85F84" w:rsidTr="00101EC6">
        <w:tc>
          <w:tcPr>
            <w:tcW w:w="2127" w:type="dxa"/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5F8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A85F8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5F8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5F8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10206" w:type="dxa"/>
            <w:gridSpan w:val="2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Раздел I. Гражданская оборона и защита при чрезвычайных ситуациях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45"/>
        </w:trPr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Единая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система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предупреждения 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ликвидации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чрезвычайных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ситуаций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</w:tc>
      </w:tr>
      <w:tr w:rsidR="00407BE8" w:rsidRPr="00A85F84" w:rsidTr="00101EC6">
        <w:trPr>
          <w:trHeight w:val="1860"/>
        </w:trPr>
        <w:tc>
          <w:tcPr>
            <w:tcW w:w="2127" w:type="dxa"/>
            <w:vMerge/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pStyle w:val="afff7"/>
              <w:numPr>
                <w:ilvl w:val="0"/>
                <w:numId w:val="76"/>
              </w:numPr>
              <w:shd w:val="clear" w:color="auto" w:fill="FFFFFF" w:themeFill="background1"/>
              <w:spacing w:after="0" w:line="240" w:lineRule="exact"/>
              <w:ind w:left="0" w:firstLine="33"/>
              <w:rPr>
                <w:lang w:val="ru-RU" w:eastAsia="ru-RU"/>
              </w:rPr>
            </w:pPr>
            <w:r w:rsidRPr="00A85F84">
              <w:rPr>
                <w:lang w:val="ru-RU" w:eastAsia="ru-RU"/>
              </w:rPr>
              <w:t xml:space="preserve">Единая государственная  система  предупреждения  и 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ind w:left="31" w:right="-108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ликвидации  чрезвычайных ситуаций</w:t>
            </w:r>
          </w:p>
        </w:tc>
        <w:tc>
          <w:tcPr>
            <w:tcW w:w="1701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Гражданская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оборона</w:t>
            </w: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547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1 Организация гражданской обороны.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Оружие массового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поражения и защита от него.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06.</w:t>
            </w:r>
          </w:p>
        </w:tc>
        <w:tc>
          <w:tcPr>
            <w:tcW w:w="241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</w:tc>
      </w:tr>
      <w:tr w:rsidR="00407BE8" w:rsidRPr="00A85F84" w:rsidTr="00101EC6">
        <w:trPr>
          <w:trHeight w:val="703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2 Правила поведения и действия людей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в зонах радиоактивного, химического заражения и в очаге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биологического поражения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70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10"/>
                <w:szCs w:val="1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Изучение и использование средств индивидуальной защиты от поражающих  факторов в ЧС мирного и военного времени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10"/>
                <w:szCs w:val="1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№2 Эвакуация из здания колледжа.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Защита населения 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территорий при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чрезвычайных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ситуациях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10"/>
                <w:szCs w:val="10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 Стихийные бедствия. Защита при авариях (катастрофах) на транспорте. Защита при авариях (катастрофах) на производственных объектах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905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Практическая работа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№3 Использование первичных средств пожаротушения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10206" w:type="dxa"/>
            <w:gridSpan w:val="2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II. Основы военной службы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2.1.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Вооруженные Силы Российской Федерации </w:t>
            </w: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 Призыв на военную службу. Общие, должностные и специальные обязанности военнослужащих</w:t>
            </w:r>
            <w:r w:rsidRPr="00A85F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06, 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2.2.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безопасности военной службы</w:t>
            </w: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1.Основные мероприятия по обеспечению безопасности военной службы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06, 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2.2.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Огневая подготовка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 Требования безопасности при проведении занятий по огневой подготовке. Правила стрельбы из стрелкового оружия.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06, 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2.Требования безопасности при проведении занятий по огневой подготовке. Правила стрельбы из стрелкового оружия.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3.Назначение, боевые свойства и устройство автомата, разборка и сборка.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Работа частей и механизмов автомата при заряжении и стрельбе. Уход за стрелковым оружием, хранение и сбережение.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4.Назначение, боевые свойства и устройство автомата, разборка и сборка. Работа частей и механизмов автомата при заряжении и стрельбе. Уход за стрелковым оружием, хранение и сбережение.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5.Выполнение упражнений начальных стрельб.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6.Выполнение упражнений начальных стрельб.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311"/>
        </w:trPr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2.3.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Тактическая подготовка</w:t>
            </w: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1.Движение солдата в бою. Передвижения на поле боя.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06, 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2.Обязанности наблюдателя. Выбор места наблюдения, его занятие, оборудование и маскировка, оснащение наблюдательного поста.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3.Передвижения на поле боя. Выбор места и скрытное расположение на нем для наблюдения и ведения огня, самоокапывание и маскировка.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198"/>
        </w:trPr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2.4.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Радиационная, химическая и биологическая защита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231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267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1.Средства индивидуальной защиты и пользование ими. Способы действий личного состава в условиях радиационного, химического и биологического заражения.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06, ОК 08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rPr>
          <w:trHeight w:val="360"/>
        </w:trPr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2.4.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Военно-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медицинская подготовка.</w:t>
            </w: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330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600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 Основы сохранения здоровья военнослужащих. Оказание первой помощи. Неотложные реанимационные мероприятия.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ОК 01, ОК 02, </w:t>
            </w: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ОК 04, ОК 06, ОК 08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2.5.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Строевая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подготовка.</w:t>
            </w: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1.Строевые приемы и движения без оружия. Выполнение команд: «Становись», «Равняйсь», «Смирно», «Вольно», «Заправиться», «Отставить», «Головные уборы снять (одеть)». Повороты на месте. Движение строевым шагом.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06, 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2.Строевые приемы и движения без оружия. Выполнение воинского приветствия на месте и в движении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3.Построения, перестроения, повороты, перемена направления движения. Выполнения воинского приветствия в строю, на месте и в движении.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4.Строи по подразделениям. Перемещение   пешим порядком. Развернутый и походный строй взвода.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2.5.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Физическая подготовка</w:t>
            </w: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1.Тренировка в беге на длинные дистанции (кросс на 1 – 3 км.)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 01, ОК 02, ОК 04, ОК 06, 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2.Разучивание и совершенствование физических упражнений, выполняемых на утренней физической зарядке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3.Совершенствование упражнений на гимнастических снарядах и контроль упражнения в подтягивании на перекладине.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4.Совершенствование и контроль упражнения в беге на 100м.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5.Совершенствование и контроль упражнения в беге на 1км.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7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Тема 2.5.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Общевоинские уставы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 Военнослужащие Вооруженных Сил РФ и взаимоотношения между ними. Размещение военнослужащих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ОК 01, ОК 02, </w:t>
            </w: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ОК 04, ОК 06, 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У.01.01 – Уо.01.02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Зо.01.01 – Зо.01.02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Уо.02.01 – Уо.02.07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Зо.02.01 –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Уо.04.01 – Уо.04.06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Зо.04.01 – Зо.04.06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Уо.06.01 – Уо.06.03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Зо.06.01 –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Уо.08.01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Зо.08.01</w:t>
            </w: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2.Распределение времени и внутренний порядок. Распорядок дня и регламент служебного времени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3.Обязанности лиц суточного наряда, его состав и вооружение. Подчиненность и обязанности дневального по роте.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4.Обязанности дежурного по роте. Порядок приема и сдачи дежурства, действия при подьеме по тревоге, прибытие в роту офицеров и старшин.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5. Комната для хранения оружия, ее оборудование, Порядок хранения оружия и боеприпасов. Допуск личного состава в комнату для хранения оружия.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6.Несение караульной службы – выполнение боевой задачи, состав караула. Часовой и караульный. Обязанности часового. Пост и его оборудование.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rPr>
          <w:trHeight w:val="556"/>
        </w:trPr>
        <w:tc>
          <w:tcPr>
            <w:tcW w:w="2127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7.Воинская дисциплина. Поощрение и дисциплинарные взыскания. Права военнослужащего. Дисциплинарная, административная и уголовная ответственность военнослужащих.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Merge/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  <w:bottom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Промежуточная аттестация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 форме дифференцированного зачета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7BE8" w:rsidRPr="00A85F84" w:rsidTr="00101EC6">
        <w:tc>
          <w:tcPr>
            <w:tcW w:w="2127" w:type="dxa"/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79" w:type="dxa"/>
            <w:tcBorders>
              <w:top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70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</w:p>
    <w:p w:rsidR="00407BE8" w:rsidRPr="00A85F84" w:rsidRDefault="00407BE8" w:rsidP="00A85F84">
      <w:pPr>
        <w:shd w:val="clear" w:color="auto" w:fill="FFFFFF" w:themeFill="background1"/>
        <w:jc w:val="both"/>
        <w:rPr>
          <w:i/>
        </w:rPr>
        <w:sectPr w:rsidR="00407BE8" w:rsidRPr="00A85F84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b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Кабинет</w:t>
      </w:r>
      <w:r w:rsidRPr="00A85F8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A85F84">
        <w:rPr>
          <w:rFonts w:ascii="Times New Roman" w:hAnsi="Times New Roman"/>
          <w:bCs/>
          <w:sz w:val="24"/>
          <w:szCs w:val="24"/>
        </w:rPr>
        <w:t>«Безопасность жизнедеятельности»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A85F84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профессии</w:t>
      </w:r>
      <w:r w:rsidRPr="00A85F84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A85F84">
        <w:rPr>
          <w:rFonts w:ascii="Times New Roman" w:hAnsi="Times New Roman"/>
          <w:sz w:val="24"/>
          <w:szCs w:val="24"/>
        </w:rPr>
        <w:t>08.01.27 Мастер общестроительных работ</w:t>
      </w:r>
      <w:r w:rsidRPr="00A85F84">
        <w:rPr>
          <w:rFonts w:ascii="Times New Roman" w:hAnsi="Times New Roman"/>
          <w:bCs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pStyle w:val="afff7"/>
        <w:numPr>
          <w:ilvl w:val="0"/>
          <w:numId w:val="7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before="0" w:after="0" w:line="64" w:lineRule="atLeast"/>
        <w:ind w:left="284" w:hanging="284"/>
        <w:jc w:val="both"/>
        <w:rPr>
          <w:color w:val="000000"/>
          <w:lang w:val="ru-RU"/>
        </w:rPr>
      </w:pPr>
      <w:r w:rsidRPr="00A85F84">
        <w:rPr>
          <w:color w:val="000000"/>
          <w:lang w:val="ru-RU"/>
        </w:rPr>
        <w:t>Безопасность жизнедеятельности: учебник для среднего профессионального образования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/ Я.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Д.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Вишняков [и др.]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; под общей редакцией Я.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Д.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Вишнякова.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4-е изд., перераб. и доп.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Москва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: Издательство Юрайт, 2016.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543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с.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(Профессиональное образование).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 xml:space="preserve">— </w:t>
      </w:r>
      <w:r w:rsidRPr="00A85F84">
        <w:rPr>
          <w:color w:val="000000"/>
        </w:rPr>
        <w:t>ISBN </w:t>
      </w:r>
      <w:r w:rsidRPr="00A85F84">
        <w:rPr>
          <w:color w:val="000000"/>
          <w:lang w:val="ru-RU"/>
        </w:rPr>
        <w:t xml:space="preserve">978-5-9916-8540-5. — Текст : электронный // Образовательная платформа Юрайт [сайт]. — </w:t>
      </w:r>
      <w:r w:rsidRPr="00A85F84">
        <w:rPr>
          <w:color w:val="000000"/>
        </w:rPr>
        <w:t>URL</w:t>
      </w:r>
      <w:r w:rsidRPr="00A85F84">
        <w:rPr>
          <w:color w:val="000000"/>
          <w:lang w:val="ru-RU"/>
        </w:rPr>
        <w:t>:</w:t>
      </w:r>
      <w:r w:rsidRPr="00A85F84">
        <w:rPr>
          <w:color w:val="000000"/>
        </w:rPr>
        <w:t> </w:t>
      </w:r>
      <w:hyperlink r:id="rId10" w:tooltip="https://urait.ru/bcode/394679" w:history="1">
        <w:r w:rsidRPr="00A85F84">
          <w:rPr>
            <w:rStyle w:val="af3"/>
            <w:color w:val="486C97"/>
          </w:rPr>
          <w:t>https</w:t>
        </w:r>
        <w:r w:rsidRPr="00A85F84">
          <w:rPr>
            <w:rStyle w:val="af3"/>
            <w:color w:val="486C97"/>
            <w:lang w:val="ru-RU"/>
          </w:rPr>
          <w:t>://</w:t>
        </w:r>
        <w:r w:rsidRPr="00A85F84">
          <w:rPr>
            <w:rStyle w:val="af3"/>
            <w:color w:val="486C97"/>
          </w:rPr>
          <w:t>urait</w:t>
        </w:r>
        <w:r w:rsidRPr="00A85F84">
          <w:rPr>
            <w:rStyle w:val="af3"/>
            <w:color w:val="486C97"/>
            <w:lang w:val="ru-RU"/>
          </w:rPr>
          <w:t>.</w:t>
        </w:r>
        <w:r w:rsidRPr="00A85F84">
          <w:rPr>
            <w:rStyle w:val="af3"/>
            <w:color w:val="486C97"/>
          </w:rPr>
          <w:t>ru</w:t>
        </w:r>
        <w:r w:rsidRPr="00A85F84">
          <w:rPr>
            <w:rStyle w:val="af3"/>
            <w:color w:val="486C97"/>
            <w:lang w:val="ru-RU"/>
          </w:rPr>
          <w:t>/</w:t>
        </w:r>
        <w:r w:rsidRPr="00A85F84">
          <w:rPr>
            <w:rStyle w:val="af3"/>
            <w:color w:val="486C97"/>
          </w:rPr>
          <w:t>bcode</w:t>
        </w:r>
        <w:r w:rsidRPr="00A85F84">
          <w:rPr>
            <w:rStyle w:val="af3"/>
            <w:color w:val="486C97"/>
            <w:lang w:val="ru-RU"/>
          </w:rPr>
          <w:t>/394679</w:t>
        </w:r>
      </w:hyperlink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(дата обращения: 07.06.2022).</w:t>
      </w:r>
    </w:p>
    <w:p w:rsidR="00407BE8" w:rsidRPr="00A85F84" w:rsidRDefault="00407BE8" w:rsidP="00A85F84">
      <w:pPr>
        <w:pStyle w:val="afff7"/>
        <w:numPr>
          <w:ilvl w:val="0"/>
          <w:numId w:val="7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before="0" w:after="0" w:line="64" w:lineRule="atLeast"/>
        <w:ind w:left="284" w:hanging="284"/>
        <w:jc w:val="both"/>
        <w:rPr>
          <w:color w:val="000000"/>
          <w:lang w:val="ru-RU"/>
        </w:rPr>
      </w:pPr>
      <w:r w:rsidRPr="00A85F84">
        <w:rPr>
          <w:color w:val="000000"/>
          <w:lang w:val="ru-RU"/>
        </w:rPr>
        <w:t xml:space="preserve">Косолапова, Н.В., Безопасность жизнедеятельности : учебник / Н.В. Косолапова, Н.А. Прокопенко. — Москва : КноРус, 2022. — 192 с. — </w:t>
      </w:r>
      <w:r w:rsidRPr="00A85F84">
        <w:rPr>
          <w:color w:val="000000"/>
        </w:rPr>
        <w:t>ISBN</w:t>
      </w:r>
      <w:r w:rsidRPr="00A85F84">
        <w:rPr>
          <w:color w:val="000000"/>
          <w:lang w:val="ru-RU"/>
        </w:rPr>
        <w:t xml:space="preserve"> 978-5-406-09732-8. — </w:t>
      </w:r>
      <w:r w:rsidRPr="00A85F84">
        <w:rPr>
          <w:color w:val="000000"/>
        </w:rPr>
        <w:t>URL</w:t>
      </w:r>
      <w:r w:rsidRPr="00A85F84">
        <w:rPr>
          <w:color w:val="000000"/>
          <w:lang w:val="ru-RU"/>
        </w:rPr>
        <w:t>:</w:t>
      </w:r>
      <w:r w:rsidRPr="00A85F84">
        <w:rPr>
          <w:color w:val="000000"/>
        </w:rPr>
        <w:t>https</w:t>
      </w:r>
      <w:r w:rsidRPr="00A85F84">
        <w:rPr>
          <w:color w:val="000000"/>
          <w:lang w:val="ru-RU"/>
        </w:rPr>
        <w:t>://</w:t>
      </w:r>
      <w:r w:rsidRPr="00A85F84">
        <w:rPr>
          <w:color w:val="000000"/>
        </w:rPr>
        <w:t>book</w:t>
      </w:r>
      <w:r w:rsidRPr="00A85F84">
        <w:rPr>
          <w:color w:val="000000"/>
          <w:lang w:val="ru-RU"/>
        </w:rPr>
        <w:t>.</w:t>
      </w:r>
      <w:r w:rsidRPr="00A85F84">
        <w:rPr>
          <w:color w:val="000000"/>
        </w:rPr>
        <w:t>ru</w:t>
      </w:r>
      <w:r w:rsidRPr="00A85F84">
        <w:rPr>
          <w:color w:val="000000"/>
          <w:lang w:val="ru-RU"/>
        </w:rPr>
        <w:t>/</w:t>
      </w:r>
      <w:r w:rsidRPr="00A85F84">
        <w:rPr>
          <w:color w:val="000000"/>
        </w:rPr>
        <w:t>book</w:t>
      </w:r>
      <w:r w:rsidRPr="00A85F84">
        <w:rPr>
          <w:color w:val="000000"/>
          <w:lang w:val="ru-RU"/>
        </w:rPr>
        <w:t>/943656 (дата обращения: 07.06.2022). — Текст : электронный.</w:t>
      </w:r>
    </w:p>
    <w:p w:rsidR="00407BE8" w:rsidRPr="00A85F84" w:rsidRDefault="00407BE8" w:rsidP="00A85F84">
      <w:pPr>
        <w:pStyle w:val="afff7"/>
        <w:numPr>
          <w:ilvl w:val="0"/>
          <w:numId w:val="7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before="0" w:after="0" w:line="64" w:lineRule="atLeast"/>
        <w:ind w:left="284" w:hanging="284"/>
        <w:jc w:val="both"/>
        <w:rPr>
          <w:color w:val="333333"/>
          <w:lang w:val="ru-RU"/>
        </w:rPr>
      </w:pPr>
      <w:r w:rsidRPr="00A85F84">
        <w:rPr>
          <w:color w:val="333333"/>
          <w:lang w:val="ru-RU"/>
        </w:rPr>
        <w:t xml:space="preserve">Косолапова, Н.В., Безопасность жизнедеятельности. Практикум : учебное пособие / Н.В. Косолапова, Н.А. Прокопенко. — Москва : КноРус, 2021. — 155 с. — </w:t>
      </w:r>
      <w:r w:rsidRPr="00A85F84">
        <w:rPr>
          <w:color w:val="333333"/>
        </w:rPr>
        <w:t>ISBN</w:t>
      </w:r>
      <w:r w:rsidRPr="00A85F84">
        <w:rPr>
          <w:color w:val="333333"/>
          <w:lang w:val="ru-RU"/>
        </w:rPr>
        <w:t xml:space="preserve"> 978-5-406-08196-9. — </w:t>
      </w:r>
      <w:r w:rsidRPr="00A85F84">
        <w:rPr>
          <w:color w:val="333333"/>
        </w:rPr>
        <w:t>URL</w:t>
      </w:r>
      <w:r w:rsidRPr="00A85F84">
        <w:rPr>
          <w:color w:val="333333"/>
          <w:lang w:val="ru-RU"/>
        </w:rPr>
        <w:t>:</w:t>
      </w:r>
      <w:r w:rsidRPr="00A85F84">
        <w:rPr>
          <w:color w:val="333333"/>
        </w:rPr>
        <w:t>https</w:t>
      </w:r>
      <w:r w:rsidRPr="00A85F84">
        <w:rPr>
          <w:color w:val="333333"/>
          <w:lang w:val="ru-RU"/>
        </w:rPr>
        <w:t>://</w:t>
      </w:r>
      <w:r w:rsidRPr="00A85F84">
        <w:rPr>
          <w:color w:val="333333"/>
        </w:rPr>
        <w:t>book</w:t>
      </w:r>
      <w:r w:rsidRPr="00A85F84">
        <w:rPr>
          <w:color w:val="333333"/>
          <w:lang w:val="ru-RU"/>
        </w:rPr>
        <w:t>.</w:t>
      </w:r>
      <w:r w:rsidRPr="00A85F84">
        <w:rPr>
          <w:color w:val="333333"/>
        </w:rPr>
        <w:t>ru</w:t>
      </w:r>
      <w:r w:rsidRPr="00A85F84">
        <w:rPr>
          <w:color w:val="333333"/>
          <w:lang w:val="ru-RU"/>
        </w:rPr>
        <w:t>/</w:t>
      </w:r>
      <w:r w:rsidRPr="00A85F84">
        <w:rPr>
          <w:color w:val="333333"/>
        </w:rPr>
        <w:t>book</w:t>
      </w:r>
      <w:r w:rsidRPr="00A85F84">
        <w:rPr>
          <w:color w:val="333333"/>
          <w:lang w:val="ru-RU"/>
        </w:rPr>
        <w:t>/939366 (дата обращения: 07.06.2022). — Текст : электронный.</w:t>
      </w:r>
    </w:p>
    <w:p w:rsidR="00407BE8" w:rsidRPr="00A85F84" w:rsidRDefault="00407BE8" w:rsidP="00A85F84">
      <w:pPr>
        <w:pStyle w:val="afff7"/>
        <w:numPr>
          <w:ilvl w:val="0"/>
          <w:numId w:val="7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before="0" w:after="0" w:line="64" w:lineRule="atLeast"/>
        <w:ind w:left="284" w:hanging="284"/>
        <w:jc w:val="both"/>
        <w:rPr>
          <w:lang w:val="ru-RU"/>
        </w:rPr>
      </w:pPr>
      <w:r w:rsidRPr="00A85F84">
        <w:rPr>
          <w:color w:val="000000"/>
          <w:lang w:val="ru-RU"/>
        </w:rPr>
        <w:t>Резчиков, Е.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А.</w:t>
      </w:r>
      <w:r w:rsidRPr="00A85F84">
        <w:rPr>
          <w:color w:val="000000"/>
        </w:rPr>
        <w:t>  </w:t>
      </w:r>
      <w:r w:rsidRPr="00A85F84">
        <w:rPr>
          <w:color w:val="000000"/>
          <w:lang w:val="ru-RU"/>
        </w:rPr>
        <w:t>Безопасность жизнедеятельности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: учебник для среднего профессионального образования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/ Е.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А.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Резчиков, А.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В.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Рязанцева.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2-е изд., перераб. и доп.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Москва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: Издательство Юрайт, 2022.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639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с.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(Профессиональное образование).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 xml:space="preserve">— </w:t>
      </w:r>
      <w:r w:rsidRPr="00A85F84">
        <w:rPr>
          <w:color w:val="000000"/>
        </w:rPr>
        <w:t>ISBN </w:t>
      </w:r>
      <w:r w:rsidRPr="00A85F84">
        <w:rPr>
          <w:color w:val="000000"/>
          <w:lang w:val="ru-RU"/>
        </w:rPr>
        <w:t xml:space="preserve">978-5-534-13550-3. — Текст : электронный // Образовательная платформа Юрайт [сайт]. — </w:t>
      </w:r>
      <w:r w:rsidRPr="00A85F84">
        <w:rPr>
          <w:color w:val="000000"/>
        </w:rPr>
        <w:t>URL</w:t>
      </w:r>
      <w:r w:rsidRPr="00A85F84">
        <w:rPr>
          <w:color w:val="000000"/>
          <w:lang w:val="ru-RU"/>
        </w:rPr>
        <w:t>:</w:t>
      </w:r>
      <w:r w:rsidRPr="00A85F84">
        <w:rPr>
          <w:color w:val="000000"/>
        </w:rPr>
        <w:t> </w:t>
      </w:r>
      <w:hyperlink r:id="rId11" w:tooltip="https://urait.ru/bcode/495884" w:history="1">
        <w:r w:rsidRPr="00A85F84">
          <w:rPr>
            <w:rStyle w:val="af3"/>
            <w:color w:val="486C97"/>
          </w:rPr>
          <w:t>https</w:t>
        </w:r>
        <w:r w:rsidRPr="00A85F84">
          <w:rPr>
            <w:rStyle w:val="af3"/>
            <w:color w:val="486C97"/>
            <w:lang w:val="ru-RU"/>
          </w:rPr>
          <w:t>://</w:t>
        </w:r>
        <w:r w:rsidRPr="00A85F84">
          <w:rPr>
            <w:rStyle w:val="af3"/>
            <w:color w:val="486C97"/>
          </w:rPr>
          <w:t>urait</w:t>
        </w:r>
        <w:r w:rsidRPr="00A85F84">
          <w:rPr>
            <w:rStyle w:val="af3"/>
            <w:color w:val="486C97"/>
            <w:lang w:val="ru-RU"/>
          </w:rPr>
          <w:t>.</w:t>
        </w:r>
        <w:r w:rsidRPr="00A85F84">
          <w:rPr>
            <w:rStyle w:val="af3"/>
            <w:color w:val="486C97"/>
          </w:rPr>
          <w:t>ru</w:t>
        </w:r>
        <w:r w:rsidRPr="00A85F84">
          <w:rPr>
            <w:rStyle w:val="af3"/>
            <w:color w:val="486C97"/>
            <w:lang w:val="ru-RU"/>
          </w:rPr>
          <w:t>/</w:t>
        </w:r>
        <w:r w:rsidRPr="00A85F84">
          <w:rPr>
            <w:rStyle w:val="af3"/>
            <w:color w:val="486C97"/>
          </w:rPr>
          <w:t>bcode</w:t>
        </w:r>
        <w:r w:rsidRPr="00A85F84">
          <w:rPr>
            <w:rStyle w:val="af3"/>
            <w:color w:val="486C97"/>
            <w:lang w:val="ru-RU"/>
          </w:rPr>
          <w:t>/495884</w:t>
        </w:r>
      </w:hyperlink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(дата обращения: 07.06.2022).</w:t>
      </w:r>
    </w:p>
    <w:p w:rsidR="00407BE8" w:rsidRPr="00A85F84" w:rsidRDefault="00407BE8" w:rsidP="00A85F84">
      <w:pPr>
        <w:widowControl w:val="0"/>
        <w:shd w:val="clear" w:color="auto" w:fill="FFFFFF" w:themeFill="background1"/>
        <w:tabs>
          <w:tab w:val="left" w:pos="-110"/>
        </w:tabs>
        <w:spacing w:after="0" w:line="240" w:lineRule="auto"/>
        <w:ind w:left="284"/>
        <w:jc w:val="both"/>
        <w:rPr>
          <w:rFonts w:ascii="Times New Roman" w:hAnsi="Times New Roman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left="284"/>
        <w:contextualSpacing/>
        <w:rPr>
          <w:rFonts w:ascii="Times New Roman" w:hAnsi="Times New Roman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numPr>
          <w:ilvl w:val="0"/>
          <w:numId w:val="77"/>
        </w:numPr>
        <w:shd w:val="clear" w:color="auto" w:fill="FFFFFF" w:themeFill="background1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en-US"/>
        </w:rPr>
      </w:pPr>
      <w:r w:rsidRPr="00A85F84">
        <w:rPr>
          <w:rFonts w:ascii="Times New Roman" w:hAnsi="Times New Roman"/>
          <w:spacing w:val="-1"/>
          <w:sz w:val="24"/>
          <w:szCs w:val="24"/>
          <w:lang w:eastAsia="en-US"/>
        </w:rPr>
        <w:t xml:space="preserve">База данных информационной системы «Единое окно доступа к образовательным ресурсам» 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[Электронный ресурс]. </w:t>
      </w:r>
      <w:r w:rsidRPr="00A85F84">
        <w:rPr>
          <w:rFonts w:ascii="Times New Roman" w:hAnsi="Times New Roman"/>
          <w:sz w:val="24"/>
          <w:szCs w:val="24"/>
          <w:lang w:val="en-US" w:eastAsia="en-US"/>
        </w:rPr>
        <w:t>URL</w:t>
      </w:r>
      <w:r w:rsidRPr="00A85F84">
        <w:rPr>
          <w:rFonts w:ascii="Times New Roman" w:hAnsi="Times New Roman"/>
          <w:sz w:val="24"/>
          <w:szCs w:val="24"/>
          <w:lang w:eastAsia="en-US"/>
        </w:rPr>
        <w:t>:</w:t>
      </w:r>
      <w:hyperlink r:id="rId12" w:tooltip="http://window.edu.ru/" w:history="1">
        <w:r w:rsidRPr="00A85F84">
          <w:rPr>
            <w:rFonts w:ascii="Times New Roman" w:hAnsi="Times New Roman"/>
            <w:spacing w:val="-1"/>
            <w:sz w:val="24"/>
            <w:szCs w:val="24"/>
            <w:lang w:eastAsia="en-US"/>
          </w:rPr>
          <w:t>http://window.edu.ru/</w:t>
        </w:r>
      </w:hyperlink>
      <w:r w:rsidRPr="00A85F84">
        <w:rPr>
          <w:rFonts w:ascii="Times New Roman" w:hAnsi="Times New Roman"/>
          <w:sz w:val="24"/>
          <w:szCs w:val="24"/>
        </w:rPr>
        <w:t xml:space="preserve"> (дата обращения: 13.01.2019) – Режим доступа: для незарегистрир. пользователей.</w:t>
      </w:r>
    </w:p>
    <w:p w:rsidR="00407BE8" w:rsidRPr="00A85F84" w:rsidRDefault="00407BE8" w:rsidP="00A85F84">
      <w:pPr>
        <w:numPr>
          <w:ilvl w:val="0"/>
          <w:numId w:val="77"/>
        </w:numPr>
        <w:shd w:val="clear" w:color="auto" w:fill="FFFFFF" w:themeFill="background1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 xml:space="preserve">Официальный сайт МЧС РФ [Электронный ресурс]. – URL: http://www.mchs.gov.ru. </w:t>
      </w:r>
      <w:r w:rsidRPr="00A85F84">
        <w:rPr>
          <w:rFonts w:ascii="Times New Roman" w:hAnsi="Times New Roman"/>
          <w:sz w:val="24"/>
          <w:szCs w:val="24"/>
        </w:rPr>
        <w:t>(дата обращения: 13.01.2019) – Режим доступа: для незарегистрир. пользователей.</w:t>
      </w:r>
    </w:p>
    <w:p w:rsidR="00407BE8" w:rsidRPr="00A85F84" w:rsidRDefault="00407BE8" w:rsidP="00A85F84">
      <w:pPr>
        <w:numPr>
          <w:ilvl w:val="0"/>
          <w:numId w:val="77"/>
        </w:numPr>
        <w:shd w:val="clear" w:color="auto" w:fill="FFFFFF" w:themeFill="background1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en-US"/>
        </w:rPr>
      </w:pPr>
      <w:r w:rsidRPr="00A85F84">
        <w:rPr>
          <w:rFonts w:ascii="Times New Roman" w:hAnsi="Times New Roman"/>
          <w:iCs/>
          <w:sz w:val="24"/>
          <w:szCs w:val="24"/>
          <w:lang w:eastAsia="en-US"/>
        </w:rPr>
        <w:t xml:space="preserve">Университетская информационная система «РОССИЯ» </w:t>
      </w:r>
      <w:r w:rsidRPr="00A85F84">
        <w:rPr>
          <w:rFonts w:ascii="Times New Roman" w:hAnsi="Times New Roman"/>
          <w:sz w:val="24"/>
          <w:szCs w:val="24"/>
          <w:lang w:eastAsia="en-US"/>
        </w:rPr>
        <w:t>[Электронный ресурс]. – URL:</w:t>
      </w:r>
      <w:hyperlink r:id="rId13" w:tooltip="http://uisrussia.msu.ru/" w:history="1">
        <w:r w:rsidRPr="00A85F84">
          <w:rPr>
            <w:rFonts w:ascii="Times New Roman" w:hAnsi="Times New Roman"/>
            <w:sz w:val="24"/>
            <w:szCs w:val="24"/>
            <w:lang w:eastAsia="en-US"/>
          </w:rPr>
          <w:t>http://uisrussia.msu.ru/</w:t>
        </w:r>
      </w:hyperlink>
      <w:r w:rsidRPr="00A85F84">
        <w:rPr>
          <w:rFonts w:ascii="Times New Roman" w:hAnsi="Times New Roman"/>
          <w:sz w:val="24"/>
          <w:szCs w:val="24"/>
        </w:rPr>
        <w:t xml:space="preserve"> (дата обращения: 13.01.2019) – Режим доступа: для незарегистрир. пользователей.</w:t>
      </w:r>
    </w:p>
    <w:p w:rsidR="00407BE8" w:rsidRPr="00A85F84" w:rsidRDefault="00407BE8" w:rsidP="00A85F84">
      <w:pPr>
        <w:numPr>
          <w:ilvl w:val="0"/>
          <w:numId w:val="77"/>
        </w:numPr>
        <w:shd w:val="clear" w:color="auto" w:fill="FFFFFF" w:themeFill="background1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A85F84">
        <w:rPr>
          <w:rFonts w:ascii="Times New Roman" w:hAnsi="Times New Roman"/>
          <w:spacing w:val="-1"/>
          <w:sz w:val="24"/>
          <w:szCs w:val="24"/>
          <w:lang w:eastAsia="en-US"/>
        </w:rPr>
        <w:t xml:space="preserve">Федеральная государственная информационная система «Национальная электронная библиотека» 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[Электронный ресурс]. – URL: </w:t>
      </w:r>
      <w:hyperlink r:id="rId14" w:tooltip="http://нэб.рф/" w:history="1">
        <w:r w:rsidRPr="00A85F84">
          <w:rPr>
            <w:rFonts w:ascii="Times New Roman" w:hAnsi="Times New Roman"/>
            <w:spacing w:val="-1"/>
            <w:sz w:val="24"/>
            <w:szCs w:val="24"/>
            <w:lang w:eastAsia="en-US"/>
          </w:rPr>
          <w:t>http://нэб.рф/</w:t>
        </w:r>
      </w:hyperlink>
      <w:r w:rsidRPr="00A85F84">
        <w:rPr>
          <w:rFonts w:ascii="Times New Roman" w:hAnsi="Times New Roman"/>
          <w:sz w:val="24"/>
          <w:szCs w:val="24"/>
        </w:rPr>
        <w:t xml:space="preserve"> (дата обращения: 13.01.2019) – Режим доступа: для зарегистрир. пользователей.</w:t>
      </w:r>
    </w:p>
    <w:p w:rsidR="00407BE8" w:rsidRPr="00A85F84" w:rsidRDefault="00407BE8" w:rsidP="00A85F84">
      <w:pPr>
        <w:numPr>
          <w:ilvl w:val="0"/>
          <w:numId w:val="77"/>
        </w:numPr>
        <w:shd w:val="clear" w:color="auto" w:fill="FFFFFF" w:themeFill="background1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 xml:space="preserve">Энциклопедия безопасности жизнедеятельности [Электронный ресурс]. ––  URL: </w:t>
      </w:r>
      <w:hyperlink r:id="rId15" w:tooltip="http://bzhde.ru" w:history="1">
        <w:r w:rsidRPr="00A85F84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http://bzhde.ru</w:t>
        </w:r>
      </w:hyperlink>
      <w:r w:rsidRPr="00A85F84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Pr="00A85F84">
        <w:rPr>
          <w:rFonts w:ascii="Times New Roman" w:hAnsi="Times New Roman"/>
          <w:sz w:val="24"/>
          <w:szCs w:val="24"/>
        </w:rPr>
        <w:t xml:space="preserve">(дата обращения: 13.01.2019) – Режим доступа: для незарегистрир. </w:t>
      </w:r>
      <w:r w:rsidRPr="00A85F84">
        <w:rPr>
          <w:rFonts w:ascii="Times New Roman" w:hAnsi="Times New Roman"/>
          <w:sz w:val="24"/>
          <w:szCs w:val="24"/>
        </w:rPr>
        <w:lastRenderedPageBreak/>
        <w:t>пользователей.</w:t>
      </w:r>
      <w:r w:rsidRPr="00A85F84">
        <w:rPr>
          <w:rFonts w:ascii="Times New Roman" w:hAnsi="Times New Roman"/>
          <w:color w:val="000000"/>
          <w:sz w:val="24"/>
        </w:rPr>
        <w:t xml:space="preserve">МЧС  России: сайт.-М., 2021. – URL: // </w:t>
      </w:r>
      <w:hyperlink r:id="rId16" w:tooltip="https://www.mchs.gov.ru/" w:history="1">
        <w:r w:rsidRPr="00A85F84">
          <w:rPr>
            <w:rStyle w:val="af3"/>
            <w:rFonts w:ascii="Times New Roman" w:hAnsi="Times New Roman"/>
            <w:sz w:val="24"/>
          </w:rPr>
          <w:t>https://www.mchs.gov.ru/</w:t>
        </w:r>
      </w:hyperlink>
      <w:r w:rsidRPr="00A85F84">
        <w:rPr>
          <w:rFonts w:ascii="Times New Roman" w:hAnsi="Times New Roman"/>
          <w:color w:val="000000"/>
          <w:sz w:val="24"/>
        </w:rPr>
        <w:t>(дата обращения: 06.12.3019). – Режим доступа: свободный. – Текст: электронный.</w:t>
      </w:r>
    </w:p>
    <w:p w:rsidR="00407BE8" w:rsidRPr="00A85F84" w:rsidRDefault="00407BE8" w:rsidP="00A85F84">
      <w:pPr>
        <w:numPr>
          <w:ilvl w:val="0"/>
          <w:numId w:val="77"/>
        </w:numPr>
        <w:shd w:val="clear" w:color="auto" w:fill="FFFFFF" w:themeFill="background1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A85F84">
        <w:rPr>
          <w:rFonts w:ascii="Times New Roman" w:hAnsi="Times New Roman"/>
          <w:color w:val="000000"/>
          <w:sz w:val="24"/>
        </w:rPr>
        <w:t xml:space="preserve">Официальный сайт Министерства внутренних дел Российской Федерации: сайт.-М., 2021. – URL: // </w:t>
      </w:r>
      <w:hyperlink r:id="rId17" w:tooltip="https://www.mchs.gov.ru/" w:history="1">
        <w:r w:rsidRPr="00A85F84">
          <w:rPr>
            <w:rStyle w:val="af3"/>
            <w:rFonts w:ascii="Times New Roman" w:hAnsi="Times New Roman"/>
            <w:sz w:val="24"/>
          </w:rPr>
          <w:t>https://мвд.рф/ /</w:t>
        </w:r>
      </w:hyperlink>
      <w:r w:rsidRPr="00A85F84">
        <w:rPr>
          <w:rFonts w:ascii="Times New Roman" w:hAnsi="Times New Roman"/>
          <w:color w:val="000000"/>
          <w:sz w:val="24"/>
        </w:rPr>
        <w:t xml:space="preserve"> МВД России(дата обращения: 28.08.2021). – Режим доступа: свободный. – Текст: электронный. </w:t>
      </w:r>
    </w:p>
    <w:p w:rsidR="00407BE8" w:rsidRPr="00A85F84" w:rsidRDefault="00407BE8" w:rsidP="00A85F84">
      <w:pPr>
        <w:numPr>
          <w:ilvl w:val="0"/>
          <w:numId w:val="77"/>
        </w:numPr>
        <w:shd w:val="clear" w:color="auto" w:fill="FFFFFF" w:themeFill="background1"/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</w:rPr>
      </w:pPr>
      <w:r w:rsidRPr="00A85F84">
        <w:rPr>
          <w:rFonts w:ascii="Times New Roman" w:hAnsi="Times New Roman"/>
          <w:color w:val="000000"/>
          <w:sz w:val="24"/>
        </w:rPr>
        <w:t>Министерство обороны Российской Федерации (Минобороны России): сайт.-М., 2021. – URL: //</w:t>
      </w:r>
      <w:hyperlink r:id="rId18" w:tooltip="http://www/" w:history="1">
        <w:r w:rsidRPr="00A85F84">
          <w:rPr>
            <w:rStyle w:val="af3"/>
            <w:rFonts w:ascii="Times New Roman" w:hAnsi="Times New Roman"/>
            <w:sz w:val="24"/>
          </w:rPr>
          <w:t xml:space="preserve">www. </w:t>
        </w:r>
      </w:hyperlink>
      <w:r w:rsidRPr="00A85F84">
        <w:rPr>
          <w:rFonts w:ascii="Times New Roman" w:hAnsi="Times New Roman"/>
          <w:color w:val="000000"/>
          <w:sz w:val="24"/>
        </w:rPr>
        <w:t xml:space="preserve">mil. Ru (дата обращения: 28.08.2021). – Режим доступа: свободный. – Текст: электронный.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 w:rsidRPr="00A85F84">
        <w:rPr>
          <w:rFonts w:ascii="Times New Roman" w:hAnsi="Times New Roman"/>
          <w:color w:val="000000"/>
          <w:sz w:val="24"/>
        </w:rPr>
        <w:t>Федеральна служба безопасности Российской Федерации): сайт.-М., 1999-2021. – URL: //http://www.fsb.ru/(дата обращения: 28.08.2021). – Режим доступа: свободный. – Текст: электронный.</w:t>
      </w:r>
    </w:p>
    <w:p w:rsidR="00407BE8" w:rsidRPr="00A85F84" w:rsidRDefault="00407BE8" w:rsidP="00A85F84">
      <w:pPr>
        <w:shd w:val="clear" w:color="auto" w:fill="FFFFFF" w:themeFill="background1"/>
        <w:spacing w:after="0"/>
        <w:ind w:left="284" w:hanging="284"/>
        <w:contextualSpacing/>
        <w:rPr>
          <w:rFonts w:ascii="Times New Roman" w:hAnsi="Times New Roman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contextualSpacing/>
        <w:jc w:val="both"/>
        <w:rPr>
          <w:rFonts w:ascii="Times New Roman" w:hAnsi="Times New Roman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407BE8" w:rsidRPr="00A85F84" w:rsidRDefault="00407BE8" w:rsidP="00A85F84">
      <w:pPr>
        <w:pStyle w:val="afff7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before="0" w:after="0"/>
        <w:ind w:left="0"/>
        <w:jc w:val="both"/>
        <w:rPr>
          <w:color w:val="000000"/>
          <w:lang w:val="ru-RU"/>
        </w:rPr>
      </w:pPr>
      <w:r w:rsidRPr="00A85F84">
        <w:rPr>
          <w:color w:val="000000"/>
          <w:lang w:val="ru-RU"/>
        </w:rPr>
        <w:t>1. Белов, С.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В.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 xml:space="preserve"> Безопасность жизнедеятельности и защита окружающей среды (техносферная безопасность) в 2 ч. Часть 1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: учебник для среднего профессионального образования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/ С.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В.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Белов.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5-е изд., перераб. и доп.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Москва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: Издательство Юрайт, 2020.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350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с.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(Профессиональное образование).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 xml:space="preserve">— </w:t>
      </w:r>
      <w:r w:rsidRPr="00A85F84">
        <w:rPr>
          <w:color w:val="000000"/>
        </w:rPr>
        <w:t>ISBN </w:t>
      </w:r>
      <w:r w:rsidRPr="00A85F84">
        <w:rPr>
          <w:color w:val="000000"/>
          <w:lang w:val="ru-RU"/>
        </w:rPr>
        <w:t xml:space="preserve">978-5-9916-9962-4. — Текст : электронный // ЭБС Юрайт [сайт]. — </w:t>
      </w:r>
      <w:r w:rsidRPr="00A85F84">
        <w:rPr>
          <w:color w:val="000000"/>
        </w:rPr>
        <w:t>URL</w:t>
      </w:r>
      <w:r w:rsidRPr="00A85F84">
        <w:rPr>
          <w:color w:val="000000"/>
          <w:lang w:val="ru-RU"/>
        </w:rPr>
        <w:t xml:space="preserve">: </w:t>
      </w:r>
      <w:hyperlink r:id="rId19" w:tooltip="https://urait.ru/bcode/453161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urait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ru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bcode</w:t>
        </w:r>
        <w:r w:rsidRPr="00A85F84">
          <w:rPr>
            <w:rStyle w:val="af3"/>
            <w:lang w:val="ru-RU"/>
          </w:rPr>
          <w:t>/453161</w:t>
        </w:r>
      </w:hyperlink>
    </w:p>
    <w:p w:rsidR="00407BE8" w:rsidRPr="00A85F84" w:rsidRDefault="00407BE8" w:rsidP="00A85F84">
      <w:pPr>
        <w:pStyle w:val="afff7"/>
        <w:numPr>
          <w:ilvl w:val="0"/>
          <w:numId w:val="7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 w:themeFill="background1"/>
        <w:spacing w:before="0" w:after="0"/>
        <w:ind w:left="0" w:firstLine="0"/>
        <w:jc w:val="both"/>
        <w:rPr>
          <w:lang w:val="ru-RU"/>
        </w:rPr>
      </w:pPr>
      <w:r w:rsidRPr="00A85F84">
        <w:rPr>
          <w:color w:val="000000"/>
          <w:lang w:val="ru-RU"/>
        </w:rPr>
        <w:t>Константинов, Ю.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С.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 xml:space="preserve"> Безопасность жизнедеятельности. Ориентирование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: учебное пособие для среднего профессионального образования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/ Ю.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С.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Константинов, О.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Л.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Глаголева.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2-е изд., испр. и доп.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Москва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: Издательство Юрайт, 2020.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329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с.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>— (Профессиональное образование).</w:t>
      </w:r>
      <w:r w:rsidRPr="00A85F84">
        <w:rPr>
          <w:color w:val="000000"/>
        </w:rPr>
        <w:t> </w:t>
      </w:r>
      <w:r w:rsidRPr="00A85F84">
        <w:rPr>
          <w:color w:val="000000"/>
          <w:lang w:val="ru-RU"/>
        </w:rPr>
        <w:t xml:space="preserve">— </w:t>
      </w:r>
      <w:r w:rsidRPr="00A85F84">
        <w:rPr>
          <w:color w:val="000000"/>
        </w:rPr>
        <w:t>ISBN </w:t>
      </w:r>
      <w:r w:rsidRPr="00A85F84">
        <w:rPr>
          <w:color w:val="000000"/>
          <w:lang w:val="ru-RU"/>
        </w:rPr>
        <w:t xml:space="preserve">978-5-534-08075-9. — Текст : электронный // ЭБС Юрайт [сайт]. — </w:t>
      </w:r>
      <w:r w:rsidRPr="00A85F84">
        <w:rPr>
          <w:color w:val="000000"/>
        </w:rPr>
        <w:t>URL</w:t>
      </w:r>
      <w:r w:rsidRPr="00A85F84">
        <w:rPr>
          <w:color w:val="000000"/>
          <w:lang w:val="ru-RU"/>
        </w:rPr>
        <w:t xml:space="preserve">: </w:t>
      </w:r>
      <w:hyperlink r:id="rId20" w:tooltip="https://urait.ru/bcode/453735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urait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ru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bcode</w:t>
        </w:r>
        <w:r w:rsidRPr="00A85F84">
          <w:rPr>
            <w:rStyle w:val="af3"/>
            <w:lang w:val="ru-RU"/>
          </w:rPr>
          <w:t>/453735</w:t>
        </w:r>
      </w:hyperlink>
    </w:p>
    <w:p w:rsidR="00407BE8" w:rsidRPr="00A85F84" w:rsidRDefault="00407BE8" w:rsidP="00A85F84">
      <w:pPr>
        <w:shd w:val="clear" w:color="auto" w:fill="FFFFFF" w:themeFill="background1"/>
        <w:tabs>
          <w:tab w:val="left" w:pos="825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</w:p>
    <w:p w:rsidR="00407BE8" w:rsidRPr="00A85F84" w:rsidRDefault="00407BE8" w:rsidP="00A85F84">
      <w:pPr>
        <w:shd w:val="clear" w:color="auto" w:fill="FFFFFF" w:themeFill="background1"/>
        <w:tabs>
          <w:tab w:val="left" w:pos="825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  ДИСЦИПЛИНЫ</w:t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9"/>
        <w:gridCol w:w="3105"/>
        <w:gridCol w:w="1977"/>
      </w:tblGrid>
      <w:tr w:rsidR="00407BE8" w:rsidRPr="00A85F84" w:rsidTr="00101EC6">
        <w:trPr>
          <w:trHeight w:val="395"/>
        </w:trPr>
        <w:tc>
          <w:tcPr>
            <w:tcW w:w="2345" w:type="pct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Результаты обучения</w:t>
            </w:r>
          </w:p>
        </w:tc>
        <w:tc>
          <w:tcPr>
            <w:tcW w:w="1622" w:type="pc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033" w:type="pc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rPr>
          <w:trHeight w:val="263"/>
        </w:trPr>
        <w:tc>
          <w:tcPr>
            <w:tcW w:w="2345" w:type="pc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Знания:</w:t>
            </w:r>
          </w:p>
        </w:tc>
        <w:tc>
          <w:tcPr>
            <w:tcW w:w="1622" w:type="pc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33" w:type="pc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07BE8" w:rsidRPr="00A85F84" w:rsidTr="00101EC6">
        <w:trPr>
          <w:trHeight w:val="557"/>
        </w:trPr>
        <w:tc>
          <w:tcPr>
            <w:tcW w:w="2345" w:type="pc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принципы </w:t>
            </w:r>
            <w:r w:rsidRPr="00A85F84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>обеспечения</w:t>
            </w: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устойчивости </w:t>
            </w:r>
            <w:r w:rsidRPr="00A85F84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>объектов</w:t>
            </w: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экономики, </w:t>
            </w:r>
            <w:r w:rsidRPr="00A85F84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 xml:space="preserve">прогнозирования </w:t>
            </w: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развития событий и оценки последствий при техногенных чрезвычайных ситуациях и стихийных явлениях, в том числе в </w:t>
            </w:r>
            <w:r w:rsidRPr="00A85F84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>условиях</w:t>
            </w: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противодействия </w:t>
            </w:r>
            <w:r w:rsidRPr="00A85F84">
              <w:rPr>
                <w:rFonts w:ascii="Times New Roman" w:hAnsi="Times New Roman"/>
                <w:spacing w:val="-20"/>
                <w:sz w:val="24"/>
                <w:szCs w:val="24"/>
                <w:lang w:eastAsia="ar-SA"/>
              </w:rPr>
              <w:t>терроризму</w:t>
            </w: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как серьёзной угрозе национальной безопасности России;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основы военной службы и обороны государства;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задачи и основные мероприятия гражданской обороны;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способы защиты населения от оружия массового поражения;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меры пожарной безопасности и  правила безопасного поведения при пожарах;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военно-учётные специальности, родственные профессиям СПО;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порядок и правила оказания первой помощи пострадавшим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профессии;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22" w:type="pct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Менее 70 % правильных ответов - «неудовл»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70%-80% - «удовлетворительно»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80%-90% - «хорошо»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90%-100% «отлично»</w:t>
            </w:r>
          </w:p>
        </w:tc>
        <w:tc>
          <w:tcPr>
            <w:tcW w:w="1033" w:type="pct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5175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оценка выполнения заданий в тестовой форме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517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2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Умения: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использовать средства индивидуальной и коллективной защиты от оружия массового поражения;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применять первичные средства пожаротушения;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использовать способы бесконфликтного общения и саморегуляции в повседневной деятельности и экстремальных условиях военной службы;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ar-SA"/>
              </w:rPr>
              <w:t>оказывать первую помощь пострадавшим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описывать значимость своей профессии;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безопасности. </w:t>
            </w: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10291"/>
        </w:trPr>
        <w:tc>
          <w:tcPr>
            <w:tcW w:w="23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284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владение способами организации и проведения мероприятий по защите работающих и населения от негативных воздействий чрезвычайных ситуаций;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применение профилактических мер для снижения уровня опасностей различного вида и их последствий в профессиональной деятельности и быту;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использование средств индивидуальной и коллективной защиты;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использование первичных средств пожаротушения;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применение профессиональных знаний в ходе исполнения обязанностей военной службы на воинских должностях в соответствии с полученной профессией;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использование способов бесконфликтного общения и саморегуляции в повседневной деятельности и экстремальных условиях военной службы;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оказание первой помощи пострадавшим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описание значимости своей профессии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соблюдение норм экологической безопасности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практических работ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0"/>
          <w:szCs w:val="48"/>
          <w:vertAlign w:val="superscript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</w:rPr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</w:rPr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</w:rPr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pStyle w:val="a5"/>
        <w:shd w:val="clear" w:color="auto" w:fill="FFFFFF" w:themeFill="background1"/>
        <w:spacing w:after="0"/>
        <w:jc w:val="right"/>
        <w:rPr>
          <w:b/>
          <w:bCs/>
        </w:rPr>
      </w:pPr>
      <w:r w:rsidRPr="00A85F84">
        <w:rPr>
          <w:b/>
          <w:bCs/>
        </w:rPr>
        <w:lastRenderedPageBreak/>
        <w:t>Приложение 3.4</w:t>
      </w:r>
    </w:p>
    <w:p w:rsidR="00407BE8" w:rsidRPr="00A85F84" w:rsidRDefault="00407BE8" w:rsidP="00A85F84">
      <w:pPr>
        <w:pStyle w:val="1"/>
        <w:numPr>
          <w:ilvl w:val="0"/>
          <w:numId w:val="4"/>
        </w:numPr>
        <w:shd w:val="clear" w:color="auto" w:fill="FFFFFF" w:themeFill="background1"/>
        <w:spacing w:before="0" w:after="0"/>
        <w:ind w:firstLine="709"/>
        <w:jc w:val="right"/>
        <w:rPr>
          <w:b w:val="0"/>
        </w:rPr>
      </w:pPr>
      <w:r w:rsidRPr="00A85F84">
        <w:rPr>
          <w:b w:val="0"/>
          <w:bCs w:val="0"/>
        </w:rPr>
        <w:t xml:space="preserve">к ПООП-П </w:t>
      </w:r>
      <w:r w:rsidRPr="00A85F84">
        <w:rPr>
          <w:b w:val="0"/>
        </w:rPr>
        <w:t xml:space="preserve">по профессии </w:t>
      </w:r>
    </w:p>
    <w:p w:rsidR="00407BE8" w:rsidRPr="00A85F84" w:rsidRDefault="00101EC6" w:rsidP="00A85F84">
      <w:pPr>
        <w:pStyle w:val="1"/>
        <w:numPr>
          <w:ilvl w:val="0"/>
          <w:numId w:val="4"/>
        </w:numPr>
        <w:shd w:val="clear" w:color="auto" w:fill="FFFFFF" w:themeFill="background1"/>
        <w:spacing w:before="0" w:after="0"/>
        <w:ind w:firstLine="709"/>
        <w:jc w:val="right"/>
      </w:pPr>
      <w:r w:rsidRPr="00A85F84">
        <w:rPr>
          <w:b w:val="0"/>
        </w:rPr>
        <w:t xml:space="preserve">08.01.27 </w:t>
      </w:r>
      <w:r w:rsidR="00407BE8" w:rsidRPr="00A85F84">
        <w:rPr>
          <w:b w:val="0"/>
        </w:rPr>
        <w:t xml:space="preserve">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right"/>
        <w:rPr>
          <w:rFonts w:ascii="Times New Roman" w:hAnsi="Times New Roman"/>
          <w:b/>
          <w:lang w:val="en-US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b/>
          <w:i/>
          <w:lang w:val="en-US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РАБОЧАЯ ПРОГРАММА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/>
          <w:b/>
          <w:caps/>
        </w:rPr>
      </w:pPr>
      <w:r w:rsidRPr="00A85F84">
        <w:rPr>
          <w:rFonts w:ascii="Times New Roman" w:hAnsi="Times New Roman"/>
          <w:b/>
          <w:caps/>
        </w:rPr>
        <w:t xml:space="preserve">«СГ.04 </w:t>
      </w:r>
      <w:r w:rsidRPr="00A85F84">
        <w:rPr>
          <w:rFonts w:ascii="Times New Roman" w:hAnsi="Times New Roman"/>
          <w:b/>
        </w:rPr>
        <w:t>ФИЗИЧЕСКАЯ КУЛЬТУРА</w:t>
      </w:r>
      <w:r w:rsidRPr="00A85F84">
        <w:rPr>
          <w:rFonts w:ascii="Times New Roman" w:hAnsi="Times New Roman"/>
          <w:b/>
          <w:caps/>
        </w:rPr>
        <w:t>»</w:t>
      </w: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  <w:caps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</w:rPr>
      </w:pPr>
      <w:r w:rsidRPr="00A85F84">
        <w:rPr>
          <w:rFonts w:ascii="Times New Roman" w:hAnsi="Times New Roman"/>
          <w:b/>
          <w:bCs/>
          <w:iCs/>
        </w:rPr>
        <w:t>2022 г.</w:t>
      </w:r>
      <w:r w:rsidRPr="00A85F84">
        <w:rPr>
          <w:rFonts w:ascii="Times New Roman" w:hAnsi="Times New Roman"/>
        </w:rPr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2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                                                                                                           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2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72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2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ДИСЦИПЛИНЫ                                                                      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8"/>
        </w:num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</w:rPr>
      </w:pPr>
      <w:r w:rsidRPr="00A85F84">
        <w:rPr>
          <w:rFonts w:ascii="Times New Roman" w:hAnsi="Times New Roman"/>
        </w:rPr>
        <w:br w:type="page"/>
      </w:r>
      <w:r w:rsidRPr="00A85F84">
        <w:rPr>
          <w:rFonts w:ascii="Times New Roman" w:hAnsi="Times New Roman"/>
          <w:b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</w:rPr>
        <w:t>РАБОЧЕЙ ПРОГРАММЫ</w:t>
      </w:r>
      <w:r w:rsidRPr="00A85F84">
        <w:rPr>
          <w:rFonts w:ascii="Times New Roman" w:hAnsi="Times New Roman"/>
          <w:b/>
        </w:rPr>
        <w:t xml:space="preserve"> ДИСЦИПЛИНЫ</w:t>
      </w:r>
    </w:p>
    <w:p w:rsidR="00407BE8" w:rsidRPr="00A85F84" w:rsidRDefault="00101EC6" w:rsidP="00A85F84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/>
          <w:b/>
          <w:caps/>
        </w:rPr>
      </w:pPr>
      <w:r w:rsidRPr="00A85F84">
        <w:rPr>
          <w:rFonts w:ascii="Times New Roman" w:hAnsi="Times New Roman"/>
          <w:b/>
        </w:rPr>
        <w:t>«СГ.04 ФИЗИЧЕСКАЯ КУЛЬТУРА»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Дисциплина «СГ.04 Физическая культура» является частью социально-гуманитарного  цикла в соответствии с </w:t>
      </w:r>
      <w:r w:rsidR="00101EC6" w:rsidRPr="00A85F84">
        <w:rPr>
          <w:rFonts w:ascii="Times New Roman" w:hAnsi="Times New Roman"/>
          <w:sz w:val="24"/>
          <w:szCs w:val="24"/>
        </w:rPr>
        <w:t xml:space="preserve">ФГОС СПО по профессии 08.01.27 </w:t>
      </w:r>
      <w:r w:rsidRPr="00A85F84">
        <w:rPr>
          <w:rFonts w:ascii="Times New Roman" w:hAnsi="Times New Roman"/>
          <w:sz w:val="24"/>
          <w:szCs w:val="24"/>
        </w:rPr>
        <w:t xml:space="preserve"> Мастер общестроительных работ.</w:t>
      </w:r>
    </w:p>
    <w:p w:rsidR="00BA4809" w:rsidRPr="00A85F84" w:rsidRDefault="00BA4809" w:rsidP="00A85F84">
      <w:pPr>
        <w:pStyle w:val="Default"/>
        <w:shd w:val="clear" w:color="auto" w:fill="FFFFFF" w:themeFill="background1"/>
        <w:jc w:val="both"/>
      </w:pPr>
    </w:p>
    <w:p w:rsidR="00407BE8" w:rsidRPr="00A85F84" w:rsidRDefault="00407BE8" w:rsidP="00A85F84">
      <w:pPr>
        <w:pStyle w:val="Default"/>
        <w:shd w:val="clear" w:color="auto" w:fill="FFFFFF" w:themeFill="background1"/>
        <w:jc w:val="both"/>
      </w:pPr>
      <w:r w:rsidRPr="00A85F84">
        <w:t xml:space="preserve">Особое значение дисциплина имеет при формировании и развитии  ОК 04, ОК 05, ОК 08. </w:t>
      </w:r>
    </w:p>
    <w:p w:rsidR="00407BE8" w:rsidRPr="00A85F84" w:rsidRDefault="00407BE8" w:rsidP="00A85F84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</w:rPr>
      </w:pPr>
      <w:r w:rsidRPr="00A85F84">
        <w:rPr>
          <w:rFonts w:ascii="Times New Roman" w:hAnsi="Times New Roman"/>
        </w:rPr>
        <w:t>В рамках программы дисциплины обучающимися осваиваются умения и знания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lang w:eastAsia="en-US"/>
        </w:rPr>
      </w:pP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384"/>
        <w:gridCol w:w="3969"/>
        <w:gridCol w:w="4121"/>
      </w:tblGrid>
      <w:tr w:rsidR="00407BE8" w:rsidRPr="00A85F84" w:rsidTr="00101EC6">
        <w:trPr>
          <w:trHeight w:val="6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04.01</w:t>
            </w:r>
            <w:r w:rsidRPr="00A85F84"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 w:rsidRPr="00A85F8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 w:rsidRPr="00A85F8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  <w:r w:rsidRPr="00A85F8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Зо 04.01</w:t>
            </w: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04.02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407BE8" w:rsidRPr="00A85F84" w:rsidTr="00101EC6">
        <w:trPr>
          <w:trHeight w:val="185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05.01 </w:t>
            </w: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05.01 </w:t>
            </w: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05.02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407BE8" w:rsidRPr="00A85F84" w:rsidTr="00101EC6">
        <w:trPr>
          <w:trHeight w:val="21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08.01 </w:t>
            </w: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08.02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08.03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 профессии (специальности)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Зо 08.01 </w:t>
            </w: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роль физической культуры  в общекультурном, профессиональном  и социальном развитии человека;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08.02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08.03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</w:t>
            </w:r>
            <w:r w:rsidRPr="00A85F84">
              <w:rPr>
                <w:rFonts w:ascii="Times New Roman" w:hAnsi="Times New Roman"/>
                <w:i/>
                <w:iCs/>
                <w:sz w:val="24"/>
                <w:szCs w:val="24"/>
              </w:rPr>
              <w:t>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08.04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2.1. Объем дисциплины и виды учебной работы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Объем образовательной программы дисциплины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36</w:t>
            </w:r>
          </w:p>
        </w:tc>
      </w:tr>
      <w:tr w:rsidR="00407BE8" w:rsidRPr="00A85F84" w:rsidTr="00101EC6">
        <w:trPr>
          <w:trHeight w:val="336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-</w:t>
            </w:r>
          </w:p>
        </w:tc>
      </w:tr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практические занятия</w:t>
            </w:r>
            <w:r w:rsidRPr="00A85F84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34</w:t>
            </w:r>
          </w:p>
        </w:tc>
      </w:tr>
      <w:tr w:rsidR="00407BE8" w:rsidRPr="00A85F84" w:rsidTr="00101EC6">
        <w:trPr>
          <w:trHeight w:val="267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-</w:t>
            </w:r>
          </w:p>
        </w:tc>
      </w:tr>
      <w:tr w:rsidR="00407BE8" w:rsidRPr="00A85F84" w:rsidTr="00101EC6">
        <w:trPr>
          <w:trHeight w:val="331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/>
              </w:rPr>
            </w:pPr>
            <w:r w:rsidRPr="00A85F84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i/>
        </w:rPr>
        <w:sectPr w:rsidR="00407BE8" w:rsidRPr="00A85F84" w:rsidSect="00101EC6">
          <w:pgSz w:w="11906" w:h="16838"/>
          <w:pgMar w:top="1134" w:right="850" w:bottom="284" w:left="1701" w:header="0" w:footer="0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</w:rPr>
        <w:lastRenderedPageBreak/>
        <w:t xml:space="preserve">2.2. Тематический план и содержание  дисциплины 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3180"/>
        <w:gridCol w:w="45"/>
        <w:gridCol w:w="6230"/>
        <w:gridCol w:w="1844"/>
        <w:gridCol w:w="1273"/>
        <w:gridCol w:w="2356"/>
      </w:tblGrid>
      <w:tr w:rsidR="00407BE8" w:rsidRPr="00A85F84" w:rsidTr="00101EC6">
        <w:trPr>
          <w:trHeight w:val="20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ОК, ПК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Уо/Зо</w:t>
            </w:r>
          </w:p>
        </w:tc>
      </w:tr>
      <w:tr w:rsidR="00407BE8" w:rsidRPr="00A85F84" w:rsidTr="00101EC6">
        <w:trPr>
          <w:trHeight w:val="20"/>
        </w:trPr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5</w:t>
            </w:r>
          </w:p>
        </w:tc>
      </w:tr>
      <w:tr w:rsidR="00407BE8" w:rsidRPr="00A85F84" w:rsidTr="00101EC6">
        <w:trPr>
          <w:trHeight w:val="20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jc w:val="both"/>
            </w:pPr>
            <w:r w:rsidRPr="00A85F84">
              <w:rPr>
                <w:b/>
                <w:bCs/>
              </w:rPr>
              <w:t xml:space="preserve">Раздел 1. Учебно-практические основы формирования физической культуры личности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34/0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rPr>
                <w:bCs/>
              </w:rPr>
            </w:pPr>
            <w:r w:rsidRPr="00A85F84">
              <w:rPr>
                <w:bCs/>
              </w:rPr>
              <w:t>Тема 1.1 Общие сведения о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  <w:rPr>
                <w:bCs/>
              </w:rPr>
            </w:pPr>
            <w:r w:rsidRPr="00A85F84">
              <w:rPr>
                <w:bCs/>
              </w:rPr>
              <w:t>значении физической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</w:pPr>
            <w:r w:rsidRPr="00A85F84">
              <w:rPr>
                <w:bCs/>
              </w:rPr>
              <w:t>культуры в профессиональной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,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  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Уо.08.01-Уо.08.03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Зо.08.01 - Зо.08.04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Значение физической культуры в профессиональной деятельности. Взаимосвязь физической культуры и получаемой профессии.</w:t>
            </w:r>
          </w:p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spacing w:before="0" w:after="0"/>
              <w:ind w:left="0"/>
              <w:contextualSpacing/>
              <w:jc w:val="both"/>
              <w:rPr>
                <w:bCs/>
                <w:lang w:val="ru-RU"/>
              </w:rPr>
            </w:pPr>
            <w:r w:rsidRPr="00A85F84">
              <w:rPr>
                <w:bCs/>
                <w:lang w:val="ru-RU"/>
              </w:rPr>
              <w:t>Характеристика и классификация упражнений с профессиональной</w:t>
            </w:r>
          </w:p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spacing w:before="0" w:after="0"/>
              <w:ind w:left="361" w:hanging="283"/>
              <w:jc w:val="both"/>
              <w:rPr>
                <w:bCs/>
                <w:lang w:val="ru-RU"/>
              </w:rPr>
            </w:pPr>
            <w:r w:rsidRPr="00A85F84">
              <w:rPr>
                <w:bCs/>
                <w:lang w:val="ru-RU"/>
              </w:rPr>
              <w:t xml:space="preserve">направленностью. </w:t>
            </w:r>
          </w:p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spacing w:before="0" w:after="0"/>
              <w:ind w:left="0"/>
              <w:contextualSpacing/>
              <w:jc w:val="both"/>
              <w:rPr>
                <w:bCs/>
                <w:lang w:val="ru-RU"/>
              </w:rPr>
            </w:pPr>
            <w:r w:rsidRPr="00A85F84">
              <w:rPr>
                <w:bCs/>
                <w:lang w:val="ru-RU"/>
              </w:rPr>
              <w:t>Физические упражнения, направленные на развитие и совершенствование профессионально важных физических качеств и двигательных навыков.</w:t>
            </w:r>
          </w:p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spacing w:before="0" w:after="0"/>
              <w:ind w:left="0"/>
              <w:contextualSpacing/>
              <w:jc w:val="both"/>
              <w:rPr>
                <w:bCs/>
                <w:lang w:val="ru-RU"/>
              </w:rPr>
            </w:pPr>
            <w:r w:rsidRPr="00A85F84">
              <w:rPr>
                <w:bCs/>
                <w:lang w:val="ru-RU"/>
              </w:rPr>
              <w:t>Понятия о теории тестов и оценок физической подготовленности.</w:t>
            </w:r>
          </w:p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spacing w:before="0" w:after="0"/>
              <w:ind w:left="0"/>
              <w:contextualSpacing/>
              <w:jc w:val="both"/>
              <w:rPr>
                <w:lang w:val="ru-RU"/>
              </w:rPr>
            </w:pPr>
            <w:r w:rsidRPr="00A85F84">
              <w:rPr>
                <w:bCs/>
                <w:lang w:val="ru-RU"/>
              </w:rPr>
              <w:t>Формы, методы и условия, способствующие совершенствованию психофизиологических функций организма.</w:t>
            </w:r>
          </w:p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spacing w:before="0" w:after="0"/>
              <w:ind w:left="0"/>
              <w:contextualSpacing/>
              <w:jc w:val="both"/>
              <w:rPr>
                <w:bCs/>
                <w:lang w:val="ru-RU"/>
              </w:rPr>
            </w:pPr>
            <w:r w:rsidRPr="00A85F84">
              <w:rPr>
                <w:bCs/>
                <w:lang w:val="ru-RU"/>
              </w:rPr>
              <w:t xml:space="preserve">Формы и методы совершенствования психофизиологических функций организма необходимых для успешного освоения профессии.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Применение приемов самоконтроля: пульс, ЧСС, внешние признаки утомляемости при выполнении физических упражнений.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1. Выполнение упражнений на развитие устойчивости при выполнении работ на высоте и узкой опоре.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2. Занятия на тренажерах с целью совершенствования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общей физической подготовки.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Тема 1.2.Основы здорового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eastAsia="Calibri" w:hAnsi="Times New Roman"/>
                <w:bCs/>
                <w:sz w:val="24"/>
                <w:szCs w:val="24"/>
              </w:rPr>
              <w:t>образа жизни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,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  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Уо.08.01-Уо.08.03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Зо.08.01 - Зо.08.04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spacing w:before="0" w:after="0"/>
              <w:ind w:left="34"/>
              <w:contextualSpacing/>
              <w:jc w:val="both"/>
              <w:rPr>
                <w:bCs/>
                <w:lang w:val="ru-RU"/>
              </w:rPr>
            </w:pPr>
            <w:r w:rsidRPr="00A85F84">
              <w:rPr>
                <w:bCs/>
                <w:lang w:val="ru-RU"/>
              </w:rPr>
              <w:t xml:space="preserve">Психическое здоровье и спорт. </w:t>
            </w:r>
          </w:p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spacing w:before="0" w:after="0"/>
              <w:ind w:left="34"/>
              <w:contextualSpacing/>
              <w:jc w:val="both"/>
              <w:rPr>
                <w:bCs/>
                <w:lang w:val="ru-RU"/>
              </w:rPr>
            </w:pPr>
            <w:r w:rsidRPr="00A85F84">
              <w:rPr>
                <w:bCs/>
                <w:lang w:val="ru-RU"/>
              </w:rPr>
              <w:t xml:space="preserve">Сохранение психического здоровья средствами физической культуры.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Комплекс упражнений для снятия психоэмоционального напряжения.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407BE8" w:rsidRPr="00A85F84" w:rsidRDefault="00407BE8" w:rsidP="00A85F84">
            <w:pPr>
              <w:pStyle w:val="TableParagraph"/>
              <w:numPr>
                <w:ilvl w:val="0"/>
                <w:numId w:val="6"/>
              </w:numPr>
              <w:shd w:val="clear" w:color="auto" w:fill="FFFFFF" w:themeFill="background1"/>
              <w:ind w:left="219" w:hanging="219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Упражнения на развитие выносливости. Развитие скоростно-силовых качеств</w:t>
            </w:r>
          </w:p>
          <w:p w:rsidR="00407BE8" w:rsidRPr="00A85F84" w:rsidRDefault="00407BE8" w:rsidP="00A85F84">
            <w:pPr>
              <w:pStyle w:val="TableParagraph"/>
              <w:numPr>
                <w:ilvl w:val="0"/>
                <w:numId w:val="6"/>
              </w:numPr>
              <w:shd w:val="clear" w:color="auto" w:fill="FFFFFF" w:themeFill="background1"/>
              <w:ind w:left="219" w:hanging="219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Выполнение различных видовходьбы.</w:t>
            </w:r>
          </w:p>
          <w:p w:rsidR="00407BE8" w:rsidRPr="00A85F84" w:rsidRDefault="00407BE8" w:rsidP="00A85F84">
            <w:pPr>
              <w:pStyle w:val="TableParagraph"/>
              <w:numPr>
                <w:ilvl w:val="0"/>
                <w:numId w:val="6"/>
              </w:numPr>
              <w:shd w:val="clear" w:color="auto" w:fill="FFFFFF" w:themeFill="background1"/>
              <w:ind w:left="219" w:hanging="219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Воспитание устойчивости организма к воздействиям неблагоприятных гигиенических производственных факторов труда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</w:pPr>
            <w:r w:rsidRPr="00A85F84">
              <w:rPr>
                <w:bCs/>
              </w:rPr>
              <w:t xml:space="preserve">Тема 1.3 </w:t>
            </w:r>
            <w:r w:rsidRPr="00A85F84">
              <w:t>Физкультурно-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оздоровительные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мероприятия для укрепления здоровья, достижения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жизненных и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профессиональных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целей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12/0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,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  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Уо.08.01-Уо.08.03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Зо.08.01 - Зо.08.04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7"/>
              <w:widowControl w:val="0"/>
              <w:shd w:val="clear" w:color="auto" w:fill="FFFFFF" w:themeFill="background1"/>
              <w:tabs>
                <w:tab w:val="left" w:pos="459"/>
              </w:tabs>
              <w:spacing w:before="0" w:after="0"/>
              <w:ind w:left="34"/>
              <w:contextualSpacing/>
              <w:jc w:val="both"/>
              <w:rPr>
                <w:bCs/>
                <w:lang w:val="ru-RU"/>
              </w:rPr>
            </w:pPr>
            <w:r w:rsidRPr="00A85F84">
              <w:rPr>
                <w:bCs/>
                <w:lang w:val="ru-RU"/>
              </w:rPr>
              <w:t>Применение общих и профессиональных компетенций для достижения жизненных и профессиональных целей.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Упражнения, способствующие развитию группы мышц участвующих в выполнении профессиональных навыков.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rPr>
                <w:b/>
                <w:bCs/>
              </w:rPr>
            </w:pPr>
            <w:r w:rsidRPr="00A85F84">
              <w:rPr>
                <w:b/>
                <w:bCs/>
              </w:rPr>
              <w:t xml:space="preserve">Практические занятия: 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Освоение методики выполнения комплексов утренней, вводной и производственной гимнастики с целью профилактики профессиональных заболеваний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Бег на 150 м в заданное время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 xml:space="preserve">Кроссовая подготовка.  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  <w:ind w:left="316"/>
            </w:pPr>
            <w:r w:rsidRPr="00A85F84">
              <w:t xml:space="preserve">Бег по пересеченной местности 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  <w:ind w:left="316"/>
            </w:pPr>
            <w:r w:rsidRPr="00A85F84">
              <w:t xml:space="preserve">3 км –юноши, 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  <w:ind w:left="316" w:hanging="283"/>
            </w:pPr>
            <w:r w:rsidRPr="00A85F84">
              <w:t xml:space="preserve">     2 км – девушки без учета времени. 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Отработка техники прыжка в высоту способами: «прогнувшись», перешагивания, «ножницы»,  перекидной.  Развитие  силовых способностей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 xml:space="preserve">Метание гранаты в цель и на дальность 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lastRenderedPageBreak/>
              <w:t>Опорные прыжки через гимнастического козла и коня. Упражнения на снарядах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Акробатические упражнения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Упражнения на гимнастической стенке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Преодоление полосы препятствий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Выполнение упражнений на развитие быстроты движений, быстроты реакции, на развитие частоты движений.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Учебная игра «Волейбол» Командные тактические действия в нападении. Разбор правил и результатов игры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10"/>
              </w:numPr>
              <w:shd w:val="clear" w:color="auto" w:fill="FFFFFF" w:themeFill="background1"/>
              <w:ind w:left="316" w:hanging="283"/>
            </w:pPr>
            <w:r w:rsidRPr="00A85F84">
              <w:t>Отработка тактики игры в нападении. Учебная игра «Баскетбол». Командные тактические действия в нападении. Разбор правил и итогов игры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0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lastRenderedPageBreak/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0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0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1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0"/>
              <w:rPr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rPr>
                <w:bCs/>
              </w:rPr>
            </w:pPr>
            <w:r w:rsidRPr="00A85F84">
              <w:rPr>
                <w:bCs/>
              </w:rPr>
              <w:t xml:space="preserve">Тема 1.4.  </w:t>
            </w:r>
            <w:r w:rsidRPr="00A85F84">
              <w:t>Лыжная подготовка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12/0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,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  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Зо.05.01, 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Уо.08.01-Уо.08.03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Зо.08.01 - Зо.08.04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tabs>
                <w:tab w:val="left" w:pos="347"/>
              </w:tabs>
              <w:jc w:val="both"/>
            </w:pPr>
            <w:r w:rsidRPr="00A85F84">
              <w:rPr>
                <w:bCs/>
              </w:rPr>
              <w:t>Правила безопасности во время занятий лыжным спортом. Оказание первой доврачебной помощи при травмах и обморожениях.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  <w:tabs>
                <w:tab w:val="left" w:pos="347"/>
              </w:tabs>
              <w:jc w:val="both"/>
            </w:pPr>
            <w:r w:rsidRPr="00A85F84">
              <w:rPr>
                <w:bCs/>
              </w:rPr>
              <w:t>Техника перехода с одновременных лыжных ходов на попеременные. Преодоление подъемов и препятствий.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  <w:jc w:val="both"/>
              <w:rPr>
                <w:bCs/>
              </w:rPr>
            </w:pPr>
            <w:r w:rsidRPr="00A85F84">
              <w:rPr>
                <w:bCs/>
              </w:rPr>
              <w:t xml:space="preserve">Элементы тактики лыжных гонок: распределение сил, лидирование, обгон,финиширование и др. 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Прохождение дистанции 3 км (девушки) и 5 км (юноши).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12 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jc w:val="both"/>
              <w:rPr>
                <w:b/>
                <w:bCs/>
              </w:rPr>
            </w:pPr>
            <w:r w:rsidRPr="00A85F84">
              <w:rPr>
                <w:b/>
                <w:bCs/>
              </w:rPr>
              <w:t xml:space="preserve">Практические занятия: 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7"/>
              </w:numPr>
              <w:shd w:val="clear" w:color="auto" w:fill="FFFFFF" w:themeFill="background1"/>
              <w:ind w:left="316" w:hanging="283"/>
              <w:jc w:val="both"/>
              <w:rPr>
                <w:bCs/>
              </w:rPr>
            </w:pPr>
            <w:r w:rsidRPr="00A85F84">
              <w:rPr>
                <w:bCs/>
              </w:rPr>
              <w:t>Совершенствование техники перемещения лыжных ходов.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7"/>
              </w:numPr>
              <w:shd w:val="clear" w:color="auto" w:fill="FFFFFF" w:themeFill="background1"/>
              <w:ind w:left="316" w:hanging="283"/>
              <w:jc w:val="both"/>
            </w:pPr>
            <w:r w:rsidRPr="00A85F84">
              <w:rPr>
                <w:bCs/>
              </w:rPr>
              <w:t>Закрепление техники попеременного двушажного хода, техника подъема и спуска в «основной стойке». Полуконьковый и коньковый ход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7"/>
              </w:numPr>
              <w:shd w:val="clear" w:color="auto" w:fill="FFFFFF" w:themeFill="background1"/>
              <w:ind w:left="316" w:hanging="283"/>
              <w:jc w:val="both"/>
              <w:rPr>
                <w:bCs/>
              </w:rPr>
            </w:pPr>
            <w:r w:rsidRPr="00A85F84">
              <w:rPr>
                <w:bCs/>
              </w:rPr>
              <w:t xml:space="preserve">Отработка элементов тактики лыжных гонок: распределение сил, лидирование, обгон, финиширование и др. </w:t>
            </w:r>
          </w:p>
          <w:p w:rsidR="00407BE8" w:rsidRPr="00A85F84" w:rsidRDefault="00407BE8" w:rsidP="00A85F84">
            <w:pPr>
              <w:pStyle w:val="Default"/>
              <w:numPr>
                <w:ilvl w:val="0"/>
                <w:numId w:val="7"/>
              </w:numPr>
              <w:shd w:val="clear" w:color="auto" w:fill="FFFFFF" w:themeFill="background1"/>
              <w:ind w:left="316" w:hanging="283"/>
              <w:jc w:val="both"/>
              <w:rPr>
                <w:bCs/>
              </w:rPr>
            </w:pPr>
            <w:r w:rsidRPr="00A85F84">
              <w:rPr>
                <w:bCs/>
              </w:rPr>
              <w:t>Прохождение дистанций 3 км (девушки), 5 км (юноши)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4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4</w:t>
            </w: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</w:p>
          <w:p w:rsidR="00407BE8" w:rsidRPr="00A85F84" w:rsidRDefault="00407BE8" w:rsidP="00A85F84">
            <w:pPr>
              <w:pStyle w:val="TableParagraph"/>
              <w:shd w:val="clear" w:color="auto" w:fill="FFFFFF" w:themeFill="background1"/>
              <w:ind w:left="13"/>
              <w:jc w:val="center"/>
              <w:rPr>
                <w:sz w:val="24"/>
                <w:szCs w:val="24"/>
              </w:rPr>
            </w:pPr>
            <w:r w:rsidRPr="00A85F84">
              <w:rPr>
                <w:sz w:val="24"/>
                <w:szCs w:val="24"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93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36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</w:rPr>
        <w:sectPr w:rsidR="00407BE8" w:rsidRPr="00A85F84" w:rsidSect="00101EC6">
          <w:pgSz w:w="16838" w:h="11906" w:orient="landscape"/>
          <w:pgMar w:top="851" w:right="1134" w:bottom="851" w:left="992" w:header="0" w:footer="0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spacing w:after="0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Спортивный зал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A85F84">
        <w:rPr>
          <w:rFonts w:ascii="Times New Roman" w:hAnsi="Times New Roman"/>
          <w:bCs/>
          <w:sz w:val="24"/>
          <w:szCs w:val="24"/>
        </w:rPr>
        <w:t xml:space="preserve">оснащенный: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рабочее место преподавателя;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гимнастическое оборудование;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легкоатлетический инвентарь;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лыжный инвентарь;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оборудование и инвентарь для спортивных игр.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pStyle w:val="afff7"/>
        <w:shd w:val="clear" w:color="auto" w:fill="FFFFFF" w:themeFill="background1"/>
        <w:tabs>
          <w:tab w:val="left" w:pos="1134"/>
        </w:tabs>
        <w:spacing w:before="0" w:after="0"/>
        <w:ind w:left="0" w:firstLine="709"/>
        <w:jc w:val="both"/>
        <w:rPr>
          <w:b/>
          <w:bCs/>
          <w:lang w:val="ru-RU"/>
        </w:rPr>
      </w:pPr>
      <w:r w:rsidRPr="00A85F84">
        <w:rPr>
          <w:b/>
          <w:bCs/>
          <w:lang w:val="ru-RU"/>
        </w:rPr>
        <w:t>3.2.1. Основные печатные издания</w:t>
      </w:r>
    </w:p>
    <w:p w:rsidR="00407BE8" w:rsidRPr="00A85F84" w:rsidRDefault="00407BE8" w:rsidP="00A85F84">
      <w:pPr>
        <w:pStyle w:val="afff7"/>
        <w:numPr>
          <w:ilvl w:val="0"/>
          <w:numId w:val="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Бишаева, А.А. Физическая культура: учебник. – Москва: Академия,2020. – 320 с. </w:t>
      </w:r>
      <w:r w:rsidRPr="00A85F84">
        <w:rPr>
          <w:bCs/>
        </w:rPr>
        <w:t>ISBN</w:t>
      </w:r>
      <w:r w:rsidRPr="00A85F84">
        <w:rPr>
          <w:lang w:val="ru-RU"/>
        </w:rPr>
        <w:t xml:space="preserve"> 978-5-4468-9406-2.</w:t>
      </w:r>
    </w:p>
    <w:p w:rsidR="00407BE8" w:rsidRPr="00A85F84" w:rsidRDefault="00407BE8" w:rsidP="00A85F84">
      <w:pPr>
        <w:pStyle w:val="afff7"/>
        <w:numPr>
          <w:ilvl w:val="0"/>
          <w:numId w:val="5"/>
        </w:numPr>
        <w:shd w:val="clear" w:color="auto" w:fill="FFFFFF" w:themeFill="background1"/>
        <w:tabs>
          <w:tab w:val="left" w:pos="1134"/>
        </w:tabs>
        <w:spacing w:before="0" w:after="0" w:line="256" w:lineRule="auto"/>
        <w:ind w:left="0" w:firstLine="709"/>
        <w:contextualSpacing/>
        <w:jc w:val="both"/>
        <w:rPr>
          <w:rFonts w:eastAsia="Calibri"/>
          <w:lang w:val="ru-RU"/>
        </w:rPr>
      </w:pPr>
      <w:r w:rsidRPr="00A85F84">
        <w:rPr>
          <w:rFonts w:eastAsia="Calibri"/>
          <w:lang w:val="ru-RU"/>
        </w:rPr>
        <w:t>Журин, А. В. Волейбол. Техника игры: учебное пособие для СПО / А. В. Журин. – Санкт-Петербург: Лань, 2021. – 56 с. –</w:t>
      </w:r>
      <w:r w:rsidRPr="00A85F84">
        <w:rPr>
          <w:rFonts w:eastAsia="Calibri"/>
        </w:rPr>
        <w:t>ISBN</w:t>
      </w:r>
      <w:r w:rsidRPr="00A85F84">
        <w:rPr>
          <w:rFonts w:eastAsia="Calibri"/>
          <w:lang w:val="ru-RU"/>
        </w:rPr>
        <w:t xml:space="preserve"> 978-5-8114-5849-3.</w:t>
      </w:r>
      <w:r w:rsidRPr="00A85F84">
        <w:rPr>
          <w:rFonts w:eastAsia="Calibri"/>
        </w:rPr>
        <w:t> </w:t>
      </w:r>
    </w:p>
    <w:p w:rsidR="00407BE8" w:rsidRPr="00A85F84" w:rsidRDefault="00407BE8" w:rsidP="00A85F84">
      <w:pPr>
        <w:pStyle w:val="afff7"/>
        <w:numPr>
          <w:ilvl w:val="0"/>
          <w:numId w:val="5"/>
        </w:numPr>
        <w:shd w:val="clear" w:color="auto" w:fill="FFFFFF" w:themeFill="background1"/>
        <w:tabs>
          <w:tab w:val="left" w:pos="1134"/>
        </w:tabs>
        <w:spacing w:before="0" w:after="0" w:line="256" w:lineRule="auto"/>
        <w:ind w:left="0" w:firstLine="709"/>
        <w:contextualSpacing/>
        <w:jc w:val="both"/>
        <w:rPr>
          <w:rFonts w:eastAsia="Calibri"/>
          <w:lang w:val="ru-RU"/>
        </w:rPr>
      </w:pPr>
      <w:r w:rsidRPr="00A85F84">
        <w:rPr>
          <w:rFonts w:eastAsia="Calibri"/>
          <w:lang w:val="ru-RU"/>
        </w:rPr>
        <w:t>Орлова, Л. Т. Настольный теннис: учебное пособие для СПО / Л. Т. Орлова, А. Ю. Марков. – Санкт-Петербург: Лань, 2020. – 40 с. –</w:t>
      </w:r>
      <w:r w:rsidRPr="00A85F84">
        <w:rPr>
          <w:rFonts w:eastAsia="Calibri"/>
        </w:rPr>
        <w:t>ISBN</w:t>
      </w:r>
      <w:r w:rsidRPr="00A85F84">
        <w:rPr>
          <w:rFonts w:eastAsia="Calibri"/>
          <w:lang w:val="ru-RU"/>
        </w:rPr>
        <w:t xml:space="preserve"> 978-5-8114-6670-2.</w:t>
      </w:r>
      <w:r w:rsidRPr="00A85F84">
        <w:rPr>
          <w:rFonts w:eastAsia="Calibri"/>
        </w:rPr>
        <w:t> 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1134"/>
        </w:tabs>
        <w:spacing w:after="0"/>
        <w:ind w:firstLine="709"/>
        <w:contextualSpacing/>
        <w:jc w:val="both"/>
        <w:rPr>
          <w:rFonts w:ascii="Times New Roman" w:eastAsia="Calibri" w:hAnsi="Times New Roman"/>
          <w:bCs/>
          <w:iCs/>
          <w:sz w:val="28"/>
          <w:szCs w:val="28"/>
        </w:rPr>
      </w:pPr>
    </w:p>
    <w:p w:rsidR="00407BE8" w:rsidRPr="00A85F84" w:rsidRDefault="00407BE8" w:rsidP="00A85F84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A85F84">
        <w:rPr>
          <w:rFonts w:ascii="Times New Roman" w:hAnsi="Times New Roman"/>
          <w:b/>
          <w:sz w:val="24"/>
          <w:szCs w:val="24"/>
          <w:shd w:val="clear" w:color="auto" w:fill="FFFFFF"/>
        </w:rPr>
        <w:t>3.2.2. Электронные издания</w:t>
      </w:r>
    </w:p>
    <w:p w:rsidR="00407BE8" w:rsidRPr="00A85F84" w:rsidRDefault="006E353D" w:rsidP="00A85F84">
      <w:pPr>
        <w:pStyle w:val="afff7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bCs/>
          <w:lang w:val="ru-RU"/>
        </w:rPr>
      </w:pPr>
      <w:hyperlink r:id="rId21" w:tooltip="https://www.academia-moscow.ru/authors/detail/46831/" w:history="1">
        <w:r w:rsidR="00407BE8" w:rsidRPr="00A85F84">
          <w:rPr>
            <w:rStyle w:val="af3"/>
            <w:bCs/>
            <w:lang w:val="ru-RU"/>
          </w:rPr>
          <w:t>БишаеваА.А.</w:t>
        </w:r>
      </w:hyperlink>
      <w:r w:rsidR="00407BE8" w:rsidRPr="00A85F84">
        <w:rPr>
          <w:bCs/>
          <w:lang w:val="ru-RU"/>
        </w:rPr>
        <w:t xml:space="preserve"> Физическая культура: Электронный учебно-методический комплекс: Рекомендовано ФГБУ «ФИРО» [Электронный ресурс]. – Москва: Академия, 2021.</w:t>
      </w:r>
    </w:p>
    <w:p w:rsidR="00407BE8" w:rsidRPr="00A85F84" w:rsidRDefault="00407BE8" w:rsidP="00A85F84">
      <w:pPr>
        <w:pStyle w:val="afff7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rFonts w:eastAsia="Calibri"/>
          <w:lang w:val="ru-RU"/>
        </w:rPr>
        <w:t>Журин, А. В. Волейбол. Техника игры: учебное пособие для СПО / А. В. Журин. – Санкт-Петербург: Лань, 2021. – 56 с. –</w:t>
      </w:r>
      <w:r w:rsidRPr="00A85F84">
        <w:rPr>
          <w:rFonts w:eastAsia="Calibri"/>
        </w:rPr>
        <w:t>ISBN</w:t>
      </w:r>
      <w:r w:rsidRPr="00A85F84">
        <w:rPr>
          <w:rFonts w:eastAsia="Calibri"/>
          <w:lang w:val="ru-RU"/>
        </w:rPr>
        <w:t xml:space="preserve"> 978-5-8114-5849-3.</w:t>
      </w:r>
      <w:r w:rsidRPr="00A85F84">
        <w:rPr>
          <w:rFonts w:eastAsia="Calibri"/>
        </w:rPr>
        <w:t> </w:t>
      </w:r>
      <w:r w:rsidRPr="00A85F84">
        <w:rPr>
          <w:rFonts w:eastAsia="Calibri"/>
          <w:lang w:val="ru-RU"/>
        </w:rPr>
        <w:t>–Текст: электронный</w:t>
      </w:r>
      <w:r w:rsidRPr="00A85F84">
        <w:rPr>
          <w:rFonts w:eastAsia="Calibri"/>
        </w:rPr>
        <w:t> </w:t>
      </w:r>
      <w:r w:rsidRPr="00A85F84">
        <w:rPr>
          <w:rFonts w:eastAsia="Calibri"/>
          <w:lang w:val="ru-RU"/>
        </w:rPr>
        <w:t>// Лань: электронно-библиотечная система. –</w:t>
      </w:r>
      <w:r w:rsidRPr="00A85F84">
        <w:rPr>
          <w:rFonts w:eastAsia="Calibri"/>
        </w:rPr>
        <w:t>URL</w:t>
      </w:r>
      <w:r w:rsidRPr="00A85F84">
        <w:rPr>
          <w:rFonts w:eastAsia="Calibri"/>
          <w:lang w:val="ru-RU"/>
        </w:rPr>
        <w:t xml:space="preserve">: </w:t>
      </w:r>
      <w:hyperlink r:id="rId22" w:tooltip="https://e.lanbook.com/book/156624" w:history="1">
        <w:r w:rsidRPr="00A85F84">
          <w:rPr>
            <w:rStyle w:val="af3"/>
            <w:rFonts w:eastAsia="Calibri"/>
          </w:rPr>
          <w:t>https</w:t>
        </w:r>
        <w:r w:rsidRPr="00A85F84">
          <w:rPr>
            <w:rStyle w:val="af3"/>
            <w:rFonts w:eastAsia="Calibri"/>
            <w:lang w:val="ru-RU"/>
          </w:rPr>
          <w:t>://</w:t>
        </w:r>
        <w:r w:rsidRPr="00A85F84">
          <w:rPr>
            <w:rStyle w:val="af3"/>
            <w:rFonts w:eastAsia="Calibri"/>
          </w:rPr>
          <w:t>e</w:t>
        </w:r>
        <w:r w:rsidRPr="00A85F84">
          <w:rPr>
            <w:rStyle w:val="af3"/>
            <w:rFonts w:eastAsia="Calibri"/>
            <w:lang w:val="ru-RU"/>
          </w:rPr>
          <w:t>.</w:t>
        </w:r>
        <w:r w:rsidRPr="00A85F84">
          <w:rPr>
            <w:rStyle w:val="af3"/>
            <w:rFonts w:eastAsia="Calibri"/>
          </w:rPr>
          <w:t>lanbook</w:t>
        </w:r>
        <w:r w:rsidRPr="00A85F84">
          <w:rPr>
            <w:rStyle w:val="af3"/>
            <w:rFonts w:eastAsia="Calibri"/>
            <w:lang w:val="ru-RU"/>
          </w:rPr>
          <w:t>.</w:t>
        </w:r>
        <w:r w:rsidRPr="00A85F84">
          <w:rPr>
            <w:rStyle w:val="af3"/>
            <w:rFonts w:eastAsia="Calibri"/>
          </w:rPr>
          <w:t>com</w:t>
        </w:r>
        <w:r w:rsidRPr="00A85F84">
          <w:rPr>
            <w:rStyle w:val="af3"/>
            <w:rFonts w:eastAsia="Calibri"/>
            <w:lang w:val="ru-RU"/>
          </w:rPr>
          <w:t>/</w:t>
        </w:r>
        <w:r w:rsidRPr="00A85F84">
          <w:rPr>
            <w:rStyle w:val="af3"/>
            <w:rFonts w:eastAsia="Calibri"/>
          </w:rPr>
          <w:t>book</w:t>
        </w:r>
        <w:r w:rsidRPr="00A85F84">
          <w:rPr>
            <w:rStyle w:val="af3"/>
            <w:rFonts w:eastAsia="Calibri"/>
            <w:lang w:val="ru-RU"/>
          </w:rPr>
          <w:t>/156624</w:t>
        </w:r>
      </w:hyperlink>
      <w:r w:rsidRPr="00A85F84">
        <w:rPr>
          <w:rFonts w:eastAsia="Calibri"/>
          <w:lang w:val="ru-RU"/>
        </w:rPr>
        <w:t>(дата обращения: 11.01.2021).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rFonts w:eastAsia="Calibri"/>
          <w:lang w:val="ru-RU"/>
        </w:rPr>
        <w:t>Орлова, Л. Т. Настольный теннис: учебное пособие для СПО / Л. Т. Орлова, А. Ю. Марков. – Санкт-Петербург: Лань, 2020. – 40 с. –</w:t>
      </w:r>
      <w:r w:rsidRPr="00A85F84">
        <w:rPr>
          <w:rFonts w:eastAsia="Calibri"/>
        </w:rPr>
        <w:t>ISBN</w:t>
      </w:r>
      <w:r w:rsidRPr="00A85F84">
        <w:rPr>
          <w:rFonts w:eastAsia="Calibri"/>
          <w:lang w:val="ru-RU"/>
        </w:rPr>
        <w:t xml:space="preserve"> 978-5-8114-6670-2.</w:t>
      </w:r>
      <w:r w:rsidRPr="00A85F84">
        <w:rPr>
          <w:rFonts w:eastAsia="Calibri"/>
        </w:rPr>
        <w:t> </w:t>
      </w:r>
      <w:r w:rsidRPr="00A85F84">
        <w:rPr>
          <w:rFonts w:eastAsia="Calibri"/>
          <w:lang w:val="ru-RU"/>
        </w:rPr>
        <w:t>–Текст: электронный</w:t>
      </w:r>
      <w:r w:rsidRPr="00A85F84">
        <w:rPr>
          <w:rFonts w:eastAsia="Calibri"/>
        </w:rPr>
        <w:t> </w:t>
      </w:r>
      <w:r w:rsidRPr="00A85F84">
        <w:rPr>
          <w:rFonts w:eastAsia="Calibri"/>
          <w:lang w:val="ru-RU"/>
        </w:rPr>
        <w:t>// Лань: электронно-библиотечная система. –</w:t>
      </w:r>
      <w:r w:rsidRPr="00A85F84">
        <w:rPr>
          <w:rFonts w:eastAsia="Calibri"/>
        </w:rPr>
        <w:t>URL</w:t>
      </w:r>
      <w:r w:rsidRPr="00A85F84">
        <w:rPr>
          <w:rFonts w:eastAsia="Calibri"/>
          <w:lang w:val="ru-RU"/>
        </w:rPr>
        <w:t xml:space="preserve">: </w:t>
      </w:r>
      <w:hyperlink r:id="rId23" w:tooltip="https://e.lanbook.com/book/151215" w:history="1">
        <w:r w:rsidRPr="00A85F84">
          <w:rPr>
            <w:rStyle w:val="af3"/>
            <w:rFonts w:eastAsia="Calibri"/>
          </w:rPr>
          <w:t>https</w:t>
        </w:r>
        <w:r w:rsidRPr="00A85F84">
          <w:rPr>
            <w:rStyle w:val="af3"/>
            <w:rFonts w:eastAsia="Calibri"/>
            <w:lang w:val="ru-RU"/>
          </w:rPr>
          <w:t>://</w:t>
        </w:r>
        <w:r w:rsidRPr="00A85F84">
          <w:rPr>
            <w:rStyle w:val="af3"/>
            <w:rFonts w:eastAsia="Calibri"/>
          </w:rPr>
          <w:t>e</w:t>
        </w:r>
        <w:r w:rsidRPr="00A85F84">
          <w:rPr>
            <w:rStyle w:val="af3"/>
            <w:rFonts w:eastAsia="Calibri"/>
            <w:lang w:val="ru-RU"/>
          </w:rPr>
          <w:t>.</w:t>
        </w:r>
        <w:r w:rsidRPr="00A85F84">
          <w:rPr>
            <w:rStyle w:val="af3"/>
            <w:rFonts w:eastAsia="Calibri"/>
          </w:rPr>
          <w:t>lanbook</w:t>
        </w:r>
        <w:r w:rsidRPr="00A85F84">
          <w:rPr>
            <w:rStyle w:val="af3"/>
            <w:rFonts w:eastAsia="Calibri"/>
            <w:lang w:val="ru-RU"/>
          </w:rPr>
          <w:t>.</w:t>
        </w:r>
        <w:r w:rsidRPr="00A85F84">
          <w:rPr>
            <w:rStyle w:val="af3"/>
            <w:rFonts w:eastAsia="Calibri"/>
          </w:rPr>
          <w:t>com</w:t>
        </w:r>
        <w:r w:rsidRPr="00A85F84">
          <w:rPr>
            <w:rStyle w:val="af3"/>
            <w:rFonts w:eastAsia="Calibri"/>
            <w:lang w:val="ru-RU"/>
          </w:rPr>
          <w:t>/</w:t>
        </w:r>
        <w:r w:rsidRPr="00A85F84">
          <w:rPr>
            <w:rStyle w:val="af3"/>
            <w:rFonts w:eastAsia="Calibri"/>
          </w:rPr>
          <w:t>book</w:t>
        </w:r>
        <w:r w:rsidRPr="00A85F84">
          <w:rPr>
            <w:rStyle w:val="af3"/>
            <w:rFonts w:eastAsia="Calibri"/>
            <w:lang w:val="ru-RU"/>
          </w:rPr>
          <w:t>/151215</w:t>
        </w:r>
      </w:hyperlink>
      <w:r w:rsidRPr="00A85F84">
        <w:rPr>
          <w:rFonts w:eastAsia="Calibri"/>
          <w:lang w:val="ru-RU"/>
        </w:rPr>
        <w:t>(дата обращения: 11.01.2021).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9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rFonts w:eastAsia="Calibri"/>
          <w:lang w:val="ru-RU"/>
        </w:rPr>
      </w:pPr>
      <w:r w:rsidRPr="00A85F84">
        <w:rPr>
          <w:rFonts w:eastAsia="Calibri"/>
          <w:bCs/>
          <w:lang w:val="ru-RU"/>
        </w:rPr>
        <w:t xml:space="preserve">Быченков, С. В. Физическая культура: учебное пособие для СПО </w:t>
      </w:r>
      <w:r w:rsidRPr="00A85F84">
        <w:rPr>
          <w:rFonts w:eastAsia="Calibri"/>
          <w:lang w:val="ru-RU"/>
        </w:rPr>
        <w:t xml:space="preserve">/ С. В. Быченков, О. В. Везеницын. — 2-е изд. — Саратов: Профобразование, Ай Пи Эр Медиа, 2018. — 122 </w:t>
      </w:r>
      <w:r w:rsidRPr="00A85F84">
        <w:rPr>
          <w:rFonts w:eastAsia="Calibri"/>
        </w:rPr>
        <w:t>c</w:t>
      </w:r>
      <w:r w:rsidRPr="00A85F84">
        <w:rPr>
          <w:rFonts w:eastAsia="Calibri"/>
          <w:lang w:val="ru-RU"/>
        </w:rPr>
        <w:t xml:space="preserve">. — </w:t>
      </w:r>
      <w:r w:rsidRPr="00A85F84">
        <w:rPr>
          <w:rFonts w:eastAsia="Calibri"/>
        </w:rPr>
        <w:t>ISBN</w:t>
      </w:r>
      <w:r w:rsidRPr="00A85F84">
        <w:rPr>
          <w:rFonts w:eastAsia="Calibri"/>
          <w:lang w:val="ru-RU"/>
        </w:rPr>
        <w:t xml:space="preserve"> 978-5-4486-0374-7, 978-5-4488-0195-2. — Текст: электронный // Электронный ресурс цифровой образовательной среды СПО </w:t>
      </w:r>
      <w:r w:rsidRPr="00A85F84">
        <w:rPr>
          <w:rFonts w:eastAsia="Calibri"/>
        </w:rPr>
        <w:t>PROF</w:t>
      </w:r>
      <w:r w:rsidRPr="00A85F84">
        <w:rPr>
          <w:rFonts w:eastAsia="Calibri"/>
          <w:lang w:val="ru-RU"/>
        </w:rPr>
        <w:t xml:space="preserve">образование: [сайт]. — </w:t>
      </w:r>
      <w:r w:rsidRPr="00A85F84">
        <w:rPr>
          <w:rFonts w:eastAsia="Calibri"/>
        </w:rPr>
        <w:t>URL</w:t>
      </w:r>
      <w:r w:rsidRPr="00A85F84">
        <w:rPr>
          <w:rFonts w:eastAsia="Calibri"/>
          <w:lang w:val="ru-RU"/>
        </w:rPr>
        <w:t xml:space="preserve">: </w:t>
      </w:r>
      <w:hyperlink r:id="rId24" w:tooltip="https://profspo.ru/books/77006" w:history="1">
        <w:r w:rsidRPr="00A85F84">
          <w:rPr>
            <w:rStyle w:val="af3"/>
            <w:rFonts w:eastAsia="Calibri"/>
          </w:rPr>
          <w:t>https</w:t>
        </w:r>
        <w:r w:rsidRPr="00A85F84">
          <w:rPr>
            <w:rStyle w:val="af3"/>
            <w:rFonts w:eastAsia="Calibri"/>
            <w:lang w:val="ru-RU"/>
          </w:rPr>
          <w:t>://</w:t>
        </w:r>
        <w:r w:rsidRPr="00A85F84">
          <w:rPr>
            <w:rStyle w:val="af3"/>
            <w:rFonts w:eastAsia="Calibri"/>
          </w:rPr>
          <w:t>profspo</w:t>
        </w:r>
        <w:r w:rsidRPr="00A85F84">
          <w:rPr>
            <w:rStyle w:val="af3"/>
            <w:rFonts w:eastAsia="Calibri"/>
            <w:lang w:val="ru-RU"/>
          </w:rPr>
          <w:t>.</w:t>
        </w:r>
        <w:r w:rsidRPr="00A85F84">
          <w:rPr>
            <w:rStyle w:val="af3"/>
            <w:rFonts w:eastAsia="Calibri"/>
          </w:rPr>
          <w:t>ru</w:t>
        </w:r>
        <w:r w:rsidRPr="00A85F84">
          <w:rPr>
            <w:rStyle w:val="af3"/>
            <w:rFonts w:eastAsia="Calibri"/>
            <w:lang w:val="ru-RU"/>
          </w:rPr>
          <w:t>/</w:t>
        </w:r>
        <w:r w:rsidRPr="00A85F84">
          <w:rPr>
            <w:rStyle w:val="af3"/>
            <w:rFonts w:eastAsia="Calibri"/>
          </w:rPr>
          <w:t>books</w:t>
        </w:r>
        <w:r w:rsidRPr="00A85F84">
          <w:rPr>
            <w:rStyle w:val="af3"/>
            <w:rFonts w:eastAsia="Calibri"/>
            <w:lang w:val="ru-RU"/>
          </w:rPr>
          <w:t>/77006</w:t>
        </w:r>
      </w:hyperlink>
    </w:p>
    <w:p w:rsidR="00407BE8" w:rsidRPr="00A85F84" w:rsidRDefault="00407BE8" w:rsidP="00A85F84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A85F84">
        <w:rPr>
          <w:rFonts w:ascii="Times New Roman" w:hAnsi="Times New Roman"/>
          <w:b/>
          <w:sz w:val="24"/>
          <w:szCs w:val="24"/>
          <w:shd w:val="clear" w:color="auto" w:fill="FFFFFF"/>
        </w:rPr>
        <w:t>3.2.3. Дополнительные источники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1. Виленский М.Я., Горшков А.Г. Физическая культура: </w:t>
      </w:r>
      <w:r w:rsidRPr="00A85F84">
        <w:rPr>
          <w:rFonts w:ascii="Times New Roman" w:hAnsi="Times New Roman"/>
          <w:bCs/>
          <w:sz w:val="24"/>
          <w:szCs w:val="24"/>
        </w:rPr>
        <w:t>учебник. – Москва: КНОРУС, 2021 – 214 с. – ISBN 978-5-406-08169-3.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2. Решетников Н.В. Физическая культура: учебник – Москва: Академия, 2018.– 176 с. – </w:t>
      </w:r>
      <w:r w:rsidRPr="00A85F84">
        <w:rPr>
          <w:rFonts w:ascii="Times New Roman" w:hAnsi="Times New Roman"/>
          <w:bCs/>
          <w:sz w:val="24"/>
          <w:szCs w:val="24"/>
        </w:rPr>
        <w:t>ISBN 978-5-4468-7250-3.</w:t>
      </w:r>
    </w:p>
    <w:p w:rsidR="00407BE8" w:rsidRPr="00A85F84" w:rsidRDefault="00407BE8" w:rsidP="00A85F84">
      <w:pPr>
        <w:shd w:val="clear" w:color="auto" w:fill="FFFFFF" w:themeFill="background1"/>
        <w:spacing w:after="0"/>
        <w:contextualSpacing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contextualSpacing/>
        <w:jc w:val="center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4. КОНТРОЛЬ И ОЦЕНКА РЕЗУЛЬТАТОВ ОСВОЕНИЯ  ДИСЦИПЛИНЫ</w:t>
      </w:r>
    </w:p>
    <w:p w:rsidR="00407BE8" w:rsidRPr="00A85F84" w:rsidRDefault="00407BE8" w:rsidP="00A85F84">
      <w:pPr>
        <w:keepNext/>
        <w:shd w:val="clear" w:color="auto" w:fill="FFFFFF" w:themeFill="background1"/>
        <w:spacing w:after="0"/>
        <w:jc w:val="both"/>
        <w:outlineLvl w:val="0"/>
        <w:rPr>
          <w:rFonts w:ascii="Times New Roman" w:hAnsi="Times New Roman"/>
          <w:b/>
          <w:bCs/>
          <w:caps/>
          <w:spacing w:val="-14"/>
        </w:rPr>
      </w:pPr>
    </w:p>
    <w:tbl>
      <w:tblPr>
        <w:tblW w:w="935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972"/>
        <w:gridCol w:w="4111"/>
        <w:gridCol w:w="2271"/>
      </w:tblGrid>
      <w:tr w:rsidR="00407BE8" w:rsidRPr="00A85F84" w:rsidTr="00101EC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c>
          <w:tcPr>
            <w:tcW w:w="9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407BE8" w:rsidRPr="00A85F84" w:rsidTr="00101EC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пользоваться средствами профилактики перенапряжения характерными для данной профессии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Выполнение упражнений, способствующих развитию группы мышц, участвующих в трудовой деятельности;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сохранение и укрепление здоровья посредством использования средств физической культуры;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поддержание уровня физической подготовленности для успешной реализации профессиональной деятельности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3E" w:rsidRPr="00A85F84" w:rsidRDefault="00397D3E" w:rsidP="00A85F8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оценка техники владения двигательными действиями, умениями и навыками;- оценка проведения комплекса оздоровительной физической культуры;- оценка уровня развития физических качеств обучающихся по приросту к исходным показателям (начало и конец учебного года);- тестирование;- проверка выполнения испытаний (тестов) и нормативов, предусмотренных Всероссийским физкультурно-спортивным комплексом "Готов к труду и обороне" (ГТО);- участие в спортивных соревнованиях различного уровня;- зачёт;- дифференцированный зачёт. </w:t>
            </w:r>
          </w:p>
          <w:p w:rsidR="00407BE8" w:rsidRPr="00A85F84" w:rsidRDefault="00407BE8" w:rsidP="00A85F84">
            <w:pPr>
              <w:keepNext/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aps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9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основы здорового образа жизни;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условия профессиональной деятельности и зоны риска физического здоровья для профессии;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Перечисление физических упражнений, направленных на развитие и совершенствование профессионально важных физических качеств и двигательных навыков;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перечисление критериев здоровья человека;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характеристика неблагоприятных гигиенических производственных факторов труда;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перечисление форм и методов совершенствования психофизиологических функций организма необходимых для успешного освоения профессии;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представление о взаимосвязи физической культуры и получаемой профессии;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представление о профессиональных заболеваниях;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представление о медико-гигиенических средствах восстановления организма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Тестирование</w:t>
            </w:r>
          </w:p>
          <w:p w:rsidR="00397D3E" w:rsidRPr="00A85F84" w:rsidRDefault="00397D3E" w:rsidP="00A85F84">
            <w:pPr>
              <w:keepNext/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ap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оценка знаний обучающихся по дисциплине;- тестирование;- проверка портфолио спортивных </w:t>
            </w:r>
            <w:r w:rsidRPr="00A85F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достижений;- проверка сообщений;- проверка дневника самоконтроля;- дифференцированны зачёт</w:t>
            </w:r>
          </w:p>
        </w:tc>
      </w:tr>
      <w:tr w:rsidR="00397D3E" w:rsidRPr="00A85F84" w:rsidTr="00101EC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3E" w:rsidRPr="00A85F84" w:rsidRDefault="00397D3E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3E" w:rsidRPr="00A85F84" w:rsidRDefault="00397D3E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D3E" w:rsidRPr="00A85F84" w:rsidRDefault="00397D3E" w:rsidP="00A85F84">
            <w:pPr>
              <w:keepNext/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</w:rPr>
        <w:sectPr w:rsidR="00407BE8" w:rsidRPr="00A85F84" w:rsidSect="00101EC6">
          <w:footerReference w:type="default" r:id="rId25"/>
          <w:pgSz w:w="11906" w:h="16838"/>
          <w:pgMar w:top="1134" w:right="851" w:bottom="1134" w:left="1701" w:header="0" w:footer="709" w:gutter="0"/>
          <w:cols w:space="1701"/>
          <w:docGrid w:linePitch="360"/>
        </w:sectPr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  <w:lang w:val="ru-RU"/>
        </w:rPr>
      </w:pPr>
      <w:r w:rsidRPr="00A85F84">
        <w:rPr>
          <w:b/>
          <w:bCs/>
          <w:lang w:val="ru-RU"/>
        </w:rPr>
        <w:lastRenderedPageBreak/>
        <w:t>Приложение 3.5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</w:pPr>
      <w:r w:rsidRPr="00A85F84">
        <w:rPr>
          <w:rFonts w:ascii="Times New Roman" w:hAnsi="Times New Roman"/>
          <w:bCs/>
          <w:sz w:val="24"/>
          <w:szCs w:val="24"/>
        </w:rPr>
        <w:t>к ПООП-П по профессии</w:t>
      </w:r>
      <w:r w:rsidRPr="00A85F84">
        <w:rPr>
          <w:rFonts w:ascii="Times New Roman" w:hAnsi="Times New Roman"/>
          <w:bCs/>
          <w:i/>
          <w:sz w:val="24"/>
          <w:szCs w:val="24"/>
        </w:rPr>
        <w:br/>
      </w:r>
      <w:r w:rsidR="00101EC6" w:rsidRPr="00A85F84">
        <w:rPr>
          <w:rFonts w:ascii="Times New Roman" w:hAnsi="Times New Roman"/>
          <w:sz w:val="24"/>
          <w:szCs w:val="24"/>
        </w:rPr>
        <w:t xml:space="preserve">08.01.27 </w:t>
      </w:r>
      <w:r w:rsidRPr="00A85F84">
        <w:rPr>
          <w:rFonts w:ascii="Times New Roman" w:hAnsi="Times New Roman"/>
          <w:sz w:val="24"/>
          <w:szCs w:val="24"/>
        </w:rPr>
        <w:t xml:space="preserve">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407BE8" w:rsidRPr="00A85F84" w:rsidRDefault="00101EC6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 xml:space="preserve">«СГ.05 </w:t>
      </w:r>
      <w:r w:rsidR="00407BE8" w:rsidRPr="00A85F84">
        <w:rPr>
          <w:rFonts w:ascii="Times New Roman" w:hAnsi="Times New Roman"/>
          <w:b/>
          <w:iCs/>
          <w:sz w:val="24"/>
          <w:szCs w:val="24"/>
        </w:rPr>
        <w:t>ОСНОВЫ БЕРЕЖЛИВОГО ПРОИЗВОДСТВА»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/>
          <w:sz w:val="20"/>
          <w:szCs w:val="20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2022г.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11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11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11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11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12"/>
        </w:num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101EC6" w:rsidRPr="00A85F84" w:rsidRDefault="00101EC6" w:rsidP="00A85F84">
      <w:pPr>
        <w:pStyle w:val="afff7"/>
        <w:shd w:val="clear" w:color="auto" w:fill="FFFFFF" w:themeFill="background1"/>
        <w:spacing w:after="0"/>
        <w:ind w:left="720"/>
        <w:jc w:val="center"/>
        <w:rPr>
          <w:b/>
          <w:iCs/>
        </w:rPr>
      </w:pPr>
      <w:r w:rsidRPr="00A85F84">
        <w:rPr>
          <w:b/>
          <w:iCs/>
        </w:rPr>
        <w:t>«СГ.05 ОСНОВЫ БЕРЕЖЛИВОГО ПРОИЗВОДСТВА»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Дисциплина «</w:t>
      </w:r>
      <w:r w:rsidR="00101EC6" w:rsidRPr="00A85F84">
        <w:rPr>
          <w:rFonts w:ascii="Times New Roman" w:hAnsi="Times New Roman"/>
          <w:sz w:val="24"/>
          <w:szCs w:val="24"/>
        </w:rPr>
        <w:t xml:space="preserve">СГ.05 </w:t>
      </w:r>
      <w:r w:rsidRPr="00A85F84">
        <w:rPr>
          <w:rFonts w:ascii="Times New Roman" w:hAnsi="Times New Roman"/>
          <w:sz w:val="24"/>
          <w:szCs w:val="24"/>
        </w:rPr>
        <w:t xml:space="preserve">Основы бережливого производства» является обязательной частью социально-гуманитарного цикла ПООП-П в соответствии с ФГОС СПО по </w:t>
      </w:r>
      <w:r w:rsidRPr="00A85F84">
        <w:rPr>
          <w:rFonts w:ascii="Times New Roman" w:hAnsi="Times New Roman"/>
          <w:color w:val="000000"/>
          <w:sz w:val="24"/>
          <w:szCs w:val="24"/>
        </w:rPr>
        <w:t>профессии</w:t>
      </w:r>
      <w:r w:rsidRPr="00A85F84">
        <w:rPr>
          <w:rFonts w:ascii="Times New Roman" w:hAnsi="Times New Roman"/>
          <w:sz w:val="24"/>
          <w:szCs w:val="24"/>
        </w:rPr>
        <w:t xml:space="preserve"> 08.01.27 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03, ОК 04, ОК 07</w:t>
      </w:r>
      <w:r w:rsidRPr="00A85F84">
        <w:rPr>
          <w:rFonts w:ascii="Times New Roman" w:hAnsi="Times New Roman"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25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589"/>
        <w:gridCol w:w="3764"/>
        <w:gridCol w:w="3905"/>
      </w:tblGrid>
      <w:tr w:rsidR="00407BE8" w:rsidRPr="00A85F84" w:rsidTr="00101EC6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E90" w:rsidRPr="00A85F84" w:rsidRDefault="00651E9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07.02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ab/>
              <w:t>основные ресурсы, задействованные в профессиональной деятельности;</w:t>
            </w:r>
          </w:p>
          <w:p w:rsidR="00651E90" w:rsidRPr="00A85F84" w:rsidRDefault="00651E9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 03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ab/>
              <w:t>пути обеспечения ресурсосбережения;</w:t>
            </w:r>
          </w:p>
          <w:p w:rsidR="00651E90" w:rsidRPr="00A85F84" w:rsidRDefault="00651E9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 04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ab/>
              <w:t>принципы бережливого производства;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принципы и методы бережливого производства в своей профессиональной деятельности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понятия, принципы и методы бережливого производства</w:t>
            </w:r>
          </w:p>
        </w:tc>
      </w:tr>
    </w:tbl>
    <w:p w:rsidR="00D40F8E" w:rsidRPr="00A85F84" w:rsidRDefault="00D40F8E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D40F8E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Дисциплинарные результаты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Уд 1</w:t>
      </w:r>
      <w:r w:rsidRPr="00A85F84">
        <w:rPr>
          <w:rFonts w:ascii="Calibri" w:eastAsia="Times New Roman" w:hAnsi="Calibri" w:cs="Times New Roman"/>
          <w:color w:val="000000"/>
        </w:rPr>
        <w:tab/>
        <w:t>систематизировать и обобщать первичные статистические данные, характеризующие основные результаты функционирования промышленности РФ;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Уд 2</w:t>
      </w:r>
      <w:r w:rsidRPr="00A85F84">
        <w:rPr>
          <w:rFonts w:ascii="Calibri" w:eastAsia="Times New Roman" w:hAnsi="Calibri" w:cs="Times New Roman"/>
          <w:color w:val="000000"/>
        </w:rPr>
        <w:tab/>
        <w:t>планировать, организовывать, картировать поток создания ценности продукции;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Уд 3</w:t>
      </w:r>
      <w:r w:rsidRPr="00A85F84">
        <w:rPr>
          <w:rFonts w:ascii="Calibri" w:eastAsia="Times New Roman" w:hAnsi="Calibri" w:cs="Times New Roman"/>
          <w:color w:val="000000"/>
        </w:rPr>
        <w:tab/>
        <w:t>анализировать явления и процессы в организации с точки зрения концепции бережливого производства;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Уд 4</w:t>
      </w:r>
      <w:r w:rsidRPr="00A85F84">
        <w:rPr>
          <w:rFonts w:ascii="Calibri" w:eastAsia="Times New Roman" w:hAnsi="Calibri" w:cs="Times New Roman"/>
          <w:color w:val="000000"/>
        </w:rPr>
        <w:tab/>
        <w:t>применять следующие методы и инструменты бережливого производства: систему 5S, систему TPM,  метод кайдзен, систему SMED, визуальное управление,  канбан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Уд 5</w:t>
      </w:r>
      <w:r w:rsidRPr="00A85F84">
        <w:rPr>
          <w:rFonts w:ascii="Calibri" w:eastAsia="Times New Roman" w:hAnsi="Calibri" w:cs="Times New Roman"/>
          <w:color w:val="000000"/>
        </w:rPr>
        <w:tab/>
        <w:t>обосновывать выбор методов и инструментов бережливого производства для сокращения/ликвидации разных видов потерь на производстве;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Уд 6</w:t>
      </w:r>
      <w:r w:rsidRPr="00A85F84">
        <w:rPr>
          <w:rFonts w:ascii="Calibri" w:eastAsia="Times New Roman" w:hAnsi="Calibri" w:cs="Times New Roman"/>
          <w:color w:val="000000"/>
        </w:rPr>
        <w:tab/>
        <w:t>применять алгоритм внедрения инструментов бережливого производства в хозяйственную деятельность промышленных предприятий.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Дз 1</w:t>
      </w:r>
      <w:r w:rsidRPr="00A85F84">
        <w:rPr>
          <w:rFonts w:ascii="Calibri" w:eastAsia="Times New Roman" w:hAnsi="Calibri" w:cs="Times New Roman"/>
          <w:color w:val="000000"/>
        </w:rPr>
        <w:tab/>
        <w:t>содержание и формы бережливого производства;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Дз 2</w:t>
      </w:r>
      <w:r w:rsidRPr="00A85F84">
        <w:rPr>
          <w:rFonts w:ascii="Calibri" w:eastAsia="Times New Roman" w:hAnsi="Calibri" w:cs="Times New Roman"/>
          <w:color w:val="000000"/>
        </w:rPr>
        <w:tab/>
        <w:t>основные методы организации промышленного производства на основе бережливого</w:t>
      </w:r>
      <w:r w:rsidRPr="00A85F84">
        <w:rPr>
          <w:rFonts w:ascii="Calibri" w:eastAsia="Times New Roman" w:hAnsi="Calibri" w:cs="Times New Roman"/>
          <w:color w:val="000000"/>
        </w:rPr>
        <w:br/>
        <w:t>производства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Дз 3</w:t>
      </w:r>
      <w:r w:rsidRPr="00A85F84">
        <w:rPr>
          <w:rFonts w:ascii="Calibri" w:eastAsia="Times New Roman" w:hAnsi="Calibri" w:cs="Times New Roman"/>
          <w:color w:val="000000"/>
        </w:rPr>
        <w:tab/>
        <w:t>принципы, методы и инструменты бережливого производства;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lastRenderedPageBreak/>
        <w:t>Дз 4</w:t>
      </w:r>
      <w:r w:rsidRPr="00A85F84">
        <w:rPr>
          <w:rFonts w:ascii="Calibri" w:eastAsia="Times New Roman" w:hAnsi="Calibri" w:cs="Times New Roman"/>
          <w:color w:val="000000"/>
        </w:rPr>
        <w:tab/>
        <w:t>методы и инструменты построения карты текущих и будущих потоков создания ценности;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Дз 5</w:t>
      </w:r>
      <w:r w:rsidRPr="00A85F84">
        <w:rPr>
          <w:rFonts w:ascii="Calibri" w:eastAsia="Times New Roman" w:hAnsi="Calibri" w:cs="Times New Roman"/>
          <w:color w:val="000000"/>
        </w:rPr>
        <w:tab/>
        <w:t>виды потерь на производстве;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Дз 6</w:t>
      </w:r>
      <w:r w:rsidRPr="00A85F84">
        <w:rPr>
          <w:rFonts w:ascii="Calibri" w:eastAsia="Times New Roman" w:hAnsi="Calibri" w:cs="Times New Roman"/>
          <w:color w:val="000000"/>
        </w:rPr>
        <w:tab/>
        <w:t>алгоритм внедрения инструментов бережливого производства в хозяйственную деятельность промышленных предприятий;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Дз 7</w:t>
      </w:r>
      <w:r w:rsidRPr="00A85F84">
        <w:rPr>
          <w:rFonts w:ascii="Calibri" w:eastAsia="Times New Roman" w:hAnsi="Calibri" w:cs="Times New Roman"/>
          <w:color w:val="000000"/>
        </w:rPr>
        <w:tab/>
        <w:t>принципы визуального управления в концепции бережливого производства;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Дз 8</w:t>
      </w:r>
      <w:r w:rsidRPr="00A85F84">
        <w:rPr>
          <w:rFonts w:ascii="Calibri" w:eastAsia="Times New Roman" w:hAnsi="Calibri" w:cs="Times New Roman"/>
          <w:color w:val="000000"/>
        </w:rPr>
        <w:tab/>
        <w:t>формы визуального управления на производственном участке;</w:t>
      </w:r>
    </w:p>
    <w:p w:rsidR="00D40F8E" w:rsidRPr="00A85F84" w:rsidRDefault="00D40F8E" w:rsidP="00A85F84">
      <w:pPr>
        <w:shd w:val="clear" w:color="auto" w:fill="FFFFFF" w:themeFill="background1"/>
        <w:tabs>
          <w:tab w:val="left" w:pos="1408"/>
        </w:tabs>
        <w:spacing w:after="0" w:line="240" w:lineRule="auto"/>
        <w:ind w:left="108"/>
        <w:rPr>
          <w:rFonts w:ascii="Calibri" w:eastAsia="Times New Roman" w:hAnsi="Calibri" w:cs="Times New Roman"/>
          <w:color w:val="000000"/>
        </w:rPr>
      </w:pPr>
      <w:r w:rsidRPr="00A85F84">
        <w:rPr>
          <w:rFonts w:ascii="Calibri" w:eastAsia="Times New Roman" w:hAnsi="Calibri" w:cs="Times New Roman"/>
          <w:color w:val="000000"/>
        </w:rPr>
        <w:t>Дз 9</w:t>
      </w:r>
      <w:r w:rsidRPr="00A85F84">
        <w:rPr>
          <w:rFonts w:ascii="Calibri" w:eastAsia="Times New Roman" w:hAnsi="Calibri" w:cs="Times New Roman"/>
          <w:color w:val="000000"/>
        </w:rPr>
        <w:tab/>
        <w:t>типы стандартов на производстве.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</w:pPr>
      <w:r w:rsidRPr="00A85F84">
        <w:rPr>
          <w:rFonts w:ascii="Times New Roman" w:hAnsi="Times New Roman"/>
          <w:b/>
          <w:sz w:val="24"/>
          <w:szCs w:val="24"/>
        </w:rPr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Объем образовательной программы  дисциплины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36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336"/>
        </w:trPr>
        <w:tc>
          <w:tcPr>
            <w:tcW w:w="9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</w:pPr>
            <w:r w:rsidRPr="00A85F84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18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лабораторные работы</w:t>
            </w:r>
            <w:r w:rsidRPr="00A85F84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-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16</w:t>
            </w:r>
          </w:p>
        </w:tc>
      </w:tr>
      <w:tr w:rsidR="00407BE8" w:rsidRPr="00A85F84" w:rsidTr="00101EC6">
        <w:trPr>
          <w:trHeight w:val="267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</w:tr>
      <w:tr w:rsidR="00407BE8" w:rsidRPr="00A85F84" w:rsidTr="00101EC6">
        <w:trPr>
          <w:trHeight w:val="331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/>
              </w:rPr>
            </w:pPr>
            <w:r w:rsidRPr="00A85F84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20"/>
        <w:sectPr w:rsidR="00407BE8" w:rsidRPr="00A85F84">
          <w:pgSz w:w="11906" w:h="16838"/>
          <w:pgMar w:top="1134" w:right="850" w:bottom="284" w:left="1701" w:header="0" w:footer="0" w:gutter="0"/>
          <w:cols w:space="720"/>
          <w:docGrid w:linePitch="360"/>
        </w:sectPr>
      </w:pPr>
      <w:r w:rsidRPr="00A85F84">
        <w:rPr>
          <w:rFonts w:ascii="Times New Roman" w:hAnsi="Times New Roman"/>
          <w:b/>
          <w:i/>
        </w:rPr>
        <w:t>.</w:t>
      </w: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 xml:space="preserve">2.2. Тематический план и содержание дисциплины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6800"/>
        <w:gridCol w:w="2146"/>
        <w:gridCol w:w="1650"/>
        <w:gridCol w:w="1668"/>
      </w:tblGrid>
      <w:tr w:rsidR="00407BE8" w:rsidRPr="00A85F84" w:rsidTr="00101EC6">
        <w:trPr>
          <w:trHeight w:val="20"/>
          <w:jc w:val="center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У/З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Cs/>
              </w:rPr>
              <w:t>1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Cs/>
              </w:rPr>
              <w:t>2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Cs/>
              </w:rPr>
              <w:t>3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Раздел 1. Основы бережливого производства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1.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Основные понятия и принципы бережливого производства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 xml:space="preserve">1. История появления бережливого производства, производственная система </w:t>
            </w:r>
            <w:r w:rsidRPr="00A85F84">
              <w:rPr>
                <w:rFonts w:ascii="Times New Roman" w:hAnsi="Times New Roman"/>
                <w:bCs/>
                <w:lang w:val="en-US"/>
              </w:rPr>
              <w:t>Toyota</w:t>
            </w:r>
            <w:r w:rsidRPr="00A85F84">
              <w:rPr>
                <w:rFonts w:ascii="Times New Roman" w:hAnsi="Times New Roman"/>
                <w:bCs/>
              </w:rPr>
              <w:t>, потери, основные принципы бережливого производства, методы бережливого производства, кайдзен-блиц, инструменты бережливого производства, этапы внедрения.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>4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Разработка потока создания ценностей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 xml:space="preserve">1. Управление потоками создания ценности, карта потока создания ценностей,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2. Диаграмма «спагетти»,  вытягивание, производство в ячейках, система «шодзинка»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Практическое занятие № 1. Построение карты текущего состояния потока создания ценности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</w:rPr>
              <w:t>Практическое занятие № 2. Разработка схемы размещения оборудования. Фабрика процессов.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Практическое занятие № 3. Построение карты будущего состояния потока создания ценности.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Системы управления материальными потоками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1. Выталкивающая система управления, Вытягивающая система управления.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2. Характеристика системы «Точно вовремя»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Практическое занятие № 4. Сравнение систем управления материальными потоками. Составить таблицу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Система 5</w:t>
            </w:r>
            <w:r w:rsidRPr="00A85F84">
              <w:rPr>
                <w:rFonts w:ascii="Times New Roman" w:hAnsi="Times New Roman"/>
                <w:bCs/>
                <w:lang w:val="en-US"/>
              </w:rPr>
              <w:t>S</w:t>
            </w:r>
            <w:r w:rsidRPr="00A85F84">
              <w:rPr>
                <w:rFonts w:ascii="Times New Roman" w:hAnsi="Times New Roman"/>
                <w:bCs/>
              </w:rPr>
              <w:t xml:space="preserve"> и визуальное </w:t>
            </w:r>
            <w:r w:rsidRPr="00A85F84">
              <w:rPr>
                <w:rFonts w:ascii="Times New Roman" w:hAnsi="Times New Roman"/>
                <w:bCs/>
              </w:rPr>
              <w:lastRenderedPageBreak/>
              <w:t>управление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Дидактические единицы, содержание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1. Система 5</w:t>
            </w:r>
            <w:r w:rsidRPr="00A85F84">
              <w:rPr>
                <w:rFonts w:ascii="Times New Roman" w:hAnsi="Times New Roman"/>
                <w:bCs/>
                <w:lang w:val="en-US"/>
              </w:rPr>
              <w:t>S</w:t>
            </w:r>
            <w:r w:rsidRPr="00A85F84">
              <w:rPr>
                <w:rFonts w:ascii="Times New Roman" w:hAnsi="Times New Roman"/>
                <w:bCs/>
              </w:rPr>
              <w:t>, сущность, цели, этапы.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2. Визуальное управление, оконтуривание, цветовая маркировка, метод дорожных знаков, маркировка краской, метод «Было – Стало», графические рабочие инструкции, андон, ключевые показатели, информационная доска, разметка, фотографии.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Практическое занятие № 5. Разработка графических рабочих инструкций.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</w:rPr>
              <w:t>Практическое занятие № 6. Создание информационной доски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Система «Канбан»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1. Категории системы «Канбан», функции, виды, канбан производства, канбан отбора, ящик хейдзукнка.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</w:rPr>
              <w:t>Практическое занятие № 7. Создание сигнальных карточек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Система бездефектного изготовления продукции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1. Правила «пять не», причины дефектов, четыре элемента системы, метод дзидока и его инструменты, кружок контроля качества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Стандартизированная работа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07.02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1. Стандартизация, документы в области стандартизации, виды стандартов, стандартизированная работа, её составляющие, показатели и этапы внедрения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Разработка проекта по теме «Бережливое производство»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/>
              </w:rPr>
              <w:t xml:space="preserve">Промежуточная аттестация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jc w:val="both"/>
        <w:rPr>
          <w:i/>
        </w:rPr>
        <w:sectPr w:rsidR="00407BE8" w:rsidRPr="00A85F84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Cs/>
          <w:sz w:val="24"/>
          <w:szCs w:val="24"/>
        </w:rPr>
        <w:t>3.1. Для реализации программы 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Cs/>
          <w:sz w:val="24"/>
          <w:szCs w:val="24"/>
        </w:rPr>
        <w:t>Кабинет «Кластер»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A85F84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профессии 08.01.27 «Мастер общестроительных работ»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 </w:t>
      </w:r>
      <w:r w:rsidRPr="00A85F84">
        <w:rPr>
          <w:rFonts w:ascii="Times New Roman" w:hAnsi="Times New Roman"/>
          <w:sz w:val="24"/>
          <w:szCs w:val="24"/>
        </w:rPr>
        <w:t>Вялов, А. В. Бережливое производство : учеб. пособие / А. В. Вялов. – Комсомольск-на-Амуре : ФГБОУ ВПО «КнАГТУ», 2014. – 100 с.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 </w:t>
      </w:r>
      <w:hyperlink r:id="rId26" w:tooltip="https://rosuchebnik.ru/upload/iblock/d8e/d8e47b1150ec0399b534a2c2b36f682e.pdf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https://rosuchebnik.ru/upload/iblock/d8e/d8e47b1150ec0399b534a2c2b36f682e.pdf</w:t>
        </w:r>
      </w:hyperlink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  ДИСЦИПЛИНЫ</w:t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3346"/>
        <w:gridCol w:w="2881"/>
        <w:gridCol w:w="3344"/>
      </w:tblGrid>
      <w:tr w:rsidR="00407BE8" w:rsidRPr="00A85F84" w:rsidTr="00A85F84">
        <w:trPr>
          <w:trHeight w:val="20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A85F84">
        <w:trPr>
          <w:trHeight w:val="20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Знать 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теоретические основы бережливого производства:  цели задачи, основные принципы и философию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и формы бережливого производства;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методы организации промышленного производства на основе бережливого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производства"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принципы, методы и инструменты бережливого производства;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методы и инструменты построения карты текущих и будущих потоков создания ценности;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виды потерь на производстве;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алгоритм внедрения инструментов бережливого производства в хозяйственную деятельность промышленных предприятий;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визуального управления в концепции бережливого производства;</w:t>
            </w:r>
          </w:p>
          <w:p w:rsidR="00E93A7D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формы визуального управления на производственном участке;</w:t>
            </w:r>
          </w:p>
          <w:p w:rsidR="00407BE8" w:rsidRPr="00A85F84" w:rsidRDefault="00E93A7D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типы стандартов на производстве.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знание теоретических основ бережливого производства: целей, задач, основных принципов и философии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знание содержания и форм бережливого производства;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"Демонстрирует знание основных методов организации промышленного производства на основе бережливого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производства"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знание принципов, методов и инструментов бережливого производства;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знание методов и инструментов построения карты текущих и будущих потоков создания ценности;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знание видов потерь на производстве;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знание алгоритмов внедрения инструментов бережливого производства в хозяйственную деятельность промышленных предприятий;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знание принципов визуального управления в концепции бережливого производства;</w:t>
            </w:r>
          </w:p>
          <w:p w:rsidR="00E93A7D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знание форм визуального управления на производственном участке;</w:t>
            </w:r>
          </w:p>
          <w:p w:rsidR="00407BE8" w:rsidRPr="00A85F84" w:rsidRDefault="00E93A7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типов стандартов на производстве.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Устный опрос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Письменный опрос в форме тестирования.</w:t>
            </w:r>
          </w:p>
        </w:tc>
      </w:tr>
      <w:tr w:rsidR="00407BE8" w:rsidRPr="00A85F84" w:rsidTr="00A85F84">
        <w:trPr>
          <w:trHeight w:val="20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Уметь </w:t>
            </w:r>
          </w:p>
          <w:p w:rsidR="008F7A4B" w:rsidRPr="00A85F84" w:rsidRDefault="008F7A4B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систематизировать и обобщать первичные статистические данные, характеризующие основные результаты функционирования промышленности РФ;</w:t>
            </w:r>
          </w:p>
          <w:p w:rsidR="008F7A4B" w:rsidRPr="00A85F84" w:rsidRDefault="008F7A4B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планировать, организовывать, картировать поток создания ценности продукции;</w:t>
            </w:r>
          </w:p>
          <w:p w:rsidR="008F7A4B" w:rsidRPr="00A85F84" w:rsidRDefault="008F7A4B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анализировать явления и процессы в организации с точки зрения концепции бережливого производства;</w:t>
            </w:r>
          </w:p>
          <w:p w:rsidR="008F7A4B" w:rsidRPr="00A85F84" w:rsidRDefault="008F7A4B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следующие методы и инструменты бережливого производства: систему 5S, систему TPM,  метод кайдзен, систему SMED, визуальное управление,  канбан</w:t>
            </w:r>
          </w:p>
          <w:p w:rsidR="008F7A4B" w:rsidRPr="00A85F84" w:rsidRDefault="008F7A4B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обосновывать выбор методов и инструментов бережливого производства для сокращения/ликвидации разных видов потерь на производстве;</w:t>
            </w:r>
          </w:p>
          <w:p w:rsidR="00407BE8" w:rsidRPr="00A85F84" w:rsidRDefault="008F7A4B" w:rsidP="00A85F84">
            <w:pPr>
              <w:shd w:val="clear" w:color="auto" w:fill="FFFFFF" w:themeFill="background1"/>
              <w:tabs>
                <w:tab w:val="left" w:pos="4657"/>
              </w:tabs>
              <w:spacing w:after="0" w:line="240" w:lineRule="auto"/>
              <w:ind w:left="113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алгоритм внедрения инструментов бережливого производства в хозяйственную деятельность промышленных предприятий.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F7A4B" w:rsidRPr="00A85F84" w:rsidRDefault="008F7A4B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Демонстрирует умение систематизировать и обобщать первичные статистические данные, характеризующие основные результаты функционирования промышленности РФ;</w:t>
            </w:r>
          </w:p>
          <w:p w:rsidR="008F7A4B" w:rsidRPr="00A85F84" w:rsidRDefault="008F7A4B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Демонстрирует умение планировать, организовывать, картировать поток создания ценности продукции;</w:t>
            </w:r>
          </w:p>
          <w:p w:rsidR="008F7A4B" w:rsidRPr="00A85F84" w:rsidRDefault="008F7A4B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Демонстрирует умение анализировать явления и процессы в организации с точки зрения концепции бережливого производства;</w:t>
            </w:r>
          </w:p>
          <w:p w:rsidR="008F7A4B" w:rsidRPr="00A85F84" w:rsidRDefault="008F7A4B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Демонстрирует умение применять следующие методы и инструменты бережливого производства: систему 5S, систему TPM,  метод кайдзен, систему SMED, визуальное управление,  канбан</w:t>
            </w:r>
          </w:p>
          <w:p w:rsidR="008F7A4B" w:rsidRPr="00A85F84" w:rsidRDefault="008F7A4B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Демонстрирует умение обосновывать выбор методов и инструментов бережливого производства для сокращения/ликвидации разных видов потерь на производстве;</w:t>
            </w:r>
          </w:p>
          <w:p w:rsidR="00407BE8" w:rsidRPr="00A85F84" w:rsidRDefault="008F7A4B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Демонстрирует умение применять алгоритм внедрения инструментов бережливого производства в хозяйственную деятельность промышленных предприятий.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Наблюдение и оценивание выполнения</w:t>
            </w:r>
            <w:r w:rsidR="00A85F84">
              <w:rPr>
                <w:rFonts w:ascii="Times New Roman" w:hAnsi="Times New Roman"/>
                <w:sz w:val="24"/>
                <w:szCs w:val="24"/>
              </w:rPr>
              <w:t xml:space="preserve"> практических</w:t>
            </w:r>
            <w:r w:rsidR="00E93A7D" w:rsidRPr="00A85F84">
              <w:rPr>
                <w:rFonts w:ascii="Times New Roman" w:hAnsi="Times New Roman"/>
                <w:sz w:val="24"/>
                <w:szCs w:val="24"/>
                <w:shd w:val="clear" w:color="auto" w:fill="FFFF00"/>
              </w:rPr>
              <w:t xml:space="preserve">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работ, защиты проекта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i/>
          <w:sz w:val="20"/>
          <w:szCs w:val="48"/>
          <w:vertAlign w:val="superscript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  <w:lang w:val="ru-RU"/>
        </w:rPr>
      </w:pPr>
      <w:r w:rsidRPr="00A85F84">
        <w:rPr>
          <w:b/>
          <w:bCs/>
          <w:lang w:val="ru-RU"/>
        </w:rPr>
        <w:t>Приложение 3.6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 xml:space="preserve">к ПООП-П по профессии </w:t>
      </w:r>
    </w:p>
    <w:p w:rsidR="00407BE8" w:rsidRPr="00A85F84" w:rsidRDefault="00101EC6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08.01.27 </w:t>
      </w:r>
      <w:r w:rsidR="00407BE8"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right"/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Cs/>
          <w:sz w:val="28"/>
          <w:szCs w:val="28"/>
        </w:rPr>
      </w:pPr>
      <w:r w:rsidRPr="00A85F84">
        <w:rPr>
          <w:rFonts w:ascii="Times New Roman" w:hAnsi="Times New Roman"/>
          <w:b/>
          <w:iCs/>
          <w:sz w:val="28"/>
          <w:szCs w:val="28"/>
        </w:rPr>
        <w:t>«</w:t>
      </w:r>
      <w:r w:rsidRPr="00A85F8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ОП.01 ОСНОВЫ СТРОИТЕЛЬНОГО ЧЕРЧЕНИЯ</w:t>
      </w:r>
      <w:r w:rsidRPr="00A85F84">
        <w:rPr>
          <w:rFonts w:ascii="Times New Roman" w:hAnsi="Times New Roman"/>
          <w:b/>
          <w:iCs/>
          <w:sz w:val="28"/>
          <w:szCs w:val="28"/>
        </w:rPr>
        <w:t>»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1418"/>
      </w:tblGrid>
      <w:tr w:rsidR="00407BE8" w:rsidRPr="00A85F84" w:rsidTr="00101EC6">
        <w:tc>
          <w:tcPr>
            <w:tcW w:w="7938" w:type="dxa"/>
          </w:tcPr>
          <w:p w:rsidR="00407BE8" w:rsidRPr="00A85F84" w:rsidRDefault="00407BE8" w:rsidP="00A85F84">
            <w:pPr>
              <w:numPr>
                <w:ilvl w:val="0"/>
                <w:numId w:val="14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418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938" w:type="dxa"/>
          </w:tcPr>
          <w:p w:rsidR="00407BE8" w:rsidRPr="00A85F84" w:rsidRDefault="00407BE8" w:rsidP="00A85F84">
            <w:pPr>
              <w:numPr>
                <w:ilvl w:val="0"/>
                <w:numId w:val="14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14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418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938" w:type="dxa"/>
          </w:tcPr>
          <w:p w:rsidR="00407BE8" w:rsidRPr="00A85F84" w:rsidRDefault="00407BE8" w:rsidP="00A85F84">
            <w:pPr>
              <w:numPr>
                <w:ilvl w:val="0"/>
                <w:numId w:val="14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15"/>
        </w:num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407BE8" w:rsidRPr="00A85F84" w:rsidRDefault="00101EC6" w:rsidP="00A85F84">
      <w:pPr>
        <w:shd w:val="clear" w:color="auto" w:fill="FFFFFF" w:themeFill="background1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«ОП.01 </w:t>
      </w:r>
      <w:r w:rsidRPr="00A85F8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ОСНОВЫ СТРОИТЕЛЬНОГО ЧЕРЧЕНИЯ</w:t>
      </w:r>
      <w:r w:rsidRPr="00A85F84">
        <w:rPr>
          <w:rFonts w:ascii="Times New Roman" w:hAnsi="Times New Roman"/>
          <w:b/>
          <w:sz w:val="24"/>
          <w:szCs w:val="24"/>
        </w:rPr>
        <w:t>»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center"/>
        <w:rPr>
          <w:rFonts w:ascii="Times New Roman" w:hAnsi="Times New Roman"/>
          <w:sz w:val="24"/>
          <w:szCs w:val="24"/>
          <w:vertAlign w:val="superscript"/>
        </w:rPr>
      </w:pP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Дисциплина «</w:t>
      </w:r>
      <w:r w:rsidRPr="00A85F84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ОП.01 Основы строительного черчения</w:t>
      </w:r>
      <w:r w:rsidRPr="00A85F84">
        <w:rPr>
          <w:rFonts w:ascii="Times New Roman" w:hAnsi="Times New Roman"/>
          <w:sz w:val="24"/>
          <w:szCs w:val="24"/>
        </w:rPr>
        <w:t xml:space="preserve">» является обязательной частью </w:t>
      </w:r>
      <w:r w:rsidRPr="00A85F84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междисциплинарного модуля «МД</w:t>
      </w:r>
      <w:r w:rsidR="00101EC6" w:rsidRPr="00A85F84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М</w:t>
      </w:r>
      <w:r w:rsidRPr="00A85F84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.01 </w:t>
      </w:r>
      <w:r w:rsidRPr="00A85F84">
        <w:rPr>
          <w:rFonts w:ascii="Times New Roman" w:hAnsi="Times New Roman"/>
          <w:bCs/>
          <w:sz w:val="24"/>
          <w:szCs w:val="24"/>
        </w:rPr>
        <w:t>Основы строительства</w:t>
      </w:r>
      <w:r w:rsidRPr="00A85F84">
        <w:rPr>
          <w:rFonts w:ascii="Times New Roman" w:hAnsi="Times New Roman"/>
          <w:sz w:val="24"/>
          <w:szCs w:val="24"/>
        </w:rPr>
        <w:t xml:space="preserve">» обязательного профессионального блока ПООП-П в соответствии с ФГОС СПО по </w:t>
      </w:r>
      <w:r w:rsidRPr="00A85F84">
        <w:rPr>
          <w:rFonts w:ascii="Times New Roman" w:hAnsi="Times New Roman"/>
          <w:color w:val="000000"/>
          <w:sz w:val="24"/>
          <w:szCs w:val="24"/>
        </w:rPr>
        <w:t xml:space="preserve">профессии </w:t>
      </w: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08.01.27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</w:t>
      </w:r>
      <w:r w:rsidRPr="00A85F84">
        <w:rPr>
          <w:rFonts w:ascii="Times New Roman" w:hAnsi="Times New Roman"/>
          <w:color w:val="000000" w:themeColor="text1"/>
          <w:sz w:val="24"/>
          <w:szCs w:val="24"/>
        </w:rPr>
        <w:t>ОК 01, ОК 02, ОК 05, ОК 09</w:t>
      </w:r>
      <w:r w:rsidRPr="00A85F84">
        <w:rPr>
          <w:rFonts w:ascii="Times New Roman" w:hAnsi="Times New Roman"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4029"/>
        <w:gridCol w:w="4111"/>
      </w:tblGrid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4029" w:type="dxa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111" w:type="dxa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4029" w:type="dxa"/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sz w:val="24"/>
              </w:rPr>
              <w:t xml:space="preserve">У.1.1.01 Пользоваться проектно-технической документацией. </w:t>
            </w:r>
          </w:p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sz w:val="24"/>
              </w:rPr>
              <w:t>У.1.1.02 Читать, выполнять и применять архитектурно-строительные чертежи зданий и сооружений.</w:t>
            </w:r>
          </w:p>
        </w:tc>
        <w:tc>
          <w:tcPr>
            <w:tcW w:w="4111" w:type="dxa"/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sz w:val="24"/>
              </w:rPr>
              <w:t>З.1.1.01 Правила чтения проектно-технической документацией.</w:t>
            </w:r>
          </w:p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sz w:val="24"/>
              </w:rPr>
              <w:t>З.1.1.02 Правила выполнения архитектурно-строительные чертежей зданий и сооружений.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 3.1.</w:t>
            </w:r>
          </w:p>
        </w:tc>
        <w:tc>
          <w:tcPr>
            <w:tcW w:w="4029" w:type="dxa"/>
          </w:tcPr>
          <w:p w:rsidR="00407BE8" w:rsidRPr="00A85F84" w:rsidRDefault="00407BE8" w:rsidP="00A85F8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У.3.1.01 Чтение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архитектурно-строительных чертежей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и технической документации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соответствии с требованиями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СПДС.</w:t>
            </w:r>
          </w:p>
        </w:tc>
        <w:tc>
          <w:tcPr>
            <w:tcW w:w="4111" w:type="dxa"/>
          </w:tcPr>
          <w:p w:rsidR="00407BE8" w:rsidRPr="00A85F84" w:rsidRDefault="00407BE8" w:rsidP="00A85F8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З.3.1.01 Правила чтения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архитектурно-строительных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чертежей и технической документации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соответствии с требованиями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СПДС.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 3.3.</w:t>
            </w:r>
          </w:p>
        </w:tc>
        <w:tc>
          <w:tcPr>
            <w:tcW w:w="4029" w:type="dxa"/>
            <w:shd w:val="clear" w:color="auto" w:fill="auto"/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Style w:val="c7"/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sz w:val="24"/>
              </w:rPr>
              <w:t xml:space="preserve">У.3.3.01 </w:t>
            </w:r>
            <w:r w:rsidRPr="00A85F84">
              <w:rPr>
                <w:rStyle w:val="c7"/>
                <w:rFonts w:ascii="Times New Roman" w:hAnsi="Times New Roman" w:cs="Times New Roman"/>
                <w:sz w:val="24"/>
              </w:rPr>
              <w:t>Изготовление трафаретов.</w:t>
            </w:r>
          </w:p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Style w:val="c7"/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sz w:val="24"/>
              </w:rPr>
              <w:t>У.3.3.02 В</w:t>
            </w:r>
            <w:r w:rsidRPr="00A85F84">
              <w:rPr>
                <w:rStyle w:val="c7"/>
                <w:rFonts w:ascii="Times New Roman" w:hAnsi="Times New Roman" w:cs="Times New Roman"/>
                <w:sz w:val="24"/>
              </w:rPr>
              <w:t>ыполнение трафаретной росписи.</w:t>
            </w:r>
          </w:p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sz w:val="24"/>
              </w:rPr>
              <w:t>У.3.3.03 Увеличение рисунка по клеткам.</w:t>
            </w:r>
          </w:p>
        </w:tc>
        <w:tc>
          <w:tcPr>
            <w:tcW w:w="4111" w:type="dxa"/>
            <w:shd w:val="clear" w:color="auto" w:fill="auto"/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Style w:val="c7"/>
                <w:rFonts w:ascii="Times New Roman" w:hAnsi="Times New Roman" w:cs="Times New Roman"/>
                <w:sz w:val="24"/>
              </w:rPr>
            </w:pPr>
            <w:r w:rsidRPr="00A85F84">
              <w:rPr>
                <w:rStyle w:val="c7"/>
                <w:rFonts w:ascii="Times New Roman" w:hAnsi="Times New Roman" w:cs="Times New Roman"/>
                <w:sz w:val="24"/>
              </w:rPr>
              <w:t>З.3.3.01 П</w:t>
            </w:r>
            <w:r w:rsidRPr="00A85F84">
              <w:rPr>
                <w:rFonts w:ascii="Times New Roman" w:hAnsi="Times New Roman" w:cs="Times New Roman"/>
                <w:sz w:val="24"/>
              </w:rPr>
              <w:t>равила изготовления трафарета.</w:t>
            </w:r>
          </w:p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A85F84">
              <w:rPr>
                <w:rStyle w:val="c7"/>
                <w:rFonts w:ascii="Times New Roman" w:hAnsi="Times New Roman" w:cs="Times New Roman"/>
                <w:sz w:val="24"/>
              </w:rPr>
              <w:t>З.3.3.02 Способы изготовления декоративных узоров.</w:t>
            </w:r>
          </w:p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A85F84">
              <w:rPr>
                <w:rStyle w:val="c7"/>
                <w:rFonts w:ascii="Times New Roman" w:hAnsi="Times New Roman" w:cs="Times New Roman"/>
                <w:sz w:val="24"/>
              </w:rPr>
              <w:t>З.3.3.03 П</w:t>
            </w:r>
            <w:r w:rsidRPr="00A85F84">
              <w:rPr>
                <w:rFonts w:ascii="Times New Roman" w:hAnsi="Times New Roman" w:cs="Times New Roman"/>
                <w:sz w:val="24"/>
              </w:rPr>
              <w:t>равила увеличение рисунка по клеткам.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  <w:vMerge w:val="restart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4029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01.02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01.03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определять этапы решения задачи;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01.04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01.05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составить план действия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01.06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определить необходимые ресурсы;</w:t>
            </w:r>
          </w:p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</w:rPr>
              <w:t xml:space="preserve">Уо 01.07 </w:t>
            </w:r>
            <w:r w:rsidRPr="00A85F84">
              <w:rPr>
                <w:rFonts w:ascii="Times New Roman" w:hAnsi="Times New Roman" w:cs="Times New Roman"/>
                <w:iCs/>
                <w:sz w:val="24"/>
              </w:rPr>
              <w:t>владеть актуальными методами работы в профессиональной и смежных сферах;</w:t>
            </w:r>
          </w:p>
        </w:tc>
        <w:tc>
          <w:tcPr>
            <w:tcW w:w="4111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01.02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01.03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01.04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right="-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01.05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структуру плана для решения задач;</w:t>
            </w:r>
          </w:p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Style w:val="c7"/>
                <w:rFonts w:ascii="Times New Roman" w:hAnsi="Times New Roman" w:cs="Times New Roman"/>
                <w:sz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</w:rPr>
              <w:t xml:space="preserve">Зо 01.06 </w:t>
            </w:r>
            <w:r w:rsidRPr="00A85F84">
              <w:rPr>
                <w:rFonts w:ascii="Times New Roman" w:hAnsi="Times New Roman" w:cs="Times New Roman"/>
                <w:bCs/>
                <w:sz w:val="24"/>
              </w:rPr>
              <w:t>порядок оценки результатов решения задач профессиональной деятельности.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02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01.08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 реализовывать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Уо 01.09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11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right="-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402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структурировать получаемую информацию;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выделять наиболее значимое в перечне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02.06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02.07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поиска.</w:t>
            </w:r>
          </w:p>
        </w:tc>
        <w:tc>
          <w:tcPr>
            <w:tcW w:w="411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приемы структурирования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 02.03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формат оформления результатов поиска информации.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402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05.01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проявлять толерантность в рабочем коллективе.</w:t>
            </w:r>
          </w:p>
        </w:tc>
        <w:tc>
          <w:tcPr>
            <w:tcW w:w="411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05.01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особенности социального и культурного контекста;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05.02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правила оформления документов и построения устных сообщений.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402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09.01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09.02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участвовать в диалогах на знакомые общие и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09.03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строить простые высказывания о себе и о своей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09.04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кратко обосновывать и объяснять свои действия (текущие и планируемые);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09.05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4111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09.01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09.02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основные общеупотребительные глаголы (бытовая и профессиональная лексика);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09.03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09.04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особенности произношения;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09.05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правила чтения текстов профессиональной направленности.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240" w:line="240" w:lineRule="auto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407BE8" w:rsidRPr="00A85F84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1985"/>
      </w:tblGrid>
      <w:tr w:rsidR="00407BE8" w:rsidRPr="00A85F84" w:rsidTr="00101EC6">
        <w:trPr>
          <w:trHeight w:val="490"/>
        </w:trPr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407BE8" w:rsidRPr="00A85F84" w:rsidTr="00101EC6">
        <w:trPr>
          <w:trHeight w:val="490"/>
        </w:trPr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Объем образовательной программы 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34</w:t>
            </w:r>
          </w:p>
        </w:tc>
      </w:tr>
      <w:tr w:rsidR="00407BE8" w:rsidRPr="00A85F84" w:rsidTr="00101EC6">
        <w:trPr>
          <w:trHeight w:val="490"/>
        </w:trPr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331"/>
        </w:trPr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90"/>
        </w:trPr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F84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10</w:t>
            </w:r>
          </w:p>
        </w:tc>
      </w:tr>
      <w:tr w:rsidR="00407BE8" w:rsidRPr="00A85F84" w:rsidTr="00101EC6">
        <w:trPr>
          <w:trHeight w:val="490"/>
        </w:trPr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85F84"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18</w:t>
            </w:r>
          </w:p>
        </w:tc>
      </w:tr>
      <w:tr w:rsidR="00407BE8" w:rsidRPr="00A85F84" w:rsidTr="00101EC6">
        <w:trPr>
          <w:trHeight w:val="490"/>
        </w:trPr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ind w:left="34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4</w:t>
            </w:r>
          </w:p>
        </w:tc>
      </w:tr>
      <w:tr w:rsidR="00407BE8" w:rsidRPr="00A85F84" w:rsidTr="00101EC6">
        <w:trPr>
          <w:trHeight w:val="369"/>
        </w:trPr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Промежуточная аттестация 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sectPr w:rsidR="00407BE8" w:rsidRPr="00A85F84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2.2. Тематический план и содержание дисциплины «</w:t>
      </w:r>
      <w:r w:rsidRPr="00A85F84">
        <w:rPr>
          <w:rFonts w:ascii="Times New Roman" w:hAnsi="Times New Roman"/>
          <w:b/>
          <w:color w:val="000000"/>
          <w:szCs w:val="28"/>
          <w:shd w:val="clear" w:color="auto" w:fill="FFFFFF"/>
        </w:rPr>
        <w:t>Основы строительного черчения»</w:t>
      </w:r>
    </w:p>
    <w:tbl>
      <w:tblPr>
        <w:tblW w:w="5243" w:type="pct"/>
        <w:tblLayout w:type="fixed"/>
        <w:tblLook w:val="0000" w:firstRow="0" w:lastRow="0" w:firstColumn="0" w:lastColumn="0" w:noHBand="0" w:noVBand="0"/>
      </w:tblPr>
      <w:tblGrid>
        <w:gridCol w:w="2058"/>
        <w:gridCol w:w="8398"/>
        <w:gridCol w:w="1843"/>
        <w:gridCol w:w="1276"/>
        <w:gridCol w:w="1843"/>
        <w:gridCol w:w="236"/>
      </w:tblGrid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ПК,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Код У/З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5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1. Правила оформления чертежей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 1.1. </w:t>
            </w: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Нормы, правила оформления чертежей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09.01-Зо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Государственные стандарты на составление и оформление чертежей. Проектно-конструкторская документация. Требования единой системы конструкторской документации и системы проектной документации для строительства Оформление чертежей по государственным стандартам. Форматы чертежей, штампы, масштабы, линии чертежей, шрифты и надписи на чертежах. Масштабы: числовые, графические. Графические масштабы: линейные, поперечные, угловые. Условные графические обозначения и изображения на строительных чертежах. </w:t>
            </w: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Правила нанесения размеров на чертежах (ГОСТ 2.307-68). Правила нанесения линейных, угловых размеров. Общее количество размеров на чертежах. Форма и размеры стрелок на концах размерных линий. Замена стрелок при недостатке места.Правила нанесения размерных чисел на чертеже. Нанесение размерных чисел в шахматном порядке. Нанесение размерных чисел при недостатке места на чертеже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600"/>
              </w:tabs>
              <w:spacing w:before="0" w:after="0"/>
              <w:ind w:left="33" w:firstLine="284"/>
              <w:jc w:val="both"/>
              <w:rPr>
                <w:b/>
                <w:lang w:val="ru-RU"/>
              </w:rPr>
            </w:pPr>
            <w:r w:rsidRPr="00A85F84">
              <w:rPr>
                <w:lang w:val="ru-RU"/>
              </w:rPr>
              <w:t xml:space="preserve">Вычерчивание </w:t>
            </w:r>
            <w:r w:rsidRPr="00A85F84">
              <w:rPr>
                <w:color w:val="000000" w:themeColor="text1"/>
                <w:lang w:val="ru-RU"/>
              </w:rPr>
              <w:t>линий чертежа, шрифты</w:t>
            </w:r>
            <w:r w:rsidRPr="00A85F84">
              <w:rPr>
                <w:lang w:val="ru-RU"/>
              </w:rPr>
              <w:t xml:space="preserve"> в ручной графике оформление чертежа рамкой и основной надписью.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16"/>
              </w:numPr>
              <w:shd w:val="clear" w:color="auto" w:fill="FFFFFF" w:themeFill="background1"/>
              <w:tabs>
                <w:tab w:val="left" w:pos="600"/>
              </w:tabs>
              <w:spacing w:before="0" w:after="0"/>
              <w:ind w:left="33" w:firstLine="284"/>
              <w:jc w:val="both"/>
              <w:rPr>
                <w:b/>
                <w:lang w:val="ru-RU"/>
              </w:rPr>
            </w:pPr>
            <w:r w:rsidRPr="00A85F84">
              <w:rPr>
                <w:rStyle w:val="43"/>
                <w:rFonts w:eastAsia="Arial"/>
                <w:color w:val="000000" w:themeColor="text1"/>
              </w:rPr>
              <w:t>Выполнение чертежа детали на листе формата А4 с нанесением размеров.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lastRenderedPageBreak/>
              <w:t>Раздел 2. Геометрические построения на чертежах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4/0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82"/>
              <w:shd w:val="clear" w:color="auto" w:fill="FFFFFF" w:themeFill="background1"/>
              <w:spacing w:after="0" w:line="240" w:lineRule="auto"/>
              <w:ind w:firstLine="0"/>
              <w:contextualSpacing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color w:val="000000" w:themeColor="text1"/>
                <w:sz w:val="24"/>
                <w:szCs w:val="24"/>
              </w:rPr>
              <w:t>Тема 2.1. Геометрические построения на чертежах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09.01-Зо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Основные инструменты и принадлежности для выполнения чертежей.Изображения точек и прямых линий. Изображение кривых линий. Построения пересечения прямых. Пропорциональность. Деление отрезка, угла. Деление дуги. Прямолинейные характеристики дуги. Сопряжения прямых и кривых линий, комбинаторика сопряжений. Правильные, полу- правильные, произвольные плоские фигуры.Циркульные и лекальные кривые. Соответствия в изображениях кривых и прямолинейных фигур.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600"/>
              </w:tabs>
              <w:spacing w:before="0" w:after="0"/>
              <w:ind w:left="33" w:firstLine="327"/>
              <w:rPr>
                <w:b/>
                <w:bCs/>
                <w:lang w:val="ru-RU"/>
              </w:rPr>
            </w:pPr>
            <w:r w:rsidRPr="00A85F84">
              <w:rPr>
                <w:color w:val="000000" w:themeColor="text1"/>
                <w:lang w:val="ru-RU"/>
              </w:rPr>
              <w:t>Выполнение чертежа плоской детали с применением геометрических построений, с построением сопряжений.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FontStyle54"/>
                <w:sz w:val="24"/>
                <w:szCs w:val="24"/>
              </w:rPr>
              <w:t>Выполнить деление отрезков, углов и окружностей на заданные равные части, построение перпендикуляров и углов заданной величины.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Раздел 3. Основы построений видов, разрезов, сечений на чертежах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10/0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Style w:val="43"/>
                <w:rFonts w:eastAsia="Arial"/>
                <w:b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 xml:space="preserve">Тема 3.1.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Проекционные изображения объектов на чертежах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lastRenderedPageBreak/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lastRenderedPageBreak/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09.01-Зо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00"/>
              </w:tabs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Понятие о проекционной метрической системе, её основные части.Основные плоскости проекций: горизонтальная, фронтальная, профильная.Виды проекций: вид спереди (главный вид), вид сверху, вид слева, вид справа, вид снизу, вид сзади. Дополнительные виды проекций. Расположение и обозначение дополнительных видов. Местные виды.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18"/>
              </w:numPr>
              <w:shd w:val="clear" w:color="auto" w:fill="FFFFFF" w:themeFill="background1"/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A85F84">
              <w:rPr>
                <w:color w:val="000000" w:themeColor="text1"/>
                <w:lang w:val="ru-RU"/>
              </w:rPr>
              <w:t xml:space="preserve">Построение комплексного чертежа детали </w:t>
            </w:r>
            <w:r w:rsidRPr="00A85F84">
              <w:rPr>
                <w:rStyle w:val="FontStyle54"/>
                <w:lang w:val="ru-RU"/>
              </w:rPr>
              <w:t>в ручной графике.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3.2 Виды, сечения и разрезы на чертежах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09.01-Зо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lastRenderedPageBreak/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pStyle w:val="82"/>
              <w:shd w:val="clear" w:color="auto" w:fill="FFFFFF" w:themeFill="background1"/>
              <w:spacing w:after="0" w:line="240" w:lineRule="auto"/>
              <w:ind w:firstLine="459"/>
              <w:contextualSpacing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A85F84">
              <w:rPr>
                <w:rStyle w:val="43"/>
                <w:color w:val="000000" w:themeColor="text1"/>
                <w:sz w:val="24"/>
                <w:szCs w:val="24"/>
              </w:rPr>
              <w:t>Определение понятия «разрез». Назначение разрезов, расположение на чертежах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 xml:space="preserve">Виды разрезов в зависимости от положения секущей плоскости относительно горизонтальной плоскости проекций: горизонтальные, вертикальные, наклонные. </w:t>
            </w:r>
          </w:p>
          <w:p w:rsidR="00407BE8" w:rsidRPr="00A85F84" w:rsidRDefault="00407BE8" w:rsidP="00A85F84">
            <w:pPr>
              <w:pStyle w:val="82"/>
              <w:shd w:val="clear" w:color="auto" w:fill="FFFFFF" w:themeFill="background1"/>
              <w:spacing w:after="0" w:line="240" w:lineRule="auto"/>
              <w:ind w:firstLine="459"/>
              <w:contextualSpacing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A85F84">
              <w:rPr>
                <w:rStyle w:val="43"/>
                <w:color w:val="000000" w:themeColor="text1"/>
                <w:sz w:val="24"/>
                <w:szCs w:val="24"/>
              </w:rPr>
              <w:t>Виды разрезов в зависимости от числа секущих плоскостей: простые, сложные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Вертикальные фронтальные и профильные разрезы.Ступенчатые и ломаные сложные разрезы. Продольные и поперечные разрезы. Правила оформления и обозначения разрезов на чертежах.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Определение понятия «сечение». Назначение сечений, их отличие от разрезов. Вынесенные и наложенные сечения. Правила оформления и обозначение сечений на чертежах.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Выносные элементы. Определение понятия «выносные элементы». Правила оформления выносных элементов на чертежах.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19"/>
              </w:numPr>
              <w:shd w:val="clear" w:color="auto" w:fill="FFFFFF" w:themeFill="background1"/>
              <w:spacing w:before="0" w:after="0"/>
              <w:ind w:left="0" w:firstLine="459"/>
              <w:rPr>
                <w:b/>
                <w:bCs/>
                <w:lang w:val="ru-RU"/>
              </w:rPr>
            </w:pPr>
            <w:r w:rsidRPr="00A85F84">
              <w:rPr>
                <w:color w:val="000000" w:themeColor="text1"/>
                <w:lang w:val="ru-RU"/>
              </w:rPr>
              <w:t>Выполнение чертежа детали с построением разреза.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45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Выполнение сечений на чертеже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Тема 3.3. Аксонометрические проекции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09.01-Зо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Общие понятия об аксонометрических проекциях.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Виды аксонометрических проекций: прямоугольные (изометрическая и диметрическая) и фронтальная диметрическая. Аксонометрические оси. Показатели искажения. Изображение в аксонометрических проекциях плоских и объемных фигур.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Изображение круга в плоскостях.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Условности и нанесение размеров в аксонометрических проекциях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20"/>
              </w:numPr>
              <w:shd w:val="clear" w:color="auto" w:fill="FFFFFF" w:themeFill="background1"/>
              <w:spacing w:before="0" w:after="0"/>
              <w:ind w:left="0" w:firstLine="459"/>
              <w:rPr>
                <w:b/>
                <w:bCs/>
                <w:lang w:val="ru-RU"/>
              </w:rPr>
            </w:pPr>
            <w:r w:rsidRPr="00A85F84">
              <w:rPr>
                <w:rStyle w:val="43"/>
                <w:rFonts w:eastAsia="Arial"/>
                <w:color w:val="000000" w:themeColor="text1"/>
              </w:rPr>
              <w:t>Построение трёх проекций детали по её аксонометрическому изображению.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Раздел 4.Строительное черчение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4/0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Тема 4.1. </w:t>
            </w: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 xml:space="preserve">Графическое оформление и чтение </w:t>
            </w: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lastRenderedPageBreak/>
              <w:t>строительных чертежей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lastRenderedPageBreak/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lastRenderedPageBreak/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lastRenderedPageBreak/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09.01-Зо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Проектирование зданий и сооружений. Документация и стандартизация в строительном проектировании.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Комплекты чертежей в проекте строительного объекта.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lastRenderedPageBreak/>
              <w:t>Использование стандартов графического оформления в строительных чертежах.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Модульная метрическая система в изображении конструкций, их элементов и деталей.Маркировка, масштабы, координатные оси на строительных чертежах.Условные графические обозначения строительных материалов, их изображения в совокупности с конструкциями, элементами, деталями.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 xml:space="preserve">Сопровождающие тексты, таблицы, выноски, ссылки, примечания.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Архитектурно-строительные чертежи: назначение, состав проекционных изображений, специфика метрических характеристик, условные графические обозначения. Чертежи планов зданий, сооружений. Чертежи фасадов. Чертежи разрезов, фрагментов, узлов, деталей.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Чертежи строительных генеральных планов: условные изображения, масштаб, информация на чертежах генпланов.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21"/>
              </w:numPr>
              <w:shd w:val="clear" w:color="auto" w:fill="FFFFFF" w:themeFill="background1"/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A85F84">
              <w:rPr>
                <w:rStyle w:val="43"/>
                <w:rFonts w:eastAsia="Arial"/>
                <w:color w:val="000000" w:themeColor="text1"/>
              </w:rPr>
              <w:t>Выполнение чертежей плана, фасада и схематического разреза (по лестничной клетке) двухэтажного здания.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Раздел 5. Основы технического рисования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8/0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Тема 5.1. Техника выполнения рисунков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09.01-Зо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Понятие «технический рисунок». Назначение технического рисунка, отличие от чертежа. Умения и навыки, необходимые для выполнения рисунка. Материалы и принадлежности для выполнения рисунка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Техника выполнения рисунка карандашом. Рисование с натуры. Рисование по чертежу. Рисование по памяти. Рисование по представлению.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Компоновка и композиция рисунка. Аксонометрические проекции в рисовании. Аксонометрия многоугольников и окружностей.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Светотени, тональные решения технических рисунков. Штриховые и тоновые рисунки.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Рисование с натуры. Изображение плоских фигур, геометрических тел. Натурные изображения городской среды, зданий, сооружений, интерьеров.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 xml:space="preserve">Элементы художественного оформления архитектурно-строительных чертежей. Отмывка, цветовые решения, не стандартизованные надписи на </w:t>
            </w: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lastRenderedPageBreak/>
              <w:t>архитектурно-строительных чертежах.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22"/>
              </w:numPr>
              <w:shd w:val="clear" w:color="auto" w:fill="FFFFFF" w:themeFill="background1"/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A85F84">
              <w:rPr>
                <w:color w:val="000000" w:themeColor="text1"/>
                <w:lang w:val="ru-RU"/>
              </w:rPr>
              <w:t>Построения рисунков многоугольников с изображением светотени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3"/>
              <w:shd w:val="clear" w:color="auto" w:fill="FFFFFF" w:themeFill="background1"/>
              <w:contextualSpacing/>
              <w:rPr>
                <w:rFonts w:cs="Times New Roman"/>
                <w:b/>
                <w:bCs/>
                <w:lang w:val="ru-RU"/>
              </w:rPr>
            </w:pPr>
            <w:r w:rsidRPr="00A85F84">
              <w:rPr>
                <w:rFonts w:cs="Times New Roman"/>
                <w:b/>
                <w:color w:val="000000" w:themeColor="text1"/>
                <w:lang w:val="ru-RU"/>
              </w:rPr>
              <w:t>Тема 5.2 Эскизы и рабочие чертежи деталей</w:t>
            </w: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09.01-Зо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Понятие об эскизе. Требования, предъявляемые к эскизу. Выполнение эскизов: натурное и в процессе конструирования.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Определение необходимого (наименьшего) числа видов для эскизного изображения детали. Выбор главного вида с учётом рабочего положения детали или положения при её обработке. Выбор формата. Выявление пропорций. Проработка изображений внешнего вида, выявление внутренней формы. Обмер детали: приёмы и измерительный инструмент. Нанесение размеров на эскизе.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Понятие о рабочем чертеже детали. Отличие рабочего чертежа от эскиза.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Порядок составления рабочего чертежа детали по эскизу. Определение наименьшего, но достаточного количества изображений (видов, разрезов, сечений) детали на чертеже.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Style w:val="43"/>
                <w:rFonts w:eastAsia="Arial"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Состав, графическое оформление и чтение рабочих чертежей детали.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Простановка размеров, условных обозначений, дополнительной информации на чертежах.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23"/>
              </w:numPr>
              <w:shd w:val="clear" w:color="auto" w:fill="FFFFFF" w:themeFill="background1"/>
              <w:tabs>
                <w:tab w:val="left" w:pos="742"/>
              </w:tabs>
              <w:spacing w:before="0" w:after="0"/>
              <w:ind w:left="33" w:firstLine="426"/>
              <w:rPr>
                <w:b/>
                <w:bCs/>
              </w:rPr>
            </w:pPr>
            <w:r w:rsidRPr="00A85F84">
              <w:rPr>
                <w:color w:val="000000" w:themeColor="text1"/>
              </w:rPr>
              <w:t>Выполнение эскиза детали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gridAfter w:val="1"/>
          <w:wAfter w:w="236" w:type="dxa"/>
          <w:trHeight w:val="20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Промежуточная аттестация: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ОК 09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3.1,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ПК 3.3.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iCs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Зо 05.01-Зо 05.03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iCs/>
                <w:lang w:val="ru-RU"/>
              </w:rPr>
              <w:t>Уо 09.01-Уо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09.01-Зо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У.1.1.01-У.1.1.02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З.1.1.01-З.1.1.02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У.3.1.01; З.3.1.01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У.3.3.01-У.3.3.03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З.3.3.01-З.3.3.03</w:t>
            </w:r>
          </w:p>
        </w:tc>
        <w:tc>
          <w:tcPr>
            <w:tcW w:w="23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jc w:val="both"/>
        <w:rPr>
          <w:i/>
        </w:rPr>
        <w:sectPr w:rsidR="00407BE8" w:rsidRPr="00A85F84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3.1.</w:t>
      </w:r>
      <w:r w:rsidRPr="00A85F84">
        <w:rPr>
          <w:rFonts w:ascii="Times New Roman" w:hAnsi="Times New Roman"/>
          <w:bCs/>
          <w:sz w:val="24"/>
          <w:szCs w:val="24"/>
        </w:rPr>
        <w:t xml:space="preserve">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Кабинет «</w:t>
      </w:r>
      <w:r w:rsidR="00101EC6" w:rsidRPr="00A85F84">
        <w:rPr>
          <w:rFonts w:ascii="Times New Roman" w:hAnsi="Times New Roman"/>
          <w:bCs/>
          <w:color w:val="000000" w:themeColor="text1"/>
          <w:sz w:val="24"/>
          <w:szCs w:val="24"/>
        </w:rPr>
        <w:t>Кластера</w:t>
      </w:r>
      <w:r w:rsidRPr="00A85F84">
        <w:rPr>
          <w:rFonts w:ascii="Times New Roman" w:hAnsi="Times New Roman"/>
          <w:bCs/>
          <w:sz w:val="24"/>
          <w:szCs w:val="24"/>
        </w:rPr>
        <w:t>»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A85F84">
        <w:rPr>
          <w:rFonts w:ascii="Times New Roman" w:hAnsi="Times New Roman"/>
          <w:bCs/>
          <w:sz w:val="24"/>
          <w:szCs w:val="24"/>
        </w:rPr>
        <w:t>оснащен в соответствии с п. 6.1.2.1 образовательной программы по профессии</w:t>
      </w:r>
      <w:r w:rsidR="00101EC6" w:rsidRPr="00A85F84">
        <w:rPr>
          <w:rFonts w:ascii="Times New Roman" w:hAnsi="Times New Roman"/>
          <w:bCs/>
          <w:sz w:val="24"/>
          <w:szCs w:val="24"/>
        </w:rPr>
        <w:t xml:space="preserve"> </w:t>
      </w: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08.01.27 Мастер общестроительных  работ</w:t>
      </w:r>
      <w:r w:rsidRPr="00A85F84">
        <w:rPr>
          <w:rFonts w:ascii="Times New Roman" w:hAnsi="Times New Roman"/>
          <w:bCs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pStyle w:val="afff7"/>
        <w:numPr>
          <w:ilvl w:val="0"/>
          <w:numId w:val="24"/>
        </w:numPr>
        <w:shd w:val="clear" w:color="auto" w:fill="FFFFFF" w:themeFill="background1"/>
        <w:tabs>
          <w:tab w:val="left" w:pos="284"/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Гусарова, Е.А. Основы строительного черчения (3-е изд.): учебник – Москва: Издательский центр «Академия», 2019. - 368 с. </w:t>
      </w:r>
      <w:r w:rsidRPr="00A85F84">
        <w:t>ISBN</w:t>
      </w:r>
      <w:r w:rsidRPr="00A85F84">
        <w:rPr>
          <w:lang w:val="ru-RU"/>
        </w:rPr>
        <w:t xml:space="preserve"> 978-5-4468-6810-0</w:t>
      </w:r>
    </w:p>
    <w:p w:rsidR="00407BE8" w:rsidRPr="00A85F84" w:rsidRDefault="00407BE8" w:rsidP="00A85F84">
      <w:pPr>
        <w:pStyle w:val="afff7"/>
        <w:numPr>
          <w:ilvl w:val="0"/>
          <w:numId w:val="24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rFonts w:eastAsiaTheme="minorHAnsi"/>
          <w:lang w:val="ru-RU"/>
        </w:rPr>
      </w:pPr>
      <w:r w:rsidRPr="00A85F84">
        <w:rPr>
          <w:rFonts w:eastAsiaTheme="minorHAnsi"/>
          <w:lang w:val="ru-RU"/>
        </w:rPr>
        <w:t xml:space="preserve">Корниенко, В.В. Начертательная геометрия: учебное пособие для СПО / В. В. Корниенко, В.В. Дергач, И.Г. Борисенко. – Санкт-Петербург: Лань, 2021. – 192 с. – </w:t>
      </w:r>
      <w:r w:rsidRPr="00A85F84">
        <w:rPr>
          <w:rFonts w:eastAsiaTheme="minorHAnsi"/>
        </w:rPr>
        <w:t>ISBN</w:t>
      </w:r>
      <w:r w:rsidRPr="00A85F84">
        <w:rPr>
          <w:rFonts w:eastAsiaTheme="minorHAnsi"/>
          <w:lang w:val="ru-RU"/>
        </w:rPr>
        <w:t xml:space="preserve"> 978-5-8114-6583-5.</w:t>
      </w:r>
      <w:r w:rsidRPr="00A85F84">
        <w:rPr>
          <w:rFonts w:eastAsiaTheme="minorHAnsi"/>
        </w:rPr>
        <w:t> </w:t>
      </w:r>
    </w:p>
    <w:p w:rsidR="00407BE8" w:rsidRPr="00A85F84" w:rsidRDefault="00407BE8" w:rsidP="00A85F84">
      <w:pPr>
        <w:pStyle w:val="afff7"/>
        <w:numPr>
          <w:ilvl w:val="0"/>
          <w:numId w:val="24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rFonts w:eastAsiaTheme="minorHAnsi"/>
          <w:lang w:val="ru-RU"/>
        </w:rPr>
      </w:pPr>
      <w:r w:rsidRPr="00A85F84">
        <w:rPr>
          <w:rFonts w:eastAsiaTheme="minorHAnsi"/>
          <w:lang w:val="ru-RU"/>
        </w:rPr>
        <w:t xml:space="preserve">Леонова, О.Н. Начертательная геометрия в примерах и задачах: учебное пособие для СПО / О.Н. Леонова, Е. А. Разумнова. – Санкт-Петербург: Лань, 2020. – 212 с. – </w:t>
      </w:r>
      <w:r w:rsidRPr="00A85F84">
        <w:rPr>
          <w:rFonts w:eastAsiaTheme="minorHAnsi"/>
        </w:rPr>
        <w:t>ISBN</w:t>
      </w:r>
      <w:r w:rsidRPr="00A85F84">
        <w:rPr>
          <w:rFonts w:eastAsiaTheme="minorHAnsi"/>
          <w:lang w:val="ru-RU"/>
        </w:rPr>
        <w:t xml:space="preserve"> 978-5-8114-6413-5.</w:t>
      </w:r>
      <w:r w:rsidRPr="00A85F84">
        <w:rPr>
          <w:rFonts w:eastAsiaTheme="minorHAnsi"/>
        </w:rPr>
        <w:t> </w:t>
      </w:r>
    </w:p>
    <w:p w:rsidR="00407BE8" w:rsidRPr="00A85F84" w:rsidRDefault="00407BE8" w:rsidP="00A85F84">
      <w:pPr>
        <w:pStyle w:val="afff7"/>
        <w:numPr>
          <w:ilvl w:val="0"/>
          <w:numId w:val="24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rFonts w:eastAsiaTheme="minorHAnsi"/>
          <w:lang w:val="ru-RU"/>
        </w:rPr>
      </w:pPr>
      <w:r w:rsidRPr="00A85F84">
        <w:rPr>
          <w:rFonts w:eastAsiaTheme="minorHAnsi"/>
          <w:lang w:val="ru-RU"/>
        </w:rPr>
        <w:t xml:space="preserve">Леонова, О.Н. Начертательная геометрия. Рабочая тетрадь: учебное пособие для СПО / О.Н. Леонова. – Санкт-Петербург: Лань, 2020. – 48 с. – </w:t>
      </w:r>
      <w:r w:rsidRPr="00A85F84">
        <w:rPr>
          <w:rFonts w:eastAsiaTheme="minorHAnsi"/>
        </w:rPr>
        <w:t>ISBN</w:t>
      </w:r>
      <w:r w:rsidRPr="00A85F84">
        <w:rPr>
          <w:rFonts w:eastAsiaTheme="minorHAnsi"/>
          <w:lang w:val="ru-RU"/>
        </w:rPr>
        <w:t xml:space="preserve"> 978-5-8114-5888-2.</w:t>
      </w:r>
      <w:r w:rsidRPr="00A85F84">
        <w:rPr>
          <w:rFonts w:eastAsiaTheme="minorHAnsi"/>
        </w:rPr>
        <w:t> </w:t>
      </w:r>
    </w:p>
    <w:p w:rsidR="00407BE8" w:rsidRPr="00A85F84" w:rsidRDefault="00407BE8" w:rsidP="00A85F84">
      <w:pPr>
        <w:pStyle w:val="afff7"/>
        <w:numPr>
          <w:ilvl w:val="0"/>
          <w:numId w:val="24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rFonts w:eastAsiaTheme="minorHAnsi"/>
          <w:lang w:val="ru-RU"/>
        </w:rPr>
      </w:pPr>
      <w:r w:rsidRPr="00A85F84">
        <w:rPr>
          <w:rFonts w:eastAsiaTheme="minorHAnsi"/>
          <w:lang w:val="ru-RU"/>
        </w:rPr>
        <w:t xml:space="preserve">Панасенко, В.Е. Инженерная графика: учебник для СПО / В. Е. Панасенко. – Санкт-Петербург: Лань, 2021. – 168 с. – </w:t>
      </w:r>
      <w:r w:rsidRPr="00A85F84">
        <w:rPr>
          <w:rFonts w:eastAsiaTheme="minorHAnsi"/>
        </w:rPr>
        <w:t>ISBN</w:t>
      </w:r>
      <w:r w:rsidRPr="00A85F84">
        <w:rPr>
          <w:rFonts w:eastAsiaTheme="minorHAnsi"/>
          <w:lang w:val="ru-RU"/>
        </w:rPr>
        <w:t xml:space="preserve"> 978-5-8114-6828-7.</w:t>
      </w:r>
      <w:r w:rsidRPr="00A85F84">
        <w:rPr>
          <w:rFonts w:eastAsiaTheme="minorHAnsi"/>
        </w:rPr>
        <w:t> </w:t>
      </w:r>
    </w:p>
    <w:p w:rsidR="00407BE8" w:rsidRPr="00A85F84" w:rsidRDefault="00407BE8" w:rsidP="00A85F84">
      <w:pPr>
        <w:pStyle w:val="afff7"/>
        <w:numPr>
          <w:ilvl w:val="0"/>
          <w:numId w:val="24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rFonts w:eastAsiaTheme="minorHAnsi"/>
          <w:lang w:val="ru-RU"/>
        </w:rPr>
      </w:pPr>
      <w:r w:rsidRPr="00A85F84">
        <w:rPr>
          <w:rFonts w:eastAsiaTheme="minorHAnsi"/>
          <w:lang w:val="ru-RU"/>
        </w:rPr>
        <w:t xml:space="preserve">Серга, Г. В. Инженерная графика для строительных специальностей: учебник / Г.В. Серга, И.И. Табачук, Н.Н. Кузнецова. – 2-е изд., испр. – Санкт-Петербург: Лань, 2019. – 300 с. – </w:t>
      </w:r>
      <w:r w:rsidRPr="00A85F84">
        <w:rPr>
          <w:rFonts w:eastAsiaTheme="minorHAnsi"/>
        </w:rPr>
        <w:t>ISBN</w:t>
      </w:r>
      <w:r w:rsidRPr="00A85F84">
        <w:rPr>
          <w:rFonts w:eastAsiaTheme="minorHAnsi"/>
          <w:lang w:val="ru-RU"/>
        </w:rPr>
        <w:t xml:space="preserve"> 978-5-8114-3602-6.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Бударин, О.С. Начертательная геометрия: учебное пособие для СПО / О. С. Бударин. – Санкт-Петербург: Лань, 2020. – 360 с. – </w:t>
      </w:r>
      <w:r w:rsidRPr="00A85F84">
        <w:t>ISBN</w:t>
      </w:r>
      <w:r w:rsidRPr="00A85F84">
        <w:rPr>
          <w:lang w:val="ru-RU"/>
        </w:rPr>
        <w:t xml:space="preserve"> 978-5-8114-5861-5.</w:t>
      </w:r>
      <w:r w:rsidRPr="00A85F84">
        <w:t> </w:t>
      </w:r>
      <w:r w:rsidRPr="00A85F84">
        <w:rPr>
          <w:lang w:val="ru-RU"/>
        </w:rPr>
        <w:t>– Текст</w:t>
      </w:r>
      <w:r w:rsidRPr="00A85F84">
        <w:t> </w:t>
      </w:r>
      <w:r w:rsidRPr="00A85F84">
        <w:rPr>
          <w:lang w:val="ru-RU"/>
        </w:rPr>
        <w:t>: электронный</w:t>
      </w:r>
      <w:r w:rsidRPr="00A85F84">
        <w:t> </w:t>
      </w:r>
      <w:r w:rsidRPr="00A85F84">
        <w:rPr>
          <w:lang w:val="ru-RU"/>
        </w:rPr>
        <w:t xml:space="preserve">// Лань: электронно-библиотечная система. – </w:t>
      </w:r>
      <w:r w:rsidRPr="00A85F84">
        <w:t>URL</w:t>
      </w:r>
      <w:r w:rsidRPr="00A85F84">
        <w:rPr>
          <w:lang w:val="ru-RU"/>
        </w:rPr>
        <w:t xml:space="preserve">: </w:t>
      </w:r>
      <w:hyperlink r:id="rId27" w:tooltip="https://e.lanbook.com/book/146693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e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lanbook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com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book</w:t>
        </w:r>
        <w:r w:rsidRPr="00A85F84">
          <w:rPr>
            <w:rStyle w:val="af3"/>
            <w:lang w:val="ru-RU"/>
          </w:rPr>
          <w:t>/146693</w:t>
        </w:r>
      </w:hyperlink>
      <w:r w:rsidRPr="00A85F84">
        <w:rPr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Корниенко, В.В. Начертательная геометрия: учебное пособие для СПО / В. В. Корниенко, В.В. Дергач, И. Г. Борисенко. – Санкт-Петербург: Лань, 2021. – 192 с. – </w:t>
      </w:r>
      <w:r w:rsidRPr="00A85F84">
        <w:t>ISBN</w:t>
      </w:r>
      <w:r w:rsidRPr="00A85F84">
        <w:rPr>
          <w:lang w:val="ru-RU"/>
        </w:rPr>
        <w:t xml:space="preserve"> 978-5-8114-6583-5. – Текст: электронный // Лань: электронно-библиотечная система. – </w:t>
      </w:r>
      <w:r w:rsidRPr="00A85F84">
        <w:t>URL</w:t>
      </w:r>
      <w:r w:rsidRPr="00A85F84">
        <w:rPr>
          <w:lang w:val="ru-RU"/>
        </w:rPr>
        <w:t xml:space="preserve">: </w:t>
      </w:r>
      <w:hyperlink r:id="rId28" w:tooltip="https://e.lanbook.com/book/152482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e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lanbook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com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book</w:t>
        </w:r>
        <w:r w:rsidRPr="00A85F84">
          <w:rPr>
            <w:rStyle w:val="af3"/>
            <w:lang w:val="ru-RU"/>
          </w:rPr>
          <w:t>/152482</w:t>
        </w:r>
      </w:hyperlink>
      <w:r w:rsidRPr="00A85F84">
        <w:rPr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Леонова, О.Н. Начертательная геометрия в примерах и задачах: учебное пособие для СПО / О.Н. Леонова, Е.А. Разумнова. – Санкт-Петербург: Лань, 2020. – 212 с. – </w:t>
      </w:r>
      <w:r w:rsidRPr="00A85F84">
        <w:t>ISBN</w:t>
      </w:r>
      <w:r w:rsidRPr="00A85F84">
        <w:rPr>
          <w:lang w:val="ru-RU"/>
        </w:rPr>
        <w:t xml:space="preserve"> 978-5-8114-6413-5.</w:t>
      </w:r>
      <w:r w:rsidRPr="00A85F84">
        <w:t> </w:t>
      </w:r>
      <w:r w:rsidRPr="00A85F84">
        <w:rPr>
          <w:lang w:val="ru-RU"/>
        </w:rPr>
        <w:t xml:space="preserve">– Текст: электронный/ Лань: электронно-библиотечная система. – </w:t>
      </w:r>
      <w:r w:rsidRPr="00A85F84">
        <w:t>URL</w:t>
      </w:r>
      <w:r w:rsidRPr="00A85F84">
        <w:rPr>
          <w:lang w:val="ru-RU"/>
        </w:rPr>
        <w:t xml:space="preserve">: </w:t>
      </w:r>
      <w:hyperlink r:id="rId29" w:tooltip="https://e.lanbook.com/book/147259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e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lanbook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com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book</w:t>
        </w:r>
        <w:r w:rsidRPr="00A85F84">
          <w:rPr>
            <w:rStyle w:val="af3"/>
            <w:lang w:val="ru-RU"/>
          </w:rPr>
          <w:t>/147259</w:t>
        </w:r>
      </w:hyperlink>
      <w:r w:rsidRPr="00A85F84">
        <w:rPr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Леонова, О.Н. Начертательная геометрия. Рабочая тетрадь: учебное пособие для СПО / О. Н. Леонова. – Санкт-Петербур: Лань, 2020. – 48 с. – </w:t>
      </w:r>
      <w:r w:rsidRPr="00A85F84">
        <w:t>ISBN</w:t>
      </w:r>
      <w:r w:rsidRPr="00A85F84">
        <w:rPr>
          <w:lang w:val="ru-RU"/>
        </w:rPr>
        <w:t xml:space="preserve"> 978-5-8114-5888-2.</w:t>
      </w:r>
      <w:r w:rsidRPr="00A85F84">
        <w:t> </w:t>
      </w:r>
      <w:r w:rsidRPr="00A85F84">
        <w:rPr>
          <w:lang w:val="ru-RU"/>
        </w:rPr>
        <w:t>– Текст: электронный</w:t>
      </w:r>
      <w:r w:rsidRPr="00A85F84">
        <w:t> </w:t>
      </w:r>
      <w:r w:rsidRPr="00A85F84">
        <w:rPr>
          <w:lang w:val="ru-RU"/>
        </w:rPr>
        <w:t xml:space="preserve">// Лань: электронно-библиотечная система. – </w:t>
      </w:r>
      <w:r w:rsidRPr="00A85F84">
        <w:t>URL</w:t>
      </w:r>
      <w:r w:rsidRPr="00A85F84">
        <w:rPr>
          <w:lang w:val="ru-RU"/>
        </w:rPr>
        <w:t xml:space="preserve">: </w:t>
      </w:r>
      <w:hyperlink r:id="rId30" w:tooltip="https://e.lanbook.com/book/146637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e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lanbook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com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book</w:t>
        </w:r>
        <w:r w:rsidRPr="00A85F84">
          <w:rPr>
            <w:rStyle w:val="af3"/>
            <w:lang w:val="ru-RU"/>
          </w:rPr>
          <w:t>/146637</w:t>
        </w:r>
      </w:hyperlink>
      <w:r w:rsidRPr="00A85F84">
        <w:rPr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Лызлов, А.Н. Начертательная геометрия. Задачи и решения: учебное пособие для СПО / А.Н. Лызлов, М.В. Ракитская, Д.Е. Тихонов-Бугров. – Санкт-Петербург: Лань, 2021. – 88 с. – </w:t>
      </w:r>
      <w:r w:rsidRPr="00A85F84">
        <w:t>ISBN</w:t>
      </w:r>
      <w:r w:rsidRPr="00A85F84">
        <w:rPr>
          <w:lang w:val="ru-RU"/>
        </w:rPr>
        <w:t xml:space="preserve"> 978-5-8114-6882-9.</w:t>
      </w:r>
      <w:r w:rsidRPr="00A85F84">
        <w:t> </w:t>
      </w:r>
      <w:r w:rsidRPr="00A85F84">
        <w:rPr>
          <w:lang w:val="ru-RU"/>
        </w:rPr>
        <w:t xml:space="preserve">– Текст: электронный // Лань: электронно-библиотечная система. – </w:t>
      </w:r>
      <w:r w:rsidRPr="00A85F84">
        <w:t>URL</w:t>
      </w:r>
      <w:r w:rsidRPr="00A85F84">
        <w:rPr>
          <w:lang w:val="ru-RU"/>
        </w:rPr>
        <w:t xml:space="preserve">: </w:t>
      </w:r>
      <w:hyperlink r:id="rId31" w:tooltip="https://e.lanbook.com/book/153650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e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lanbook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com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book</w:t>
        </w:r>
        <w:r w:rsidRPr="00A85F84">
          <w:rPr>
            <w:rStyle w:val="af3"/>
            <w:lang w:val="ru-RU"/>
          </w:rPr>
          <w:t>/153650</w:t>
        </w:r>
      </w:hyperlink>
      <w:r w:rsidRPr="00A85F84">
        <w:rPr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bCs/>
          <w:lang w:val="ru-RU"/>
        </w:rPr>
      </w:pPr>
      <w:r w:rsidRPr="00A85F84">
        <w:rPr>
          <w:bCs/>
          <w:lang w:val="ru-RU"/>
        </w:rPr>
        <w:t>Основы строительного черчения: Электронный учебно-методический комплекс: Рекомендовано ФГБУ «ФИРО» [Электронный ресурс]. – Москва: Академия, 2021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rFonts w:eastAsiaTheme="minorHAnsi"/>
          <w:lang w:val="ru-RU"/>
        </w:rPr>
      </w:pPr>
      <w:r w:rsidRPr="00A85F84">
        <w:rPr>
          <w:rFonts w:eastAsiaTheme="minorHAnsi"/>
          <w:lang w:val="ru-RU"/>
        </w:rPr>
        <w:t xml:space="preserve">Панасенко, В.Е. Инженерная графика : учебник для СПО / В.Е. Панасенко. – Санкт-Петербург: Лань, 2021. – 168 с. – </w:t>
      </w:r>
      <w:r w:rsidRPr="00A85F84">
        <w:rPr>
          <w:rFonts w:eastAsiaTheme="minorHAnsi"/>
        </w:rPr>
        <w:t>ISBN</w:t>
      </w:r>
      <w:r w:rsidRPr="00A85F84">
        <w:rPr>
          <w:rFonts w:eastAsiaTheme="minorHAnsi"/>
          <w:lang w:val="ru-RU"/>
        </w:rPr>
        <w:t xml:space="preserve"> 978-5-8114-6828-7.</w:t>
      </w:r>
      <w:r w:rsidRPr="00A85F84">
        <w:rPr>
          <w:rFonts w:eastAsiaTheme="minorHAnsi"/>
        </w:rPr>
        <w:t> </w:t>
      </w:r>
      <w:r w:rsidRPr="00A85F84">
        <w:rPr>
          <w:rFonts w:eastAsiaTheme="minorHAnsi"/>
          <w:lang w:val="ru-RU"/>
        </w:rPr>
        <w:t>– Текст</w:t>
      </w:r>
      <w:r w:rsidRPr="00A85F84">
        <w:rPr>
          <w:rFonts w:eastAsiaTheme="minorHAnsi"/>
        </w:rPr>
        <w:t> </w:t>
      </w:r>
      <w:r w:rsidRPr="00A85F84">
        <w:rPr>
          <w:rFonts w:eastAsiaTheme="minorHAnsi"/>
          <w:lang w:val="ru-RU"/>
        </w:rPr>
        <w:t>: электронный</w:t>
      </w:r>
      <w:r w:rsidRPr="00A85F84">
        <w:rPr>
          <w:rFonts w:eastAsiaTheme="minorHAnsi"/>
        </w:rPr>
        <w:t> </w:t>
      </w:r>
      <w:r w:rsidRPr="00A85F84">
        <w:rPr>
          <w:rFonts w:eastAsiaTheme="minorHAnsi"/>
          <w:lang w:val="ru-RU"/>
        </w:rPr>
        <w:t xml:space="preserve">// </w:t>
      </w:r>
      <w:r w:rsidRPr="00A85F84">
        <w:rPr>
          <w:rFonts w:eastAsiaTheme="minorHAnsi"/>
          <w:lang w:val="ru-RU"/>
        </w:rPr>
        <w:lastRenderedPageBreak/>
        <w:t xml:space="preserve">Лань: электронно-библиотечная система. – </w:t>
      </w:r>
      <w:r w:rsidRPr="00A85F84">
        <w:rPr>
          <w:rFonts w:eastAsiaTheme="minorHAnsi"/>
        </w:rPr>
        <w:t>URL</w:t>
      </w:r>
      <w:r w:rsidRPr="00A85F84">
        <w:rPr>
          <w:rFonts w:eastAsiaTheme="minorHAnsi"/>
          <w:lang w:val="ru-RU"/>
        </w:rPr>
        <w:t xml:space="preserve">: </w:t>
      </w:r>
      <w:hyperlink r:id="rId32" w:tooltip="https://e.lanbook.com/book/153640" w:history="1">
        <w:r w:rsidRPr="00A85F84">
          <w:rPr>
            <w:rStyle w:val="af3"/>
            <w:rFonts w:eastAsiaTheme="minorHAnsi"/>
          </w:rPr>
          <w:t>https</w:t>
        </w:r>
        <w:r w:rsidRPr="00A85F84">
          <w:rPr>
            <w:rStyle w:val="af3"/>
            <w:rFonts w:eastAsiaTheme="minorHAnsi"/>
            <w:lang w:val="ru-RU"/>
          </w:rPr>
          <w:t>://</w:t>
        </w:r>
        <w:r w:rsidRPr="00A85F84">
          <w:rPr>
            <w:rStyle w:val="af3"/>
            <w:rFonts w:eastAsiaTheme="minorHAnsi"/>
          </w:rPr>
          <w:t>e</w:t>
        </w:r>
        <w:r w:rsidRPr="00A85F84">
          <w:rPr>
            <w:rStyle w:val="af3"/>
            <w:rFonts w:eastAsiaTheme="minorHAnsi"/>
            <w:lang w:val="ru-RU"/>
          </w:rPr>
          <w:t>.</w:t>
        </w:r>
        <w:r w:rsidRPr="00A85F84">
          <w:rPr>
            <w:rStyle w:val="af3"/>
            <w:rFonts w:eastAsiaTheme="minorHAnsi"/>
          </w:rPr>
          <w:t>lanbook</w:t>
        </w:r>
        <w:r w:rsidRPr="00A85F84">
          <w:rPr>
            <w:rStyle w:val="af3"/>
            <w:rFonts w:eastAsiaTheme="minorHAnsi"/>
            <w:lang w:val="ru-RU"/>
          </w:rPr>
          <w:t>.</w:t>
        </w:r>
        <w:r w:rsidRPr="00A85F84">
          <w:rPr>
            <w:rStyle w:val="af3"/>
            <w:rFonts w:eastAsiaTheme="minorHAnsi"/>
          </w:rPr>
          <w:t>com</w:t>
        </w:r>
        <w:r w:rsidRPr="00A85F84">
          <w:rPr>
            <w:rStyle w:val="af3"/>
            <w:rFonts w:eastAsiaTheme="minorHAnsi"/>
            <w:lang w:val="ru-RU"/>
          </w:rPr>
          <w:t>/</w:t>
        </w:r>
        <w:r w:rsidRPr="00A85F84">
          <w:rPr>
            <w:rStyle w:val="af3"/>
            <w:rFonts w:eastAsiaTheme="minorHAnsi"/>
          </w:rPr>
          <w:t>book</w:t>
        </w:r>
        <w:r w:rsidRPr="00A85F84">
          <w:rPr>
            <w:rStyle w:val="af3"/>
            <w:rFonts w:eastAsiaTheme="minorHAnsi"/>
            <w:lang w:val="ru-RU"/>
          </w:rPr>
          <w:t>/153640</w:t>
        </w:r>
      </w:hyperlink>
      <w:r w:rsidRPr="00A85F84">
        <w:rPr>
          <w:rFonts w:eastAsiaTheme="minorHAnsi"/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rFonts w:eastAsiaTheme="minorHAnsi"/>
          <w:lang w:val="ru-RU"/>
        </w:rPr>
      </w:pPr>
      <w:r w:rsidRPr="00A85F84">
        <w:rPr>
          <w:rFonts w:eastAsiaTheme="minorHAnsi"/>
          <w:lang w:val="ru-RU"/>
        </w:rPr>
        <w:t xml:space="preserve">Серга, Г.В. Инженерная графика для строительных специальностей: учебник / Г.В. Серга, И.И. Табачук, Н.Н. Кузнецова. – 2-е изд., испр. – Санкт-Петербург: Лань, 2019. – 300 с. – </w:t>
      </w:r>
      <w:r w:rsidRPr="00A85F84">
        <w:rPr>
          <w:rFonts w:eastAsiaTheme="minorHAnsi"/>
        </w:rPr>
        <w:t>ISBN</w:t>
      </w:r>
      <w:r w:rsidRPr="00A85F84">
        <w:rPr>
          <w:rFonts w:eastAsiaTheme="minorHAnsi"/>
          <w:lang w:val="ru-RU"/>
        </w:rPr>
        <w:t xml:space="preserve"> 978-5-8114-3602-6.</w:t>
      </w:r>
      <w:r w:rsidRPr="00A85F84">
        <w:rPr>
          <w:rFonts w:eastAsiaTheme="minorHAnsi"/>
        </w:rPr>
        <w:t> </w:t>
      </w:r>
      <w:r w:rsidRPr="00A85F84">
        <w:rPr>
          <w:rFonts w:eastAsiaTheme="minorHAnsi"/>
          <w:lang w:val="ru-RU"/>
        </w:rPr>
        <w:t>– Текст</w:t>
      </w:r>
      <w:r w:rsidRPr="00A85F84">
        <w:rPr>
          <w:rFonts w:eastAsiaTheme="minorHAnsi"/>
        </w:rPr>
        <w:t> </w:t>
      </w:r>
      <w:r w:rsidRPr="00A85F84">
        <w:rPr>
          <w:rFonts w:eastAsiaTheme="minorHAnsi"/>
          <w:lang w:val="ru-RU"/>
        </w:rPr>
        <w:t>: электронный</w:t>
      </w:r>
      <w:r w:rsidRPr="00A85F84">
        <w:rPr>
          <w:rFonts w:eastAsiaTheme="minorHAnsi"/>
        </w:rPr>
        <w:t> </w:t>
      </w:r>
      <w:r w:rsidRPr="00A85F84">
        <w:rPr>
          <w:rFonts w:eastAsiaTheme="minorHAnsi"/>
          <w:lang w:val="ru-RU"/>
        </w:rPr>
        <w:t xml:space="preserve">// Лань : электронно-библиотечная система. – </w:t>
      </w:r>
      <w:r w:rsidRPr="00A85F84">
        <w:rPr>
          <w:rFonts w:eastAsiaTheme="minorHAnsi"/>
        </w:rPr>
        <w:t>URL</w:t>
      </w:r>
      <w:r w:rsidRPr="00A85F84">
        <w:rPr>
          <w:rFonts w:eastAsiaTheme="minorHAnsi"/>
          <w:lang w:val="ru-RU"/>
        </w:rPr>
        <w:t xml:space="preserve">: </w:t>
      </w:r>
      <w:hyperlink r:id="rId33" w:tooltip="https://e.lanbook.com/book/148155" w:history="1">
        <w:r w:rsidRPr="00A85F84">
          <w:rPr>
            <w:rStyle w:val="af3"/>
            <w:rFonts w:eastAsiaTheme="minorHAnsi"/>
          </w:rPr>
          <w:t>https</w:t>
        </w:r>
        <w:r w:rsidRPr="00A85F84">
          <w:rPr>
            <w:rStyle w:val="af3"/>
            <w:rFonts w:eastAsiaTheme="minorHAnsi"/>
            <w:lang w:val="ru-RU"/>
          </w:rPr>
          <w:t>://</w:t>
        </w:r>
        <w:r w:rsidRPr="00A85F84">
          <w:rPr>
            <w:rStyle w:val="af3"/>
            <w:rFonts w:eastAsiaTheme="minorHAnsi"/>
          </w:rPr>
          <w:t>e</w:t>
        </w:r>
        <w:r w:rsidRPr="00A85F84">
          <w:rPr>
            <w:rStyle w:val="af3"/>
            <w:rFonts w:eastAsiaTheme="minorHAnsi"/>
            <w:lang w:val="ru-RU"/>
          </w:rPr>
          <w:t>.</w:t>
        </w:r>
        <w:r w:rsidRPr="00A85F84">
          <w:rPr>
            <w:rStyle w:val="af3"/>
            <w:rFonts w:eastAsiaTheme="minorHAnsi"/>
          </w:rPr>
          <w:t>lanbook</w:t>
        </w:r>
        <w:r w:rsidRPr="00A85F84">
          <w:rPr>
            <w:rStyle w:val="af3"/>
            <w:rFonts w:eastAsiaTheme="minorHAnsi"/>
            <w:lang w:val="ru-RU"/>
          </w:rPr>
          <w:t>.</w:t>
        </w:r>
        <w:r w:rsidRPr="00A85F84">
          <w:rPr>
            <w:rStyle w:val="af3"/>
            <w:rFonts w:eastAsiaTheme="minorHAnsi"/>
          </w:rPr>
          <w:t>com</w:t>
        </w:r>
        <w:r w:rsidRPr="00A85F84">
          <w:rPr>
            <w:rStyle w:val="af3"/>
            <w:rFonts w:eastAsiaTheme="minorHAnsi"/>
            <w:lang w:val="ru-RU"/>
          </w:rPr>
          <w:t>/</w:t>
        </w:r>
        <w:r w:rsidRPr="00A85F84">
          <w:rPr>
            <w:rStyle w:val="af3"/>
            <w:rFonts w:eastAsiaTheme="minorHAnsi"/>
          </w:rPr>
          <w:t>book</w:t>
        </w:r>
        <w:r w:rsidRPr="00A85F84">
          <w:rPr>
            <w:rStyle w:val="af3"/>
            <w:rFonts w:eastAsiaTheme="minorHAnsi"/>
            <w:lang w:val="ru-RU"/>
          </w:rPr>
          <w:t>/148155</w:t>
        </w:r>
      </w:hyperlink>
      <w:r w:rsidRPr="00A85F84">
        <w:rPr>
          <w:rFonts w:eastAsiaTheme="minorHAnsi"/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Тарасов, Б.Ф. Начертательная геометрия: учебник для СПО / Б.Ф. Тарасов, Л.А. Дудкина, С.О. Немолотов. – Санкт-Петербург: Лань, 2021. – 256 с. – </w:t>
      </w:r>
      <w:r w:rsidRPr="00A85F84">
        <w:t>ISBN</w:t>
      </w:r>
      <w:r w:rsidRPr="00A85F84">
        <w:rPr>
          <w:lang w:val="ru-RU"/>
        </w:rPr>
        <w:t xml:space="preserve"> 978-5-8114-6890-4.</w:t>
      </w:r>
      <w:r w:rsidRPr="00A85F84">
        <w:t> </w:t>
      </w:r>
      <w:r w:rsidRPr="00A85F84">
        <w:rPr>
          <w:lang w:val="ru-RU"/>
        </w:rPr>
        <w:t>– Текст: электронный</w:t>
      </w:r>
      <w:r w:rsidRPr="00A85F84">
        <w:t> </w:t>
      </w:r>
      <w:r w:rsidRPr="00A85F84">
        <w:rPr>
          <w:lang w:val="ru-RU"/>
        </w:rPr>
        <w:t xml:space="preserve">// Лань: электронно-библиотечная система. – </w:t>
      </w:r>
      <w:r w:rsidRPr="00A85F84">
        <w:t>URL</w:t>
      </w:r>
      <w:r w:rsidRPr="00A85F84">
        <w:rPr>
          <w:lang w:val="ru-RU"/>
        </w:rPr>
        <w:t xml:space="preserve">: </w:t>
      </w:r>
      <w:hyperlink r:id="rId34" w:tooltip="https://e.lanbook.com/book/153658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e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lanbook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com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book</w:t>
        </w:r>
        <w:r w:rsidRPr="00A85F84">
          <w:rPr>
            <w:rStyle w:val="af3"/>
            <w:lang w:val="ru-RU"/>
          </w:rPr>
          <w:t>/153658</w:t>
        </w:r>
      </w:hyperlink>
      <w:r w:rsidRPr="00A85F84">
        <w:rPr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0"/>
          <w:numId w:val="25"/>
        </w:numPr>
        <w:shd w:val="clear" w:color="auto" w:fill="FFFFFF" w:themeFill="background1"/>
        <w:tabs>
          <w:tab w:val="left" w:pos="1134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Фролов, С.А. Сборник задач по начертательной геометрии: учебное пособие для СПО / С.А. Фролов. – Санкт-Петербург: Лань, 2021. – 180 с. – </w:t>
      </w:r>
      <w:r w:rsidRPr="00A85F84">
        <w:t>ISBN</w:t>
      </w:r>
      <w:r w:rsidRPr="00A85F84">
        <w:rPr>
          <w:lang w:val="ru-RU"/>
        </w:rPr>
        <w:t xml:space="preserve"> 978-5-8114-6764-8.</w:t>
      </w:r>
      <w:r w:rsidRPr="00A85F84">
        <w:t> </w:t>
      </w:r>
      <w:r w:rsidRPr="00A85F84">
        <w:rPr>
          <w:lang w:val="ru-RU"/>
        </w:rPr>
        <w:t xml:space="preserve">– Текст: электронный // Лань: электронно-библиотечная система. – </w:t>
      </w:r>
      <w:r w:rsidRPr="00A85F84">
        <w:t>URL</w:t>
      </w:r>
      <w:r w:rsidRPr="00A85F84">
        <w:rPr>
          <w:lang w:val="ru-RU"/>
        </w:rPr>
        <w:t xml:space="preserve">: </w:t>
      </w:r>
      <w:hyperlink r:id="rId35" w:tooltip="https://e.lanbook.com/book/152475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e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lanbook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com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book</w:t>
        </w:r>
        <w:r w:rsidRPr="00A85F84">
          <w:rPr>
            <w:rStyle w:val="af3"/>
            <w:lang w:val="ru-RU"/>
          </w:rPr>
          <w:t>/152475</w:t>
        </w:r>
      </w:hyperlink>
      <w:r w:rsidRPr="00A85F84">
        <w:rPr>
          <w:lang w:val="ru-RU"/>
        </w:rPr>
        <w:t xml:space="preserve"> – Режим доступа: для авториз. пользователей.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</w:rPr>
        <w:t>1</w:t>
      </w:r>
      <w:r w:rsidRPr="00A85F84">
        <w:rPr>
          <w:rFonts w:ascii="Times New Roman" w:hAnsi="Times New Roman"/>
          <w:sz w:val="24"/>
          <w:szCs w:val="24"/>
        </w:rPr>
        <w:t xml:space="preserve">. ГОСТ 2.001 - 2013. </w:t>
      </w:r>
      <w:r w:rsidRPr="00A85F84">
        <w:rPr>
          <w:rFonts w:ascii="Times New Roman" w:hAnsi="Times New Roman"/>
          <w:bCs/>
          <w:sz w:val="24"/>
          <w:szCs w:val="24"/>
        </w:rPr>
        <w:t xml:space="preserve">Межгосударственные стандарты. Единая система конструкторской документации. – Москва: </w:t>
      </w:r>
      <w:r w:rsidRPr="00A85F84">
        <w:rPr>
          <w:rFonts w:ascii="Times New Roman" w:hAnsi="Times New Roman"/>
          <w:sz w:val="24"/>
          <w:szCs w:val="24"/>
        </w:rPr>
        <w:t>Стандартинформ, 2014</w:t>
      </w:r>
      <w:r w:rsidRPr="00A85F84">
        <w:rPr>
          <w:rFonts w:ascii="Times New Roman" w:hAnsi="Times New Roman"/>
          <w:bCs/>
          <w:sz w:val="24"/>
          <w:szCs w:val="24"/>
        </w:rPr>
        <w:t>. – 109 с.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2. ГОСТ Р 21.1101-2013. Национальный стандарт Российской Федерации. Система проектной документации для строительства. Основные требования к проектной и рабочей документации. – М</w:t>
      </w:r>
      <w:r w:rsidRPr="00A85F84">
        <w:rPr>
          <w:rFonts w:ascii="Times New Roman" w:hAnsi="Times New Roman"/>
          <w:bCs/>
          <w:sz w:val="24"/>
          <w:szCs w:val="24"/>
        </w:rPr>
        <w:t xml:space="preserve">осква: </w:t>
      </w:r>
      <w:r w:rsidRPr="00A85F84">
        <w:rPr>
          <w:rFonts w:ascii="Times New Roman" w:hAnsi="Times New Roman"/>
          <w:sz w:val="24"/>
          <w:szCs w:val="24"/>
        </w:rPr>
        <w:t>Стандартинформ, 2013</w:t>
      </w:r>
      <w:r w:rsidRPr="00A85F84">
        <w:rPr>
          <w:rFonts w:ascii="Times New Roman" w:hAnsi="Times New Roman"/>
          <w:bCs/>
          <w:sz w:val="24"/>
          <w:szCs w:val="24"/>
        </w:rPr>
        <w:t>. – 56 с.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3. Короев Ю.И. Черчение для строителей </w:t>
      </w:r>
      <w:r w:rsidRPr="00A85F84">
        <w:rPr>
          <w:rFonts w:ascii="Times New Roman" w:hAnsi="Times New Roman"/>
          <w:bCs/>
          <w:sz w:val="24"/>
          <w:szCs w:val="24"/>
        </w:rPr>
        <w:t>учебник. – Москва: КНОРУС, 2021. – 256 с. – ISBN 978-5-406-07523</w:t>
      </w:r>
      <w:r w:rsidRPr="00A85F84">
        <w:rPr>
          <w:rFonts w:ascii="Times New Roman" w:hAnsi="Times New Roman"/>
          <w:bCs/>
        </w:rPr>
        <w:t>-4.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 ДИСЦИПЛИНЫ</w:t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882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3262"/>
        <w:gridCol w:w="3041"/>
        <w:gridCol w:w="3042"/>
      </w:tblGrid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Перечень знаний, осваиваемых в рамках дисциплины: 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Текущий контроль: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защиты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устный опрос;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письменный опрос;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тестирование;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индивидуальных заданий.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left="-76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дифференцированный зачёт</w:t>
            </w:r>
            <w:r w:rsidRPr="00A85F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З.1.1.01 Правила чтения проектно-технической документацией.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 правила чтения проектно-технической документацией.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З.1.1.02 Правила выполнения архитектурно-строительные чертежей зданий и сооружений.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 правила выполнения архитектурно-строительные чертежей зданий и сооружений.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З.3.1.01 Правила чтения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архитектурно-строительных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чертежей и технической документации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соответствии с требованиями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СПДС.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правила чтения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архитектурно-строительных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чертежей и технической документации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соответствии с требованиями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СПДС.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З.3.3.01 П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равила изготовления трафарета.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</w:t>
            </w: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равила изготовления трафарета.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З.3.3.02 Способы изготовления декоративных узоров.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способы изготовления декоративных узоров.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З.3.3.03 П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равила увеличение рисунка по клеткам.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Style w:val="c7"/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</w:t>
            </w: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равила увеличение рисунка по клеткам.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 а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ктуального профессионального и социального контекста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01.02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сновных источников информации и ресурсов для решения задач и проблем в профессиональном и/или социальном контексте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01.03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алгоритмов выполнения работ в профессиональной и смежных областях;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01.04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методов работы в профессиональной и смежных сферах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01.05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Структуру плана для решения задач.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структуры плана для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решения задач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01.06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порядка оценки результатов решения задач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02.01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номенклатуры информационных источников, применяемых в профессиональной деятельности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02.02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Приемы структурирования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приемов структурирования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Зо 02.03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Формат оформления результатов поиска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формата оформления результатов поиска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  <w:t>Особенности социального и культурного контекста.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  <w:t>особенности социального и культурного контекста.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Зо 05.02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  <w:t>Правила оформления документов и построения устных сообщений.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  <w:t>правила оформления документов и построения устных сообщений.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Зо 09.01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Правила построения простых и сложных предложений на профессиональные темы.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правила построения простых и сложных предложений на профессиональные темы;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Зо 09.02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Основные общеупотребительные глаголы (бытовая и профессиональная лексика).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основных общеупотребительных глаголы (бытовая и профессиональная лексика).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Зо 09.03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Лексический минимум, относящийся к описанию предметов, средств и процессов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лексического минимума, относящийся к описанию предметов, средств и процессов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Зо 09.04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Особенности произношения.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особенности произношения.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Зо 09.05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Правила чтения текстов профессиональной направленности.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Демонстрирует знание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правила чтения текстов профессиональной направленности.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Перечень умений, осваиваемых в рамках дисциплины: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Текущий контроль: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оценка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результатов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защиты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устный опрос;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письменный опрос;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тестирование;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2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индивидуальных заданий.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left="-76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дифференцированный зачёт</w:t>
            </w:r>
            <w:r w:rsidRPr="00A85F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У.1.1.01 Пользоваться проектно-технической документацией.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проектно-технической документацией. 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У.1.1.02 Читать, выполнять и применять архитектурно-строительные чертежи зданий и сооружений.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читать, выполнять и применять архитектурно-строительные чертежи зданий и сооружений.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У.3.1.01 Чтение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архитектурно-строительных чертежей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и технической документации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соответствии с требованиями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СПДС.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чтение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архитектурно-строительных чертежей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и технической документации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соответствии с требованиями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СПДС.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У.3.3.01 </w:t>
            </w: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Изготовление трафаретов.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изготовление трафаретов.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У.3.3.02 В</w:t>
            </w: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ыполнение трафаретной росписи.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A85F84">
              <w:rPr>
                <w:rStyle w:val="c7"/>
                <w:rFonts w:ascii="Times New Roman" w:hAnsi="Times New Roman" w:cs="Times New Roman"/>
                <w:sz w:val="24"/>
                <w:szCs w:val="24"/>
              </w:rPr>
              <w:t>ыполнение трафаретной росписи.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У.3.3.03 Увеличение рисунка по клеткам.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у.3.3.03 увеличение рисунка по клеткам.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р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аспознавать задачу и/или проблему в профессиональном и/или социальном контексте.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01.02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а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нализировать задачу и/или проблему и выделять её составные части.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01.03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этапы решения задачи.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о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пределять этапы решения задачи.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01.04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01.05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Составить план действия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составить план действия.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01.06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Определить необходимые ресурсы.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определить необходимые ресурсы.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01.07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владения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актуальными методами работы в профессиональной и смежных сферах.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Уо 01.08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Реализовывать составленный план.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реализовать составленный план.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Уо 01.09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Оценивать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результат и последствия своих действий (самостоятельно или с помощью наставника).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02.01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задачи для поиска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 о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пределять задачи для поиска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02.02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необходимые источники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определять необходимые источники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02.03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Планировать процесс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планировать процесс поиска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02.04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Структурировать получаемую информацию.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структурировать получаемую информацию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02.05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Выделять наиболее значимое в перечне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выделять наиболее значимое в перечне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02.06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Оценивать практическую значимость результатов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оценивать практическую значимость результатов поиска; 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Уо 02.07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Оформлять результаты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оформлять результаты поиска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Уо 05.01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проявлять толерантность в рабочем коллективе.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проявлять толерантность в рабочем коллективе.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Уо 09.01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 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Уо 09.02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Участвовать в диалогах на знакомые общие и профессиональные темы.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участия в диалогах на знакомые общие и профессиональные темы. 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Уо 09.03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Строить простые высказывания о себе и о своей профессиональной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lastRenderedPageBreak/>
              <w:t>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Демонстрирует умение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строить простые высказывания о себе и о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lastRenderedPageBreak/>
              <w:t>своей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Уо 09.04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Кратко обосновывать и объяснять свои действия (текущие и планируемые).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кратко обосновывать и объяснять свои действия (текущие и планируемые).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Уо 09.05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умение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sz w:val="24"/>
          <w:szCs w:val="48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  <w:lang w:val="ru-RU"/>
        </w:rPr>
      </w:pPr>
      <w:r w:rsidRPr="00A85F84">
        <w:rPr>
          <w:b/>
          <w:bCs/>
          <w:lang w:val="ru-RU"/>
        </w:rPr>
        <w:lastRenderedPageBreak/>
        <w:t>Приложение 3.7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к ПООП-П по профессии</w:t>
      </w:r>
    </w:p>
    <w:p w:rsidR="00407BE8" w:rsidRPr="00A85F84" w:rsidRDefault="00101EC6" w:rsidP="00A85F84">
      <w:pPr>
        <w:pStyle w:val="1"/>
        <w:numPr>
          <w:ilvl w:val="0"/>
          <w:numId w:val="30"/>
        </w:numPr>
        <w:shd w:val="clear" w:color="auto" w:fill="FFFFFF" w:themeFill="background1"/>
        <w:spacing w:before="0" w:after="0"/>
        <w:ind w:firstLine="709"/>
        <w:jc w:val="right"/>
      </w:pPr>
      <w:r w:rsidRPr="00A85F84">
        <w:rPr>
          <w:b w:val="0"/>
        </w:rPr>
        <w:t xml:space="preserve">08.01.27 </w:t>
      </w:r>
      <w:r w:rsidR="00407BE8" w:rsidRPr="00A85F84">
        <w:rPr>
          <w:b w:val="0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 w:rsidRPr="00A85F84">
        <w:rPr>
          <w:rFonts w:ascii="Times New Roman" w:hAnsi="Times New Roman"/>
          <w:bCs/>
          <w:i/>
          <w:sz w:val="24"/>
          <w:szCs w:val="24"/>
        </w:rPr>
        <w:br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РАБОЧАЯ ПРОГРАММА ДИСЦИПЛИНЫ 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«ОП. 02 ОСНОВЫ СТРОИТЕЛЬНОГО МАТЕРИАЛОВЕДЕНИЯ»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101EC6" w:rsidRPr="00A85F84" w:rsidRDefault="00101EC6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2022г.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216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32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32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32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32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33"/>
        </w:numPr>
        <w:shd w:val="clear" w:color="auto" w:fill="FFFFFF" w:themeFill="background1"/>
        <w:jc w:val="center"/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407BE8" w:rsidRPr="00A85F84" w:rsidRDefault="00101EC6" w:rsidP="00A85F84">
      <w:pPr>
        <w:shd w:val="clear" w:color="auto" w:fill="FFFFFF" w:themeFill="background1"/>
        <w:spacing w:after="0" w:line="240" w:lineRule="auto"/>
        <w:ind w:left="720"/>
        <w:jc w:val="center"/>
      </w:pPr>
      <w:r w:rsidRPr="00A85F84">
        <w:rPr>
          <w:rFonts w:ascii="Times New Roman" w:hAnsi="Times New Roman"/>
          <w:b/>
          <w:sz w:val="24"/>
          <w:szCs w:val="24"/>
        </w:rPr>
        <w:t>«ОП. 02 ОСНОВЫ СТРОИТЕЛЬНОГО МАТЕРИАЛОВЕДЕНИЯ»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pStyle w:val="1"/>
        <w:numPr>
          <w:ilvl w:val="0"/>
          <w:numId w:val="30"/>
        </w:numPr>
        <w:shd w:val="clear" w:color="auto" w:fill="FFFFFF" w:themeFill="background1"/>
        <w:ind w:firstLine="709"/>
        <w:jc w:val="both"/>
        <w:rPr>
          <w:b w:val="0"/>
          <w:lang w:val="ru-RU"/>
        </w:rPr>
      </w:pPr>
      <w:r w:rsidRPr="00A85F84">
        <w:rPr>
          <w:b w:val="0"/>
          <w:lang w:val="ru-RU"/>
        </w:rPr>
        <w:t xml:space="preserve">Дисциплина «ОП.02 Основы строительного материаловедения» является </w:t>
      </w:r>
      <w:r w:rsidR="00101EC6" w:rsidRPr="00A85F84">
        <w:rPr>
          <w:b w:val="0"/>
          <w:lang w:val="ru-RU"/>
        </w:rPr>
        <w:t xml:space="preserve">обязательной частью </w:t>
      </w:r>
      <w:r w:rsidR="00101EC6" w:rsidRPr="00A85F84">
        <w:rPr>
          <w:b w:val="0"/>
          <w:color w:val="000000"/>
          <w:szCs w:val="20"/>
          <w:shd w:val="clear" w:color="auto" w:fill="FFFFFF"/>
          <w:lang w:val="ru-RU"/>
        </w:rPr>
        <w:t xml:space="preserve">междисциплинарного модуля «МДМ.01 </w:t>
      </w:r>
      <w:r w:rsidR="00101EC6" w:rsidRPr="00A85F84">
        <w:rPr>
          <w:b w:val="0"/>
          <w:lang w:val="ru-RU"/>
        </w:rPr>
        <w:t xml:space="preserve">Основы строительства» обязательного профессионального блока </w:t>
      </w:r>
      <w:r w:rsidRPr="00A85F84">
        <w:rPr>
          <w:b w:val="0"/>
          <w:lang w:val="ru-RU"/>
        </w:rPr>
        <w:t>ПООП-П в соответствии с ФГОС СПО по профессии08.01.27 « Мастер общестроительных работ».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02; ОК 03; ОК 04; ОК 05; ОК 07; ОК 09</w:t>
      </w:r>
      <w:r w:rsidRPr="00A85F84">
        <w:rPr>
          <w:rFonts w:ascii="Times New Roman" w:hAnsi="Times New Roman"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268" w:type="dxa"/>
        <w:tblInd w:w="-236" w:type="dxa"/>
        <w:tblLayout w:type="fixed"/>
        <w:tblLook w:val="04A0" w:firstRow="1" w:lastRow="0" w:firstColumn="1" w:lastColumn="0" w:noHBand="0" w:noVBand="1"/>
      </w:tblPr>
      <w:tblGrid>
        <w:gridCol w:w="2109"/>
        <w:gridCol w:w="3646"/>
        <w:gridCol w:w="3513"/>
      </w:tblGrid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ПК, ОК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Умения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Знания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A85F84">
              <w:rPr>
                <w:rFonts w:ascii="Times New Roman" w:eastAsia="Calibri" w:hAnsi="Times New Roman"/>
                <w:bCs/>
                <w:iCs/>
              </w:rPr>
              <w:t>ПК 2.1.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</w:pPr>
            <w:r w:rsidRPr="00A85F84">
              <w:rPr>
                <w:rFonts w:ascii="Times New Roman" w:hAnsi="Times New Roman"/>
              </w:rPr>
              <w:t>У 2.1.01 Организовывать подготовку рабочих мест, оборудования, материалов для выполнения малярных и декоративно-художественных работ;  в соответствии с инструкциями и регламентами;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 2.1.01 Требования инструкций и регламентов к организации и подготовке рабочих мест, оборудования, материалов и инструментов для выполнения малярных и декоративно-художественных работ; 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01.01 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01.02 Анализировать задачу и/или проблему и выделять её составные части;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01.03 Определять этапы решения задачи;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01.04 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01.05 Составить план действия,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01.06 Определить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01.07 Владеть актуальными методами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01.08 Реализовать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01.09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01.01 Актуальный профессиональный и социальный контекст, в котором приходится работать и жить;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01.02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01.03 Алгоритмы выполнения работ в профессиональной и смежных областях;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01.04 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01.05 Структура плана для решения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01.06 Порядок оценки результатов решения задач профессиональной деятельности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Уо 02.01 </w:t>
            </w:r>
            <w:r w:rsidRPr="00A85F84">
              <w:rPr>
                <w:rFonts w:ascii="Times New Roman" w:hAnsi="Times New Roman"/>
              </w:rPr>
              <w:t>Определять задачи поиска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Уо 02.02 </w:t>
            </w:r>
            <w:r w:rsidRPr="00A85F84">
              <w:rPr>
                <w:rFonts w:ascii="Times New Roman" w:hAnsi="Times New Roman"/>
              </w:rPr>
              <w:t>Определять необходимые источники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Уо 02.03 П</w:t>
            </w:r>
            <w:r w:rsidRPr="00A85F84">
              <w:rPr>
                <w:rFonts w:ascii="Times New Roman" w:hAnsi="Times New Roman"/>
              </w:rPr>
              <w:t>ланировать процесс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02.04 </w:t>
            </w:r>
            <w:r w:rsidRPr="00A85F84">
              <w:rPr>
                <w:rFonts w:ascii="Times New Roman" w:hAnsi="Times New Roman"/>
              </w:rPr>
              <w:t>Структурировать получаемую информацию;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02.05 </w:t>
            </w:r>
            <w:r w:rsidRPr="00A85F84">
              <w:rPr>
                <w:rFonts w:ascii="Times New Roman" w:hAnsi="Times New Roman"/>
              </w:rPr>
              <w:t xml:space="preserve">Выделять наиболее </w:t>
            </w:r>
            <w:r w:rsidRPr="00A85F84">
              <w:rPr>
                <w:rFonts w:ascii="Times New Roman" w:hAnsi="Times New Roman"/>
              </w:rPr>
              <w:lastRenderedPageBreak/>
              <w:t>значимое в перечне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02.06 </w:t>
            </w:r>
            <w:r w:rsidRPr="00A85F84">
              <w:rPr>
                <w:rFonts w:ascii="Times New Roman" w:hAnsi="Times New Roman"/>
              </w:rPr>
              <w:t>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02.07 </w:t>
            </w:r>
            <w:r w:rsidRPr="00A85F84">
              <w:rPr>
                <w:rFonts w:ascii="Times New Roman" w:hAnsi="Times New Roman"/>
              </w:rPr>
              <w:t xml:space="preserve">Оформлять результаты поиска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применять средства информационных технологий для решения профессиональных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 02.08 И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спользовать современное программное обеспечение;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02.09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lastRenderedPageBreak/>
              <w:t xml:space="preserve">Зо 02.01 </w:t>
            </w:r>
            <w:r w:rsidRPr="00A85F84">
              <w:rPr>
                <w:rFonts w:ascii="Times New Roman" w:hAnsi="Times New Roman"/>
              </w:rPr>
              <w:t>Номенклатура информационных источников применяемых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02.02 </w:t>
            </w:r>
            <w:r w:rsidRPr="00A85F84">
              <w:rPr>
                <w:rFonts w:ascii="Times New Roman" w:hAnsi="Times New Roman"/>
              </w:rPr>
              <w:t>Приемы структурирования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Зо 02.03 </w:t>
            </w:r>
            <w:r w:rsidRPr="00A85F84">
              <w:rPr>
                <w:rFonts w:ascii="Times New Roman" w:hAnsi="Times New Roman"/>
              </w:rPr>
              <w:t xml:space="preserve">Формат оформления результатов поиска информации,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современные средства и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>устройства информатизации;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02.04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val="en-US" w:bidi="hi-IN"/>
              </w:rPr>
              <w:lastRenderedPageBreak/>
              <w:t>ОК 03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 03.01 Определять актуальность нормативно-правовой документации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03.02 </w:t>
            </w:r>
            <w:r w:rsidRPr="00A85F84">
              <w:rPr>
                <w:rFonts w:ascii="Times New Roman" w:hAnsi="Times New Roman"/>
                <w:sz w:val="24"/>
                <w:szCs w:val="24"/>
                <w:lang w:bidi="hi-IN"/>
              </w:rPr>
              <w:t>Применять современную научную профессиональную терминологию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03.03 </w:t>
            </w:r>
            <w:r w:rsidRPr="00A85F84">
              <w:rPr>
                <w:rFonts w:ascii="Times New Roman" w:hAnsi="Times New Roman"/>
                <w:sz w:val="24"/>
                <w:szCs w:val="24"/>
                <w:lang w:bidi="hi-IN"/>
              </w:rPr>
              <w:t>Определять и выстраивать траектории профессионального развития и самообразования;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03.04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Выявлять достоинства и недостатки коммерческой идеи;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03.05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03.06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Рассчитывать размеры выплат по процентным ставкам кредитования;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03.07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инвестиционную привлекательность коммерческих идей в рамках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03.08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Презентовать бизнес-идею;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03.09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источники финансирования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03.01 Содержание актуальной нормативно-правовой документации;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03.02 Современная научная и профессиональная 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03.03 Возможные траектории профессионального развития и самообразования;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03.04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Основы предпринимательской деятельности; основы финансовой грамотности;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03.05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Правила разработки бизнес-планов;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03.06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Порядок выстраивания презентации;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03.07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Кредитные банковские продукты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04.01 Организовывать работу коллектива и команды;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Уо 04.02 Взаимодействовать с коллегами, руководством, клиентами. 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Зо 04.01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Зо 04.02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val="en-US" w:bidi="hi-IN"/>
              </w:rPr>
              <w:t>Основыпроектнойдеятельности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Уо 05.01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излагать свои мысли и оформлять документы по профессиональной тематике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lastRenderedPageBreak/>
              <w:t xml:space="preserve">на государственном языке,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проявлять толерантность в рабочем коллективе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lastRenderedPageBreak/>
              <w:t>Зо 05.01 Особенности социального и культурного контекста;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Зо 05.02 Правила оформления </w:t>
            </w:r>
            <w:r w:rsidRPr="00A85F84">
              <w:rPr>
                <w:rFonts w:ascii="Times New Roman" w:hAnsi="Times New Roman"/>
                <w:bCs/>
              </w:rPr>
              <w:lastRenderedPageBreak/>
              <w:t xml:space="preserve">документов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и построения устных сообщений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val="en-US" w:bidi="hi-IN"/>
              </w:rPr>
              <w:lastRenderedPageBreak/>
              <w:t>ОК 06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 06.01 Описывать значимость своей профессии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 06.02 Применять стандарты антикоррупционного поведения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06.01 Сущность гражданско-патриотической позиции, общечеловеческих ценностей;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06.02 Значимость профессиональной деятельности по профессии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06.03 Стандарты антикоррупционного поведения и последствия его нарушения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07.01 Соблюдать нормы экологической безопасности;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07.02 Определять направления ресурсосбережения в рамках профессиональной деятельности по профессии,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осуществлять работу с соблюдением принципов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07.03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07.01 Правила экологической безопасности при ведении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07.02 Основные ресурсы задействованные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07.03 Пути обеспечения ресурсосбережения.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07.04 Принципы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07.05 Основные направления изменения климатических условий региона</w:t>
            </w:r>
          </w:p>
        </w:tc>
      </w:tr>
      <w:tr w:rsidR="00407BE8" w:rsidRPr="00A85F84" w:rsidTr="00101EC6">
        <w:trPr>
          <w:trHeight w:val="23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</w:pPr>
            <w:r w:rsidRPr="00A85F84">
              <w:rPr>
                <w:rFonts w:ascii="Times New Roman" w:hAnsi="Times New Roman"/>
                <w:bCs/>
              </w:rPr>
              <w:t xml:space="preserve">Уо 09.01 </w:t>
            </w:r>
            <w:r w:rsidRPr="00A85F84">
              <w:rPr>
                <w:rFonts w:ascii="Times New Roman" w:hAnsi="Times New Roman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</w:pPr>
            <w:r w:rsidRPr="00A85F84">
              <w:rPr>
                <w:rFonts w:ascii="Times New Roman" w:hAnsi="Times New Roman"/>
              </w:rPr>
              <w:t>понимать тексты на базовые профессиональные темы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09.02 </w:t>
            </w:r>
            <w:r w:rsidRPr="00A85F84">
              <w:rPr>
                <w:rFonts w:ascii="Times New Roman" w:hAnsi="Times New Roman"/>
              </w:rPr>
              <w:t>Участвовать в диалогах на знакомые общие и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</w:pPr>
            <w:r w:rsidRPr="00A85F84">
              <w:rPr>
                <w:rFonts w:ascii="Times New Roman" w:hAnsi="Times New Roman"/>
                <w:bCs/>
              </w:rPr>
              <w:t xml:space="preserve">Уо 09.03 </w:t>
            </w:r>
            <w:r w:rsidRPr="00A85F84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09.04 </w:t>
            </w:r>
            <w:r w:rsidRPr="00A85F84">
              <w:rPr>
                <w:rFonts w:ascii="Times New Roman" w:hAnsi="Times New Roman"/>
              </w:rPr>
              <w:t>Кратко обосновывать и объяснить свои действия (текущие и планируемые);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</w:pPr>
            <w:r w:rsidRPr="00A85F84">
              <w:rPr>
                <w:rFonts w:ascii="Times New Roman" w:hAnsi="Times New Roman"/>
                <w:bCs/>
              </w:rPr>
              <w:t xml:space="preserve">Уо 09.05 </w:t>
            </w:r>
            <w:r w:rsidRPr="00A85F84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09.01 </w:t>
            </w:r>
            <w:r w:rsidRPr="00A85F84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09.02 </w:t>
            </w:r>
            <w:r w:rsidRPr="00A85F84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</w:pPr>
            <w:r w:rsidRPr="00A85F84">
              <w:rPr>
                <w:rFonts w:ascii="Times New Roman" w:hAnsi="Times New Roman"/>
                <w:bCs/>
              </w:rPr>
              <w:t xml:space="preserve">Зо 09.03 </w:t>
            </w:r>
            <w:r w:rsidRPr="00A85F84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09.04 </w:t>
            </w:r>
            <w:r w:rsidRPr="00A85F84">
              <w:rPr>
                <w:rFonts w:ascii="Times New Roman" w:hAnsi="Times New Roman"/>
              </w:rPr>
              <w:t>Особенности произношения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</w:pPr>
            <w:r w:rsidRPr="00A85F84">
              <w:rPr>
                <w:rFonts w:ascii="Times New Roman" w:hAnsi="Times New Roman"/>
                <w:bCs/>
              </w:rPr>
              <w:t xml:space="preserve">Зо 09.05 </w:t>
            </w:r>
            <w:r w:rsidRPr="00A85F84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2.1. Объем дисциплины и виды учебной работы</w:t>
      </w:r>
    </w:p>
    <w:tbl>
      <w:tblPr>
        <w:tblW w:w="5000" w:type="pct"/>
        <w:tblInd w:w="-244" w:type="dxa"/>
        <w:tblLayout w:type="fixed"/>
        <w:tblLook w:val="04A0" w:firstRow="1" w:lastRow="0" w:firstColumn="1" w:lastColumn="0" w:noHBand="0" w:noVBand="1"/>
      </w:tblPr>
      <w:tblGrid>
        <w:gridCol w:w="7032"/>
        <w:gridCol w:w="2539"/>
      </w:tblGrid>
      <w:tr w:rsidR="00407BE8" w:rsidRPr="00A85F84" w:rsidTr="00101EC6">
        <w:trPr>
          <w:trHeight w:val="490"/>
        </w:trPr>
        <w:tc>
          <w:tcPr>
            <w:tcW w:w="7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7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36</w:t>
            </w:r>
          </w:p>
        </w:tc>
      </w:tr>
      <w:tr w:rsidR="00407BE8" w:rsidRPr="00A85F84" w:rsidTr="00101EC6">
        <w:trPr>
          <w:trHeight w:val="490"/>
        </w:trPr>
        <w:tc>
          <w:tcPr>
            <w:tcW w:w="7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407BE8" w:rsidRPr="00A85F84" w:rsidTr="00101EC6">
        <w:trPr>
          <w:trHeight w:val="336"/>
        </w:trPr>
        <w:tc>
          <w:tcPr>
            <w:tcW w:w="9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7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16</w:t>
            </w:r>
          </w:p>
        </w:tc>
      </w:tr>
      <w:tr w:rsidR="00407BE8" w:rsidRPr="00A85F84" w:rsidTr="00101EC6">
        <w:trPr>
          <w:trHeight w:val="490"/>
        </w:trPr>
        <w:tc>
          <w:tcPr>
            <w:tcW w:w="7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  <w:r w:rsidRPr="00A85F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407BE8" w:rsidRPr="00A85F84" w:rsidTr="00101EC6">
        <w:trPr>
          <w:trHeight w:val="490"/>
        </w:trPr>
        <w:tc>
          <w:tcPr>
            <w:tcW w:w="7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  <w:r w:rsidRPr="00A85F8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</w:tr>
      <w:tr w:rsidR="00407BE8" w:rsidRPr="00A85F84" w:rsidTr="00101EC6">
        <w:trPr>
          <w:trHeight w:val="267"/>
        </w:trPr>
        <w:tc>
          <w:tcPr>
            <w:tcW w:w="7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407BE8" w:rsidRPr="00A85F84" w:rsidTr="00101EC6">
        <w:trPr>
          <w:trHeight w:val="331"/>
        </w:trPr>
        <w:tc>
          <w:tcPr>
            <w:tcW w:w="7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в форме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2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</w:rPr>
        <w:sectPr w:rsidR="00407BE8" w:rsidRPr="00A85F84">
          <w:pgSz w:w="11906" w:h="16838"/>
          <w:pgMar w:top="1134" w:right="850" w:bottom="284" w:left="1701" w:header="0" w:footer="0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 xml:space="preserve">2.2. Тематический план и содержание дисциплины </w:t>
      </w:r>
    </w:p>
    <w:tbl>
      <w:tblPr>
        <w:tblW w:w="4900" w:type="pct"/>
        <w:tblInd w:w="-236" w:type="dxa"/>
        <w:tblLayout w:type="fixed"/>
        <w:tblLook w:val="04A0" w:firstRow="1" w:lastRow="0" w:firstColumn="1" w:lastColumn="0" w:noHBand="0" w:noVBand="1"/>
      </w:tblPr>
      <w:tblGrid>
        <w:gridCol w:w="2205"/>
        <w:gridCol w:w="5362"/>
        <w:gridCol w:w="2534"/>
        <w:gridCol w:w="1973"/>
        <w:gridCol w:w="2555"/>
      </w:tblGrid>
      <w:tr w:rsidR="00407BE8" w:rsidRPr="00A85F84" w:rsidTr="00101EC6">
        <w:trPr>
          <w:trHeight w:val="23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/У/З</w:t>
            </w: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1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2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3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4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5</w:t>
            </w:r>
          </w:p>
        </w:tc>
      </w:tr>
      <w:tr w:rsidR="00407BE8" w:rsidRPr="00A85F84" w:rsidTr="00101EC6">
        <w:trPr>
          <w:trHeight w:val="215"/>
        </w:trPr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Тема 1.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Материалы и изделия из древесины для каркасных конструкций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8/0</w:t>
            </w:r>
          </w:p>
        </w:tc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407BE8" w:rsidRPr="00A85F84" w:rsidTr="00101EC6">
        <w:trPr>
          <w:trHeight w:val="1380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Введение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Основные сведения о строительных материалах Строение древесины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Предохранение древесины от гниения, разрушения насекомыми и от возгорания.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1. Практическое занятие № 1.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Заполнение таблицы: Свойства древесины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2. Практическое занятие № 2.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Заполнение таблицы: Изделия из древесины для каркасных конструкций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Выполнение презентации: </w:t>
            </w:r>
            <w:r w:rsidRPr="00A85F84">
              <w:rPr>
                <w:rFonts w:ascii="Times New Roman" w:hAnsi="Times New Roman"/>
                <w:bCs/>
              </w:rPr>
              <w:t>Строение древесины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</w:tr>
      <w:tr w:rsidR="00407BE8" w:rsidRPr="00A85F84" w:rsidTr="00101EC6">
        <w:trPr>
          <w:trHeight w:val="206"/>
        </w:trPr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Тема 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Материалы сухого строительства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4/0</w:t>
            </w:r>
          </w:p>
        </w:tc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 2.1.01- З 2.1.01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407BE8" w:rsidRPr="00A85F84" w:rsidTr="00101EC6">
        <w:trPr>
          <w:trHeight w:val="285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Виды материалов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1. Практическое занятие № </w:t>
            </w:r>
            <w:r w:rsidRPr="00A85F84">
              <w:rPr>
                <w:rFonts w:ascii="Times New Roman" w:hAnsi="Times New Roman"/>
                <w:b/>
                <w:color w:val="000000"/>
                <w:spacing w:val="4"/>
                <w:sz w:val="24"/>
                <w:szCs w:val="24"/>
              </w:rPr>
              <w:t>3.</w:t>
            </w:r>
            <w:r w:rsidRPr="00A85F84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 Определение видов материалов по образцам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56"/>
        </w:trPr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Материалы для штукатурных и облицовочных работ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10/0</w:t>
            </w:r>
          </w:p>
        </w:tc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407BE8" w:rsidRPr="00A85F84" w:rsidTr="00101EC6">
        <w:trPr>
          <w:trHeight w:val="810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Классификация вяжущих материалов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Свойства вяжущих материалов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Состав  и способ получения вяжущих материалов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1. Практическая работа № 4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Заполнение таблицы: Виды штукатурных растворов, их составы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2. Лабораторная работа № 1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Виды модифицированных смесей 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06"/>
        </w:trPr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4.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Вспомогательные материалы, применяемые для сухой отделки помещений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4/0</w:t>
            </w:r>
          </w:p>
        </w:tc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407BE8" w:rsidRPr="00A85F84" w:rsidTr="00101EC6">
        <w:trPr>
          <w:trHeight w:val="285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Вспомогательные материалы, их характеристика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Лабораторная работа № 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Подбор грунтовок для различных видов поверхностей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</w:tr>
      <w:tr w:rsidR="00407BE8" w:rsidRPr="00A85F84" w:rsidTr="00101EC6">
        <w:trPr>
          <w:trHeight w:val="244"/>
        </w:trPr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5.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Лакокрасочные материалы</w:t>
            </w: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</w:rPr>
              <w:t>4/0</w:t>
            </w:r>
          </w:p>
        </w:tc>
        <w:tc>
          <w:tcPr>
            <w:tcW w:w="1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 2.1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У 2.2.01- З 2.2.01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Зо.09.01 - Зо.09.05</w:t>
            </w:r>
          </w:p>
        </w:tc>
      </w:tr>
      <w:tr w:rsidR="00407BE8" w:rsidRPr="00A85F84" w:rsidTr="00101EC6">
        <w:trPr>
          <w:trHeight w:val="270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Общие сведения о малярных составах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Лабораторная работа № 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Виды малярных составов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Написание конспекта: Общие сведения о малярных составах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7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7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jc w:val="both"/>
        <w:rPr>
          <w:i/>
        </w:rPr>
        <w:sectPr w:rsidR="00407BE8" w:rsidRPr="00A85F84">
          <w:pgSz w:w="16838" w:h="11906" w:orient="landscape"/>
          <w:pgMar w:top="851" w:right="1134" w:bottom="851" w:left="992" w:header="0" w:footer="0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pStyle w:val="1"/>
        <w:numPr>
          <w:ilvl w:val="0"/>
          <w:numId w:val="30"/>
        </w:numPr>
        <w:shd w:val="clear" w:color="auto" w:fill="FFFFFF" w:themeFill="background1"/>
        <w:spacing w:before="0" w:after="0"/>
        <w:ind w:firstLine="709"/>
        <w:jc w:val="both"/>
        <w:rPr>
          <w:lang w:val="ru-RU"/>
        </w:rPr>
      </w:pPr>
      <w:r w:rsidRPr="00A85F84">
        <w:rPr>
          <w:b w:val="0"/>
          <w:bCs w:val="0"/>
          <w:lang w:val="ru-RU"/>
        </w:rPr>
        <w:t>Кабинет</w:t>
      </w:r>
      <w:r w:rsidR="00101EC6" w:rsidRPr="00A85F84">
        <w:rPr>
          <w:b w:val="0"/>
          <w:bCs w:val="0"/>
          <w:lang w:val="ru-RU"/>
        </w:rPr>
        <w:t xml:space="preserve"> </w:t>
      </w:r>
      <w:r w:rsidRPr="00A85F84">
        <w:rPr>
          <w:b w:val="0"/>
          <w:bCs w:val="0"/>
          <w:lang w:val="ru-RU"/>
        </w:rPr>
        <w:t>«Кластера»</w:t>
      </w:r>
      <w:r w:rsidRPr="00A85F84">
        <w:rPr>
          <w:b w:val="0"/>
          <w:lang w:val="ru-RU" w:eastAsia="en-US"/>
        </w:rPr>
        <w:t xml:space="preserve">, </w:t>
      </w:r>
      <w:r w:rsidRPr="00A85F84">
        <w:rPr>
          <w:b w:val="0"/>
          <w:bCs w:val="0"/>
          <w:lang w:val="ru-RU"/>
        </w:rPr>
        <w:t xml:space="preserve">оснащенный в соответствии с п. 6.1.2.1 образовательной программы по </w:t>
      </w:r>
      <w:r w:rsidRPr="00A85F84">
        <w:rPr>
          <w:b w:val="0"/>
          <w:lang w:val="ru-RU"/>
        </w:rPr>
        <w:t xml:space="preserve"> профессии 08.01.27 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pStyle w:val="afff7"/>
        <w:numPr>
          <w:ilvl w:val="0"/>
          <w:numId w:val="31"/>
        </w:numPr>
        <w:shd w:val="clear" w:color="auto" w:fill="FFFFFF" w:themeFill="background1"/>
        <w:jc w:val="both"/>
        <w:rPr>
          <w:lang w:val="ru-RU"/>
        </w:rPr>
      </w:pPr>
      <w:r w:rsidRPr="00A85F84">
        <w:rPr>
          <w:iCs/>
          <w:lang w:val="ru-RU"/>
        </w:rPr>
        <w:t>Рыбьев, И.</w:t>
      </w:r>
      <w:r w:rsidRPr="00A85F84">
        <w:rPr>
          <w:iCs/>
        </w:rPr>
        <w:t> </w:t>
      </w:r>
      <w:r w:rsidRPr="00A85F84">
        <w:rPr>
          <w:iCs/>
          <w:lang w:val="ru-RU"/>
        </w:rPr>
        <w:t>А.</w:t>
      </w:r>
      <w:r w:rsidRPr="00A85F84">
        <w:rPr>
          <w:iCs/>
        </w:rPr>
        <w:t> </w:t>
      </w:r>
      <w:r w:rsidRPr="00A85F84">
        <w:rPr>
          <w:lang w:val="ru-RU"/>
        </w:rPr>
        <w:t xml:space="preserve"> Строительное материаловедение в 2 ч.: учебник для среднего профессионального образования</w:t>
      </w:r>
      <w:r w:rsidRPr="00A85F84">
        <w:t> </w:t>
      </w:r>
      <w:r w:rsidRPr="00A85F84">
        <w:rPr>
          <w:lang w:val="ru-RU"/>
        </w:rPr>
        <w:t>/ И.</w:t>
      </w:r>
      <w:r w:rsidRPr="00A85F84">
        <w:t> </w:t>
      </w:r>
      <w:r w:rsidRPr="00A85F84">
        <w:rPr>
          <w:lang w:val="ru-RU"/>
        </w:rPr>
        <w:t>А.</w:t>
      </w:r>
      <w:r w:rsidRPr="00A85F84">
        <w:t> </w:t>
      </w:r>
      <w:r w:rsidRPr="00A85F84">
        <w:rPr>
          <w:lang w:val="ru-RU"/>
        </w:rPr>
        <w:t>Рыбьев.</w:t>
      </w:r>
      <w:r w:rsidRPr="00A85F84">
        <w:t> </w:t>
      </w:r>
      <w:r w:rsidRPr="00A85F84">
        <w:rPr>
          <w:lang w:val="ru-RU"/>
        </w:rPr>
        <w:t>— 4-е изд., перераб. и доп.</w:t>
      </w:r>
      <w:r w:rsidRPr="00A85F84">
        <w:t> </w:t>
      </w:r>
      <w:r w:rsidRPr="00A85F84">
        <w:rPr>
          <w:lang w:val="ru-RU"/>
        </w:rPr>
        <w:t>— Москва</w:t>
      </w:r>
      <w:r w:rsidRPr="00A85F84">
        <w:t> </w:t>
      </w:r>
      <w:r w:rsidRPr="00A85F84">
        <w:rPr>
          <w:lang w:val="ru-RU"/>
        </w:rPr>
        <w:t>: Издательство Юрайт, 2022.</w:t>
      </w:r>
      <w:r w:rsidRPr="00A85F84">
        <w:t> </w:t>
      </w:r>
      <w:r w:rsidRPr="00A85F84">
        <w:rPr>
          <w:lang w:val="ru-RU"/>
        </w:rPr>
        <w:t>— 429</w:t>
      </w:r>
      <w:r w:rsidRPr="00A85F84">
        <w:t> </w:t>
      </w:r>
      <w:r w:rsidRPr="00A85F84">
        <w:rPr>
          <w:lang w:val="ru-RU"/>
        </w:rPr>
        <w:t>с.</w:t>
      </w:r>
      <w:r w:rsidRPr="00A85F84">
        <w:t> </w:t>
      </w:r>
      <w:r w:rsidRPr="00A85F84">
        <w:rPr>
          <w:lang w:val="ru-RU"/>
        </w:rPr>
        <w:t>— (Профессиональное образование).</w:t>
      </w:r>
      <w:r w:rsidRPr="00A85F84">
        <w:t> </w:t>
      </w:r>
      <w:r w:rsidRPr="00A85F84">
        <w:rPr>
          <w:lang w:val="ru-RU"/>
        </w:rPr>
        <w:t xml:space="preserve">— </w:t>
      </w:r>
      <w:r w:rsidRPr="00A85F84">
        <w:t>ISBN </w:t>
      </w:r>
      <w:r w:rsidRPr="00A85F84">
        <w:rPr>
          <w:lang w:val="ru-RU"/>
        </w:rPr>
        <w:t xml:space="preserve">978-5-534-09338-4. — Текст: электронный // Образовательная платформа Юрайт [сайт]. — </w:t>
      </w:r>
      <w:r w:rsidRPr="00A85F84">
        <w:t>URL</w:t>
      </w:r>
      <w:r w:rsidRPr="00A85F84">
        <w:rPr>
          <w:lang w:val="ru-RU"/>
        </w:rPr>
        <w:t xml:space="preserve">: </w:t>
      </w:r>
      <w:hyperlink r:id="rId36" w:tooltip="https://urait.ru/bcode/493991" w:history="1">
        <w:r w:rsidRPr="00A85F84">
          <w:rPr>
            <w:rStyle w:val="af3"/>
          </w:rPr>
          <w:t>https</w:t>
        </w:r>
        <w:r w:rsidRPr="00A85F84">
          <w:rPr>
            <w:rStyle w:val="af3"/>
            <w:lang w:val="ru-RU"/>
          </w:rPr>
          <w:t>://</w:t>
        </w:r>
        <w:r w:rsidRPr="00A85F84">
          <w:rPr>
            <w:rStyle w:val="af3"/>
          </w:rPr>
          <w:t>urait</w:t>
        </w:r>
        <w:r w:rsidRPr="00A85F84">
          <w:rPr>
            <w:rStyle w:val="af3"/>
            <w:lang w:val="ru-RU"/>
          </w:rPr>
          <w:t>.</w:t>
        </w:r>
        <w:r w:rsidRPr="00A85F84">
          <w:rPr>
            <w:rStyle w:val="af3"/>
          </w:rPr>
          <w:t>ru</w:t>
        </w:r>
        <w:r w:rsidRPr="00A85F84">
          <w:rPr>
            <w:rStyle w:val="af3"/>
            <w:lang w:val="ru-RU"/>
          </w:rPr>
          <w:t>/</w:t>
        </w:r>
        <w:r w:rsidRPr="00A85F84">
          <w:rPr>
            <w:rStyle w:val="af3"/>
          </w:rPr>
          <w:t>bcode</w:t>
        </w:r>
        <w:r w:rsidRPr="00A85F84">
          <w:rPr>
            <w:rStyle w:val="af3"/>
            <w:lang w:val="ru-RU"/>
          </w:rPr>
          <w:t>/493991</w:t>
        </w:r>
      </w:hyperlink>
      <w:r w:rsidRPr="00A85F84">
        <w:rPr>
          <w:lang w:val="ru-RU"/>
        </w:rPr>
        <w:t xml:space="preserve"> (дата обращения: 17.06.2022).</w:t>
      </w:r>
    </w:p>
    <w:p w:rsidR="00407BE8" w:rsidRPr="00A85F84" w:rsidRDefault="00407BE8" w:rsidP="00A85F84">
      <w:pPr>
        <w:pStyle w:val="afff7"/>
        <w:numPr>
          <w:ilvl w:val="0"/>
          <w:numId w:val="31"/>
        </w:numPr>
        <w:shd w:val="clear" w:color="auto" w:fill="FFFFFF" w:themeFill="background1"/>
        <w:rPr>
          <w:lang w:val="ru-RU"/>
        </w:rPr>
      </w:pPr>
      <w:r w:rsidRPr="00A85F84">
        <w:rPr>
          <w:lang w:val="ru-RU"/>
        </w:rPr>
        <w:t xml:space="preserve">Строительные материалы: учебное пособие для СПО / О. А. Чернушкин, А. М. Усачев, С. М. Усачев, С. В. Черкасов. — Саратов : Профобразование, 2019. — 136 </w:t>
      </w:r>
      <w:r w:rsidRPr="00A85F84">
        <w:t>c</w:t>
      </w:r>
      <w:r w:rsidRPr="00A85F84">
        <w:rPr>
          <w:lang w:val="ru-RU"/>
        </w:rPr>
        <w:t xml:space="preserve">. — </w:t>
      </w:r>
      <w:r w:rsidRPr="00A85F84">
        <w:t>ISBN</w:t>
      </w:r>
      <w:r w:rsidRPr="00A85F84">
        <w:rPr>
          <w:lang w:val="ru-RU"/>
        </w:rPr>
        <w:t xml:space="preserve"> 978-5-4488-0378-9. — Текст : электронный // Электронный ресурс цифровой образовательной среды СПО </w:t>
      </w:r>
      <w:r w:rsidRPr="00A85F84">
        <w:t>PROF</w:t>
      </w:r>
      <w:r w:rsidRPr="00A85F84">
        <w:rPr>
          <w:lang w:val="ru-RU"/>
        </w:rPr>
        <w:t xml:space="preserve">образование : [сайт]. — </w:t>
      </w:r>
      <w:r w:rsidRPr="00A85F84">
        <w:t>URL</w:t>
      </w:r>
      <w:r w:rsidRPr="00A85F84">
        <w:rPr>
          <w:lang w:val="ru-RU"/>
        </w:rPr>
        <w:t xml:space="preserve">: </w:t>
      </w:r>
      <w:r w:rsidRPr="00A85F84">
        <w:t>https</w:t>
      </w:r>
      <w:r w:rsidRPr="00A85F84">
        <w:rPr>
          <w:lang w:val="ru-RU"/>
        </w:rPr>
        <w:t>://</w:t>
      </w:r>
      <w:r w:rsidRPr="00A85F84">
        <w:t>profspo</w:t>
      </w:r>
      <w:r w:rsidRPr="00A85F84">
        <w:rPr>
          <w:lang w:val="ru-RU"/>
        </w:rPr>
        <w:t>.</w:t>
      </w:r>
      <w:r w:rsidRPr="00A85F84">
        <w:t>ru</w:t>
      </w:r>
      <w:r w:rsidRPr="00A85F84">
        <w:rPr>
          <w:lang w:val="ru-RU"/>
        </w:rPr>
        <w:t>/</w:t>
      </w:r>
      <w:r w:rsidRPr="00A85F84">
        <w:t>books</w:t>
      </w:r>
      <w:r w:rsidRPr="00A85F84">
        <w:rPr>
          <w:lang w:val="ru-RU"/>
        </w:rPr>
        <w:t>/87277 (дата обращения: 17.06.2022). — Режим доступа: для авторизир. Пользователей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keepNext/>
        <w:numPr>
          <w:ilvl w:val="0"/>
          <w:numId w:val="35"/>
        </w:numPr>
        <w:shd w:val="clear" w:color="auto" w:fill="FFFFFF" w:themeFill="background1"/>
        <w:spacing w:after="0"/>
        <w:ind w:left="641" w:hanging="357"/>
        <w:jc w:val="both"/>
        <w:outlineLvl w:val="1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Cs/>
          <w:iCs/>
          <w:sz w:val="24"/>
          <w:szCs w:val="24"/>
        </w:rPr>
        <w:t xml:space="preserve">Домашний Мир: Конспект домовладельца [Электронный ресурс]: режим доступа </w:t>
      </w:r>
      <w:hyperlink r:id="rId37" w:tooltip="http://domir.ru/house" w:history="1">
        <w:r w:rsidRPr="00A85F84">
          <w:rPr>
            <w:rStyle w:val="af3"/>
            <w:rFonts w:ascii="Times New Roman" w:hAnsi="Times New Roman"/>
            <w:bCs/>
            <w:iCs/>
            <w:sz w:val="24"/>
            <w:szCs w:val="24"/>
            <w:lang w:val="en-US"/>
          </w:rPr>
          <w:t>http</w:t>
        </w:r>
        <w:r w:rsidRPr="00A85F84">
          <w:rPr>
            <w:rStyle w:val="af3"/>
            <w:rFonts w:ascii="Times New Roman" w:hAnsi="Times New Roman"/>
            <w:bCs/>
            <w:iCs/>
            <w:sz w:val="24"/>
            <w:szCs w:val="24"/>
          </w:rPr>
          <w:t>://</w:t>
        </w:r>
        <w:r w:rsidRPr="00A85F84">
          <w:rPr>
            <w:rStyle w:val="af3"/>
            <w:rFonts w:ascii="Times New Roman" w:hAnsi="Times New Roman"/>
            <w:bCs/>
            <w:iCs/>
            <w:sz w:val="24"/>
            <w:szCs w:val="24"/>
            <w:lang w:val="en-US"/>
          </w:rPr>
          <w:t>domir</w:t>
        </w:r>
        <w:r w:rsidRPr="00A85F84">
          <w:rPr>
            <w:rStyle w:val="af3"/>
            <w:rFonts w:ascii="Times New Roman" w:hAnsi="Times New Roman"/>
            <w:bCs/>
            <w:iCs/>
            <w:sz w:val="24"/>
            <w:szCs w:val="24"/>
          </w:rPr>
          <w:t>.</w:t>
        </w:r>
        <w:r w:rsidRPr="00A85F84">
          <w:rPr>
            <w:rStyle w:val="af3"/>
            <w:rFonts w:ascii="Times New Roman" w:hAnsi="Times New Roman"/>
            <w:bCs/>
            <w:iCs/>
            <w:sz w:val="24"/>
            <w:szCs w:val="24"/>
            <w:lang w:val="en-US"/>
          </w:rPr>
          <w:t>ru</w:t>
        </w:r>
        <w:r w:rsidRPr="00A85F84">
          <w:rPr>
            <w:rStyle w:val="af3"/>
            <w:rFonts w:ascii="Times New Roman" w:hAnsi="Times New Roman"/>
            <w:bCs/>
            <w:iCs/>
            <w:sz w:val="24"/>
            <w:szCs w:val="24"/>
          </w:rPr>
          <w:t>/</w:t>
        </w:r>
        <w:r w:rsidRPr="00A85F84">
          <w:rPr>
            <w:rStyle w:val="af3"/>
            <w:rFonts w:ascii="Times New Roman" w:hAnsi="Times New Roman"/>
            <w:bCs/>
            <w:iCs/>
            <w:sz w:val="24"/>
            <w:szCs w:val="24"/>
            <w:lang w:val="en-US"/>
          </w:rPr>
          <w:t>house</w:t>
        </w:r>
      </w:hyperlink>
      <w:r w:rsidRPr="00A85F84">
        <w:rPr>
          <w:rFonts w:ascii="Times New Roman" w:hAnsi="Times New Roman"/>
          <w:bCs/>
          <w:iCs/>
          <w:sz w:val="24"/>
          <w:szCs w:val="24"/>
        </w:rPr>
        <w:t>.</w:t>
      </w:r>
    </w:p>
    <w:p w:rsidR="00407BE8" w:rsidRPr="00A85F84" w:rsidRDefault="00407BE8" w:rsidP="00A85F84">
      <w:pPr>
        <w:numPr>
          <w:ilvl w:val="0"/>
          <w:numId w:val="35"/>
        </w:numPr>
        <w:shd w:val="clear" w:color="auto" w:fill="FFFFFF" w:themeFill="background1"/>
        <w:spacing w:after="0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Пороки древесины описание и фото [Электронный ресурс]:  режим доступа </w:t>
      </w:r>
      <w:hyperlink r:id="rId38" w:tooltip="http://delostroika.ru/porok" w:history="1">
        <w:r w:rsidRPr="00A85F84">
          <w:rPr>
            <w:rStyle w:val="af3"/>
            <w:rFonts w:ascii="Times New Roman" w:hAnsi="Times New Roman"/>
            <w:sz w:val="24"/>
            <w:szCs w:val="24"/>
            <w:lang w:val="en-US"/>
          </w:rPr>
          <w:t>http</w:t>
        </w:r>
        <w:r w:rsidRPr="00A85F84">
          <w:rPr>
            <w:rStyle w:val="af3"/>
            <w:rFonts w:ascii="Times New Roman" w:hAnsi="Times New Roman"/>
            <w:sz w:val="24"/>
            <w:szCs w:val="24"/>
          </w:rPr>
          <w:t>://</w:t>
        </w:r>
        <w:r w:rsidRPr="00A85F84">
          <w:rPr>
            <w:rStyle w:val="af3"/>
            <w:rFonts w:ascii="Times New Roman" w:hAnsi="Times New Roman"/>
            <w:sz w:val="24"/>
            <w:szCs w:val="24"/>
            <w:lang w:val="en-US"/>
          </w:rPr>
          <w:t>delostroika</w:t>
        </w:r>
        <w:r w:rsidRPr="00A85F84">
          <w:rPr>
            <w:rStyle w:val="af3"/>
            <w:rFonts w:ascii="Times New Roman" w:hAnsi="Times New Roman"/>
            <w:sz w:val="24"/>
            <w:szCs w:val="24"/>
          </w:rPr>
          <w:t>.</w:t>
        </w:r>
        <w:r w:rsidRPr="00A85F84">
          <w:rPr>
            <w:rStyle w:val="af3"/>
            <w:rFonts w:ascii="Times New Roman" w:hAnsi="Times New Roman"/>
            <w:sz w:val="24"/>
            <w:szCs w:val="24"/>
            <w:lang w:val="en-US"/>
          </w:rPr>
          <w:t>ru</w:t>
        </w:r>
        <w:r w:rsidRPr="00A85F84">
          <w:rPr>
            <w:rStyle w:val="af3"/>
            <w:rFonts w:ascii="Times New Roman" w:hAnsi="Times New Roman"/>
            <w:sz w:val="24"/>
            <w:szCs w:val="24"/>
          </w:rPr>
          <w:t>/</w:t>
        </w:r>
        <w:r w:rsidRPr="00A85F84">
          <w:rPr>
            <w:rStyle w:val="af3"/>
            <w:rFonts w:ascii="Times New Roman" w:hAnsi="Times New Roman"/>
            <w:sz w:val="24"/>
            <w:szCs w:val="24"/>
            <w:lang w:val="en-US"/>
          </w:rPr>
          <w:t>porok</w:t>
        </w:r>
      </w:hyperlink>
      <w:r w:rsidRPr="00A85F84">
        <w:rPr>
          <w:rFonts w:ascii="Times New Roman" w:hAnsi="Times New Roman"/>
          <w:sz w:val="24"/>
          <w:szCs w:val="24"/>
        </w:rPr>
        <w:t>.</w:t>
      </w:r>
    </w:p>
    <w:p w:rsidR="00407BE8" w:rsidRPr="00A85F84" w:rsidRDefault="00407BE8" w:rsidP="00A85F84">
      <w:pPr>
        <w:numPr>
          <w:ilvl w:val="0"/>
          <w:numId w:val="35"/>
        </w:numPr>
        <w:shd w:val="clear" w:color="auto" w:fill="FFFFFF" w:themeFill="background1"/>
        <w:spacing w:after="0"/>
        <w:ind w:left="641" w:hanging="35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A85F84">
        <w:rPr>
          <w:rFonts w:ascii="Times New Roman" w:hAnsi="Times New Roman"/>
          <w:sz w:val="24"/>
          <w:szCs w:val="24"/>
        </w:rPr>
        <w:t xml:space="preserve">Электронная библиотека [Электронный ресурс]:  режим доступа </w:t>
      </w:r>
      <w:hyperlink r:id="rId39" w:tooltip="http://www.bibliotekar.ru/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http://www.bibliotekar.ru/</w:t>
        </w:r>
      </w:hyperlink>
    </w:p>
    <w:p w:rsidR="00407BE8" w:rsidRPr="00A85F84" w:rsidRDefault="00407BE8" w:rsidP="00A85F84">
      <w:pPr>
        <w:numPr>
          <w:ilvl w:val="0"/>
          <w:numId w:val="35"/>
        </w:numPr>
        <w:shd w:val="clear" w:color="auto" w:fill="FFFFFF" w:themeFill="background1"/>
        <w:spacing w:after="0"/>
        <w:ind w:left="641" w:hanging="35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A85F84">
        <w:rPr>
          <w:rFonts w:ascii="Times New Roman" w:hAnsi="Times New Roman"/>
          <w:sz w:val="24"/>
          <w:szCs w:val="24"/>
        </w:rPr>
        <w:t xml:space="preserve">Строительство дома от фундамента до крыши [Электронный ресурс]:  режим доступа </w:t>
      </w:r>
      <w:hyperlink r:id="rId40" w:tooltip="http://www.bibliotekar.ru/spravochnik-104-stroymaterialy/55.htm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www.bibliotekar.ru/spravochnik-104-stroymaterialy/55.htm</w:t>
        </w:r>
      </w:hyperlink>
    </w:p>
    <w:p w:rsidR="00407BE8" w:rsidRPr="00A85F84" w:rsidRDefault="00407BE8" w:rsidP="00A85F84">
      <w:pPr>
        <w:numPr>
          <w:ilvl w:val="0"/>
          <w:numId w:val="35"/>
        </w:numPr>
        <w:shd w:val="clear" w:color="auto" w:fill="FFFFFF" w:themeFill="background1"/>
        <w:spacing w:after="0"/>
        <w:ind w:left="641" w:hanging="35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A85F84">
        <w:rPr>
          <w:rFonts w:ascii="Times New Roman" w:hAnsi="Times New Roman"/>
          <w:sz w:val="24"/>
          <w:szCs w:val="24"/>
        </w:rPr>
        <w:t xml:space="preserve">Виды штукатурных растворов [Электронный ресурс]:  режим доступа </w:t>
      </w:r>
      <w:hyperlink r:id="rId41" w:tooltip="http://www.trans-mix.ru/info/info_stukaturn.php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http://www.trans-mix.ru/info/info_stukaturn.php</w:t>
        </w:r>
      </w:hyperlink>
    </w:p>
    <w:p w:rsidR="00407BE8" w:rsidRPr="00A85F84" w:rsidRDefault="00407BE8" w:rsidP="00A85F84">
      <w:pPr>
        <w:numPr>
          <w:ilvl w:val="0"/>
          <w:numId w:val="35"/>
        </w:numPr>
        <w:shd w:val="clear" w:color="auto" w:fill="FFFFFF" w:themeFill="background1"/>
        <w:spacing w:after="0"/>
        <w:ind w:left="641" w:hanging="35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A85F84">
        <w:rPr>
          <w:rFonts w:ascii="Times New Roman" w:hAnsi="Times New Roman"/>
          <w:sz w:val="24"/>
          <w:szCs w:val="24"/>
        </w:rPr>
        <w:t xml:space="preserve">Растворы, применяемые для облицовочных работ  [Электронный ресурс]:  режим доступа </w:t>
      </w:r>
      <w:hyperlink r:id="rId42" w:tooltip="http://gardenweb.ru/rastvory-primenyaemye-dlya-oblitsovochnykh-rabot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http://gardenweb.ru/rastvory-primenyaemye-dlya-oblitsovochnykh-rabot</w:t>
        </w:r>
      </w:hyperlink>
    </w:p>
    <w:p w:rsidR="00407BE8" w:rsidRPr="00A85F84" w:rsidRDefault="00407BE8" w:rsidP="00A85F84">
      <w:pPr>
        <w:numPr>
          <w:ilvl w:val="0"/>
          <w:numId w:val="35"/>
        </w:numPr>
        <w:shd w:val="clear" w:color="auto" w:fill="FFFFFF" w:themeFill="background1"/>
        <w:spacing w:after="0"/>
        <w:ind w:left="641" w:hanging="357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A85F84">
        <w:rPr>
          <w:rFonts w:ascii="Times New Roman" w:hAnsi="Times New Roman"/>
          <w:sz w:val="24"/>
          <w:szCs w:val="24"/>
        </w:rPr>
        <w:t xml:space="preserve">Компоненты малярных составов  [Электронный ресурс]:  режим доступа  </w:t>
      </w:r>
      <w:hyperlink r:id="rId43" w:tooltip="http://make-1.ru/1s/5_malar_3.php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http://make-1.ru/1s/5_malar_3.php</w:t>
        </w:r>
      </w:hyperlink>
    </w:p>
    <w:p w:rsidR="00407BE8" w:rsidRPr="00A85F84" w:rsidRDefault="00407BE8" w:rsidP="00A85F84">
      <w:pPr>
        <w:shd w:val="clear" w:color="auto" w:fill="FFFFFF" w:themeFill="background1"/>
        <w:spacing w:after="0"/>
        <w:ind w:left="641" w:hanging="357"/>
        <w:contextualSpacing/>
        <w:jc w:val="both"/>
        <w:rPr>
          <w:rFonts w:ascii="Times New Roman" w:hAnsi="Times New Roman"/>
          <w:b/>
          <w:bCs/>
          <w:i/>
          <w:color w:val="0000FF"/>
          <w:sz w:val="24"/>
          <w:szCs w:val="24"/>
          <w:u w:val="single"/>
        </w:rPr>
      </w:pPr>
      <w:r w:rsidRPr="00A85F84">
        <w:rPr>
          <w:rFonts w:ascii="Times New Roman" w:hAnsi="Times New Roman"/>
          <w:sz w:val="24"/>
          <w:szCs w:val="24"/>
        </w:rPr>
        <w:t xml:space="preserve">Компоненты малярных составов. Краски [Электронный ресурс]:  режим доступа  </w:t>
      </w:r>
      <w:hyperlink r:id="rId44" w:tooltip="http://www.bibliotekar.ru/spravochnik-5/4.htm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http://www.bibliotekar.ru/spravochnik-5/4.htm</w:t>
        </w:r>
      </w:hyperlink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lastRenderedPageBreak/>
        <w:t xml:space="preserve">3.2.3. Дополнительные источники </w:t>
      </w:r>
    </w:p>
    <w:p w:rsidR="00407BE8" w:rsidRPr="00A85F84" w:rsidRDefault="00407BE8" w:rsidP="00A85F84">
      <w:pPr>
        <w:pStyle w:val="afff7"/>
        <w:numPr>
          <w:ilvl w:val="0"/>
          <w:numId w:val="34"/>
        </w:numPr>
        <w:shd w:val="clear" w:color="auto" w:fill="FFFFFF" w:themeFill="background1"/>
        <w:jc w:val="both"/>
        <w:rPr>
          <w:lang w:val="ru-RU"/>
        </w:rPr>
      </w:pPr>
      <w:r w:rsidRPr="00A85F84">
        <w:rPr>
          <w:lang w:val="ru-RU"/>
        </w:rPr>
        <w:t>Баландина И. В. Основы материаловедения. Отделочные работы: учебник для среднего профессионального образования/И.В. Баландина - 5-е изд. - Москва: Издательский центр «Академия», 2016. - 303 с.</w:t>
      </w:r>
    </w:p>
    <w:p w:rsidR="00407BE8" w:rsidRPr="00A85F84" w:rsidRDefault="00407BE8" w:rsidP="00A85F84">
      <w:pPr>
        <w:pStyle w:val="afff7"/>
        <w:numPr>
          <w:ilvl w:val="0"/>
          <w:numId w:val="34"/>
        </w:numPr>
        <w:shd w:val="clear" w:color="auto" w:fill="FFFFFF" w:themeFill="background1"/>
        <w:jc w:val="both"/>
        <w:rPr>
          <w:lang w:val="ru-RU"/>
        </w:rPr>
      </w:pPr>
      <w:r w:rsidRPr="00A85F84">
        <w:rPr>
          <w:lang w:val="ru-RU"/>
        </w:rPr>
        <w:t xml:space="preserve">Дворкин, Л. И. Справочник по строительному материаловедению : учебно-практическое пособие / Л. И. Дворкин, О. Л. Дворкин. — Москва : Инфра-Инженерия, 2013. — 472 </w:t>
      </w:r>
      <w:r w:rsidRPr="00A85F84">
        <w:t>c</w:t>
      </w:r>
      <w:r w:rsidRPr="00A85F84">
        <w:rPr>
          <w:lang w:val="ru-RU"/>
        </w:rPr>
        <w:t xml:space="preserve">. — </w:t>
      </w:r>
      <w:r w:rsidRPr="00A85F84">
        <w:t>ISBN</w:t>
      </w:r>
      <w:r w:rsidRPr="00A85F84">
        <w:rPr>
          <w:lang w:val="ru-RU"/>
        </w:rPr>
        <w:t xml:space="preserve"> 978-5-9729-0029-9. — Текст : электронный // Электронный ресурс цифровой образовательной среды СПО </w:t>
      </w:r>
      <w:r w:rsidRPr="00A85F84">
        <w:t>PROF</w:t>
      </w:r>
      <w:r w:rsidRPr="00A85F84">
        <w:rPr>
          <w:lang w:val="ru-RU"/>
        </w:rPr>
        <w:t xml:space="preserve">образование : [сайт]. — </w:t>
      </w:r>
      <w:r w:rsidRPr="00A85F84">
        <w:t>URL</w:t>
      </w:r>
      <w:r w:rsidRPr="00A85F84">
        <w:rPr>
          <w:lang w:val="ru-RU"/>
        </w:rPr>
        <w:t xml:space="preserve">: </w:t>
      </w:r>
      <w:r w:rsidRPr="00A85F84">
        <w:t>https</w:t>
      </w:r>
      <w:r w:rsidRPr="00A85F84">
        <w:rPr>
          <w:lang w:val="ru-RU"/>
        </w:rPr>
        <w:t>://</w:t>
      </w:r>
      <w:r w:rsidRPr="00A85F84">
        <w:t>profspo</w:t>
      </w:r>
      <w:r w:rsidRPr="00A85F84">
        <w:rPr>
          <w:lang w:val="ru-RU"/>
        </w:rPr>
        <w:t>.</w:t>
      </w:r>
      <w:r w:rsidRPr="00A85F84">
        <w:t>ru</w:t>
      </w:r>
      <w:r w:rsidRPr="00A85F84">
        <w:rPr>
          <w:lang w:val="ru-RU"/>
        </w:rPr>
        <w:t>/</w:t>
      </w:r>
      <w:r w:rsidRPr="00A85F84">
        <w:t>books</w:t>
      </w:r>
      <w:r w:rsidRPr="00A85F84">
        <w:rPr>
          <w:lang w:val="ru-RU"/>
        </w:rPr>
        <w:t>/13557 (дата обращения: 17.06.2022). — Режим доступа: для авторизир. пользователей</w:t>
      </w:r>
    </w:p>
    <w:p w:rsidR="00407BE8" w:rsidRPr="00A85F84" w:rsidRDefault="00407BE8" w:rsidP="00A85F84">
      <w:pPr>
        <w:pStyle w:val="afff7"/>
        <w:numPr>
          <w:ilvl w:val="0"/>
          <w:numId w:val="34"/>
        </w:numPr>
        <w:shd w:val="clear" w:color="auto" w:fill="FFFFFF" w:themeFill="background1"/>
        <w:jc w:val="both"/>
        <w:rPr>
          <w:lang w:val="ru-RU"/>
        </w:rPr>
      </w:pPr>
      <w:r w:rsidRPr="00A85F84">
        <w:rPr>
          <w:lang w:val="ru-RU"/>
        </w:rPr>
        <w:t xml:space="preserve">Широкий Г. Т. Строительное материаловедение : учеб. пособие / Г.Т. Широкий, П.И. Юхневский, М.Г. Бортницкая. - Минск : Вышэйшая школа, 2016. - 460 с. - </w:t>
      </w:r>
      <w:r w:rsidRPr="00A85F84">
        <w:t>ISBN</w:t>
      </w:r>
      <w:r w:rsidRPr="00A85F84">
        <w:rPr>
          <w:lang w:val="ru-RU"/>
        </w:rPr>
        <w:t xml:space="preserve"> 978-985-06-2779-7. - </w:t>
      </w:r>
      <w:r w:rsidRPr="00A85F84">
        <w:t>URL</w:t>
      </w:r>
      <w:r w:rsidRPr="00A85F84">
        <w:rPr>
          <w:lang w:val="ru-RU"/>
        </w:rPr>
        <w:t xml:space="preserve">: </w:t>
      </w:r>
      <w:r w:rsidRPr="00A85F84">
        <w:t>https</w:t>
      </w:r>
      <w:r w:rsidRPr="00A85F84">
        <w:rPr>
          <w:lang w:val="ru-RU"/>
        </w:rPr>
        <w:t>://</w:t>
      </w:r>
      <w:r w:rsidRPr="00A85F84">
        <w:t>ibooks</w:t>
      </w:r>
      <w:r w:rsidRPr="00A85F84">
        <w:rPr>
          <w:lang w:val="ru-RU"/>
        </w:rPr>
        <w:t>.</w:t>
      </w:r>
      <w:r w:rsidRPr="00A85F84">
        <w:t>ru</w:t>
      </w:r>
      <w:r w:rsidRPr="00A85F84">
        <w:rPr>
          <w:lang w:val="ru-RU"/>
        </w:rPr>
        <w:t>/</w:t>
      </w:r>
      <w:r w:rsidRPr="00A85F84">
        <w:t>bookshelf</w:t>
      </w:r>
      <w:r w:rsidRPr="00A85F84">
        <w:rPr>
          <w:lang w:val="ru-RU"/>
        </w:rPr>
        <w:t>/365965/</w:t>
      </w:r>
      <w:r w:rsidRPr="00A85F84">
        <w:t>reading</w:t>
      </w:r>
      <w:r w:rsidRPr="00A85F84">
        <w:rPr>
          <w:lang w:val="ru-RU"/>
        </w:rPr>
        <w:t xml:space="preserve"> (дата обращения: 17.06.2022). - Текст: электронный.</w:t>
      </w:r>
    </w:p>
    <w:p w:rsidR="00407BE8" w:rsidRPr="00A85F84" w:rsidRDefault="00407BE8" w:rsidP="00A85F84">
      <w:pPr>
        <w:numPr>
          <w:ilvl w:val="0"/>
          <w:numId w:val="34"/>
        </w:num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641" w:hanging="357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  <w:shd w:val="clear" w:color="auto" w:fill="FFFFFF"/>
        </w:rPr>
        <w:t>Игнатова, О.А. Технология изоляционных и строительных материалов и изделий</w:t>
      </w:r>
      <w:r w:rsidRPr="00A85F84">
        <w:rPr>
          <w:rFonts w:ascii="Times New Roman" w:hAnsi="Times New Roman"/>
          <w:sz w:val="24"/>
          <w:szCs w:val="24"/>
          <w:shd w:val="clear" w:color="auto" w:fill="FFFFFF"/>
        </w:rPr>
        <w:t> : учеб. пособие / О.А. Игнатова, В.Ф. Завадский. — М.осква: ИНФРА-М, 2017</w:t>
      </w:r>
    </w:p>
    <w:p w:rsidR="00407BE8" w:rsidRPr="00A85F84" w:rsidRDefault="00407BE8" w:rsidP="00A85F84">
      <w:pPr>
        <w:shd w:val="clear" w:color="auto" w:fill="FFFFFF" w:themeFill="background1"/>
        <w:spacing w:after="0"/>
        <w:ind w:left="641" w:hanging="357"/>
        <w:contextualSpacing/>
        <w:rPr>
          <w:rFonts w:ascii="Times New Roman" w:hAnsi="Times New Roman"/>
        </w:rPr>
      </w:pP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spacing w:after="0"/>
        <w:ind w:left="641" w:hanging="357"/>
        <w:contextualSpacing/>
        <w:rPr>
          <w:rFonts w:ascii="Times New Roman" w:hAnsi="Times New Roman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left="641" w:hanging="35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4. КОНТРОЛЬ И ОЦЕНКА РЕЗУЛЬТАТОВ ОСВОЕНИЯ  ДИСЦИПЛИНЫ</w:t>
      </w:r>
    </w:p>
    <w:tbl>
      <w:tblPr>
        <w:tblW w:w="5000" w:type="pct"/>
        <w:tblInd w:w="-236" w:type="dxa"/>
        <w:tblLayout w:type="fixed"/>
        <w:tblLook w:val="04A0" w:firstRow="1" w:lastRow="0" w:firstColumn="1" w:lastColumn="0" w:noHBand="0" w:noVBand="1"/>
      </w:tblPr>
      <w:tblGrid>
        <w:gridCol w:w="3343"/>
        <w:gridCol w:w="2878"/>
        <w:gridCol w:w="3350"/>
      </w:tblGrid>
      <w:tr w:rsidR="00407BE8" w:rsidRPr="00A85F84" w:rsidTr="00101EC6">
        <w:trPr>
          <w:trHeight w:val="20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rPr>
          <w:trHeight w:val="20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 2.1.01  Требования инструкций и регламентов к организации и подготовке рабочих мест, оборудования, материалов и инструментов для выполнения малярных и декоративно-художественных работ;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 2.2.01 Технологическую последовательность выполнения подготовки и нанесения на поверхность и ремонта малярных и декоративных покрытий, декоративно-художественной отделки стен, потолков и других архитектурно-конструктивных элементов.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Требований инструкций и регламентов к организации и подготовке рабочих мест, оборудования, материалов и инструментов для выполнения малярных и декоративных работ; декоративных и растворов специального назначения и способы дозирования их компонентов;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Семинар</w:t>
            </w:r>
          </w:p>
        </w:tc>
      </w:tr>
      <w:tr w:rsidR="00407BE8" w:rsidRPr="00A85F84" w:rsidTr="00101EC6">
        <w:trPr>
          <w:trHeight w:val="20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 1.1.01 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 1.2.01  Пользоваться установленной технической документацией выполнять подготовительные работы, осуществлять производство работ и ремонт штукатурных и декоративных покрытий, наливных стяжек полов и систем фасадных теплоизоляционных композиционных.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 2.1.01  Организовывать подготовку рабочих мест, оборудования, материалов и инструментов для выполнения малярных и декоративно-художественных работ в соответствии с инструкциями и регламентами;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 2.2.01  Пользоваться установленной технической документацией;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 2.2.02  Выполнять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подготовительные работы, осуществлять производство работ по шпаклеванию, окрашиванию поверхностей различными составами, оклеиванию поверхности различными материалами, выполнению декоративно-художественной отделки стен, потолков и других архитектурно-конструктивных элементов, выполнять их ремонт и восстановление.;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процесса подготовки рабочих мест, оборудования, материалов и инструментов для выполнения штукатурных и декоративных работ в соответствии с инструкциями и регламентами, дозировка компонентов штукатурных растворов и сухих строительных смесей в соответствии с заданной рецептурой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Оценка результатов выполнения практической работы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 w:val="20"/>
          <w:szCs w:val="48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</w:rPr>
      </w:pPr>
      <w:r w:rsidRPr="00A85F84">
        <w:rPr>
          <w:b/>
          <w:bCs/>
        </w:rPr>
        <w:lastRenderedPageBreak/>
        <w:t>Приложение 3.8</w:t>
      </w:r>
    </w:p>
    <w:p w:rsidR="00407BE8" w:rsidRPr="00A85F84" w:rsidRDefault="00407BE8" w:rsidP="00A85F84">
      <w:pPr>
        <w:pStyle w:val="1"/>
        <w:numPr>
          <w:ilvl w:val="0"/>
          <w:numId w:val="36"/>
        </w:numPr>
        <w:shd w:val="clear" w:color="auto" w:fill="FFFFFF" w:themeFill="background1"/>
        <w:ind w:firstLine="709"/>
        <w:jc w:val="right"/>
        <w:rPr>
          <w:lang w:val="ru-RU"/>
        </w:rPr>
      </w:pPr>
      <w:r w:rsidRPr="00A85F84">
        <w:rPr>
          <w:b w:val="0"/>
          <w:bCs w:val="0"/>
          <w:lang w:val="ru-RU"/>
        </w:rPr>
        <w:t>к ПООП-П по профессии</w:t>
      </w:r>
      <w:r w:rsidRPr="00A85F84">
        <w:rPr>
          <w:b w:val="0"/>
          <w:bCs w:val="0"/>
          <w:i/>
          <w:lang w:val="ru-RU"/>
        </w:rPr>
        <w:br/>
      </w:r>
      <w:r w:rsidR="00101EC6" w:rsidRPr="00A85F84">
        <w:rPr>
          <w:b w:val="0"/>
          <w:lang w:val="ru-RU"/>
        </w:rPr>
        <w:t xml:space="preserve">08.01.27 </w:t>
      </w:r>
      <w:r w:rsidRPr="00A85F84">
        <w:rPr>
          <w:b w:val="0"/>
          <w:lang w:val="ru-RU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РАБОЧАЯ ПРОГРАММА ДИСЦИПЛИНЫ 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>«ОП.03 СТРОИТЕЛЬНЫЕ МАШИНЫ И СРЕДСТВА МАЛОЙ МЕХАНИЗАЦИИ»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37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37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37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37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45"/>
        </w:numPr>
        <w:shd w:val="clear" w:color="auto" w:fill="FFFFFF" w:themeFill="background1"/>
        <w:spacing w:after="0"/>
        <w:jc w:val="center"/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407BE8" w:rsidRPr="00A85F84" w:rsidRDefault="00101EC6" w:rsidP="00A85F84">
      <w:pPr>
        <w:shd w:val="clear" w:color="auto" w:fill="FFFFFF" w:themeFill="background1"/>
        <w:spacing w:after="0" w:line="240" w:lineRule="auto"/>
        <w:ind w:left="720"/>
        <w:jc w:val="center"/>
      </w:pPr>
      <w:r w:rsidRPr="00A85F84">
        <w:rPr>
          <w:rFonts w:ascii="Times New Roman" w:hAnsi="Times New Roman"/>
          <w:b/>
          <w:sz w:val="24"/>
          <w:szCs w:val="24"/>
        </w:rPr>
        <w:t xml:space="preserve"> «ОП.03 СТРОИТЕЛЬНЫЕ МАШИНЫ И СРЕДСТВА МАЛОЙ МЕХАНИЗАЦИИ»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pStyle w:val="1"/>
        <w:numPr>
          <w:ilvl w:val="0"/>
          <w:numId w:val="36"/>
        </w:numPr>
        <w:shd w:val="clear" w:color="auto" w:fill="FFFFFF" w:themeFill="background1"/>
        <w:spacing w:before="0" w:after="0" w:line="276" w:lineRule="auto"/>
        <w:ind w:firstLine="709"/>
        <w:jc w:val="both"/>
        <w:rPr>
          <w:lang w:val="ru-RU"/>
        </w:rPr>
      </w:pPr>
      <w:r w:rsidRPr="00A85F84">
        <w:rPr>
          <w:b w:val="0"/>
          <w:lang w:val="ru-RU"/>
        </w:rPr>
        <w:t xml:space="preserve">Дисциплина «ОП.03 Строительные машины и средства малой механизации» является </w:t>
      </w:r>
      <w:r w:rsidR="00101EC6" w:rsidRPr="00A85F84">
        <w:rPr>
          <w:b w:val="0"/>
          <w:lang w:val="ru-RU"/>
        </w:rPr>
        <w:t xml:space="preserve">обязательной частью </w:t>
      </w:r>
      <w:r w:rsidR="00101EC6" w:rsidRPr="00A85F84">
        <w:rPr>
          <w:b w:val="0"/>
          <w:color w:val="000000"/>
          <w:szCs w:val="20"/>
          <w:shd w:val="clear" w:color="auto" w:fill="FFFFFF"/>
          <w:lang w:val="ru-RU"/>
        </w:rPr>
        <w:t xml:space="preserve">междисциплинарного модуля «МДМ.01 </w:t>
      </w:r>
      <w:r w:rsidR="00101EC6" w:rsidRPr="00A85F84">
        <w:rPr>
          <w:b w:val="0"/>
          <w:lang w:val="ru-RU"/>
        </w:rPr>
        <w:t xml:space="preserve">Основы строительства» обязательного профессионального блока </w:t>
      </w:r>
      <w:r w:rsidRPr="00A85F84">
        <w:rPr>
          <w:b w:val="0"/>
          <w:lang w:val="ru-RU"/>
        </w:rPr>
        <w:t>ПООП-П</w:t>
      </w:r>
      <w:r w:rsidRPr="00A85F84">
        <w:rPr>
          <w:b w:val="0"/>
          <w:lang w:val="ru-RU"/>
        </w:rPr>
        <w:br/>
        <w:t xml:space="preserve">в соответствии с ФГОС СПО по </w:t>
      </w:r>
      <w:r w:rsidRPr="00A85F84">
        <w:rPr>
          <w:b w:val="0"/>
          <w:color w:val="000000"/>
          <w:lang w:val="ru-RU"/>
        </w:rPr>
        <w:t>профессии</w:t>
      </w:r>
      <w:r w:rsidRPr="00A85F84">
        <w:rPr>
          <w:b w:val="0"/>
          <w:lang w:val="ru-RU"/>
        </w:rPr>
        <w:t xml:space="preserve"> 08.01.27 « Мастер общестроительных работ»</w:t>
      </w: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03, ОК 03, ОК 04, ОК 05, ОК 06, ОК 07, ОК 09</w:t>
      </w:r>
      <w:r w:rsidRPr="00A85F84">
        <w:rPr>
          <w:rFonts w:ascii="Times New Roman" w:hAnsi="Times New Roman"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 дисциплины обучающимися осваиваются умения и знания</w:t>
      </w:r>
    </w:p>
    <w:tbl>
      <w:tblPr>
        <w:tblW w:w="925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589"/>
        <w:gridCol w:w="3764"/>
        <w:gridCol w:w="3905"/>
      </w:tblGrid>
      <w:tr w:rsidR="00407BE8" w:rsidRPr="00A85F84" w:rsidTr="00101EC6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val="en-US" w:bidi="hi-IN"/>
              </w:rPr>
              <w:t>ОК 01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анализировать задачу и/или проблему и выделять её составные части;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этапы решения задачи;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составлять план действия;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Уо.01.06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Уо.01.07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владеть актуальными методами работы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br/>
              <w:t>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Уо.01.08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реализовывать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Уо.01.09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Зо.01.01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а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ктуальный профессиональный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br/>
              <w:t xml:space="preserve">и социальный контекст, в котором приходится работать и жить;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основные источники информации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br/>
              <w:t>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Зо.01.03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алгоритмы выполнения работ в профессиональной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br/>
              <w:t xml:space="preserve">и смежных областях;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Зо.01.04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Зо.01.05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структуру плана для решения задач;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порядок оценки результатов решения задач профессиональной деятельности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val="en-US" w:bidi="hi-IN"/>
              </w:rPr>
              <w:t>ОК 02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Уо.02.01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определять задачи для поиска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необходимые источники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планировать процесс поиска;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структурировать получаемую информацию;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выделять наиболее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lastRenderedPageBreak/>
              <w:t xml:space="preserve">значимое в перечне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Уо.02.06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Уо.02.07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Уо.02.08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использовать современное программное обеспечение;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Уо.02.09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>Зо.02.01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номенклатура информационных источников, применяемых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приемы структурирования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формат оформления результатов поиска информации,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современные средства и устройства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>информатизации;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Зо.02.04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Уо.03.01определять актуальность нормативно-правовой документации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Уо.03.02 </w:t>
            </w:r>
            <w:r w:rsidRPr="00A85F84">
              <w:rPr>
                <w:rFonts w:ascii="Times New Roman" w:hAnsi="Times New Roman"/>
                <w:sz w:val="24"/>
                <w:szCs w:val="24"/>
                <w:lang w:bidi="hi-IN"/>
              </w:rPr>
              <w:t>применять современную научную профессиональную терминологию;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Уо.03.03 </w:t>
            </w:r>
            <w:r w:rsidRPr="00A85F84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определять и выстраивать траектории профессионального развития и самообразования;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Зо.03.01содержание актуальной нормативно-правовой документации;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Зо.03.02 современная научная и профессиональная 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Зо.03.03 возможные траектории профессионального развития и самообразования;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Уо.04.01</w:t>
            </w:r>
            <w:r w:rsidRPr="00A85F84">
              <w:rPr>
                <w:rFonts w:ascii="Times New Roman" w:hAnsi="Times New Roman"/>
                <w:bCs/>
                <w:spacing w:val="-4"/>
                <w:sz w:val="24"/>
                <w:szCs w:val="24"/>
                <w:lang w:bidi="hi-IN"/>
              </w:rPr>
              <w:t xml:space="preserve">организовывать работу коллектива и команды;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Уо.04.02</w:t>
            </w:r>
            <w:r w:rsidRPr="00A85F84">
              <w:rPr>
                <w:rFonts w:ascii="Times New Roman" w:hAnsi="Times New Roman"/>
                <w:bCs/>
                <w:spacing w:val="-4"/>
                <w:sz w:val="24"/>
                <w:szCs w:val="24"/>
                <w:lang w:bidi="hi-IN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основы проектной деятельности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 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проявлять толерантность в рабочем коллективе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Зо.05.01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особенности социального и культурного контекста;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правила оформления документов и построения устных сообщений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описывать значимость своей профессии;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Уо.06.02 применять стандарты антикоррупционного поведения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Зо.06.01сущность гражданско-патриотической позиции, общечеловеческих ценностей;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Зо.06.02 значимость профессиональной деятельности по профессии;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Зо.06.03 стандарты антикоррупционного поведения и последствия его нарушения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Уо.07.01соблюдать нормы экологической безопасности;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Уо.07.02 определять направления ресурсосбережения в рамках профессиональной деятельности по профессии (специальности),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осуществлять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lastRenderedPageBreak/>
              <w:t>работу с соблюдением принципов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Уо.07.03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Зо.07.01правила экологической безопасности при ведении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Зо.07.02 основные ресурсы, задействованные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Зо.07.03 пути обеспечения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>ресурсосбережения;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Зо.07.04 принципы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Зо.07.05 основные направления изменения климатических условий региона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ОК 09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Уо.09.01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участвовать в диалогах на знакомые общие и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строить простые высказывания о себе и о своей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кратко обосновывать и объяснять свои действия (текущие и планируемые);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Зо.09.01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основные общеупотребительные глаголы (бытовая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br/>
              <w:t>и профессиональная лексика);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особенности произношения;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правила чтения текстов профессиональной направленности.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2.1. Объем дисциплины и виды учебной работы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38</w:t>
            </w:r>
          </w:p>
        </w:tc>
      </w:tr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36"/>
        </w:trPr>
        <w:tc>
          <w:tcPr>
            <w:tcW w:w="9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18</w:t>
            </w:r>
          </w:p>
        </w:tc>
      </w:tr>
      <w:tr w:rsidR="00407BE8" w:rsidRPr="00A85F84" w:rsidTr="00101EC6">
        <w:trPr>
          <w:trHeight w:val="490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407BE8" w:rsidRPr="00A85F84" w:rsidTr="00101EC6">
        <w:trPr>
          <w:trHeight w:val="267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407BE8" w:rsidRPr="00A85F84" w:rsidTr="00101EC6">
        <w:trPr>
          <w:trHeight w:val="331"/>
        </w:trPr>
        <w:tc>
          <w:tcPr>
            <w:tcW w:w="6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ectPr w:rsidR="00407BE8" w:rsidRPr="00A85F84">
          <w:pgSz w:w="11906" w:h="16838"/>
          <w:pgMar w:top="1134" w:right="850" w:bottom="284" w:left="1701" w:header="0" w:footer="0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lastRenderedPageBreak/>
        <w:t xml:space="preserve">2.2. Тематический план и содержание  дисциплины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350"/>
        <w:gridCol w:w="6098"/>
        <w:gridCol w:w="1843"/>
        <w:gridCol w:w="1559"/>
        <w:gridCol w:w="2779"/>
      </w:tblGrid>
      <w:tr w:rsidR="00407BE8" w:rsidRPr="00A85F84" w:rsidTr="00101EC6">
        <w:trPr>
          <w:trHeight w:val="2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Код Н/У/З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1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8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1.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sz w:val="24"/>
              </w:rPr>
              <w:t>Общие сведения о строительных машинах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Общие сведения о строительных машинах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4/0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Уо.01.01 - Уо.01.09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Зо.01.01 </w:t>
            </w:r>
            <w:r w:rsidRPr="00A85F84">
              <w:rPr>
                <w:lang w:bidi="hi-IN"/>
              </w:rPr>
              <w:t xml:space="preserve">-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Уо.02.01-Уо.02.09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Зо.02.01 - Зо.02.04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Уо.03.01-Уо.03.03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Зо.03.01 - Зо.03.03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  <w:t>,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Зо.05.01, Зо.05.02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,Уо.06.02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Зо.06.01- Зо.06.03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Уо.07.01- Уо.07.03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Зо.07.01- Зо.07.05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Уо.09.01-Уо.09.05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Зо.09.01- Зо.09.05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 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bidi="hi-IN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1.  </w:t>
            </w:r>
            <w:r w:rsidRPr="00A85F84">
              <w:rPr>
                <w:rFonts w:ascii="Times New Roman" w:hAnsi="Times New Roman"/>
                <w:sz w:val="24"/>
              </w:rPr>
              <w:t>Основные понятия и требования к машинам. Материалы деталей машин. Классификация и индексация строительных машин.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A85F84">
              <w:rPr>
                <w:rFonts w:ascii="Times New Roman" w:hAnsi="Times New Roman"/>
                <w:i/>
                <w:i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numPr>
                <w:ilvl w:val="0"/>
                <w:numId w:val="4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Практическое занятие 1. Составить каталог строительных машин.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A85F84">
              <w:rPr>
                <w:rFonts w:ascii="Times New Roman" w:hAnsi="Times New Roman"/>
                <w:i/>
                <w:i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2.</w:t>
            </w:r>
            <w:r w:rsidRPr="00A85F84">
              <w:rPr>
                <w:rFonts w:ascii="Times New Roman" w:hAnsi="Times New Roman"/>
                <w:b/>
                <w:sz w:val="24"/>
              </w:rPr>
              <w:t xml:space="preserve"> Транспортные, транспортирующие и погрузочно- разгрузочные машины.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Транспортные, транспортирующие и погрузочно- разгрузочные машины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4/0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Уо.01.01 - Уо.01.09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Зо.01.01 </w:t>
            </w:r>
            <w:r w:rsidRPr="00A85F84">
              <w:rPr>
                <w:lang w:bidi="hi-IN"/>
              </w:rPr>
              <w:t xml:space="preserve">-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Уо.02.01-Уо.02.09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Зо.02.01 - Зо.02.04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Уо.03.01-Уо.03.03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Зо.03.01 - Зо.03.03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  <w:t>,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Зо.05.01, Зо.05.02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Уо.06.01 ,Уо.06.02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Зо.06.01- Зо.06.03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Уо.07.01- Уо.07.03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Зо.07.01- Зо.07.05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Уо.09.01-Уо.09.05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Зо.09.01- Зо.09.05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 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1. </w:t>
            </w:r>
            <w:r w:rsidRPr="00A85F84">
              <w:rPr>
                <w:rFonts w:ascii="Times New Roman" w:hAnsi="Times New Roman"/>
                <w:sz w:val="24"/>
              </w:rPr>
              <w:t>Специализированные транспортные средства. Транспортирующие машины. Строительные конвейеры. Погрузочно-разгрузочные машины.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Практическое занятие 2. Дать краткую характеристику строительных машин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Тема 3</w:t>
            </w:r>
            <w:r w:rsidRPr="00A85F84">
              <w:rPr>
                <w:rFonts w:ascii="Times New Roman" w:hAnsi="Times New Roman"/>
                <w:b/>
                <w:sz w:val="24"/>
              </w:rPr>
              <w:t xml:space="preserve"> Грузоподъёмные машины.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Вид, характеристика и применение грузоподъёмных машин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4/0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Уо.01.01 - Уо.01.09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Зо.01.01 </w:t>
            </w:r>
            <w:r w:rsidRPr="00A85F84">
              <w:rPr>
                <w:lang w:bidi="hi-IN"/>
              </w:rPr>
              <w:t xml:space="preserve">-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Уо.02.01-Уо.02.09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Зо.02.01 - Зо.02.04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Уо.03.01-Уо.03.03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Зо.03.01 - Зо.03.03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  <w:t>,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Зо.05.01, Зо.05.02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,Уо.06.02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Зо.06.01- Зо.06.03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Уо.07.01- Уо.07.03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Зо.07.01- Зо.07.05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Уо.09.01-Уо.09.05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Зо.09.01- Зо.09.05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 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 xml:space="preserve">1.  </w:t>
            </w:r>
            <w:r w:rsidRPr="00A85F84">
              <w:rPr>
                <w:rFonts w:ascii="Times New Roman" w:hAnsi="Times New Roman"/>
                <w:sz w:val="24"/>
              </w:rPr>
              <w:t>Домкраты, тали, лебёдки. Стреловые самоходные краны. Строительные башенные краны. Козловые краны, кабельные краны. Строительные подъёмники.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1.</w:t>
            </w:r>
            <w:r w:rsidRPr="00A85F84">
              <w:rPr>
                <w:rFonts w:ascii="Times New Roman" w:hAnsi="Times New Roman"/>
                <w:sz w:val="24"/>
              </w:rPr>
              <w:t>Практическое занятие 3. Составит перечень применения различных грузоподъемных машин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sz w:val="24"/>
              </w:rPr>
              <w:t>Тема 4. Машины для земляных работ.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Виды, характеристики и применение машин для земляных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6/0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Уо.01.01 - Уо.01.09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Зо.01.01 </w:t>
            </w:r>
            <w:r w:rsidRPr="00A85F84">
              <w:rPr>
                <w:lang w:bidi="hi-IN"/>
              </w:rPr>
              <w:t xml:space="preserve">-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Уо.02.01-Уо.02.09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Зо.02.01 - Зо.02.04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Уо.03.01-Уо.03.03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Зо.03.01 - Зо.03.03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  <w:t>,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Зо.05.01, Зо.05.02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,Уо.06.02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Зо.06.01- Зо.06.03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Уо.07.01- Уо.07.03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Зо.07.01- Зо.07.05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Уо.09.01-Уо.09.05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Зо.09.01- Зо.09.05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 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1.  </w:t>
            </w:r>
            <w:r w:rsidRPr="00A85F84">
              <w:rPr>
                <w:rFonts w:ascii="Times New Roman" w:hAnsi="Times New Roman"/>
                <w:sz w:val="24"/>
              </w:rPr>
              <w:t>Машины для подготовительных работ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sz w:val="24"/>
              </w:rPr>
              <w:t>Землеройно–транспортные машины. Экскаваторы.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2.</w:t>
            </w:r>
            <w:r w:rsidRPr="00A85F84">
              <w:rPr>
                <w:rFonts w:ascii="Times New Roman" w:hAnsi="Times New Roman"/>
                <w:sz w:val="24"/>
              </w:rPr>
              <w:t xml:space="preserve"> Машины для разработки мёрзлых и прочных грунтов Бурильно-крановые машины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numPr>
                <w:ilvl w:val="0"/>
                <w:numId w:val="39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Практическое занятие 4. Составит перечень машин для земляных работ и их назначения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8"/>
              </w:rPr>
            </w:pPr>
            <w:r w:rsidRPr="00A85F84">
              <w:rPr>
                <w:rFonts w:ascii="Times New Roman" w:hAnsi="Times New Roman"/>
                <w:b/>
                <w:color w:val="000000"/>
                <w:sz w:val="24"/>
              </w:rPr>
              <w:t xml:space="preserve">Тема 5.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color w:val="000000"/>
                <w:sz w:val="24"/>
              </w:rPr>
              <w:t>Оборудование для свайных работ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Виды, характеристика и назначение оборудования для свайных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4/0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Уо.01.01 - Уо.01.09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Зо.01.01 </w:t>
            </w:r>
            <w:r w:rsidRPr="00A85F84">
              <w:rPr>
                <w:lang w:bidi="hi-IN"/>
              </w:rPr>
              <w:t xml:space="preserve">-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Уо.02.01-Уо.02.09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Зо.02.01 - Зо.02.04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Уо.03.01-Уо.03.03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Зо.03.01 - Зо.03.03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  <w:t>,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Зо.05.01, Зо.05.02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,Уо.06.02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Зо.06.01- Зо.06.03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Уо.07.01- Уо.07.03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Зо.07.01- Зо.07.05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Уо.09.01-Уо.09.05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Зо.09.01- Зо.09.05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 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</w:pPr>
            <w:r w:rsidRPr="00A85F84">
              <w:rPr>
                <w:rFonts w:ascii="Times New Roman" w:hAnsi="Times New Roman"/>
                <w:bCs/>
              </w:rPr>
              <w:t xml:space="preserve">1.  </w:t>
            </w:r>
            <w:r w:rsidRPr="00A85F84">
              <w:rPr>
                <w:rFonts w:ascii="Times New Roman" w:hAnsi="Times New Roman"/>
                <w:sz w:val="24"/>
              </w:rPr>
              <w:t>Назначение и классификация сваебойного оборудования.  Свайные молоты. Копры и самоходные копровые установки.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sz w:val="24"/>
              </w:rPr>
              <w:t>Вибропогружатели, вибромолоты и шпунтовыдёргиватели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numPr>
                <w:ilvl w:val="0"/>
                <w:numId w:val="3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Практическое занятие 5. Составить перечень оборудования для свайных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sz w:val="24"/>
              </w:rPr>
              <w:t>Тема 6. Дробильно- сортировочное оборудование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Виды, характеристики и применение дробильно-сортировочное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ОК 09</w:t>
            </w:r>
          </w:p>
        </w:tc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Уо.01.01 - Уо.01.09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Зо.01.01 </w:t>
            </w:r>
            <w:r w:rsidRPr="00A85F84">
              <w:rPr>
                <w:lang w:bidi="hi-IN"/>
              </w:rPr>
              <w:t xml:space="preserve">-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Уо.02.01-Уо.02.09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Зо.02.01 - Зо.02.04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Уо.03.01-Уо.03.03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Зо.03.01 - Зо.03.03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  <w:t>,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Зо.05.01, Зо.05.02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,Уо.06.02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Зо.06.01- Зо.06.03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Уо.07.01- Уо.07.03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Зо.07.01- Зо.07.05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Уо.09.01-Уо.09.05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Зо.09.01- Зо.09.05 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 xml:space="preserve">1.  </w:t>
            </w:r>
            <w:r w:rsidRPr="00A85F84">
              <w:rPr>
                <w:rFonts w:ascii="Times New Roman" w:hAnsi="Times New Roman"/>
                <w:sz w:val="24"/>
              </w:rPr>
              <w:t>Дробильное оборудование. Оборудование для сортировки строительных материалов Машины для мойки каменных строительных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numPr>
                <w:ilvl w:val="0"/>
                <w:numId w:val="44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Практическое занятие 6. Составить перечень дробильных машин и их применение.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</w:rPr>
            </w:pPr>
            <w:r w:rsidRPr="00A85F84">
              <w:rPr>
                <w:rFonts w:ascii="Times New Roman" w:hAnsi="Times New Roman"/>
                <w:b/>
                <w:color w:val="000000"/>
                <w:sz w:val="24"/>
              </w:rPr>
              <w:t xml:space="preserve">Тема 7. Машины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color w:val="000000"/>
                <w:sz w:val="24"/>
              </w:rPr>
              <w:t>для производства бетонных работ.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Виды, характеристики и применение машин для производства бетонных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Уо.01.01 - Уо.01.09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Зо.01.01 </w:t>
            </w:r>
            <w:r w:rsidRPr="00A85F84">
              <w:rPr>
                <w:lang w:bidi="hi-IN"/>
              </w:rPr>
              <w:t xml:space="preserve">-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Уо.02.01-Уо.02.09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Зо.02.01 - Зо.02.04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Уо.03.01-Уо.03.03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Зо.03.01 - Зо.03.03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  <w:t>,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Зо.05.01, Зо.05.02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,Уо.06.02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Зо.06.01- Зо.06.03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Уо.07.01- Уо.07.03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Зо.07.01- Зо.07.05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Уо.09.01-Уо.09.05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Зо.09.01- Зо.09.05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 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</w:rPr>
              <w:t xml:space="preserve">1.Машины для приготовления бетонных и растворных смесей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</w:rPr>
              <w:t xml:space="preserve">Машины и оборудование для транспортирования бетонных и растворных смесей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</w:rPr>
              <w:t xml:space="preserve">Машины для укладки и уплотнения бетонных смесей. Вибраторы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</w:rPr>
              <w:t xml:space="preserve">Оборудование для заготовки арматуры. Камеры пропаривания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 w:hanging="10"/>
              <w:rPr>
                <w:rFonts w:ascii="Times New Roman" w:hAnsi="Times New Roman"/>
                <w:sz w:val="24"/>
              </w:rPr>
            </w:pPr>
            <w:r w:rsidRPr="00A85F84">
              <w:rPr>
                <w:rFonts w:ascii="Times New Roman" w:hAnsi="Times New Roman"/>
                <w:sz w:val="24"/>
              </w:rPr>
              <w:t xml:space="preserve">Оборудование   для   устройства дорог   с   цементно-бетонным покрытием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numPr>
                <w:ilvl w:val="0"/>
                <w:numId w:val="40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Практическое занятие 7.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36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Составить перечень машин для бетонных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Проработать конспект на темы: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Автобетононасосы. Оборудование для изготовления бетонной тротуарной плитки</w:t>
            </w:r>
            <w:r w:rsidRPr="00A85F84">
              <w:rPr>
                <w:rFonts w:ascii="Times New Roman" w:hAnsi="Times New Roman"/>
                <w:sz w:val="24"/>
              </w:rPr>
              <w:t xml:space="preserve"> и бортового камня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sz w:val="24"/>
              </w:rPr>
              <w:t>Тема 8. Ручные машины.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Виды характеристики и применение ручных машин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bidi="hi-I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Уо.01.01 - Уо.01.09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Зо.01.01 </w:t>
            </w:r>
            <w:r w:rsidRPr="00A85F84">
              <w:rPr>
                <w:lang w:bidi="hi-IN"/>
              </w:rPr>
              <w:t xml:space="preserve">-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Уо.02.01-Уо.02.09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Зо.02.01 - Зо.02.04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Уо.03.01-Уо.03.03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Зо.03.01 - Зо.03.03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 Уо.04.01,Уо.04.02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  <w:t>,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Зо.05.01, Зо.05.02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,Уо.06.02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Зо.06.01- Зо.06.03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Уо.07.01- Уо.07.03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Зо.07.01- Зо.07.05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Уо.09.01-Уо.09.05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Зо.09.01- Зо.09.05 </w:t>
            </w: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bidi="hi-IN"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8"/>
              </w:rPr>
            </w:pPr>
            <w:r w:rsidRPr="00A85F84">
              <w:rPr>
                <w:rFonts w:ascii="Times New Roman" w:hAnsi="Times New Roman"/>
                <w:bCs/>
              </w:rPr>
              <w:t xml:space="preserve">1. </w:t>
            </w:r>
            <w:r w:rsidRPr="00A85F84">
              <w:rPr>
                <w:rFonts w:ascii="Times New Roman" w:hAnsi="Times New Roman"/>
                <w:color w:val="000000"/>
                <w:sz w:val="24"/>
              </w:rPr>
              <w:t xml:space="preserve">Электрические ручные машины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8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</w:rPr>
              <w:t xml:space="preserve">Пневматические ручные машины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color w:val="000000"/>
                <w:sz w:val="24"/>
              </w:rPr>
              <w:t>Ручные машины с пиротехническим приводом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numPr>
                <w:ilvl w:val="0"/>
                <w:numId w:val="42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Практическое занятие 8.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720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Составить перечень ручных машин для строительных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Проработать конспект на темы: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8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</w:rPr>
              <w:t xml:space="preserve">Электрические ручные машины.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"/>
              <w:rPr>
                <w:rFonts w:ascii="Times New Roman" w:hAnsi="Times New Roman"/>
                <w:color w:val="000000"/>
                <w:sz w:val="28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</w:rPr>
              <w:t xml:space="preserve">Пневматические ручные машины.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color w:val="000000"/>
                <w:sz w:val="24"/>
              </w:rPr>
              <w:t>Ручные машины с пиротехническим приводом.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8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8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A85F84">
              <w:rPr>
                <w:rFonts w:ascii="Times New Roman" w:hAnsi="Times New Roman"/>
                <w:b/>
                <w:bCs/>
                <w:i/>
              </w:rPr>
              <w:t>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sectPr w:rsidR="00407BE8" w:rsidRPr="00A85F84">
          <w:pgSz w:w="16838" w:h="11906" w:orient="landscape"/>
          <w:pgMar w:top="851" w:right="1134" w:bottom="851" w:left="992" w:header="0" w:footer="0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Кабинет</w:t>
      </w:r>
      <w:r w:rsidR="00101EC6" w:rsidRPr="00A85F84">
        <w:rPr>
          <w:rFonts w:ascii="Times New Roman" w:hAnsi="Times New Roman"/>
          <w:bCs/>
          <w:sz w:val="24"/>
          <w:szCs w:val="24"/>
        </w:rPr>
        <w:t xml:space="preserve"> </w:t>
      </w:r>
      <w:r w:rsidRPr="00A85F84">
        <w:rPr>
          <w:rFonts w:ascii="Times New Roman" w:hAnsi="Times New Roman"/>
          <w:bCs/>
          <w:sz w:val="24"/>
          <w:szCs w:val="24"/>
        </w:rPr>
        <w:t>«Кластер»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A85F84">
        <w:rPr>
          <w:rFonts w:ascii="Times New Roman" w:hAnsi="Times New Roman"/>
          <w:sz w:val="24"/>
          <w:szCs w:val="24"/>
        </w:rPr>
        <w:t>оснащенный в соответствии с п. 6.1.2.1 образовательной п</w:t>
      </w:r>
      <w:r w:rsidR="00101EC6" w:rsidRPr="00A85F84">
        <w:rPr>
          <w:rFonts w:ascii="Times New Roman" w:hAnsi="Times New Roman"/>
          <w:sz w:val="24"/>
          <w:szCs w:val="24"/>
        </w:rPr>
        <w:t xml:space="preserve">рограммы по профессии 08.01.27 </w:t>
      </w:r>
      <w:r w:rsidRPr="00A85F84">
        <w:rPr>
          <w:rFonts w:ascii="Times New Roman" w:hAnsi="Times New Roman"/>
          <w:sz w:val="24"/>
          <w:szCs w:val="24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color w:val="000000"/>
          <w:sz w:val="24"/>
          <w:szCs w:val="24"/>
        </w:rPr>
        <w:t xml:space="preserve">1.Доценко,  А. И. Строительные машины : учебник / А.И. Доценко, В.Г. Дронов. — Москва: ИНФРА-М, 2019. — 533 с. - Режим доступа: </w:t>
      </w:r>
      <w:hyperlink r:id="rId45" w:tooltip="http://znanium.com/catalog.php" w:history="1">
        <w:r w:rsidRPr="00A85F84">
          <w:rPr>
            <w:rStyle w:val="af3"/>
            <w:rFonts w:ascii="Times New Roman" w:hAnsi="Times New Roman"/>
            <w:color w:val="000000"/>
            <w:sz w:val="24"/>
            <w:szCs w:val="24"/>
          </w:rPr>
          <w:t xml:space="preserve">http://znanium.com/catalog.php </w:t>
        </w:r>
      </w:hyperlink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color w:val="000000"/>
          <w:sz w:val="24"/>
          <w:szCs w:val="24"/>
        </w:rPr>
        <w:t>2.</w:t>
      </w:r>
      <w:r w:rsidRPr="00A85F84">
        <w:rPr>
          <w:rFonts w:ascii="Times New Roman" w:hAnsi="Times New Roman"/>
          <w:sz w:val="24"/>
          <w:szCs w:val="24"/>
        </w:rPr>
        <w:t>Геращенко, В. Н. Строительные машины и оборудование : лабораторный практикум для СПО / В. Н. Геращенко, А. Н. Щиенко. — Саратов : Профобразование, 2019. — 127 c. — ISBN 978-5-4488-0379-6. — Текст : электронный // Электронный ресурс цифровой образовательной среды СПО PROFобразование : [сайт]. — URL: https://profspo.ru/books/87278 (дата обращения: 17.06.2022). — Режим доступа: для авторизир. Пользователей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85F84">
        <w:rPr>
          <w:rFonts w:ascii="Times New Roman" w:hAnsi="Times New Roman"/>
          <w:sz w:val="24"/>
          <w:szCs w:val="24"/>
        </w:rPr>
        <w:t>Шестопалов,  К.К. Подъемно транспортные, строительные и дорожные машины и оборудование: учебник для студ. учреждений сред. проф. образования/К.К. Шестопалов.- Москва: Издательский центр  «Академия», 2019.-329с.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567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567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color w:val="000000"/>
          <w:sz w:val="24"/>
          <w:szCs w:val="24"/>
        </w:rPr>
        <w:t>1.</w:t>
      </w:r>
      <w:r w:rsidRPr="00A85F84">
        <w:rPr>
          <w:rFonts w:ascii="Times New Roman" w:hAnsi="Times New Roman"/>
          <w:sz w:val="24"/>
          <w:szCs w:val="24"/>
        </w:rPr>
        <w:t xml:space="preserve"> Единая коллекция цифровых образовательных ресурсов: сайт/ </w:t>
      </w:r>
      <w:hyperlink r:id="rId46" w:tooltip="http://edu.ru/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"Российское Образование</w:t>
        </w:r>
      </w:hyperlink>
      <w:r w:rsidRPr="00A85F84">
        <w:rPr>
          <w:rFonts w:ascii="Times New Roman" w:hAnsi="Times New Roman"/>
          <w:sz w:val="24"/>
          <w:szCs w:val="24"/>
        </w:rPr>
        <w:t xml:space="preserve">» Федеральный портал.-М., 2019. – URL: </w:t>
      </w:r>
      <w:hyperlink r:id="rId47" w:tooltip="http://www.school-collection.edu.ru/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www.school-collection.edu.ru</w:t>
        </w:r>
      </w:hyperlink>
      <w:r w:rsidRPr="00A85F84">
        <w:rPr>
          <w:rFonts w:ascii="Times New Roman" w:hAnsi="Times New Roman"/>
          <w:sz w:val="24"/>
          <w:szCs w:val="24"/>
        </w:rPr>
        <w:t>(дата обращения: 06.12.3019). – Режим доступа: свободный. – Текст: электронный</w:t>
      </w:r>
      <w:hyperlink r:id="rId48" w:tooltip="http://www.edu.ru/" w:history="1"/>
    </w:p>
    <w:p w:rsidR="00407BE8" w:rsidRPr="00A85F84" w:rsidRDefault="00407BE8" w:rsidP="00A85F84">
      <w:pPr>
        <w:shd w:val="clear" w:color="auto" w:fill="FFFFFF" w:themeFill="background1"/>
        <w:spacing w:after="0"/>
      </w:pPr>
      <w:r w:rsidRPr="00A85F84">
        <w:rPr>
          <w:rFonts w:ascii="Times New Roman" w:hAnsi="Times New Roman"/>
          <w:color w:val="000000"/>
          <w:sz w:val="24"/>
          <w:szCs w:val="24"/>
        </w:rPr>
        <w:t xml:space="preserve"> 2. Строительный эксперт: сайт/ООО «Строительный эксперт», 2014 — 2020.- режим доступа: https://ardexpert.ru/article/724</w:t>
      </w:r>
    </w:p>
    <w:p w:rsidR="00407BE8" w:rsidRPr="00A85F84" w:rsidRDefault="00407BE8" w:rsidP="00A85F84">
      <w:pPr>
        <w:shd w:val="clear" w:color="auto" w:fill="FFFFFF" w:themeFill="background1"/>
        <w:spacing w:after="0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85F84">
        <w:rPr>
          <w:rFonts w:ascii="Times New Roman" w:hAnsi="Times New Roman"/>
          <w:sz w:val="24"/>
          <w:szCs w:val="24"/>
        </w:rPr>
        <w:t xml:space="preserve">Федеральный центр информационно-образовательных ресурсов — ФЦИОР: сайт/ </w:t>
      </w:r>
      <w:hyperlink r:id="rId49" w:tooltip="http://edu.ru/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"Российское Образование</w:t>
        </w:r>
      </w:hyperlink>
      <w:r w:rsidRPr="00A85F84">
        <w:rPr>
          <w:rFonts w:ascii="Times New Roman" w:hAnsi="Times New Roman"/>
          <w:sz w:val="24"/>
          <w:szCs w:val="24"/>
        </w:rPr>
        <w:t>» Федеральный портал.-М., 2019. – URL: http://fcior.edu.ru/(дата обращения: 06.10.3019). – Режим доступа: свободный. – Текст: электронный.</w:t>
      </w: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color w:val="000000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567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</w:pPr>
      <w:r w:rsidRPr="00A85F84">
        <w:rPr>
          <w:rFonts w:ascii="Times New Roman" w:hAnsi="Times New Roman"/>
          <w:b/>
          <w:sz w:val="24"/>
          <w:szCs w:val="24"/>
        </w:rPr>
        <w:t xml:space="preserve">1. </w:t>
      </w:r>
      <w:r w:rsidRPr="00A85F84">
        <w:rPr>
          <w:rFonts w:ascii="Times New Roman" w:hAnsi="Times New Roman"/>
          <w:sz w:val="24"/>
          <w:szCs w:val="24"/>
        </w:rPr>
        <w:t>Ботвинов, В. Ф. Строительные машины : учебное пособие / В. Ф. Ботвинов. — Москва : Московская государственная академия водного транспорта, 2013. — 372 c. — ISBN 2227-8397. — Текст : электронный // Электронный ресурс цифровой образовательной среды СПО PROFобразование : [сайт]. — URL: https://profspo.ru/books/46843 (дата обращения: 17.06.2022). — Режим доступа: для авторизир. Пользователей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lastRenderedPageBreak/>
        <w:t>2. Ботвинов, В. Ф. Строительные машины : методические рекомендации / В. Ф. Ботвинов. — Москва : Московская государственная академия водного транспорта, 2013. — 263 c. — ISBN 2227-8397. — Текст : электронный // Электронный ресурс цифровой образовательной среды СПО PROFобразование : [сайт]. — URL: https://profspo.ru/books/46842 (дата обращения: 17.06.2022). — Режим доступа: для авторизир. пользователей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</w:pPr>
      <w:r w:rsidRPr="00A85F84">
        <w:rPr>
          <w:rFonts w:ascii="Times New Roman" w:hAnsi="Times New Roman"/>
          <w:sz w:val="24"/>
          <w:szCs w:val="24"/>
        </w:rPr>
        <w:t>3. Строительные машины и средства малой механизации: методические указания к лабораторно-практическим работам 3 и 4 / составители А. Я. Гужавин, О. Е. Сенников. — Нижний Новгород : Нижегородский государственный архитектурно-строительный университет, ЭБС АСВ, 2010. — 36 c. — ISBN 2227-8397. — Текст : электронный // Электронный ресурс цифровой образовательной среды СПО PROFобразование : [сайт]. — URL: https://profspo.ru/books/16065 (дата обращения: 17.06.2022). — Режим доступа: для авторизир. Пользователей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</w:pPr>
      <w:r w:rsidRPr="00A85F84">
        <w:rPr>
          <w:rFonts w:ascii="Times New Roman" w:hAnsi="Times New Roman"/>
          <w:iCs/>
          <w:sz w:val="24"/>
          <w:szCs w:val="24"/>
        </w:rPr>
        <w:t>5. Середа, Н. А. </w:t>
      </w:r>
      <w:r w:rsidRPr="00A85F84">
        <w:rPr>
          <w:rFonts w:ascii="Times New Roman" w:hAnsi="Times New Roman"/>
          <w:sz w:val="24"/>
          <w:szCs w:val="24"/>
        </w:rPr>
        <w:t xml:space="preserve"> Подъемно-транспортные и загрузочные устройства : учебное пособие для среднего профессионального образования / Н. А. Середа. — 2-е изд., перераб. и доп. — Москва : Издательство Юрайт, 2022. — 158 с. — (Профессиональное образование). — ISBN 978-5-534-13397-4. — Текст : электронный // Образовательная платформа Юрайт [сайт]. — URL: </w:t>
      </w:r>
      <w:hyperlink r:id="rId50" w:tooltip="https://urait.ru/bcode/496307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https://urait.ru/bcode/496307</w:t>
        </w:r>
      </w:hyperlink>
      <w:r w:rsidRPr="00A85F84">
        <w:rPr>
          <w:rFonts w:ascii="Times New Roman" w:hAnsi="Times New Roman"/>
          <w:sz w:val="24"/>
          <w:szCs w:val="24"/>
        </w:rPr>
        <w:t xml:space="preserve"> (дата обращения: 17.06.2022).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</w:pPr>
      <w:r w:rsidRPr="00A85F84">
        <w:rPr>
          <w:rFonts w:ascii="Times New Roman" w:hAnsi="Times New Roman"/>
          <w:iCs/>
          <w:sz w:val="24"/>
          <w:szCs w:val="24"/>
        </w:rPr>
        <w:t>6. Лещинский, А. В. </w:t>
      </w:r>
      <w:r w:rsidRPr="00A85F84">
        <w:rPr>
          <w:rFonts w:ascii="Times New Roman" w:hAnsi="Times New Roman"/>
          <w:sz w:val="24"/>
          <w:szCs w:val="24"/>
        </w:rPr>
        <w:t xml:space="preserve"> 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испр. и доп. — Москва : Издательство Юрайт, 2022. — 231 с. — (Профессиональное образование). — ISBN 978-5-534-10288-8. — Текст : электронный // Образовательная платформа Юрайт [сайт]. — URL: </w:t>
      </w:r>
      <w:hyperlink r:id="rId51" w:tooltip="https://urait.ru/bcode/475581" w:history="1">
        <w:r w:rsidRPr="00A85F84">
          <w:rPr>
            <w:rStyle w:val="af3"/>
            <w:rFonts w:ascii="Times New Roman" w:hAnsi="Times New Roman"/>
            <w:sz w:val="24"/>
            <w:szCs w:val="24"/>
          </w:rPr>
          <w:t>https://urait.ru/bcode/475581</w:t>
        </w:r>
      </w:hyperlink>
      <w:r w:rsidRPr="00A85F84">
        <w:rPr>
          <w:rFonts w:ascii="Times New Roman" w:hAnsi="Times New Roman"/>
          <w:sz w:val="24"/>
          <w:szCs w:val="24"/>
        </w:rPr>
        <w:t xml:space="preserve"> (дата обращения: 17.06.2022).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7.  Шарипов, Л. Х. Строительные машины и оборудование. Машины для приготовления бетонных и растворных смесей : учебное пособие для СПО / Л. Х. Шарипов, В. А. Жулай. — Саратов, Москва : Профобразование, Ай Пи Ар Медиа, 2022. — 99 c. — ISBN 978-5-4488-1354-2, 978-5-4497-1585-2. — Текст : электронный // Электронный ресурс цифровой образовательной среды СПО PROFобразование : [сайт]. — URL: https://profspo.ru/books/118972 (дата обращения: 17.06.2022). — Режим доступа: для авторизир. Пользователей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8. Шарипов, Л. Х. Строительные машины и оборудование. Машины для приготовления бетонных и растворных смесей : учебное пособие для СПО / Л. Х. Шарипов, В. А. Жулай. — Саратов, Москва : Профобразование, Ай Пи Ар Медиа, 2022. — 99 c. — ISBN 978-5-4488-1354-2, 978-5-4497-1585-2. — Текст : электронный // Электронный ресурс цифровой образовательной среды СПО PROFобразование : [сайт]. — URL: https://profspo.ru/books/118972 (дата обращения: 17.06.2022). — Режим доступа: для авторизир. пользователей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ДИСЦИПЛИНЫ</w:t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3346"/>
        <w:gridCol w:w="2881"/>
        <w:gridCol w:w="3343"/>
      </w:tblGrid>
      <w:tr w:rsidR="00407BE8" w:rsidRPr="00A85F84" w:rsidTr="00101EC6">
        <w:trPr>
          <w:trHeight w:val="20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rPr>
          <w:trHeight w:val="20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Зо.01.01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а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ктуальный профессиональный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br/>
              <w:t xml:space="preserve">и социальный контекст, в котором приходится работать и жить;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основные источники информации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br/>
              <w:t>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Зо.01.03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алгоритмы выполнения работ в профессиональной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br/>
              <w:t xml:space="preserve">и смежных областях;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Зо.01.04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Зо.01.05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структуру плана для решения задач;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Зо.01.06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порядок оценки результатов решения задач профессиональной деятельности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Зо.02.01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номенклатура информационных источников, применяемых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приемы структурирования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Зо.02.03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формат оформления результатов поиска информации,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современные средства и устройства информатизации;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Зо.02.04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Зо.03.01содержание актуальной нормативно-правовой документации;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Зо.03.02 современная научная и профессиональная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>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Зо.03.03 возможные траектории профессионального развития и самообразования;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Зо.04.01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Зо.04.02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основы проектной деятельности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Зо.05.01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особенности социального и культурного контекста;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Зо.05.02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правила оформления документов и построения устных сообщений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Зо.06.01сущность гражданско-патриотической позиции, общечеловеческих ценностей;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Зо.06.02 значимость профессиональной деятельности по профессии (специальности);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Зо.06.03 стандарты антикоррупционного поведения и последствия его нарушения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Зо.07.01правила экологической безопасности при ведении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Зо.07.02 основные ресурсы, задействованные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Зо.07.03 пути обеспечения ресурсосбережения;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Зо.07.04 принципы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Зо.07.05 основные направления изменения климатических условий региона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Зо.09.01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основные общеупотребительные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lastRenderedPageBreak/>
              <w:t xml:space="preserve">глаголы (бытовая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br/>
              <w:t>и профессиональная лексика);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особенности произношения;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Зо.09.05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правила чтения текстов профессиональной направленности.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Дается описание характеристики демонстрируемых знаний, которые могут быть проверены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Наблюдение и оценка результатов работы на практических занятиях.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Дифференцированный зачёт                                                                                         </w:t>
            </w:r>
          </w:p>
        </w:tc>
      </w:tr>
      <w:tr w:rsidR="00407BE8" w:rsidRPr="00A85F84" w:rsidTr="00101EC6">
        <w:trPr>
          <w:trHeight w:val="20"/>
        </w:trPr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lastRenderedPageBreak/>
              <w:t xml:space="preserve">Уо.01.01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анализировать задачу и/или проблему и выделять её составные части;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этапы решения задачи;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составлять план действия;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Уо.01.06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Уо.01.07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владеть актуальными методами работы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br/>
              <w:t>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Уо.01.08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реализовывать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Уо.01.09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 оценивать результат и последствия своих действий (самостоятельно или с помощью наставника)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Уо.02.01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определять задачи для поиска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определять необходимые источники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планировать процесс поиска;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структурировать получаемую информацию;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выделять наиболее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lastRenderedPageBreak/>
              <w:t xml:space="preserve">значимое в перечне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Уо.02.06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Уо.02.07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Уо.02.08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использовать современное программное обеспечение;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Уо.02.09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использовать различные цифровые средства для решения профессиональных задач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Уо.03.01определять актуальность нормативно-правовой документации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Уо.03.02 </w:t>
            </w:r>
            <w:r w:rsidRPr="00A85F84">
              <w:rPr>
                <w:rFonts w:ascii="Times New Roman" w:hAnsi="Times New Roman"/>
                <w:sz w:val="24"/>
                <w:szCs w:val="24"/>
                <w:lang w:bidi="hi-IN"/>
              </w:rPr>
              <w:t>применять современную научную профессиональную терминологию;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Уо.03.03 </w:t>
            </w:r>
            <w:r w:rsidRPr="00A85F84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определять и выстраивать траектории профессионального развития и самообразования;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Уо.03.04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выявлять достоинства и недостатки коммерческой идеи;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Уо.03.05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презентовать идеи открытия собственного дела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Уо.03.06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оформлять бизнес-план;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Уо.03.07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рассчитывать размеры выплат по процентным ставкам кредитования;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Уо.03.08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Уо.03.09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презентовать бизнес-идею;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Уо.03.10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определять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lastRenderedPageBreak/>
              <w:t>источники финансирования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Уо.04.01</w:t>
            </w:r>
            <w:r w:rsidRPr="00A85F84">
              <w:rPr>
                <w:rFonts w:ascii="Times New Roman" w:hAnsi="Times New Roman"/>
                <w:bCs/>
                <w:spacing w:val="-4"/>
                <w:sz w:val="24"/>
                <w:szCs w:val="24"/>
                <w:lang w:bidi="hi-IN"/>
              </w:rPr>
              <w:t xml:space="preserve">организовывать работу коллектива и команды;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Уо.04.02</w:t>
            </w:r>
            <w:r w:rsidRPr="00A85F84">
              <w:rPr>
                <w:rFonts w:ascii="Times New Roman" w:hAnsi="Times New Roman"/>
                <w:bCs/>
                <w:spacing w:val="-4"/>
                <w:sz w:val="24"/>
                <w:szCs w:val="24"/>
                <w:lang w:bidi="hi-IN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Уо.05.01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 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проявлять толерантность в рабочем коллективе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Уо.06.01 описывать значимость своей профессии (специальности);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Уо.06.02 применять стандарты антикоррупционного поведения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Уо.07.01соблюдать нормы экологической безопасности;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Уо.07.02 определять направления ресурсосбережения в рамках профессиональной деятельности по профессии (специальности),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осуществлять работу с соблюдением принципов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Уо.07.03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Уо.08.01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br/>
              <w:t xml:space="preserve">и профессиональных целей;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Уо.08.02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применять рациональные приемы двигательных функций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Уо08.03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пользоваться средствами профилактики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lastRenderedPageBreak/>
              <w:t>перенапряжения, характерными для данной профессии (специальности)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Уо.09.01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участвовать в диалогах на знакомые общие и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Уо.09.03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строить простые высказывания о себе и о своей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Уо.09.04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кратко обосновывать и объяснять свои действия (текущие и планируемые);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Уо.09.05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Дается описание характеристики демонстрируемых знаний, которые могут быть проверены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Наблюдение и оценка результатов работы на практических занятиях.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Дифференцированный зачёт                                                                                         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  <w:sectPr w:rsidR="00407BE8" w:rsidRPr="00A85F84">
          <w:footerReference w:type="default" r:id="rId52"/>
          <w:pgSz w:w="11906" w:h="16838"/>
          <w:pgMar w:top="1134" w:right="851" w:bottom="1134" w:left="1701" w:header="0" w:footer="709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Приложение 3.9</w:t>
      </w:r>
    </w:p>
    <w:p w:rsidR="00407BE8" w:rsidRPr="00A85F84" w:rsidRDefault="00407BE8" w:rsidP="00A85F84">
      <w:pPr>
        <w:shd w:val="clear" w:color="auto" w:fill="FFFFFF" w:themeFill="background1"/>
        <w:jc w:val="right"/>
        <w:rPr>
          <w:rFonts w:ascii="Times New Roman" w:hAnsi="Times New Roman"/>
          <w:sz w:val="24"/>
          <w:szCs w:val="24"/>
          <w:u w:val="single"/>
        </w:rPr>
      </w:pPr>
      <w:r w:rsidRPr="00A85F84">
        <w:rPr>
          <w:rFonts w:ascii="Times New Roman" w:hAnsi="Times New Roman"/>
          <w:bCs/>
          <w:sz w:val="24"/>
          <w:szCs w:val="24"/>
        </w:rPr>
        <w:t>к ПООП-П по профессии</w:t>
      </w:r>
      <w:r w:rsidRPr="00A85F84">
        <w:rPr>
          <w:rFonts w:ascii="Times New Roman" w:hAnsi="Times New Roman"/>
          <w:bCs/>
          <w:i/>
          <w:sz w:val="24"/>
          <w:szCs w:val="24"/>
        </w:rPr>
        <w:br/>
      </w:r>
      <w:r w:rsidRPr="00A85F84">
        <w:rPr>
          <w:rFonts w:ascii="Times New Roman" w:hAnsi="Times New Roman"/>
          <w:sz w:val="24"/>
          <w:szCs w:val="24"/>
        </w:rPr>
        <w:t>08.01.27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 xml:space="preserve">«ОП.04 </w:t>
      </w:r>
      <w:r w:rsidRPr="00A85F84">
        <w:rPr>
          <w:rFonts w:ascii="Times New Roman" w:hAnsi="Times New Roman"/>
          <w:b/>
          <w:sz w:val="24"/>
          <w:szCs w:val="24"/>
        </w:rPr>
        <w:t>ОСНОВЫ БИЗНЕСА, КОММУНИКАЦИЙ И ФИНАНСОВОЙ ГРАМОТНОСТИ</w:t>
      </w:r>
      <w:r w:rsidRPr="00A85F84">
        <w:rPr>
          <w:rFonts w:ascii="Times New Roman" w:hAnsi="Times New Roman"/>
          <w:b/>
          <w:iCs/>
          <w:sz w:val="24"/>
          <w:szCs w:val="24"/>
        </w:rPr>
        <w:t>»</w:t>
      </w: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b/>
          <w:sz w:val="24"/>
          <w:szCs w:val="24"/>
        </w:rPr>
        <w:sectPr w:rsidR="00407BE8" w:rsidRPr="00A85F84">
          <w:footerReference w:type="default" r:id="rId53"/>
          <w:pgSz w:w="11906" w:h="16838"/>
          <w:pgMar w:top="1134" w:right="850" w:bottom="1134" w:left="1701" w:header="0" w:footer="709" w:gutter="0"/>
          <w:cols w:space="720"/>
          <w:docGrid w:linePitch="360"/>
        </w:sectPr>
      </w:pPr>
      <w:r w:rsidRPr="00A85F84">
        <w:rPr>
          <w:rFonts w:ascii="Times New Roman" w:hAnsi="Times New Roman"/>
          <w:b/>
          <w:sz w:val="24"/>
          <w:szCs w:val="24"/>
        </w:rPr>
        <w:t>2022 г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432"/>
          <w:tab w:val="left" w:leader="underscore" w:pos="4378"/>
          <w:tab w:val="left" w:leader="underscore" w:pos="6682"/>
          <w:tab w:val="left" w:leader="underscore" w:pos="7248"/>
          <w:tab w:val="left" w:leader="underscore" w:pos="937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48"/>
              </w:num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48"/>
              </w:num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48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  <w:p w:rsidR="00407BE8" w:rsidRPr="00A85F84" w:rsidRDefault="00407BE8" w:rsidP="00A85F84">
            <w:pPr>
              <w:numPr>
                <w:ilvl w:val="0"/>
                <w:numId w:val="48"/>
              </w:num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br w:type="page"/>
      </w:r>
    </w:p>
    <w:p w:rsidR="00407BE8" w:rsidRPr="00A85F84" w:rsidRDefault="00407BE8" w:rsidP="00A85F84">
      <w:pPr>
        <w:pStyle w:val="afff7"/>
        <w:widowControl w:val="0"/>
        <w:numPr>
          <w:ilvl w:val="0"/>
          <w:numId w:val="47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contextualSpacing/>
        <w:jc w:val="center"/>
        <w:rPr>
          <w:lang w:val="ru-RU"/>
        </w:rPr>
      </w:pPr>
      <w:r w:rsidRPr="00A85F84">
        <w:rPr>
          <w:b/>
          <w:bCs/>
          <w:caps/>
          <w:lang w:val="ru-RU"/>
        </w:rPr>
        <w:lastRenderedPageBreak/>
        <w:t>Общая характеристика РАБОЧЕЙ ПРОГРАММЫ дисциплины</w:t>
      </w:r>
    </w:p>
    <w:p w:rsidR="00407BE8" w:rsidRPr="00A85F84" w:rsidRDefault="00101EC6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 xml:space="preserve">«ОП.04 </w:t>
      </w:r>
      <w:r w:rsidRPr="00A85F84">
        <w:rPr>
          <w:rFonts w:ascii="Times New Roman" w:hAnsi="Times New Roman"/>
          <w:b/>
          <w:sz w:val="24"/>
          <w:szCs w:val="24"/>
        </w:rPr>
        <w:t>ОСНОВЫ БИЗНЕСА, КОММУНИКАЦИЙ И ФИНАНСОВОЙ ГРАМОТНОСТИ</w:t>
      </w:r>
      <w:r w:rsidRPr="00A85F84">
        <w:rPr>
          <w:rFonts w:ascii="Times New Roman" w:hAnsi="Times New Roman"/>
          <w:b/>
          <w:iCs/>
          <w:sz w:val="24"/>
          <w:szCs w:val="24"/>
        </w:rPr>
        <w:t>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1.1. Место дисциплины в структуре основной образовательной программы:</w:t>
      </w:r>
    </w:p>
    <w:p w:rsidR="00407BE8" w:rsidRPr="00A85F84" w:rsidRDefault="00407BE8" w:rsidP="00A85F84">
      <w:pPr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Дисциплина </w:t>
      </w:r>
      <w:r w:rsidRPr="00A85F84">
        <w:rPr>
          <w:rFonts w:ascii="Times New Roman" w:hAnsi="Times New Roman"/>
          <w:iCs/>
          <w:sz w:val="24"/>
          <w:szCs w:val="24"/>
        </w:rPr>
        <w:t xml:space="preserve">«ОП.04 </w:t>
      </w:r>
      <w:r w:rsidRPr="00A85F84">
        <w:rPr>
          <w:rFonts w:ascii="Times New Roman" w:hAnsi="Times New Roman"/>
          <w:sz w:val="24"/>
          <w:szCs w:val="24"/>
        </w:rPr>
        <w:t>Основы бизнеса, коммуникаций и финансовой грамотности</w:t>
      </w:r>
      <w:r w:rsidRPr="00A85F84">
        <w:rPr>
          <w:rFonts w:ascii="Times New Roman" w:hAnsi="Times New Roman"/>
          <w:iCs/>
          <w:sz w:val="24"/>
          <w:szCs w:val="24"/>
        </w:rPr>
        <w:t xml:space="preserve">» </w:t>
      </w:r>
      <w:r w:rsidRPr="00A85F84">
        <w:rPr>
          <w:rFonts w:ascii="Times New Roman" w:hAnsi="Times New Roman"/>
          <w:color w:val="000000"/>
          <w:sz w:val="24"/>
          <w:szCs w:val="24"/>
        </w:rPr>
        <w:t xml:space="preserve">является  </w:t>
      </w:r>
      <w:r w:rsidR="00101EC6" w:rsidRPr="00A85F84">
        <w:rPr>
          <w:rFonts w:ascii="Times New Roman" w:hAnsi="Times New Roman"/>
          <w:sz w:val="24"/>
          <w:szCs w:val="24"/>
        </w:rPr>
        <w:t xml:space="preserve">обязательной частью </w:t>
      </w:r>
      <w:r w:rsidR="00101EC6" w:rsidRPr="00A85F84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междисциплинарного модуля «МДМ.01 </w:t>
      </w:r>
      <w:r w:rsidR="00101EC6" w:rsidRPr="00A85F84">
        <w:rPr>
          <w:rFonts w:ascii="Times New Roman" w:hAnsi="Times New Roman"/>
          <w:bCs/>
          <w:sz w:val="24"/>
          <w:szCs w:val="24"/>
        </w:rPr>
        <w:t>Основы строительства</w:t>
      </w:r>
      <w:r w:rsidR="00101EC6" w:rsidRPr="00A85F84">
        <w:rPr>
          <w:rFonts w:ascii="Times New Roman" w:hAnsi="Times New Roman"/>
          <w:sz w:val="24"/>
          <w:szCs w:val="24"/>
        </w:rPr>
        <w:t>» обязательного профессионального блока</w:t>
      </w:r>
      <w:r w:rsidR="00101EC6" w:rsidRPr="00A85F8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85F84">
        <w:rPr>
          <w:rFonts w:ascii="Times New Roman" w:hAnsi="Times New Roman"/>
          <w:color w:val="000000"/>
          <w:sz w:val="24"/>
          <w:szCs w:val="24"/>
        </w:rPr>
        <w:t xml:space="preserve">ПООП-П в соответствии с ФГОС по профессии </w:t>
      </w:r>
      <w:r w:rsidRPr="00A85F84">
        <w:rPr>
          <w:rStyle w:val="StrongEmphasis"/>
          <w:rFonts w:ascii="Times New Roman" w:hAnsi="Times New Roman"/>
          <w:b w:val="0"/>
          <w:sz w:val="24"/>
          <w:szCs w:val="24"/>
          <w:shd w:val="clear" w:color="auto" w:fill="FFFFFF"/>
        </w:rPr>
        <w:t>08.01.27 Мастер общестроительных работ.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11.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color w:val="000000"/>
          <w:sz w:val="24"/>
          <w:szCs w:val="24"/>
        </w:rPr>
        <w:t>В рамках программы дисциплины обучающимися осваиваются умения и знания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384"/>
        <w:gridCol w:w="4150"/>
        <w:gridCol w:w="4037"/>
      </w:tblGrid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Уо.01.01 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Уо.01.02 Анализировать задачу и/или проблему и выделять её составные части;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Уо.01.03 Определять этапы решения задачи;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Уо.01.04 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Уо.01.05 Составить план действия;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Уо.01.06 Определить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Уо.01.07 Владеть актуальными методами работы в профессиональной и смежных сферах;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Уо.01.08 Реализовать составленный план;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Зо.01.01 А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и социальный контекст;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Зо.01.02 О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сновные источники информации 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Зо.01.03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Методы работы в профессиональной и смежных сферах;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Зо.01.04 С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труктура плана для решения задач.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Уо.02.01 Определять задачи для поиска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Уо.02.02 Определять необходимые источники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Уо.02.03 Планировать процесс поиска;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Уо.02.04 Структурировать получаемую информацию;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Уо.02.05 Выделять наиболее значимое в перечне информации; Уо.02.06 Оценивать практическую значимость результатов поиска;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Уо.02.07 Оформлять результаты поиска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Зо.02.01 Номенклатура информационных  источников применяемых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Зо.02.02 Приемы структурирования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Зо.02.03 Формат оформления результатов поиска информации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ОК 03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Уо.03.01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Уо.03.02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 03.03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Зо.03.01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Зо.03.02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 03.03 возможные траектории профессионального развития и самообразования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Уо.04.01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Уо.04.02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 Взаимодействовать с коллегами, руководством в ходе деятельности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Зо.04.01 Психологические основы деятельности коллектива, психологические особенности личности;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Зо.04.02 Основы проектной деятельности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Уо.05.01 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Зо.05.01 Особенности социального и культурного контекстов;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Зо.05.02 Правила оформления документов и построения устных сообщений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Уо.06.01 Описывать значимость своей профессии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08.01.07 Мастер общестроительных работ и роль в предпринимательстве;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Зо.06.01 Сущность гражданско-патриотической позиции, общечеловеческих ценностей;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Зо.06.02 Значимость профессиональной деятельности по профессии 08.01.07 Мастер общестроительных работ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Уо.07.01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соблюдать нормы экологической безопасности;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Уо.07.02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Зо.07.01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Зо.07.02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Зо.07.03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 Применять средства информационных технологий для решения профессиональных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Уо.09.02 Использовать современное программное обеспечение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Зо.09.01 Современные средства и устройства информатизации;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Зо.09.02 Порядок их применения и программное обеспечение в профессиональной деятельности</w:t>
            </w:r>
          </w:p>
        </w:tc>
      </w:tr>
    </w:tbl>
    <w:p w:rsidR="00407BE8" w:rsidRPr="00A85F84" w:rsidRDefault="00407BE8" w:rsidP="00A85F84">
      <w:pPr>
        <w:pStyle w:val="affffffa"/>
        <w:shd w:val="clear" w:color="auto" w:fill="FFFFFF" w:themeFill="background1"/>
        <w:spacing w:line="276" w:lineRule="auto"/>
        <w:rPr>
          <w:b/>
          <w:lang w:val="ru-RU"/>
        </w:rPr>
        <w:sectPr w:rsidR="00407BE8" w:rsidRPr="00A85F84">
          <w:footerReference w:type="default" r:id="rId54"/>
          <w:pgSz w:w="11906" w:h="16838"/>
          <w:pgMar w:top="1134" w:right="850" w:bottom="1134" w:left="1701" w:header="0" w:footer="709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2. СТРУКТУРА И СОДЕРЖАНИ ДИСЦИПЛИНЫ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2.1 Объём дисциплины и виды учебной работы</w:t>
      </w:r>
    </w:p>
    <w:tbl>
      <w:tblPr>
        <w:tblW w:w="935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7074"/>
        <w:gridCol w:w="2281"/>
      </w:tblGrid>
      <w:tr w:rsidR="00407BE8" w:rsidRPr="00A85F84" w:rsidTr="00101EC6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407BE8" w:rsidRPr="00A85F84" w:rsidTr="00101EC6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b/>
                <w:lang w:val="ru-RU"/>
              </w:rPr>
            </w:pPr>
            <w:r w:rsidRPr="00A85F84">
              <w:rPr>
                <w:b/>
                <w:lang w:val="ru-RU"/>
              </w:rPr>
              <w:t>Объем образовательной программы дисциплины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407BE8" w:rsidRPr="00A85F84" w:rsidTr="00101EC6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b/>
                <w:color w:val="000000"/>
                <w:lang w:val="ru-RU"/>
              </w:rPr>
            </w:pPr>
            <w:r w:rsidRPr="00A85F84">
              <w:rPr>
                <w:b/>
                <w:lang w:val="ru-RU"/>
              </w:rPr>
              <w:t>в т.ч. в форме практической подготовки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407BE8" w:rsidRPr="00A85F84" w:rsidTr="00101EC6"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в т.ч.: </w:t>
            </w:r>
          </w:p>
        </w:tc>
      </w:tr>
      <w:tr w:rsidR="00407BE8" w:rsidRPr="00A85F84" w:rsidTr="00101EC6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407BE8" w:rsidRPr="00A85F84" w:rsidTr="00101EC6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407BE8" w:rsidRPr="00A85F84" w:rsidTr="00101EC6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12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7BE8" w:rsidRPr="00A85F84" w:rsidTr="00101EC6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sz w:val="24"/>
          <w:szCs w:val="24"/>
        </w:rPr>
        <w:sectPr w:rsidR="00407BE8" w:rsidRPr="00A85F84">
          <w:footerReference w:type="default" r:id="rId55"/>
          <w:pgSz w:w="11906" w:h="16838"/>
          <w:pgMar w:top="1134" w:right="850" w:bottom="1134" w:left="1701" w:header="0" w:footer="708" w:gutter="0"/>
          <w:cols w:space="720"/>
          <w:docGrid w:linePitch="360"/>
        </w:sectPr>
      </w:pPr>
    </w:p>
    <w:p w:rsidR="00407BE8" w:rsidRPr="00A85F84" w:rsidRDefault="00407BE8" w:rsidP="00A85F84">
      <w:pPr>
        <w:pStyle w:val="1"/>
        <w:numPr>
          <w:ilvl w:val="0"/>
          <w:numId w:val="46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320"/>
          <w:tab w:val="left" w:pos="13740"/>
          <w:tab w:val="left" w:pos="14656"/>
        </w:tabs>
        <w:spacing w:before="0" w:after="0"/>
        <w:ind w:left="284"/>
        <w:rPr>
          <w:b w:val="0"/>
        </w:rPr>
      </w:pPr>
      <w:r w:rsidRPr="00A85F84">
        <w:lastRenderedPageBreak/>
        <w:t>2.2. Тематический план и содержание дисциплины</w:t>
      </w:r>
    </w:p>
    <w:tbl>
      <w:tblPr>
        <w:tblW w:w="4907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176"/>
        <w:gridCol w:w="6839"/>
        <w:gridCol w:w="2040"/>
        <w:gridCol w:w="1296"/>
        <w:gridCol w:w="2160"/>
      </w:tblGrid>
      <w:tr w:rsidR="00407BE8" w:rsidRPr="00A85F84" w:rsidTr="00101EC6">
        <w:trPr>
          <w:trHeight w:val="20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У / З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407BE8" w:rsidRPr="00A85F84" w:rsidTr="00101EC6">
        <w:trPr>
          <w:trHeight w:val="20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1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Раздел1. Основы бизнеса и предпринимательства в рыночной экономике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14/0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Сущность бизнеса и предпринимательства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Собственный бизнес, как создать и не потерять. Сущность бизнеса и предпринимательской   деятельности. Виды предпринимательской деятельности.  Индивидуальное предпринимательство. Совместное предпринимательство. Сущность инновационного предпринимательства. Региональные сети : бизнес –центры, бизнес- инкубаторы.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Уо.01.01 -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Зо.01.01 –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Уо.02.01 – Уо.02.08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Зо.02.01 - Зо.02.09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Уо. 04.01-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Зо. 04.01-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Зо.05.01 –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Уо.06.01 - 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Уо.07.01 - 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Зо.07.01 - Зо.07.05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1.Оформление документов для открытия бизнеса и  расчетного счета в банке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Тема1.2.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Выбор сферы деятельности  и обоснование  </w:t>
            </w: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создания нового предприятия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   сферы   деятельности   нового   предприятия.   Технико-экономическое   обоснование   создания   нового   предприятия.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Фирменное наименование предприятия: особенности и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назначение.  Учредительные документы. Государственная регистрация предприятий. Лицензирование деятельности предприятий. Оформление документов для открытия расчетного счета в банке.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Уо.01.01 -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Зо.01.01 –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Уо.02.01 – 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Уо.02.08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Зо.02.01 - Зо.02.09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Уо. 04.01-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Зо. 04.01-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Зо.05.01 –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Уо.06.01 - 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Уо.07.01 - 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Зо.07.01 - Зо.07.05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2. Разработка бизнес-плана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Доход, издержки, прибыль, рентабельность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Издержки бизнеса. Выручка предпринимателя. Понятие, расчет и виды прибыли. Распределение прибыли. Рентабельность, эффективность бизнеса.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Уо.01.01 -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Зо.01.01 –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Уо.02.01 – Уо.02.08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Зо.02.01 - Зо.02.09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Уо. 04.01-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Зо. 04.01-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Зо.05.01 –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Уо.06.01 - 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Уо.07.01 - 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Зо.07.01 - Зо.07.05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3. Расчет валовых доходов, прибыли и рентабельности.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Коммуникации в бизнесе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Управленческие решения и коммуникации 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7"/>
              <w:shd w:val="clear" w:color="auto" w:fill="FFFFFF" w:themeFill="background1"/>
              <w:spacing w:before="0" w:after="0"/>
              <w:ind w:left="0"/>
              <w:rPr>
                <w:b/>
                <w:bCs/>
                <w:lang w:val="ru-RU" w:eastAsia="en-US"/>
              </w:rPr>
            </w:pPr>
            <w:r w:rsidRPr="00A85F84">
              <w:rPr>
                <w:lang w:val="ru-RU"/>
              </w:rPr>
              <w:t xml:space="preserve">Понятие управленческих решений Процесс принятия управленческого решения. </w:t>
            </w:r>
          </w:p>
          <w:p w:rsidR="00407BE8" w:rsidRPr="00A85F84" w:rsidRDefault="00407BE8" w:rsidP="00A85F84">
            <w:pPr>
              <w:pStyle w:val="afff7"/>
              <w:shd w:val="clear" w:color="auto" w:fill="FFFFFF" w:themeFill="background1"/>
              <w:tabs>
                <w:tab w:val="left" w:pos="1500"/>
              </w:tabs>
              <w:spacing w:before="0" w:after="0"/>
              <w:ind w:left="0"/>
              <w:rPr>
                <w:lang w:val="ru-RU"/>
              </w:rPr>
            </w:pPr>
            <w:r w:rsidRPr="00A85F84">
              <w:rPr>
                <w:lang w:val="ru-RU"/>
              </w:rPr>
              <w:t>Распределение полномочий на принятие решений.</w:t>
            </w:r>
          </w:p>
          <w:p w:rsidR="00407BE8" w:rsidRPr="00A85F84" w:rsidRDefault="00407BE8" w:rsidP="00A85F84">
            <w:pPr>
              <w:pStyle w:val="afff7"/>
              <w:shd w:val="clear" w:color="auto" w:fill="FFFFFF" w:themeFill="background1"/>
              <w:spacing w:before="0" w:after="0"/>
              <w:ind w:left="0"/>
              <w:rPr>
                <w:b/>
                <w:bCs/>
                <w:lang w:val="ru-RU" w:eastAsia="en-US"/>
              </w:rPr>
            </w:pPr>
            <w:r w:rsidRPr="00A85F84">
              <w:rPr>
                <w:lang w:val="ru-RU"/>
              </w:rPr>
              <w:t>Делегирование полномочий</w:t>
            </w:r>
          </w:p>
          <w:p w:rsidR="00407BE8" w:rsidRPr="00A85F84" w:rsidRDefault="00407BE8" w:rsidP="00A85F84">
            <w:pPr>
              <w:pStyle w:val="afff7"/>
              <w:shd w:val="clear" w:color="auto" w:fill="FFFFFF" w:themeFill="background1"/>
              <w:spacing w:before="0" w:after="0"/>
              <w:ind w:left="0"/>
              <w:rPr>
                <w:b/>
                <w:bCs/>
                <w:lang w:val="ru-RU" w:eastAsia="en-US"/>
              </w:rPr>
            </w:pPr>
            <w:r w:rsidRPr="00A85F84">
              <w:rPr>
                <w:lang w:val="ru-RU"/>
              </w:rPr>
              <w:t>Коммуникация в процессе принятия управленческого решения.</w:t>
            </w:r>
          </w:p>
          <w:p w:rsidR="00407BE8" w:rsidRPr="00A85F84" w:rsidRDefault="00407BE8" w:rsidP="00A85F84">
            <w:pPr>
              <w:pStyle w:val="afff7"/>
              <w:shd w:val="clear" w:color="auto" w:fill="FFFFFF" w:themeFill="background1"/>
              <w:spacing w:before="0" w:after="0"/>
              <w:ind w:left="0"/>
              <w:rPr>
                <w:b/>
                <w:bCs/>
                <w:lang w:val="ru-RU" w:eastAsia="en-US"/>
              </w:rPr>
            </w:pPr>
            <w:r w:rsidRPr="00A85F84">
              <w:rPr>
                <w:lang w:val="ru-RU"/>
              </w:rPr>
              <w:t>Классификация коммуникаций.</w:t>
            </w:r>
          </w:p>
          <w:p w:rsidR="00407BE8" w:rsidRPr="00A85F84" w:rsidRDefault="00407BE8" w:rsidP="00A85F84">
            <w:pPr>
              <w:pStyle w:val="afff7"/>
              <w:shd w:val="clear" w:color="auto" w:fill="FFFFFF" w:themeFill="background1"/>
              <w:spacing w:before="0" w:after="0"/>
              <w:ind w:left="0"/>
              <w:rPr>
                <w:b/>
                <w:bCs/>
                <w:lang w:val="ru-RU" w:eastAsia="en-US"/>
              </w:rPr>
            </w:pPr>
            <w:r w:rsidRPr="00A85F84">
              <w:rPr>
                <w:lang w:val="ru-RU"/>
              </w:rPr>
              <w:t xml:space="preserve">Межличностные коммуникации и возможные причины, препятствующие их эффективному проведению. </w:t>
            </w:r>
          </w:p>
          <w:p w:rsidR="00407BE8" w:rsidRPr="00A85F84" w:rsidRDefault="00407BE8" w:rsidP="00A85F84">
            <w:pPr>
              <w:pStyle w:val="afff7"/>
              <w:shd w:val="clear" w:color="auto" w:fill="FFFFFF" w:themeFill="background1"/>
              <w:spacing w:before="0" w:after="0"/>
              <w:ind w:left="0"/>
              <w:rPr>
                <w:b/>
                <w:bCs/>
                <w:lang w:val="ru-RU" w:eastAsia="en-US"/>
              </w:rPr>
            </w:pPr>
            <w:r w:rsidRPr="00A85F84">
              <w:t xml:space="preserve">Управление конфликтами и стрессами.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Уо.01.01 -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Зо.01.01 –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Уо.02.01 – Уо.02.08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Зо.02.01 - Зо.02.09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Уо. 04.01-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Зо. 04.01-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Зо.05.01 –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Уо.06.01 - 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Уо.07.01 - 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Зо.07.01 - Зо.07.05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4. Эффективные  управленческие решения.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Финансовые механизмы работы фирмы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Сущность и роль финансовой грамотности в ведении бизнеса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Понятие и сущность финансовой грамотности. Личные финансы предпринимателя. Финансы предприятия: источники, планирование и распределение. Финансовые риски.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Уо.01.01 -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Зо.01.01 –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Уо.02.01 – Уо.02.08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Зо.02.01 - Зо.02.09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Уо. 04.01-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Зо. 04.01-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Зо.05.01 –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Уо.06.01 - 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Уо.07.01 - 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Зо.07.01 - Зо.07.05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5. Источники финансирования деятельности организации.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Налогообложение предпринимательской деятельности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налоговой системы, особенности налогообложения предпринимательства. Виды налогов: НДФЛ, НДС, акциз, налог на прибыль, налог на имущество предприятий, взнос.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Уо.01.01 -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Зо.01.01 –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Уо.02.01 – Уо.02.08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Зо.02.01 - Зо.02.09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Уо. 04.01-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Зо. 04.01-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Зо.05.01 –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Уо.06.01 - 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Уо.07.01 - 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Зо.07.01 - Зо.07.05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6. Расчет налоговых платежей  в государственный бюджет и отчислений в государственные внебюджетные фонды.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Банковское дело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Банковские вклады. Договор банковских вкладов. Кредитные продукты банков. Банковские операции через мобильный банкинг и интернет банкинг.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Уо.01.01 -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Зо.01.01 –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Уо.02.01 – Уо.02.08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Зо.02.01 - Зо.02.09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Уо. 04.01-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Зо. 04.01-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Зо.05.01 –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Уо.06.01 - 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Уо.07.01 - 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Зо.07.01 - Зо.07.05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7.Методика расчета платежей по кредитам.Расчет эффективности и окупаемости инвестиций.</w:t>
            </w:r>
          </w:p>
        </w:tc>
        <w:tc>
          <w:tcPr>
            <w:tcW w:w="2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Страхование бизнеса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и виды страхования. Выбор страховой фирмы. Защита прав при наступлении страхового случая.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9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1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Уо.01.01 - 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Зо.01.01 –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Уо.02.01 – Уо.02.08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Зо.02.01 - Зо.02.09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Уо. 04.01- 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Зо. 04.01-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Зо.05.01 –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Уо.06.01 - 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Уо.07.01 - 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Зо.07.01 - Зо.07.05</w:t>
            </w:r>
          </w:p>
        </w:tc>
      </w:tr>
      <w:tr w:rsidR="00407BE8" w:rsidRPr="00A85F84" w:rsidTr="00101EC6">
        <w:trPr>
          <w:trHeight w:val="20"/>
        </w:trPr>
        <w:tc>
          <w:tcPr>
            <w:tcW w:w="2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tabs>
          <w:tab w:val="left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Cs/>
          <w:i/>
          <w:sz w:val="24"/>
          <w:szCs w:val="24"/>
        </w:rPr>
        <w:sectPr w:rsidR="00407BE8" w:rsidRPr="00A85F84">
          <w:footerReference w:type="default" r:id="rId56"/>
          <w:pgSz w:w="16838" w:h="11906" w:orient="landscape"/>
          <w:pgMar w:top="1701" w:right="1134" w:bottom="850" w:left="1134" w:header="0" w:footer="708" w:gutter="0"/>
          <w:cols w:space="720"/>
          <w:docGrid w:linePitch="360"/>
        </w:sectPr>
      </w:pPr>
    </w:p>
    <w:p w:rsidR="00407BE8" w:rsidRPr="00A85F84" w:rsidRDefault="00407BE8" w:rsidP="00A85F84">
      <w:pPr>
        <w:pStyle w:val="1"/>
        <w:numPr>
          <w:ilvl w:val="0"/>
          <w:numId w:val="0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jc w:val="center"/>
      </w:pPr>
      <w:r w:rsidRPr="00A85F84">
        <w:rPr>
          <w:cap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 xml:space="preserve">Кабинет «Кластера», снащенный в соответствии с п. 6.1.2.1 образовательной программы по профессии </w:t>
      </w:r>
      <w:r w:rsidRPr="00A85F84">
        <w:rPr>
          <w:rStyle w:val="StrongEmphasis"/>
          <w:rFonts w:ascii="Times New Roman" w:hAnsi="Times New Roman"/>
          <w:b w:val="0"/>
          <w:sz w:val="24"/>
          <w:szCs w:val="24"/>
          <w:shd w:val="clear" w:color="auto" w:fill="FFFFFF"/>
        </w:rPr>
        <w:t>08.01.27 Мастер общестроительных работ</w:t>
      </w:r>
      <w:r w:rsidRPr="00A85F84">
        <w:rPr>
          <w:rFonts w:ascii="Times New Roman" w:hAnsi="Times New Roman"/>
          <w:bCs/>
          <w:sz w:val="24"/>
          <w:szCs w:val="24"/>
        </w:rPr>
        <w:t>.</w:t>
      </w:r>
    </w:p>
    <w:p w:rsidR="00C93FDE" w:rsidRPr="00A85F84" w:rsidRDefault="00C93FDE" w:rsidP="00A85F84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pStyle w:val="c41"/>
        <w:shd w:val="clear" w:color="auto" w:fill="FFFFFF" w:themeFill="background1"/>
        <w:spacing w:before="0" w:beforeAutospacing="0" w:after="0" w:afterAutospacing="0"/>
        <w:jc w:val="both"/>
        <w:rPr>
          <w:rStyle w:val="c10"/>
          <w:b/>
          <w:color w:val="000000"/>
        </w:rPr>
      </w:pPr>
      <w:r w:rsidRPr="00A85F84">
        <w:rPr>
          <w:b/>
        </w:rPr>
        <w:t xml:space="preserve">        3.2.1. </w:t>
      </w:r>
      <w:r w:rsidRPr="00A85F84">
        <w:rPr>
          <w:rStyle w:val="c10"/>
          <w:b/>
          <w:color w:val="000000"/>
        </w:rPr>
        <w:t>Основные печатные издания:</w:t>
      </w:r>
    </w:p>
    <w:p w:rsidR="00407BE8" w:rsidRPr="00A85F84" w:rsidRDefault="00407BE8" w:rsidP="00A85F84">
      <w:pPr>
        <w:shd w:val="clear" w:color="auto" w:fill="FFFFFF" w:themeFill="background1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color w:val="000000"/>
          <w:sz w:val="24"/>
          <w:szCs w:val="24"/>
        </w:rPr>
        <w:t>1</w:t>
      </w:r>
      <w:r w:rsidRPr="00A85F84">
        <w:rPr>
          <w:rFonts w:ascii="Times New Roman" w:hAnsi="Times New Roman"/>
          <w:sz w:val="24"/>
          <w:szCs w:val="24"/>
        </w:rPr>
        <w:t>.  Асаул, А.Н. Организация предпринимательской деятельности / А.Н. Асаул. - М.: Питер, 2019. - </w:t>
      </w:r>
      <w:r w:rsidRPr="00A85F84">
        <w:rPr>
          <w:rFonts w:ascii="Times New Roman" w:hAnsi="Times New Roman"/>
          <w:bCs/>
          <w:sz w:val="24"/>
          <w:szCs w:val="24"/>
        </w:rPr>
        <w:t>374</w:t>
      </w:r>
      <w:r w:rsidRPr="00A85F84">
        <w:rPr>
          <w:rFonts w:ascii="Times New Roman" w:hAnsi="Times New Roman"/>
          <w:sz w:val="24"/>
          <w:szCs w:val="24"/>
        </w:rPr>
        <w:t> c.</w:t>
      </w:r>
      <w:r w:rsidRPr="00A85F84">
        <w:rPr>
          <w:rFonts w:ascii="Times New Roman" w:hAnsi="Times New Roman"/>
          <w:sz w:val="24"/>
          <w:szCs w:val="24"/>
        </w:rPr>
        <w:br/>
        <w:t>2. Боброва, О.С. Организация коммерческой деятельности. Учебник и практикум для СПО / О.С. Боброва. - М.: Юрайт, </w:t>
      </w:r>
      <w:r w:rsidRPr="00A85F84">
        <w:rPr>
          <w:rFonts w:ascii="Times New Roman" w:hAnsi="Times New Roman"/>
          <w:bCs/>
          <w:sz w:val="24"/>
          <w:szCs w:val="24"/>
        </w:rPr>
        <w:t>2020</w:t>
      </w:r>
      <w:r w:rsidRPr="00A85F84">
        <w:rPr>
          <w:rFonts w:ascii="Times New Roman" w:hAnsi="Times New Roman"/>
          <w:sz w:val="24"/>
          <w:szCs w:val="24"/>
        </w:rPr>
        <w:t>. - </w:t>
      </w:r>
      <w:r w:rsidRPr="00A85F84">
        <w:rPr>
          <w:rFonts w:ascii="Times New Roman" w:hAnsi="Times New Roman"/>
          <w:bCs/>
          <w:sz w:val="24"/>
          <w:szCs w:val="24"/>
        </w:rPr>
        <w:t>141</w:t>
      </w:r>
      <w:r w:rsidRPr="00A85F84">
        <w:rPr>
          <w:rFonts w:ascii="Times New Roman" w:hAnsi="Times New Roman"/>
          <w:sz w:val="24"/>
          <w:szCs w:val="24"/>
        </w:rPr>
        <w:t> c.</w:t>
      </w:r>
      <w:r w:rsidRPr="00A85F84">
        <w:rPr>
          <w:rFonts w:ascii="Times New Roman" w:hAnsi="Times New Roman"/>
          <w:sz w:val="24"/>
          <w:szCs w:val="24"/>
        </w:rPr>
        <w:br/>
        <w:t>3. Бунеева, ; Организация И Управление Коммерческой Деятельностью Предприятий В Розничной Торговле / ; Бунеева. - Москва: </w:t>
      </w:r>
      <w:r w:rsidRPr="00A85F84">
        <w:rPr>
          <w:rFonts w:ascii="Times New Roman" w:hAnsi="Times New Roman"/>
          <w:bCs/>
          <w:sz w:val="24"/>
          <w:szCs w:val="24"/>
        </w:rPr>
        <w:t>Огни</w:t>
      </w:r>
      <w:r w:rsidRPr="00A85F84">
        <w:rPr>
          <w:rFonts w:ascii="Times New Roman" w:hAnsi="Times New Roman"/>
          <w:sz w:val="24"/>
          <w:szCs w:val="24"/>
        </w:rPr>
        <w:t>, </w:t>
      </w:r>
      <w:r w:rsidRPr="00A85F84">
        <w:rPr>
          <w:rFonts w:ascii="Times New Roman" w:hAnsi="Times New Roman"/>
          <w:bCs/>
          <w:sz w:val="24"/>
          <w:szCs w:val="24"/>
        </w:rPr>
        <w:t>2017</w:t>
      </w:r>
      <w:r w:rsidRPr="00A85F84">
        <w:rPr>
          <w:rFonts w:ascii="Times New Roman" w:hAnsi="Times New Roman"/>
          <w:sz w:val="24"/>
          <w:szCs w:val="24"/>
        </w:rPr>
        <w:t>. - 108 c.</w:t>
      </w:r>
      <w:r w:rsidRPr="00A85F84">
        <w:rPr>
          <w:rFonts w:ascii="Times New Roman" w:hAnsi="Times New Roman"/>
          <w:sz w:val="24"/>
          <w:szCs w:val="24"/>
        </w:rPr>
        <w:br/>
        <w:t>4. Бусыгин, А. В. Предпринимательство. Учебник / А.В. Бусыгин. - М.: ИНФРА-М, </w:t>
      </w:r>
      <w:r w:rsidRPr="00A85F84">
        <w:rPr>
          <w:rFonts w:ascii="Times New Roman" w:hAnsi="Times New Roman"/>
          <w:bCs/>
          <w:sz w:val="24"/>
          <w:szCs w:val="24"/>
        </w:rPr>
        <w:t>2019</w:t>
      </w:r>
      <w:r w:rsidRPr="00A85F84">
        <w:rPr>
          <w:rFonts w:ascii="Times New Roman" w:hAnsi="Times New Roman"/>
          <w:sz w:val="24"/>
          <w:szCs w:val="24"/>
        </w:rPr>
        <w:t>. - 608 c.</w:t>
      </w:r>
      <w:r w:rsidRPr="00A85F84">
        <w:rPr>
          <w:rFonts w:ascii="Times New Roman" w:hAnsi="Times New Roman"/>
          <w:sz w:val="24"/>
          <w:szCs w:val="24"/>
        </w:rPr>
        <w:br/>
      </w:r>
      <w:r w:rsidRPr="00A85F84">
        <w:rPr>
          <w:rFonts w:ascii="Times New Roman" w:hAnsi="Times New Roman"/>
          <w:b/>
          <w:sz w:val="24"/>
          <w:szCs w:val="24"/>
        </w:rPr>
        <w:t xml:space="preserve">         3.2.2. Основные электронные издания </w:t>
      </w:r>
    </w:p>
    <w:p w:rsidR="00407BE8" w:rsidRPr="00A85F84" w:rsidRDefault="00407BE8" w:rsidP="00A85F84">
      <w:pPr>
        <w:pStyle w:val="afff7"/>
        <w:numPr>
          <w:ilvl w:val="0"/>
          <w:numId w:val="50"/>
        </w:numPr>
        <w:shd w:val="clear" w:color="auto" w:fill="FFFFFF" w:themeFill="background1"/>
        <w:tabs>
          <w:tab w:val="left" w:pos="284"/>
        </w:tabs>
        <w:spacing w:line="276" w:lineRule="auto"/>
        <w:ind w:left="284" w:hanging="284"/>
        <w:contextualSpacing/>
        <w:rPr>
          <w:rFonts w:eastAsia="Courier New"/>
          <w:lang w:val="ru-RU" w:bidi="ru-RU"/>
        </w:rPr>
      </w:pPr>
      <w:r w:rsidRPr="00A85F84">
        <w:rPr>
          <w:rStyle w:val="c10"/>
          <w:color w:val="000000"/>
          <w:lang w:val="ru-RU"/>
        </w:rPr>
        <w:t>Боков, В.В. и др. Предпринимательские риски и хеджирование в отечественной и зарубежной экономике.</w:t>
      </w:r>
      <w:r w:rsidRPr="00A85F84">
        <w:rPr>
          <w:shd w:val="clear" w:color="auto" w:fill="FFFFFF"/>
          <w:lang w:val="ru-RU"/>
        </w:rPr>
        <w:t>: учебник для среднего профессионального образования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 xml:space="preserve">/ </w:t>
      </w:r>
      <w:r w:rsidRPr="00A85F84">
        <w:rPr>
          <w:rStyle w:val="c10"/>
          <w:color w:val="000000"/>
          <w:lang w:val="ru-RU"/>
        </w:rPr>
        <w:t>В.ВБоков</w:t>
      </w:r>
      <w:r w:rsidRPr="00A85F84">
        <w:rPr>
          <w:shd w:val="clear" w:color="auto" w:fill="FFFFFF"/>
          <w:lang w:val="ru-RU"/>
        </w:rPr>
        <w:t>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Москва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Издательство Юрайт, 2022.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354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с.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(Профессиональное образование).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 xml:space="preserve">— </w:t>
      </w:r>
      <w:r w:rsidRPr="00A85F84">
        <w:rPr>
          <w:shd w:val="clear" w:color="auto" w:fill="FFFFFF"/>
        </w:rPr>
        <w:t>ISBN </w:t>
      </w:r>
      <w:r w:rsidRPr="00A85F84">
        <w:rPr>
          <w:shd w:val="clear" w:color="auto" w:fill="FFFFFF"/>
          <w:lang w:val="ru-RU"/>
        </w:rPr>
        <w:t xml:space="preserve">978-5-534-10302-1. — Текст : электронный // Образовательная платформа Юрайт [сайт]. — </w:t>
      </w:r>
      <w:r w:rsidRPr="00A85F84">
        <w:rPr>
          <w:shd w:val="clear" w:color="auto" w:fill="FFFFFF"/>
        </w:rPr>
        <w:t>URL</w:t>
      </w:r>
      <w:r w:rsidRPr="00A85F84">
        <w:rPr>
          <w:shd w:val="clear" w:color="auto" w:fill="FFFFFF"/>
          <w:lang w:val="ru-RU"/>
        </w:rPr>
        <w:t>:</w:t>
      </w:r>
      <w:r w:rsidRPr="00A85F84">
        <w:rPr>
          <w:shd w:val="clear" w:color="auto" w:fill="FFFFFF"/>
        </w:rPr>
        <w:t> </w:t>
      </w:r>
      <w:hyperlink r:id="rId57" w:tooltip="https://urait.ru/bcode/495224" w:history="1">
        <w:r w:rsidRPr="00A85F84">
          <w:rPr>
            <w:rStyle w:val="af3"/>
            <w:shd w:val="clear" w:color="auto" w:fill="FFFFFF"/>
          </w:rPr>
          <w:t>https</w:t>
        </w:r>
        <w:r w:rsidRPr="00A85F84">
          <w:rPr>
            <w:rStyle w:val="af3"/>
            <w:shd w:val="clear" w:color="auto" w:fill="FFFFFF"/>
            <w:lang w:val="ru-RU"/>
          </w:rPr>
          <w:t>://</w:t>
        </w:r>
        <w:r w:rsidRPr="00A85F84">
          <w:rPr>
            <w:rStyle w:val="af3"/>
            <w:shd w:val="clear" w:color="auto" w:fill="FFFFFF"/>
          </w:rPr>
          <w:t>urait</w:t>
        </w:r>
        <w:r w:rsidRPr="00A85F84">
          <w:rPr>
            <w:rStyle w:val="af3"/>
            <w:shd w:val="clear" w:color="auto" w:fill="FFFFFF"/>
            <w:lang w:val="ru-RU"/>
          </w:rPr>
          <w:t>.</w:t>
        </w:r>
        <w:r w:rsidRPr="00A85F84">
          <w:rPr>
            <w:rStyle w:val="af3"/>
            <w:shd w:val="clear" w:color="auto" w:fill="FFFFFF"/>
          </w:rPr>
          <w:t>ru</w:t>
        </w:r>
        <w:r w:rsidRPr="00A85F84">
          <w:rPr>
            <w:rStyle w:val="af3"/>
            <w:shd w:val="clear" w:color="auto" w:fill="FFFFFF"/>
            <w:lang w:val="ru-RU"/>
          </w:rPr>
          <w:t>/</w:t>
        </w:r>
        <w:r w:rsidRPr="00A85F84">
          <w:rPr>
            <w:rStyle w:val="af3"/>
            <w:shd w:val="clear" w:color="auto" w:fill="FFFFFF"/>
          </w:rPr>
          <w:t>bcode</w:t>
        </w:r>
        <w:r w:rsidRPr="00A85F84">
          <w:rPr>
            <w:rStyle w:val="af3"/>
            <w:shd w:val="clear" w:color="auto" w:fill="FFFFFF"/>
            <w:lang w:val="ru-RU"/>
          </w:rPr>
          <w:t>/495224</w:t>
        </w:r>
      </w:hyperlink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50"/>
        </w:numPr>
        <w:shd w:val="clear" w:color="auto" w:fill="FFFFFF" w:themeFill="background1"/>
        <w:tabs>
          <w:tab w:val="left" w:pos="284"/>
        </w:tabs>
        <w:spacing w:after="0" w:line="276" w:lineRule="auto"/>
        <w:ind w:left="284" w:hanging="284"/>
        <w:contextualSpacing/>
        <w:jc w:val="both"/>
        <w:rPr>
          <w:lang w:val="ru-RU"/>
        </w:rPr>
      </w:pPr>
      <w:r w:rsidRPr="00A85F84">
        <w:rPr>
          <w:rStyle w:val="c10"/>
          <w:color w:val="000000"/>
          <w:lang w:val="ru-RU"/>
        </w:rPr>
        <w:t>Бусыгин, А.С. Предпринимательство. Основной курс</w:t>
      </w:r>
      <w:r w:rsidRPr="00A85F84">
        <w:rPr>
          <w:shd w:val="clear" w:color="auto" w:fill="FFFFFF"/>
          <w:lang w:val="ru-RU"/>
        </w:rPr>
        <w:t xml:space="preserve">: учебное пособие / А.С. </w:t>
      </w:r>
      <w:r w:rsidRPr="00A85F84">
        <w:rPr>
          <w:rStyle w:val="c10"/>
          <w:color w:val="000000"/>
          <w:lang w:val="ru-RU"/>
        </w:rPr>
        <w:t>Бусыгин</w:t>
      </w:r>
      <w:r w:rsidRPr="00A85F84">
        <w:rPr>
          <w:shd w:val="clear" w:color="auto" w:fill="FFFFFF"/>
          <w:lang w:val="ru-RU"/>
        </w:rPr>
        <w:t xml:space="preserve">, Е. М. ,В.В.Боков Фетисов. — Санкт-Петербург : Лань, 2022. — 208 с. — </w:t>
      </w:r>
      <w:r w:rsidRPr="00A85F84">
        <w:rPr>
          <w:shd w:val="clear" w:color="auto" w:fill="FFFFFF"/>
        </w:rPr>
        <w:t>ISBN</w:t>
      </w:r>
      <w:r w:rsidRPr="00A85F84">
        <w:rPr>
          <w:shd w:val="clear" w:color="auto" w:fill="FFFFFF"/>
          <w:lang w:val="ru-RU"/>
        </w:rPr>
        <w:t xml:space="preserve"> 978-5-8114-3401-5.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Текст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электронный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 xml:space="preserve">// Лань : электронно-библиотечная система. — </w:t>
      </w:r>
      <w:r w:rsidRPr="00A85F84">
        <w:rPr>
          <w:shd w:val="clear" w:color="auto" w:fill="FFFFFF"/>
        </w:rPr>
        <w:t>URL</w:t>
      </w:r>
      <w:r w:rsidRPr="00A85F84">
        <w:rPr>
          <w:shd w:val="clear" w:color="auto" w:fill="FFFFFF"/>
          <w:lang w:val="ru-RU"/>
        </w:rPr>
        <w:t xml:space="preserve">: </w:t>
      </w:r>
      <w:r w:rsidRPr="00A85F84">
        <w:rPr>
          <w:shd w:val="clear" w:color="auto" w:fill="FFFFFF"/>
        </w:rPr>
        <w:t>https</w:t>
      </w:r>
      <w:r w:rsidRPr="00A85F84">
        <w:rPr>
          <w:shd w:val="clear" w:color="auto" w:fill="FFFFFF"/>
          <w:lang w:val="ru-RU"/>
        </w:rPr>
        <w:t>://</w:t>
      </w:r>
      <w:r w:rsidRPr="00A85F84">
        <w:rPr>
          <w:shd w:val="clear" w:color="auto" w:fill="FFFFFF"/>
        </w:rPr>
        <w:t>e</w:t>
      </w:r>
      <w:r w:rsidRPr="00A85F84">
        <w:rPr>
          <w:shd w:val="clear" w:color="auto" w:fill="FFFFFF"/>
          <w:lang w:val="ru-RU"/>
        </w:rPr>
        <w:t>.</w:t>
      </w:r>
      <w:r w:rsidRPr="00A85F84">
        <w:rPr>
          <w:shd w:val="clear" w:color="auto" w:fill="FFFFFF"/>
        </w:rPr>
        <w:t>lanbook</w:t>
      </w:r>
      <w:r w:rsidRPr="00A85F84">
        <w:rPr>
          <w:shd w:val="clear" w:color="auto" w:fill="FFFFFF"/>
          <w:lang w:val="ru-RU"/>
        </w:rPr>
        <w:t>.</w:t>
      </w:r>
      <w:r w:rsidRPr="00A85F84">
        <w:rPr>
          <w:shd w:val="clear" w:color="auto" w:fill="FFFFFF"/>
        </w:rPr>
        <w:t>com</w:t>
      </w:r>
      <w:r w:rsidRPr="00A85F84">
        <w:rPr>
          <w:shd w:val="clear" w:color="auto" w:fill="FFFFFF"/>
          <w:lang w:val="ru-RU"/>
        </w:rPr>
        <w:t>/</w:t>
      </w:r>
      <w:r w:rsidRPr="00A85F84">
        <w:rPr>
          <w:shd w:val="clear" w:color="auto" w:fill="FFFFFF"/>
        </w:rPr>
        <w:t>book</w:t>
      </w:r>
      <w:r w:rsidRPr="00A85F84">
        <w:rPr>
          <w:shd w:val="clear" w:color="auto" w:fill="FFFFFF"/>
          <w:lang w:val="ru-RU"/>
        </w:rPr>
        <w:t>/206537 (дата обращения: 02.06.2022). — Режим доступа: для авториз. пользователей.</w:t>
      </w:r>
    </w:p>
    <w:p w:rsidR="00407BE8" w:rsidRPr="00A85F84" w:rsidRDefault="00407BE8" w:rsidP="00A85F84">
      <w:pPr>
        <w:pStyle w:val="c41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/>
        </w:rPr>
      </w:pPr>
    </w:p>
    <w:p w:rsidR="00407BE8" w:rsidRPr="00A85F84" w:rsidRDefault="00407BE8" w:rsidP="00A85F84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49"/>
        </w:numPr>
        <w:shd w:val="clear" w:color="auto" w:fill="FFFFFF" w:themeFill="background1"/>
        <w:tabs>
          <w:tab w:val="clear" w:pos="785"/>
          <w:tab w:val="left" w:pos="993"/>
        </w:tabs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Федеральный закон «Гражданский кодекс Российской Федерации. Часть первая. Вступительная статья проф. В.Ф. Яковлева.». — Текст : электронный // Электронный фонд правовых и нормативно-технических документов : [сайт]. — </w:t>
      </w:r>
      <w:r w:rsidRPr="00A85F84">
        <w:t>URL</w:t>
      </w:r>
      <w:r w:rsidRPr="00A85F84">
        <w:rPr>
          <w:lang w:val="ru-RU"/>
        </w:rPr>
        <w:t xml:space="preserve">: </w:t>
      </w:r>
      <w:r w:rsidRPr="00A85F84">
        <w:t>https</w:t>
      </w:r>
      <w:r w:rsidRPr="00A85F84">
        <w:rPr>
          <w:lang w:val="ru-RU"/>
        </w:rPr>
        <w:t>://</w:t>
      </w:r>
      <w:r w:rsidRPr="00A85F84">
        <w:t>docs</w:t>
      </w:r>
      <w:r w:rsidRPr="00A85F84">
        <w:rPr>
          <w:lang w:val="ru-RU"/>
        </w:rPr>
        <w:t>.</w:t>
      </w:r>
      <w:r w:rsidRPr="00A85F84">
        <w:t>cntd</w:t>
      </w:r>
      <w:r w:rsidRPr="00A85F84">
        <w:rPr>
          <w:lang w:val="ru-RU"/>
        </w:rPr>
        <w:t>.</w:t>
      </w:r>
      <w:r w:rsidRPr="00A85F84">
        <w:t>ru</w:t>
      </w:r>
      <w:r w:rsidRPr="00A85F84">
        <w:rPr>
          <w:lang w:val="ru-RU"/>
        </w:rPr>
        <w:t>/</w:t>
      </w:r>
      <w:r w:rsidRPr="00A85F84">
        <w:t>document</w:t>
      </w:r>
      <w:r w:rsidRPr="00A85F84">
        <w:rPr>
          <w:lang w:val="ru-RU"/>
        </w:rPr>
        <w:t>/9015351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49"/>
        </w:numPr>
        <w:shd w:val="clear" w:color="auto" w:fill="FFFFFF" w:themeFill="background1"/>
        <w:tabs>
          <w:tab w:val="clear" w:pos="785"/>
          <w:tab w:val="left" w:pos="993"/>
        </w:tabs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Федеральный закон «Гражданский кодекс Российской Федерации. Часть вторая». — Текст : электронный // Электронный фонд правовых и нормативно-технических документов : [сайт]. — </w:t>
      </w:r>
      <w:r w:rsidRPr="00A85F84">
        <w:t>URL</w:t>
      </w:r>
      <w:r w:rsidRPr="00A85F84">
        <w:rPr>
          <w:lang w:val="ru-RU"/>
        </w:rPr>
        <w:t xml:space="preserve">: </w:t>
      </w:r>
      <w:r w:rsidRPr="00A85F84">
        <w:t>https</w:t>
      </w:r>
      <w:r w:rsidRPr="00A85F84">
        <w:rPr>
          <w:lang w:val="ru-RU"/>
        </w:rPr>
        <w:t>://</w:t>
      </w:r>
      <w:r w:rsidRPr="00A85F84">
        <w:t>docs</w:t>
      </w:r>
      <w:r w:rsidRPr="00A85F84">
        <w:rPr>
          <w:lang w:val="ru-RU"/>
        </w:rPr>
        <w:t>.</w:t>
      </w:r>
      <w:r w:rsidRPr="00A85F84">
        <w:t>cntd</w:t>
      </w:r>
      <w:r w:rsidRPr="00A85F84">
        <w:rPr>
          <w:lang w:val="ru-RU"/>
        </w:rPr>
        <w:t>.</w:t>
      </w:r>
      <w:r w:rsidRPr="00A85F84">
        <w:t>ru</w:t>
      </w:r>
      <w:r w:rsidRPr="00A85F84">
        <w:rPr>
          <w:lang w:val="ru-RU"/>
        </w:rPr>
        <w:t>/</w:t>
      </w:r>
      <w:r w:rsidRPr="00A85F84">
        <w:t>document</w:t>
      </w:r>
      <w:r w:rsidRPr="00A85F84">
        <w:rPr>
          <w:lang w:val="ru-RU"/>
        </w:rPr>
        <w:t>/901729631 (дата обращения: 02.06.2022).</w:t>
      </w:r>
    </w:p>
    <w:p w:rsidR="00407BE8" w:rsidRPr="00A85F84" w:rsidRDefault="00407BE8" w:rsidP="00A85F84">
      <w:pPr>
        <w:pStyle w:val="afff7"/>
        <w:numPr>
          <w:ilvl w:val="0"/>
          <w:numId w:val="49"/>
        </w:numPr>
        <w:shd w:val="clear" w:color="auto" w:fill="FFFFFF" w:themeFill="background1"/>
        <w:tabs>
          <w:tab w:val="clear" w:pos="785"/>
        </w:tabs>
        <w:spacing w:before="0" w:after="150"/>
        <w:ind w:left="284" w:hanging="284"/>
        <w:contextualSpacing/>
        <w:jc w:val="both"/>
        <w:rPr>
          <w:lang w:val="ru-RU" w:eastAsia="ru-RU"/>
        </w:rPr>
      </w:pPr>
      <w:r w:rsidRPr="00A85F84">
        <w:rPr>
          <w:lang w:eastAsia="ru-RU"/>
        </w:rPr>
        <w:lastRenderedPageBreak/>
        <w:t> </w:t>
      </w:r>
      <w:r w:rsidRPr="00A85F84">
        <w:rPr>
          <w:lang w:val="ru-RU" w:eastAsia="ru-RU"/>
        </w:rPr>
        <w:t xml:space="preserve">Голодова, Ж.Г. Финансы и кредит: Учебное пособие / Ж.Г. Голодова. - М.: ИНФРА-М, 2017. - 448 </w:t>
      </w:r>
      <w:r w:rsidRPr="00A85F84">
        <w:rPr>
          <w:lang w:eastAsia="ru-RU"/>
        </w:rPr>
        <w:t>c</w:t>
      </w:r>
      <w:r w:rsidRPr="00A85F84">
        <w:rPr>
          <w:lang w:val="ru-RU" w:eastAsia="ru-RU"/>
        </w:rPr>
        <w:t>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49"/>
        </w:numPr>
        <w:shd w:val="clear" w:color="auto" w:fill="FFFFFF" w:themeFill="background1"/>
        <w:tabs>
          <w:tab w:val="clear" w:pos="785"/>
          <w:tab w:val="left" w:pos="993"/>
        </w:tabs>
        <w:spacing w:before="0" w:after="0" w:line="276" w:lineRule="auto"/>
        <w:ind w:left="284" w:hanging="284"/>
        <w:contextualSpacing/>
        <w:jc w:val="both"/>
      </w:pPr>
      <w:r w:rsidRPr="00A85F84">
        <w:rPr>
          <w:lang w:val="ru-RU"/>
        </w:rPr>
        <w:t xml:space="preserve">Кузнецова, Н.Н., Сабинина, А.Л. Выбор источника финансирования предприятия в  соответствии с типом экономической ситуации/Н.Н. Кузнецова, А.Л. Сабинина-Известия тульского государственного университета. </w:t>
      </w:r>
      <w:r w:rsidRPr="00A85F84">
        <w:t xml:space="preserve">Экономические и юридические науки. 2018. Т. 4, №1-1.С.548-557.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49"/>
        </w:numPr>
        <w:shd w:val="clear" w:color="auto" w:fill="FFFFFF" w:themeFill="background1"/>
        <w:tabs>
          <w:tab w:val="clear" w:pos="785"/>
          <w:tab w:val="left" w:pos="993"/>
        </w:tabs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Канторович Г.Г. Финансовая грамотность: материалы для учащихся. 10, 11 классы, математический профиль. М. ВИТА-ПРЕСС, 2015.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49"/>
        </w:numPr>
        <w:shd w:val="clear" w:color="auto" w:fill="FFFFFF" w:themeFill="background1"/>
        <w:tabs>
          <w:tab w:val="clear" w:pos="785"/>
          <w:tab w:val="left" w:pos="993"/>
        </w:tabs>
        <w:spacing w:before="0" w:after="0" w:line="276" w:lineRule="auto"/>
        <w:ind w:left="284" w:hanging="284"/>
        <w:contextualSpacing/>
        <w:jc w:val="both"/>
      </w:pPr>
      <w:r w:rsidRPr="00A85F84">
        <w:rPr>
          <w:lang w:val="ru-RU"/>
        </w:rPr>
        <w:t xml:space="preserve">Куличенко, Ю.Л. Финансовые ресурсы предприятия и их отптимизация/Ю.Л.Куличенко/ Молодежный вестник УАБД НБУ, Серия «Экономические науки».-2019.-№ </w:t>
      </w:r>
      <w:r w:rsidRPr="00A85F84">
        <w:t>4-С. 71.</w:t>
      </w:r>
    </w:p>
    <w:p w:rsidR="00407BE8" w:rsidRPr="00A85F84" w:rsidRDefault="00407BE8" w:rsidP="00A85F84">
      <w:pPr>
        <w:pStyle w:val="afff7"/>
        <w:numPr>
          <w:ilvl w:val="0"/>
          <w:numId w:val="49"/>
        </w:numPr>
        <w:shd w:val="clear" w:color="auto" w:fill="FFFFFF" w:themeFill="background1"/>
        <w:tabs>
          <w:tab w:val="clear" w:pos="785"/>
        </w:tabs>
        <w:spacing w:before="0" w:after="0"/>
        <w:ind w:left="284" w:hanging="284"/>
        <w:contextualSpacing/>
        <w:rPr>
          <w:lang w:val="ru-RU"/>
        </w:rPr>
      </w:pPr>
      <w:r w:rsidRPr="00A85F84">
        <w:rPr>
          <w:lang w:val="ru-RU"/>
        </w:rPr>
        <w:t>Солодков В. М., Белоусова В.Ю. Финансовая грамотность: материалы для обучающихся. — М.: ВИТА-ПРЕСС, 2019.</w:t>
      </w:r>
    </w:p>
    <w:p w:rsidR="00407BE8" w:rsidRPr="00A85F84" w:rsidRDefault="00407BE8" w:rsidP="00A85F84">
      <w:pPr>
        <w:shd w:val="clear" w:color="auto" w:fill="FFFFFF" w:themeFill="background1"/>
        <w:ind w:left="284" w:hanging="284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/>
          <w:caps/>
          <w:sz w:val="24"/>
          <w:szCs w:val="24"/>
        </w:rPr>
        <w:lastRenderedPageBreak/>
        <w:t xml:space="preserve">4. </w:t>
      </w:r>
      <w:r w:rsidRPr="00A85F84">
        <w:rPr>
          <w:rFonts w:ascii="Times New Roman" w:hAnsi="Times New Roman"/>
          <w:b/>
          <w:sz w:val="24"/>
          <w:szCs w:val="24"/>
        </w:rPr>
        <w:t>КОНТРОЛЬ И ОЦЕНКА РЕЗУЛЬТАТОВ ОСВОЕНИЯ  ДИСЦИПЛИНЫ</w:t>
      </w:r>
    </w:p>
    <w:tbl>
      <w:tblPr>
        <w:tblW w:w="50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3"/>
        <w:gridCol w:w="3252"/>
        <w:gridCol w:w="3066"/>
      </w:tblGrid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994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94" w:type="dxa"/>
            <w:vMerge w:val="restart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письменный опрос.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оценка решения ситуационных задач;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оценка защиты проекта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left="-76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Промежуточная аттестация: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Зо.01.01 А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контекста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а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ктуального профессионального и социального контекста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Зо.01.02 О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сновные источники информации 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сновных источников информации и ресурсов для решения задач и проблем в профессиональном и/или социальном контексте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Зо.01.03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Методы работы в профессиональной и смежных сферах;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методов работы в профессиональной и смежных сферах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Зо.01.04 С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труктура плана для решения задач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структуры плана для решения задач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Зо.02.01 Номенклатура информационных источников, применяемых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номенклатуры информационных источников, применяемых в профессиональной деятельности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Зо.02.02 Приемы структурирования информации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приемов структурирования информации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Зо.02.03 Формат оформления результатов поиска информации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формата оформления результатов поиска информации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Зо.03.01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содержания актуальной нормативно-правовой документации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Зо.03.02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современной научной и профессиональной терминологии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Зо.04.01 Психологические основы деятельности коллектива, психологические особенности личности; 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сихологических основ деятельности коллектива, психологических особенности личности 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Зо.04.02 Основы проектной деятельности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основ проектной деятельности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Зо.05.01 Особенности социального и культурного контекстов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о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собенностей социального и культурного контекстов;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Зо.05.02 Правила оформления документов и построения устных сообщений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правил оформления документов и построения устных сообщений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Зо.06.01 Сущность гражданско-патриотической позиции, общечеловеческих ценностей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сущности гражданско-патриотической позиции, общечеловеческих ценностей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Зо.06.02 Значимость профессиональной деятельности по профессии 08.01.07 Мастер общестроительных работ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значимости профессиональной деятельности по профессии 08.01.07 Мастер общестроительных работ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Зо.07.01 Принципы взаимодействия живых организмов и среды обитания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принципов взаимодействия живых организмов и среды обитания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Зо.07.02 Условия устойчивого состояния экосистем и возможных причинах возникновения глобальных экологических проблем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условий устойчивого состояния экосистем и возможных причин возникновения глобальных экологических проблем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Зо.07.03 Принципы и методы рационального природопользования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принципов и методов рационального природопользования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Зо.07.04 Составляющие понятия «природоресурсный потенциал»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понятия «природоресурсный потенциал»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Зо.07.05 Основные виды потенциальных опасностей и их последствия в профессиональной деятельности и в быту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знания основных видов потенциальных опасностей и их последствий в профессиональной деятельности и в быту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Зо.07.06 Методы снижения хозяйственного воздействия на биосферу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методов снижения хозяйственного воздействия на биосферу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Зо.07.07 Правила экологической безопасности при ведении профессиональной деятельности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правил экологической безопасности при ведении профессиональной деятельности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Зо.07.08 Основные ресурсы, задействованные в профессиональной деятельности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основных ресурсов, задействованных в профессиональной деятельности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Зо.07.09 Пути обеспечения ресурсосбережения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путей обеспечения ресурсосбережения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Зо.07.10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принципов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Зо.07.11 Принципы и правила международного сотрудничества в области природопользования и охраны окружающей среды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принципов и правил международного сотрудничества в области природопользования и охраны окружающей среды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Зо.09.01 Современные средства и устройства информатизации;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Зо.09.02 Порядок их применения и программное обеспечение в профессиональной деятельности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современных средств и устройств информатизации, порядка их применения и программное обеспечение в профессиональной деятельности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94" w:type="dxa"/>
            <w:vMerge w:val="restart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за ходом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оценка решения ситуационных задач;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оценка защиты проекта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аттестация: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Уо.01.01 Распознавать задачу и/или проблему в профессиональном и/или социальном контексте;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р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аспознавать задачу и/или проблему в профессиональном и/или социальном контексте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Уо.01.02 Анализировать задачу и/или проблему и выделять её составные части; 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а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нализировать задачу и/или проблему и выделять её составные части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Уо.01.03 Определять этапы решения задачи; 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пределять этапы решения задачи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Уо.01.04 Выявлять и эффективно искать информацию, необходимую для решения задачи и/или проблемы;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Уо.01.05 Составить план действия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Уо.01.06 Определить необходимые ресурсы;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определить необходимые ресурсы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Уо.01.07 Владеть актуальными методами работы в профессиональной и смежных сферах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владения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актуальными методами работы в профессиональной и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смежных сферах;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Уо.01.08 Реализовать составленный план;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реализовать составленный план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Уо.02.01 Определять задачи для поиска информации; 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пределять задачи для поиска информации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Уо.02.02 Определять необходимые источники информации; 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Уо.02.03 Планировать процесс поиска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Уо.02.04 Структурировать получаемую информацию;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структурировать получаемую информацию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Уо.02.05 Выделять наиболее значимое в перечне информации;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выделять наиболее значимое в перечне информации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Уо.02.06 Оценивать практическую значимость результатов поиска;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оценивать практическую значимость результатов поиска; 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Уо.02.07 Оформлять результаты поиска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Уо.03.01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Уо.03.02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Применять современную научную профессиональную терминологию; 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Уо.04.01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организовывать работу коллектива и команды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Уо.04.01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 Взаимодействовать с коллегами, руководством в ходе деятельности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взаимодействовать с коллегами, руководством в ходе деятельности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Уо.05.01 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г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 государственном языке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Уо.05.02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Уо.06.01 Описывать значимость своей профессии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08.01.07 Мастер общестроительных работ и роль в сохранении окружающей среды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описывать значимость своей профессии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08.01.07 Мастер общестроительных работ и роль в сохранении окружающей среды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Уо.06.02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осознанное поведение на основе традиционных общечеловеческих ценностей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Уо.07.01 Анализировать и прогнозировать экологические последствия различных видов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анализировать и прогнозировать экологические последствия различных видов деятельности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Уо.07.02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в общем виде оценку антропогенного воздействия на окружающую среду с учетом специфики природно-климатических условий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в общем виде оценку антропогенного воздействия на окружающую среду с учетом специфики природно-климатических условий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Уо.07.03 Давать экологическую оценку деятельности предприятий в соответствии с требованиями нормативных документов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давать экологическую оценку деятельности предприятий в соответствии с требованиями нормативных документов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 07.04 Определять направления ресурсосбережения в рамках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о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пределять направления ресурсосбережения в рамках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Уо.07.05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Соблюдать в профессиональной деятельности регламенты экологической безопасности;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соблюдать в профессиональной деятельности регламенты экологической безопасности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Уо.07.07 Предпринимать профилактические меры для снижения уровня техногенных  опасностей различного вида и их последствий в профессиональной деятельности и в быту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Демонстрирует умение п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редпринимать профилактические меры для снижения уровня техногенных  опасностей различного вида и их последствий в профессиональной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и в быту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Уо.09.01 Применять средства информационных технологий для решения профессиональных задач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3176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Уо.09.02 Использовать современное программное обеспечение</w:t>
            </w:r>
          </w:p>
        </w:tc>
        <w:tc>
          <w:tcPr>
            <w:tcW w:w="3175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</w:t>
            </w:r>
          </w:p>
        </w:tc>
        <w:tc>
          <w:tcPr>
            <w:tcW w:w="2994" w:type="dxa"/>
            <w:vMerge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ascii="Times New Roman" w:eastAsia="Calibri" w:hAnsi="Times New Roman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pStyle w:val="a5"/>
        <w:shd w:val="clear" w:color="auto" w:fill="FFFFFF" w:themeFill="background1"/>
        <w:spacing w:after="0"/>
        <w:jc w:val="right"/>
        <w:rPr>
          <w:b/>
          <w:bCs/>
          <w:lang w:val="ru-RU"/>
        </w:rPr>
      </w:pPr>
      <w:r w:rsidRPr="00A85F84">
        <w:rPr>
          <w:b/>
          <w:bCs/>
          <w:lang w:val="ru-RU"/>
        </w:rPr>
        <w:lastRenderedPageBreak/>
        <w:t>Приложение 3.10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к ПООП-П по профессии</w:t>
      </w:r>
    </w:p>
    <w:p w:rsidR="00407BE8" w:rsidRPr="00A85F84" w:rsidRDefault="00C93FDE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 xml:space="preserve">08.01.27 </w:t>
      </w:r>
      <w:r w:rsidR="00407BE8" w:rsidRPr="00A85F84">
        <w:rPr>
          <w:rFonts w:ascii="Times New Roman" w:hAnsi="Times New Roman"/>
          <w:bCs/>
          <w:sz w:val="24"/>
          <w:szCs w:val="24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C93FDE" w:rsidRPr="00A85F84" w:rsidRDefault="00C93FDE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РАБОЧАЯ ПРОГРАММА ДИСЦИПЛИНЫ</w:t>
      </w:r>
    </w:p>
    <w:p w:rsidR="00381FFA" w:rsidRPr="00A85F84" w:rsidRDefault="00381FFA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b/>
          <w:caps/>
        </w:rPr>
      </w:pPr>
      <w:r w:rsidRPr="00A85F84">
        <w:rPr>
          <w:rFonts w:ascii="Times New Roman" w:hAnsi="Times New Roman"/>
          <w:b/>
        </w:rPr>
        <w:t xml:space="preserve">  «ОПд.01 ОХРАНА ТРУДА И ТЕХНИКА БЕЗОПАСНОСТИ»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</w:rPr>
      </w:pPr>
      <w:r w:rsidRPr="00A85F84">
        <w:rPr>
          <w:rFonts w:ascii="Times New Roman" w:hAnsi="Times New Roman"/>
          <w:b/>
          <w:bCs/>
          <w:iCs/>
        </w:rPr>
        <w:t>2022 г.</w:t>
      </w:r>
      <w:r w:rsidRPr="00A85F84">
        <w:rPr>
          <w:rFonts w:ascii="Times New Roman" w:hAnsi="Times New Roman"/>
        </w:rPr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3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                                                                                                           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3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73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73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ДИСЦИПЛИНЫ                                                                       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54"/>
        </w:num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</w:rPr>
      </w:pPr>
      <w:r w:rsidRPr="00A85F84">
        <w:rPr>
          <w:rFonts w:ascii="Times New Roman" w:hAnsi="Times New Roman"/>
        </w:rPr>
        <w:br w:type="page"/>
      </w:r>
      <w:r w:rsidRPr="00A85F84">
        <w:rPr>
          <w:rFonts w:ascii="Times New Roman" w:hAnsi="Times New Roman"/>
          <w:b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</w:rPr>
        <w:t>РАБОЧЕЙ ПРОГРАММЫ</w:t>
      </w:r>
      <w:r w:rsidRPr="00A85F84">
        <w:rPr>
          <w:rFonts w:ascii="Times New Roman" w:hAnsi="Times New Roman"/>
          <w:b/>
        </w:rPr>
        <w:t xml:space="preserve"> ДИСЦИПЛИНЫ</w:t>
      </w:r>
    </w:p>
    <w:p w:rsidR="00407BE8" w:rsidRPr="00A85F84" w:rsidRDefault="00381FFA" w:rsidP="00A85F84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b/>
          <w:caps/>
        </w:rPr>
      </w:pPr>
      <w:r w:rsidRPr="00A85F84">
        <w:rPr>
          <w:rFonts w:ascii="Times New Roman" w:hAnsi="Times New Roman"/>
          <w:b/>
        </w:rPr>
        <w:t xml:space="preserve">  «ОПд</w:t>
      </w:r>
      <w:r w:rsidR="00C93FDE" w:rsidRPr="00A85F84">
        <w:rPr>
          <w:rFonts w:ascii="Times New Roman" w:hAnsi="Times New Roman"/>
          <w:b/>
        </w:rPr>
        <w:t>.01 ОХРАНА ТРУДА И ТЕХНИКА БЕЗОПАСНОСТИ»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Дисциплина «Охрана труда и техника безопасности» является частью освоения корпоративных требований и компетенций (ФГУП ПО «Маяк») профессионального блока в ПООП-П в соответствии с ФГОС СПО по профессии </w:t>
      </w:r>
      <w:r w:rsidR="00C93FDE" w:rsidRPr="00A85F84">
        <w:rPr>
          <w:rFonts w:ascii="Times New Roman" w:hAnsi="Times New Roman"/>
          <w:bCs/>
          <w:sz w:val="24"/>
          <w:szCs w:val="24"/>
        </w:rPr>
        <w:t>08.01.27 Мастер общестроительных работ</w:t>
      </w:r>
      <w:r w:rsidRPr="00A85F84">
        <w:rPr>
          <w:rFonts w:ascii="Times New Roman" w:hAnsi="Times New Roman"/>
          <w:sz w:val="24"/>
          <w:szCs w:val="24"/>
        </w:rPr>
        <w:t>.</w:t>
      </w:r>
    </w:p>
    <w:p w:rsidR="00407BE8" w:rsidRPr="00A85F84" w:rsidRDefault="00407BE8" w:rsidP="00A85F84">
      <w:pPr>
        <w:pStyle w:val="Default"/>
        <w:shd w:val="clear" w:color="auto" w:fill="FFFFFF" w:themeFill="background1"/>
        <w:jc w:val="both"/>
      </w:pPr>
      <w:r w:rsidRPr="00A85F84">
        <w:t xml:space="preserve">Особое значение дисциплина имеет при формировании и развитии  ОК 01, ОК 02, ОК 03, </w:t>
      </w:r>
    </w:p>
    <w:p w:rsidR="00407BE8" w:rsidRPr="00A85F84" w:rsidRDefault="00407BE8" w:rsidP="00A85F84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ОК 04, ОК 05, ОК 06; ОК 07, ОК 09.</w:t>
      </w: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589"/>
        <w:gridCol w:w="4189"/>
        <w:gridCol w:w="3696"/>
      </w:tblGrid>
      <w:tr w:rsidR="00407BE8" w:rsidRPr="00A85F84" w:rsidTr="00101EC6">
        <w:trPr>
          <w:trHeight w:val="649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ПК, ОК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Умения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Знания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 1.1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1.1.01 Выбирать инструменты, приспособления и инвентарь, машины и механизмы для бетонных и опалубочных работ;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1.1.02 Организовывать рабочее место с учетом требований безопасности работ;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1.1.03 Соблюдать правила безопасности работ;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1.1.01  Правила безопасности работ;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1.1.02 Правила безопасной работы с оборудованием при укладке и уплотнении бетонной смеси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A85F84">
              <w:rPr>
                <w:sz w:val="23"/>
                <w:szCs w:val="23"/>
              </w:rPr>
              <w:t>ПК 2.1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2.1.01 Организовывать рабочее место с учетом требований безопасности работ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2.1.02 Соблюдать правила безопасности работ;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2.1.01 Организацию рабочего места арматурщика;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2.1.02 Правила безопасности работ;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01.01 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01.02 Анализировать задачу и/или проблему и выделять её составные части;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01.03 Определять этапы решения задачи;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01.04 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01.05 Составить план действия,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01.06 Определить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01.07 Владеть актуальными методами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01.08 Реализовать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01.09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01.01 Актуальный профессиональный и социальный контекст, в котором приходится работать и жить;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01.02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01.03 Алгоритмы выполнения работ в профессиональной и смежных областях;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01.04 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01.05 Структура плана для решения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01.06 Порядок оценки результатов решения задач профессиональной деятельности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02.01 </w:t>
            </w:r>
            <w:r w:rsidRPr="00A85F84">
              <w:rPr>
                <w:rFonts w:ascii="Times New Roman" w:hAnsi="Times New Roman"/>
              </w:rPr>
              <w:t>Определять задачи поиска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02.02 </w:t>
            </w:r>
            <w:r w:rsidRPr="00A85F84">
              <w:rPr>
                <w:rFonts w:ascii="Times New Roman" w:hAnsi="Times New Roman"/>
              </w:rPr>
              <w:t xml:space="preserve">Определять необходимые </w:t>
            </w:r>
            <w:r w:rsidRPr="00A85F84">
              <w:rPr>
                <w:rFonts w:ascii="Times New Roman" w:hAnsi="Times New Roman"/>
              </w:rPr>
              <w:lastRenderedPageBreak/>
              <w:t>источники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Уо 02.03 П</w:t>
            </w:r>
            <w:r w:rsidRPr="00A85F84">
              <w:rPr>
                <w:rFonts w:ascii="Times New Roman" w:hAnsi="Times New Roman"/>
              </w:rPr>
              <w:t>ланировать процесс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02.04 </w:t>
            </w:r>
            <w:r w:rsidRPr="00A85F84">
              <w:rPr>
                <w:rFonts w:ascii="Times New Roman" w:hAnsi="Times New Roman"/>
              </w:rPr>
              <w:t>Структурировать получаемую информацию;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02.05 </w:t>
            </w:r>
            <w:r w:rsidRPr="00A85F84">
              <w:rPr>
                <w:rFonts w:ascii="Times New Roman" w:hAnsi="Times New Roman"/>
              </w:rPr>
              <w:t>Выделять наиболее значимое в перечне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02.06 </w:t>
            </w:r>
            <w:r w:rsidRPr="00A85F84">
              <w:rPr>
                <w:rFonts w:ascii="Times New Roman" w:hAnsi="Times New Roman"/>
              </w:rPr>
              <w:t>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02.07 </w:t>
            </w:r>
            <w:r w:rsidRPr="00A85F84">
              <w:rPr>
                <w:rFonts w:ascii="Times New Roman" w:hAnsi="Times New Roman"/>
              </w:rPr>
              <w:t xml:space="preserve">Оформлять результаты поиска 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применять средства информационных технологий для решения профессиональных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Уо 02.08 И</w:t>
            </w:r>
            <w:r w:rsidRPr="00A85F84">
              <w:rPr>
                <w:rFonts w:ascii="Times New Roman" w:hAnsi="Times New Roman"/>
                <w:iCs/>
                <w:lang w:bidi="hi-IN"/>
              </w:rPr>
              <w:t>спользовать современное программное обеспечение;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02.09 </w:t>
            </w:r>
            <w:r w:rsidRPr="00A85F84">
              <w:rPr>
                <w:rFonts w:ascii="Times New Roman" w:hAnsi="Times New Roman"/>
                <w:iCs/>
                <w:lang w:bidi="hi-IN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lastRenderedPageBreak/>
              <w:t xml:space="preserve">Зо 02.01 </w:t>
            </w:r>
            <w:r w:rsidRPr="00A85F84">
              <w:rPr>
                <w:rFonts w:ascii="Times New Roman" w:hAnsi="Times New Roman"/>
              </w:rPr>
              <w:t xml:space="preserve">Номенклатура информационных источников применяемых в профессиональной </w:t>
            </w:r>
            <w:r w:rsidRPr="00A85F84">
              <w:rPr>
                <w:rFonts w:ascii="Times New Roman" w:hAnsi="Times New Roman"/>
              </w:rPr>
              <w:lastRenderedPageBreak/>
              <w:t>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02.02 </w:t>
            </w:r>
            <w:r w:rsidRPr="00A85F84">
              <w:rPr>
                <w:rFonts w:ascii="Times New Roman" w:hAnsi="Times New Roman"/>
              </w:rPr>
              <w:t>Приемы структурирования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02.03 </w:t>
            </w:r>
            <w:r w:rsidRPr="00A85F84">
              <w:rPr>
                <w:rFonts w:ascii="Times New Roman" w:hAnsi="Times New Roman"/>
              </w:rPr>
              <w:t xml:space="preserve">Формат оформления результатов поиска информации, </w:t>
            </w:r>
            <w:r w:rsidRPr="00A85F84">
              <w:rPr>
                <w:rFonts w:ascii="Times New Roman" w:hAnsi="Times New Roman"/>
                <w:bCs/>
                <w:iCs/>
                <w:lang w:bidi="hi-IN"/>
              </w:rPr>
              <w:t>современные средства и устройства информатизации;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02.04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lang w:val="en-US" w:bidi="hi-IN"/>
              </w:rPr>
            </w:pPr>
            <w:r w:rsidRPr="00A85F84">
              <w:rPr>
                <w:rFonts w:ascii="Times New Roman" w:hAnsi="Times New Roman"/>
                <w:iCs/>
                <w:lang w:val="en-US" w:bidi="hi-IN"/>
              </w:rPr>
              <w:lastRenderedPageBreak/>
              <w:t>ОК 03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Уо 03.01 Определять актуальность нормативно-правовой документации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03.02 </w:t>
            </w:r>
            <w:r w:rsidRPr="00A85F84">
              <w:rPr>
                <w:rFonts w:ascii="Times New Roman" w:hAnsi="Times New Roman"/>
                <w:lang w:bidi="hi-IN"/>
              </w:rPr>
              <w:t>Применять современную научную профессиональную терминологию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03.03 </w:t>
            </w:r>
            <w:r w:rsidRPr="00A85F84">
              <w:rPr>
                <w:rFonts w:ascii="Times New Roman" w:hAnsi="Times New Roman"/>
                <w:lang w:bidi="hi-IN"/>
              </w:rPr>
              <w:t>Определять и выстраивать траектории профессионального развития и самообразования;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03.04 </w:t>
            </w:r>
            <w:r w:rsidRPr="00A85F84">
              <w:rPr>
                <w:rFonts w:ascii="Times New Roman" w:hAnsi="Times New Roman"/>
                <w:bCs/>
                <w:lang w:bidi="hi-IN"/>
              </w:rPr>
              <w:t>Выявлять достоинства и недостатки коммерческой идеи;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03.05 </w:t>
            </w:r>
            <w:r w:rsidRPr="00A85F84">
              <w:rPr>
                <w:rFonts w:ascii="Times New Roman" w:hAnsi="Times New Roman"/>
                <w:bCs/>
                <w:lang w:bidi="hi-IN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03.06 </w:t>
            </w:r>
            <w:r w:rsidRPr="00A85F84">
              <w:rPr>
                <w:rFonts w:ascii="Times New Roman" w:hAnsi="Times New Roman"/>
                <w:bCs/>
                <w:lang w:bidi="hi-IN"/>
              </w:rPr>
              <w:t xml:space="preserve">Рассчитывать размеры выплат по процентным ставкам кредитования;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03.07 </w:t>
            </w:r>
            <w:r w:rsidRPr="00A85F84">
              <w:rPr>
                <w:rFonts w:ascii="Times New Roman" w:hAnsi="Times New Roman"/>
                <w:iCs/>
                <w:lang w:bidi="hi-IN"/>
              </w:rPr>
              <w:t>определять инвестиционную привлекательность коммерческих идей в рамках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03.08 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Презентовать бизнес-идею;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03.09 </w:t>
            </w:r>
            <w:r w:rsidRPr="00A85F84">
              <w:rPr>
                <w:rFonts w:ascii="Times New Roman" w:hAnsi="Times New Roman"/>
                <w:iCs/>
                <w:lang w:bidi="hi-IN"/>
              </w:rPr>
              <w:t>Определять источники финансирования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03.01 Содержание актуальной нормативно-правовой документации;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03.02 Современная научная и профессиональная 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03.03 Возможные траектории профессионального развития и самообразования;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03.04 </w:t>
            </w:r>
            <w:r w:rsidRPr="00A85F84">
              <w:rPr>
                <w:rFonts w:ascii="Times New Roman" w:hAnsi="Times New Roman"/>
                <w:bCs/>
                <w:lang w:bidi="hi-IN"/>
              </w:rPr>
              <w:t>Основы предпринимательской деятельности; основы финансовой грамотности;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03.05 </w:t>
            </w:r>
            <w:r w:rsidRPr="00A85F84">
              <w:rPr>
                <w:rFonts w:ascii="Times New Roman" w:hAnsi="Times New Roman"/>
                <w:bCs/>
                <w:lang w:bidi="hi-IN"/>
              </w:rPr>
              <w:t>Правила разработки бизнес-планов;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03.06 </w:t>
            </w:r>
            <w:r w:rsidRPr="00A85F84">
              <w:rPr>
                <w:rFonts w:ascii="Times New Roman" w:hAnsi="Times New Roman"/>
                <w:bCs/>
                <w:lang w:bidi="hi-IN"/>
              </w:rPr>
              <w:t>Порядок выстраивания презентации;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03.07 </w:t>
            </w:r>
            <w:r w:rsidRPr="00A85F84">
              <w:rPr>
                <w:rFonts w:ascii="Times New Roman" w:hAnsi="Times New Roman"/>
                <w:bCs/>
                <w:lang w:bidi="hi-IN"/>
              </w:rPr>
              <w:t>Кредитные банковские продукты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04.01 Организовывать работу коллектива и команды;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04.02 Взаимодействовать с коллегами, руководством, клиентами.  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04.01 </w:t>
            </w:r>
            <w:r w:rsidRPr="00A85F84">
              <w:rPr>
                <w:rFonts w:ascii="Times New Roman" w:hAnsi="Times New Roman"/>
                <w:bCs/>
                <w:lang w:bidi="hi-IN"/>
              </w:rPr>
              <w:t>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04.02 </w:t>
            </w:r>
            <w:r w:rsidRPr="00A85F84">
              <w:rPr>
                <w:rFonts w:ascii="Times New Roman" w:hAnsi="Times New Roman"/>
                <w:bCs/>
                <w:lang w:val="en-US" w:bidi="hi-IN"/>
              </w:rPr>
              <w:t>Основыпроектнойдеятельности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05.01 </w:t>
            </w:r>
            <w:r w:rsidRPr="00A85F84">
              <w:rPr>
                <w:rFonts w:ascii="Times New Roman" w:hAnsi="Times New Roman"/>
                <w:iCs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/>
                <w:bCs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проявлять толерантность в рабочем коллективе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05.01 Особенности социального и культурного контекста;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05.02 Правила оформления документов </w:t>
            </w:r>
            <w:r w:rsidRPr="00A85F84">
              <w:rPr>
                <w:rFonts w:ascii="Times New Roman" w:hAnsi="Times New Roman"/>
                <w:bCs/>
                <w:lang w:bidi="hi-IN"/>
              </w:rPr>
              <w:t>и построения устных сообщений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  <w:lang w:val="en-US" w:bidi="hi-IN"/>
              </w:rPr>
            </w:pPr>
            <w:r w:rsidRPr="00A85F84">
              <w:rPr>
                <w:rFonts w:ascii="Times New Roman" w:hAnsi="Times New Roman"/>
                <w:iCs/>
                <w:lang w:val="en-US" w:bidi="hi-IN"/>
              </w:rPr>
              <w:t>ОК 06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Уо 06.01 Описывать значимость своей профессии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Уо 06.02 Применять стандарты антикоррупционного поведения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06.01 Сущность гражданско-патриотической позиции, общечеловеческих ценностей;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06.02 Значимость профессиональной деятельности по профессии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06.03 Стандарты антикоррупционного поведения и </w:t>
            </w:r>
            <w:r w:rsidRPr="00A85F84">
              <w:rPr>
                <w:rFonts w:ascii="Times New Roman" w:hAnsi="Times New Roman"/>
                <w:bCs/>
                <w:iCs/>
                <w:lang w:bidi="hi-IN"/>
              </w:rPr>
              <w:lastRenderedPageBreak/>
              <w:t>последствия его нарушения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ОК 07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Уо 07.01 Соблюдать нормы экологической безопасности;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lang w:bidi="hi-I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07.02 Определять направления ресурсосбережения в рамках профессиональной деятельности по профессии, </w:t>
            </w:r>
            <w:r w:rsidRPr="00A85F84">
              <w:rPr>
                <w:rFonts w:ascii="Times New Roman" w:hAnsi="Times New Roman"/>
                <w:bCs/>
                <w:lang w:bidi="hi-IN"/>
              </w:rPr>
              <w:t>осуществлять работу с соблюдением принципов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07.03 </w:t>
            </w:r>
            <w:r w:rsidRPr="00A85F84">
              <w:rPr>
                <w:rFonts w:ascii="Times New Roman" w:hAnsi="Times New Roman"/>
                <w:bCs/>
                <w:lang w:bidi="hi-I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07.01 Правила экологической безопасности при ведении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07.02 Основные ресурсы задействованные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Зо 07.03 Пути обеспечения ресурсосбережения.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07.04 Принципы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07.05 Основные направления изменения климатических условий региона</w:t>
            </w:r>
          </w:p>
        </w:tc>
      </w:tr>
      <w:tr w:rsidR="00407BE8" w:rsidRPr="00A85F84" w:rsidTr="00101EC6">
        <w:trPr>
          <w:trHeight w:val="21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</w:tc>
        <w:tc>
          <w:tcPr>
            <w:tcW w:w="4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09.01 </w:t>
            </w:r>
            <w:r w:rsidRPr="00A85F84">
              <w:rPr>
                <w:rFonts w:ascii="Times New Roman" w:hAnsi="Times New Roman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понимать тексты на базовые профессиональные темы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09.02 </w:t>
            </w:r>
            <w:r w:rsidRPr="00A85F84">
              <w:rPr>
                <w:rFonts w:ascii="Times New Roman" w:hAnsi="Times New Roman"/>
              </w:rPr>
              <w:t>Участвовать в диалогах на знакомые общие и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09.03 </w:t>
            </w:r>
            <w:r w:rsidRPr="00A85F84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09.04 </w:t>
            </w:r>
            <w:r w:rsidRPr="00A85F84">
              <w:rPr>
                <w:rFonts w:ascii="Times New Roman" w:hAnsi="Times New Roman"/>
              </w:rPr>
              <w:t>Кратко обосновывать и объяснить свои действия (текущие и планируемые);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Уо 09.05 </w:t>
            </w:r>
            <w:r w:rsidRPr="00A85F84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09.01 </w:t>
            </w:r>
            <w:r w:rsidRPr="00A85F84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09.02 </w:t>
            </w:r>
            <w:r w:rsidRPr="00A85F84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09.03 </w:t>
            </w:r>
            <w:r w:rsidRPr="00A85F84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09.04 </w:t>
            </w:r>
            <w:r w:rsidRPr="00A85F84">
              <w:rPr>
                <w:rFonts w:ascii="Times New Roman" w:hAnsi="Times New Roman"/>
              </w:rPr>
              <w:t>Особенности произношения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Зо 09.05 </w:t>
            </w:r>
            <w:r w:rsidRPr="00A85F84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240"/>
        <w:rPr>
          <w:rFonts w:ascii="Times New Roman" w:hAnsi="Times New Roman"/>
          <w:b/>
        </w:rPr>
      </w:pPr>
      <w:r w:rsidRPr="00A85F84">
        <w:rPr>
          <w:rFonts w:ascii="Times New Roman" w:hAnsi="Times New Roman"/>
        </w:rPr>
        <w:br w:type="page"/>
      </w:r>
    </w:p>
    <w:p w:rsidR="00407BE8" w:rsidRPr="00A85F84" w:rsidRDefault="00407BE8" w:rsidP="00A85F84">
      <w:pPr>
        <w:shd w:val="clear" w:color="auto" w:fill="FFFFFF" w:themeFill="background1"/>
        <w:spacing w:after="240"/>
        <w:jc w:val="center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lastRenderedPageBreak/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/>
        <w:ind w:firstLine="709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2.1. Объем дисциплины и виды работы</w:t>
      </w:r>
    </w:p>
    <w:tbl>
      <w:tblPr>
        <w:tblW w:w="5000" w:type="pct"/>
        <w:tblInd w:w="-122" w:type="dxa"/>
        <w:tblLayout w:type="fixed"/>
        <w:tblLook w:val="04A0" w:firstRow="1" w:lastRow="0" w:firstColumn="1" w:lastColumn="0" w:noHBand="0" w:noVBand="1"/>
      </w:tblPr>
      <w:tblGrid>
        <w:gridCol w:w="7043"/>
        <w:gridCol w:w="2528"/>
      </w:tblGrid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Объем образовательной программы дисциплины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48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-</w:t>
            </w:r>
          </w:p>
        </w:tc>
      </w:tr>
      <w:tr w:rsidR="00407BE8" w:rsidRPr="00A85F84" w:rsidTr="00101EC6">
        <w:trPr>
          <w:trHeight w:val="336"/>
        </w:trPr>
        <w:tc>
          <w:tcPr>
            <w:tcW w:w="9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16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практические занятия</w:t>
            </w:r>
            <w:r w:rsidRPr="00A85F84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16</w:t>
            </w:r>
          </w:p>
        </w:tc>
      </w:tr>
      <w:tr w:rsidR="00407BE8" w:rsidRPr="00A85F84" w:rsidTr="00101EC6">
        <w:trPr>
          <w:trHeight w:val="267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Самостоятельная работа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4</w:t>
            </w:r>
          </w:p>
        </w:tc>
      </w:tr>
      <w:tr w:rsidR="00407BE8" w:rsidRPr="00A85F84" w:rsidTr="00101EC6">
        <w:trPr>
          <w:trHeight w:val="331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i/>
              </w:rPr>
            </w:pPr>
            <w:r w:rsidRPr="00A85F84">
              <w:rPr>
                <w:rFonts w:ascii="Times New Roman" w:hAnsi="Times New Roman"/>
                <w:b/>
                <w:iCs/>
              </w:rPr>
              <w:t>Промежуточная аттестация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12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</w:rPr>
        <w:sectPr w:rsidR="00407BE8" w:rsidRPr="00A85F84">
          <w:pgSz w:w="11906" w:h="16838"/>
          <w:pgMar w:top="1134" w:right="850" w:bottom="284" w:left="1701" w:header="0" w:footer="0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 xml:space="preserve">2.2. Тематический план и содержание  дисциплины 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2799"/>
        <w:gridCol w:w="6656"/>
        <w:gridCol w:w="1844"/>
        <w:gridCol w:w="1273"/>
        <w:gridCol w:w="2356"/>
      </w:tblGrid>
      <w:tr w:rsidR="00407BE8" w:rsidRPr="00A85F84" w:rsidTr="00101EC6">
        <w:trPr>
          <w:trHeight w:val="20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</w:rPr>
              <w:t>ОК, ПК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</w:rPr>
              <w:t>Код Уо/Зо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1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/>
                <w:iCs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eastAsia="Calibri" w:hAnsi="Times New Roman"/>
                <w:b/>
              </w:rPr>
              <w:t>Тема 1</w:t>
            </w:r>
            <w:r w:rsidRPr="00A85F84">
              <w:rPr>
                <w:rFonts w:ascii="Times New Roman" w:hAnsi="Times New Roman"/>
                <w:b/>
              </w:rPr>
              <w:t xml:space="preserve"> Правовые, нормативные и организационные основы охраны труда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Cs/>
              </w:rPr>
              <w:t>8/0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</w:rPr>
              <w:t>Зо.09.01 - Зо.09.05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</w:rPr>
            </w:pPr>
            <w:r w:rsidRPr="00A85F84">
              <w:rPr>
                <w:rFonts w:ascii="Times New Roman" w:hAnsi="Times New Roman"/>
              </w:rPr>
              <w:t xml:space="preserve">Введение, цели и задачи дисциплины «Охрана труда и техника безопасности».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</w:rPr>
            </w:pPr>
            <w:r w:rsidRPr="00A85F84">
              <w:rPr>
                <w:rFonts w:ascii="Times New Roman" w:hAnsi="Times New Roman"/>
              </w:rPr>
              <w:t xml:space="preserve">Основные понятия, термины и определения безопасности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</w:rPr>
            </w:pPr>
            <w:r w:rsidRPr="00A85F84">
              <w:rPr>
                <w:rFonts w:ascii="Times New Roman" w:hAnsi="Times New Roman"/>
                <w:bCs/>
              </w:rPr>
              <w:t>Законодательные основы охраны труда</w:t>
            </w:r>
            <w:r w:rsidRPr="00A85F84">
              <w:rPr>
                <w:rFonts w:ascii="Times New Roman" w:hAnsi="Times New Roman"/>
              </w:rPr>
              <w:t xml:space="preserve">. Правовые основы охраны труда. </w:t>
            </w:r>
            <w:r w:rsidRPr="00A85F84">
              <w:rPr>
                <w:rFonts w:ascii="Times New Roman" w:hAnsi="Times New Roman"/>
                <w:bCs/>
              </w:rPr>
              <w:t xml:space="preserve">Нормативные документы по охране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</w:rPr>
            </w:pPr>
            <w:r w:rsidRPr="00A85F84">
              <w:rPr>
                <w:rFonts w:ascii="Times New Roman" w:hAnsi="Times New Roman"/>
                <w:bCs/>
              </w:rPr>
              <w:t>Организация и управление охраной труда.</w:t>
            </w:r>
            <w:r w:rsidRPr="00A85F84">
              <w:rPr>
                <w:rFonts w:ascii="Times New Roman" w:hAnsi="Times New Roman"/>
              </w:rPr>
              <w:t xml:space="preserve"> Надзор и контроль за соблюдением трудового законодательства и иных нормативных правовых актов, содержащих нормы трудового права. </w:t>
            </w:r>
            <w:r w:rsidRPr="00A85F84">
              <w:rPr>
                <w:rFonts w:ascii="Times New Roman" w:hAnsi="Times New Roman"/>
                <w:bCs/>
              </w:rPr>
              <w:t>Правовые и организационные основы охраны труда на предприятии ГК «Росатом»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 4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i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/>
                <w:iCs/>
              </w:rPr>
              <w:t>4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/>
              </w:rPr>
              <w:t>Практическая работа №1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bCs/>
              </w:rPr>
              <w:t>Законодательные основы охраны труда.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Практическая работа №2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Правовые и организационные основы охраны труда на производстве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5F84">
              <w:rPr>
                <w:rFonts w:ascii="Times New Roman" w:hAnsi="Times New Roman"/>
                <w:i/>
                <w:i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Тема 2 Производственная санитария и гигиена труда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напредприятиях ГК «Росатом»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  <w:bCs/>
                <w:i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</w:rPr>
              <w:t>Зо.09.01 - Зо.09.05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</w:rPr>
              <w:t xml:space="preserve"> Производственная санитария, ее задачи. Гигиена труда. Санитарно-гигиенические нормы производственных помещений</w:t>
            </w:r>
            <w:r w:rsidRPr="00A85F84">
              <w:rPr>
                <w:rFonts w:ascii="Times New Roman" w:hAnsi="Times New Roman"/>
                <w:bCs/>
              </w:rPr>
              <w:t xml:space="preserve"> на предприятии ГК «Росатом»</w:t>
            </w:r>
            <w:r w:rsidRPr="00A85F84">
              <w:rPr>
                <w:rFonts w:ascii="Times New Roman" w:hAnsi="Times New Roman"/>
              </w:rPr>
              <w:t>. Краткая санитарно-гигиеническая характеристика условий труда на предприятии. Средства индивидуальной и коллективной защиты</w:t>
            </w:r>
            <w:r w:rsidRPr="00A85F84">
              <w:rPr>
                <w:rFonts w:ascii="Times New Roman" w:hAnsi="Times New Roman"/>
                <w:bCs/>
              </w:rPr>
              <w:t xml:space="preserve"> на предприятии ГК «Росатом»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Практическая работа №3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Средства индивидуальной и коллективной защиты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</w:rPr>
              <w:t>Написание рефератов, подготовка докладов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A85F84">
              <w:rPr>
                <w:rFonts w:ascii="Times New Roman" w:eastAsia="Calibri" w:hAnsi="Times New Roman"/>
                <w:b/>
              </w:rPr>
              <w:t xml:space="preserve">Тема 3 Производственный травматизм и профессиональные заболевания </w:t>
            </w:r>
            <w:r w:rsidRPr="00A85F84">
              <w:rPr>
                <w:rFonts w:ascii="Times New Roman" w:hAnsi="Times New Roman"/>
                <w:b/>
                <w:bCs/>
              </w:rPr>
              <w:t>напредприятиях ГК «Росатом»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</w:rPr>
              <w:t>Зо.09.01 - Зо.09.05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i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Классификация опасных и вредных производственных факторов</w:t>
            </w:r>
            <w:r w:rsidRPr="00A85F84">
              <w:rPr>
                <w:rFonts w:ascii="Times New Roman" w:hAnsi="Times New Roman"/>
                <w:bCs/>
              </w:rPr>
              <w:t xml:space="preserve"> на предприятии ГК «Росатом»</w:t>
            </w:r>
            <w:r w:rsidRPr="00A85F84">
              <w:rPr>
                <w:rFonts w:ascii="Times New Roman" w:hAnsi="Times New Roman"/>
              </w:rPr>
              <w:t xml:space="preserve">.Основные причины травматизма на производстве. Профилактика профессиональных заболеваний и производственного травматизма. </w:t>
            </w:r>
            <w:r w:rsidRPr="00A85F84">
              <w:rPr>
                <w:rFonts w:ascii="Times New Roman" w:hAnsi="Times New Roman"/>
                <w:iCs/>
              </w:rPr>
              <w:t>Несчастные случаи на производстве.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/>
              </w:rPr>
              <w:t>Практическая работа №4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</w:rPr>
            </w:pPr>
            <w:r w:rsidRPr="00A85F84">
              <w:rPr>
                <w:rFonts w:ascii="Times New Roman" w:eastAsia="Calibri" w:hAnsi="Times New Roman"/>
              </w:rPr>
              <w:t>Производственный травматизм и профессиональные заболевания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Тема 4 Инструкции по охране труда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</w:rPr>
              <w:t>Зо.09.01 - Зо.09.05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eastAsia="Calibri" w:hAnsi="Times New Roman"/>
                <w:bCs/>
              </w:rPr>
              <w:t>Инструкции по охране труда</w:t>
            </w:r>
            <w:r w:rsidRPr="00A85F84">
              <w:rPr>
                <w:rFonts w:ascii="Times New Roman" w:hAnsi="Times New Roman"/>
              </w:rPr>
              <w:t xml:space="preserve">, </w:t>
            </w:r>
            <w:r w:rsidRPr="00A85F84">
              <w:rPr>
                <w:rFonts w:ascii="Times New Roman" w:eastAsia="Calibri" w:hAnsi="Times New Roman"/>
                <w:bCs/>
              </w:rPr>
              <w:t>контроль за их соблюдением</w:t>
            </w:r>
            <w:r w:rsidRPr="00A85F84">
              <w:rPr>
                <w:rFonts w:ascii="Times New Roman" w:hAnsi="Times New Roman"/>
                <w:bCs/>
              </w:rPr>
              <w:t>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eastAsia="Calibri" w:hAnsi="Times New Roman"/>
                <w:bCs/>
              </w:rPr>
            </w:pPr>
            <w:r w:rsidRPr="00A85F84">
              <w:rPr>
                <w:rFonts w:ascii="Times New Roman" w:eastAsia="Calibri" w:hAnsi="Times New Roman"/>
                <w:bCs/>
              </w:rPr>
              <w:t xml:space="preserve">Обязанности работника по соблюдению норм и правил охраны труда </w:t>
            </w:r>
            <w:r w:rsidRPr="00A85F84">
              <w:rPr>
                <w:rFonts w:ascii="Times New Roman" w:hAnsi="Times New Roman"/>
                <w:bCs/>
              </w:rPr>
              <w:t xml:space="preserve">на предприятии ГК «Росатом». </w:t>
            </w:r>
            <w:r w:rsidRPr="00A85F84">
              <w:rPr>
                <w:rFonts w:ascii="Times New Roman" w:hAnsi="Times New Roman"/>
              </w:rPr>
              <w:t>Инструктаж по охране труда.Виды инструктажей и техника безопасности на производстве.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Практическая работа №5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 Виды инструктажей и техника безопасности на производстве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 xml:space="preserve">Тема 5 Охрана труда в строительном производстве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 1.1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 2.1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Зо.09.01 - Зо.09.05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1.1.01 – У 1.1.03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1.1.01 – З 1.1.02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2.1.01 – У 2.1.02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2.1.01 – З 2.1.02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Основы безопасности технологических процессов.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Правила поведения на строительных площадках </w:t>
            </w:r>
            <w:r w:rsidRPr="00A85F84">
              <w:rPr>
                <w:rFonts w:ascii="Times New Roman" w:hAnsi="Times New Roman"/>
                <w:bCs/>
              </w:rPr>
              <w:t xml:space="preserve">предприятия ГК </w:t>
            </w:r>
            <w:r w:rsidRPr="00A85F84">
              <w:rPr>
                <w:rFonts w:ascii="Times New Roman" w:hAnsi="Times New Roman"/>
                <w:bCs/>
              </w:rPr>
              <w:lastRenderedPageBreak/>
              <w:t>«Росатом»</w:t>
            </w:r>
            <w:r w:rsidRPr="00A85F84">
              <w:rPr>
                <w:rFonts w:ascii="Times New Roman" w:hAnsi="Times New Roman"/>
              </w:rPr>
              <w:t>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Меры безопасности при выполнении штукатурных и малярных работ. Содержание рабочего места.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lastRenderedPageBreak/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 xml:space="preserve">Практическая работа №6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</w:rPr>
              <w:t>Инструктаж при выполнении общестроительных работ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A85F84">
              <w:rPr>
                <w:rFonts w:ascii="Times New Roman" w:eastAsia="Calibri" w:hAnsi="Times New Roman"/>
                <w:b/>
              </w:rPr>
              <w:t>Тема 6 Электробезопасность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 1.1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 2.1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Зо.09.01 - Зо.09.05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1.1.01 – У 1.1.03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1.1.01 – З 1.1.02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2.1.01 – У 2.1.02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2.1.01 – З 2.1.02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Электробезопасность. Действие электрического тока на организм человека и виды поражения электрическим током. Защита от прикосновения к токоведущим частям. Первая помощь при поражении электрическим током.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Практическая работа №7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lang w:bidi="ru-RU"/>
              </w:rPr>
            </w:pPr>
            <w:r w:rsidRPr="00A85F84">
              <w:rPr>
                <w:rFonts w:ascii="Times New Roman" w:hAnsi="Times New Roman"/>
                <w:bCs/>
                <w:lang w:bidi="ru-RU"/>
              </w:rPr>
              <w:t>Методы и средства обеспечения электробезопасности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A85F84">
              <w:rPr>
                <w:rFonts w:ascii="Times New Roman" w:eastAsia="Calibri" w:hAnsi="Times New Roman"/>
                <w:b/>
              </w:rPr>
              <w:lastRenderedPageBreak/>
              <w:t xml:space="preserve">Тема 7 Пожарная безопасность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4/0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 1.1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 2.1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Уо.01.01-Уо.01.09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Зо.01.01 - Зо.01.06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Зо.02.01 - Зо.02.04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Уо.03.01-Уо.03.09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Зо.03.01 - Зо.02.07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Уо.04.01-Уо.04.02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Зо.04.01 - Зо.04.02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Уо.05.01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Зо.05.01 - Зо.05.02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Уо.06.01-Уо.06.02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Зо.06.01 - Зо.06.03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Уо.07.01-Уо.07.03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Зо.07.01 - Зо.07.05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Уо.09.01-Уо.09.05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Зо.09.01 - Зо.09.05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1.1.01 – У 1.1.03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1.1.01 – З 1.1.02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 2.1.01 – У 2.1.02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 2.1.01 – З 2.1.02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Пожарная безопасность. Основные причины пожаров в цехах и на территории предприятия. Противопожарные мероприятия. Огнетушительные средства и правила их применения.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Правила поведения в огнеопасных местах и при пожарах.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/>
              </w:rPr>
              <w:t xml:space="preserve">Практическая работа №8 </w:t>
            </w:r>
            <w:r w:rsidRPr="00A85F84">
              <w:rPr>
                <w:rFonts w:ascii="Times New Roman" w:hAnsi="Times New Roman"/>
                <w:bCs/>
                <w:lang w:bidi="ru-RU"/>
              </w:rPr>
              <w:t>Изучение первичных средств тушения пожаров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</w:rPr>
            </w:pPr>
            <w:r w:rsidRPr="00A85F84">
              <w:rPr>
                <w:rFonts w:ascii="Times New Roman" w:eastAsia="Calibri" w:hAnsi="Times New Roman"/>
                <w:b/>
              </w:rPr>
              <w:t>Тема 8 Первая помощь при несчастных случаях</w:t>
            </w: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 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 Уо.02.01-Уо.02.09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</w:rPr>
              <w:t xml:space="preserve">Зо.02.01 - Зо.02.04 </w:t>
            </w: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Правила оказания первой помощи при несчастных случаях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-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6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/>
                <w:bCs/>
              </w:rPr>
              <w:t>Самостоятельная работа обучающихся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Написание рефератов, подготовка докладов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</w:rPr>
            </w:pPr>
            <w:r w:rsidRPr="00A85F84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A85F84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/>
              </w:rPr>
            </w:pPr>
          </w:p>
        </w:tc>
      </w:tr>
      <w:tr w:rsidR="00407BE8" w:rsidRPr="00A85F84" w:rsidTr="00101EC6">
        <w:trPr>
          <w:trHeight w:val="20"/>
        </w:trPr>
        <w:tc>
          <w:tcPr>
            <w:tcW w:w="9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5F84"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jc w:val="both"/>
        <w:rPr>
          <w:rFonts w:ascii="Times New Roman" w:hAnsi="Times New Roman"/>
          <w:i/>
        </w:rPr>
        <w:sectPr w:rsidR="00407BE8" w:rsidRPr="00A85F84">
          <w:pgSz w:w="16838" w:h="11906" w:orient="landscape"/>
          <w:pgMar w:top="851" w:right="1134" w:bottom="851" w:left="992" w:header="0" w:footer="0" w:gutter="0"/>
          <w:cols w:space="1701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3.1.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12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Кабинет «</w:t>
      </w:r>
      <w:r w:rsidRPr="00A85F84">
        <w:rPr>
          <w:rFonts w:ascii="Times New Roman" w:hAnsi="Times New Roman"/>
          <w:color w:val="000000"/>
          <w:sz w:val="24"/>
          <w:szCs w:val="24"/>
        </w:rPr>
        <w:t>Кластера</w:t>
      </w:r>
      <w:r w:rsidRPr="00A85F84">
        <w:rPr>
          <w:rFonts w:ascii="Times New Roman" w:hAnsi="Times New Roman"/>
          <w:bCs/>
          <w:sz w:val="24"/>
          <w:szCs w:val="24"/>
        </w:rPr>
        <w:t>»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A85F84">
        <w:rPr>
          <w:rFonts w:ascii="Times New Roman" w:hAnsi="Times New Roman"/>
          <w:bCs/>
          <w:sz w:val="24"/>
          <w:szCs w:val="24"/>
        </w:rPr>
        <w:t xml:space="preserve">оснащенный в соответствии с п. 6.1.2.1 образовательной программы по </w:t>
      </w:r>
      <w:r w:rsidRPr="00A85F84">
        <w:rPr>
          <w:rFonts w:ascii="Times New Roman" w:hAnsi="Times New Roman"/>
          <w:sz w:val="24"/>
          <w:szCs w:val="24"/>
        </w:rPr>
        <w:t xml:space="preserve"> профессии </w:t>
      </w:r>
      <w:r w:rsidRPr="00A85F84">
        <w:rPr>
          <w:rFonts w:ascii="Times New Roman" w:hAnsi="Times New Roman"/>
          <w:bCs/>
          <w:sz w:val="24"/>
          <w:szCs w:val="24"/>
        </w:rPr>
        <w:t>08.01.27  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shd w:val="clear" w:color="auto" w:fill="FFFFFF" w:themeFill="background1"/>
        <w:ind w:firstLine="709"/>
        <w:jc w:val="both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3.2.1. Основные печатные издания</w:t>
      </w:r>
    </w:p>
    <w:p w:rsidR="00407BE8" w:rsidRPr="00A85F84" w:rsidRDefault="00407BE8" w:rsidP="00A85F84">
      <w:pPr>
        <w:numPr>
          <w:ilvl w:val="0"/>
          <w:numId w:val="55"/>
        </w:numPr>
        <w:shd w:val="clear" w:color="auto" w:fill="FFFFFF" w:themeFill="background1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85F84">
        <w:rPr>
          <w:rFonts w:ascii="Times New Roman" w:hAnsi="Times New Roman" w:cs="Times New Roman"/>
          <w:sz w:val="24"/>
          <w:szCs w:val="24"/>
        </w:rPr>
        <w:t>Горькова, Н. В. Охрана труда: учебное пособие для СПО / Н. В. Горькова, А. Г. Фетисов, Е. М. Мессинева. —  2-е изд., стер. — Санкт-Петтербург: Лань,  2022. —  220 c.: ил.  — Текст: непосредственный.</w:t>
      </w:r>
    </w:p>
    <w:p w:rsidR="00407BE8" w:rsidRPr="00A85F84" w:rsidRDefault="00407BE8" w:rsidP="00A85F84">
      <w:pPr>
        <w:numPr>
          <w:ilvl w:val="0"/>
          <w:numId w:val="55"/>
        </w:numPr>
        <w:shd w:val="clear" w:color="auto" w:fill="FFFFFF" w:themeFill="background1"/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5F8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Карнаух,</w:t>
      </w:r>
      <w:r w:rsidRPr="00A85F8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Н. Н. </w:t>
      </w:r>
      <w:r w:rsidRPr="00A85F84">
        <w:rPr>
          <w:rFonts w:ascii="Times New Roman" w:hAnsi="Times New Roman" w:cs="Times New Roman"/>
          <w:sz w:val="24"/>
          <w:szCs w:val="24"/>
          <w:shd w:val="clear" w:color="auto" w:fill="FFFFFF"/>
        </w:rPr>
        <w:t> Охрана труда: учебник для среднего профессионального образования / Н. Н. Карнаух. — Москва: Издательство Юрайт, 2020. — 380 с. — (Профессиональное образование). — ISBN 978-5-534-02527-9. — Текст: электронный//Образовательная плат форма Юрайт [сайт]. — URL: </w:t>
      </w:r>
      <w:hyperlink r:id="rId58" w:tooltip="https://urait.ru/bcod" w:history="1"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https://urait.ru/bcod</w:t>
        </w:r>
      </w:hyperlink>
      <w:r w:rsidRPr="00A85F8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07BE8" w:rsidRPr="00A85F84" w:rsidRDefault="00407BE8" w:rsidP="00A85F84">
      <w:pPr>
        <w:numPr>
          <w:ilvl w:val="2"/>
          <w:numId w:val="53"/>
        </w:numPr>
        <w:shd w:val="clear" w:color="auto" w:fill="FFFFFF" w:themeFill="background1"/>
        <w:spacing w:after="0" w:line="240" w:lineRule="auto"/>
        <w:ind w:left="1276" w:hanging="567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A85F84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 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  <w:rPr>
          <w:lang w:val="ru-RU"/>
        </w:rPr>
      </w:pPr>
      <w:r w:rsidRPr="00A85F84">
        <w:rPr>
          <w:rStyle w:val="FontStyle12"/>
          <w:sz w:val="24"/>
          <w:szCs w:val="24"/>
          <w:lang w:val="ru-RU"/>
        </w:rPr>
        <w:t xml:space="preserve">Конституция Российской Федерации. </w:t>
      </w:r>
      <w:r w:rsidRPr="00A85F84">
        <w:rPr>
          <w:lang w:val="ru-RU"/>
        </w:rPr>
        <w:t>Принята всенародным голосованием 12 декабря 1993 года, с изменениями, одобренными в ходе общероссийского голосования 1 июля 2020 года.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  <w:rPr>
          <w:lang w:val="ru-RU"/>
        </w:rPr>
      </w:pPr>
      <w:r w:rsidRPr="00A85F84">
        <w:rPr>
          <w:rStyle w:val="FontStyle12"/>
          <w:sz w:val="24"/>
          <w:szCs w:val="24"/>
          <w:lang w:val="ru-RU"/>
        </w:rPr>
        <w:t>Федеральный закон от 17.07.1999 № 181-ФЗ. «Об основах охраны труда в Российской Федерации».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  <w:rPr>
          <w:lang w:val="ru-RU"/>
        </w:rPr>
      </w:pPr>
      <w:r w:rsidRPr="00A85F84">
        <w:rPr>
          <w:rStyle w:val="FontStyle12"/>
          <w:sz w:val="24"/>
          <w:szCs w:val="24"/>
          <w:lang w:val="ru-RU"/>
        </w:rPr>
        <w:t>Трудовой кодекс Российской Федерации. Федеральный закон от 30.12.2001 №197-ФЗ.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  <w:rPr>
          <w:lang w:val="ru-RU"/>
        </w:rPr>
      </w:pPr>
      <w:r w:rsidRPr="00A85F84">
        <w:rPr>
          <w:rStyle w:val="FontStyle12"/>
          <w:sz w:val="24"/>
          <w:szCs w:val="24"/>
          <w:lang w:val="ru-RU"/>
        </w:rPr>
        <w:t>ГОСТ 12.0.002—80*. Термины и определения. Изменения И-1-П-99.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</w:pPr>
      <w:r w:rsidRPr="00A85F84">
        <w:rPr>
          <w:rStyle w:val="FontStyle12"/>
          <w:sz w:val="24"/>
          <w:szCs w:val="24"/>
          <w:lang w:val="ru-RU"/>
        </w:rPr>
        <w:t xml:space="preserve">ГОСТ 12.0.003—74*. Опасные и вредные производственные факторы. Классификация. </w:t>
      </w:r>
      <w:r w:rsidRPr="00A85F84">
        <w:rPr>
          <w:rStyle w:val="FontStyle12"/>
          <w:sz w:val="24"/>
          <w:szCs w:val="24"/>
        </w:rPr>
        <w:t>Изменения И-1-Х1-78.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  <w:rPr>
          <w:lang w:val="ru-RU"/>
        </w:rPr>
      </w:pPr>
      <w:r w:rsidRPr="00A85F84">
        <w:rPr>
          <w:rStyle w:val="FontStyle12"/>
          <w:sz w:val="24"/>
          <w:szCs w:val="24"/>
          <w:lang w:val="ru-RU"/>
        </w:rPr>
        <w:t>ГОСТ 12.0.004—90. Организация обучения безопасности труда. Основные положения.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  <w:rPr>
          <w:lang w:val="ru-RU"/>
        </w:rPr>
      </w:pPr>
      <w:r w:rsidRPr="00A85F84">
        <w:rPr>
          <w:rStyle w:val="FontStyle12"/>
          <w:sz w:val="24"/>
          <w:szCs w:val="24"/>
          <w:lang w:val="ru-RU"/>
        </w:rPr>
        <w:t>ГОСТ 12.2.061—81. Оборудование производственное. Общие требования безопасности к рабочим местам.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  <w:rPr>
          <w:lang w:val="ru-RU"/>
        </w:rPr>
      </w:pPr>
      <w:r w:rsidRPr="00A85F84">
        <w:rPr>
          <w:rStyle w:val="FontStyle12"/>
          <w:sz w:val="24"/>
          <w:szCs w:val="24"/>
          <w:lang w:val="ru-RU"/>
        </w:rPr>
        <w:t>ГОСТ Р 12.4.026—2001. Цвета сигнальные и знаки безопасности.</w:t>
      </w:r>
    </w:p>
    <w:p w:rsidR="00407BE8" w:rsidRPr="00A85F84" w:rsidRDefault="00407BE8" w:rsidP="00A85F84">
      <w:pPr>
        <w:pStyle w:val="afff7"/>
        <w:numPr>
          <w:ilvl w:val="0"/>
          <w:numId w:val="52"/>
        </w:numPr>
        <w:shd w:val="clear" w:color="auto" w:fill="FFFFFF" w:themeFill="background1"/>
        <w:spacing w:before="0" w:after="0"/>
        <w:ind w:left="284" w:hanging="284"/>
        <w:contextualSpacing/>
        <w:jc w:val="both"/>
        <w:rPr>
          <w:lang w:val="ru-RU"/>
        </w:rPr>
      </w:pPr>
      <w:r w:rsidRPr="00A85F84">
        <w:rPr>
          <w:rStyle w:val="FontStyle12"/>
          <w:sz w:val="24"/>
          <w:szCs w:val="24"/>
          <w:lang w:val="ru-RU"/>
        </w:rPr>
        <w:t>СНиП 23-05—95. Естественное и искусственное освещение.</w:t>
      </w:r>
      <w:r w:rsidRPr="00A85F84">
        <w:rPr>
          <w:lang w:val="ru-RU"/>
        </w:rPr>
        <w:br w:type="page"/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lastRenderedPageBreak/>
        <w:t xml:space="preserve">4. КОНТРОЛЬ И ОЦЕНКА РЕЗУЛЬТАТОВ ОСВОЕНИЯ  </w:t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</w:rPr>
      </w:pPr>
      <w:r w:rsidRPr="00A85F84">
        <w:rPr>
          <w:rFonts w:ascii="Times New Roman" w:hAnsi="Times New Roman"/>
          <w:b/>
        </w:rPr>
        <w:t>ДИСЦИПЛИНЫ</w:t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</w:rPr>
      </w:pP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3345"/>
        <w:gridCol w:w="3559"/>
        <w:gridCol w:w="2667"/>
      </w:tblGrid>
      <w:tr w:rsidR="00407BE8" w:rsidRPr="00A85F84" w:rsidTr="00101EC6">
        <w:trPr>
          <w:trHeight w:val="2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rPr>
          <w:trHeight w:val="2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понятия, термины и определения безопасности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Законодательные основы охраны труда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основы охраны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Нормативные документы по охране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управление охраной труда.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Надзор и контроль за соблюдением трудового законодательства и иных нормативных правовых актов, содержащих нормы трудового права.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и организационные основы охраны труда на производстве.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Производственная санитария, ее задачи. Гигиена труда. Санитарно-гигиенические нормы производственных помещений. Краткая санитарно-гигиеническая характеристика условий труда на предприятии. Средства индивидуальной и коллективной защиты.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Style w:val="FontStyle14"/>
                <w:i w:val="0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опасных и вредных производственных факторов.Основные причины травматизма на производстве. Профилактика профессиональных заболеваний и производственного травматизма. </w:t>
            </w:r>
            <w:r w:rsidRPr="00A85F84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Инструкции по охране труда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5F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 за их соблюдением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Обязанности работника по соблюдению норм и правил охраны труда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Инструктаж по охране труда.Виды инструктажей и техника безопасности на производстве.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безопасности технологических процессов.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строительных объектах.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выполнении арматурных, бетонных и опалубочных работ.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Содержание рабочего места.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Действие электрического тока на организм человека и виды поражения электрическим током. Защита от прикосновения к токоведущим частям. Первая помощь при поражении электрическим током.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причины пожаров в цехах и на территории предприятия. Противопожарные мероприятия. Огнетушительные средства и правила их применения.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Правила поведения в огнеопасных местах и при пожарах.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Знать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понятия, термины и определения безопасности труда.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Законодательные основы охраны труда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основы охраны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Нормативные документы по охране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Организацию и управление охраной труда.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Надзор и контроль за соблюдением трудового законодательства и иных нормативных правовых актов, содержащих нормы трудового права.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Правовые и организационные основы охраны труда на производстве. Основные понятия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гигиены труда.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Основные понятия производственной санитарии, ее задачи. Санитарно-гигиенические нормы производственных помещений. Санитарно-гигиенические характеристики условий труда на предприятии. Средства индивидуальной и коллективной защиты.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Style w:val="FontStyle14"/>
                <w:i w:val="0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Классификация опасных и вредных производственных факторов.Основные причины травматизма на производстве. Профилактику профессиональных заболеваний и производственного травматизма. Классификацию</w:t>
            </w:r>
            <w:r w:rsidRPr="00A85F84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Инструкции по охране труда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85F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 за их соблюдением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Обязанности работника по соблюдению норм и правил охраны труда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Виды инструктажей и техника безопасности на производстве.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технологических процессов.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поведения на строительных объектах.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арматурных, бетонных и опалубочных работ.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рабочего места.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Действие электрического тока на организм человека и виды поражения электрическим током. Защита от прикосновения к токоведущим частям. Первая помощь при поражении электрическим током.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причины пожаров в цехах и на территории предприятия. Противопожарные мероприятия. Огнетушительные средства и правила их применения.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Правила поведения в огнеопасных местах и при пожарах.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Устный опрос. 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Письменный опрос.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Тестирование.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Оценка решений ситуационных задач.</w:t>
            </w:r>
          </w:p>
        </w:tc>
      </w:tr>
      <w:tr w:rsidR="00407BE8" w:rsidRPr="00A85F84" w:rsidTr="00101EC6">
        <w:trPr>
          <w:trHeight w:val="2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законодательные основы охраны труда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, правовые основы охраны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Читать и понимать нормативные документы по охране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Применять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индивидуальной и коллективной защиты.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Определять опасные и вредные производственные факторы.  Проводить профилактику профессиональных заболеваний и производственного травматизма. Предупреждать</w:t>
            </w:r>
            <w:r w:rsidRPr="00A85F84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Уметь читать и понимать инструкции по охране труда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Уметь выполнять требования правил  поведения на общестроительных объектах.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меры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при выполнении арматурных, бетонных и опалубочных работ.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Организовывать  рабочее место.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Уметь защититься от действия электрического тока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Соблюдать правила противопожарной безопасности.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 выделять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законодательные основы охраны труда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, правовые основы охраны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Читать и понимать нормативные документы по охране труда.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Применять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индивидуальной и коллективной защиты.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Определять опасные и вредные производственные факторы.  Проводить профилактику профессиональных заболеваний и производственного травматизма. Предупреждать</w:t>
            </w:r>
            <w:r w:rsidRPr="00A85F84">
              <w:rPr>
                <w:rStyle w:val="FontStyle14"/>
                <w:i w:val="0"/>
                <w:sz w:val="24"/>
                <w:szCs w:val="24"/>
              </w:rPr>
              <w:t>несчастные случаи на производстве.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Уметь читать и понимать инструкции по охране труда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Уметь выполнять требования правил  поведения на общестроительных объектах.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меры безопасности при выполнении арматурных, бетонных и опалубочных работ.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Организовывать  рабочее место.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Уметь защититься от действия электрического тока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Соблюдать правила противопожарной безопасности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Экспертное наблюдение за ходом выполнения практической работы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  в форме защиты практических работ.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3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результатов самостоятельной работы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решений ситуационных задач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sz w:val="20"/>
          <w:szCs w:val="48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</w:rPr>
      </w:pPr>
      <w:r w:rsidRPr="00A85F84">
        <w:rPr>
          <w:b/>
          <w:bCs/>
        </w:rPr>
        <w:t>Приложение 3.11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 xml:space="preserve">к ПООП-П по профессии 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</w:pP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08.01.27 </w:t>
      </w:r>
      <w:r w:rsidRPr="00A85F84">
        <w:rPr>
          <w:rFonts w:ascii="Times New Roman" w:hAnsi="Times New Roman"/>
          <w:sz w:val="24"/>
          <w:szCs w:val="24"/>
        </w:rPr>
        <w:t>М</w:t>
      </w: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right"/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РАБОЧАЯ ПРОГРАММА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>«</w:t>
      </w:r>
      <w:r w:rsidRPr="00A85F8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ОПд.0</w:t>
      </w:r>
      <w:r w:rsidR="00C93FDE" w:rsidRPr="00A85F8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</w:t>
      </w:r>
      <w:r w:rsidRPr="00A85F8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ИНФОРМАЦИОННЫЕ ТЕХНОЛОГИИ</w:t>
      </w:r>
      <w:r w:rsidRPr="00A85F84">
        <w:rPr>
          <w:rFonts w:ascii="Times New Roman" w:hAnsi="Times New Roman"/>
          <w:b/>
          <w:iCs/>
          <w:sz w:val="24"/>
          <w:szCs w:val="24"/>
        </w:rPr>
        <w:t>»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2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371"/>
        <w:gridCol w:w="1843"/>
      </w:tblGrid>
      <w:tr w:rsidR="00407BE8" w:rsidRPr="00A85F84" w:rsidTr="00101EC6">
        <w:tc>
          <w:tcPr>
            <w:tcW w:w="7371" w:type="dxa"/>
          </w:tcPr>
          <w:p w:rsidR="00407BE8" w:rsidRPr="00A85F84" w:rsidRDefault="00407BE8" w:rsidP="00A85F84">
            <w:pPr>
              <w:numPr>
                <w:ilvl w:val="0"/>
                <w:numId w:val="56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43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371" w:type="dxa"/>
          </w:tcPr>
          <w:p w:rsidR="00407BE8" w:rsidRPr="00A85F84" w:rsidRDefault="00407BE8" w:rsidP="00A85F84">
            <w:pPr>
              <w:numPr>
                <w:ilvl w:val="0"/>
                <w:numId w:val="56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56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ДИСЦИПЛИНЫ</w:t>
            </w:r>
          </w:p>
        </w:tc>
        <w:tc>
          <w:tcPr>
            <w:tcW w:w="1843" w:type="dxa"/>
          </w:tcPr>
          <w:p w:rsidR="00407BE8" w:rsidRPr="00A85F84" w:rsidRDefault="00407BE8" w:rsidP="00A85F84">
            <w:pPr>
              <w:shd w:val="clear" w:color="auto" w:fill="FFFFFF" w:themeFill="background1"/>
              <w:ind w:left="6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371" w:type="dxa"/>
          </w:tcPr>
          <w:p w:rsidR="00407BE8" w:rsidRPr="00A85F84" w:rsidRDefault="00407BE8" w:rsidP="00A85F84">
            <w:pPr>
              <w:numPr>
                <w:ilvl w:val="0"/>
                <w:numId w:val="56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57"/>
        </w:num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407BE8" w:rsidRPr="00A85F84" w:rsidRDefault="00C93FDE" w:rsidP="00A85F84">
      <w:pPr>
        <w:shd w:val="clear" w:color="auto" w:fill="FFFFFF" w:themeFill="background1"/>
        <w:spacing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«ОПд.02 </w:t>
      </w:r>
      <w:r w:rsidRPr="00A85F8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ИНФОРМАЦИОННЫЕ ТЕХНОЛОГИИ</w:t>
      </w:r>
      <w:r w:rsidRPr="00A85F84">
        <w:rPr>
          <w:rFonts w:ascii="Times New Roman" w:hAnsi="Times New Roman"/>
          <w:b/>
          <w:sz w:val="24"/>
          <w:szCs w:val="24"/>
        </w:rPr>
        <w:t>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Дисциплина «</w:t>
      </w: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ОПд.0</w:t>
      </w:r>
      <w:r w:rsidR="00C93FDE"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85F84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Информационные технологии</w:t>
      </w:r>
      <w:r w:rsidRPr="00A85F84">
        <w:rPr>
          <w:rFonts w:ascii="Times New Roman" w:hAnsi="Times New Roman"/>
          <w:sz w:val="24"/>
          <w:szCs w:val="24"/>
        </w:rPr>
        <w:t xml:space="preserve">» является частью дополнительного профессионального блока «Освоение корпоративных требований и компетенций («ФГПУ ПО «Маяк») ПООП-П в соответствии с ФГОС СПО по </w:t>
      </w:r>
      <w:r w:rsidRPr="00A85F84">
        <w:rPr>
          <w:rFonts w:ascii="Times New Roman" w:hAnsi="Times New Roman"/>
          <w:color w:val="000000"/>
          <w:sz w:val="24"/>
          <w:szCs w:val="24"/>
        </w:rPr>
        <w:t xml:space="preserve">профессии </w:t>
      </w: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08.01.27Мастер общестроительных работ.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Особое значение дисциплина имеет при формировании и развитии </w:t>
      </w:r>
      <w:r w:rsidRPr="00A85F84">
        <w:rPr>
          <w:rFonts w:ascii="Times New Roman" w:hAnsi="Times New Roman"/>
          <w:color w:val="000000" w:themeColor="text1"/>
          <w:sz w:val="24"/>
          <w:szCs w:val="24"/>
        </w:rPr>
        <w:t xml:space="preserve">ОК 01, ОК 02, ОК 04; ОК 05, </w:t>
      </w:r>
      <w:r w:rsidRPr="00A85F84">
        <w:rPr>
          <w:rFonts w:ascii="Times New Roman" w:hAnsi="Times New Roman"/>
          <w:sz w:val="24"/>
          <w:szCs w:val="24"/>
        </w:rPr>
        <w:t>ОК.09</w:t>
      </w:r>
      <w:r w:rsidRPr="00A85F84">
        <w:rPr>
          <w:rFonts w:ascii="Times New Roman" w:hAnsi="Times New Roman"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обучающимися, осваиваются умения и знания</w:t>
      </w: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3727"/>
        <w:gridCol w:w="4357"/>
      </w:tblGrid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3727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357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-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ПК 1.1</w:t>
            </w:r>
          </w:p>
        </w:tc>
        <w:tc>
          <w:tcPr>
            <w:tcW w:w="3727" w:type="dxa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У.1.1.01 Создавать, редактировать и оформлять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чертежи на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арматурные изделия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формате 2D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на персональном компьютере </w:t>
            </w:r>
            <w:r w:rsidRPr="00A85F84">
              <w:rPr>
                <w:rStyle w:val="FontStyle47"/>
                <w:rFonts w:cs="Times New Roman"/>
                <w:sz w:val="24"/>
                <w:szCs w:val="24"/>
              </w:rPr>
              <w:t>в программе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«Компас-3D»</w:t>
            </w:r>
          </w:p>
        </w:tc>
        <w:tc>
          <w:tcPr>
            <w:tcW w:w="4357" w:type="dxa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color w:val="333333"/>
                <w:lang w:val="ru-RU"/>
              </w:rPr>
            </w:pPr>
            <w:r w:rsidRPr="00A85F84">
              <w:rPr>
                <w:lang w:val="ru-RU"/>
              </w:rPr>
              <w:t xml:space="preserve">З.1.1.01 </w:t>
            </w:r>
            <w:r w:rsidRPr="00A85F84">
              <w:rPr>
                <w:color w:val="333333"/>
                <w:lang w:val="ru-RU"/>
              </w:rPr>
              <w:t>Возможности современных графических редакторов;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color w:val="333333"/>
                <w:lang w:val="ru-RU"/>
              </w:rPr>
            </w:pPr>
            <w:r w:rsidRPr="00A85F84">
              <w:rPr>
                <w:lang w:val="ru-RU"/>
              </w:rPr>
              <w:t>З.1.1.02</w:t>
            </w:r>
            <w:r w:rsidRPr="00A85F84">
              <w:rPr>
                <w:color w:val="333333"/>
                <w:lang w:val="ru-RU"/>
              </w:rPr>
              <w:t xml:space="preserve"> Форматы графических файлов;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З.1.1.03 Правила оформления</w:t>
            </w:r>
            <w:r w:rsidRPr="00A85F84">
              <w:rPr>
                <w:bCs/>
                <w:lang w:val="ru-RU"/>
              </w:rPr>
              <w:t xml:space="preserve"> чертежей </w:t>
            </w:r>
            <w:r w:rsidRPr="00A85F84">
              <w:rPr>
                <w:lang w:val="ru-RU"/>
              </w:rPr>
              <w:t xml:space="preserve">на персональном компьютере </w:t>
            </w:r>
            <w:r w:rsidRPr="00A85F84">
              <w:rPr>
                <w:rStyle w:val="FontStyle47"/>
                <w:sz w:val="24"/>
                <w:lang w:val="ru-RU"/>
              </w:rPr>
              <w:t>в программе</w:t>
            </w:r>
            <w:r w:rsidRPr="00A85F84">
              <w:rPr>
                <w:bCs/>
                <w:lang w:val="ru-RU"/>
              </w:rPr>
              <w:t xml:space="preserve"> «Компас-3</w:t>
            </w:r>
            <w:r w:rsidRPr="00A85F84">
              <w:rPr>
                <w:bCs/>
              </w:rPr>
              <w:t>D</w:t>
            </w:r>
            <w:r w:rsidRPr="00A85F84">
              <w:rPr>
                <w:bCs/>
                <w:lang w:val="ru-RU"/>
              </w:rPr>
              <w:t>».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-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ПК 2.1</w:t>
            </w:r>
          </w:p>
        </w:tc>
        <w:tc>
          <w:tcPr>
            <w:tcW w:w="3727" w:type="dxa"/>
          </w:tcPr>
          <w:p w:rsidR="00407BE8" w:rsidRPr="00A85F84" w:rsidRDefault="00407BE8" w:rsidP="00A85F84">
            <w:pPr>
              <w:pStyle w:val="afff7"/>
              <w:shd w:val="clear" w:color="auto" w:fill="FFFFFF" w:themeFill="background1"/>
              <w:tabs>
                <w:tab w:val="left" w:pos="75"/>
              </w:tabs>
              <w:spacing w:before="0" w:after="0"/>
              <w:ind w:left="75"/>
              <w:rPr>
                <w:lang w:val="ru-RU"/>
              </w:rPr>
            </w:pPr>
            <w:r w:rsidRPr="00A85F84">
              <w:rPr>
                <w:lang w:val="ru-RU"/>
              </w:rPr>
              <w:t>У.2.1.01 Создавать</w:t>
            </w:r>
            <w:r w:rsidRPr="00A85F84">
              <w:rPr>
                <w:rStyle w:val="FontStyle47"/>
                <w:sz w:val="24"/>
                <w:lang w:val="ru-RU"/>
              </w:rPr>
              <w:t xml:space="preserve"> рабочие чертежи </w:t>
            </w:r>
            <w:r w:rsidRPr="00A85F84">
              <w:rPr>
                <w:lang w:val="ru-RU"/>
              </w:rPr>
              <w:t>металлических изделий, конструкций</w:t>
            </w:r>
            <w:r w:rsidRPr="00A85F84">
              <w:rPr>
                <w:rStyle w:val="FontStyle47"/>
                <w:sz w:val="24"/>
                <w:lang w:val="ru-RU"/>
              </w:rPr>
              <w:t xml:space="preserve"> в </w:t>
            </w:r>
            <w:r w:rsidRPr="00A85F84">
              <w:rPr>
                <w:bCs/>
                <w:lang w:val="ru-RU"/>
              </w:rPr>
              <w:t>компьютерной</w:t>
            </w:r>
            <w:r w:rsidRPr="00A85F84">
              <w:rPr>
                <w:rStyle w:val="FontStyle47"/>
                <w:sz w:val="24"/>
                <w:lang w:val="ru-RU"/>
              </w:rPr>
              <w:t xml:space="preserve"> программе</w:t>
            </w:r>
            <w:r w:rsidRPr="00A85F84">
              <w:rPr>
                <w:bCs/>
                <w:lang w:val="ru-RU"/>
              </w:rPr>
              <w:t xml:space="preserve"> «Компас-3</w:t>
            </w:r>
            <w:r w:rsidRPr="00A85F84">
              <w:rPr>
                <w:bCs/>
              </w:rPr>
              <w:t>D</w:t>
            </w:r>
            <w:r w:rsidRPr="00A85F84">
              <w:rPr>
                <w:bCs/>
                <w:lang w:val="ru-RU"/>
              </w:rPr>
              <w:t>»</w:t>
            </w:r>
          </w:p>
        </w:tc>
        <w:tc>
          <w:tcPr>
            <w:tcW w:w="4357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З.2.1.01 Типы графических изображений;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З.2.1.02 Основные приемы работы с графическим редактором</w:t>
            </w:r>
            <w:r w:rsidRPr="00A85F84">
              <w:rPr>
                <w:rStyle w:val="FontStyle47"/>
                <w:rFonts w:cs="Times New Roman"/>
                <w:sz w:val="24"/>
                <w:szCs w:val="24"/>
              </w:rPr>
              <w:t xml:space="preserve"> программы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«Компас-3D».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-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ПК 2.2</w:t>
            </w:r>
          </w:p>
        </w:tc>
        <w:tc>
          <w:tcPr>
            <w:tcW w:w="3727" w:type="dxa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У.2.2.01 Э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ффективно использовать текстовый редактор </w:t>
            </w:r>
            <w:r w:rsidRPr="00A85F84">
              <w:rPr>
                <w:rStyle w:val="FontStyle47"/>
                <w:rFonts w:cs="Times New Roman"/>
                <w:sz w:val="24"/>
                <w:szCs w:val="24"/>
              </w:rPr>
              <w:t>программы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«Компас-3D» для оформления строительной документации.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У.2.2.02 Читать, создавать, редактировать и оформлятьспецификацию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строительные проекты</w:t>
            </w:r>
            <w:r w:rsidRPr="00A85F84">
              <w:rPr>
                <w:rStyle w:val="FontStyle47"/>
                <w:rFonts w:cs="Times New Roman"/>
                <w:sz w:val="24"/>
                <w:szCs w:val="24"/>
              </w:rPr>
              <w:t xml:space="preserve"> в программе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«Компас-3D.</w:t>
            </w:r>
          </w:p>
        </w:tc>
        <w:tc>
          <w:tcPr>
            <w:tcW w:w="4357" w:type="dxa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color w:val="333333"/>
                <w:lang w:val="ru-RU"/>
              </w:rPr>
            </w:pPr>
            <w:r w:rsidRPr="00A85F84">
              <w:rPr>
                <w:lang w:val="ru-RU"/>
              </w:rPr>
              <w:t xml:space="preserve">З.2.2.01 Правила работы </w:t>
            </w:r>
            <w:r w:rsidRPr="00A85F84">
              <w:rPr>
                <w:shd w:val="clear" w:color="auto" w:fill="FFFFFF"/>
                <w:lang w:val="ru-RU"/>
              </w:rPr>
              <w:t xml:space="preserve">текстового редактора </w:t>
            </w:r>
            <w:r w:rsidRPr="00A85F84">
              <w:rPr>
                <w:rStyle w:val="FontStyle47"/>
                <w:sz w:val="24"/>
                <w:lang w:val="ru-RU"/>
              </w:rPr>
              <w:t>программы</w:t>
            </w:r>
            <w:r w:rsidRPr="00A85F84">
              <w:rPr>
                <w:bCs/>
                <w:lang w:val="ru-RU"/>
              </w:rPr>
              <w:t xml:space="preserve"> «Компас-3</w:t>
            </w:r>
            <w:r w:rsidRPr="00A85F84">
              <w:rPr>
                <w:bCs/>
              </w:rPr>
              <w:t>D</w:t>
            </w:r>
            <w:r w:rsidRPr="00A85F84">
              <w:rPr>
                <w:bCs/>
                <w:lang w:val="ru-RU"/>
              </w:rPr>
              <w:t>».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-2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ПК 2.4</w:t>
            </w:r>
          </w:p>
        </w:tc>
        <w:tc>
          <w:tcPr>
            <w:tcW w:w="3727" w:type="dxa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У.2.4.01 О</w:t>
            </w:r>
            <w:r w:rsidRPr="00A85F84">
              <w:rPr>
                <w:rStyle w:val="FontStyle47"/>
                <w:rFonts w:cs="Times New Roman"/>
                <w:sz w:val="24"/>
                <w:szCs w:val="24"/>
              </w:rPr>
              <w:t xml:space="preserve">формлять чертежи, схемы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производства бетонных конструкций.</w:t>
            </w:r>
          </w:p>
        </w:tc>
        <w:tc>
          <w:tcPr>
            <w:tcW w:w="4357" w:type="dxa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З.2.4.01 Правила оформления</w:t>
            </w:r>
            <w:r w:rsidRPr="00A85F84">
              <w:rPr>
                <w:bCs/>
                <w:lang w:val="ru-RU"/>
              </w:rPr>
              <w:t xml:space="preserve"> чертежей, схем </w:t>
            </w:r>
            <w:r w:rsidRPr="00A85F84">
              <w:rPr>
                <w:lang w:val="ru-RU"/>
              </w:rPr>
              <w:t xml:space="preserve">на бетонные изделия </w:t>
            </w:r>
            <w:r w:rsidRPr="00A85F84">
              <w:rPr>
                <w:rStyle w:val="FontStyle47"/>
                <w:sz w:val="24"/>
                <w:lang w:val="ru-RU"/>
              </w:rPr>
              <w:t>в программе</w:t>
            </w:r>
            <w:r w:rsidRPr="00A85F84">
              <w:rPr>
                <w:bCs/>
                <w:lang w:val="ru-RU"/>
              </w:rPr>
              <w:t xml:space="preserve"> «Компас-3</w:t>
            </w:r>
            <w:r w:rsidRPr="00A85F84">
              <w:rPr>
                <w:bCs/>
              </w:rPr>
              <w:t>D</w:t>
            </w:r>
            <w:r w:rsidRPr="00A85F84">
              <w:rPr>
                <w:bCs/>
                <w:lang w:val="ru-RU"/>
              </w:rPr>
              <w:t>».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ОК 01</w:t>
            </w:r>
          </w:p>
        </w:tc>
        <w:tc>
          <w:tcPr>
            <w:tcW w:w="3727" w:type="dxa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01.01 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01.02 анализировать задачу и/или проблему и выделять её составные части;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Уо 01.03 определять этапы решения задачи; 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01.04 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Уо 01.05 составить план действия;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01.06 определить необходимые ресурсы;</w:t>
            </w:r>
          </w:p>
        </w:tc>
        <w:tc>
          <w:tcPr>
            <w:tcW w:w="4357" w:type="dxa"/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 xml:space="preserve">Зо 01.01 актуальный профессиональный и социальный контекст, в котором приходится работать и жить; 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01.02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01.03 алгоритмы выполнения работ в профессиональной и смежных областях;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01.04 методы работы в профессиональной и смежных сферах;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01.07 владеть актуальными методами работы в профессиональной и смежных сферах;Уо 01.08 реализовывать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01.09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01.05 структуру плана для решения задач;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01.06 порядок оценки результатов решения задач профессиональной деятельности.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02.01 определять задачи для поиска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02.02 определять необходимые источники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02.03 планировать процесс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02.04 структурировать получаемую информацию;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02.05 выделять наиболее значимое в перечне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02.06 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02.07 оформлять результаты поиска.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02.01 номенклатура информационных источников, применяемых в профессиональной деятельности;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02.02 приемы структурирования информации;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02.03 формат оформления результатов поиска информации.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Уо 04.01 </w:t>
            </w:r>
            <w:r w:rsidRPr="00A85F8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  <w:lang w:bidi="hi-IN"/>
              </w:rPr>
              <w:t xml:space="preserve">организовывать работу коллектива и команды;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Уо 04.02 </w:t>
            </w:r>
            <w:r w:rsidRPr="00A85F84">
              <w:rPr>
                <w:rFonts w:ascii="Times New Roman" w:hAnsi="Times New Roman" w:cs="Times New Roman"/>
                <w:bCs/>
                <w:spacing w:val="-4"/>
                <w:sz w:val="24"/>
                <w:szCs w:val="24"/>
                <w:lang w:bidi="hi-IN"/>
              </w:rPr>
              <w:t>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hi-IN"/>
              </w:rPr>
              <w:t xml:space="preserve">Зо 04.01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bidi="hi-IN"/>
              </w:rPr>
              <w:t>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</w:pPr>
            <w:r w:rsidRPr="00A85F84">
              <w:rPr>
                <w:bCs/>
                <w:iCs/>
                <w:lang w:bidi="hi-IN"/>
              </w:rPr>
              <w:t xml:space="preserve">Зо 04.02 </w:t>
            </w:r>
            <w:r w:rsidRPr="00A85F84">
              <w:rPr>
                <w:bCs/>
                <w:lang w:bidi="hi-IN"/>
              </w:rPr>
              <w:t>основы проектной деятельности.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05.01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 xml:space="preserve">Зо 05.01 особенности социального и культурного контекста; 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05.02 правила оформления документов и построения устных сообщений.</w:t>
            </w:r>
          </w:p>
        </w:tc>
      </w:tr>
      <w:tr w:rsidR="00407BE8" w:rsidRPr="00A85F84" w:rsidTr="00101EC6">
        <w:trPr>
          <w:cantSplit/>
          <w:trHeight w:val="20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ОК 09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Уо 09.01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Уо 09.02 участвовать в диалогах на знакомые общие и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Уо 09.03 строить простые высказывания о себе и о своей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Уо 09.04 кратко обосновывать и объяснять свои действия (текущие и планируемые); 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Уо 09.05 писать простые связные сообщения на знакомые или интересующие профессиональные темы.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09.01 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09.02 основные общеупотребительные глаголы (бытовая и профессиональная лексика);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09.03 лексический минимум, относящийся к описанию предметов, средств и процессов профессиональной деятельности;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09.04 особенности произношения;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lang w:val="ru-RU"/>
              </w:rPr>
            </w:pPr>
            <w:r w:rsidRPr="00A85F84">
              <w:rPr>
                <w:lang w:val="ru-RU"/>
              </w:rPr>
              <w:t>Зо 09.05 правила чтения текстов профессиональной направленности.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  <w:sectPr w:rsidR="00407BE8" w:rsidRPr="00A85F84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407BE8" w:rsidRPr="00A85F84" w:rsidTr="00101EC6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407BE8" w:rsidRPr="00A85F84" w:rsidTr="00101EC6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Объем образовательной программы 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407BE8" w:rsidRPr="00A85F84" w:rsidTr="00101EC6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31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07BE8" w:rsidRPr="00A85F84" w:rsidTr="00101EC6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</w:tr>
      <w:tr w:rsidR="00407BE8" w:rsidRPr="00A85F84" w:rsidTr="00101EC6">
        <w:trPr>
          <w:trHeight w:val="490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407BE8" w:rsidRPr="00A85F84" w:rsidTr="00101EC6">
        <w:trPr>
          <w:trHeight w:val="369"/>
        </w:trPr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0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spacing w:after="120"/>
        <w:sectPr w:rsidR="00407BE8" w:rsidRPr="00A85F84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A85F84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Тематический план и содержание дисциплины «</w:t>
      </w:r>
      <w:r w:rsidRPr="00A85F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Информационные технологии»</w:t>
      </w:r>
    </w:p>
    <w:tbl>
      <w:tblPr>
        <w:tblW w:w="5117" w:type="pct"/>
        <w:tblLayout w:type="fixed"/>
        <w:tblLook w:val="0000" w:firstRow="0" w:lastRow="0" w:firstColumn="0" w:lastColumn="0" w:noHBand="0" w:noVBand="0"/>
      </w:tblPr>
      <w:tblGrid>
        <w:gridCol w:w="2058"/>
        <w:gridCol w:w="8540"/>
        <w:gridCol w:w="1845"/>
        <w:gridCol w:w="993"/>
        <w:gridCol w:w="1841"/>
      </w:tblGrid>
      <w:tr w:rsidR="00407BE8" w:rsidRPr="00A85F84" w:rsidTr="00101EC6">
        <w:trPr>
          <w:trHeight w:val="23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ПК,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Код У/З</w:t>
            </w: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</w:p>
        </w:tc>
      </w:tr>
      <w:tr w:rsidR="00407BE8" w:rsidRPr="00A85F84" w:rsidTr="00101EC6">
        <w:trPr>
          <w:trHeight w:val="23"/>
        </w:trPr>
        <w:tc>
          <w:tcPr>
            <w:tcW w:w="10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Style w:val="FontStyle55"/>
                <w:sz w:val="24"/>
                <w:szCs w:val="24"/>
              </w:rPr>
              <w:t>Раздел 1</w:t>
            </w: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автоматизированного проектирования «КОМПАС-3</w:t>
            </w: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</w:t>
            </w: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24/0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89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Style30"/>
              <w:widowControl/>
              <w:shd w:val="clear" w:color="auto" w:fill="FFFFFF" w:themeFill="background1"/>
              <w:spacing w:line="240" w:lineRule="auto"/>
              <w:jc w:val="left"/>
              <w:rPr>
                <w:rStyle w:val="FontStyle55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color w:val="000000" w:themeColor="text1"/>
              </w:rPr>
              <w:t>Тема 1.1.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Style w:val="FontStyle55"/>
                <w:sz w:val="24"/>
                <w:szCs w:val="24"/>
              </w:rPr>
              <w:t xml:space="preserve">Общее знакомство с системой </w:t>
            </w: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Компас-3D</w:t>
            </w: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04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09,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2.1;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2.2,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2.4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04.01-Уо 04.07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04.01-Зо 04.02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05.01-Зо 05.02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 xml:space="preserve">Уо 09.01-Уо 09.05 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</w:t>
            </w:r>
            <w:r w:rsidRPr="00A85F84">
              <w:rPr>
                <w:bCs/>
                <w:iCs/>
                <w:sz w:val="18"/>
                <w:szCs w:val="18"/>
                <w:lang w:val="ru-RU"/>
              </w:rPr>
              <w:t xml:space="preserve"> 09.01-</w:t>
            </w:r>
            <w:r w:rsidRPr="00A85F84">
              <w:rPr>
                <w:iCs/>
                <w:sz w:val="18"/>
                <w:szCs w:val="18"/>
                <w:lang w:val="ru-RU"/>
              </w:rPr>
              <w:t>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У.1.1.01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З.1.1.01-З.1.1.03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У.2.1.01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З.2.1.01-З.2.1.02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У.2.2.01-У.2.2.02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З.2.2.01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У.2.4.01; З.2.4.01</w:t>
            </w:r>
          </w:p>
        </w:tc>
      </w:tr>
      <w:tr w:rsidR="00407BE8" w:rsidRPr="00A85F84" w:rsidTr="00101EC6">
        <w:trPr>
          <w:trHeight w:val="560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83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Значимость САПР «Компас-3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» в производственной деятельности «ФГПУ ПО «Маяк» и его подразделениях. Сотрудничество ПО «Маяк» с центром 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АСКОН-Урал.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83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Основные понятия и возможности программы Компас-3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83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и хранение графической информации.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формате «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DWG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и интерфейсах обмена с форматами других графических систем.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Интерфейс системы Компас-3</w:t>
            </w:r>
            <w:r w:rsidRPr="00A85F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. Меню, панели. Командная строка, состояние. Создание. Открытие документа.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Разновидности графических документов. Команды управления документом, чертежом. Правила оформления чертежей.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58"/>
              </w:numPr>
              <w:shd w:val="clear" w:color="auto" w:fill="FFFFFF" w:themeFill="background1"/>
              <w:tabs>
                <w:tab w:val="left" w:pos="600"/>
              </w:tabs>
              <w:spacing w:before="0" w:after="0"/>
              <w:ind w:left="33" w:firstLine="284"/>
              <w:jc w:val="both"/>
              <w:rPr>
                <w:b/>
                <w:lang w:val="ru-RU"/>
              </w:rPr>
            </w:pPr>
            <w:r w:rsidRPr="00A85F84">
              <w:rPr>
                <w:lang w:val="ru-RU"/>
              </w:rPr>
              <w:t>Оформление основной надписи чертежа и построение геометрических примитивов.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58"/>
              </w:numPr>
              <w:shd w:val="clear" w:color="auto" w:fill="FFFFFF" w:themeFill="background1"/>
              <w:tabs>
                <w:tab w:val="left" w:pos="600"/>
              </w:tabs>
              <w:spacing w:before="0" w:after="0"/>
              <w:ind w:left="33" w:firstLine="284"/>
              <w:jc w:val="both"/>
              <w:rPr>
                <w:b/>
                <w:lang w:val="ru-RU"/>
              </w:rPr>
            </w:pPr>
            <w:r w:rsidRPr="00A85F84">
              <w:rPr>
                <w:lang w:val="ru-RU"/>
              </w:rPr>
              <w:t>Оформления чертежа детали с выполнением команд: скругление, фаска, копия по окружности, вписанный многоугольник и постановка размеров.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Style30"/>
              <w:widowControl/>
              <w:shd w:val="clear" w:color="auto" w:fill="FFFFFF" w:themeFill="background1"/>
              <w:spacing w:line="240" w:lineRule="auto"/>
              <w:jc w:val="left"/>
              <w:rPr>
                <w:rStyle w:val="FontStyle55"/>
                <w:sz w:val="24"/>
                <w:szCs w:val="24"/>
              </w:rPr>
            </w:pPr>
            <w:r w:rsidRPr="00A85F84">
              <w:rPr>
                <w:rStyle w:val="FontStyle55"/>
                <w:sz w:val="24"/>
                <w:szCs w:val="24"/>
              </w:rPr>
              <w:t>Тема 1.2.</w:t>
            </w:r>
          </w:p>
          <w:p w:rsidR="00407BE8" w:rsidRPr="00A85F84" w:rsidRDefault="00407BE8" w:rsidP="00A85F84">
            <w:pPr>
              <w:pStyle w:val="Style29"/>
              <w:widowControl/>
              <w:shd w:val="clear" w:color="auto" w:fill="FFFFFF" w:themeFill="background1"/>
              <w:ind w:firstLine="5"/>
              <w:rPr>
                <w:rStyle w:val="FontStyle54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</w:rPr>
              <w:t>Основные приемы создания чертежей в подсистеме Компас–график</w:t>
            </w:r>
          </w:p>
          <w:p w:rsidR="00407BE8" w:rsidRPr="00A85F84" w:rsidRDefault="00407BE8" w:rsidP="00A85F84">
            <w:pPr>
              <w:pStyle w:val="82"/>
              <w:shd w:val="clear" w:color="auto" w:fill="FFFFFF" w:themeFill="background1"/>
              <w:spacing w:after="0" w:line="240" w:lineRule="auto"/>
              <w:ind w:firstLine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04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09,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lastRenderedPageBreak/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2.1;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2.2,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2.4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lastRenderedPageBreak/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04.01-Уо 04.07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04.01-Зо 04.02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05.01-Зо 05.02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 xml:space="preserve">Уо 09.01-Уо 09.05 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</w:t>
            </w:r>
            <w:r w:rsidRPr="00A85F84">
              <w:rPr>
                <w:bCs/>
                <w:iCs/>
                <w:sz w:val="18"/>
                <w:szCs w:val="18"/>
                <w:lang w:val="ru-RU"/>
              </w:rPr>
              <w:t xml:space="preserve"> 09.01-</w:t>
            </w:r>
            <w:r w:rsidRPr="00A85F84">
              <w:rPr>
                <w:iCs/>
                <w:sz w:val="18"/>
                <w:szCs w:val="18"/>
                <w:lang w:val="ru-RU"/>
              </w:rPr>
              <w:t>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lastRenderedPageBreak/>
              <w:t>У.1.1.01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З.1.1.01-З.1.1.03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У.2.1.01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З.2.1.01-З.2.1.02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У.2.2.01-У.2.2.02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З.2.2.01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У.2.4.01; З.2.4.01</w:t>
            </w: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ind w:firstLine="483"/>
            </w:pPr>
            <w:r w:rsidRPr="00A85F84">
              <w:rPr>
                <w:bCs/>
              </w:rPr>
              <w:t>Основы графических построений</w:t>
            </w:r>
            <w:r w:rsidRPr="00A85F84">
              <w:t xml:space="preserve">. Построения сопряжений. Выполнение штриховок. Выполнение геометрических построений с использованием команд редактирования. Обозначения клейма. Обозначения маркировки. Линия-выноска. Допуск формы. База. Обозначения на чертежах разрезов, сечений, выносных элементов. 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  <w:ind w:firstLine="483"/>
              <w:rPr>
                <w:rStyle w:val="FontStyle54"/>
                <w:sz w:val="24"/>
                <w:szCs w:val="24"/>
              </w:rPr>
            </w:pPr>
            <w:r w:rsidRPr="00A85F84">
              <w:t xml:space="preserve">Использование менеджера библиотек при получении однотипных изображений чертежей. </w:t>
            </w:r>
            <w:r w:rsidRPr="00A85F84">
              <w:rPr>
                <w:rStyle w:val="FontStyle54"/>
                <w:sz w:val="24"/>
                <w:szCs w:val="24"/>
              </w:rPr>
              <w:t xml:space="preserve">Структура и содержание окна менеджер библиотеки.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спецификации. Приемы работы со спецификацией в связи с чертежами.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numPr>
                <w:ilvl w:val="0"/>
                <w:numId w:val="62"/>
              </w:numPr>
              <w:shd w:val="clear" w:color="auto" w:fill="FFFFFF" w:themeFill="background1"/>
              <w:tabs>
                <w:tab w:val="left" w:pos="636"/>
                <w:tab w:val="left" w:pos="9740"/>
              </w:tabs>
              <w:spacing w:after="0" w:line="240" w:lineRule="auto"/>
              <w:ind w:left="0" w:right="102" w:firstLine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Выполнение чертежа детали с выполнением уклонов, конусности и постановка размеров.</w:t>
            </w:r>
          </w:p>
          <w:p w:rsidR="00407BE8" w:rsidRPr="00A85F84" w:rsidRDefault="00407BE8" w:rsidP="00A85F84">
            <w:pPr>
              <w:numPr>
                <w:ilvl w:val="0"/>
                <w:numId w:val="62"/>
              </w:numPr>
              <w:shd w:val="clear" w:color="auto" w:fill="FFFFFF" w:themeFill="background1"/>
              <w:tabs>
                <w:tab w:val="left" w:pos="636"/>
                <w:tab w:val="left" w:pos="9740"/>
              </w:tabs>
              <w:spacing w:after="0" w:line="240" w:lineRule="auto"/>
              <w:ind w:left="0" w:right="102" w:firstLine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Оформление чертежа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на строительное изделие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в соответствии с обозначениями ЕСКД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7BE8" w:rsidRPr="00A85F84" w:rsidRDefault="00407BE8" w:rsidP="00A85F84">
            <w:pPr>
              <w:numPr>
                <w:ilvl w:val="0"/>
                <w:numId w:val="62"/>
              </w:numPr>
              <w:shd w:val="clear" w:color="auto" w:fill="FFFFFF" w:themeFill="background1"/>
              <w:tabs>
                <w:tab w:val="left" w:pos="636"/>
                <w:tab w:val="left" w:pos="9740"/>
              </w:tabs>
              <w:spacing w:after="0" w:line="240" w:lineRule="auto"/>
              <w:ind w:left="0" w:right="102" w:firstLine="360"/>
              <w:jc w:val="both"/>
              <w:rPr>
                <w:rStyle w:val="FontStyle54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</w:t>
            </w:r>
            <w:r w:rsidRPr="00A85F84">
              <w:rPr>
                <w:rStyle w:val="FontStyle54"/>
                <w:sz w:val="24"/>
                <w:szCs w:val="24"/>
              </w:rPr>
              <w:t xml:space="preserve"> и чтение чертежа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на строительное изделие</w:t>
            </w:r>
            <w:r w:rsidRPr="00A85F84">
              <w:rPr>
                <w:rStyle w:val="FontStyle54"/>
                <w:sz w:val="24"/>
                <w:szCs w:val="24"/>
              </w:rPr>
              <w:t xml:space="preserve"> с простым разрезом и дополнительным видом.</w:t>
            </w:r>
          </w:p>
          <w:p w:rsidR="00407BE8" w:rsidRPr="00A85F84" w:rsidRDefault="00407BE8" w:rsidP="00A85F84">
            <w:pPr>
              <w:numPr>
                <w:ilvl w:val="0"/>
                <w:numId w:val="62"/>
              </w:numPr>
              <w:shd w:val="clear" w:color="auto" w:fill="FFFFFF" w:themeFill="background1"/>
              <w:tabs>
                <w:tab w:val="left" w:pos="636"/>
                <w:tab w:val="left" w:pos="9740"/>
              </w:tabs>
              <w:spacing w:after="0" w:line="240" w:lineRule="auto"/>
              <w:ind w:left="0" w:right="102" w:firstLine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</w:t>
            </w:r>
            <w:r w:rsidRPr="00A85F84">
              <w:rPr>
                <w:rStyle w:val="FontStyle54"/>
                <w:sz w:val="24"/>
                <w:szCs w:val="24"/>
              </w:rPr>
              <w:t xml:space="preserve"> и чтение чертежа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на строительное изделие</w:t>
            </w:r>
            <w:r w:rsidRPr="00A85F84">
              <w:rPr>
                <w:rStyle w:val="FontStyle54"/>
                <w:sz w:val="24"/>
                <w:szCs w:val="24"/>
              </w:rPr>
              <w:t xml:space="preserve"> с сечением и выносным элементом.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</w:t>
            </w:r>
            <w:r w:rsidRPr="00A85F84">
              <w:rPr>
                <w:rStyle w:val="FontStyle54"/>
                <w:sz w:val="24"/>
                <w:szCs w:val="24"/>
              </w:rPr>
              <w:t xml:space="preserve"> чертежа п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остроение третьей проекции по двум заданным</w:t>
            </w:r>
            <w:r w:rsidRPr="00A85F84">
              <w:rPr>
                <w:rStyle w:val="FontStyle54"/>
                <w:sz w:val="24"/>
                <w:szCs w:val="24"/>
              </w:rPr>
              <w:t>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Style w:val="43"/>
                <w:rFonts w:eastAsia="Arial"/>
                <w:b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Тема 1.3.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Текстовый редактор</w:t>
            </w: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04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09,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2.1;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2.2,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2.4</w:t>
            </w:r>
          </w:p>
        </w:tc>
        <w:tc>
          <w:tcPr>
            <w:tcW w:w="1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04.01-Уо 04.07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04.01-Зо 04.02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05.01-Зо 05.02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 xml:space="preserve">Уо 09.01-Уо 09.05 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</w:t>
            </w:r>
            <w:r w:rsidRPr="00A85F84">
              <w:rPr>
                <w:bCs/>
                <w:iCs/>
                <w:sz w:val="18"/>
                <w:szCs w:val="18"/>
                <w:lang w:val="ru-RU"/>
              </w:rPr>
              <w:t xml:space="preserve"> 09.01-</w:t>
            </w:r>
            <w:r w:rsidRPr="00A85F84">
              <w:rPr>
                <w:iCs/>
                <w:sz w:val="18"/>
                <w:szCs w:val="18"/>
                <w:lang w:val="ru-RU"/>
              </w:rPr>
              <w:t>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У.1.1.01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З.1.1.01-З.1.1.03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У.2.1.01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З.2.1.01-З.2.1.02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У.2.2.01-У.2.2.02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З.2.2.01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У.2.4.01; З.2.4.01</w:t>
            </w: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00"/>
              </w:tabs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Общие приемы работы. Стили текста. Форматирование текста. Копирование и перенос текста. Использование блоков текста. Проверка правописания.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00"/>
              </w:tabs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Текст в графическом документе.</w:t>
            </w:r>
          </w:p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00"/>
              </w:tabs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Создание, заполнение и редактирование спецификации для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строительного объекта (изделия).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59"/>
              </w:numPr>
              <w:shd w:val="clear" w:color="auto" w:fill="FFFFFF" w:themeFill="background1"/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A85F84">
              <w:rPr>
                <w:bCs/>
                <w:lang w:val="ru-RU"/>
              </w:rPr>
              <w:t>Выполнение технических требований на чертеже с использованием блоков текста.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59"/>
              </w:numPr>
              <w:shd w:val="clear" w:color="auto" w:fill="FFFFFF" w:themeFill="background1"/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A85F84">
              <w:rPr>
                <w:bCs/>
                <w:lang w:val="ru-RU"/>
              </w:rPr>
              <w:t xml:space="preserve">Оформить спецификацию на </w:t>
            </w:r>
            <w:r w:rsidRPr="00A85F84">
              <w:rPr>
                <w:rStyle w:val="FontStyle47"/>
                <w:sz w:val="24"/>
                <w:lang w:val="ru-RU"/>
              </w:rPr>
              <w:t>сборочный</w:t>
            </w:r>
            <w:r w:rsidRPr="00A85F84">
              <w:rPr>
                <w:bCs/>
                <w:lang w:val="ru-RU"/>
              </w:rPr>
              <w:t xml:space="preserve"> чертеж изделия.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0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Style w:val="43"/>
                <w:rFonts w:eastAsia="Arial"/>
                <w:color w:val="000000" w:themeColor="text1"/>
                <w:sz w:val="24"/>
                <w:szCs w:val="24"/>
              </w:rPr>
              <w:t>Раздел 2.</w:t>
            </w: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возможностями подсистемы трехмерного моделирования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Тема 2.1. </w:t>
            </w: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Особенности объемного моделирования в системе </w:t>
            </w:r>
            <w:r w:rsidRPr="00A85F84">
              <w:rPr>
                <w:rStyle w:val="FontStyle54"/>
                <w:b/>
                <w:sz w:val="24"/>
                <w:szCs w:val="24"/>
              </w:rPr>
              <w:t>КОМПАС-З</w:t>
            </w:r>
            <w:r w:rsidRPr="00A85F84">
              <w:rPr>
                <w:rStyle w:val="FontStyle54"/>
                <w:b/>
                <w:sz w:val="24"/>
                <w:szCs w:val="24"/>
                <w:lang w:val="en-US"/>
              </w:rPr>
              <w:t>D</w:t>
            </w:r>
          </w:p>
        </w:tc>
        <w:tc>
          <w:tcPr>
            <w:tcW w:w="8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04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09,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lastRenderedPageBreak/>
              <w:t>ПК 2.1;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2.2,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2.4</w:t>
            </w:r>
          </w:p>
        </w:tc>
        <w:tc>
          <w:tcPr>
            <w:tcW w:w="1841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lastRenderedPageBreak/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04.01-Уо 04.07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04.01-Зо 04.02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05.01-Зо 05.02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 xml:space="preserve">Уо 09.01-Уо 09.05 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</w:t>
            </w:r>
            <w:r w:rsidRPr="00A85F84">
              <w:rPr>
                <w:bCs/>
                <w:iCs/>
                <w:sz w:val="18"/>
                <w:szCs w:val="18"/>
                <w:lang w:val="ru-RU"/>
              </w:rPr>
              <w:t xml:space="preserve"> 09.01-</w:t>
            </w:r>
            <w:r w:rsidRPr="00A85F84">
              <w:rPr>
                <w:iCs/>
                <w:sz w:val="18"/>
                <w:szCs w:val="18"/>
                <w:lang w:val="ru-RU"/>
              </w:rPr>
              <w:t>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У.1.1.01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З.1.1.01-З.1.1.03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lastRenderedPageBreak/>
              <w:t>У.2.1.01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З.2.1.01-З.2.1.02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У.2.2.01-У.2.2.02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З.2.2.01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У.2.4.01; З.2.4.01</w:t>
            </w: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Интерфейс системы «Компас-3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». Компактная панель и типы инструментальных кнопок. Редактирование меню и панелей инструментов. Создание пользовательских панелей инструментов.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Настройка параметров.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и приемы построения 3-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моделей. </w:t>
            </w: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Операции выдавливания, вращения, кинематическая операция.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Размеры. Трехмерные размеры. Вспомогательные 3-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оси. Вспомогательные конструктивные плоскости. Эскизы и базовые формообразующие операции по построению детали. Вставка компонентов и наложение сопряжений.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60"/>
              </w:numPr>
              <w:shd w:val="clear" w:color="auto" w:fill="FFFFFF" w:themeFill="background1"/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A85F84">
              <w:rPr>
                <w:lang w:val="ru-RU"/>
              </w:rPr>
              <w:t xml:space="preserve">Изучение основных приемов и принципов работы в подсистеме. </w:t>
            </w:r>
            <w:r w:rsidRPr="00A85F84">
              <w:t>Построение модели детали Корпус.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60"/>
              </w:numPr>
              <w:shd w:val="clear" w:color="auto" w:fill="FFFFFF" w:themeFill="background1"/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A85F84">
              <w:rPr>
                <w:lang w:val="ru-RU"/>
              </w:rPr>
              <w:t>Тела вращения. Построение тел вращения (цилиндр, конус, тор, шар).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Style38"/>
              <w:widowControl/>
              <w:shd w:val="clear" w:color="auto" w:fill="FFFFFF" w:themeFill="background1"/>
              <w:spacing w:line="240" w:lineRule="auto"/>
              <w:jc w:val="left"/>
              <w:rPr>
                <w:rStyle w:val="FontStyle48"/>
                <w:b/>
                <w:sz w:val="24"/>
                <w:szCs w:val="24"/>
              </w:rPr>
            </w:pPr>
            <w:r w:rsidRPr="00A85F84">
              <w:rPr>
                <w:rStyle w:val="FontStyle48"/>
                <w:b/>
                <w:sz w:val="24"/>
                <w:szCs w:val="24"/>
              </w:rPr>
              <w:t>Тема 2.2.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Построение трехмерной сборочной единицы</w:t>
            </w: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единицы, содержание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04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09,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2.1;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2.2,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2.4</w:t>
            </w:r>
          </w:p>
        </w:tc>
        <w:tc>
          <w:tcPr>
            <w:tcW w:w="1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04.01-Уо 04.07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04.01-Зо 04.02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05.01-Зо 05.02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 xml:space="preserve">Уо 09.01-Уо 09.05 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</w:t>
            </w:r>
            <w:r w:rsidRPr="00A85F84">
              <w:rPr>
                <w:bCs/>
                <w:iCs/>
                <w:sz w:val="18"/>
                <w:szCs w:val="18"/>
                <w:lang w:val="ru-RU"/>
              </w:rPr>
              <w:t xml:space="preserve"> 09.01-</w:t>
            </w:r>
            <w:r w:rsidRPr="00A85F84">
              <w:rPr>
                <w:iCs/>
                <w:sz w:val="18"/>
                <w:szCs w:val="18"/>
                <w:lang w:val="ru-RU"/>
              </w:rPr>
              <w:t>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У.1.1.01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З.1.1.01-З.1.1.03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У.2.1.01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З.2.1.01-З.2.1.02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У.2.2.01-У.2.2.02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З.2.2.01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У.2.4.01; З.2.4.01</w:t>
            </w: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pStyle w:val="Default"/>
              <w:shd w:val="clear" w:color="auto" w:fill="FFFFFF" w:themeFill="background1"/>
              <w:ind w:firstLine="385"/>
            </w:pPr>
            <w:r w:rsidRPr="00A85F84">
              <w:t xml:space="preserve">Построение моделей операциями вращения. Вращение, приклеить вращением, вырезать вращением. Условия выполнения операций вращения. </w:t>
            </w:r>
          </w:p>
          <w:p w:rsidR="00407BE8" w:rsidRPr="00A85F84" w:rsidRDefault="00407BE8" w:rsidP="00A85F84">
            <w:pPr>
              <w:pStyle w:val="Default"/>
              <w:shd w:val="clear" w:color="auto" w:fill="FFFFFF" w:themeFill="background1"/>
              <w:ind w:firstLine="385"/>
            </w:pPr>
            <w:r w:rsidRPr="00A85F84">
              <w:t xml:space="preserve">Кинематическая операция (приклеить, вырезать). Требования, предъявляемые к эскизу.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385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модели операцией по сечениям. Операция по сечениям, приклеить по сечениям, вырезать по сечениям. Условия выполнения операции.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</w:rPr>
              <w:t>Построение трехмерных сборок. Создание файла сборки. Добавление детали. Добавление сборочной единицы. Создание компонента на месте.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практическое занятие</w:t>
            </w:r>
          </w:p>
          <w:p w:rsidR="00407BE8" w:rsidRPr="00A85F84" w:rsidRDefault="00407BE8" w:rsidP="00A85F84">
            <w:pPr>
              <w:pStyle w:val="afff7"/>
              <w:numPr>
                <w:ilvl w:val="0"/>
                <w:numId w:val="61"/>
              </w:numPr>
              <w:shd w:val="clear" w:color="auto" w:fill="FFFFFF" w:themeFill="background1"/>
              <w:spacing w:before="0" w:after="0"/>
              <w:ind w:left="33" w:firstLine="426"/>
              <w:rPr>
                <w:b/>
                <w:bCs/>
                <w:lang w:val="ru-RU"/>
              </w:rPr>
            </w:pPr>
            <w:r w:rsidRPr="00A85F84">
              <w:rPr>
                <w:lang w:val="ru-RU"/>
              </w:rPr>
              <w:t>Построение сборочного чертежа на основе трехмерной сборки.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20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7BE8" w:rsidRPr="00A85F84" w:rsidTr="00101EC6">
        <w:trPr>
          <w:trHeight w:val="23"/>
        </w:trPr>
        <w:tc>
          <w:tcPr>
            <w:tcW w:w="10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  <w:r w:rsidRPr="00A85F8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другая форма аттестации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01,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02,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04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05,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ОК 09,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1.1,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2.1;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 xml:space="preserve">ПК 2.2, </w:t>
            </w: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  <w:p w:rsidR="00407BE8" w:rsidRPr="00A85F84" w:rsidRDefault="00407BE8" w:rsidP="00A85F84">
            <w:pPr>
              <w:keepNext/>
              <w:keepLines/>
              <w:widowControl w:val="0"/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85F84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</w:rPr>
              <w:t>ПК 2.4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01.01-Уо 01.09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01.01-Зо 01.06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02.01-Уо 02.07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02.01-Зо 02.03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04.01-Уо 04.07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04.01-Зо 04.02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Уо 05.01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 05.01-Зо 05.02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 xml:space="preserve">Уо 09.01-Уо 09.05 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iCs/>
                <w:sz w:val="18"/>
                <w:szCs w:val="18"/>
                <w:lang w:val="ru-RU"/>
              </w:rPr>
            </w:pPr>
            <w:r w:rsidRPr="00A85F84">
              <w:rPr>
                <w:iCs/>
                <w:sz w:val="18"/>
                <w:szCs w:val="18"/>
                <w:lang w:val="ru-RU"/>
              </w:rPr>
              <w:t>Зо</w:t>
            </w:r>
            <w:r w:rsidRPr="00A85F84">
              <w:rPr>
                <w:bCs/>
                <w:iCs/>
                <w:sz w:val="18"/>
                <w:szCs w:val="18"/>
                <w:lang w:val="ru-RU"/>
              </w:rPr>
              <w:t xml:space="preserve"> 09.01-</w:t>
            </w:r>
            <w:r w:rsidRPr="00A85F84">
              <w:rPr>
                <w:iCs/>
                <w:sz w:val="18"/>
                <w:szCs w:val="18"/>
                <w:lang w:val="ru-RU"/>
              </w:rPr>
              <w:t>Зо 09.05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У.1.1.01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З.1.1.01-З.1.1.03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У.2.1.01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  <w:lang w:val="ru-RU"/>
              </w:rPr>
            </w:pPr>
            <w:r w:rsidRPr="00A85F84">
              <w:rPr>
                <w:sz w:val="18"/>
                <w:szCs w:val="18"/>
                <w:lang w:val="ru-RU"/>
              </w:rPr>
              <w:t>З.2.1.01-З.2.1.02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У.2.2.01-У.2.2.02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З.2.2.01</w:t>
            </w:r>
          </w:p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18"/>
                <w:szCs w:val="18"/>
              </w:rPr>
            </w:pPr>
            <w:r w:rsidRPr="00A85F84">
              <w:rPr>
                <w:sz w:val="18"/>
                <w:szCs w:val="18"/>
              </w:rPr>
              <w:t>У.2.4.01; З.2.4.01</w:t>
            </w:r>
          </w:p>
        </w:tc>
      </w:tr>
      <w:tr w:rsidR="00407BE8" w:rsidRPr="00A85F84" w:rsidTr="00101EC6">
        <w:trPr>
          <w:trHeight w:val="343"/>
        </w:trPr>
        <w:tc>
          <w:tcPr>
            <w:tcW w:w="10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jc w:val="both"/>
        <w:rPr>
          <w:rFonts w:ascii="Times New Roman" w:hAnsi="Times New Roman"/>
          <w:bCs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both"/>
        <w:rPr>
          <w:i/>
        </w:rPr>
        <w:sectPr w:rsidR="00407BE8" w:rsidRPr="00A85F84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3.1.</w:t>
      </w:r>
      <w:r w:rsidRPr="00A85F84">
        <w:rPr>
          <w:rFonts w:ascii="Times New Roman" w:hAnsi="Times New Roman"/>
          <w:bCs/>
          <w:sz w:val="24"/>
          <w:szCs w:val="24"/>
        </w:rPr>
        <w:t xml:space="preserve"> Для реализации программы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Cs/>
          <w:sz w:val="24"/>
          <w:szCs w:val="24"/>
        </w:rPr>
        <w:t>Кабинет «</w:t>
      </w:r>
      <w:r w:rsidR="002602B5" w:rsidRPr="00A85F84">
        <w:rPr>
          <w:rFonts w:ascii="Times New Roman" w:hAnsi="Times New Roman"/>
          <w:color w:val="000000"/>
          <w:sz w:val="24"/>
          <w:szCs w:val="28"/>
          <w:shd w:val="clear" w:color="auto" w:fill="FFFFFF"/>
        </w:rPr>
        <w:t>Информационных технологий</w:t>
      </w:r>
      <w:r w:rsidRPr="00A85F84">
        <w:rPr>
          <w:rFonts w:ascii="Times New Roman" w:hAnsi="Times New Roman"/>
          <w:bCs/>
          <w:sz w:val="24"/>
          <w:szCs w:val="24"/>
        </w:rPr>
        <w:t>»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A85F8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оснащен </w:t>
      </w:r>
      <w:r w:rsidRPr="00A85F84">
        <w:rPr>
          <w:rFonts w:ascii="Times New Roman" w:hAnsi="Times New Roman"/>
          <w:bCs/>
          <w:sz w:val="24"/>
          <w:szCs w:val="24"/>
        </w:rPr>
        <w:t xml:space="preserve">в соответствии с п. 6.1.2.1 образовательной программы по профессии </w:t>
      </w: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08.01.27</w:t>
      </w:r>
      <w:r w:rsidR="00C93FDE"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A85F8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Мастер общестроительных работ</w:t>
      </w:r>
      <w:r w:rsidRPr="00A85F84">
        <w:rPr>
          <w:rFonts w:ascii="Times New Roman" w:hAnsi="Times New Roman"/>
          <w:bCs/>
          <w:i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64"/>
        </w:numPr>
        <w:shd w:val="clear" w:color="auto" w:fill="FFFFFF" w:themeFill="background1"/>
        <w:tabs>
          <w:tab w:val="left" w:pos="993"/>
          <w:tab w:val="left" w:pos="1418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>Кудрина, М.А., Климентьев К.Е. Компьютерная графика: учебник для сред. проф. образования / М.А. Кудрина, К.Е. Климентьев – САМАРА: Издательство СГАУ 2017;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64"/>
        </w:numPr>
        <w:shd w:val="clear" w:color="auto" w:fill="FFFFFF" w:themeFill="background1"/>
        <w:tabs>
          <w:tab w:val="left" w:pos="993"/>
          <w:tab w:val="left" w:pos="1418"/>
        </w:tabs>
        <w:spacing w:before="0" w:after="0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>Руководство пользователя КОМПАС-З</w:t>
      </w:r>
      <w:r w:rsidRPr="00A85F84">
        <w:t>D</w:t>
      </w:r>
      <w:r w:rsidRPr="00A85F84">
        <w:rPr>
          <w:lang w:val="ru-RU"/>
        </w:rPr>
        <w:t>. АО АСКОН. 4 тома. – Москва: «ИТАР-ТАСС» 2018.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numPr>
          <w:ilvl w:val="0"/>
          <w:numId w:val="65"/>
        </w:numPr>
        <w:shd w:val="clear" w:color="auto" w:fill="FFFFFF" w:themeFill="background1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Сайт фирмы </w:t>
      </w:r>
      <w:r w:rsidRPr="00A85F84">
        <w:rPr>
          <w:rFonts w:ascii="Times New Roman" w:hAnsi="Times New Roman"/>
          <w:sz w:val="24"/>
          <w:szCs w:val="24"/>
          <w:lang w:val="en-US"/>
        </w:rPr>
        <w:t>ACKOH</w:t>
      </w:r>
      <w:hyperlink r:id="rId59" w:tooltip="http://www.ascon.ru" w:history="1"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http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://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.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ascon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.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</w:p>
    <w:p w:rsidR="00407BE8" w:rsidRPr="00A85F84" w:rsidRDefault="00407BE8" w:rsidP="00A85F84">
      <w:pPr>
        <w:numPr>
          <w:ilvl w:val="0"/>
          <w:numId w:val="65"/>
        </w:numPr>
        <w:shd w:val="clear" w:color="auto" w:fill="FFFFFF" w:themeFill="background1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Видеоуроки Компас 3D </w:t>
      </w:r>
      <w:r w:rsidRPr="00A85F84">
        <w:rPr>
          <w:rFonts w:ascii="Times New Roman" w:hAnsi="Times New Roman"/>
          <w:sz w:val="24"/>
          <w:szCs w:val="24"/>
          <w:u w:val="single"/>
          <w:lang w:val="en-US"/>
        </w:rPr>
        <w:t>vll</w:t>
      </w:r>
      <w:hyperlink r:id="rId60" w:tooltip="http://www.teachvideo.ru/course/56" w:history="1"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http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://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.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teachvideo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.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/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  <w:lang w:val="en-US"/>
          </w:rPr>
          <w:t>course</w:t>
        </w:r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/56</w:t>
        </w:r>
      </w:hyperlink>
    </w:p>
    <w:p w:rsidR="00407BE8" w:rsidRPr="00A85F84" w:rsidRDefault="00407BE8" w:rsidP="00A85F84">
      <w:pPr>
        <w:numPr>
          <w:ilvl w:val="0"/>
          <w:numId w:val="65"/>
        </w:numPr>
        <w:shd w:val="clear" w:color="auto" w:fill="FFFFFF" w:themeFill="background1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 xml:space="preserve">Разработка чертежей: правила их выполнения и ГОСТ. </w:t>
      </w:r>
      <w:hyperlink r:id="rId61" w:tooltip="http://dvgma.vld.ru/Temp/Cherhen/Herhen.htm" w:history="1">
        <w:r w:rsidRPr="00A85F84">
          <w:rPr>
            <w:rStyle w:val="af3"/>
            <w:rFonts w:ascii="Times New Roman" w:hAnsi="Times New Roman"/>
            <w:color w:val="auto"/>
            <w:sz w:val="24"/>
            <w:szCs w:val="24"/>
          </w:rPr>
          <w:t>http://dvgma.vld.ru/Temp/Cherhen/Herhen.htm</w:t>
        </w:r>
      </w:hyperlink>
      <w:r w:rsidRPr="00A85F84">
        <w:rPr>
          <w:rFonts w:ascii="Times New Roman" w:hAnsi="Times New Roman"/>
          <w:sz w:val="24"/>
          <w:szCs w:val="24"/>
        </w:rPr>
        <w:t>.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407BE8" w:rsidRPr="00A85F84" w:rsidRDefault="00407BE8" w:rsidP="00A85F84">
      <w:pPr>
        <w:pStyle w:val="afff7"/>
        <w:numPr>
          <w:ilvl w:val="0"/>
          <w:numId w:val="63"/>
        </w:numPr>
        <w:shd w:val="clear" w:color="auto" w:fill="FFFFFF" w:themeFill="background1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09"/>
        <w:contextualSpacing/>
        <w:jc w:val="both"/>
        <w:rPr>
          <w:b/>
          <w:bCs/>
          <w:szCs w:val="28"/>
          <w:lang w:val="ru-RU"/>
        </w:rPr>
      </w:pPr>
      <w:r w:rsidRPr="00A85F84">
        <w:rPr>
          <w:szCs w:val="28"/>
          <w:lang w:val="ru-RU"/>
        </w:rPr>
        <w:t>Большаков, В.П. Инженерная и компьютерная графика. Практикум. – СПб.: БХВ-Петербург, 2018;</w:t>
      </w:r>
    </w:p>
    <w:p w:rsidR="00407BE8" w:rsidRPr="00A85F84" w:rsidRDefault="00407BE8" w:rsidP="00A85F84">
      <w:pPr>
        <w:pStyle w:val="afff7"/>
        <w:numPr>
          <w:ilvl w:val="0"/>
          <w:numId w:val="63"/>
        </w:numPr>
        <w:shd w:val="clear" w:color="auto" w:fill="FFFFFF" w:themeFill="background1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A85F84">
        <w:rPr>
          <w:szCs w:val="28"/>
          <w:lang w:val="ru-RU"/>
        </w:rPr>
        <w:t xml:space="preserve">Бродский, А.М., Фазлуин, Э.М, Халдинов, В. А. Практикум по инженерной графике: учеб. пособие для студ. сред. проф., – 5-е изд., </w:t>
      </w:r>
      <w:r w:rsidRPr="00A85F84">
        <w:rPr>
          <w:szCs w:val="28"/>
          <w:shd w:val="clear" w:color="auto" w:fill="FFFFFF"/>
          <w:lang w:val="ru-RU"/>
        </w:rPr>
        <w:t>испр. и доп</w:t>
      </w:r>
      <w:r w:rsidRPr="00A85F84">
        <w:rPr>
          <w:szCs w:val="28"/>
          <w:lang w:val="ru-RU"/>
        </w:rPr>
        <w:t xml:space="preserve"> – Москва: Издательский центр «Академия», 2017. – 192 с.</w:t>
      </w:r>
      <w:r w:rsidRPr="00A85F84">
        <w:rPr>
          <w:lang w:val="ru-RU"/>
        </w:rPr>
        <w:br w:type="page"/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 ДИСЦИПЛИНЫ</w:t>
      </w:r>
    </w:p>
    <w:p w:rsidR="00407BE8" w:rsidRPr="00A85F84" w:rsidRDefault="00407BE8" w:rsidP="00A85F84">
      <w:pPr>
        <w:shd w:val="clear" w:color="auto" w:fill="FFFFFF" w:themeFill="background1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4882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3262"/>
        <w:gridCol w:w="3041"/>
        <w:gridCol w:w="3042"/>
      </w:tblGrid>
      <w:tr w:rsidR="00407BE8" w:rsidRPr="00A85F84" w:rsidTr="00101EC6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rPr>
          <w:trHeight w:val="75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bCs/>
                <w:color w:val="000000"/>
              </w:rPr>
            </w:pPr>
            <w:r w:rsidRPr="00A85F84">
              <w:rPr>
                <w:rFonts w:ascii="Times New Roman" w:hAnsi="Times New Roman"/>
                <w:b/>
                <w:bCs/>
                <w:color w:val="000000" w:themeColor="text1"/>
                <w:szCs w:val="24"/>
              </w:rPr>
              <w:t xml:space="preserve">Перечень знаний, осваиваемых в рамках дисциплины: 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Текущий контроль: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наблюдение и оценка результатов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оценка защиты </w:t>
            </w:r>
            <w:r w:rsidRPr="00A85F84">
              <w:rPr>
                <w:rFonts w:ascii="Times New Roman" w:hAnsi="Times New Roman"/>
              </w:rPr>
              <w:t>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устный опрос;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письменный опрос;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тестирование;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</w:rPr>
              <w:t>проверка результатов самостоятельной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</w:rPr>
              <w:t>проверка выполнения индивидуальных заданий.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Промежуточная аттестация: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ind w:left="253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другая форма аттестации.</w:t>
            </w:r>
          </w:p>
        </w:tc>
      </w:tr>
      <w:tr w:rsidR="00407BE8" w:rsidRPr="00A85F84" w:rsidTr="00101EC6">
        <w:trPr>
          <w:trHeight w:val="879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iCs/>
                <w:lang w:val="ru-RU"/>
              </w:rPr>
            </w:pPr>
            <w:r w:rsidRPr="00A85F84">
              <w:rPr>
                <w:lang w:val="ru-RU"/>
              </w:rPr>
              <w:t>З.1.1.01 Возможности современных графических редакторов;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iCs/>
                <w:lang w:val="ru-RU"/>
              </w:rPr>
            </w:pPr>
            <w:r w:rsidRPr="00A85F84">
              <w:rPr>
                <w:lang w:val="ru-RU"/>
              </w:rPr>
              <w:t>Демонстрирует знание о возможностях современных графических редакторов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661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sz w:val="22"/>
                <w:szCs w:val="22"/>
              </w:rPr>
            </w:pPr>
            <w:r w:rsidRPr="00A85F84">
              <w:rPr>
                <w:sz w:val="22"/>
                <w:szCs w:val="22"/>
              </w:rPr>
              <w:t>З.1.1.02 Форматы графических файлов.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sz w:val="22"/>
                <w:szCs w:val="22"/>
                <w:lang w:val="ru-RU"/>
              </w:rPr>
            </w:pPr>
            <w:r w:rsidRPr="00A85F84">
              <w:rPr>
                <w:sz w:val="22"/>
                <w:szCs w:val="22"/>
                <w:lang w:val="ru-RU"/>
              </w:rPr>
              <w:t>Демонстрирует знание о форматах графических файлов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126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sz w:val="22"/>
                <w:szCs w:val="22"/>
                <w:lang w:val="ru-RU"/>
              </w:rPr>
            </w:pPr>
            <w:r w:rsidRPr="00A85F84">
              <w:rPr>
                <w:sz w:val="22"/>
                <w:szCs w:val="22"/>
                <w:lang w:val="ru-RU"/>
              </w:rPr>
              <w:t>З.1.1.03 Правила оформления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чертежей </w:t>
            </w:r>
            <w:r w:rsidRPr="00A85F84">
              <w:rPr>
                <w:sz w:val="22"/>
                <w:szCs w:val="22"/>
                <w:lang w:val="ru-RU"/>
              </w:rPr>
              <w:t xml:space="preserve">на персональном компьютере </w:t>
            </w:r>
            <w:r w:rsidRPr="00A85F84">
              <w:rPr>
                <w:rStyle w:val="FontStyle47"/>
                <w:szCs w:val="22"/>
                <w:lang w:val="ru-RU"/>
              </w:rPr>
              <w:t>в программе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«Компас-3</w:t>
            </w:r>
            <w:r w:rsidRPr="00A85F84">
              <w:rPr>
                <w:bCs/>
                <w:sz w:val="22"/>
                <w:szCs w:val="22"/>
              </w:rPr>
              <w:t>D</w:t>
            </w:r>
            <w:r w:rsidRPr="00A85F84">
              <w:rPr>
                <w:bCs/>
                <w:sz w:val="22"/>
                <w:szCs w:val="22"/>
                <w:lang w:val="ru-RU"/>
              </w:rPr>
              <w:t>».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ind w:hanging="27"/>
              <w:rPr>
                <w:sz w:val="22"/>
                <w:szCs w:val="22"/>
                <w:lang w:val="ru-RU"/>
              </w:rPr>
            </w:pPr>
            <w:r w:rsidRPr="00A85F84">
              <w:rPr>
                <w:sz w:val="22"/>
                <w:szCs w:val="22"/>
                <w:lang w:val="ru-RU"/>
              </w:rPr>
              <w:t>Демонстрирует знание правила оформления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чертежей </w:t>
            </w:r>
            <w:r w:rsidRPr="00A85F84">
              <w:rPr>
                <w:sz w:val="22"/>
                <w:szCs w:val="22"/>
                <w:lang w:val="ru-RU"/>
              </w:rPr>
              <w:t xml:space="preserve">на персональном компьютере </w:t>
            </w:r>
            <w:r w:rsidRPr="00A85F84">
              <w:rPr>
                <w:rStyle w:val="FontStyle47"/>
                <w:szCs w:val="22"/>
                <w:lang w:val="ru-RU"/>
              </w:rPr>
              <w:t>в программе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«Компас-3</w:t>
            </w:r>
            <w:r w:rsidRPr="00A85F84">
              <w:rPr>
                <w:bCs/>
                <w:sz w:val="22"/>
                <w:szCs w:val="22"/>
              </w:rPr>
              <w:t>D</w:t>
            </w:r>
            <w:r w:rsidRPr="00A85F84">
              <w:rPr>
                <w:bCs/>
                <w:sz w:val="22"/>
                <w:szCs w:val="22"/>
                <w:lang w:val="ru-RU"/>
              </w:rPr>
              <w:t>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555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З.2.1.01 Типы графических изображений;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Демонстрирует знание о типах графических изображений.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1095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З.2.1.02 Основные приемы работы с графическим редактором</w:t>
            </w:r>
            <w:r w:rsidRPr="00A85F84">
              <w:rPr>
                <w:rStyle w:val="FontStyle47"/>
              </w:rPr>
              <w:t xml:space="preserve"> программы</w:t>
            </w:r>
            <w:r w:rsidRPr="00A85F84">
              <w:rPr>
                <w:rFonts w:ascii="Times New Roman" w:hAnsi="Times New Roman"/>
                <w:bCs/>
              </w:rPr>
              <w:t xml:space="preserve"> «Компас-3D».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Демонстрирует знание об основных приемов работы с графическим редактором</w:t>
            </w:r>
            <w:r w:rsidRPr="00A85F84">
              <w:rPr>
                <w:rStyle w:val="FontStyle47"/>
              </w:rPr>
              <w:t xml:space="preserve"> программы</w:t>
            </w:r>
            <w:r w:rsidRPr="00A85F84">
              <w:rPr>
                <w:rFonts w:ascii="Times New Roman" w:hAnsi="Times New Roman"/>
                <w:bCs/>
              </w:rPr>
              <w:t xml:space="preserve"> «Компас-3D».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85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color w:val="333333"/>
                <w:sz w:val="22"/>
                <w:szCs w:val="22"/>
                <w:lang w:val="ru-RU"/>
              </w:rPr>
            </w:pPr>
            <w:r w:rsidRPr="00A85F84">
              <w:rPr>
                <w:sz w:val="22"/>
                <w:szCs w:val="22"/>
                <w:lang w:val="ru-RU"/>
              </w:rPr>
              <w:t xml:space="preserve">З.2.2.01 Правила работы </w:t>
            </w:r>
            <w:r w:rsidRPr="00A85F84">
              <w:rPr>
                <w:sz w:val="22"/>
                <w:szCs w:val="22"/>
                <w:shd w:val="clear" w:color="auto" w:fill="FFFFFF"/>
                <w:lang w:val="ru-RU"/>
              </w:rPr>
              <w:t xml:space="preserve">текстового редактора </w:t>
            </w:r>
            <w:r w:rsidRPr="00A85F84">
              <w:rPr>
                <w:rStyle w:val="FontStyle47"/>
                <w:szCs w:val="22"/>
                <w:lang w:val="ru-RU"/>
              </w:rPr>
              <w:t>программы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«Компас-3</w:t>
            </w:r>
            <w:r w:rsidRPr="00A85F84">
              <w:rPr>
                <w:bCs/>
                <w:sz w:val="22"/>
                <w:szCs w:val="22"/>
              </w:rPr>
              <w:t>D</w:t>
            </w:r>
            <w:r w:rsidRPr="00A85F84">
              <w:rPr>
                <w:bCs/>
                <w:sz w:val="22"/>
                <w:szCs w:val="22"/>
                <w:lang w:val="ru-RU"/>
              </w:rPr>
              <w:t>».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color w:val="333333"/>
                <w:sz w:val="22"/>
                <w:szCs w:val="22"/>
                <w:lang w:val="ru-RU"/>
              </w:rPr>
            </w:pPr>
            <w:r w:rsidRPr="00A85F84">
              <w:rPr>
                <w:sz w:val="22"/>
                <w:szCs w:val="22"/>
                <w:lang w:val="ru-RU"/>
              </w:rPr>
              <w:t xml:space="preserve">Демонстрирует знание правил работы с </w:t>
            </w:r>
            <w:r w:rsidRPr="00A85F84">
              <w:rPr>
                <w:sz w:val="22"/>
                <w:szCs w:val="22"/>
                <w:shd w:val="clear" w:color="auto" w:fill="FFFFFF"/>
                <w:lang w:val="ru-RU"/>
              </w:rPr>
              <w:t xml:space="preserve">текстовым редактором </w:t>
            </w:r>
            <w:r w:rsidRPr="00A85F84">
              <w:rPr>
                <w:rStyle w:val="FontStyle47"/>
                <w:szCs w:val="22"/>
                <w:lang w:val="ru-RU"/>
              </w:rPr>
              <w:t>программы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«Компас-3</w:t>
            </w:r>
            <w:r w:rsidRPr="00A85F84">
              <w:rPr>
                <w:bCs/>
                <w:sz w:val="22"/>
                <w:szCs w:val="22"/>
              </w:rPr>
              <w:t>D</w:t>
            </w:r>
            <w:r w:rsidRPr="00A85F84">
              <w:rPr>
                <w:bCs/>
                <w:sz w:val="22"/>
                <w:szCs w:val="22"/>
                <w:lang w:val="ru-RU"/>
              </w:rPr>
              <w:t>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36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22"/>
                <w:szCs w:val="22"/>
                <w:lang w:val="ru-RU"/>
              </w:rPr>
            </w:pPr>
            <w:r w:rsidRPr="00A85F84">
              <w:rPr>
                <w:sz w:val="22"/>
                <w:szCs w:val="22"/>
                <w:lang w:val="ru-RU"/>
              </w:rPr>
              <w:t>З.2.4.01 Правила оформления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чертежей, схем </w:t>
            </w:r>
            <w:r w:rsidRPr="00A85F84">
              <w:rPr>
                <w:sz w:val="22"/>
                <w:szCs w:val="22"/>
                <w:lang w:val="ru-RU"/>
              </w:rPr>
              <w:t xml:space="preserve">на бетонные изделия </w:t>
            </w:r>
            <w:r w:rsidRPr="00A85F84">
              <w:rPr>
                <w:rStyle w:val="FontStyle47"/>
                <w:szCs w:val="22"/>
                <w:lang w:val="ru-RU"/>
              </w:rPr>
              <w:t>в программе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«Компас-3</w:t>
            </w:r>
            <w:r w:rsidRPr="00A85F84">
              <w:rPr>
                <w:bCs/>
                <w:sz w:val="22"/>
                <w:szCs w:val="22"/>
              </w:rPr>
              <w:t>D</w:t>
            </w:r>
            <w:r w:rsidRPr="00A85F84">
              <w:rPr>
                <w:bCs/>
                <w:sz w:val="22"/>
                <w:szCs w:val="22"/>
                <w:lang w:val="ru-RU"/>
              </w:rPr>
              <w:t>».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fffa"/>
              <w:shd w:val="clear" w:color="auto" w:fill="FFFFFF" w:themeFill="background1"/>
              <w:rPr>
                <w:sz w:val="22"/>
                <w:szCs w:val="22"/>
                <w:lang w:val="ru-RU"/>
              </w:rPr>
            </w:pPr>
            <w:r w:rsidRPr="00A85F84">
              <w:rPr>
                <w:sz w:val="22"/>
                <w:szCs w:val="22"/>
                <w:lang w:val="ru-RU"/>
              </w:rPr>
              <w:t>Демонстрирует знание правил оформления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чертежей, схем </w:t>
            </w:r>
            <w:r w:rsidRPr="00A85F84">
              <w:rPr>
                <w:sz w:val="22"/>
                <w:szCs w:val="22"/>
                <w:lang w:val="ru-RU"/>
              </w:rPr>
              <w:t xml:space="preserve">на бетонные изделия </w:t>
            </w:r>
            <w:r w:rsidRPr="00A85F84">
              <w:rPr>
                <w:rStyle w:val="FontStyle47"/>
                <w:szCs w:val="22"/>
                <w:lang w:val="ru-RU"/>
              </w:rPr>
              <w:t>в программе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«Компас-3</w:t>
            </w:r>
            <w:r w:rsidRPr="00A85F84">
              <w:rPr>
                <w:bCs/>
                <w:sz w:val="22"/>
                <w:szCs w:val="22"/>
              </w:rPr>
              <w:t>D</w:t>
            </w:r>
            <w:r w:rsidRPr="00A85F84">
              <w:rPr>
                <w:bCs/>
                <w:sz w:val="22"/>
                <w:szCs w:val="22"/>
                <w:lang w:val="ru-RU"/>
              </w:rPr>
              <w:t>».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01.01 </w:t>
            </w:r>
            <w:r w:rsidRPr="00A85F84">
              <w:rPr>
                <w:rFonts w:ascii="Times New Roman" w:hAnsi="Times New Roman"/>
                <w:iCs/>
              </w:rPr>
              <w:t>А</w:t>
            </w:r>
            <w:r w:rsidRPr="00A85F84">
              <w:rPr>
                <w:rFonts w:ascii="Times New Roman" w:hAnsi="Times New Roman"/>
                <w:bCs/>
              </w:rPr>
              <w:t>ктуальный профессиональный и социальный контекст, в котором приходится работать и жить.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Демонстрирует знание а</w:t>
            </w:r>
            <w:r w:rsidRPr="00A85F84">
              <w:rPr>
                <w:rFonts w:ascii="Times New Roman" w:hAnsi="Times New Roman"/>
                <w:bCs/>
              </w:rPr>
              <w:t>ктуального профессионального и социального контекста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01.02 </w:t>
            </w:r>
            <w:r w:rsidRPr="00A85F84">
              <w:rPr>
                <w:rFonts w:ascii="Times New Roman" w:hAnsi="Times New Roman"/>
                <w:bCs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</w:rPr>
              <w:t>о</w:t>
            </w:r>
            <w:r w:rsidRPr="00A85F84">
              <w:rPr>
                <w:rFonts w:ascii="Times New Roman" w:hAnsi="Times New Roman"/>
                <w:bCs/>
              </w:rPr>
              <w:t>сновных источников информации и ресурсов для решения задач и проблем в профессиональном и/или социальном контексте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01.03 </w:t>
            </w:r>
            <w:r w:rsidRPr="00A85F84">
              <w:rPr>
                <w:rFonts w:ascii="Times New Roman" w:hAnsi="Times New Roman"/>
                <w:bCs/>
              </w:rPr>
              <w:t>Алгоритмы выполнения работ в профессиональной и смежных областях.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</w:rPr>
              <w:t>Демонстрирует знание</w:t>
            </w:r>
            <w:r w:rsidRPr="00A85F84">
              <w:rPr>
                <w:rFonts w:ascii="Times New Roman" w:hAnsi="Times New Roman"/>
                <w:bCs/>
              </w:rPr>
              <w:t>алгоритмов выполнения работ в профессиональной и смежных областях;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01.04 </w:t>
            </w:r>
            <w:r w:rsidRPr="00A85F84">
              <w:rPr>
                <w:rFonts w:ascii="Times New Roman" w:hAnsi="Times New Roman"/>
                <w:bCs/>
              </w:rPr>
              <w:t>Методы работы в профессиональной и смежных сферах.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</w:rPr>
              <w:t>методов работы в профессиональной и смежных сферах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01.05 </w:t>
            </w:r>
            <w:r w:rsidRPr="00A85F84">
              <w:rPr>
                <w:rFonts w:ascii="Times New Roman" w:hAnsi="Times New Roman"/>
                <w:bCs/>
              </w:rPr>
              <w:t>Структуру плана для решения задач.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структуры плана для решения </w:t>
            </w:r>
            <w:r w:rsidRPr="00A85F84">
              <w:rPr>
                <w:rFonts w:ascii="Times New Roman" w:hAnsi="Times New Roman"/>
              </w:rPr>
              <w:lastRenderedPageBreak/>
              <w:t>задач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01.06 </w:t>
            </w:r>
            <w:r w:rsidRPr="00A85F84">
              <w:rPr>
                <w:rFonts w:ascii="Times New Roman" w:hAnsi="Times New Roman"/>
                <w:bCs/>
              </w:rPr>
              <w:t>Порядок оценки результатов решения задач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Демонстрирует знание</w:t>
            </w:r>
            <w:r w:rsidRPr="00A85F84">
              <w:rPr>
                <w:rFonts w:ascii="Times New Roman" w:hAnsi="Times New Roman"/>
                <w:bCs/>
              </w:rPr>
              <w:t>порядка оценки результатов решения задач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02.01 </w:t>
            </w:r>
            <w:r w:rsidRPr="00A85F84">
              <w:rPr>
                <w:rFonts w:ascii="Times New Roman" w:hAnsi="Times New Roman"/>
                <w:iCs/>
              </w:rPr>
              <w:t>Номенклатура информационных источников, применяемых в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</w:rPr>
              <w:t>номенклатуры информационных источников, применяемых в профессиональной деятельности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02.02 </w:t>
            </w:r>
            <w:r w:rsidRPr="00A85F84">
              <w:rPr>
                <w:rFonts w:ascii="Times New Roman" w:hAnsi="Times New Roman"/>
                <w:iCs/>
              </w:rPr>
              <w:t>Приемы структурирования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</w:rPr>
              <w:t>приемов структурирования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Зо 02.03 </w:t>
            </w:r>
            <w:r w:rsidRPr="00A85F84">
              <w:rPr>
                <w:rFonts w:ascii="Times New Roman" w:hAnsi="Times New Roman"/>
                <w:iCs/>
              </w:rPr>
              <w:t>Формат оформления результатов поиска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</w:rPr>
              <w:t>формата оформления результатов поиска информации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04.01 </w:t>
            </w:r>
            <w:r w:rsidRPr="00A85F84">
              <w:rPr>
                <w:rFonts w:ascii="Times New Roman" w:hAnsi="Times New Roman"/>
                <w:bCs/>
                <w:lang w:bidi="hi-IN"/>
              </w:rPr>
              <w:t>Психологические основы деятельности коллектива, психологические особенности личности.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</w:rPr>
              <w:t>Демонстрирует знание</w:t>
            </w:r>
            <w:r w:rsidRPr="00A85F84">
              <w:rPr>
                <w:rFonts w:ascii="Times New Roman" w:hAnsi="Times New Roman"/>
                <w:bCs/>
                <w:lang w:bidi="hi-IN"/>
              </w:rPr>
              <w:t>психологических основ деятельности коллектива, психологические особенности личности.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  <w:lang w:val="en-US" w:bidi="hi-IN"/>
              </w:rPr>
              <w:t>Зо 04.02</w:t>
            </w:r>
            <w:r w:rsidRPr="00A85F84">
              <w:rPr>
                <w:rFonts w:ascii="Times New Roman" w:hAnsi="Times New Roman"/>
                <w:bCs/>
                <w:lang w:bidi="hi-IN"/>
              </w:rPr>
              <w:t>О</w:t>
            </w:r>
            <w:r w:rsidRPr="00A85F84">
              <w:rPr>
                <w:rFonts w:ascii="Times New Roman" w:hAnsi="Times New Roman"/>
                <w:bCs/>
                <w:lang w:val="en-US" w:bidi="hi-IN"/>
              </w:rPr>
              <w:t>сновы проектной деятельности</w:t>
            </w:r>
            <w:r w:rsidRPr="00A85F84">
              <w:rPr>
                <w:rFonts w:ascii="Times New Roman" w:hAnsi="Times New Roman"/>
                <w:bCs/>
                <w:lang w:bidi="hi-IN"/>
              </w:rPr>
              <w:t>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</w:rPr>
              <w:t>Демонстрирует знание</w:t>
            </w:r>
            <w:r w:rsidRPr="00A85F84">
              <w:rPr>
                <w:rFonts w:ascii="Times New Roman" w:hAnsi="Times New Roman"/>
                <w:bCs/>
                <w:lang w:bidi="hi-IN"/>
              </w:rPr>
              <w:t xml:space="preserve"> основ проектной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05.01 </w:t>
            </w:r>
            <w:r w:rsidRPr="00A85F84">
              <w:rPr>
                <w:rFonts w:ascii="Times New Roman" w:hAnsi="Times New Roman"/>
                <w:bCs/>
                <w:lang w:bidi="hi-IN"/>
              </w:rPr>
              <w:t>Особенности социального и культурного контекста.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lang w:bidi="hi-I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lang w:bidi="hi-IN"/>
              </w:rPr>
              <w:t>особенности социального и культурного контекста.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05.02 </w:t>
            </w:r>
            <w:r w:rsidRPr="00A85F84">
              <w:rPr>
                <w:rFonts w:ascii="Times New Roman" w:hAnsi="Times New Roman"/>
                <w:bCs/>
                <w:lang w:bidi="hi-IN"/>
              </w:rPr>
              <w:t>Правила оформления документов и построения устных сообщений.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lang w:bidi="hi-IN"/>
              </w:rPr>
              <w:t>правила оформления документов и построения устных сообщений.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4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09.01 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Правила построения простых и сложных предложений на профессиональные темы.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</w:rPr>
              <w:t>Демонстрирует знание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правила построения простых и сложных предложений на профессиональные темы;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09.02 </w:t>
            </w:r>
            <w:r w:rsidRPr="00A85F84">
              <w:rPr>
                <w:rFonts w:ascii="Times New Roman" w:hAnsi="Times New Roman"/>
                <w:iCs/>
                <w:lang w:bidi="hi-IN"/>
              </w:rPr>
              <w:t>Основные общеупотребительные глаголы (бытовая и профессиональная лексика).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</w:rPr>
              <w:t>Демонстрирует знание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>основных общеупотребительных глаголы (бытовая и профессиональная лексика).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09.03 </w:t>
            </w:r>
            <w:r w:rsidRPr="00A85F84">
              <w:rPr>
                <w:rFonts w:ascii="Times New Roman" w:hAnsi="Times New Roman"/>
                <w:iCs/>
                <w:lang w:bidi="hi-IN"/>
              </w:rPr>
              <w:t>Лексический минимум, относящийся к описанию предметов, средств и процессов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lang w:bidi="hi-IN"/>
              </w:rPr>
              <w:t>лексического минимума, относящийся к описанию предметов, средств и процессов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09.04 </w:t>
            </w:r>
            <w:r w:rsidRPr="00A85F84">
              <w:rPr>
                <w:rFonts w:ascii="Times New Roman" w:hAnsi="Times New Roman"/>
                <w:iCs/>
                <w:lang w:bidi="hi-IN"/>
              </w:rPr>
              <w:t>Особенности произношения.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lang w:bidi="hi-IN"/>
              </w:rPr>
              <w:t>особенности произношения.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09.05 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Правила чтения текстов профессиональной направленности.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</w:rPr>
              <w:t>Демонстрирует знание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правила чтения текстов профессиональной направленности.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273"/>
        </w:trPr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2f1"/>
              <w:shd w:val="clear" w:color="auto" w:fill="FFFFFF" w:themeFill="background1"/>
              <w:spacing w:before="0" w:line="240" w:lineRule="auto"/>
              <w:contextualSpacing/>
              <w:jc w:val="left"/>
              <w:rPr>
                <w:b/>
                <w:color w:val="000000"/>
                <w:sz w:val="22"/>
              </w:rPr>
            </w:pPr>
            <w:r w:rsidRPr="00A85F84">
              <w:rPr>
                <w:b/>
                <w:color w:val="000000" w:themeColor="text1"/>
                <w:sz w:val="22"/>
              </w:rPr>
              <w:t xml:space="preserve">Перечень умений, осваиваемых в рамках </w:t>
            </w:r>
            <w:r w:rsidRPr="00A85F84">
              <w:rPr>
                <w:b/>
                <w:color w:val="000000" w:themeColor="text1"/>
                <w:sz w:val="22"/>
              </w:rPr>
              <w:lastRenderedPageBreak/>
              <w:t>дисциплины: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Текущий контроль: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наблюдение и оценка </w:t>
            </w:r>
            <w:r w:rsidRPr="00A85F84">
              <w:rPr>
                <w:rFonts w:ascii="Times New Roman" w:hAnsi="Times New Roman"/>
              </w:rPr>
              <w:lastRenderedPageBreak/>
              <w:t>результатов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оценка защиты </w:t>
            </w:r>
            <w:r w:rsidRPr="00A85F84">
              <w:rPr>
                <w:rFonts w:ascii="Times New Roman" w:hAnsi="Times New Roman"/>
              </w:rPr>
              <w:t>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устный опрос;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письменный опрос;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тестирование;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</w:rPr>
              <w:t>проверка результатов самостоятельной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66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</w:rPr>
              <w:t>проверка выполнения индивидуальных заданий.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Промежуточная аттестация: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другая форма аттестации.</w:t>
            </w:r>
          </w:p>
        </w:tc>
      </w:tr>
      <w:tr w:rsidR="00407BE8" w:rsidRPr="00A85F84" w:rsidTr="00101EC6">
        <w:trPr>
          <w:trHeight w:val="450"/>
        </w:trPr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642"/>
              </w:tabs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>У.1.1.01 Создавать, редактировать и оформлять</w:t>
            </w:r>
            <w:r w:rsidRPr="00A85F84">
              <w:rPr>
                <w:rFonts w:ascii="Times New Roman" w:hAnsi="Times New Roman"/>
                <w:bCs/>
              </w:rPr>
              <w:t xml:space="preserve"> чертежи на </w:t>
            </w:r>
            <w:r w:rsidRPr="00A85F84">
              <w:rPr>
                <w:rFonts w:ascii="Times New Roman" w:hAnsi="Times New Roman"/>
              </w:rPr>
              <w:t xml:space="preserve">арматурные изделия </w:t>
            </w:r>
            <w:r w:rsidRPr="00A85F84">
              <w:rPr>
                <w:rFonts w:ascii="Times New Roman" w:hAnsi="Times New Roman"/>
                <w:bCs/>
              </w:rPr>
              <w:t xml:space="preserve">в формате 2D </w:t>
            </w:r>
            <w:r w:rsidRPr="00A85F84">
              <w:rPr>
                <w:rFonts w:ascii="Times New Roman" w:hAnsi="Times New Roman"/>
              </w:rPr>
              <w:t xml:space="preserve">на персональном компьютере </w:t>
            </w:r>
            <w:r w:rsidRPr="00A85F84">
              <w:rPr>
                <w:rStyle w:val="FontStyle47"/>
              </w:rPr>
              <w:t>в программе</w:t>
            </w:r>
            <w:r w:rsidRPr="00A85F84">
              <w:rPr>
                <w:rFonts w:ascii="Times New Roman" w:hAnsi="Times New Roman"/>
                <w:bCs/>
              </w:rPr>
              <w:t xml:space="preserve"> «Компас-3D»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</w:rPr>
              <w:t xml:space="preserve"> создавать, редактировать и оформлять</w:t>
            </w:r>
            <w:r w:rsidRPr="00A85F84">
              <w:rPr>
                <w:rFonts w:ascii="Times New Roman" w:hAnsi="Times New Roman"/>
                <w:bCs/>
              </w:rPr>
              <w:t xml:space="preserve"> чертежи на </w:t>
            </w:r>
            <w:r w:rsidRPr="00A85F84">
              <w:rPr>
                <w:rFonts w:ascii="Times New Roman" w:hAnsi="Times New Roman"/>
              </w:rPr>
              <w:t xml:space="preserve">арматурные изделия </w:t>
            </w:r>
            <w:r w:rsidRPr="00A85F84">
              <w:rPr>
                <w:rFonts w:ascii="Times New Roman" w:hAnsi="Times New Roman"/>
                <w:bCs/>
              </w:rPr>
              <w:t xml:space="preserve">в формате 2D </w:t>
            </w:r>
            <w:r w:rsidRPr="00A85F84">
              <w:rPr>
                <w:rFonts w:ascii="Times New Roman" w:hAnsi="Times New Roman"/>
              </w:rPr>
              <w:t xml:space="preserve">на персональном компьютере </w:t>
            </w:r>
            <w:r w:rsidRPr="00A85F84">
              <w:rPr>
                <w:rStyle w:val="FontStyle47"/>
              </w:rPr>
              <w:t>в программе</w:t>
            </w:r>
            <w:r w:rsidRPr="00A85F84">
              <w:rPr>
                <w:rFonts w:ascii="Times New Roman" w:hAnsi="Times New Roman"/>
                <w:bCs/>
              </w:rPr>
              <w:t xml:space="preserve"> «Компас-3D»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7"/>
              <w:shd w:val="clear" w:color="auto" w:fill="FFFFFF" w:themeFill="background1"/>
              <w:tabs>
                <w:tab w:val="left" w:pos="75"/>
              </w:tabs>
              <w:spacing w:before="0" w:after="0"/>
              <w:ind w:left="75"/>
              <w:rPr>
                <w:sz w:val="22"/>
                <w:szCs w:val="22"/>
                <w:lang w:val="ru-RU"/>
              </w:rPr>
            </w:pPr>
            <w:r w:rsidRPr="00A85F84">
              <w:rPr>
                <w:sz w:val="22"/>
                <w:szCs w:val="22"/>
                <w:lang w:val="ru-RU"/>
              </w:rPr>
              <w:t>У.2.1.01 Создавать</w:t>
            </w:r>
            <w:r w:rsidRPr="00A85F84">
              <w:rPr>
                <w:rStyle w:val="FontStyle47"/>
                <w:szCs w:val="22"/>
                <w:lang w:val="ru-RU"/>
              </w:rPr>
              <w:t xml:space="preserve"> рабочие чертежи </w:t>
            </w:r>
            <w:r w:rsidRPr="00A85F84">
              <w:rPr>
                <w:sz w:val="22"/>
                <w:szCs w:val="22"/>
                <w:lang w:val="ru-RU"/>
              </w:rPr>
              <w:t>металлических изделий, конструкций</w:t>
            </w:r>
            <w:r w:rsidRPr="00A85F84">
              <w:rPr>
                <w:rStyle w:val="FontStyle47"/>
                <w:szCs w:val="22"/>
                <w:lang w:val="ru-RU"/>
              </w:rPr>
              <w:t xml:space="preserve"> в </w:t>
            </w:r>
            <w:r w:rsidRPr="00A85F84">
              <w:rPr>
                <w:bCs/>
                <w:sz w:val="22"/>
                <w:szCs w:val="22"/>
                <w:lang w:val="ru-RU"/>
              </w:rPr>
              <w:t>компьютерной</w:t>
            </w:r>
            <w:r w:rsidRPr="00A85F84">
              <w:rPr>
                <w:rStyle w:val="FontStyle47"/>
                <w:szCs w:val="22"/>
                <w:lang w:val="ru-RU"/>
              </w:rPr>
              <w:t xml:space="preserve"> программе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«Компас-3</w:t>
            </w:r>
            <w:r w:rsidRPr="00A85F84">
              <w:rPr>
                <w:bCs/>
                <w:sz w:val="22"/>
                <w:szCs w:val="22"/>
              </w:rPr>
              <w:t>D</w:t>
            </w:r>
            <w:r w:rsidRPr="00A85F84">
              <w:rPr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pStyle w:val="afff7"/>
              <w:shd w:val="clear" w:color="auto" w:fill="FFFFFF" w:themeFill="background1"/>
              <w:tabs>
                <w:tab w:val="left" w:pos="75"/>
              </w:tabs>
              <w:spacing w:before="0" w:after="0"/>
              <w:ind w:left="75"/>
              <w:rPr>
                <w:sz w:val="22"/>
                <w:szCs w:val="22"/>
                <w:lang w:val="ru-RU"/>
              </w:rPr>
            </w:pPr>
            <w:r w:rsidRPr="00A85F84">
              <w:rPr>
                <w:bCs/>
                <w:sz w:val="22"/>
                <w:szCs w:val="22"/>
                <w:lang w:val="ru-RU"/>
              </w:rPr>
              <w:t>Демонстрирует умение</w:t>
            </w:r>
            <w:r w:rsidRPr="00A85F84">
              <w:rPr>
                <w:sz w:val="22"/>
                <w:szCs w:val="22"/>
                <w:lang w:val="ru-RU"/>
              </w:rPr>
              <w:t xml:space="preserve"> создавать</w:t>
            </w:r>
            <w:r w:rsidRPr="00A85F84">
              <w:rPr>
                <w:rStyle w:val="FontStyle47"/>
                <w:szCs w:val="22"/>
                <w:lang w:val="ru-RU"/>
              </w:rPr>
              <w:t xml:space="preserve"> рабочие чертежи </w:t>
            </w:r>
            <w:r w:rsidRPr="00A85F84">
              <w:rPr>
                <w:sz w:val="22"/>
                <w:szCs w:val="22"/>
                <w:lang w:val="ru-RU"/>
              </w:rPr>
              <w:t>металлических изделий, конструкций</w:t>
            </w:r>
            <w:r w:rsidRPr="00A85F84">
              <w:rPr>
                <w:rStyle w:val="FontStyle47"/>
                <w:szCs w:val="22"/>
                <w:lang w:val="ru-RU"/>
              </w:rPr>
              <w:t xml:space="preserve"> в </w:t>
            </w:r>
            <w:r w:rsidRPr="00A85F84">
              <w:rPr>
                <w:bCs/>
                <w:sz w:val="22"/>
                <w:szCs w:val="22"/>
                <w:lang w:val="ru-RU"/>
              </w:rPr>
              <w:t>компьютерной</w:t>
            </w:r>
            <w:r w:rsidRPr="00A85F84">
              <w:rPr>
                <w:rStyle w:val="FontStyle47"/>
                <w:szCs w:val="22"/>
                <w:lang w:val="ru-RU"/>
              </w:rPr>
              <w:t xml:space="preserve"> программе</w:t>
            </w:r>
            <w:r w:rsidRPr="00A85F84">
              <w:rPr>
                <w:bCs/>
                <w:sz w:val="22"/>
                <w:szCs w:val="22"/>
                <w:lang w:val="ru-RU"/>
              </w:rPr>
              <w:t xml:space="preserve"> «Компас-3</w:t>
            </w:r>
            <w:r w:rsidRPr="00A85F84">
              <w:rPr>
                <w:bCs/>
                <w:sz w:val="22"/>
                <w:szCs w:val="22"/>
              </w:rPr>
              <w:t>D</w:t>
            </w:r>
            <w:r w:rsidRPr="00A85F84">
              <w:rPr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1519"/>
        </w:trPr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75"/>
                <w:tab w:val="left" w:pos="642"/>
              </w:tabs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У.2.2.01 Э</w:t>
            </w:r>
            <w:r w:rsidRPr="00A85F84">
              <w:rPr>
                <w:rFonts w:ascii="Times New Roman" w:hAnsi="Times New Roman"/>
                <w:shd w:val="clear" w:color="auto" w:fill="FFFFFF"/>
              </w:rPr>
              <w:t xml:space="preserve">ффективно использовать текстовый редактор </w:t>
            </w:r>
            <w:r w:rsidRPr="00A85F84">
              <w:rPr>
                <w:rStyle w:val="FontStyle47"/>
              </w:rPr>
              <w:t>программы</w:t>
            </w:r>
            <w:r w:rsidRPr="00A85F84">
              <w:rPr>
                <w:rFonts w:ascii="Times New Roman" w:hAnsi="Times New Roman"/>
                <w:bCs/>
              </w:rPr>
              <w:t xml:space="preserve"> «Компас-3D» для оформления строительной документации.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75"/>
                <w:tab w:val="left" w:pos="642"/>
              </w:tabs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 э</w:t>
            </w:r>
            <w:r w:rsidRPr="00A85F84">
              <w:rPr>
                <w:rFonts w:ascii="Times New Roman" w:hAnsi="Times New Roman"/>
                <w:shd w:val="clear" w:color="auto" w:fill="FFFFFF"/>
              </w:rPr>
              <w:t xml:space="preserve">ффективно использовать текстовый редактор </w:t>
            </w:r>
            <w:r w:rsidRPr="00A85F84">
              <w:rPr>
                <w:rStyle w:val="FontStyle47"/>
              </w:rPr>
              <w:t>программы</w:t>
            </w:r>
            <w:r w:rsidRPr="00A85F84">
              <w:rPr>
                <w:rFonts w:ascii="Times New Roman" w:hAnsi="Times New Roman"/>
                <w:bCs/>
              </w:rPr>
              <w:t xml:space="preserve"> «Компас-3D» для оформления строительной документации.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135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75"/>
                <w:tab w:val="left" w:pos="642"/>
              </w:tabs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У.2.2.02 Читать, создавать, редактировать и оформлятьспецификацию</w:t>
            </w:r>
            <w:r w:rsidRPr="00A85F84">
              <w:rPr>
                <w:rFonts w:ascii="Times New Roman" w:hAnsi="Times New Roman"/>
                <w:bCs/>
              </w:rPr>
              <w:t xml:space="preserve"> на </w:t>
            </w:r>
            <w:r w:rsidRPr="00A85F84">
              <w:rPr>
                <w:rFonts w:ascii="Times New Roman" w:hAnsi="Times New Roman"/>
              </w:rPr>
              <w:t>строительные проекты</w:t>
            </w:r>
            <w:r w:rsidRPr="00A85F84">
              <w:rPr>
                <w:rStyle w:val="FontStyle47"/>
              </w:rPr>
              <w:t xml:space="preserve"> в программе</w:t>
            </w:r>
            <w:r w:rsidRPr="00A85F84">
              <w:rPr>
                <w:rFonts w:ascii="Times New Roman" w:hAnsi="Times New Roman"/>
                <w:bCs/>
              </w:rPr>
              <w:t xml:space="preserve"> «Компас-3D.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75"/>
                <w:tab w:val="left" w:pos="642"/>
              </w:tabs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 ч</w:t>
            </w:r>
            <w:r w:rsidRPr="00A85F84">
              <w:rPr>
                <w:rFonts w:ascii="Times New Roman" w:hAnsi="Times New Roman"/>
              </w:rPr>
              <w:t>итать, создавать, редактировать и оформлятьспецификацию</w:t>
            </w:r>
            <w:r w:rsidRPr="00A85F84">
              <w:rPr>
                <w:rFonts w:ascii="Times New Roman" w:hAnsi="Times New Roman"/>
                <w:bCs/>
              </w:rPr>
              <w:t xml:space="preserve"> на </w:t>
            </w:r>
            <w:r w:rsidRPr="00A85F84">
              <w:rPr>
                <w:rFonts w:ascii="Times New Roman" w:hAnsi="Times New Roman"/>
              </w:rPr>
              <w:t>строительные проекты</w:t>
            </w:r>
            <w:r w:rsidRPr="00A85F84">
              <w:rPr>
                <w:rStyle w:val="FontStyle47"/>
              </w:rPr>
              <w:t xml:space="preserve"> в программе</w:t>
            </w:r>
            <w:r w:rsidRPr="00A85F84">
              <w:rPr>
                <w:rFonts w:ascii="Times New Roman" w:hAnsi="Times New Roman"/>
                <w:bCs/>
              </w:rPr>
              <w:t xml:space="preserve"> «Компас-3D.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5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75"/>
                <w:tab w:val="left" w:pos="642"/>
              </w:tabs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У.2.4.01 О</w:t>
            </w:r>
            <w:r w:rsidRPr="00A85F84">
              <w:rPr>
                <w:rStyle w:val="FontStyle47"/>
              </w:rPr>
              <w:t xml:space="preserve">формлять чертежи, схемы </w:t>
            </w:r>
            <w:r w:rsidRPr="00A85F84">
              <w:rPr>
                <w:rFonts w:ascii="Times New Roman" w:hAnsi="Times New Roman"/>
              </w:rPr>
              <w:t>производства бетонных конструкций.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75"/>
                <w:tab w:val="left" w:pos="642"/>
              </w:tabs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</w:rPr>
              <w:t xml:space="preserve"> о</w:t>
            </w:r>
            <w:r w:rsidRPr="00A85F84">
              <w:rPr>
                <w:rStyle w:val="FontStyle47"/>
              </w:rPr>
              <w:t xml:space="preserve">формлять чертежи, схемы </w:t>
            </w:r>
            <w:r w:rsidRPr="00A85F84">
              <w:rPr>
                <w:rFonts w:ascii="Times New Roman" w:hAnsi="Times New Roman"/>
              </w:rPr>
              <w:t>производства бетонных конструкций.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360"/>
        </w:trPr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01.01 </w:t>
            </w:r>
            <w:r w:rsidRPr="00A85F84">
              <w:rPr>
                <w:rFonts w:ascii="Times New Roman" w:hAnsi="Times New Roman"/>
                <w:iCs/>
              </w:rPr>
              <w:t>Распознавать задачу и/или проблему в профессиональном и/или социальном контексте.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 р</w:t>
            </w:r>
            <w:r w:rsidRPr="00A85F84">
              <w:rPr>
                <w:rFonts w:ascii="Times New Roman" w:hAnsi="Times New Roman"/>
                <w:iCs/>
              </w:rPr>
              <w:t>аспознавать задачу и/или проблему в профессиональном и/или социальном контексте.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5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01.02 </w:t>
            </w:r>
            <w:r w:rsidRPr="00A85F84">
              <w:rPr>
                <w:rFonts w:ascii="Times New Roman" w:hAnsi="Times New Roman"/>
                <w:iCs/>
              </w:rPr>
              <w:t>Анализировать задачу и/или проблему и выделять её составные части.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 а</w:t>
            </w:r>
            <w:r w:rsidRPr="00A85F84">
              <w:rPr>
                <w:rFonts w:ascii="Times New Roman" w:hAnsi="Times New Roman"/>
                <w:iCs/>
              </w:rPr>
              <w:t>нализировать задачу и/или проблему и выделять её составные части.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390"/>
        </w:trPr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01.03 </w:t>
            </w:r>
            <w:r w:rsidRPr="00A85F84">
              <w:rPr>
                <w:rFonts w:ascii="Times New Roman" w:hAnsi="Times New Roman"/>
                <w:iCs/>
              </w:rPr>
              <w:t>Определять этапы решения задачи.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 о</w:t>
            </w:r>
            <w:r w:rsidRPr="00A85F84">
              <w:rPr>
                <w:rFonts w:ascii="Times New Roman" w:hAnsi="Times New Roman"/>
                <w:iCs/>
              </w:rPr>
              <w:t>пределять этапы решения задачи.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8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01.04 </w:t>
            </w:r>
            <w:r w:rsidRPr="00A85F84">
              <w:rPr>
                <w:rFonts w:ascii="Times New Roman" w:hAnsi="Times New Roman"/>
                <w:iCs/>
              </w:rPr>
              <w:t>Выявлять и эффективно искать информацию, необходимую для решения задачи и/или проблемы.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выявлять и эффективно искать информацию, необходимую для решения задачи и/или проблемы;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05"/>
        </w:trPr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01.05 </w:t>
            </w:r>
            <w:r w:rsidRPr="00A85F84">
              <w:rPr>
                <w:rFonts w:ascii="Times New Roman" w:hAnsi="Times New Roman"/>
                <w:iCs/>
              </w:rPr>
              <w:t>Составить план действия</w:t>
            </w:r>
            <w:r w:rsidRPr="00A85F84">
              <w:rPr>
                <w:rFonts w:ascii="Times New Roman" w:hAnsi="Times New Roman"/>
              </w:rPr>
              <w:t>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составить план действия.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01.06 </w:t>
            </w:r>
            <w:r w:rsidRPr="00A85F84">
              <w:rPr>
                <w:rFonts w:ascii="Times New Roman" w:hAnsi="Times New Roman"/>
                <w:iCs/>
              </w:rPr>
              <w:t>Определить необходимые ресурсы.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определить необходимые ресурсы.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36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01.07 </w:t>
            </w:r>
            <w:r w:rsidRPr="00A85F84">
              <w:rPr>
                <w:rFonts w:ascii="Times New Roman" w:hAnsi="Times New Roman"/>
                <w:iCs/>
              </w:rPr>
              <w:t>Владеть актуальными методами работы в профессиональной и смежных сферах.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владения </w:t>
            </w:r>
            <w:r w:rsidRPr="00A85F84">
              <w:rPr>
                <w:rFonts w:ascii="Times New Roman" w:hAnsi="Times New Roman"/>
                <w:iCs/>
              </w:rPr>
              <w:t>актуальными методами работы в профессиональной и смежных сферах.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</w:rPr>
              <w:lastRenderedPageBreak/>
              <w:t>Уо 01.08</w:t>
            </w:r>
            <w:r w:rsidRPr="00A85F84">
              <w:rPr>
                <w:rFonts w:ascii="Times New Roman" w:hAnsi="Times New Roman"/>
                <w:iCs/>
              </w:rPr>
              <w:t xml:space="preserve"> Реализовывать составленный план.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реализовать составленный план.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</w:rPr>
              <w:t>Уо 01.09</w:t>
            </w:r>
            <w:r w:rsidRPr="00A85F84">
              <w:rPr>
                <w:rFonts w:ascii="Times New Roman" w:hAnsi="Times New Roman"/>
                <w:iCs/>
              </w:rPr>
              <w:t xml:space="preserve">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02.01 </w:t>
            </w:r>
            <w:r w:rsidRPr="00A85F84">
              <w:rPr>
                <w:rFonts w:ascii="Times New Roman" w:hAnsi="Times New Roman"/>
                <w:iCs/>
              </w:rPr>
              <w:t>Определять задачи для поиска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 о</w:t>
            </w:r>
            <w:r w:rsidRPr="00A85F84">
              <w:rPr>
                <w:rFonts w:ascii="Times New Roman" w:hAnsi="Times New Roman"/>
                <w:iCs/>
              </w:rPr>
              <w:t>пределять задачи для поиска информации.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02.02 </w:t>
            </w:r>
            <w:r w:rsidRPr="00A85F84">
              <w:rPr>
                <w:rFonts w:ascii="Times New Roman" w:hAnsi="Times New Roman"/>
                <w:iCs/>
              </w:rPr>
              <w:t>Определять необходимые источники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определять необходимые источники информации.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02.03 </w:t>
            </w:r>
            <w:r w:rsidRPr="00A85F84">
              <w:rPr>
                <w:rFonts w:ascii="Times New Roman" w:hAnsi="Times New Roman"/>
                <w:iCs/>
              </w:rPr>
              <w:t>Планировать процесс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планировать процесс поиска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02.04 </w:t>
            </w:r>
            <w:r w:rsidRPr="00A85F84">
              <w:rPr>
                <w:rFonts w:ascii="Times New Roman" w:hAnsi="Times New Roman"/>
                <w:iCs/>
              </w:rPr>
              <w:t>Структурировать получаемую информацию.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структурировать получаемую информацию.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02.05 </w:t>
            </w:r>
            <w:r w:rsidRPr="00A85F84">
              <w:rPr>
                <w:rFonts w:ascii="Times New Roman" w:hAnsi="Times New Roman"/>
                <w:iCs/>
              </w:rPr>
              <w:t>Выделять наиболее значимое в перечне информации.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выделять наиболее значимое в перечне информации.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02.06 </w:t>
            </w:r>
            <w:r w:rsidRPr="00A85F84">
              <w:rPr>
                <w:rFonts w:ascii="Times New Roman" w:hAnsi="Times New Roman"/>
                <w:iCs/>
              </w:rPr>
              <w:t>Оценивать практическую значимость результатов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оценивать практическую значимость результатов поиска.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</w:rPr>
              <w:t xml:space="preserve">Уо 02.07 </w:t>
            </w:r>
            <w:r w:rsidRPr="00A85F84">
              <w:rPr>
                <w:rFonts w:ascii="Times New Roman" w:hAnsi="Times New Roman"/>
                <w:iCs/>
              </w:rPr>
              <w:t>Оформлять результаты поиска.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</w:rPr>
              <w:t>оформлять результаты поиска.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04.01 </w:t>
            </w:r>
            <w:r w:rsidRPr="00A85F84">
              <w:rPr>
                <w:rFonts w:ascii="Times New Roman" w:hAnsi="Times New Roman"/>
                <w:bCs/>
                <w:spacing w:val="-4"/>
                <w:lang w:bidi="hi-IN"/>
              </w:rPr>
              <w:t>Организовывать работу коллектива и команды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  <w:bCs/>
                <w:spacing w:val="-4"/>
                <w:lang w:bidi="hi-IN"/>
              </w:rPr>
              <w:t>организовывать работу коллектива и команды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04.02 </w:t>
            </w:r>
            <w:r w:rsidRPr="00A85F84">
              <w:rPr>
                <w:rFonts w:ascii="Times New Roman" w:hAnsi="Times New Roman"/>
                <w:bCs/>
                <w:spacing w:val="-4"/>
                <w:lang w:bidi="hi-IN"/>
              </w:rPr>
              <w:t>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  <w:bCs/>
                <w:spacing w:val="-4"/>
                <w:lang w:bidi="hi-IN"/>
              </w:rPr>
              <w:t>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05.01 </w:t>
            </w:r>
            <w:r w:rsidRPr="00A85F84">
              <w:rPr>
                <w:rFonts w:ascii="Times New Roman" w:hAnsi="Times New Roman"/>
                <w:iCs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/>
                <w:bCs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проявлять толерантность в рабочем коллективе.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/>
                <w:bCs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проявлять толерантность в рабочем коллективе.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09.01 </w:t>
            </w:r>
            <w:r w:rsidRPr="00A85F84">
              <w:rPr>
                <w:rFonts w:ascii="Times New Roman" w:hAnsi="Times New Roman"/>
                <w:iCs/>
                <w:lang w:bidi="hi-IN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 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09.02 </w:t>
            </w:r>
            <w:r w:rsidRPr="00A85F84">
              <w:rPr>
                <w:rFonts w:ascii="Times New Roman" w:hAnsi="Times New Roman"/>
                <w:iCs/>
                <w:lang w:bidi="hi-IN"/>
              </w:rPr>
              <w:t xml:space="preserve">Участвовать в диалогах на знакомые общие и профессиональные темы.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 xml:space="preserve">участия в диалогах на знакомые общие и </w:t>
            </w:r>
            <w:r w:rsidRPr="00A85F84">
              <w:rPr>
                <w:rFonts w:ascii="Times New Roman" w:hAnsi="Times New Roman"/>
                <w:iCs/>
                <w:lang w:bidi="hi-IN"/>
              </w:rPr>
              <w:lastRenderedPageBreak/>
              <w:t xml:space="preserve">профессиональные темы. 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09.03 </w:t>
            </w:r>
            <w:r w:rsidRPr="00A85F84">
              <w:rPr>
                <w:rFonts w:ascii="Times New Roman" w:hAnsi="Times New Roman"/>
                <w:iCs/>
                <w:lang w:bidi="hi-IN"/>
              </w:rPr>
              <w:t>Строить простые высказывания о себе и о своей профессиональной деятельности.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>строить простые высказывания о себе и о своей профессиональной деятельности.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2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09.04 </w:t>
            </w:r>
            <w:r w:rsidRPr="00A85F84">
              <w:rPr>
                <w:rFonts w:ascii="Times New Roman" w:hAnsi="Times New Roman"/>
                <w:iCs/>
                <w:lang w:bidi="hi-IN"/>
              </w:rPr>
              <w:t>Кратко обосновывать и объяснять свои действия (текущие и планируемые).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>кратко обосновывать и объяснять свои действия (текущие и планируемые).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4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09.05 </w:t>
            </w:r>
            <w:r w:rsidRPr="00A85F84">
              <w:rPr>
                <w:rFonts w:ascii="Times New Roman" w:hAnsi="Times New Roman"/>
                <w:iCs/>
                <w:lang w:bidi="hi-IN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</w:rPr>
              <w:t>Демонстрирует умение</w:t>
            </w:r>
            <w:r w:rsidRPr="00A85F84">
              <w:rPr>
                <w:rFonts w:ascii="Times New Roman" w:hAnsi="Times New Roman"/>
                <w:iCs/>
                <w:lang w:bidi="hi-IN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30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jc w:val="both"/>
        <w:rPr>
          <w:rFonts w:ascii="Times New Roman" w:hAnsi="Times New Roman"/>
          <w:b/>
          <w:szCs w:val="52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sz w:val="28"/>
          <w:szCs w:val="48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  <w:spacing w:after="160" w:line="256" w:lineRule="auto"/>
        <w:rPr>
          <w:rFonts w:eastAsia="Calibri"/>
          <w:b/>
          <w:spacing w:val="-1"/>
          <w:sz w:val="28"/>
          <w:szCs w:val="28"/>
          <w:lang w:eastAsia="en-US"/>
        </w:rPr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shd w:val="clear" w:color="auto" w:fill="FFFFFF" w:themeFill="background1"/>
      </w:pPr>
    </w:p>
    <w:p w:rsidR="00407BE8" w:rsidRPr="00A85F84" w:rsidRDefault="00407BE8" w:rsidP="00A85F84">
      <w:pPr>
        <w:pStyle w:val="a5"/>
        <w:shd w:val="clear" w:color="auto" w:fill="FFFFFF" w:themeFill="background1"/>
        <w:jc w:val="right"/>
        <w:rPr>
          <w:b/>
          <w:bCs/>
          <w:lang w:val="ru-RU"/>
        </w:rPr>
      </w:pPr>
      <w:r w:rsidRPr="00A85F84">
        <w:rPr>
          <w:b/>
          <w:bCs/>
          <w:lang w:val="ru-RU"/>
        </w:rPr>
        <w:lastRenderedPageBreak/>
        <w:t>Приложение 3.12</w:t>
      </w:r>
    </w:p>
    <w:p w:rsidR="00407BE8" w:rsidRPr="00A85F84" w:rsidRDefault="00407BE8" w:rsidP="00A85F84">
      <w:pPr>
        <w:shd w:val="clear" w:color="auto" w:fill="FFFFFF" w:themeFill="background1"/>
        <w:spacing w:after="0"/>
        <w:jc w:val="right"/>
        <w:rPr>
          <w:u w:val="single"/>
        </w:rPr>
      </w:pPr>
      <w:r w:rsidRPr="00A85F84">
        <w:rPr>
          <w:rFonts w:ascii="Times New Roman" w:hAnsi="Times New Roman"/>
          <w:bCs/>
          <w:sz w:val="24"/>
          <w:szCs w:val="24"/>
        </w:rPr>
        <w:t>к ПООП-П по профессии</w:t>
      </w:r>
      <w:r w:rsidRPr="00A85F84">
        <w:rPr>
          <w:rFonts w:ascii="Times New Roman" w:hAnsi="Times New Roman"/>
          <w:bCs/>
          <w:i/>
          <w:sz w:val="24"/>
          <w:szCs w:val="24"/>
        </w:rPr>
        <w:br/>
      </w:r>
      <w:r w:rsidR="00C93FDE" w:rsidRPr="00A85F84">
        <w:rPr>
          <w:rFonts w:ascii="Times New Roman" w:hAnsi="Times New Roman"/>
          <w:sz w:val="24"/>
          <w:szCs w:val="24"/>
        </w:rPr>
        <w:t xml:space="preserve">08.01.27 </w:t>
      </w:r>
      <w:r w:rsidRPr="00A85F84">
        <w:rPr>
          <w:rFonts w:ascii="Times New Roman" w:hAnsi="Times New Roman"/>
          <w:sz w:val="24"/>
          <w:szCs w:val="24"/>
        </w:rPr>
        <w:t>Мастер общестроительных работ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18"/>
          <w:szCs w:val="18"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РАБОЧАЯ ПРОГРАММАДИСЦИПЛИНЫ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Cs/>
          <w:sz w:val="24"/>
          <w:szCs w:val="24"/>
        </w:rPr>
      </w:pPr>
      <w:r w:rsidRPr="00A85F84">
        <w:rPr>
          <w:rFonts w:ascii="Times New Roman" w:hAnsi="Times New Roman"/>
          <w:b/>
          <w:iCs/>
          <w:sz w:val="24"/>
          <w:szCs w:val="24"/>
        </w:rPr>
        <w:t>«ОПд.0</w:t>
      </w:r>
      <w:r w:rsidR="00C93FDE" w:rsidRPr="00A85F84">
        <w:rPr>
          <w:rFonts w:ascii="Times New Roman" w:hAnsi="Times New Roman"/>
          <w:b/>
          <w:iCs/>
          <w:sz w:val="24"/>
          <w:szCs w:val="24"/>
        </w:rPr>
        <w:t>3</w:t>
      </w:r>
      <w:r w:rsidRPr="00A85F84">
        <w:rPr>
          <w:rFonts w:ascii="Times New Roman" w:hAnsi="Times New Roman"/>
          <w:b/>
          <w:iCs/>
          <w:sz w:val="24"/>
          <w:szCs w:val="24"/>
        </w:rPr>
        <w:t xml:space="preserve"> ЭКОЛОГИЧЕСКИЕ ОСНОВЫ ПРИРОДОПОЛЬЗОВАНИЯ»</w:t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</w:rPr>
      </w:pP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bCs/>
          <w:iCs/>
        </w:rPr>
      </w:pPr>
      <w:r w:rsidRPr="00A85F84">
        <w:rPr>
          <w:rFonts w:ascii="Times New Roman" w:hAnsi="Times New Roman"/>
          <w:b/>
          <w:bCs/>
          <w:iCs/>
          <w:sz w:val="24"/>
          <w:szCs w:val="24"/>
        </w:rPr>
        <w:t>2022 г.</w:t>
      </w: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407BE8" w:rsidRPr="00A85F84" w:rsidRDefault="00407BE8" w:rsidP="00A85F84">
      <w:pPr>
        <w:shd w:val="clear" w:color="auto" w:fill="FFFFFF" w:themeFill="background1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7501"/>
        <w:gridCol w:w="1854"/>
      </w:tblGrid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67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A85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67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ДИСЦИПЛИНЫ</w:t>
            </w:r>
          </w:p>
          <w:p w:rsidR="00407BE8" w:rsidRPr="00A85F84" w:rsidRDefault="00407BE8" w:rsidP="00A85F84">
            <w:pPr>
              <w:numPr>
                <w:ilvl w:val="0"/>
                <w:numId w:val="67"/>
              </w:num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УСЛОВИЯ РЕАЛИЗАЦИИ  ДИСЦИПЛИНЫ</w:t>
            </w: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BE8" w:rsidRPr="00A85F84" w:rsidTr="00101EC6">
        <w:tc>
          <w:tcPr>
            <w:tcW w:w="7501" w:type="dxa"/>
          </w:tcPr>
          <w:p w:rsidR="00407BE8" w:rsidRPr="00A85F84" w:rsidRDefault="00407BE8" w:rsidP="00A85F84">
            <w:pPr>
              <w:numPr>
                <w:ilvl w:val="0"/>
                <w:numId w:val="67"/>
              </w:numPr>
              <w:shd w:val="clear" w:color="auto" w:fill="FFFFFF" w:themeFill="background1"/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 ДИСЦИПЛИНЫ</w:t>
            </w:r>
          </w:p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7BE8" w:rsidRPr="00A85F84" w:rsidRDefault="00407BE8" w:rsidP="00A85F84">
      <w:pPr>
        <w:numPr>
          <w:ilvl w:val="0"/>
          <w:numId w:val="68"/>
        </w:num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 xml:space="preserve">ОБЩАЯ ХАРАКТЕРИСТИКА </w:t>
      </w:r>
      <w:r w:rsidRPr="00A85F84"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  <w:r w:rsidRPr="00A85F84">
        <w:rPr>
          <w:rFonts w:ascii="Times New Roman" w:hAnsi="Times New Roman"/>
          <w:b/>
          <w:sz w:val="24"/>
          <w:szCs w:val="24"/>
        </w:rPr>
        <w:t xml:space="preserve"> ДИСЦИПЛИНЫ</w:t>
      </w:r>
    </w:p>
    <w:p w:rsidR="00C93FDE" w:rsidRPr="00A85F84" w:rsidRDefault="00C93FDE" w:rsidP="00A85F84">
      <w:pPr>
        <w:pStyle w:val="afff7"/>
        <w:shd w:val="clear" w:color="auto" w:fill="FFFFFF" w:themeFill="background1"/>
        <w:ind w:left="720"/>
        <w:jc w:val="center"/>
        <w:rPr>
          <w:b/>
          <w:iCs/>
        </w:rPr>
      </w:pPr>
      <w:r w:rsidRPr="00A85F84">
        <w:rPr>
          <w:b/>
          <w:iCs/>
        </w:rPr>
        <w:t>«ОПд.03 ЭКОЛОГИЧЕСКИЕ ОСНОВЫ ПРИРОДОПОЛЬЗОВАНИЯ»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Дисциплина «ОПд.0</w:t>
      </w:r>
      <w:r w:rsidR="00C93FDE" w:rsidRPr="00A85F84">
        <w:rPr>
          <w:rFonts w:ascii="Times New Roman" w:hAnsi="Times New Roman"/>
          <w:sz w:val="24"/>
          <w:szCs w:val="24"/>
        </w:rPr>
        <w:t>3</w:t>
      </w:r>
      <w:r w:rsidRPr="00A85F84">
        <w:rPr>
          <w:rFonts w:ascii="Times New Roman" w:hAnsi="Times New Roman"/>
          <w:sz w:val="24"/>
          <w:szCs w:val="24"/>
        </w:rPr>
        <w:t xml:space="preserve"> Экологические основы природопользования» является частью дополнительного профессионального блока ПООП-П «Освоение корпоративных требований и компетенций (ФГУП «ПО «Маяк»)»</w:t>
      </w:r>
      <w:r w:rsidRPr="00A85F84">
        <w:rPr>
          <w:rFonts w:ascii="Times New Roman" w:hAnsi="Times New Roman"/>
          <w:sz w:val="24"/>
          <w:szCs w:val="24"/>
        </w:rPr>
        <w:br/>
        <w:t xml:space="preserve">в соответствии с ФГОС СПО по профессии 08.01.27 «Мастер общестроительных работ». 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F84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07.</w:t>
      </w:r>
    </w:p>
    <w:p w:rsidR="00407BE8" w:rsidRPr="00A85F84" w:rsidRDefault="00407BE8" w:rsidP="00A85F8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A85F84">
        <w:rPr>
          <w:rFonts w:ascii="Times New Roman" w:hAnsi="Times New Roman"/>
          <w:sz w:val="24"/>
          <w:szCs w:val="24"/>
          <w:lang w:eastAsia="en-US"/>
        </w:rPr>
        <w:t>В рамках программы дисциплины обучающимися осваиваются умения и знания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643"/>
        <w:gridCol w:w="3891"/>
        <w:gridCol w:w="4037"/>
      </w:tblGrid>
      <w:tr w:rsidR="00407BE8" w:rsidRPr="00A85F84" w:rsidTr="00101EC6">
        <w:trPr>
          <w:trHeight w:val="649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Код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ПК, ОК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Умения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Знания</w:t>
            </w:r>
          </w:p>
        </w:tc>
      </w:tr>
      <w:tr w:rsidR="00407BE8" w:rsidRPr="00A85F84" w:rsidTr="00101EC6">
        <w:trPr>
          <w:trHeight w:val="649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01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01.01 распознавать задачу и/или проблему 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Уо 01.02 анализировать задачу и/или проблему и выделять её составные части;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01.03 определять этапы решения задачи;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01.04 выявлять и эффективно искать информацию, необходимую для решения задачи и/или проблемы;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Уо 01.05 составлять план действия;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01.06 определять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01.07 владеть актуальными методами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01.08 реализовывать составленный план;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iCs/>
              </w:rPr>
              <w:t>Уо 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Зо 01.01 актуальный профессиональный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и социальный контекст, в котором приходится работать и жить;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Зо 01.02 основные источники информации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и ресурсы для решения задач и проблем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в профессиональном и/или социальном контексте;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Зо 01.03 алгоритмы выполнения работ в профессиональной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и смежных областях;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Зо 01.04 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Зо 01.05 структуру плана для решения задач;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iCs/>
              </w:rPr>
              <w:t>Зо 01.06 порядок оценки результатов решения задач профессиональной деятельности</w:t>
            </w:r>
          </w:p>
        </w:tc>
      </w:tr>
      <w:tr w:rsidR="00407BE8" w:rsidRPr="00A85F84" w:rsidTr="00101EC6">
        <w:trPr>
          <w:trHeight w:val="649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02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Уо 02.01 определять задачи для поиска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02.02 определять необходимые источники информации;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Уо 02.03 планировать процесс поиска;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 xml:space="preserve">Уо 02.04 структурировать получаемую информацию;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02.05</w:t>
            </w:r>
            <w:r w:rsidRPr="00A85F84">
              <w:rPr>
                <w:rFonts w:ascii="Times New Roman" w:hAnsi="Times New Roman"/>
                <w:iCs/>
              </w:rPr>
              <w:tab/>
              <w:t xml:space="preserve">выделять наиболее значимое в перечне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02.06 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02.07 оформлять результаты поиска, применять средства информационных технологий для решения профессиональных задач;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</w:rPr>
            </w:pPr>
            <w:r w:rsidRPr="00A85F84">
              <w:rPr>
                <w:rFonts w:ascii="Times New Roman" w:hAnsi="Times New Roman"/>
                <w:iCs/>
              </w:rPr>
              <w:t>Уо 02.08 использовать современное программное обеспечение;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iCs/>
              </w:rPr>
              <w:lastRenderedPageBreak/>
              <w:t>Уо 02.09 использовать различные цифровые средства для решения профессиональных задач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lastRenderedPageBreak/>
              <w:t xml:space="preserve">Зо 02.01 номенклатура информационных источников, применяемых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02.02 приемы структурирования информации;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02.03 формат оформления результатов поиска информации, современные средства и устройства информатизации;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7BE8" w:rsidRPr="00A85F84" w:rsidTr="00101EC6">
        <w:trPr>
          <w:trHeight w:val="649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03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03.01 определять актуальность нормативно-правовой документации в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03.02 применять современную научную профессиональную терминологию;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03.03 определять и выстраивать траектории профессионального развития и самообразования;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03.01 содержание актуальной нормативно-правовой документации;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03.02 современная научная и профессиональная терминология;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03.03 возможные траектории профессионального развития и самообразования;</w:t>
            </w:r>
          </w:p>
        </w:tc>
      </w:tr>
      <w:tr w:rsidR="00407BE8" w:rsidRPr="00A85F84" w:rsidTr="00101EC6">
        <w:trPr>
          <w:trHeight w:val="649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04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04.01 организовывать работу коллектива и команды;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04.02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04.01 </w:t>
            </w:r>
            <w:r w:rsidRPr="00A85F84">
              <w:rPr>
                <w:rFonts w:ascii="Times New Roman" w:hAnsi="Times New Roman"/>
                <w:bCs/>
                <w:lang w:bidi="hi-IN"/>
              </w:rPr>
              <w:t>психологические основы деятельности коллектива, психологические особенности личности;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04.02 </w:t>
            </w:r>
            <w:r w:rsidRPr="00A85F84">
              <w:rPr>
                <w:rFonts w:ascii="Times New Roman" w:hAnsi="Times New Roman"/>
                <w:bCs/>
                <w:lang w:bidi="hi-IN"/>
              </w:rPr>
              <w:t>основы проектной деятельности</w:t>
            </w:r>
          </w:p>
        </w:tc>
      </w:tr>
      <w:tr w:rsidR="00407BE8" w:rsidRPr="00A85F84" w:rsidTr="00101EC6">
        <w:trPr>
          <w:trHeight w:val="649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05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Уо 05.01 </w:t>
            </w:r>
            <w:r w:rsidRPr="00A85F84">
              <w:rPr>
                <w:rFonts w:ascii="Times New Roman" w:hAnsi="Times New Roman"/>
                <w:iCs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/>
                <w:bCs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lang w:bidi="hi-IN"/>
              </w:rPr>
              <w:t>проявлять толерантность в рабочем коллективе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 xml:space="preserve">Зо 05.01 особенности социального и культурного контекста;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lang w:bidi="hi-IN"/>
              </w:rPr>
              <w:t>Зо 05.02 правила оформления документов и построения устных сообщений</w:t>
            </w:r>
          </w:p>
        </w:tc>
      </w:tr>
      <w:tr w:rsidR="00407BE8" w:rsidRPr="00A85F84" w:rsidTr="00101EC6">
        <w:trPr>
          <w:trHeight w:val="649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06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06.01 описывать значимость своей профессии;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06.01 сущность гражданско-патриотической позиции, общечеловеческих ценностей</w:t>
            </w:r>
          </w:p>
        </w:tc>
      </w:tr>
      <w:tr w:rsidR="00407BE8" w:rsidRPr="00A85F84" w:rsidTr="00101EC6">
        <w:trPr>
          <w:trHeight w:val="212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07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07.01 соблюдать нормы экологической безопасности;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07.02 определять направления ресурсосбережения в рамках профессиональной деятельности по профессии, осуществлять работу с соблюдением принципов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07.03 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07.01 правила экологической безопасности при ведении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07.02 основные ресурсы, задействованные 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07.03 пути обеспечения ресурсосбережения;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07.04 принципы бережливого производства;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07.05 основные направления изменения климатических условий региона</w:t>
            </w:r>
          </w:p>
        </w:tc>
      </w:tr>
      <w:tr w:rsidR="00407BE8" w:rsidRPr="00A85F84" w:rsidTr="00101EC6">
        <w:trPr>
          <w:trHeight w:val="212"/>
          <w:jc w:val="center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ОК 09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09.01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09.02 участвовать в диалогах на знакомые общие и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09.03 строить простые высказывания о себе и о своей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Уо 09.04 кратко обосновывать и объяснять свои действия (текущие и планируемые);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Уо 09.05 писать простые связные сообщения на знакомые или интересующие профессиональные темы.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09.01 правила построения простых и сложных предложений на профессиональные темы;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 xml:space="preserve">Зо 09.02 основные общеупотребительные глаголы (бытовая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и профессиональная лексика);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09.03 лексический минимум, относящийся к описанию предметов, средств и процессов профессиональной деятельности;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A85F84">
              <w:rPr>
                <w:rFonts w:ascii="Times New Roman" w:hAnsi="Times New Roman"/>
              </w:rPr>
              <w:t>Зо 09.05 правила чтения текстов профессиональной направленности.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  <w:rPr>
          <w:rFonts w:ascii="Times New Roman" w:hAnsi="Times New Roman"/>
          <w:b/>
        </w:rPr>
      </w:pP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br w:type="page"/>
      </w:r>
      <w:r w:rsidRPr="00A85F84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 ДИСЦИПЛИНЫ</w:t>
      </w:r>
    </w:p>
    <w:p w:rsidR="00407BE8" w:rsidRPr="00A85F84" w:rsidRDefault="00407BE8" w:rsidP="00A85F84">
      <w:pPr>
        <w:shd w:val="clear" w:color="auto" w:fill="FFFFFF" w:themeFill="background1"/>
        <w:spacing w:after="240" w:line="240" w:lineRule="auto"/>
        <w:ind w:firstLine="709"/>
      </w:pPr>
      <w:r w:rsidRPr="00A85F84">
        <w:rPr>
          <w:rFonts w:ascii="Times New Roman" w:hAnsi="Times New Roman"/>
          <w:b/>
          <w:sz w:val="24"/>
          <w:szCs w:val="24"/>
        </w:rPr>
        <w:t>2.1. Объем  дисциплины и виды учебной работы</w:t>
      </w:r>
    </w:p>
    <w:tbl>
      <w:tblPr>
        <w:tblW w:w="5000" w:type="pct"/>
        <w:tblInd w:w="-122" w:type="dxa"/>
        <w:tblLayout w:type="fixed"/>
        <w:tblLook w:val="0000" w:firstRow="0" w:lastRow="0" w:firstColumn="0" w:lastColumn="0" w:noHBand="0" w:noVBand="0"/>
      </w:tblPr>
      <w:tblGrid>
        <w:gridCol w:w="7043"/>
        <w:gridCol w:w="2528"/>
      </w:tblGrid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36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</w:tr>
      <w:tr w:rsidR="00407BE8" w:rsidRPr="00A85F84" w:rsidTr="00101EC6">
        <w:trPr>
          <w:trHeight w:val="336"/>
        </w:trPr>
        <w:tc>
          <w:tcPr>
            <w:tcW w:w="9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</w:tr>
      <w:tr w:rsidR="00407BE8" w:rsidRPr="00A85F84" w:rsidTr="00101EC6">
        <w:trPr>
          <w:trHeight w:val="490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12</w:t>
            </w:r>
          </w:p>
        </w:tc>
      </w:tr>
      <w:tr w:rsidR="00407BE8" w:rsidRPr="00A85F84" w:rsidTr="00101EC6">
        <w:trPr>
          <w:trHeight w:val="267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407BE8" w:rsidRPr="00A85F84" w:rsidTr="00101EC6">
        <w:trPr>
          <w:trHeight w:val="331"/>
        </w:trPr>
        <w:tc>
          <w:tcPr>
            <w:tcW w:w="7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120"/>
        <w:sectPr w:rsidR="00407BE8" w:rsidRPr="00A85F84">
          <w:pgSz w:w="11906" w:h="16838"/>
          <w:pgMar w:top="1134" w:right="850" w:bottom="284" w:left="1701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A85F84">
        <w:rPr>
          <w:rFonts w:ascii="Times New Roman" w:hAnsi="Times New Roman" w:cs="Times New Roman"/>
          <w:b/>
          <w:bCs/>
          <w:sz w:val="24"/>
          <w:szCs w:val="24"/>
        </w:rPr>
        <w:lastRenderedPageBreak/>
        <w:t>2.2. Тематический план и содержание дисциплины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7"/>
        <w:gridCol w:w="6380"/>
        <w:gridCol w:w="2550"/>
        <w:gridCol w:w="1215"/>
        <w:gridCol w:w="2266"/>
      </w:tblGrid>
      <w:tr w:rsidR="00407BE8" w:rsidRPr="00A85F84" w:rsidTr="00101EC6">
        <w:trPr>
          <w:trHeight w:val="20"/>
          <w:jc w:val="center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Объем, акад. ч / в том числе в форме практической подготовки, акад ч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У / З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Взаимодействие общества и природы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 / 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07BE8" w:rsidRPr="00A85F84" w:rsidTr="00101EC6">
        <w:trPr>
          <w:trHeight w:val="288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 Основы экологии. Принципы взаимодействия живых организмов и среды обитания 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01.01 – Уо 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03.01 – 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407BE8" w:rsidRPr="00A85F84" w:rsidTr="00101EC6">
        <w:trPr>
          <w:trHeight w:val="858"/>
          <w:jc w:val="center"/>
        </w:trPr>
        <w:tc>
          <w:tcPr>
            <w:tcW w:w="8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DB3A0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Понятие экосистемы и ее составляющих.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br/>
              <w:t>Условия устойчивого развития экосистем. Экологические последствия различных видов деятельности на устойчивость экосистем.</w:t>
            </w: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407BE8" w:rsidRPr="00A85F84" w:rsidTr="00101EC6">
        <w:trPr>
          <w:trHeight w:val="251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 Принципы взаимодействия общества и природы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01.01 – Уо 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03.01 – 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407BE8" w:rsidRPr="00A85F84" w:rsidTr="00101EC6">
        <w:trPr>
          <w:trHeight w:val="99"/>
          <w:jc w:val="center"/>
        </w:trPr>
        <w:tc>
          <w:tcPr>
            <w:tcW w:w="8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Природа и общество. Антропогенное воздействие на природу на разных этапах развития человеческого общества. Проблема перенаселения.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Экологический след.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Экологические проблемы: понятие и классификация. Экологический кризис и экологическая катастрофа.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Типы экологического сознания.</w:t>
            </w:r>
          </w:p>
          <w:p w:rsidR="00407BE8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Концепция устойчивого развития общества.</w:t>
            </w: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407BE8" w:rsidRPr="00A85F84" w:rsidTr="00F80311">
        <w:trPr>
          <w:trHeight w:val="70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1.3 Глобальные экологические проблемы </w:t>
            </w: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современности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 том числе практических и лабораторных занятий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 xml:space="preserve">Уо 01.01 – Уо 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Зо 03.01 – 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407BE8" w:rsidRPr="00A85F84" w:rsidTr="00101EC6">
        <w:trPr>
          <w:trHeight w:val="92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 №1.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Глобальные экологические проблемы</w:t>
            </w:r>
            <w:r w:rsidR="00DB3A00"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современ</w:t>
            </w:r>
            <w:r w:rsidR="00A114BD"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ности</w:t>
            </w: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2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Раздел 2. Промышленная экология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14 / 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2.1</w:t>
            </w:r>
          </w:p>
          <w:p w:rsidR="00407BE8" w:rsidRPr="00A85F84" w:rsidRDefault="00407BE8" w:rsidP="00A85F84">
            <w:pPr>
              <w:pStyle w:val="affffffe"/>
              <w:shd w:val="clear" w:color="auto" w:fill="FFFFFF" w:themeFill="background1"/>
              <w:rPr>
                <w:b/>
                <w:bCs/>
                <w:lang w:eastAsia="en-US"/>
              </w:rPr>
            </w:pPr>
            <w:r w:rsidRPr="00A85F84">
              <w:rPr>
                <w:b/>
                <w:bCs/>
                <w:lang w:eastAsia="en-US"/>
              </w:rPr>
              <w:t>Загрязнение окружающей среды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 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01.01 – Уо 01.09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02.01 – Уо 02.09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03.01 – Зо 03.03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Загрязнение биосферы: понятие и классификация. Антропогенное и естественное загрязнение. Основные загрязнители, их классификация.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Пути миграции и накопления в биосфере токсичных и радиоактивных веществ. </w:t>
            </w:r>
            <w:r w:rsidRPr="00A85F84">
              <w:rPr>
                <w:rFonts w:ascii="Times New Roman" w:hAnsi="Times New Roman"/>
                <w:sz w:val="24"/>
                <w:szCs w:val="24"/>
                <w:lang w:eastAsia="en-US"/>
              </w:rPr>
              <w:t>Прямое и косвенное воздействие на человека загрязнений биосферы.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en-US"/>
              </w:rPr>
              <w:t>Малоотходные и «безотходные» технологии.</w:t>
            </w:r>
          </w:p>
          <w:p w:rsidR="00407BE8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Принципы и факторы размещения производительных сил.</w:t>
            </w:r>
          </w:p>
        </w:tc>
        <w:tc>
          <w:tcPr>
            <w:tcW w:w="8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Основные виды отходов и источники их образования. Технологии утилизации. Экологический эффект использования твердых отходов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br/>
              <w:t>Понятие и виды мониторинга окружающей среды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407BE8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Практическое занятие №2. </w:t>
            </w:r>
            <w:r w:rsidR="00A114BD" w:rsidRPr="00A85F84">
              <w:rPr>
                <w:rFonts w:ascii="Times New Roman" w:hAnsi="Times New Roman"/>
                <w:sz w:val="24"/>
                <w:szCs w:val="24"/>
                <w:lang w:eastAsia="en-US"/>
              </w:rPr>
              <w:t>Оценка воздействия профессиональной деятельности на окружающую среду и здоровье человека.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F80311" w:rsidRPr="00A85F84" w:rsidTr="00E41750">
        <w:trPr>
          <w:trHeight w:val="134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2.2 Природоресурсный потенциал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 </w:t>
            </w:r>
          </w:p>
        </w:tc>
        <w:tc>
          <w:tcPr>
            <w:tcW w:w="8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02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 xml:space="preserve">Уо 01.01 – Уо 01.09 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02.01 – Уо 02.09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03.01 – Зо 03.03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F80311" w:rsidRPr="00A85F84" w:rsidTr="00101EC6">
        <w:trPr>
          <w:trHeight w:val="673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en-US"/>
              </w:rPr>
              <w:t>Классификация природных ресурсов.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en-US"/>
              </w:rPr>
              <w:t>Проблемы использования и воспроизводства природных ресурсов.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Понятие природоресурсного потенциала.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рационального природопользования.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Альтернативные источники энергии. Атомная энергетика.</w:t>
            </w:r>
          </w:p>
        </w:tc>
        <w:tc>
          <w:tcPr>
            <w:tcW w:w="8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F80311" w:rsidRPr="00A85F84" w:rsidTr="00101EC6">
        <w:trPr>
          <w:trHeight w:val="53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Использование и охрана атмосферы. 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Использование и воспроизводство водных ресурсов. </w:t>
            </w:r>
          </w:p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Использование и воспроизводство земельных ресурсов.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80311" w:rsidRPr="00A85F84" w:rsidTr="00101EC6">
        <w:trPr>
          <w:trHeight w:val="1012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Использование и воспроизводство растительного и животного мира. Пищевые ресурсы человечества. Методы экологического регулирования.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80311" w:rsidRPr="00A85F84" w:rsidTr="00A114BD">
        <w:trPr>
          <w:trHeight w:val="7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80311" w:rsidRPr="00A85F84" w:rsidTr="00A114BD">
        <w:trPr>
          <w:trHeight w:val="7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№3. Ресурсообеспеченность стран и регионов мира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0311" w:rsidRPr="00A85F84" w:rsidRDefault="00F80311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2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Раздел 3. Правовые и социальные вопросы природопользования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14 / 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114BD" w:rsidRPr="00A85F84" w:rsidTr="00101EC6">
        <w:trPr>
          <w:trHeight w:val="75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3.1 Правовые и социальные вопросы природопользования и экологической безопасности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750" w:rsidRPr="00A85F84" w:rsidRDefault="00E4175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История Российского природоохранного законодательства. </w:t>
            </w:r>
          </w:p>
          <w:p w:rsidR="00E41750" w:rsidRPr="00A85F84" w:rsidRDefault="00E4175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История, принципы и правила международного сотрудничества в области природопользования и охраны окружающей среды. </w:t>
            </w:r>
          </w:p>
          <w:p w:rsidR="00A114BD" w:rsidRPr="00A85F84" w:rsidRDefault="00E4175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Органы управления и надзора в области природопользования и охраны окружающей среды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01.01 – Уо 01.09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02.01 – Уо 02.09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03.01 – Зо 03.03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114BD" w:rsidRPr="00A85F84" w:rsidTr="00101EC6">
        <w:trPr>
          <w:trHeight w:val="1265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Практическое занятие № 4. </w:t>
            </w:r>
            <w:r w:rsidR="00E41750" w:rsidRPr="00A85F84">
              <w:rPr>
                <w:rFonts w:ascii="Times New Roman" w:hAnsi="Times New Roman"/>
                <w:sz w:val="24"/>
                <w:szCs w:val="24"/>
                <w:lang w:eastAsia="en-US"/>
              </w:rPr>
              <w:t>Правовое регулирование природопользования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A114BD" w:rsidRPr="00A85F84" w:rsidTr="00101EC6">
        <w:trPr>
          <w:trHeight w:val="53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Тема 3.2 Регламенты экологической безопасности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750" w:rsidRPr="00A85F84" w:rsidRDefault="00E4175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экологического права. Государственная политика и управление в области экологии. Экологические правонарушения и преступления. Юридическая ответственность.  Экономическое регулирование. Экологическая оценка воздействия предприятий на окружающую среду, экологическая экспертиза и аудит. Экологическое страхование.</w:t>
            </w: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Экологическая политика ГК «Росатом» и ее организаций.</w:t>
            </w:r>
          </w:p>
          <w:p w:rsidR="00A114BD" w:rsidRPr="00A85F84" w:rsidRDefault="00E41750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менеджмент на предприятиях ГК «Росатом».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01.01 – Уо 01.09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02.01 – Уо 02.09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03.01 – Зо 03.03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Практическое занятие № 5. Разработка паспорта отходов 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экологического паспорта предприятия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Тема 3.3 Охраняемые </w:t>
            </w: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природные территории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Роль особо охраняемых природных территорий для выживания человечества в современной биосфере.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Виды особо охраняемых природных территорий.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Требования к организации особо охраняемых природных территорий.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lastRenderedPageBreak/>
              <w:t>ОК 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 xml:space="preserve">Уо 01.01 – Уо 01.09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Уо 02.01 – Уо 02.09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03.01 – Зо 03.03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A114BD" w:rsidRPr="00A85F84" w:rsidTr="00101EC6">
        <w:trPr>
          <w:trHeight w:val="779"/>
          <w:jc w:val="center"/>
        </w:trPr>
        <w:tc>
          <w:tcPr>
            <w:tcW w:w="8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Практическое занятие №6.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</w:rPr>
              <w:t>Особо охраняемые природные территории Челябинской области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2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Промежуточная аттестация </w:t>
            </w: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 форме контрольной работы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01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04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06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ОК 07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ОК 09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01.01 – Уо 01.09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01.01 – Зо 01.06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02.01 – Уо 02.09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02.01 – Зо 02.03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Уо 03.01 – Уо 03.03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Зо 03.01 – Зо 03.03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04.01 – Уо 04.02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>Зо 04.01 – Зо 04.02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Уо 05.01 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Зо 05.01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Зо 05.02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Уо 06.01, 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06.01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Уо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Уо 07.03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Зо 07.01 </w:t>
            </w:r>
            <w:r w:rsidRPr="00A85F84">
              <w:rPr>
                <w:rFonts w:ascii="Times New Roman" w:hAnsi="Times New Roman" w:cs="Times New Roman"/>
                <w:iCs/>
                <w:sz w:val="20"/>
                <w:szCs w:val="20"/>
              </w:rPr>
              <w:t>–</w:t>
            </w: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 xml:space="preserve"> Зо 07.05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Уо 09.01 – Уо 09.05</w:t>
            </w:r>
          </w:p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5F84">
              <w:rPr>
                <w:rFonts w:ascii="Times New Roman" w:hAnsi="Times New Roman" w:cs="Times New Roman"/>
                <w:sz w:val="20"/>
                <w:szCs w:val="20"/>
              </w:rPr>
              <w:t>Зо 09.01 – Уо 09.05</w:t>
            </w:r>
          </w:p>
        </w:tc>
      </w:tr>
      <w:tr w:rsidR="00A114BD" w:rsidRPr="00A85F84" w:rsidTr="00101EC6">
        <w:trPr>
          <w:trHeight w:val="20"/>
          <w:jc w:val="center"/>
        </w:trPr>
        <w:tc>
          <w:tcPr>
            <w:tcW w:w="29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85F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BD" w:rsidRPr="00A85F84" w:rsidRDefault="00A114BD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407BE8" w:rsidRPr="00A85F84" w:rsidRDefault="00407BE8" w:rsidP="00A85F84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  <w:sectPr w:rsidR="00407BE8" w:rsidRPr="00A85F84">
          <w:pgSz w:w="16838" w:h="11906" w:orient="landscape"/>
          <w:pgMar w:top="851" w:right="1134" w:bottom="851" w:left="992" w:header="0" w:footer="0" w:gutter="0"/>
          <w:cols w:space="720"/>
          <w:docGrid w:linePitch="360"/>
        </w:sectPr>
      </w:pPr>
    </w:p>
    <w:p w:rsidR="00407BE8" w:rsidRPr="00A85F84" w:rsidRDefault="00407BE8" w:rsidP="00A85F84">
      <w:pPr>
        <w:shd w:val="clear" w:color="auto" w:fill="FFFFFF" w:themeFill="background1"/>
        <w:spacing w:after="0"/>
        <w:ind w:left="1353"/>
        <w:rPr>
          <w:rFonts w:ascii="Times New Roman" w:hAnsi="Times New Roman"/>
          <w:b/>
          <w:bCs/>
        </w:rPr>
      </w:pPr>
      <w:r w:rsidRPr="00A85F84">
        <w:rPr>
          <w:rFonts w:ascii="Times New Roman" w:hAnsi="Times New Roman"/>
          <w:b/>
          <w:bCs/>
        </w:rPr>
        <w:lastRenderedPageBreak/>
        <w:t>3. УСЛОВИЯ РЕАЛИЗАЦИИ ДИСЦИПЛИНЫ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Cs/>
          <w:sz w:val="24"/>
          <w:szCs w:val="24"/>
        </w:rPr>
        <w:t>3.1. Для реализации программы  дисциплины должны быть предусмотрены следующие специальные помещения: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Кабинет</w:t>
      </w:r>
      <w:r w:rsidR="00C93FDE" w:rsidRPr="00A85F84">
        <w:rPr>
          <w:rFonts w:ascii="Times New Roman" w:hAnsi="Times New Roman"/>
          <w:bCs/>
          <w:sz w:val="24"/>
          <w:szCs w:val="24"/>
        </w:rPr>
        <w:t xml:space="preserve"> </w:t>
      </w:r>
      <w:r w:rsidRPr="00A85F84">
        <w:rPr>
          <w:rFonts w:ascii="Times New Roman" w:hAnsi="Times New Roman"/>
          <w:bCs/>
          <w:sz w:val="24"/>
          <w:szCs w:val="24"/>
        </w:rPr>
        <w:t>«Кл</w:t>
      </w:r>
      <w:r w:rsidR="00C93FDE" w:rsidRPr="00A85F84">
        <w:rPr>
          <w:rFonts w:ascii="Times New Roman" w:hAnsi="Times New Roman"/>
          <w:bCs/>
          <w:sz w:val="24"/>
          <w:szCs w:val="24"/>
        </w:rPr>
        <w:t>а</w:t>
      </w:r>
      <w:r w:rsidRPr="00A85F84">
        <w:rPr>
          <w:rFonts w:ascii="Times New Roman" w:hAnsi="Times New Roman"/>
          <w:bCs/>
          <w:sz w:val="24"/>
          <w:szCs w:val="24"/>
        </w:rPr>
        <w:t>стера»</w:t>
      </w:r>
      <w:r w:rsidRPr="00A85F84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A85F84">
        <w:rPr>
          <w:rFonts w:ascii="Times New Roman" w:hAnsi="Times New Roman"/>
          <w:bCs/>
          <w:sz w:val="24"/>
          <w:szCs w:val="24"/>
        </w:rPr>
        <w:t>оснащенный в соответствии с п. 6.1.2.1 образовательной программы по профессии 08.01.27 Мастер общестроительных работ.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</w:pPr>
      <w:r w:rsidRPr="00A85F84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85F84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85F84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A85F84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69"/>
        </w:numPr>
        <w:shd w:val="clear" w:color="auto" w:fill="FFFFFF" w:themeFill="background1"/>
        <w:tabs>
          <w:tab w:val="left" w:pos="993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Колесников, С.И. Экологические основы природопользования : учебник / С.И. Колесников. </w:t>
      </w:r>
      <w:r w:rsidRPr="00A85F84">
        <w:rPr>
          <w:rFonts w:ascii="Arial" w:hAnsi="Arial" w:cs="Arial"/>
          <w:shd w:val="clear" w:color="auto" w:fill="FFFFFF"/>
          <w:lang w:val="ru-RU"/>
        </w:rPr>
        <w:t>—</w:t>
      </w:r>
      <w:r w:rsidRPr="00A85F84">
        <w:rPr>
          <w:lang w:val="ru-RU"/>
        </w:rPr>
        <w:t xml:space="preserve"> Москва : КНОРУС, 2021. – 234 с.</w:t>
      </w:r>
      <w:r w:rsidRPr="00A85F84">
        <w:rPr>
          <w:rFonts w:ascii="Arial" w:hAnsi="Arial" w:cs="Arial"/>
          <w:shd w:val="clear" w:color="auto" w:fill="FFFFFF"/>
          <w:lang w:val="ru-RU"/>
        </w:rPr>
        <w:t xml:space="preserve"> — </w:t>
      </w:r>
      <w:r w:rsidRPr="00A85F84">
        <w:rPr>
          <w:lang w:val="ru-RU"/>
        </w:rPr>
        <w:t>Текст : непосредственный.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69"/>
        </w:numPr>
        <w:shd w:val="clear" w:color="auto" w:fill="FFFFFF" w:themeFill="background1"/>
        <w:tabs>
          <w:tab w:val="left" w:pos="993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Константинов, В.М. Экологические основы природопользования: учеб. пособие для студ. учреждений сред проф. образования / Константинов В.М., Челидзе Ю.Б. – 20-е изд., стер. – Москва : Издательский центр «Академия», 2020. – 240 с. </w:t>
      </w:r>
      <w:r w:rsidRPr="00A85F84">
        <w:rPr>
          <w:rFonts w:ascii="Arial" w:hAnsi="Arial" w:cs="Arial"/>
          <w:shd w:val="clear" w:color="auto" w:fill="FFFFFF"/>
          <w:lang w:val="ru-RU"/>
        </w:rPr>
        <w:t>—</w:t>
      </w:r>
      <w:r w:rsidRPr="00A85F84">
        <w:rPr>
          <w:lang w:val="ru-RU"/>
        </w:rPr>
        <w:t>Текст : непосредственный.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69"/>
        </w:numPr>
        <w:shd w:val="clear" w:color="auto" w:fill="FFFFFF" w:themeFill="background1"/>
        <w:tabs>
          <w:tab w:val="left" w:pos="993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>Косолапова, Н.В., Экологические основы природопользования : учебник / Н.В. Косолапова, Н.А. Прокопенко. — Москва : КноРус, 2022. — 194 с. </w:t>
      </w:r>
      <w:r w:rsidRPr="00A85F84">
        <w:rPr>
          <w:rFonts w:ascii="Arial" w:hAnsi="Arial" w:cs="Arial"/>
          <w:shd w:val="clear" w:color="auto" w:fill="FFFFFF"/>
          <w:lang w:val="ru-RU"/>
        </w:rPr>
        <w:t xml:space="preserve">— </w:t>
      </w:r>
      <w:r w:rsidRPr="00A85F84">
        <w:rPr>
          <w:lang w:val="ru-RU"/>
        </w:rPr>
        <w:t>Текст : непосредственный.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69"/>
        </w:numPr>
        <w:shd w:val="clear" w:color="auto" w:fill="FFFFFF" w:themeFill="background1"/>
        <w:tabs>
          <w:tab w:val="left" w:pos="993"/>
        </w:tabs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Саенко, О.Е. Экологические основы природопользования : учебник / О.Е. Саенко, Т.П. Трушина. – Москва : Кнорус, 2019. – 214 с. </w:t>
      </w:r>
      <w:r w:rsidRPr="00A85F84">
        <w:rPr>
          <w:rFonts w:ascii="Arial" w:hAnsi="Arial" w:cs="Arial"/>
          <w:shd w:val="clear" w:color="auto" w:fill="FFFFFF"/>
          <w:lang w:val="ru-RU"/>
        </w:rPr>
        <w:t>—</w:t>
      </w:r>
      <w:r w:rsidRPr="00A85F84">
        <w:rPr>
          <w:lang w:val="ru-RU"/>
        </w:rPr>
        <w:t>Текст : непосредственный.</w:t>
      </w:r>
    </w:p>
    <w:p w:rsidR="00407BE8" w:rsidRPr="00A85F84" w:rsidRDefault="00407BE8" w:rsidP="00A85F84">
      <w:pPr>
        <w:shd w:val="clear" w:color="auto" w:fill="FFFFFF" w:themeFill="background1"/>
        <w:spacing w:after="0"/>
        <w:contextualSpacing/>
        <w:rPr>
          <w:rFonts w:ascii="Times New Roman" w:hAnsi="Times New Roman"/>
          <w:b/>
          <w:sz w:val="24"/>
          <w:szCs w:val="24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A85F84">
        <w:rPr>
          <w:rFonts w:ascii="Times New Roman" w:hAnsi="Times New Roman"/>
          <w:b/>
          <w:sz w:val="24"/>
          <w:szCs w:val="24"/>
        </w:rPr>
        <w:t xml:space="preserve">3.2.2. Основные электронные издания </w:t>
      </w:r>
    </w:p>
    <w:p w:rsidR="00407BE8" w:rsidRPr="00A85F84" w:rsidRDefault="00407BE8" w:rsidP="00A85F84">
      <w:pPr>
        <w:pStyle w:val="afff7"/>
        <w:numPr>
          <w:ilvl w:val="3"/>
          <w:numId w:val="69"/>
        </w:numPr>
        <w:shd w:val="clear" w:color="auto" w:fill="FFFFFF" w:themeFill="background1"/>
        <w:spacing w:after="0"/>
        <w:ind w:left="284" w:hanging="284"/>
        <w:contextualSpacing/>
        <w:jc w:val="both"/>
        <w:rPr>
          <w:rFonts w:eastAsia="Courier New"/>
          <w:lang w:val="ru-RU" w:bidi="ru-RU"/>
        </w:rPr>
      </w:pPr>
      <w:r w:rsidRPr="00A85F84">
        <w:rPr>
          <w:iCs/>
          <w:shd w:val="clear" w:color="auto" w:fill="FFFFFF"/>
          <w:lang w:val="ru-RU"/>
        </w:rPr>
        <w:t>Астафьева, О.</w:t>
      </w:r>
      <w:r w:rsidRPr="00A85F84">
        <w:rPr>
          <w:iCs/>
          <w:shd w:val="clear" w:color="auto" w:fill="FFFFFF"/>
        </w:rPr>
        <w:t> </w:t>
      </w:r>
      <w:r w:rsidRPr="00A85F84">
        <w:rPr>
          <w:iCs/>
          <w:shd w:val="clear" w:color="auto" w:fill="FFFFFF"/>
          <w:lang w:val="ru-RU"/>
        </w:rPr>
        <w:t>Е.</w:t>
      </w:r>
      <w:r w:rsidRPr="00A85F84">
        <w:rPr>
          <w:iCs/>
          <w:shd w:val="clear" w:color="auto" w:fill="FFFFFF"/>
        </w:rPr>
        <w:t> 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Экологические основы природопользования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учебник для среднего профессионального образования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/ О.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Е.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Астафьева, А.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А.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Авраменко, А.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В.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Питрюк.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Москва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Издательство Юрайт, 2022.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354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с.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(Профессиональное образование).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 xml:space="preserve">— </w:t>
      </w:r>
      <w:r w:rsidRPr="00A85F84">
        <w:rPr>
          <w:shd w:val="clear" w:color="auto" w:fill="FFFFFF"/>
        </w:rPr>
        <w:t>ISBN </w:t>
      </w:r>
      <w:r w:rsidRPr="00A85F84">
        <w:rPr>
          <w:shd w:val="clear" w:color="auto" w:fill="FFFFFF"/>
          <w:lang w:val="ru-RU"/>
        </w:rPr>
        <w:t xml:space="preserve">978-5-534-10302-1. — Текст : электронный // Образовательная платформа Юрайт [сайт]. — </w:t>
      </w:r>
      <w:r w:rsidRPr="00A85F84">
        <w:rPr>
          <w:shd w:val="clear" w:color="auto" w:fill="FFFFFF"/>
        </w:rPr>
        <w:t>URL</w:t>
      </w:r>
      <w:r w:rsidRPr="00A85F84">
        <w:rPr>
          <w:shd w:val="clear" w:color="auto" w:fill="FFFFFF"/>
          <w:lang w:val="ru-RU"/>
        </w:rPr>
        <w:t>:</w:t>
      </w:r>
      <w:r w:rsidRPr="00A85F84">
        <w:rPr>
          <w:shd w:val="clear" w:color="auto" w:fill="FFFFFF"/>
        </w:rPr>
        <w:t> </w:t>
      </w:r>
      <w:hyperlink r:id="rId62" w:tooltip="https://urait.ru/bcode/495224" w:history="1">
        <w:r w:rsidRPr="00A85F84">
          <w:rPr>
            <w:rStyle w:val="af3"/>
            <w:color w:val="auto"/>
            <w:shd w:val="clear" w:color="auto" w:fill="FFFFFF"/>
          </w:rPr>
          <w:t>https</w:t>
        </w:r>
        <w:r w:rsidRPr="00A85F84">
          <w:rPr>
            <w:rStyle w:val="af3"/>
            <w:color w:val="auto"/>
            <w:shd w:val="clear" w:color="auto" w:fill="FFFFFF"/>
            <w:lang w:val="ru-RU"/>
          </w:rPr>
          <w:t>://</w:t>
        </w:r>
        <w:r w:rsidRPr="00A85F84">
          <w:rPr>
            <w:rStyle w:val="af3"/>
            <w:color w:val="auto"/>
            <w:shd w:val="clear" w:color="auto" w:fill="FFFFFF"/>
          </w:rPr>
          <w:t>urait</w:t>
        </w:r>
        <w:r w:rsidRPr="00A85F84">
          <w:rPr>
            <w:rStyle w:val="af3"/>
            <w:color w:val="auto"/>
            <w:shd w:val="clear" w:color="auto" w:fill="FFFFFF"/>
            <w:lang w:val="ru-RU"/>
          </w:rPr>
          <w:t>.</w:t>
        </w:r>
        <w:r w:rsidRPr="00A85F84">
          <w:rPr>
            <w:rStyle w:val="af3"/>
            <w:color w:val="auto"/>
            <w:shd w:val="clear" w:color="auto" w:fill="FFFFFF"/>
          </w:rPr>
          <w:t>ru</w:t>
        </w:r>
        <w:r w:rsidRPr="00A85F84">
          <w:rPr>
            <w:rStyle w:val="af3"/>
            <w:color w:val="auto"/>
            <w:shd w:val="clear" w:color="auto" w:fill="FFFFFF"/>
            <w:lang w:val="ru-RU"/>
          </w:rPr>
          <w:t>/</w:t>
        </w:r>
        <w:r w:rsidRPr="00A85F84">
          <w:rPr>
            <w:rStyle w:val="af3"/>
            <w:color w:val="auto"/>
            <w:shd w:val="clear" w:color="auto" w:fill="FFFFFF"/>
          </w:rPr>
          <w:t>bcode</w:t>
        </w:r>
        <w:r w:rsidRPr="00A85F84">
          <w:rPr>
            <w:rStyle w:val="af3"/>
            <w:color w:val="auto"/>
            <w:shd w:val="clear" w:color="auto" w:fill="FFFFFF"/>
            <w:lang w:val="ru-RU"/>
          </w:rPr>
          <w:t>/495224</w:t>
        </w:r>
      </w:hyperlink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(дата обращения: 02.06.2022).</w:t>
      </w:r>
    </w:p>
    <w:p w:rsidR="00407BE8" w:rsidRPr="00A85F84" w:rsidRDefault="00407BE8" w:rsidP="00A85F84">
      <w:pPr>
        <w:pStyle w:val="afff7"/>
        <w:numPr>
          <w:ilvl w:val="3"/>
          <w:numId w:val="69"/>
        </w:numPr>
        <w:shd w:val="clear" w:color="auto" w:fill="FFFFFF" w:themeFill="background1"/>
        <w:spacing w:after="0"/>
        <w:ind w:left="284" w:hanging="284"/>
        <w:contextualSpacing/>
        <w:jc w:val="both"/>
        <w:rPr>
          <w:rFonts w:eastAsia="Courier New"/>
          <w:lang w:val="ru-RU" w:bidi="ru-RU"/>
        </w:rPr>
      </w:pPr>
      <w:r w:rsidRPr="00A85F84">
        <w:rPr>
          <w:shd w:val="clear" w:color="auto" w:fill="FFFFFF"/>
          <w:lang w:val="ru-RU"/>
        </w:rPr>
        <w:t xml:space="preserve">Дмитренко, В. П. Экологические основы природопользования : учебное пособие / В. П. Дмитренко, Е. М. Мессинева, А. Г. Фетисов. — Санкт-Петербург : Лань, 2022. — 224 с. — </w:t>
      </w:r>
      <w:r w:rsidRPr="00A85F84">
        <w:rPr>
          <w:shd w:val="clear" w:color="auto" w:fill="FFFFFF"/>
        </w:rPr>
        <w:t>ISBN</w:t>
      </w:r>
      <w:r w:rsidRPr="00A85F84">
        <w:rPr>
          <w:shd w:val="clear" w:color="auto" w:fill="FFFFFF"/>
          <w:lang w:val="ru-RU"/>
        </w:rPr>
        <w:t xml:space="preserve"> 978-5-8114-3401-5.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Текст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электронный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 xml:space="preserve">// Лань : электронно-библиотечная система. — </w:t>
      </w:r>
      <w:r w:rsidRPr="00A85F84">
        <w:rPr>
          <w:shd w:val="clear" w:color="auto" w:fill="FFFFFF"/>
        </w:rPr>
        <w:t>URL</w:t>
      </w:r>
      <w:r w:rsidRPr="00A85F84">
        <w:rPr>
          <w:shd w:val="clear" w:color="auto" w:fill="FFFFFF"/>
          <w:lang w:val="ru-RU"/>
        </w:rPr>
        <w:t xml:space="preserve">: </w:t>
      </w:r>
      <w:r w:rsidRPr="00A85F84">
        <w:rPr>
          <w:shd w:val="clear" w:color="auto" w:fill="FFFFFF"/>
        </w:rPr>
        <w:t>https</w:t>
      </w:r>
      <w:r w:rsidRPr="00A85F84">
        <w:rPr>
          <w:shd w:val="clear" w:color="auto" w:fill="FFFFFF"/>
          <w:lang w:val="ru-RU"/>
        </w:rPr>
        <w:t>://</w:t>
      </w:r>
      <w:r w:rsidRPr="00A85F84">
        <w:rPr>
          <w:shd w:val="clear" w:color="auto" w:fill="FFFFFF"/>
        </w:rPr>
        <w:t>e</w:t>
      </w:r>
      <w:r w:rsidRPr="00A85F84">
        <w:rPr>
          <w:shd w:val="clear" w:color="auto" w:fill="FFFFFF"/>
          <w:lang w:val="ru-RU"/>
        </w:rPr>
        <w:t>.</w:t>
      </w:r>
      <w:r w:rsidRPr="00A85F84">
        <w:rPr>
          <w:shd w:val="clear" w:color="auto" w:fill="FFFFFF"/>
        </w:rPr>
        <w:t>lanbook</w:t>
      </w:r>
      <w:r w:rsidRPr="00A85F84">
        <w:rPr>
          <w:shd w:val="clear" w:color="auto" w:fill="FFFFFF"/>
          <w:lang w:val="ru-RU"/>
        </w:rPr>
        <w:t>.</w:t>
      </w:r>
      <w:r w:rsidRPr="00A85F84">
        <w:rPr>
          <w:shd w:val="clear" w:color="auto" w:fill="FFFFFF"/>
        </w:rPr>
        <w:t>com</w:t>
      </w:r>
      <w:r w:rsidRPr="00A85F84">
        <w:rPr>
          <w:shd w:val="clear" w:color="auto" w:fill="FFFFFF"/>
          <w:lang w:val="ru-RU"/>
        </w:rPr>
        <w:t>/</w:t>
      </w:r>
      <w:r w:rsidRPr="00A85F84">
        <w:rPr>
          <w:shd w:val="clear" w:color="auto" w:fill="FFFFFF"/>
        </w:rPr>
        <w:t>book</w:t>
      </w:r>
      <w:r w:rsidRPr="00A85F84">
        <w:rPr>
          <w:shd w:val="clear" w:color="auto" w:fill="FFFFFF"/>
          <w:lang w:val="ru-RU"/>
        </w:rPr>
        <w:t>/206537 (дата обращения: 02.06.2022). — Режим доступа: для авториз. пользователей.</w:t>
      </w:r>
    </w:p>
    <w:p w:rsidR="00407BE8" w:rsidRPr="00A85F84" w:rsidRDefault="00407BE8" w:rsidP="00A85F84">
      <w:pPr>
        <w:pStyle w:val="afff7"/>
        <w:numPr>
          <w:ilvl w:val="3"/>
          <w:numId w:val="69"/>
        </w:numPr>
        <w:shd w:val="clear" w:color="auto" w:fill="FFFFFF" w:themeFill="background1"/>
        <w:spacing w:after="0"/>
        <w:ind w:left="284" w:hanging="284"/>
        <w:contextualSpacing/>
        <w:jc w:val="both"/>
        <w:rPr>
          <w:rFonts w:eastAsia="Courier New"/>
          <w:lang w:val="ru-RU" w:bidi="ru-RU"/>
        </w:rPr>
      </w:pPr>
      <w:r w:rsidRPr="00A85F84">
        <w:rPr>
          <w:rFonts w:eastAsia="Courier New"/>
          <w:lang w:val="ru-RU" w:bidi="ru-RU"/>
        </w:rPr>
        <w:t xml:space="preserve">Сухачев, А.А., Экологические основы природопользования : учебник / А.А. Сухачев. — Москва : КноРус, 2021. — 391 с. — </w:t>
      </w:r>
      <w:r w:rsidRPr="00A85F84">
        <w:rPr>
          <w:rFonts w:eastAsia="Courier New"/>
          <w:lang w:bidi="ru-RU"/>
        </w:rPr>
        <w:t>ISBN</w:t>
      </w:r>
      <w:r w:rsidRPr="00A85F84">
        <w:rPr>
          <w:rFonts w:eastAsia="Courier New"/>
          <w:lang w:val="ru-RU" w:bidi="ru-RU"/>
        </w:rPr>
        <w:t xml:space="preserve"> 978-5-406-07924-9. — </w:t>
      </w:r>
      <w:r w:rsidRPr="00A85F84">
        <w:rPr>
          <w:rFonts w:eastAsia="Courier New"/>
          <w:lang w:bidi="ru-RU"/>
        </w:rPr>
        <w:t>URL</w:t>
      </w:r>
      <w:r w:rsidRPr="00A85F84">
        <w:rPr>
          <w:rFonts w:eastAsia="Courier New"/>
          <w:lang w:val="ru-RU" w:bidi="ru-RU"/>
        </w:rPr>
        <w:t>:</w:t>
      </w:r>
      <w:r w:rsidRPr="00A85F84">
        <w:rPr>
          <w:rFonts w:eastAsia="Courier New"/>
          <w:lang w:bidi="ru-RU"/>
        </w:rPr>
        <w:t>https</w:t>
      </w:r>
      <w:r w:rsidRPr="00A85F84">
        <w:rPr>
          <w:rFonts w:eastAsia="Courier New"/>
          <w:lang w:val="ru-RU" w:bidi="ru-RU"/>
        </w:rPr>
        <w:t>://</w:t>
      </w:r>
      <w:r w:rsidRPr="00A85F84">
        <w:rPr>
          <w:rFonts w:eastAsia="Courier New"/>
          <w:lang w:bidi="ru-RU"/>
        </w:rPr>
        <w:t>book</w:t>
      </w:r>
      <w:r w:rsidRPr="00A85F84">
        <w:rPr>
          <w:rFonts w:eastAsia="Courier New"/>
          <w:lang w:val="ru-RU" w:bidi="ru-RU"/>
        </w:rPr>
        <w:t>.</w:t>
      </w:r>
      <w:r w:rsidRPr="00A85F84">
        <w:rPr>
          <w:rFonts w:eastAsia="Courier New"/>
          <w:lang w:bidi="ru-RU"/>
        </w:rPr>
        <w:t>ru</w:t>
      </w:r>
      <w:r w:rsidRPr="00A85F84">
        <w:rPr>
          <w:rFonts w:eastAsia="Courier New"/>
          <w:lang w:val="ru-RU" w:bidi="ru-RU"/>
        </w:rPr>
        <w:t>/</w:t>
      </w:r>
      <w:r w:rsidRPr="00A85F84">
        <w:rPr>
          <w:rFonts w:eastAsia="Courier New"/>
          <w:lang w:bidi="ru-RU"/>
        </w:rPr>
        <w:t>book</w:t>
      </w:r>
      <w:r w:rsidRPr="00A85F84">
        <w:rPr>
          <w:rFonts w:eastAsia="Courier New"/>
          <w:lang w:val="ru-RU" w:bidi="ru-RU"/>
        </w:rPr>
        <w:t>/938403 (дата обращения: 02.06.2022). — Текст : электронный.</w:t>
      </w:r>
    </w:p>
    <w:p w:rsidR="00407BE8" w:rsidRPr="00A85F84" w:rsidRDefault="00407BE8" w:rsidP="00A85F84">
      <w:pPr>
        <w:pStyle w:val="afff7"/>
        <w:numPr>
          <w:ilvl w:val="3"/>
          <w:numId w:val="69"/>
        </w:numPr>
        <w:shd w:val="clear" w:color="auto" w:fill="FFFFFF" w:themeFill="background1"/>
        <w:spacing w:after="0"/>
        <w:ind w:left="284" w:hanging="284"/>
        <w:contextualSpacing/>
        <w:jc w:val="both"/>
        <w:rPr>
          <w:rFonts w:eastAsia="Courier New"/>
          <w:lang w:val="ru-RU" w:bidi="ru-RU"/>
        </w:rPr>
      </w:pPr>
      <w:r w:rsidRPr="00A85F84">
        <w:rPr>
          <w:iCs/>
          <w:shd w:val="clear" w:color="auto" w:fill="FFFFFF"/>
          <w:lang w:val="ru-RU"/>
        </w:rPr>
        <w:t>Кузнецов, Л.</w:t>
      </w:r>
      <w:r w:rsidRPr="00A85F84">
        <w:rPr>
          <w:iCs/>
          <w:shd w:val="clear" w:color="auto" w:fill="FFFFFF"/>
        </w:rPr>
        <w:t> </w:t>
      </w:r>
      <w:r w:rsidRPr="00A85F84">
        <w:rPr>
          <w:iCs/>
          <w:shd w:val="clear" w:color="auto" w:fill="FFFFFF"/>
          <w:lang w:val="ru-RU"/>
        </w:rPr>
        <w:t>М.</w:t>
      </w:r>
      <w:r w:rsidRPr="00A85F84">
        <w:rPr>
          <w:iCs/>
          <w:shd w:val="clear" w:color="auto" w:fill="FFFFFF"/>
        </w:rPr>
        <w:t> 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Экологические основы природопользования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учебник для среднего профессионального образования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/ Л.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М.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Кузнецов, А.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Ю.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Шмыков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; под редакцией В.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Е.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Курочкина.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Москва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Издательство Юрайт, 2022.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304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с.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(Профессиональное образование).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 xml:space="preserve">— </w:t>
      </w:r>
      <w:r w:rsidRPr="00A85F84">
        <w:rPr>
          <w:shd w:val="clear" w:color="auto" w:fill="FFFFFF"/>
        </w:rPr>
        <w:t>ISBN </w:t>
      </w:r>
      <w:r w:rsidRPr="00A85F84">
        <w:rPr>
          <w:shd w:val="clear" w:color="auto" w:fill="FFFFFF"/>
          <w:lang w:val="ru-RU"/>
        </w:rPr>
        <w:t xml:space="preserve">978-5-534-05803-1. — Текст : электронный </w:t>
      </w:r>
      <w:r w:rsidRPr="00A85F84">
        <w:rPr>
          <w:shd w:val="clear" w:color="auto" w:fill="FFFFFF"/>
          <w:lang w:val="ru-RU"/>
        </w:rPr>
        <w:lastRenderedPageBreak/>
        <w:t xml:space="preserve">// Образовательная платформа Юрайт [сайт]. — </w:t>
      </w:r>
      <w:r w:rsidRPr="00A85F84">
        <w:rPr>
          <w:shd w:val="clear" w:color="auto" w:fill="FFFFFF"/>
        </w:rPr>
        <w:t>URL</w:t>
      </w:r>
      <w:r w:rsidRPr="00A85F84">
        <w:rPr>
          <w:shd w:val="clear" w:color="auto" w:fill="FFFFFF"/>
          <w:lang w:val="ru-RU"/>
        </w:rPr>
        <w:t>:</w:t>
      </w:r>
      <w:r w:rsidRPr="00A85F84">
        <w:rPr>
          <w:shd w:val="clear" w:color="auto" w:fill="FFFFFF"/>
        </w:rPr>
        <w:t> </w:t>
      </w:r>
      <w:hyperlink r:id="rId63" w:tooltip="https://urait.ru/bcode/493188" w:history="1">
        <w:r w:rsidRPr="00A85F84">
          <w:rPr>
            <w:rStyle w:val="af3"/>
            <w:color w:val="auto"/>
            <w:shd w:val="clear" w:color="auto" w:fill="FFFFFF"/>
          </w:rPr>
          <w:t>https</w:t>
        </w:r>
        <w:r w:rsidRPr="00A85F84">
          <w:rPr>
            <w:rStyle w:val="af3"/>
            <w:color w:val="auto"/>
            <w:shd w:val="clear" w:color="auto" w:fill="FFFFFF"/>
            <w:lang w:val="ru-RU"/>
          </w:rPr>
          <w:t>://</w:t>
        </w:r>
        <w:r w:rsidRPr="00A85F84">
          <w:rPr>
            <w:rStyle w:val="af3"/>
            <w:color w:val="auto"/>
            <w:shd w:val="clear" w:color="auto" w:fill="FFFFFF"/>
          </w:rPr>
          <w:t>urait</w:t>
        </w:r>
        <w:r w:rsidRPr="00A85F84">
          <w:rPr>
            <w:rStyle w:val="af3"/>
            <w:color w:val="auto"/>
            <w:shd w:val="clear" w:color="auto" w:fill="FFFFFF"/>
            <w:lang w:val="ru-RU"/>
          </w:rPr>
          <w:t>.</w:t>
        </w:r>
        <w:r w:rsidRPr="00A85F84">
          <w:rPr>
            <w:rStyle w:val="af3"/>
            <w:color w:val="auto"/>
            <w:shd w:val="clear" w:color="auto" w:fill="FFFFFF"/>
          </w:rPr>
          <w:t>ru</w:t>
        </w:r>
        <w:r w:rsidRPr="00A85F84">
          <w:rPr>
            <w:rStyle w:val="af3"/>
            <w:color w:val="auto"/>
            <w:shd w:val="clear" w:color="auto" w:fill="FFFFFF"/>
            <w:lang w:val="ru-RU"/>
          </w:rPr>
          <w:t>/</w:t>
        </w:r>
        <w:r w:rsidRPr="00A85F84">
          <w:rPr>
            <w:rStyle w:val="af3"/>
            <w:color w:val="auto"/>
            <w:shd w:val="clear" w:color="auto" w:fill="FFFFFF"/>
          </w:rPr>
          <w:t>bcode</w:t>
        </w:r>
        <w:r w:rsidRPr="00A85F84">
          <w:rPr>
            <w:rStyle w:val="af3"/>
            <w:color w:val="auto"/>
            <w:shd w:val="clear" w:color="auto" w:fill="FFFFFF"/>
            <w:lang w:val="ru-RU"/>
          </w:rPr>
          <w:t>/493188</w:t>
        </w:r>
      </w:hyperlink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69"/>
        </w:numPr>
        <w:shd w:val="clear" w:color="auto" w:fill="FFFFFF" w:themeFill="background1"/>
        <w:spacing w:before="0" w:after="0" w:line="276" w:lineRule="auto"/>
        <w:ind w:left="284" w:hanging="284"/>
        <w:contextualSpacing/>
        <w:jc w:val="both"/>
        <w:rPr>
          <w:lang w:val="ru-RU"/>
        </w:rPr>
      </w:pPr>
      <w:r w:rsidRPr="00A85F84">
        <w:rPr>
          <w:iCs/>
          <w:shd w:val="clear" w:color="auto" w:fill="FFFFFF"/>
          <w:lang w:val="ru-RU"/>
        </w:rPr>
        <w:t>Корытный, Л.</w:t>
      </w:r>
      <w:r w:rsidRPr="00A85F84">
        <w:rPr>
          <w:iCs/>
          <w:shd w:val="clear" w:color="auto" w:fill="FFFFFF"/>
        </w:rPr>
        <w:t> </w:t>
      </w:r>
      <w:r w:rsidRPr="00A85F84">
        <w:rPr>
          <w:iCs/>
          <w:shd w:val="clear" w:color="auto" w:fill="FFFFFF"/>
          <w:lang w:val="ru-RU"/>
        </w:rPr>
        <w:t>М.</w:t>
      </w:r>
      <w:r w:rsidRPr="00A85F84">
        <w:rPr>
          <w:iCs/>
          <w:shd w:val="clear" w:color="auto" w:fill="FFFFFF"/>
        </w:rPr>
        <w:t> 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Экологические основы природопользования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учебное пособие для среднего профессионального образования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/ Л.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М.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Корытный, Е.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В.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Потапова.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2-е изд., испр. и доп.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Москва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: Издательство Юрайт, 2022.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377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с.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— (Профессиональное образование).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 xml:space="preserve">— </w:t>
      </w:r>
      <w:r w:rsidRPr="00A85F84">
        <w:rPr>
          <w:shd w:val="clear" w:color="auto" w:fill="FFFFFF"/>
        </w:rPr>
        <w:t>ISBN </w:t>
      </w:r>
      <w:r w:rsidRPr="00A85F84">
        <w:rPr>
          <w:shd w:val="clear" w:color="auto" w:fill="FFFFFF"/>
          <w:lang w:val="ru-RU"/>
        </w:rPr>
        <w:t xml:space="preserve">978-5-534-14131-3. — Текст : электронный // Образовательная платформа Юрайт [сайт]. — </w:t>
      </w:r>
      <w:r w:rsidRPr="00A85F84">
        <w:rPr>
          <w:shd w:val="clear" w:color="auto" w:fill="FFFFFF"/>
        </w:rPr>
        <w:t>URL</w:t>
      </w:r>
      <w:r w:rsidRPr="00A85F84">
        <w:rPr>
          <w:shd w:val="clear" w:color="auto" w:fill="FFFFFF"/>
          <w:lang w:val="ru-RU"/>
        </w:rPr>
        <w:t>:</w:t>
      </w:r>
      <w:r w:rsidRPr="00A85F84">
        <w:rPr>
          <w:shd w:val="clear" w:color="auto" w:fill="FFFFFF"/>
        </w:rPr>
        <w:t> https</w:t>
      </w:r>
      <w:r w:rsidRPr="00A85F84">
        <w:rPr>
          <w:shd w:val="clear" w:color="auto" w:fill="FFFFFF"/>
          <w:lang w:val="ru-RU"/>
        </w:rPr>
        <w:t>://</w:t>
      </w:r>
      <w:r w:rsidRPr="00A85F84">
        <w:rPr>
          <w:shd w:val="clear" w:color="auto" w:fill="FFFFFF"/>
        </w:rPr>
        <w:t>urait</w:t>
      </w:r>
      <w:r w:rsidRPr="00A85F84">
        <w:rPr>
          <w:shd w:val="clear" w:color="auto" w:fill="FFFFFF"/>
          <w:lang w:val="ru-RU"/>
        </w:rPr>
        <w:t>.</w:t>
      </w:r>
      <w:r w:rsidRPr="00A85F84">
        <w:rPr>
          <w:shd w:val="clear" w:color="auto" w:fill="FFFFFF"/>
        </w:rPr>
        <w:t>ru</w:t>
      </w:r>
      <w:r w:rsidRPr="00A85F84">
        <w:rPr>
          <w:shd w:val="clear" w:color="auto" w:fill="FFFFFF"/>
          <w:lang w:val="ru-RU"/>
        </w:rPr>
        <w:t>/</w:t>
      </w:r>
      <w:r w:rsidRPr="00A85F84">
        <w:rPr>
          <w:shd w:val="clear" w:color="auto" w:fill="FFFFFF"/>
        </w:rPr>
        <w:t>bcode</w:t>
      </w:r>
      <w:r w:rsidRPr="00A85F84">
        <w:rPr>
          <w:shd w:val="clear" w:color="auto" w:fill="FFFFFF"/>
          <w:lang w:val="ru-RU"/>
        </w:rPr>
        <w:t>/495223</w:t>
      </w:r>
      <w:r w:rsidRPr="00A85F84">
        <w:rPr>
          <w:shd w:val="clear" w:color="auto" w:fill="FFFFFF"/>
        </w:rPr>
        <w:t> </w:t>
      </w:r>
      <w:r w:rsidRPr="00A85F84">
        <w:rPr>
          <w:shd w:val="clear" w:color="auto" w:fill="FFFFFF"/>
          <w:lang w:val="ru-RU"/>
        </w:rPr>
        <w:t>(дата обращения: 02.06.2022).</w:t>
      </w:r>
    </w:p>
    <w:p w:rsidR="00407BE8" w:rsidRPr="00A85F84" w:rsidRDefault="00407BE8" w:rsidP="00A85F84">
      <w:pPr>
        <w:pStyle w:val="afff7"/>
        <w:shd w:val="clear" w:color="auto" w:fill="FFFFFF" w:themeFill="background1"/>
        <w:spacing w:before="0" w:after="0" w:line="276" w:lineRule="auto"/>
        <w:ind w:left="284" w:hanging="284"/>
        <w:contextualSpacing/>
        <w:jc w:val="both"/>
        <w:rPr>
          <w:rFonts w:eastAsia="Courier New"/>
          <w:lang w:val="ru-RU" w:bidi="ru-RU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A85F84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>Федеральный закон «О радиационной безопасности населения». — Текст : электронный // Электронный фонд правовых и нормативно-технических документов : [сайт]. — URL: https://docs.cntd.ru/document/9015351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Федеральный закон «О санитарно-эпидемиологическом благополучии населения». — Текст : электронный // Электронный фонд правовых и нормативно-технических документов : [сайт]. — URL: https://docs.cntd.ru/document/901729631 (дата обращения: 02.06.2022).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Федеральный закон «Об особо охраняемых природных территориях» — Текст : электронный // Электронный фонд правовых и нормативно-технических документов : [сайт]. — URL: https://docs.cntd.ru/document/9010833.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Федеральный закон «Об отходах производства и потребления». — Текст : электронный // Электронный фонд правовых и нормативно-технических документов : [сайт]. — URL: https://docs.cntd.ru/document/901711591 (дата обращения: 02.06.2022).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Федеральный закон «Об охране атмосферного воздуха» . — Текст : электронный // Электронный фонд правовых и нормативно-технических документов : [сайт]. — URL: https://docs.cntd.ru/document/901732276 (дата обращения: 02.06.2022).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Федеральный закон «Об охране окружающей среды». — Текст : электронный // Электронный фонд правовых и нормативно-технических документов : [сайт]. — URL: https://docs.cntd.ru/document/901808297 (дата обращения: 02.06.2022).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ГОСТ  17.2.3.02-78 Охрана природы. Атмосфера. Правила контроля качества воздуха населенных пунктов. — Текст : электронный // Электронный фонд правовых и нормативно-технических документов : [сайт]. — URL: </w:t>
      </w:r>
      <w:hyperlink r:id="rId64" w:tooltip="https://docs.cntd.ru/document/1200012789" w:history="1">
        <w:r w:rsidRPr="00A85F84">
          <w:rPr>
            <w:rStyle w:val="af3"/>
            <w:color w:val="auto"/>
            <w:lang w:val="ru-RU"/>
          </w:rPr>
          <w:t>https://docs.cntd.ru/document/1200012789</w:t>
        </w:r>
      </w:hyperlink>
      <w:r w:rsidRPr="00A85F84">
        <w:rPr>
          <w:lang w:val="ru-RU"/>
        </w:rPr>
        <w:t xml:space="preserve">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>ГОСТ 12.1.0005-88. Система стандартов безопасности труда (ССБТ). Общие санитарно-гигиенические требования к воздуху рабочей зоны. — Текст : электронный // Электронный фонд правовых и нормативно-технических документов : [сайт]. — URL: https://docs.cntd.ru/document/1200003608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>ГОСТ 12.1.002-84 Система стандартов безопасности труда (ССБТ). Электрические поля промышленной частоты. Допустимые уровни напряженности и требования к проведению контроля на рабочих местах. — Текст : электронный // Электронный фонд правовых и нормативно-технических документов : [сайт]. — URL: https://docs.cntd.ru/document/5200271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ГОСТ 12.1.012-90 Система стандартов безопасности труда (ССБТ). Вибрационная безопасность. Общие требования. — Текст : электронный // Электронный фонд </w:t>
      </w:r>
      <w:r w:rsidRPr="00A85F84">
        <w:rPr>
          <w:lang w:val="ru-RU"/>
        </w:rPr>
        <w:lastRenderedPageBreak/>
        <w:t>правовых и нормативно-технических документов : [сайт]. — URL: https://docs.cntd.ru/document/1200059881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ГОСТ 12.1.029-80 Система стандартов безопасности труда (ССБТ). Средства и методы защиты шума. Классификация. — Текст : электронный // Электронный фонд правовых и нормативно-технических документов : [сайт]. — URL: https://docs.cntd.ru/document/5200292 (дата обращения: 02.06.2022). 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>ГОСТ 17.1.03-86 Охрана природы. Гидросфера. Классификация водопользований</w:t>
      </w:r>
      <w:r w:rsidRPr="00A85F84">
        <w:rPr>
          <w:rFonts w:ascii="Arial" w:hAnsi="Arial" w:cs="Arial"/>
          <w:b/>
          <w:bCs/>
          <w:shd w:val="clear" w:color="auto" w:fill="FFFFFF"/>
          <w:lang w:val="ru-RU"/>
        </w:rPr>
        <w:t xml:space="preserve">. </w:t>
      </w:r>
      <w:r w:rsidRPr="00A85F84">
        <w:rPr>
          <w:lang w:val="ru-RU"/>
        </w:rPr>
        <w:t>—Текст : электронный // Электронный фонд правовых и нормативно-технических документов : [сайт]. — URL: https://docs.cntd.ru/document/1200006391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ГОСТ 17.4.1.02-83 Охрана природы. Почвы. Классификация химических веществ для контроля загрязнения. —Текст : электронный // Электронный фонд правовых и нормативно-технических документов : [сайт]. — URL: </w:t>
      </w:r>
      <w:hyperlink r:id="rId65" w:tooltip="https://docs.cntd.ru/document/1200012797" w:history="1">
        <w:r w:rsidRPr="00A85F84">
          <w:rPr>
            <w:rStyle w:val="af3"/>
            <w:color w:val="auto"/>
            <w:lang w:val="ru-RU"/>
          </w:rPr>
          <w:t>https://docs.cntd.ru/document/1200012797</w:t>
        </w:r>
      </w:hyperlink>
      <w:r w:rsidRPr="00A85F84">
        <w:rPr>
          <w:lang w:val="ru-RU"/>
        </w:rPr>
        <w:t xml:space="preserve">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ГОСТ 17.5.3.05-48 Охрана природы. Рекультивация земель. Общие требования к землеванию. — Текст : электронный // Электронный фонд правовых и нормативно-технических документов : [сайт]. — URL: </w:t>
      </w:r>
      <w:hyperlink r:id="rId66" w:tooltip="https://docs.cntd.ru/document/1200021554" w:history="1">
        <w:r w:rsidRPr="00A85F84">
          <w:rPr>
            <w:rStyle w:val="af3"/>
            <w:color w:val="auto"/>
            <w:lang w:val="ru-RU"/>
          </w:rPr>
          <w:t>https://docs.cntd.ru/document/1200021554</w:t>
        </w:r>
      </w:hyperlink>
      <w:r w:rsidRPr="00A85F84">
        <w:rPr>
          <w:lang w:val="ru-RU"/>
        </w:rPr>
        <w:t xml:space="preserve"> (дата обращения: 02.06.2022).</w:t>
      </w:r>
    </w:p>
    <w:p w:rsidR="00407BE8" w:rsidRPr="00A85F84" w:rsidRDefault="00407BE8" w:rsidP="00A85F84">
      <w:pPr>
        <w:pStyle w:val="afff7"/>
        <w:widowControl w:val="0"/>
        <w:numPr>
          <w:ilvl w:val="0"/>
          <w:numId w:val="70"/>
        </w:numPr>
        <w:shd w:val="clear" w:color="auto" w:fill="FFFFFF" w:themeFill="background1"/>
        <w:tabs>
          <w:tab w:val="left" w:pos="1134"/>
        </w:tabs>
        <w:spacing w:before="0" w:after="0" w:line="276" w:lineRule="auto"/>
        <w:contextualSpacing/>
        <w:jc w:val="both"/>
        <w:rPr>
          <w:lang w:val="ru-RU"/>
        </w:rPr>
      </w:pPr>
      <w:r w:rsidRPr="00A85F84">
        <w:rPr>
          <w:lang w:val="ru-RU"/>
        </w:rPr>
        <w:t xml:space="preserve"> ГОСТ 17.6.3.01-78 Охрана природы. Флора. Охрана и рациональное использование лесов зеленых зон городов. —Текст : электронный // Электронный фонд правовых и нормативно-технических документов : [сайт]. — URL: </w:t>
      </w:r>
      <w:hyperlink r:id="rId67" w:tooltip="https://docs.cntd.ru/document/1200012807" w:history="1">
        <w:r w:rsidRPr="00A85F84">
          <w:rPr>
            <w:rStyle w:val="af3"/>
            <w:color w:val="auto"/>
            <w:lang w:val="ru-RU"/>
          </w:rPr>
          <w:t>https://docs.cntd.ru/document/1200012807</w:t>
        </w:r>
      </w:hyperlink>
      <w:r w:rsidRPr="00A85F84">
        <w:rPr>
          <w:lang w:val="ru-RU"/>
        </w:rPr>
        <w:t xml:space="preserve"> (дата обращения: 02.06.2022).</w:t>
      </w:r>
    </w:p>
    <w:p w:rsidR="00407BE8" w:rsidRPr="00A85F84" w:rsidRDefault="00407BE8" w:rsidP="00A85F84">
      <w:pPr>
        <w:widowControl w:val="0"/>
        <w:shd w:val="clear" w:color="auto" w:fill="FFFFFF" w:themeFill="background1"/>
        <w:spacing w:after="0"/>
        <w:ind w:left="66"/>
        <w:jc w:val="both"/>
        <w:rPr>
          <w:sz w:val="28"/>
          <w:szCs w:val="28"/>
        </w:rPr>
      </w:pPr>
    </w:p>
    <w:p w:rsidR="00407BE8" w:rsidRPr="00A85F84" w:rsidRDefault="00407BE8" w:rsidP="00A85F84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85F84">
        <w:br w:type="page"/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</w:pPr>
      <w:r w:rsidRPr="00A85F84">
        <w:rPr>
          <w:rFonts w:ascii="Times New Roman" w:hAnsi="Times New Roman"/>
          <w:b/>
          <w:sz w:val="24"/>
          <w:szCs w:val="24"/>
        </w:rPr>
        <w:lastRenderedPageBreak/>
        <w:t>4. КОНТРОЛЬ И ОЦЕНКА РЕЗУЛЬТАТОВ ОСВОЕНИЯ  ДИСЦИПЛИНЫ</w:t>
      </w:r>
    </w:p>
    <w:p w:rsidR="00407BE8" w:rsidRPr="00A85F84" w:rsidRDefault="00407BE8" w:rsidP="00A85F84">
      <w:pPr>
        <w:shd w:val="clear" w:color="auto" w:fill="FFFFFF" w:themeFill="background1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4"/>
        <w:gridCol w:w="3204"/>
        <w:gridCol w:w="3022"/>
      </w:tblGrid>
      <w:tr w:rsidR="00407BE8" w:rsidRPr="00A85F84" w:rsidTr="00101EC6"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994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407BE8" w:rsidRPr="00A85F84" w:rsidTr="00101EC6"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94" w:type="dxa"/>
            <w:vMerge w:val="restart"/>
            <w:shd w:val="clear" w:color="auto" w:fill="auto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устный опрос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письменный опрос.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оценка решения ситуационных задач;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оценка защиты проекта</w:t>
            </w:r>
          </w:p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ind w:left="-76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Промежуточная аттестация: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01.01 актуальный профессиональный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и социальный контекст, в котором приходится работать и жить;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актуального профессионального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и социального контекста, в котором приходится работать и жить;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1242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01.02 основные источники информации и ресурсы для решения задач и проблем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 профессиональном и/или социальном контексте;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основных источников информации и ресурсов для решения задач и проблем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 профессиональном и/или социальном контексте;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01.03 алгоритмы выполнения работ в профессиональной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и смежных областях;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алгоритмов выполнения работ в профессиональной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и смежных областях;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149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 01.04 методы работы в профессиональной и смежных сферах;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методов работы в профессиональной и смежных сферах;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Зо 01.05 структуру плана для решения задач;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структуры плана для решения задач;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Зо 01.06 порядок оценки результатов решения задач профессиональной деятельности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порядка оценки результатов решения задач профессиональной деятельности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 02.01 номенклатура информационных источников, применяемых в профессиональной деятельности;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номенклатуры информационных источников, применяемых в профессиональной деятельности;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 02.02 приемы структурирования информации;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приемов структурирования информации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02.03 формат оформления результатов поиска информации, современные средства и устройства информатизации;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формата оформления результатов поиска информации, современных средств и устройств информатизации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477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 03.01 содержание актуальной нормативно-правовой документации;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Демонстрирует знание содержания актуальной нормативно-правовой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документации;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03.02 современная научная и профессиональная терминология;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современной научной и профессиональной терминологии;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03.03 возможные траектории профессионального развития и самообразования;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возможных траекторий профессионального развития и самообразования;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04.01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психологические основы деятельности коллектива, психологические особенности личности;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психологических основ деятельности коллектива, психологических особенностей личности;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04.02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основы проектной деятельности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>основ проектной деятельности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Зо 05.01 особенности социального и культурного контекста;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особенностей социального и культурного контекста;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Зо 05.02 правила оформления документов и построения устных сообщений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</w:t>
            </w: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>правил оформления документов и построения устных сообщений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06.01 сущность гражданско-патриотической позиции, общечеловеческих ценностей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сущности гражданско-патриотической позиции, общечеловеческих ценностей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74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 07.01 правила экологической безопасности при ведении профессиональной деятельности;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правил экологической безопасности при ведении профессиональной деятельности;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07.02 основные ресурсы, задействованные в профессиональной деятельности;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основных ресурсов, задействованных в профессиональной деятельности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2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07.03 пути обеспечения ресурсосбережения;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путей обеспечения ресурсосбережения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07.04 принципы бережливого производства;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принципов бережливого производства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39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07.05 основные направления изменения климатических условий региона;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основных направлений изменения климатических условий региона;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Зо 09.01 правила построения простых и сложных предложений на профессиональные темы;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правил построения простых и сложных предложений на профессиональные темы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92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Зо 09.02 основные общеупотребительные глаголы (бытовая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 профессиональная лексика);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основные общеупотребительные глаголы (бытовая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и профессиональная лексика);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09.03 лексический минимум, относящийся к описанию предметов, средств и процессов профессиональной деятельности;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Демонстрирует знание лексического минимума, относящегося к описанию предметов, средств и процессов профессиональной деятельности;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20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Зо 09.05 правила чтения текстов профессиональной направленности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Демонстрирует знание правил чтения текстов профессиональной направленности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2994" w:type="dxa"/>
            <w:vMerge w:val="restart"/>
            <w:shd w:val="clear" w:color="auto" w:fill="auto"/>
          </w:tcPr>
          <w:p w:rsidR="00407BE8" w:rsidRPr="00A85F84" w:rsidRDefault="00407BE8" w:rsidP="00A85F84">
            <w:pPr>
              <w:widowControl w:val="0"/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Текущий контроль: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наблюдение и оценка результатов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экспертное наблюдение за ходом выполнения практической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проверка результатов самостоятельной работы;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оценка решения ситуационных задач;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проверка выполнения индивидуальных заданий;</w:t>
            </w:r>
          </w:p>
          <w:p w:rsidR="00407BE8" w:rsidRPr="00A85F84" w:rsidRDefault="00407BE8" w:rsidP="00A85F84">
            <w:pPr>
              <w:widowControl w:val="0"/>
              <w:numPr>
                <w:ilvl w:val="0"/>
                <w:numId w:val="71"/>
              </w:numPr>
              <w:shd w:val="clear" w:color="auto" w:fill="FFFFFF" w:themeFill="background1"/>
              <w:spacing w:after="0" w:line="240" w:lineRule="auto"/>
              <w:ind w:left="173" w:hanging="249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оценка защиты проекта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аттестация: </w:t>
            </w: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01.01 распознавать задачу и/или проблему в профессиональном и/или социальном контексте;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 01.02 анализировать задачу и/или проблему и выделять её составные части;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01.03 определять этапы решения задачи;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01.04 выявлять и эффективно искать информацию, необходимую для решения задачи и/или проблемы;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 01.05 составлять план действия;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01.06 определять необходимые ресурсы;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01.07 владеть актуальными методами работы в профессиональной и смежных сферах;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Уо 01.08 реализовывать составленный план;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01.09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 02.01 определять задачи для поиска информации;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02.02 определять необходимые источники информации;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 02.03 планировать процесс поиска;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 xml:space="preserve">Уо 02.04 структурировать получаемую информацию;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структурировать получаемую информацию;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02.05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ab/>
              <w:t xml:space="preserve">выделять наиболее значимое в перечне информации;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выделять наиболее значимое в перечне информации;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3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02.06 оценивать практическую значимость результатов поиска;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02.07 оформлять результаты поиска, применять средства информационных технологий для решения профессиональных задач;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02.08 использовать современное программное обеспечение;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Уо 02.09 использовать различные цифровые средства для решения профессиональных задач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85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03.01 определять актуальность нормативно-правовой документации в профессиональной деятельности; 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85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03.02 применять современную научную профессиональную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терминологию;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применять современную научную профессиональную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>терминологию;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385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03.03 определять и выстраивать траектории профессионального развития и самообразования;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04.01 организовывать работу коллектива и команды;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04.02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организовывать работу коллектива и команды;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04.02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iCs/>
                <w:sz w:val="24"/>
                <w:szCs w:val="24"/>
                <w:lang w:bidi="hi-IN"/>
              </w:rPr>
              <w:t xml:space="preserve">Уо 05.01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проявлять толерантность в рабочем коллективе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 xml:space="preserve">грамотно </w:t>
            </w:r>
            <w:r w:rsidRPr="00A85F84">
              <w:rPr>
                <w:rFonts w:ascii="Times New Roman" w:hAnsi="Times New Roman"/>
                <w:bCs/>
                <w:sz w:val="24"/>
                <w:szCs w:val="24"/>
                <w:lang w:bidi="hi-IN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A85F84">
              <w:rPr>
                <w:rFonts w:ascii="Times New Roman" w:hAnsi="Times New Roman"/>
                <w:iCs/>
                <w:sz w:val="24"/>
                <w:szCs w:val="24"/>
                <w:lang w:bidi="hi-IN"/>
              </w:rPr>
              <w:t>проявлять толерантность в рабочем коллективе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06.01 описывать значимость своей профессии;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описывать значимость своей профессии;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07.01 соблюдать нормы экологической безопасности;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соблюдать нормы экологической безопасности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07.02 определять направления ресурсосбережения в рамках профессиональной деятельности по профессии, осуществлять работу с соблюдением принципов бережливого производства;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профессии, осуществлять работу с соблюдением принципов бережливого производства;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51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07.03 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09.01 понимать общий смысл четко произнесенных высказываний на известные темы (профессиональные и бытовые), понимать тексты на базовые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базовые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09.02 участвовать в диалогах на знакомые общие и профессиональные темы;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09.03 строить простые высказывания о себе и о своей профессиональной деятельности;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A85F84" w:rsidTr="00101EC6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 xml:space="preserve">Уо 09.04 кратко обосновывать и объяснять свои действия (текущие и планируемые); </w:t>
            </w:r>
          </w:p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7BE8" w:rsidRPr="005A38C5" w:rsidTr="00A85F84">
        <w:trPr>
          <w:trHeight w:val="896"/>
        </w:trPr>
        <w:tc>
          <w:tcPr>
            <w:tcW w:w="3175" w:type="dxa"/>
            <w:shd w:val="clear" w:color="auto" w:fill="auto"/>
          </w:tcPr>
          <w:p w:rsidR="00407BE8" w:rsidRPr="00A85F84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F84">
              <w:rPr>
                <w:rFonts w:ascii="Times New Roman" w:hAnsi="Times New Roman"/>
                <w:sz w:val="24"/>
                <w:szCs w:val="24"/>
              </w:rPr>
              <w:t>Уо 09.05 писать простые связные сообщения на знакомые или интересующие профессиональные темы.</w:t>
            </w:r>
          </w:p>
        </w:tc>
        <w:tc>
          <w:tcPr>
            <w:tcW w:w="3175" w:type="dxa"/>
            <w:shd w:val="clear" w:color="auto" w:fill="FFFFFF" w:themeFill="background1"/>
          </w:tcPr>
          <w:p w:rsidR="00407BE8" w:rsidRPr="005A38C5" w:rsidRDefault="00407BE8" w:rsidP="00A85F84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 w:rsidRPr="00A85F84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Демонстрирует умение </w:t>
            </w:r>
            <w:r w:rsidRPr="00A85F84">
              <w:rPr>
                <w:rFonts w:ascii="Times New Roman" w:hAnsi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  <w:tc>
          <w:tcPr>
            <w:tcW w:w="2994" w:type="dxa"/>
            <w:vMerge/>
            <w:shd w:val="clear" w:color="auto" w:fill="auto"/>
          </w:tcPr>
          <w:p w:rsidR="00407BE8" w:rsidRPr="005A38C5" w:rsidRDefault="00407BE8" w:rsidP="00A85F84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07BE8" w:rsidRDefault="00407BE8" w:rsidP="00A85F84">
      <w:pPr>
        <w:shd w:val="clear" w:color="auto" w:fill="FFFFFF" w:themeFill="background1"/>
        <w:rPr>
          <w:rFonts w:eastAsia="Calibri"/>
          <w:b/>
          <w:spacing w:val="-1"/>
          <w:sz w:val="28"/>
          <w:szCs w:val="28"/>
          <w:lang w:eastAsia="en-US"/>
        </w:rPr>
      </w:pPr>
    </w:p>
    <w:p w:rsidR="00817347" w:rsidRDefault="00817347" w:rsidP="00A85F84">
      <w:pPr>
        <w:shd w:val="clear" w:color="auto" w:fill="FFFFFF" w:themeFill="background1"/>
      </w:pPr>
    </w:p>
    <w:sectPr w:rsidR="00817347" w:rsidSect="00101EC6">
      <w:footerReference w:type="default" r:id="rId68"/>
      <w:pgSz w:w="11906" w:h="16838"/>
      <w:pgMar w:top="1134" w:right="991" w:bottom="1134" w:left="1701" w:header="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53D" w:rsidRDefault="006E353D" w:rsidP="00924F3A">
      <w:pPr>
        <w:spacing w:after="0" w:line="240" w:lineRule="auto"/>
      </w:pPr>
      <w:r>
        <w:separator/>
      </w:r>
    </w:p>
  </w:endnote>
  <w:endnote w:type="continuationSeparator" w:id="0">
    <w:p w:rsidR="006E353D" w:rsidRDefault="006E353D" w:rsidP="00924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Malgun Gothic"/>
    <w:panose1 w:val="020B0603030804020204"/>
    <w:charset w:val="CC"/>
    <w:family w:val="swiss"/>
    <w:pitch w:val="variable"/>
    <w:sig w:usb0="E7002EFF" w:usb1="D200FDFF" w:usb2="0A246029" w:usb3="00000000" w:csb0="8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;?????????¬??¬???¬µ??¬???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ctika script">
    <w:altName w:val="Wingdings 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00" w:rsidRDefault="00DB3A00">
    <w:pPr>
      <w:pStyle w:val="a9"/>
      <w:jc w:val="right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0F6205">
      <w:rPr>
        <w:noProof/>
      </w:rPr>
      <w:t>54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00" w:rsidRDefault="00DB3A00">
    <w:pPr>
      <w:pStyle w:val="a9"/>
      <w:jc w:val="right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0F6205">
      <w:rPr>
        <w:noProof/>
      </w:rPr>
      <w:t>110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00" w:rsidRDefault="006E353D">
    <w:pPr>
      <w:pStyle w:val="a9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50" type="#_x0000_t202" style="position:absolute;margin-left:-456.25pt;margin-top:.05pt;width:5.65pt;height:13.45pt;z-index:251660288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PDbvQEAAHIDAAAOAAAAZHJzL2Uyb0RvYy54bWysU9uK2zAQfS/0H4TeG9sLaRYTZ2m7pBR6&#10;g20/YCxLsUDSCEkbO3/fkRynS/tWmgdlZnR0Zs7MeP8wW8POMkSNruPNpuZMOoGDdqeO//xxfHPP&#10;WUzgBjDoZMcvMvKHw+tX+8m38g5HNIMMjEhcbCff8TEl31ZVFKO0EDfopaNLhcFCIjecqiHAROzW&#10;VHd1/baaMAw+oJAxUvRxueSHwq+UFOmbUlEmZjpOtaVyhnL2+awOe2hPAfyoxbUM+IcqLGhHSW9U&#10;j5CAPQf9F5XVImBElTYCbYVKaSGLBlLT1H+oeRrBy6KFmhP9rU3x/9GKr+fvgemBZseZA0sjOgb6&#10;a3JnJh9bAjx5gqT5Pc4ZdY3HHOynLzjQE3hOWOTPKtjcBhLGCE0dv9y6LOfEBAV3zW675UzQTbOr&#10;75ttpqygXd/6ENNHiZZlo+OBZli44fw5pgW6QnKqiEYPR21MccKp/2ACOwPN+1h+y1vjR1iiZeaU&#10;Li7QkvoFR5VFZ3GL/DT381Vxj8OFNJtPjvqfd2k1wmr0qwFOjEhbthTu8B31R+lSfKZfmChzdmiw&#10;pYbrEubNeekX1O9P5fALAAD//wMAUEsDBBQABgAIAAAAIQDK6IS32AAAAAMBAAAPAAAAZHJzL2Rv&#10;d25yZXYueG1sTI/BbsIwEETvlfoP1lbiVhyCBDTNBrVUcK0aKnE18RJHiddRbCD9+zqn9rgzo5m3&#10;+Xa0nbjR4BvHCIt5AoK4crrhGuH7uH/egPBBsVadY0L4IQ/b4vEhV5l2d/6iWxlqEUvYZwrBhNBn&#10;UvrKkFV+7nri6F3cYFWI51BLPah7LLedTJNkJa1qOC4Y1dPOUNWWV4uw/EzXJ38oP3b9iV7ajX9v&#10;L2wQZ0/j2yuIQGP4C8OEH9GhiExnd2XtRYcQHwmTKiZvsQRxRkjXCcgil//Zi18AAAD//wMAUEsB&#10;Ai0AFAAGAAgAAAAhALaDOJL+AAAA4QEAABMAAAAAAAAAAAAAAAAAAAAAAFtDb250ZW50X1R5cGVz&#10;XS54bWxQSwECLQAUAAYACAAAACEAOP0h/9YAAACUAQAACwAAAAAAAAAAAAAAAAAvAQAAX3JlbHMv&#10;LnJlbHNQSwECLQAUAAYACAAAACEAb1jw270BAAByAwAADgAAAAAAAAAAAAAAAAAuAgAAZHJzL2Uy&#10;b0RvYy54bWxQSwECLQAUAAYACAAAACEAyuiEt9gAAAADAQAADwAAAAAAAAAAAAAAAAAXBAAAZHJz&#10;L2Rvd25yZXYueG1sUEsFBgAAAAAEAAQA8wAAABwFAAAAAA==&#10;" o:allowincell="f" stroked="f">
          <v:fill opacity="0"/>
          <v:textbox inset="0,0,0,0">
            <w:txbxContent>
              <w:p w:rsidR="00DB3A00" w:rsidRDefault="00DB3A00">
                <w:pPr>
                  <w:pStyle w:val="a9"/>
                  <w:rPr>
                    <w:rStyle w:val="af1"/>
                  </w:rPr>
                </w:pPr>
                <w:r>
                  <w:rPr>
                    <w:rStyle w:val="af1"/>
                  </w:rPr>
                  <w:fldChar w:fldCharType="begin"/>
                </w:r>
                <w:r>
                  <w:rPr>
                    <w:rStyle w:val="af1"/>
                  </w:rPr>
                  <w:instrText>PAGE</w:instrText>
                </w:r>
                <w:r>
                  <w:rPr>
                    <w:rStyle w:val="af1"/>
                  </w:rPr>
                  <w:fldChar w:fldCharType="separate"/>
                </w:r>
                <w:r w:rsidR="000F6205">
                  <w:rPr>
                    <w:rStyle w:val="af1"/>
                    <w:noProof/>
                  </w:rPr>
                  <w:t>111</w:t>
                </w:r>
                <w:r>
                  <w:rPr>
                    <w:rStyle w:val="af1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00" w:rsidRDefault="00DB3A00">
    <w:pPr>
      <w:pStyle w:val="a9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0F6205">
      <w:rPr>
        <w:noProof/>
      </w:rPr>
      <w:t>114</w:t>
    </w:r>
    <w:r>
      <w:rPr>
        <w:noProof/>
      </w:rPr>
      <w:fldChar w:fldCharType="end"/>
    </w:r>
  </w:p>
  <w:p w:rsidR="00DB3A00" w:rsidRDefault="00DB3A00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00" w:rsidRDefault="00DB3A00">
    <w:pPr>
      <w:pStyle w:val="a9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0F6205">
      <w:rPr>
        <w:noProof/>
      </w:rPr>
      <w:t>115</w:t>
    </w:r>
    <w:r>
      <w:rPr>
        <w:noProof/>
      </w:rPr>
      <w:fldChar w:fldCharType="end"/>
    </w:r>
  </w:p>
  <w:p w:rsidR="00DB3A00" w:rsidRDefault="00DB3A00">
    <w:pPr>
      <w:pStyle w:val="a9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00" w:rsidRDefault="00DB3A00">
    <w:pPr>
      <w:pStyle w:val="a9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0F6205">
      <w:rPr>
        <w:noProof/>
      </w:rPr>
      <w:t>166</w:t>
    </w:r>
    <w:r>
      <w:rPr>
        <w:noProof/>
      </w:rPr>
      <w:fldChar w:fldCharType="end"/>
    </w:r>
  </w:p>
  <w:p w:rsidR="00DB3A00" w:rsidRDefault="00DB3A00">
    <w:pPr>
      <w:pStyle w:val="a9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00" w:rsidRDefault="00DB3A00">
    <w:pPr>
      <w:pStyle w:val="a9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0F6205">
      <w:rPr>
        <w:noProof/>
      </w:rPr>
      <w:t>175</w:t>
    </w:r>
    <w:r>
      <w:rPr>
        <w:noProof/>
      </w:rPr>
      <w:fldChar w:fldCharType="end"/>
    </w:r>
  </w:p>
  <w:p w:rsidR="00DB3A00" w:rsidRDefault="00DB3A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53D" w:rsidRDefault="006E353D" w:rsidP="00924F3A">
      <w:pPr>
        <w:spacing w:after="0" w:line="240" w:lineRule="auto"/>
      </w:pPr>
      <w:r>
        <w:separator/>
      </w:r>
    </w:p>
  </w:footnote>
  <w:footnote w:type="continuationSeparator" w:id="0">
    <w:p w:rsidR="006E353D" w:rsidRDefault="006E353D" w:rsidP="00924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3393"/>
    <w:multiLevelType w:val="hybridMultilevel"/>
    <w:tmpl w:val="925E89C8"/>
    <w:lvl w:ilvl="0" w:tplc="49300684">
      <w:start w:val="1"/>
      <w:numFmt w:val="decimal"/>
      <w:lvlText w:val="%1."/>
      <w:lvlJc w:val="left"/>
      <w:pPr>
        <w:ind w:left="709" w:hanging="360"/>
      </w:pPr>
      <w:rPr>
        <w:rFonts w:cs="Times New Roman"/>
      </w:rPr>
    </w:lvl>
    <w:lvl w:ilvl="1" w:tplc="4A540E50">
      <w:start w:val="1"/>
      <w:numFmt w:val="decimal"/>
      <w:lvlText w:val="%2."/>
      <w:lvlJc w:val="left"/>
      <w:pPr>
        <w:tabs>
          <w:tab w:val="num" w:pos="2150"/>
        </w:tabs>
        <w:ind w:left="1789" w:hanging="360"/>
      </w:pPr>
      <w:rPr>
        <w:rFonts w:cs="Times New Roman"/>
      </w:rPr>
    </w:lvl>
    <w:lvl w:ilvl="2" w:tplc="51162D12">
      <w:start w:val="1"/>
      <w:numFmt w:val="decimal"/>
      <w:lvlText w:val="%3."/>
      <w:lvlJc w:val="left"/>
      <w:pPr>
        <w:tabs>
          <w:tab w:val="num" w:pos="2870"/>
        </w:tabs>
        <w:ind w:left="2509" w:hanging="360"/>
      </w:pPr>
      <w:rPr>
        <w:rFonts w:cs="Times New Roman"/>
      </w:rPr>
    </w:lvl>
    <w:lvl w:ilvl="3" w:tplc="59601E8A">
      <w:start w:val="1"/>
      <w:numFmt w:val="decimal"/>
      <w:lvlText w:val="%4."/>
      <w:lvlJc w:val="left"/>
      <w:pPr>
        <w:tabs>
          <w:tab w:val="num" w:pos="3590"/>
        </w:tabs>
        <w:ind w:left="3229" w:hanging="360"/>
      </w:pPr>
      <w:rPr>
        <w:rFonts w:cs="Times New Roman"/>
      </w:rPr>
    </w:lvl>
    <w:lvl w:ilvl="4" w:tplc="12DAAA00">
      <w:start w:val="1"/>
      <w:numFmt w:val="decimal"/>
      <w:lvlText w:val="%5."/>
      <w:lvlJc w:val="left"/>
      <w:pPr>
        <w:tabs>
          <w:tab w:val="num" w:pos="4310"/>
        </w:tabs>
        <w:ind w:left="3949" w:hanging="360"/>
      </w:pPr>
      <w:rPr>
        <w:rFonts w:cs="Times New Roman"/>
      </w:rPr>
    </w:lvl>
    <w:lvl w:ilvl="5" w:tplc="3774CACC">
      <w:start w:val="1"/>
      <w:numFmt w:val="decimal"/>
      <w:lvlText w:val="%6."/>
      <w:lvlJc w:val="left"/>
      <w:pPr>
        <w:tabs>
          <w:tab w:val="num" w:pos="5030"/>
        </w:tabs>
        <w:ind w:left="4669" w:hanging="360"/>
      </w:pPr>
      <w:rPr>
        <w:rFonts w:cs="Times New Roman"/>
      </w:rPr>
    </w:lvl>
    <w:lvl w:ilvl="6" w:tplc="B1C4396E">
      <w:start w:val="1"/>
      <w:numFmt w:val="decimal"/>
      <w:lvlText w:val="%7."/>
      <w:lvlJc w:val="left"/>
      <w:pPr>
        <w:tabs>
          <w:tab w:val="num" w:pos="5750"/>
        </w:tabs>
        <w:ind w:left="5389" w:hanging="360"/>
      </w:pPr>
      <w:rPr>
        <w:rFonts w:cs="Times New Roman"/>
      </w:rPr>
    </w:lvl>
    <w:lvl w:ilvl="7" w:tplc="BFE8B8A0">
      <w:start w:val="1"/>
      <w:numFmt w:val="decimal"/>
      <w:lvlText w:val="%8."/>
      <w:lvlJc w:val="left"/>
      <w:pPr>
        <w:tabs>
          <w:tab w:val="num" w:pos="6470"/>
        </w:tabs>
        <w:ind w:left="6109" w:hanging="360"/>
      </w:pPr>
      <w:rPr>
        <w:rFonts w:cs="Times New Roman"/>
      </w:rPr>
    </w:lvl>
    <w:lvl w:ilvl="8" w:tplc="7E7CC52E">
      <w:start w:val="1"/>
      <w:numFmt w:val="decimal"/>
      <w:lvlText w:val="%9."/>
      <w:lvlJc w:val="left"/>
      <w:pPr>
        <w:tabs>
          <w:tab w:val="num" w:pos="7190"/>
        </w:tabs>
        <w:ind w:left="6829" w:hanging="360"/>
      </w:pPr>
      <w:rPr>
        <w:rFonts w:cs="Times New Roman"/>
      </w:rPr>
    </w:lvl>
  </w:abstractNum>
  <w:abstractNum w:abstractNumId="1" w15:restartNumberingAfterBreak="0">
    <w:nsid w:val="029713CA"/>
    <w:multiLevelType w:val="hybridMultilevel"/>
    <w:tmpl w:val="1BD2CF70"/>
    <w:lvl w:ilvl="0" w:tplc="D80CD5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D5405"/>
    <w:multiLevelType w:val="hybridMultilevel"/>
    <w:tmpl w:val="3162F1EC"/>
    <w:lvl w:ilvl="0" w:tplc="A98A8EEE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B62C51F0">
      <w:start w:val="1"/>
      <w:numFmt w:val="lowerLetter"/>
      <w:lvlText w:val="%2."/>
      <w:lvlJc w:val="left"/>
      <w:pPr>
        <w:ind w:left="1440" w:hanging="360"/>
      </w:pPr>
    </w:lvl>
    <w:lvl w:ilvl="2" w:tplc="CB981896">
      <w:start w:val="1"/>
      <w:numFmt w:val="lowerRoman"/>
      <w:lvlText w:val="%3."/>
      <w:lvlJc w:val="right"/>
      <w:pPr>
        <w:ind w:left="2160" w:hanging="180"/>
      </w:pPr>
    </w:lvl>
    <w:lvl w:ilvl="3" w:tplc="AE14CEB6">
      <w:start w:val="1"/>
      <w:numFmt w:val="decimal"/>
      <w:lvlText w:val="%4."/>
      <w:lvlJc w:val="left"/>
      <w:pPr>
        <w:ind w:left="2880" w:hanging="360"/>
      </w:pPr>
    </w:lvl>
    <w:lvl w:ilvl="4" w:tplc="B22A60E8">
      <w:start w:val="1"/>
      <w:numFmt w:val="lowerLetter"/>
      <w:lvlText w:val="%5."/>
      <w:lvlJc w:val="left"/>
      <w:pPr>
        <w:ind w:left="3600" w:hanging="360"/>
      </w:pPr>
    </w:lvl>
    <w:lvl w:ilvl="5" w:tplc="2D9ACAD8">
      <w:start w:val="1"/>
      <w:numFmt w:val="lowerRoman"/>
      <w:lvlText w:val="%6."/>
      <w:lvlJc w:val="right"/>
      <w:pPr>
        <w:ind w:left="4320" w:hanging="180"/>
      </w:pPr>
    </w:lvl>
    <w:lvl w:ilvl="6" w:tplc="7FECF46C">
      <w:start w:val="1"/>
      <w:numFmt w:val="decimal"/>
      <w:lvlText w:val="%7."/>
      <w:lvlJc w:val="left"/>
      <w:pPr>
        <w:ind w:left="5040" w:hanging="360"/>
      </w:pPr>
    </w:lvl>
    <w:lvl w:ilvl="7" w:tplc="8648FD58">
      <w:start w:val="1"/>
      <w:numFmt w:val="lowerLetter"/>
      <w:lvlText w:val="%8."/>
      <w:lvlJc w:val="left"/>
      <w:pPr>
        <w:ind w:left="5760" w:hanging="360"/>
      </w:pPr>
    </w:lvl>
    <w:lvl w:ilvl="8" w:tplc="DE30653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253A8"/>
    <w:multiLevelType w:val="hybridMultilevel"/>
    <w:tmpl w:val="4E0440B6"/>
    <w:lvl w:ilvl="0" w:tplc="F0267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568B0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3C1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6007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4430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403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5EF8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28A4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5C14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933C0"/>
    <w:multiLevelType w:val="hybridMultilevel"/>
    <w:tmpl w:val="EEDAD9EC"/>
    <w:lvl w:ilvl="0" w:tplc="EAB6FEB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0DAF0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8EBB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C3825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96BC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9183B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E02A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189F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7679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9036C99"/>
    <w:multiLevelType w:val="hybridMultilevel"/>
    <w:tmpl w:val="E75A1F0C"/>
    <w:lvl w:ilvl="0" w:tplc="78CEDA5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32678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096B59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608716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BF6FC5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60AE29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CF28A8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3E80F7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40406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095D6E1F"/>
    <w:multiLevelType w:val="hybridMultilevel"/>
    <w:tmpl w:val="E0D6F32A"/>
    <w:lvl w:ilvl="0" w:tplc="3A8A40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81507F06">
      <w:start w:val="1"/>
      <w:numFmt w:val="lowerLetter"/>
      <w:lvlText w:val="%2."/>
      <w:lvlJc w:val="left"/>
      <w:pPr>
        <w:ind w:left="1440" w:hanging="360"/>
      </w:pPr>
    </w:lvl>
    <w:lvl w:ilvl="2" w:tplc="A08CC7F6">
      <w:start w:val="1"/>
      <w:numFmt w:val="lowerRoman"/>
      <w:lvlText w:val="%3."/>
      <w:lvlJc w:val="right"/>
      <w:pPr>
        <w:ind w:left="2160" w:hanging="180"/>
      </w:pPr>
    </w:lvl>
    <w:lvl w:ilvl="3" w:tplc="A4FAAD8C">
      <w:start w:val="1"/>
      <w:numFmt w:val="decimal"/>
      <w:lvlText w:val="%4."/>
      <w:lvlJc w:val="left"/>
      <w:pPr>
        <w:ind w:left="2880" w:hanging="360"/>
      </w:pPr>
    </w:lvl>
    <w:lvl w:ilvl="4" w:tplc="782837A6">
      <w:start w:val="1"/>
      <w:numFmt w:val="lowerLetter"/>
      <w:lvlText w:val="%5."/>
      <w:lvlJc w:val="left"/>
      <w:pPr>
        <w:ind w:left="3600" w:hanging="360"/>
      </w:pPr>
    </w:lvl>
    <w:lvl w:ilvl="5" w:tplc="6AE43C60">
      <w:start w:val="1"/>
      <w:numFmt w:val="lowerRoman"/>
      <w:lvlText w:val="%6."/>
      <w:lvlJc w:val="right"/>
      <w:pPr>
        <w:ind w:left="4320" w:hanging="180"/>
      </w:pPr>
    </w:lvl>
    <w:lvl w:ilvl="6" w:tplc="ABF68684">
      <w:start w:val="1"/>
      <w:numFmt w:val="decimal"/>
      <w:lvlText w:val="%7."/>
      <w:lvlJc w:val="left"/>
      <w:pPr>
        <w:ind w:left="5040" w:hanging="360"/>
      </w:pPr>
    </w:lvl>
    <w:lvl w:ilvl="7" w:tplc="F536BEAE">
      <w:start w:val="1"/>
      <w:numFmt w:val="lowerLetter"/>
      <w:lvlText w:val="%8."/>
      <w:lvlJc w:val="left"/>
      <w:pPr>
        <w:ind w:left="5760" w:hanging="360"/>
      </w:pPr>
    </w:lvl>
    <w:lvl w:ilvl="8" w:tplc="AF2218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1119E"/>
    <w:multiLevelType w:val="hybridMultilevel"/>
    <w:tmpl w:val="06345806"/>
    <w:lvl w:ilvl="0" w:tplc="5E04312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A50C4FB2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C09A7740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308CBD6C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7F9E377C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18E8F64E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D39EFAC6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3BEAF1BE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95240FA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D5828D0"/>
    <w:multiLevelType w:val="hybridMultilevel"/>
    <w:tmpl w:val="B9AC7A50"/>
    <w:lvl w:ilvl="0" w:tplc="C8808D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4CE8BA">
      <w:start w:val="1"/>
      <w:numFmt w:val="lowerLetter"/>
      <w:lvlText w:val="%2."/>
      <w:lvlJc w:val="left"/>
      <w:pPr>
        <w:ind w:left="1440" w:hanging="360"/>
      </w:pPr>
    </w:lvl>
    <w:lvl w:ilvl="2" w:tplc="DAEADD7E">
      <w:start w:val="1"/>
      <w:numFmt w:val="lowerRoman"/>
      <w:lvlText w:val="%3."/>
      <w:lvlJc w:val="right"/>
      <w:pPr>
        <w:ind w:left="2160" w:hanging="180"/>
      </w:pPr>
    </w:lvl>
    <w:lvl w:ilvl="3" w:tplc="CE1ECB94">
      <w:start w:val="1"/>
      <w:numFmt w:val="decimal"/>
      <w:lvlText w:val="%4."/>
      <w:lvlJc w:val="left"/>
      <w:pPr>
        <w:ind w:left="2880" w:hanging="360"/>
      </w:pPr>
    </w:lvl>
    <w:lvl w:ilvl="4" w:tplc="74CAD49E">
      <w:start w:val="1"/>
      <w:numFmt w:val="lowerLetter"/>
      <w:lvlText w:val="%5."/>
      <w:lvlJc w:val="left"/>
      <w:pPr>
        <w:ind w:left="3600" w:hanging="360"/>
      </w:pPr>
    </w:lvl>
    <w:lvl w:ilvl="5" w:tplc="47D4FBF2">
      <w:start w:val="1"/>
      <w:numFmt w:val="lowerRoman"/>
      <w:lvlText w:val="%6."/>
      <w:lvlJc w:val="right"/>
      <w:pPr>
        <w:ind w:left="4320" w:hanging="180"/>
      </w:pPr>
    </w:lvl>
    <w:lvl w:ilvl="6" w:tplc="0944EC3C">
      <w:start w:val="1"/>
      <w:numFmt w:val="decimal"/>
      <w:lvlText w:val="%7."/>
      <w:lvlJc w:val="left"/>
      <w:pPr>
        <w:ind w:left="5040" w:hanging="360"/>
      </w:pPr>
    </w:lvl>
    <w:lvl w:ilvl="7" w:tplc="3EAA60A2">
      <w:start w:val="1"/>
      <w:numFmt w:val="lowerLetter"/>
      <w:lvlText w:val="%8."/>
      <w:lvlJc w:val="left"/>
      <w:pPr>
        <w:ind w:left="5760" w:hanging="360"/>
      </w:pPr>
    </w:lvl>
    <w:lvl w:ilvl="8" w:tplc="99AA8BA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520278"/>
    <w:multiLevelType w:val="hybridMultilevel"/>
    <w:tmpl w:val="AC1C3108"/>
    <w:lvl w:ilvl="0" w:tplc="5CF23FF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 w:tplc="148488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3020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7A38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D81E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52A0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34A9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92C82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10EF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0F12EF3"/>
    <w:multiLevelType w:val="multilevel"/>
    <w:tmpl w:val="554E209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  <w:bCs/>
        <w:i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b/>
        <w:bCs/>
        <w:i w:val="0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  <w:bCs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  <w:bCs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  <w:bCs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  <w:bCs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  <w:bCs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  <w:bCs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  <w:bCs/>
        <w:i w:val="0"/>
      </w:rPr>
    </w:lvl>
  </w:abstractNum>
  <w:abstractNum w:abstractNumId="11" w15:restartNumberingAfterBreak="0">
    <w:nsid w:val="124173E9"/>
    <w:multiLevelType w:val="hybridMultilevel"/>
    <w:tmpl w:val="23024CD6"/>
    <w:lvl w:ilvl="0" w:tplc="02CA3A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88DCCE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C1E3CD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C3EBB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D6C177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674CE4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FBEEB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38E263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E5E3B9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3F42AC3"/>
    <w:multiLevelType w:val="hybridMultilevel"/>
    <w:tmpl w:val="55260074"/>
    <w:lvl w:ilvl="0" w:tplc="E280F0F4">
      <w:start w:val="1"/>
      <w:numFmt w:val="decimal"/>
      <w:lvlText w:val="%1."/>
      <w:lvlJc w:val="left"/>
      <w:pPr>
        <w:ind w:left="928" w:hanging="360"/>
      </w:pPr>
    </w:lvl>
    <w:lvl w:ilvl="1" w:tplc="4000AFD6">
      <w:start w:val="1"/>
      <w:numFmt w:val="lowerLetter"/>
      <w:lvlText w:val="%2."/>
      <w:lvlJc w:val="left"/>
      <w:pPr>
        <w:ind w:left="2290" w:hanging="360"/>
      </w:pPr>
    </w:lvl>
    <w:lvl w:ilvl="2" w:tplc="205E2174">
      <w:start w:val="1"/>
      <w:numFmt w:val="lowerRoman"/>
      <w:lvlText w:val="%3."/>
      <w:lvlJc w:val="right"/>
      <w:pPr>
        <w:ind w:left="3010" w:hanging="180"/>
      </w:pPr>
    </w:lvl>
    <w:lvl w:ilvl="3" w:tplc="A16AD3D0">
      <w:start w:val="1"/>
      <w:numFmt w:val="decimal"/>
      <w:lvlText w:val="%4."/>
      <w:lvlJc w:val="left"/>
      <w:pPr>
        <w:ind w:left="3730" w:hanging="360"/>
      </w:pPr>
    </w:lvl>
    <w:lvl w:ilvl="4" w:tplc="679EB638">
      <w:start w:val="1"/>
      <w:numFmt w:val="lowerLetter"/>
      <w:lvlText w:val="%5."/>
      <w:lvlJc w:val="left"/>
      <w:pPr>
        <w:ind w:left="4450" w:hanging="360"/>
      </w:pPr>
    </w:lvl>
    <w:lvl w:ilvl="5" w:tplc="246CBC14">
      <w:start w:val="1"/>
      <w:numFmt w:val="lowerRoman"/>
      <w:lvlText w:val="%6."/>
      <w:lvlJc w:val="right"/>
      <w:pPr>
        <w:ind w:left="5170" w:hanging="180"/>
      </w:pPr>
    </w:lvl>
    <w:lvl w:ilvl="6" w:tplc="BB4CCC58">
      <w:start w:val="1"/>
      <w:numFmt w:val="decimal"/>
      <w:lvlText w:val="%7."/>
      <w:lvlJc w:val="left"/>
      <w:pPr>
        <w:ind w:left="5890" w:hanging="360"/>
      </w:pPr>
    </w:lvl>
    <w:lvl w:ilvl="7" w:tplc="DEFAA5E0">
      <w:start w:val="1"/>
      <w:numFmt w:val="lowerLetter"/>
      <w:lvlText w:val="%8."/>
      <w:lvlJc w:val="left"/>
      <w:pPr>
        <w:ind w:left="6610" w:hanging="360"/>
      </w:pPr>
    </w:lvl>
    <w:lvl w:ilvl="8" w:tplc="1EECC1F8">
      <w:start w:val="1"/>
      <w:numFmt w:val="lowerRoman"/>
      <w:lvlText w:val="%9."/>
      <w:lvlJc w:val="right"/>
      <w:pPr>
        <w:ind w:left="7330" w:hanging="180"/>
      </w:pPr>
    </w:lvl>
  </w:abstractNum>
  <w:abstractNum w:abstractNumId="13" w15:restartNumberingAfterBreak="0">
    <w:nsid w:val="162D7F86"/>
    <w:multiLevelType w:val="hybridMultilevel"/>
    <w:tmpl w:val="0DFE22DA"/>
    <w:lvl w:ilvl="0" w:tplc="74A8C6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A87406FE">
      <w:start w:val="1"/>
      <w:numFmt w:val="lowerLetter"/>
      <w:lvlText w:val="%2."/>
      <w:lvlJc w:val="left"/>
      <w:pPr>
        <w:ind w:left="1440" w:hanging="360"/>
      </w:pPr>
    </w:lvl>
    <w:lvl w:ilvl="2" w:tplc="B8BEFCD6">
      <w:start w:val="1"/>
      <w:numFmt w:val="lowerRoman"/>
      <w:lvlText w:val="%3."/>
      <w:lvlJc w:val="right"/>
      <w:pPr>
        <w:ind w:left="2160" w:hanging="180"/>
      </w:pPr>
    </w:lvl>
    <w:lvl w:ilvl="3" w:tplc="2C7024DC">
      <w:start w:val="1"/>
      <w:numFmt w:val="decimal"/>
      <w:lvlText w:val="%4."/>
      <w:lvlJc w:val="left"/>
      <w:pPr>
        <w:ind w:left="2880" w:hanging="360"/>
      </w:pPr>
    </w:lvl>
    <w:lvl w:ilvl="4" w:tplc="8F205FA2">
      <w:start w:val="1"/>
      <w:numFmt w:val="lowerLetter"/>
      <w:lvlText w:val="%5."/>
      <w:lvlJc w:val="left"/>
      <w:pPr>
        <w:ind w:left="3600" w:hanging="360"/>
      </w:pPr>
    </w:lvl>
    <w:lvl w:ilvl="5" w:tplc="4B86E174">
      <w:start w:val="1"/>
      <w:numFmt w:val="lowerRoman"/>
      <w:lvlText w:val="%6."/>
      <w:lvlJc w:val="right"/>
      <w:pPr>
        <w:ind w:left="4320" w:hanging="180"/>
      </w:pPr>
    </w:lvl>
    <w:lvl w:ilvl="6" w:tplc="C576E6A8">
      <w:start w:val="1"/>
      <w:numFmt w:val="decimal"/>
      <w:lvlText w:val="%7."/>
      <w:lvlJc w:val="left"/>
      <w:pPr>
        <w:ind w:left="5040" w:hanging="360"/>
      </w:pPr>
    </w:lvl>
    <w:lvl w:ilvl="7" w:tplc="3E5CDB5E">
      <w:start w:val="1"/>
      <w:numFmt w:val="lowerLetter"/>
      <w:lvlText w:val="%8."/>
      <w:lvlJc w:val="left"/>
      <w:pPr>
        <w:ind w:left="5760" w:hanging="360"/>
      </w:pPr>
    </w:lvl>
    <w:lvl w:ilvl="8" w:tplc="68AE469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3159DB"/>
    <w:multiLevelType w:val="hybridMultilevel"/>
    <w:tmpl w:val="D65281C4"/>
    <w:lvl w:ilvl="0" w:tplc="B92A25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57A0FA6C">
      <w:start w:val="1"/>
      <w:numFmt w:val="lowerLetter"/>
      <w:lvlText w:val="%2."/>
      <w:lvlJc w:val="left"/>
      <w:pPr>
        <w:ind w:left="1440" w:hanging="360"/>
      </w:pPr>
    </w:lvl>
    <w:lvl w:ilvl="2" w:tplc="A78C13A6">
      <w:start w:val="1"/>
      <w:numFmt w:val="lowerRoman"/>
      <w:lvlText w:val="%3."/>
      <w:lvlJc w:val="right"/>
      <w:pPr>
        <w:ind w:left="2160" w:hanging="180"/>
      </w:pPr>
    </w:lvl>
    <w:lvl w:ilvl="3" w:tplc="1B4CB8F0">
      <w:start w:val="1"/>
      <w:numFmt w:val="decimal"/>
      <w:lvlText w:val="%4."/>
      <w:lvlJc w:val="left"/>
      <w:pPr>
        <w:ind w:left="2880" w:hanging="360"/>
      </w:pPr>
    </w:lvl>
    <w:lvl w:ilvl="4" w:tplc="40BE2AEC">
      <w:start w:val="1"/>
      <w:numFmt w:val="lowerLetter"/>
      <w:lvlText w:val="%5."/>
      <w:lvlJc w:val="left"/>
      <w:pPr>
        <w:ind w:left="3600" w:hanging="360"/>
      </w:pPr>
    </w:lvl>
    <w:lvl w:ilvl="5" w:tplc="149C2250">
      <w:start w:val="1"/>
      <w:numFmt w:val="lowerRoman"/>
      <w:lvlText w:val="%6."/>
      <w:lvlJc w:val="right"/>
      <w:pPr>
        <w:ind w:left="4320" w:hanging="180"/>
      </w:pPr>
    </w:lvl>
    <w:lvl w:ilvl="6" w:tplc="C72A488E">
      <w:start w:val="1"/>
      <w:numFmt w:val="decimal"/>
      <w:lvlText w:val="%7."/>
      <w:lvlJc w:val="left"/>
      <w:pPr>
        <w:ind w:left="5040" w:hanging="360"/>
      </w:pPr>
    </w:lvl>
    <w:lvl w:ilvl="7" w:tplc="EB16732A">
      <w:start w:val="1"/>
      <w:numFmt w:val="lowerLetter"/>
      <w:lvlText w:val="%8."/>
      <w:lvlJc w:val="left"/>
      <w:pPr>
        <w:ind w:left="5760" w:hanging="360"/>
      </w:pPr>
    </w:lvl>
    <w:lvl w:ilvl="8" w:tplc="9020903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D57EF7"/>
    <w:multiLevelType w:val="hybridMultilevel"/>
    <w:tmpl w:val="1E121860"/>
    <w:lvl w:ilvl="0" w:tplc="9CCCBE1E">
      <w:start w:val="1"/>
      <w:numFmt w:val="decimal"/>
      <w:lvlText w:val="%1."/>
      <w:lvlJc w:val="left"/>
      <w:pPr>
        <w:ind w:left="720" w:hanging="360"/>
      </w:pPr>
    </w:lvl>
    <w:lvl w:ilvl="1" w:tplc="F7A87130">
      <w:start w:val="1"/>
      <w:numFmt w:val="lowerLetter"/>
      <w:lvlText w:val="%2."/>
      <w:lvlJc w:val="left"/>
      <w:pPr>
        <w:ind w:left="1440" w:hanging="360"/>
      </w:pPr>
    </w:lvl>
    <w:lvl w:ilvl="2" w:tplc="9A44B57C">
      <w:start w:val="1"/>
      <w:numFmt w:val="lowerRoman"/>
      <w:lvlText w:val="%3."/>
      <w:lvlJc w:val="right"/>
      <w:pPr>
        <w:ind w:left="2160" w:hanging="180"/>
      </w:pPr>
    </w:lvl>
    <w:lvl w:ilvl="3" w:tplc="0E4CEF32">
      <w:start w:val="1"/>
      <w:numFmt w:val="decimal"/>
      <w:lvlText w:val="%4."/>
      <w:lvlJc w:val="left"/>
      <w:pPr>
        <w:ind w:left="2880" w:hanging="360"/>
      </w:pPr>
    </w:lvl>
    <w:lvl w:ilvl="4" w:tplc="0060D84C">
      <w:start w:val="1"/>
      <w:numFmt w:val="lowerLetter"/>
      <w:lvlText w:val="%5."/>
      <w:lvlJc w:val="left"/>
      <w:pPr>
        <w:ind w:left="3600" w:hanging="360"/>
      </w:pPr>
    </w:lvl>
    <w:lvl w:ilvl="5" w:tplc="76261F00">
      <w:start w:val="1"/>
      <w:numFmt w:val="lowerRoman"/>
      <w:lvlText w:val="%6."/>
      <w:lvlJc w:val="right"/>
      <w:pPr>
        <w:ind w:left="4320" w:hanging="180"/>
      </w:pPr>
    </w:lvl>
    <w:lvl w:ilvl="6" w:tplc="BDAE6AB8">
      <w:start w:val="1"/>
      <w:numFmt w:val="decimal"/>
      <w:lvlText w:val="%7."/>
      <w:lvlJc w:val="left"/>
      <w:pPr>
        <w:ind w:left="5040" w:hanging="360"/>
      </w:pPr>
    </w:lvl>
    <w:lvl w:ilvl="7" w:tplc="70B68A12">
      <w:start w:val="1"/>
      <w:numFmt w:val="lowerLetter"/>
      <w:lvlText w:val="%8."/>
      <w:lvlJc w:val="left"/>
      <w:pPr>
        <w:ind w:left="5760" w:hanging="360"/>
      </w:pPr>
    </w:lvl>
    <w:lvl w:ilvl="8" w:tplc="6408E11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447B3"/>
    <w:multiLevelType w:val="hybridMultilevel"/>
    <w:tmpl w:val="C6EE3012"/>
    <w:lvl w:ilvl="0" w:tplc="9D3C7A0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 w:tplc="EDC2CE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04F3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3290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7E55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BB634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3424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DD269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14E7A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1C325FB0"/>
    <w:multiLevelType w:val="hybridMultilevel"/>
    <w:tmpl w:val="68A4DC54"/>
    <w:lvl w:ilvl="0" w:tplc="0A4C633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9B41B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A401E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49C8B6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350AE0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EC29F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2F463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600409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6A45B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F72137C"/>
    <w:multiLevelType w:val="hybridMultilevel"/>
    <w:tmpl w:val="69C89044"/>
    <w:lvl w:ilvl="0" w:tplc="13A8924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DD08039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2DA5F2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792B3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14CCD7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D1E1D2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DD8327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FA206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00CFD8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FBB0F31"/>
    <w:multiLevelType w:val="hybridMultilevel"/>
    <w:tmpl w:val="EA94B71C"/>
    <w:lvl w:ilvl="0" w:tplc="3BA0F5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2BAA7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913E62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F946A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9146D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9AAB5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F1AD1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73C1A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9BAA66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20E82CE3"/>
    <w:multiLevelType w:val="multilevel"/>
    <w:tmpl w:val="042682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34" w:hanging="600"/>
      </w:pPr>
      <w:rPr>
        <w:b/>
        <w:i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02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36" w:hanging="108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10" w:hanging="1080"/>
      </w:pPr>
      <w:rPr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44" w:hanging="1440"/>
      </w:pPr>
      <w:rPr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18" w:hanging="1440"/>
      </w:pPr>
      <w:rPr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52" w:hanging="1800"/>
      </w:pPr>
      <w:rPr>
        <w:b/>
        <w:i w:val="0"/>
      </w:rPr>
    </w:lvl>
  </w:abstractNum>
  <w:abstractNum w:abstractNumId="21" w15:restartNumberingAfterBreak="0">
    <w:nsid w:val="21DD4BEB"/>
    <w:multiLevelType w:val="multilevel"/>
    <w:tmpl w:val="57B2BB1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22" w15:restartNumberingAfterBreak="0">
    <w:nsid w:val="22D909B3"/>
    <w:multiLevelType w:val="hybridMultilevel"/>
    <w:tmpl w:val="8CE81E32"/>
    <w:lvl w:ilvl="0" w:tplc="BBAE85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AA343FC8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4028EA8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58234C6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9295B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D4F008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61C597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632506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6AE0C3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26C74AFF"/>
    <w:multiLevelType w:val="hybridMultilevel"/>
    <w:tmpl w:val="DD049760"/>
    <w:lvl w:ilvl="0" w:tplc="C82A809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2FAC4A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B84BA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82C6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9659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2605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3684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00EB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E65E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27325949"/>
    <w:multiLevelType w:val="hybridMultilevel"/>
    <w:tmpl w:val="23B64688"/>
    <w:lvl w:ilvl="0" w:tplc="1C2C4BF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57F49580">
      <w:start w:val="1"/>
      <w:numFmt w:val="decimal"/>
      <w:lvlText w:val=""/>
      <w:lvlJc w:val="left"/>
    </w:lvl>
    <w:lvl w:ilvl="2" w:tplc="C98228BA">
      <w:start w:val="1"/>
      <w:numFmt w:val="decimal"/>
      <w:lvlText w:val=""/>
      <w:lvlJc w:val="left"/>
    </w:lvl>
    <w:lvl w:ilvl="3" w:tplc="E5A203D8">
      <w:start w:val="1"/>
      <w:numFmt w:val="decimal"/>
      <w:lvlText w:val=""/>
      <w:lvlJc w:val="left"/>
    </w:lvl>
    <w:lvl w:ilvl="4" w:tplc="D4D2362E">
      <w:start w:val="1"/>
      <w:numFmt w:val="decimal"/>
      <w:lvlText w:val=""/>
      <w:lvlJc w:val="left"/>
    </w:lvl>
    <w:lvl w:ilvl="5" w:tplc="FD4E405A">
      <w:start w:val="1"/>
      <w:numFmt w:val="decimal"/>
      <w:lvlText w:val=""/>
      <w:lvlJc w:val="left"/>
    </w:lvl>
    <w:lvl w:ilvl="6" w:tplc="4AC6033A">
      <w:start w:val="1"/>
      <w:numFmt w:val="decimal"/>
      <w:lvlText w:val=""/>
      <w:lvlJc w:val="left"/>
    </w:lvl>
    <w:lvl w:ilvl="7" w:tplc="11F67770">
      <w:start w:val="1"/>
      <w:numFmt w:val="decimal"/>
      <w:lvlText w:val=""/>
      <w:lvlJc w:val="left"/>
    </w:lvl>
    <w:lvl w:ilvl="8" w:tplc="6DF60CD4">
      <w:start w:val="1"/>
      <w:numFmt w:val="decimal"/>
      <w:lvlText w:val=""/>
      <w:lvlJc w:val="left"/>
    </w:lvl>
  </w:abstractNum>
  <w:abstractNum w:abstractNumId="25" w15:restartNumberingAfterBreak="0">
    <w:nsid w:val="274C3982"/>
    <w:multiLevelType w:val="hybridMultilevel"/>
    <w:tmpl w:val="D71CE6D0"/>
    <w:lvl w:ilvl="0" w:tplc="6A5A909C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7FE4D20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C8C343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D7279F6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3345E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9801E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4008A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91C34B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C18F3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276C1053"/>
    <w:multiLevelType w:val="hybridMultilevel"/>
    <w:tmpl w:val="FA32E606"/>
    <w:lvl w:ilvl="0" w:tplc="00620484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 w:tplc="968A99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BBEB0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F25E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0A014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8002F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42A8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46DF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FDE61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27FC1ABE"/>
    <w:multiLevelType w:val="hybridMultilevel"/>
    <w:tmpl w:val="29F04604"/>
    <w:lvl w:ilvl="0" w:tplc="624EC15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Cs/>
        <w:lang w:val="ru-RU"/>
      </w:rPr>
    </w:lvl>
    <w:lvl w:ilvl="1" w:tplc="D534EDB0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3B8CB756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0C22E33A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BFF0F846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41EC5380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E99EE8E6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6440602E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5B7AC5BA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284E7CA9"/>
    <w:multiLevelType w:val="multilevel"/>
    <w:tmpl w:val="F0DAA3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29" w15:restartNumberingAfterBreak="0">
    <w:nsid w:val="299D2DE1"/>
    <w:multiLevelType w:val="hybridMultilevel"/>
    <w:tmpl w:val="8B6AEB02"/>
    <w:lvl w:ilvl="0" w:tplc="7244FFE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lang w:val="ru-RU"/>
      </w:rPr>
    </w:lvl>
    <w:lvl w:ilvl="1" w:tplc="C8A4DA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ABA4E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485E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CBEE3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80889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5611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7A09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4F210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2B576CC9"/>
    <w:multiLevelType w:val="hybridMultilevel"/>
    <w:tmpl w:val="69241A08"/>
    <w:lvl w:ilvl="0" w:tplc="E7CC32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40F8F69E">
      <w:start w:val="1"/>
      <w:numFmt w:val="lowerLetter"/>
      <w:lvlText w:val="%2."/>
      <w:lvlJc w:val="left"/>
      <w:pPr>
        <w:ind w:left="1440" w:hanging="360"/>
      </w:pPr>
    </w:lvl>
    <w:lvl w:ilvl="2" w:tplc="BBE6D80C">
      <w:start w:val="1"/>
      <w:numFmt w:val="lowerRoman"/>
      <w:lvlText w:val="%3."/>
      <w:lvlJc w:val="right"/>
      <w:pPr>
        <w:ind w:left="2160" w:hanging="180"/>
      </w:pPr>
    </w:lvl>
    <w:lvl w:ilvl="3" w:tplc="CF7EA5AC">
      <w:start w:val="1"/>
      <w:numFmt w:val="decimal"/>
      <w:lvlText w:val="%4."/>
      <w:lvlJc w:val="left"/>
      <w:pPr>
        <w:ind w:left="2880" w:hanging="360"/>
      </w:pPr>
    </w:lvl>
    <w:lvl w:ilvl="4" w:tplc="3774B480">
      <w:start w:val="1"/>
      <w:numFmt w:val="lowerLetter"/>
      <w:lvlText w:val="%5."/>
      <w:lvlJc w:val="left"/>
      <w:pPr>
        <w:ind w:left="3600" w:hanging="360"/>
      </w:pPr>
    </w:lvl>
    <w:lvl w:ilvl="5" w:tplc="24F65EF0">
      <w:start w:val="1"/>
      <w:numFmt w:val="lowerRoman"/>
      <w:lvlText w:val="%6."/>
      <w:lvlJc w:val="right"/>
      <w:pPr>
        <w:ind w:left="4320" w:hanging="180"/>
      </w:pPr>
    </w:lvl>
    <w:lvl w:ilvl="6" w:tplc="A1CC810C">
      <w:start w:val="1"/>
      <w:numFmt w:val="decimal"/>
      <w:lvlText w:val="%7."/>
      <w:lvlJc w:val="left"/>
      <w:pPr>
        <w:ind w:left="5040" w:hanging="360"/>
      </w:pPr>
    </w:lvl>
    <w:lvl w:ilvl="7" w:tplc="21CE5C86">
      <w:start w:val="1"/>
      <w:numFmt w:val="lowerLetter"/>
      <w:lvlText w:val="%8."/>
      <w:lvlJc w:val="left"/>
      <w:pPr>
        <w:ind w:left="5760" w:hanging="360"/>
      </w:pPr>
    </w:lvl>
    <w:lvl w:ilvl="8" w:tplc="E93C445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FE4234"/>
    <w:multiLevelType w:val="hybridMultilevel"/>
    <w:tmpl w:val="148CC1D0"/>
    <w:lvl w:ilvl="0" w:tplc="F37A24DE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AC303744">
      <w:start w:val="1"/>
      <w:numFmt w:val="decimal"/>
      <w:lvlText w:val=""/>
      <w:lvlJc w:val="left"/>
    </w:lvl>
    <w:lvl w:ilvl="2" w:tplc="95E4D456">
      <w:start w:val="1"/>
      <w:numFmt w:val="decimal"/>
      <w:lvlText w:val=""/>
      <w:lvlJc w:val="left"/>
    </w:lvl>
    <w:lvl w:ilvl="3" w:tplc="A74A71A8">
      <w:start w:val="1"/>
      <w:numFmt w:val="decimal"/>
      <w:lvlText w:val=""/>
      <w:lvlJc w:val="left"/>
    </w:lvl>
    <w:lvl w:ilvl="4" w:tplc="BB0AE9E8">
      <w:start w:val="1"/>
      <w:numFmt w:val="decimal"/>
      <w:lvlText w:val=""/>
      <w:lvlJc w:val="left"/>
    </w:lvl>
    <w:lvl w:ilvl="5" w:tplc="E94EF3F2">
      <w:start w:val="1"/>
      <w:numFmt w:val="decimal"/>
      <w:lvlText w:val=""/>
      <w:lvlJc w:val="left"/>
    </w:lvl>
    <w:lvl w:ilvl="6" w:tplc="2BFE10E6">
      <w:start w:val="1"/>
      <w:numFmt w:val="decimal"/>
      <w:lvlText w:val=""/>
      <w:lvlJc w:val="left"/>
    </w:lvl>
    <w:lvl w:ilvl="7" w:tplc="83CEF52A">
      <w:start w:val="1"/>
      <w:numFmt w:val="decimal"/>
      <w:lvlText w:val=""/>
      <w:lvlJc w:val="left"/>
    </w:lvl>
    <w:lvl w:ilvl="8" w:tplc="E0E2E5EA">
      <w:start w:val="1"/>
      <w:numFmt w:val="decimal"/>
      <w:lvlText w:val=""/>
      <w:lvlJc w:val="left"/>
    </w:lvl>
  </w:abstractNum>
  <w:abstractNum w:abstractNumId="32" w15:restartNumberingAfterBreak="0">
    <w:nsid w:val="31C91BBA"/>
    <w:multiLevelType w:val="hybridMultilevel"/>
    <w:tmpl w:val="EB2CA5A4"/>
    <w:lvl w:ilvl="0" w:tplc="29CE48E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 w:tplc="E46240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F69F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243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8A830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41219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7C4C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98AE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14C8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332B2717"/>
    <w:multiLevelType w:val="hybridMultilevel"/>
    <w:tmpl w:val="CBC285B6"/>
    <w:lvl w:ilvl="0" w:tplc="20C2FE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B940A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926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ACD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6A92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FA6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6E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4601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B03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211CF4"/>
    <w:multiLevelType w:val="multilevel"/>
    <w:tmpl w:val="851AB53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35" w15:restartNumberingAfterBreak="0">
    <w:nsid w:val="3562322F"/>
    <w:multiLevelType w:val="hybridMultilevel"/>
    <w:tmpl w:val="DB18D65A"/>
    <w:lvl w:ilvl="0" w:tplc="FD286E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02F32">
      <w:start w:val="1"/>
      <w:numFmt w:val="lowerLetter"/>
      <w:lvlText w:val="%2."/>
      <w:lvlJc w:val="left"/>
      <w:pPr>
        <w:ind w:left="1440" w:hanging="360"/>
      </w:pPr>
    </w:lvl>
    <w:lvl w:ilvl="2" w:tplc="1D72130A">
      <w:start w:val="1"/>
      <w:numFmt w:val="lowerRoman"/>
      <w:lvlText w:val="%3."/>
      <w:lvlJc w:val="right"/>
      <w:pPr>
        <w:ind w:left="2160" w:hanging="180"/>
      </w:pPr>
    </w:lvl>
    <w:lvl w:ilvl="3" w:tplc="B010E516">
      <w:start w:val="1"/>
      <w:numFmt w:val="decimal"/>
      <w:lvlText w:val="%4."/>
      <w:lvlJc w:val="left"/>
      <w:pPr>
        <w:ind w:left="2880" w:hanging="360"/>
      </w:pPr>
    </w:lvl>
    <w:lvl w:ilvl="4" w:tplc="38EAE948">
      <w:start w:val="1"/>
      <w:numFmt w:val="lowerLetter"/>
      <w:lvlText w:val="%5."/>
      <w:lvlJc w:val="left"/>
      <w:pPr>
        <w:ind w:left="3600" w:hanging="360"/>
      </w:pPr>
    </w:lvl>
    <w:lvl w:ilvl="5" w:tplc="0E6C86A8">
      <w:start w:val="1"/>
      <w:numFmt w:val="lowerRoman"/>
      <w:lvlText w:val="%6."/>
      <w:lvlJc w:val="right"/>
      <w:pPr>
        <w:ind w:left="4320" w:hanging="180"/>
      </w:pPr>
    </w:lvl>
    <w:lvl w:ilvl="6" w:tplc="532A015E">
      <w:start w:val="1"/>
      <w:numFmt w:val="decimal"/>
      <w:lvlText w:val="%7."/>
      <w:lvlJc w:val="left"/>
      <w:pPr>
        <w:ind w:left="5040" w:hanging="360"/>
      </w:pPr>
    </w:lvl>
    <w:lvl w:ilvl="7" w:tplc="B2B2D0B4">
      <w:start w:val="1"/>
      <w:numFmt w:val="lowerLetter"/>
      <w:lvlText w:val="%8."/>
      <w:lvlJc w:val="left"/>
      <w:pPr>
        <w:ind w:left="5760" w:hanging="360"/>
      </w:pPr>
    </w:lvl>
    <w:lvl w:ilvl="8" w:tplc="444C93E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437367"/>
    <w:multiLevelType w:val="hybridMultilevel"/>
    <w:tmpl w:val="E89C2894"/>
    <w:lvl w:ilvl="0" w:tplc="2772A054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  <w:bCs/>
        <w:caps/>
        <w:sz w:val="28"/>
        <w:szCs w:val="28"/>
      </w:rPr>
    </w:lvl>
    <w:lvl w:ilvl="1" w:tplc="5E4E2B64">
      <w:start w:val="1"/>
      <w:numFmt w:val="decimal"/>
      <w:lvlText w:val=""/>
      <w:lvlJc w:val="left"/>
    </w:lvl>
    <w:lvl w:ilvl="2" w:tplc="E346993A">
      <w:start w:val="1"/>
      <w:numFmt w:val="decimal"/>
      <w:lvlText w:val=""/>
      <w:lvlJc w:val="left"/>
    </w:lvl>
    <w:lvl w:ilvl="3" w:tplc="B1D253DE">
      <w:start w:val="1"/>
      <w:numFmt w:val="decimal"/>
      <w:lvlText w:val=""/>
      <w:lvlJc w:val="left"/>
    </w:lvl>
    <w:lvl w:ilvl="4" w:tplc="D86A0C36">
      <w:start w:val="1"/>
      <w:numFmt w:val="decimal"/>
      <w:lvlText w:val=""/>
      <w:lvlJc w:val="left"/>
    </w:lvl>
    <w:lvl w:ilvl="5" w:tplc="C0340E7C">
      <w:start w:val="1"/>
      <w:numFmt w:val="decimal"/>
      <w:lvlText w:val=""/>
      <w:lvlJc w:val="left"/>
    </w:lvl>
    <w:lvl w:ilvl="6" w:tplc="0410274E">
      <w:start w:val="1"/>
      <w:numFmt w:val="decimal"/>
      <w:lvlText w:val=""/>
      <w:lvlJc w:val="left"/>
    </w:lvl>
    <w:lvl w:ilvl="7" w:tplc="2D545DA6">
      <w:start w:val="1"/>
      <w:numFmt w:val="decimal"/>
      <w:lvlText w:val=""/>
      <w:lvlJc w:val="left"/>
    </w:lvl>
    <w:lvl w:ilvl="8" w:tplc="36C8F7A0">
      <w:start w:val="1"/>
      <w:numFmt w:val="decimal"/>
      <w:lvlText w:val=""/>
      <w:lvlJc w:val="left"/>
    </w:lvl>
  </w:abstractNum>
  <w:abstractNum w:abstractNumId="37" w15:restartNumberingAfterBreak="0">
    <w:nsid w:val="36DE1A3F"/>
    <w:multiLevelType w:val="hybridMultilevel"/>
    <w:tmpl w:val="404E4CC6"/>
    <w:lvl w:ilvl="0" w:tplc="9B5EFA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</w:rPr>
    </w:lvl>
    <w:lvl w:ilvl="1" w:tplc="0680BC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DEA3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28A0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DC62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5EE0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BF634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6E45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2640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381079B2"/>
    <w:multiLevelType w:val="multilevel"/>
    <w:tmpl w:val="005AF70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39" w15:restartNumberingAfterBreak="0">
    <w:nsid w:val="38264772"/>
    <w:multiLevelType w:val="hybridMultilevel"/>
    <w:tmpl w:val="48126E8A"/>
    <w:lvl w:ilvl="0" w:tplc="05700B7E">
      <w:start w:val="1"/>
      <w:numFmt w:val="decimal"/>
      <w:lvlText w:val="%1."/>
      <w:lvlJc w:val="left"/>
      <w:pPr>
        <w:tabs>
          <w:tab w:val="num" w:pos="0"/>
        </w:tabs>
        <w:ind w:left="828" w:hanging="360"/>
      </w:pPr>
      <w:rPr>
        <w:rFonts w:ascii="Times New Roman" w:eastAsia="Times New Roman" w:hAnsi="Times New Roman" w:cs="Times New Roman"/>
        <w:b w:val="0"/>
        <w:spacing w:val="-2"/>
        <w:sz w:val="24"/>
        <w:szCs w:val="24"/>
        <w:lang w:val="ru-RU" w:bidi="ar-SA"/>
      </w:rPr>
    </w:lvl>
    <w:lvl w:ilvl="1" w:tplc="3E709B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68DD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6402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AA8BB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8D6AE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80C53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8CCF6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72B5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39397B71"/>
    <w:multiLevelType w:val="hybridMultilevel"/>
    <w:tmpl w:val="F6245876"/>
    <w:lvl w:ilvl="0" w:tplc="02442382">
      <w:start w:val="1"/>
      <w:numFmt w:val="decimal"/>
      <w:lvlText w:val="%1."/>
      <w:lvlJc w:val="left"/>
      <w:pPr>
        <w:ind w:left="720" w:hanging="360"/>
      </w:pPr>
    </w:lvl>
    <w:lvl w:ilvl="1" w:tplc="9A38D31A">
      <w:start w:val="1"/>
      <w:numFmt w:val="lowerLetter"/>
      <w:lvlText w:val="%2."/>
      <w:lvlJc w:val="left"/>
      <w:pPr>
        <w:ind w:left="1440" w:hanging="360"/>
      </w:pPr>
    </w:lvl>
    <w:lvl w:ilvl="2" w:tplc="3E3A9C72">
      <w:start w:val="1"/>
      <w:numFmt w:val="lowerRoman"/>
      <w:lvlText w:val="%3."/>
      <w:lvlJc w:val="right"/>
      <w:pPr>
        <w:ind w:left="2160" w:hanging="180"/>
      </w:pPr>
    </w:lvl>
    <w:lvl w:ilvl="3" w:tplc="662C45A2">
      <w:start w:val="1"/>
      <w:numFmt w:val="decimal"/>
      <w:lvlText w:val="%4."/>
      <w:lvlJc w:val="left"/>
      <w:pPr>
        <w:ind w:left="2880" w:hanging="360"/>
      </w:pPr>
    </w:lvl>
    <w:lvl w:ilvl="4" w:tplc="E38C1A50">
      <w:start w:val="1"/>
      <w:numFmt w:val="lowerLetter"/>
      <w:lvlText w:val="%5."/>
      <w:lvlJc w:val="left"/>
      <w:pPr>
        <w:ind w:left="3600" w:hanging="360"/>
      </w:pPr>
    </w:lvl>
    <w:lvl w:ilvl="5" w:tplc="D7D83BEC">
      <w:start w:val="1"/>
      <w:numFmt w:val="lowerRoman"/>
      <w:lvlText w:val="%6."/>
      <w:lvlJc w:val="right"/>
      <w:pPr>
        <w:ind w:left="4320" w:hanging="180"/>
      </w:pPr>
    </w:lvl>
    <w:lvl w:ilvl="6" w:tplc="5CE41648">
      <w:start w:val="1"/>
      <w:numFmt w:val="decimal"/>
      <w:lvlText w:val="%7."/>
      <w:lvlJc w:val="left"/>
      <w:pPr>
        <w:ind w:left="5040" w:hanging="360"/>
      </w:pPr>
    </w:lvl>
    <w:lvl w:ilvl="7" w:tplc="1E142706">
      <w:start w:val="1"/>
      <w:numFmt w:val="lowerLetter"/>
      <w:lvlText w:val="%8."/>
      <w:lvlJc w:val="left"/>
      <w:pPr>
        <w:ind w:left="5760" w:hanging="360"/>
      </w:pPr>
    </w:lvl>
    <w:lvl w:ilvl="8" w:tplc="9D54182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A16B4E"/>
    <w:multiLevelType w:val="multilevel"/>
    <w:tmpl w:val="9684DC9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42" w15:restartNumberingAfterBreak="0">
    <w:nsid w:val="3C2635AF"/>
    <w:multiLevelType w:val="hybridMultilevel"/>
    <w:tmpl w:val="6284B6AC"/>
    <w:lvl w:ilvl="0" w:tplc="7930A4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BF028B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0527F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0F8DC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18192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E02713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21DA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4C9F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70E0D5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3C623226"/>
    <w:multiLevelType w:val="hybridMultilevel"/>
    <w:tmpl w:val="4B3CAABC"/>
    <w:lvl w:ilvl="0" w:tplc="9E8284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262E2802">
      <w:start w:val="1"/>
      <w:numFmt w:val="lowerLetter"/>
      <w:lvlText w:val="%2."/>
      <w:lvlJc w:val="left"/>
      <w:pPr>
        <w:ind w:left="1440" w:hanging="360"/>
      </w:pPr>
    </w:lvl>
    <w:lvl w:ilvl="2" w:tplc="57A26930">
      <w:start w:val="1"/>
      <w:numFmt w:val="lowerRoman"/>
      <w:lvlText w:val="%3."/>
      <w:lvlJc w:val="right"/>
      <w:pPr>
        <w:ind w:left="2160" w:hanging="180"/>
      </w:pPr>
    </w:lvl>
    <w:lvl w:ilvl="3" w:tplc="D19C031A">
      <w:start w:val="1"/>
      <w:numFmt w:val="decimal"/>
      <w:lvlText w:val="%4."/>
      <w:lvlJc w:val="left"/>
      <w:pPr>
        <w:ind w:left="2880" w:hanging="360"/>
      </w:pPr>
    </w:lvl>
    <w:lvl w:ilvl="4" w:tplc="4D50780A">
      <w:start w:val="1"/>
      <w:numFmt w:val="lowerLetter"/>
      <w:lvlText w:val="%5."/>
      <w:lvlJc w:val="left"/>
      <w:pPr>
        <w:ind w:left="3600" w:hanging="360"/>
      </w:pPr>
    </w:lvl>
    <w:lvl w:ilvl="5" w:tplc="75B4F4EC">
      <w:start w:val="1"/>
      <w:numFmt w:val="lowerRoman"/>
      <w:lvlText w:val="%6."/>
      <w:lvlJc w:val="right"/>
      <w:pPr>
        <w:ind w:left="4320" w:hanging="180"/>
      </w:pPr>
    </w:lvl>
    <w:lvl w:ilvl="6" w:tplc="C35C1834">
      <w:start w:val="1"/>
      <w:numFmt w:val="decimal"/>
      <w:lvlText w:val="%7."/>
      <w:lvlJc w:val="left"/>
      <w:pPr>
        <w:ind w:left="5040" w:hanging="360"/>
      </w:pPr>
    </w:lvl>
    <w:lvl w:ilvl="7" w:tplc="0C404028">
      <w:start w:val="1"/>
      <w:numFmt w:val="lowerLetter"/>
      <w:lvlText w:val="%8."/>
      <w:lvlJc w:val="left"/>
      <w:pPr>
        <w:ind w:left="5760" w:hanging="360"/>
      </w:pPr>
    </w:lvl>
    <w:lvl w:ilvl="8" w:tplc="B172D6FE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775097"/>
    <w:multiLevelType w:val="hybridMultilevel"/>
    <w:tmpl w:val="F60A93BA"/>
    <w:lvl w:ilvl="0" w:tplc="DCDEF4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F94A0F2C">
      <w:start w:val="1"/>
      <w:numFmt w:val="lowerLetter"/>
      <w:lvlText w:val="%2."/>
      <w:lvlJc w:val="left"/>
      <w:pPr>
        <w:ind w:left="1440" w:hanging="360"/>
      </w:pPr>
    </w:lvl>
    <w:lvl w:ilvl="2" w:tplc="9146D1B8">
      <w:start w:val="1"/>
      <w:numFmt w:val="lowerRoman"/>
      <w:lvlText w:val="%3."/>
      <w:lvlJc w:val="right"/>
      <w:pPr>
        <w:ind w:left="2160" w:hanging="180"/>
      </w:pPr>
    </w:lvl>
    <w:lvl w:ilvl="3" w:tplc="253CCC56">
      <w:start w:val="1"/>
      <w:numFmt w:val="decimal"/>
      <w:lvlText w:val="%4."/>
      <w:lvlJc w:val="left"/>
      <w:pPr>
        <w:ind w:left="2880" w:hanging="360"/>
      </w:pPr>
    </w:lvl>
    <w:lvl w:ilvl="4" w:tplc="B5A29FF4">
      <w:start w:val="1"/>
      <w:numFmt w:val="lowerLetter"/>
      <w:lvlText w:val="%5."/>
      <w:lvlJc w:val="left"/>
      <w:pPr>
        <w:ind w:left="3600" w:hanging="360"/>
      </w:pPr>
    </w:lvl>
    <w:lvl w:ilvl="5" w:tplc="F078D7F6">
      <w:start w:val="1"/>
      <w:numFmt w:val="lowerRoman"/>
      <w:lvlText w:val="%6."/>
      <w:lvlJc w:val="right"/>
      <w:pPr>
        <w:ind w:left="4320" w:hanging="180"/>
      </w:pPr>
    </w:lvl>
    <w:lvl w:ilvl="6" w:tplc="8214E1A8">
      <w:start w:val="1"/>
      <w:numFmt w:val="decimal"/>
      <w:lvlText w:val="%7."/>
      <w:lvlJc w:val="left"/>
      <w:pPr>
        <w:ind w:left="5040" w:hanging="360"/>
      </w:pPr>
    </w:lvl>
    <w:lvl w:ilvl="7" w:tplc="8E9EC96E">
      <w:start w:val="1"/>
      <w:numFmt w:val="lowerLetter"/>
      <w:lvlText w:val="%8."/>
      <w:lvlJc w:val="left"/>
      <w:pPr>
        <w:ind w:left="5760" w:hanging="360"/>
      </w:pPr>
    </w:lvl>
    <w:lvl w:ilvl="8" w:tplc="FD38ED0A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CEB4579"/>
    <w:multiLevelType w:val="hybridMultilevel"/>
    <w:tmpl w:val="DF9AA882"/>
    <w:lvl w:ilvl="0" w:tplc="03BC93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BF90A2B2">
      <w:start w:val="1"/>
      <w:numFmt w:val="lowerLetter"/>
      <w:lvlText w:val="%2."/>
      <w:lvlJc w:val="left"/>
      <w:pPr>
        <w:ind w:left="1440" w:hanging="360"/>
      </w:pPr>
    </w:lvl>
    <w:lvl w:ilvl="2" w:tplc="2758E36C">
      <w:start w:val="1"/>
      <w:numFmt w:val="lowerRoman"/>
      <w:lvlText w:val="%3."/>
      <w:lvlJc w:val="right"/>
      <w:pPr>
        <w:ind w:left="2160" w:hanging="180"/>
      </w:pPr>
    </w:lvl>
    <w:lvl w:ilvl="3" w:tplc="6ACEDF24">
      <w:start w:val="1"/>
      <w:numFmt w:val="decimal"/>
      <w:lvlText w:val="%4."/>
      <w:lvlJc w:val="left"/>
      <w:pPr>
        <w:ind w:left="2880" w:hanging="360"/>
      </w:pPr>
    </w:lvl>
    <w:lvl w:ilvl="4" w:tplc="19ECB6AE">
      <w:start w:val="1"/>
      <w:numFmt w:val="lowerLetter"/>
      <w:lvlText w:val="%5."/>
      <w:lvlJc w:val="left"/>
      <w:pPr>
        <w:ind w:left="3600" w:hanging="360"/>
      </w:pPr>
    </w:lvl>
    <w:lvl w:ilvl="5" w:tplc="AB5EC106">
      <w:start w:val="1"/>
      <w:numFmt w:val="lowerRoman"/>
      <w:lvlText w:val="%6."/>
      <w:lvlJc w:val="right"/>
      <w:pPr>
        <w:ind w:left="4320" w:hanging="180"/>
      </w:pPr>
    </w:lvl>
    <w:lvl w:ilvl="6" w:tplc="B8DC6902">
      <w:start w:val="1"/>
      <w:numFmt w:val="decimal"/>
      <w:lvlText w:val="%7."/>
      <w:lvlJc w:val="left"/>
      <w:pPr>
        <w:ind w:left="5040" w:hanging="360"/>
      </w:pPr>
    </w:lvl>
    <w:lvl w:ilvl="7" w:tplc="E1F27F7E">
      <w:start w:val="1"/>
      <w:numFmt w:val="lowerLetter"/>
      <w:lvlText w:val="%8."/>
      <w:lvlJc w:val="left"/>
      <w:pPr>
        <w:ind w:left="5760" w:hanging="360"/>
      </w:pPr>
    </w:lvl>
    <w:lvl w:ilvl="8" w:tplc="8216F1FE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F142176"/>
    <w:multiLevelType w:val="multilevel"/>
    <w:tmpl w:val="613CBEB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47" w15:restartNumberingAfterBreak="0">
    <w:nsid w:val="407E675C"/>
    <w:multiLevelType w:val="hybridMultilevel"/>
    <w:tmpl w:val="022A7FDA"/>
    <w:lvl w:ilvl="0" w:tplc="4BC2C73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62CA563E">
      <w:start w:val="1"/>
      <w:numFmt w:val="decimal"/>
      <w:lvlText w:val=""/>
      <w:lvlJc w:val="left"/>
    </w:lvl>
    <w:lvl w:ilvl="2" w:tplc="EADCBD5E">
      <w:start w:val="1"/>
      <w:numFmt w:val="decimal"/>
      <w:lvlText w:val=""/>
      <w:lvlJc w:val="left"/>
    </w:lvl>
    <w:lvl w:ilvl="3" w:tplc="663A4AAA">
      <w:start w:val="1"/>
      <w:numFmt w:val="decimal"/>
      <w:lvlText w:val=""/>
      <w:lvlJc w:val="left"/>
    </w:lvl>
    <w:lvl w:ilvl="4" w:tplc="AA82DC28">
      <w:start w:val="1"/>
      <w:numFmt w:val="decimal"/>
      <w:lvlText w:val=""/>
      <w:lvlJc w:val="left"/>
    </w:lvl>
    <w:lvl w:ilvl="5" w:tplc="A6127662">
      <w:start w:val="1"/>
      <w:numFmt w:val="decimal"/>
      <w:lvlText w:val=""/>
      <w:lvlJc w:val="left"/>
    </w:lvl>
    <w:lvl w:ilvl="6" w:tplc="0AFCDDE4">
      <w:start w:val="1"/>
      <w:numFmt w:val="decimal"/>
      <w:lvlText w:val=""/>
      <w:lvlJc w:val="left"/>
    </w:lvl>
    <w:lvl w:ilvl="7" w:tplc="F7E6C076">
      <w:start w:val="1"/>
      <w:numFmt w:val="decimal"/>
      <w:lvlText w:val=""/>
      <w:lvlJc w:val="left"/>
    </w:lvl>
    <w:lvl w:ilvl="8" w:tplc="E4A2AE82">
      <w:start w:val="1"/>
      <w:numFmt w:val="decimal"/>
      <w:lvlText w:val=""/>
      <w:lvlJc w:val="left"/>
    </w:lvl>
  </w:abstractNum>
  <w:abstractNum w:abstractNumId="48" w15:restartNumberingAfterBreak="0">
    <w:nsid w:val="41146AD8"/>
    <w:multiLevelType w:val="hybridMultilevel"/>
    <w:tmpl w:val="468AA640"/>
    <w:lvl w:ilvl="0" w:tplc="67AA6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9CA772E">
      <w:start w:val="1"/>
      <w:numFmt w:val="lowerLetter"/>
      <w:lvlText w:val="%2."/>
      <w:lvlJc w:val="left"/>
      <w:pPr>
        <w:ind w:left="1440" w:hanging="360"/>
      </w:pPr>
    </w:lvl>
    <w:lvl w:ilvl="2" w:tplc="9E20E3B8">
      <w:start w:val="1"/>
      <w:numFmt w:val="lowerRoman"/>
      <w:lvlText w:val="%3."/>
      <w:lvlJc w:val="right"/>
      <w:pPr>
        <w:ind w:left="2160" w:hanging="180"/>
      </w:pPr>
    </w:lvl>
    <w:lvl w:ilvl="3" w:tplc="B3DA2A2E">
      <w:start w:val="1"/>
      <w:numFmt w:val="decimal"/>
      <w:lvlText w:val="%4."/>
      <w:lvlJc w:val="left"/>
      <w:pPr>
        <w:ind w:left="2880" w:hanging="360"/>
      </w:pPr>
    </w:lvl>
    <w:lvl w:ilvl="4" w:tplc="84484CF8">
      <w:start w:val="1"/>
      <w:numFmt w:val="lowerLetter"/>
      <w:lvlText w:val="%5."/>
      <w:lvlJc w:val="left"/>
      <w:pPr>
        <w:ind w:left="3600" w:hanging="360"/>
      </w:pPr>
    </w:lvl>
    <w:lvl w:ilvl="5" w:tplc="5D26112E">
      <w:start w:val="1"/>
      <w:numFmt w:val="lowerRoman"/>
      <w:lvlText w:val="%6."/>
      <w:lvlJc w:val="right"/>
      <w:pPr>
        <w:ind w:left="4320" w:hanging="180"/>
      </w:pPr>
    </w:lvl>
    <w:lvl w:ilvl="6" w:tplc="923EC404">
      <w:start w:val="1"/>
      <w:numFmt w:val="decimal"/>
      <w:lvlText w:val="%7."/>
      <w:lvlJc w:val="left"/>
      <w:pPr>
        <w:ind w:left="5040" w:hanging="360"/>
      </w:pPr>
    </w:lvl>
    <w:lvl w:ilvl="7" w:tplc="81528C9C">
      <w:start w:val="1"/>
      <w:numFmt w:val="lowerLetter"/>
      <w:lvlText w:val="%8."/>
      <w:lvlJc w:val="left"/>
      <w:pPr>
        <w:ind w:left="5760" w:hanging="360"/>
      </w:pPr>
    </w:lvl>
    <w:lvl w:ilvl="8" w:tplc="C6868D1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DB2EEF"/>
    <w:multiLevelType w:val="hybridMultilevel"/>
    <w:tmpl w:val="6DD61CBE"/>
    <w:lvl w:ilvl="0" w:tplc="24483B7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97EA983C">
      <w:start w:val="1"/>
      <w:numFmt w:val="decimal"/>
      <w:lvlText w:val=""/>
      <w:lvlJc w:val="left"/>
    </w:lvl>
    <w:lvl w:ilvl="2" w:tplc="C03AED7C">
      <w:start w:val="1"/>
      <w:numFmt w:val="decimal"/>
      <w:lvlText w:val=""/>
      <w:lvlJc w:val="left"/>
    </w:lvl>
    <w:lvl w:ilvl="3" w:tplc="5830AFAC">
      <w:start w:val="1"/>
      <w:numFmt w:val="decimal"/>
      <w:lvlText w:val=""/>
      <w:lvlJc w:val="left"/>
    </w:lvl>
    <w:lvl w:ilvl="4" w:tplc="EDBCEB78">
      <w:start w:val="1"/>
      <w:numFmt w:val="decimal"/>
      <w:lvlText w:val=""/>
      <w:lvlJc w:val="left"/>
    </w:lvl>
    <w:lvl w:ilvl="5" w:tplc="F05EE098">
      <w:start w:val="1"/>
      <w:numFmt w:val="decimal"/>
      <w:lvlText w:val=""/>
      <w:lvlJc w:val="left"/>
    </w:lvl>
    <w:lvl w:ilvl="6" w:tplc="D58AB660">
      <w:start w:val="1"/>
      <w:numFmt w:val="decimal"/>
      <w:lvlText w:val=""/>
      <w:lvlJc w:val="left"/>
    </w:lvl>
    <w:lvl w:ilvl="7" w:tplc="13309578">
      <w:start w:val="1"/>
      <w:numFmt w:val="decimal"/>
      <w:lvlText w:val=""/>
      <w:lvlJc w:val="left"/>
    </w:lvl>
    <w:lvl w:ilvl="8" w:tplc="937A42F0">
      <w:start w:val="1"/>
      <w:numFmt w:val="decimal"/>
      <w:lvlText w:val=""/>
      <w:lvlJc w:val="left"/>
    </w:lvl>
  </w:abstractNum>
  <w:abstractNum w:abstractNumId="50" w15:restartNumberingAfterBreak="0">
    <w:nsid w:val="43CD52C4"/>
    <w:multiLevelType w:val="hybridMultilevel"/>
    <w:tmpl w:val="F3BAC5EE"/>
    <w:lvl w:ilvl="0" w:tplc="CC7C4F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iCs/>
        <w:color w:val="0000FF"/>
      </w:rPr>
    </w:lvl>
    <w:lvl w:ilvl="1" w:tplc="2376BB00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78CA82DC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A1384A3A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FF8AEA98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598E1F6A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667075D4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ADA06882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D64E2D2C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44AC34DA"/>
    <w:multiLevelType w:val="multilevel"/>
    <w:tmpl w:val="851AB53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52" w15:restartNumberingAfterBreak="0">
    <w:nsid w:val="4E0D7E5F"/>
    <w:multiLevelType w:val="hybridMultilevel"/>
    <w:tmpl w:val="8B0A8272"/>
    <w:lvl w:ilvl="0" w:tplc="C1AC5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68602A">
      <w:start w:val="1"/>
      <w:numFmt w:val="lowerLetter"/>
      <w:lvlText w:val="%2."/>
      <w:lvlJc w:val="left"/>
      <w:pPr>
        <w:ind w:left="1440" w:hanging="360"/>
      </w:pPr>
    </w:lvl>
    <w:lvl w:ilvl="2" w:tplc="BD24A12A">
      <w:start w:val="1"/>
      <w:numFmt w:val="lowerRoman"/>
      <w:lvlText w:val="%3."/>
      <w:lvlJc w:val="right"/>
      <w:pPr>
        <w:ind w:left="2160" w:hanging="180"/>
      </w:pPr>
    </w:lvl>
    <w:lvl w:ilvl="3" w:tplc="30769D0A">
      <w:start w:val="1"/>
      <w:numFmt w:val="decimal"/>
      <w:lvlText w:val="%4."/>
      <w:lvlJc w:val="left"/>
      <w:pPr>
        <w:ind w:left="2880" w:hanging="360"/>
      </w:pPr>
    </w:lvl>
    <w:lvl w:ilvl="4" w:tplc="0FF211C6">
      <w:start w:val="1"/>
      <w:numFmt w:val="lowerLetter"/>
      <w:lvlText w:val="%5."/>
      <w:lvlJc w:val="left"/>
      <w:pPr>
        <w:ind w:left="3600" w:hanging="360"/>
      </w:pPr>
    </w:lvl>
    <w:lvl w:ilvl="5" w:tplc="43F0A044">
      <w:start w:val="1"/>
      <w:numFmt w:val="lowerRoman"/>
      <w:lvlText w:val="%6."/>
      <w:lvlJc w:val="right"/>
      <w:pPr>
        <w:ind w:left="4320" w:hanging="180"/>
      </w:pPr>
    </w:lvl>
    <w:lvl w:ilvl="6" w:tplc="CD3C3252">
      <w:start w:val="1"/>
      <w:numFmt w:val="decimal"/>
      <w:lvlText w:val="%7."/>
      <w:lvlJc w:val="left"/>
      <w:pPr>
        <w:ind w:left="5040" w:hanging="360"/>
      </w:pPr>
    </w:lvl>
    <w:lvl w:ilvl="7" w:tplc="EE0E4DD8">
      <w:start w:val="1"/>
      <w:numFmt w:val="lowerLetter"/>
      <w:lvlText w:val="%8."/>
      <w:lvlJc w:val="left"/>
      <w:pPr>
        <w:ind w:left="5760" w:hanging="360"/>
      </w:pPr>
    </w:lvl>
    <w:lvl w:ilvl="8" w:tplc="E24C2E3A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E97F82"/>
    <w:multiLevelType w:val="hybridMultilevel"/>
    <w:tmpl w:val="D2E08FBE"/>
    <w:lvl w:ilvl="0" w:tplc="0036843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89A2B0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CF0D0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D277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70E6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4325A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B45A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7C5A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5D47F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4" w15:restartNumberingAfterBreak="0">
    <w:nsid w:val="4FEA785D"/>
    <w:multiLevelType w:val="hybridMultilevel"/>
    <w:tmpl w:val="1110052C"/>
    <w:lvl w:ilvl="0" w:tplc="D1ECC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51A0600"/>
    <w:multiLevelType w:val="hybridMultilevel"/>
    <w:tmpl w:val="B4A486A2"/>
    <w:lvl w:ilvl="0" w:tplc="936612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B226FD82">
      <w:start w:val="1"/>
      <w:numFmt w:val="lowerLetter"/>
      <w:lvlText w:val="%2."/>
      <w:lvlJc w:val="left"/>
      <w:pPr>
        <w:ind w:left="1440" w:hanging="360"/>
      </w:pPr>
    </w:lvl>
    <w:lvl w:ilvl="2" w:tplc="0D9EE074">
      <w:start w:val="1"/>
      <w:numFmt w:val="lowerRoman"/>
      <w:lvlText w:val="%3."/>
      <w:lvlJc w:val="right"/>
      <w:pPr>
        <w:ind w:left="2160" w:hanging="180"/>
      </w:pPr>
    </w:lvl>
    <w:lvl w:ilvl="3" w:tplc="54103A00">
      <w:start w:val="1"/>
      <w:numFmt w:val="decimal"/>
      <w:lvlText w:val="%4."/>
      <w:lvlJc w:val="left"/>
      <w:pPr>
        <w:ind w:left="2880" w:hanging="360"/>
      </w:pPr>
    </w:lvl>
    <w:lvl w:ilvl="4" w:tplc="70A84154">
      <w:start w:val="1"/>
      <w:numFmt w:val="lowerLetter"/>
      <w:lvlText w:val="%5."/>
      <w:lvlJc w:val="left"/>
      <w:pPr>
        <w:ind w:left="3600" w:hanging="360"/>
      </w:pPr>
    </w:lvl>
    <w:lvl w:ilvl="5" w:tplc="94585770">
      <w:start w:val="1"/>
      <w:numFmt w:val="lowerRoman"/>
      <w:lvlText w:val="%6."/>
      <w:lvlJc w:val="right"/>
      <w:pPr>
        <w:ind w:left="4320" w:hanging="180"/>
      </w:pPr>
    </w:lvl>
    <w:lvl w:ilvl="6" w:tplc="C00E7A5E">
      <w:start w:val="1"/>
      <w:numFmt w:val="decimal"/>
      <w:lvlText w:val="%7."/>
      <w:lvlJc w:val="left"/>
      <w:pPr>
        <w:ind w:left="5040" w:hanging="360"/>
      </w:pPr>
    </w:lvl>
    <w:lvl w:ilvl="7" w:tplc="09C89B32">
      <w:start w:val="1"/>
      <w:numFmt w:val="lowerLetter"/>
      <w:lvlText w:val="%8."/>
      <w:lvlJc w:val="left"/>
      <w:pPr>
        <w:ind w:left="5760" w:hanging="360"/>
      </w:pPr>
    </w:lvl>
    <w:lvl w:ilvl="8" w:tplc="5010FD4A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8A363F"/>
    <w:multiLevelType w:val="hybridMultilevel"/>
    <w:tmpl w:val="772AF7FE"/>
    <w:lvl w:ilvl="0" w:tplc="670E1E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A0407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7E001F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D28B0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7FC1E3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7A8B0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4206D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5346F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760CB2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7" w15:restartNumberingAfterBreak="0">
    <w:nsid w:val="57EE0194"/>
    <w:multiLevelType w:val="hybridMultilevel"/>
    <w:tmpl w:val="7DDAB834"/>
    <w:lvl w:ilvl="0" w:tplc="513E32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  <w:sz w:val="24"/>
      </w:rPr>
    </w:lvl>
    <w:lvl w:ilvl="1" w:tplc="6FA81528">
      <w:start w:val="1"/>
      <w:numFmt w:val="lowerLetter"/>
      <w:lvlText w:val="%2."/>
      <w:lvlJc w:val="left"/>
      <w:pPr>
        <w:ind w:left="1440" w:hanging="360"/>
      </w:pPr>
    </w:lvl>
    <w:lvl w:ilvl="2" w:tplc="EEAC03D8">
      <w:start w:val="1"/>
      <w:numFmt w:val="lowerRoman"/>
      <w:lvlText w:val="%3."/>
      <w:lvlJc w:val="right"/>
      <w:pPr>
        <w:ind w:left="2160" w:hanging="180"/>
      </w:pPr>
    </w:lvl>
    <w:lvl w:ilvl="3" w:tplc="E76A86D8">
      <w:start w:val="1"/>
      <w:numFmt w:val="decimal"/>
      <w:lvlText w:val="%4."/>
      <w:lvlJc w:val="left"/>
      <w:pPr>
        <w:ind w:left="2880" w:hanging="360"/>
      </w:pPr>
    </w:lvl>
    <w:lvl w:ilvl="4" w:tplc="6BBA4B94">
      <w:start w:val="1"/>
      <w:numFmt w:val="lowerLetter"/>
      <w:lvlText w:val="%5."/>
      <w:lvlJc w:val="left"/>
      <w:pPr>
        <w:ind w:left="3600" w:hanging="360"/>
      </w:pPr>
    </w:lvl>
    <w:lvl w:ilvl="5" w:tplc="BED44528">
      <w:start w:val="1"/>
      <w:numFmt w:val="lowerRoman"/>
      <w:lvlText w:val="%6."/>
      <w:lvlJc w:val="right"/>
      <w:pPr>
        <w:ind w:left="4320" w:hanging="180"/>
      </w:pPr>
    </w:lvl>
    <w:lvl w:ilvl="6" w:tplc="7EC85558">
      <w:start w:val="1"/>
      <w:numFmt w:val="decimal"/>
      <w:lvlText w:val="%7."/>
      <w:lvlJc w:val="left"/>
      <w:pPr>
        <w:ind w:left="5040" w:hanging="360"/>
      </w:pPr>
    </w:lvl>
    <w:lvl w:ilvl="7" w:tplc="701078D6">
      <w:start w:val="1"/>
      <w:numFmt w:val="lowerLetter"/>
      <w:lvlText w:val="%8."/>
      <w:lvlJc w:val="left"/>
      <w:pPr>
        <w:ind w:left="5760" w:hanging="360"/>
      </w:pPr>
    </w:lvl>
    <w:lvl w:ilvl="8" w:tplc="1D967CC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98D34E7"/>
    <w:multiLevelType w:val="hybridMultilevel"/>
    <w:tmpl w:val="6802A2E8"/>
    <w:lvl w:ilvl="0" w:tplc="1C46F2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90892B6">
      <w:start w:val="1"/>
      <w:numFmt w:val="lowerLetter"/>
      <w:lvlText w:val="%2."/>
      <w:lvlJc w:val="left"/>
      <w:pPr>
        <w:ind w:left="1440" w:hanging="360"/>
      </w:pPr>
    </w:lvl>
    <w:lvl w:ilvl="2" w:tplc="EAAC7A42">
      <w:start w:val="1"/>
      <w:numFmt w:val="lowerRoman"/>
      <w:lvlText w:val="%3."/>
      <w:lvlJc w:val="right"/>
      <w:pPr>
        <w:ind w:left="2160" w:hanging="180"/>
      </w:pPr>
    </w:lvl>
    <w:lvl w:ilvl="3" w:tplc="B77C95A4">
      <w:start w:val="1"/>
      <w:numFmt w:val="decimal"/>
      <w:lvlText w:val="%4."/>
      <w:lvlJc w:val="left"/>
      <w:pPr>
        <w:ind w:left="2880" w:hanging="360"/>
      </w:pPr>
    </w:lvl>
    <w:lvl w:ilvl="4" w:tplc="38C2EBAE">
      <w:start w:val="1"/>
      <w:numFmt w:val="lowerLetter"/>
      <w:lvlText w:val="%5."/>
      <w:lvlJc w:val="left"/>
      <w:pPr>
        <w:ind w:left="3600" w:hanging="360"/>
      </w:pPr>
    </w:lvl>
    <w:lvl w:ilvl="5" w:tplc="213A1F9C">
      <w:start w:val="1"/>
      <w:numFmt w:val="lowerRoman"/>
      <w:lvlText w:val="%6."/>
      <w:lvlJc w:val="right"/>
      <w:pPr>
        <w:ind w:left="4320" w:hanging="180"/>
      </w:pPr>
    </w:lvl>
    <w:lvl w:ilvl="6" w:tplc="2A0ED8DE">
      <w:start w:val="1"/>
      <w:numFmt w:val="decimal"/>
      <w:lvlText w:val="%7."/>
      <w:lvlJc w:val="left"/>
      <w:pPr>
        <w:ind w:left="5040" w:hanging="360"/>
      </w:pPr>
    </w:lvl>
    <w:lvl w:ilvl="7" w:tplc="7CA40F84">
      <w:start w:val="1"/>
      <w:numFmt w:val="lowerLetter"/>
      <w:lvlText w:val="%8."/>
      <w:lvlJc w:val="left"/>
      <w:pPr>
        <w:ind w:left="5760" w:hanging="360"/>
      </w:pPr>
    </w:lvl>
    <w:lvl w:ilvl="8" w:tplc="8D64D94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AD38F6"/>
    <w:multiLevelType w:val="hybridMultilevel"/>
    <w:tmpl w:val="E3B2B442"/>
    <w:lvl w:ilvl="0" w:tplc="C1E881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20C5D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BF4B1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5ACEB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E09A33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9EE01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5CF450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F50A9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0F4AB3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0" w15:restartNumberingAfterBreak="0">
    <w:nsid w:val="5C306274"/>
    <w:multiLevelType w:val="hybridMultilevel"/>
    <w:tmpl w:val="A9F0D2C8"/>
    <w:lvl w:ilvl="0" w:tplc="C902C8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F342B29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BF6E3C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D22483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856514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E7E708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761CA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DD897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62FC5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5C4F06D2"/>
    <w:multiLevelType w:val="hybridMultilevel"/>
    <w:tmpl w:val="94DA0274"/>
    <w:lvl w:ilvl="0" w:tplc="5A1411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AC4A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2AB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4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701E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FC8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624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56BF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3CF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EB05EBC"/>
    <w:multiLevelType w:val="hybridMultilevel"/>
    <w:tmpl w:val="2334EBAC"/>
    <w:lvl w:ilvl="0" w:tplc="D74C310E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6C0A0A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1C26230C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6E8FA6A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EE23C0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4B0D0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CEEA1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866C8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72521F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603803BB"/>
    <w:multiLevelType w:val="hybridMultilevel"/>
    <w:tmpl w:val="7A34C03E"/>
    <w:lvl w:ilvl="0" w:tplc="8B86F888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186B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1089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A6CA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7404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8CA8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A8EE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B244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64CE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0F4450C"/>
    <w:multiLevelType w:val="hybridMultilevel"/>
    <w:tmpl w:val="6356700C"/>
    <w:lvl w:ilvl="0" w:tplc="D4A426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F4A4F00">
      <w:start w:val="1"/>
      <w:numFmt w:val="lowerLetter"/>
      <w:lvlText w:val="%2."/>
      <w:lvlJc w:val="left"/>
      <w:pPr>
        <w:ind w:left="1364" w:hanging="360"/>
      </w:pPr>
    </w:lvl>
    <w:lvl w:ilvl="2" w:tplc="2E1C735A">
      <w:start w:val="1"/>
      <w:numFmt w:val="lowerRoman"/>
      <w:lvlText w:val="%3."/>
      <w:lvlJc w:val="right"/>
      <w:pPr>
        <w:ind w:left="2084" w:hanging="180"/>
      </w:pPr>
    </w:lvl>
    <w:lvl w:ilvl="3" w:tplc="BB900988">
      <w:start w:val="1"/>
      <w:numFmt w:val="decimal"/>
      <w:lvlText w:val="%4."/>
      <w:lvlJc w:val="left"/>
      <w:pPr>
        <w:ind w:left="2804" w:hanging="360"/>
      </w:pPr>
    </w:lvl>
    <w:lvl w:ilvl="4" w:tplc="29C2573E">
      <w:start w:val="1"/>
      <w:numFmt w:val="lowerLetter"/>
      <w:lvlText w:val="%5."/>
      <w:lvlJc w:val="left"/>
      <w:pPr>
        <w:ind w:left="3524" w:hanging="360"/>
      </w:pPr>
    </w:lvl>
    <w:lvl w:ilvl="5" w:tplc="3AFE8C18">
      <w:start w:val="1"/>
      <w:numFmt w:val="lowerRoman"/>
      <w:lvlText w:val="%6."/>
      <w:lvlJc w:val="right"/>
      <w:pPr>
        <w:ind w:left="4244" w:hanging="180"/>
      </w:pPr>
    </w:lvl>
    <w:lvl w:ilvl="6" w:tplc="E0C2204A">
      <w:start w:val="1"/>
      <w:numFmt w:val="decimal"/>
      <w:lvlText w:val="%7."/>
      <w:lvlJc w:val="left"/>
      <w:pPr>
        <w:ind w:left="4964" w:hanging="360"/>
      </w:pPr>
    </w:lvl>
    <w:lvl w:ilvl="7" w:tplc="1520B880">
      <w:start w:val="1"/>
      <w:numFmt w:val="lowerLetter"/>
      <w:lvlText w:val="%8."/>
      <w:lvlJc w:val="left"/>
      <w:pPr>
        <w:ind w:left="5684" w:hanging="360"/>
      </w:pPr>
    </w:lvl>
    <w:lvl w:ilvl="8" w:tplc="AC885652">
      <w:start w:val="1"/>
      <w:numFmt w:val="lowerRoman"/>
      <w:lvlText w:val="%9."/>
      <w:lvlJc w:val="right"/>
      <w:pPr>
        <w:ind w:left="6404" w:hanging="180"/>
      </w:pPr>
    </w:lvl>
  </w:abstractNum>
  <w:abstractNum w:abstractNumId="65" w15:restartNumberingAfterBreak="0">
    <w:nsid w:val="6A3659B7"/>
    <w:multiLevelType w:val="hybridMultilevel"/>
    <w:tmpl w:val="12AE2096"/>
    <w:lvl w:ilvl="0" w:tplc="6C00A60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0C8E26E4">
      <w:start w:val="1"/>
      <w:numFmt w:val="decimal"/>
      <w:lvlText w:val=""/>
      <w:lvlJc w:val="left"/>
    </w:lvl>
    <w:lvl w:ilvl="2" w:tplc="56960FF8">
      <w:start w:val="1"/>
      <w:numFmt w:val="decimal"/>
      <w:lvlText w:val=""/>
      <w:lvlJc w:val="left"/>
    </w:lvl>
    <w:lvl w:ilvl="3" w:tplc="ECE0E9BE">
      <w:start w:val="1"/>
      <w:numFmt w:val="decimal"/>
      <w:lvlText w:val=""/>
      <w:lvlJc w:val="left"/>
    </w:lvl>
    <w:lvl w:ilvl="4" w:tplc="BAF866DE">
      <w:start w:val="1"/>
      <w:numFmt w:val="decimal"/>
      <w:lvlText w:val=""/>
      <w:lvlJc w:val="left"/>
    </w:lvl>
    <w:lvl w:ilvl="5" w:tplc="D466EE52">
      <w:start w:val="1"/>
      <w:numFmt w:val="decimal"/>
      <w:lvlText w:val=""/>
      <w:lvlJc w:val="left"/>
    </w:lvl>
    <w:lvl w:ilvl="6" w:tplc="6A12A5D4">
      <w:start w:val="1"/>
      <w:numFmt w:val="decimal"/>
      <w:lvlText w:val=""/>
      <w:lvlJc w:val="left"/>
    </w:lvl>
    <w:lvl w:ilvl="7" w:tplc="2FA08C62">
      <w:start w:val="1"/>
      <w:numFmt w:val="decimal"/>
      <w:lvlText w:val=""/>
      <w:lvlJc w:val="left"/>
    </w:lvl>
    <w:lvl w:ilvl="8" w:tplc="22DE1E2A">
      <w:start w:val="1"/>
      <w:numFmt w:val="decimal"/>
      <w:lvlText w:val=""/>
      <w:lvlJc w:val="left"/>
    </w:lvl>
  </w:abstractNum>
  <w:abstractNum w:abstractNumId="66" w15:restartNumberingAfterBreak="0">
    <w:nsid w:val="6D58093E"/>
    <w:multiLevelType w:val="hybridMultilevel"/>
    <w:tmpl w:val="8578BD84"/>
    <w:lvl w:ilvl="0" w:tplc="E13EBCF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485081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FA8B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0689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0A79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8AC22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0E60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2EC69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10E4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7" w15:restartNumberingAfterBreak="0">
    <w:nsid w:val="70070A58"/>
    <w:multiLevelType w:val="hybridMultilevel"/>
    <w:tmpl w:val="2CA6689A"/>
    <w:lvl w:ilvl="0" w:tplc="5EB6D0C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C83883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EED8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C0466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E882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D44E8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A42C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14A5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6EA3A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8" w15:restartNumberingAfterBreak="0">
    <w:nsid w:val="705115DE"/>
    <w:multiLevelType w:val="hybridMultilevel"/>
    <w:tmpl w:val="37A417A4"/>
    <w:lvl w:ilvl="0" w:tplc="57642D8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val="ru-RU"/>
      </w:rPr>
    </w:lvl>
    <w:lvl w:ilvl="1" w:tplc="519410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B4A4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4E02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60C2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BE48F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0052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B898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2CF5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9" w15:restartNumberingAfterBreak="0">
    <w:nsid w:val="720165F8"/>
    <w:multiLevelType w:val="hybridMultilevel"/>
    <w:tmpl w:val="58AC24F4"/>
    <w:lvl w:ilvl="0" w:tplc="177C3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C0E4794A">
      <w:start w:val="1"/>
      <w:numFmt w:val="lowerLetter"/>
      <w:lvlText w:val="%2."/>
      <w:lvlJc w:val="left"/>
      <w:pPr>
        <w:ind w:left="1440" w:hanging="360"/>
      </w:pPr>
    </w:lvl>
    <w:lvl w:ilvl="2" w:tplc="AA1461EE">
      <w:start w:val="1"/>
      <w:numFmt w:val="lowerRoman"/>
      <w:lvlText w:val="%3."/>
      <w:lvlJc w:val="right"/>
      <w:pPr>
        <w:ind w:left="2160" w:hanging="180"/>
      </w:pPr>
    </w:lvl>
    <w:lvl w:ilvl="3" w:tplc="819A59C6">
      <w:start w:val="1"/>
      <w:numFmt w:val="decimal"/>
      <w:lvlText w:val="%4."/>
      <w:lvlJc w:val="left"/>
      <w:pPr>
        <w:ind w:left="2880" w:hanging="360"/>
      </w:pPr>
    </w:lvl>
    <w:lvl w:ilvl="4" w:tplc="8B8AD266">
      <w:start w:val="1"/>
      <w:numFmt w:val="lowerLetter"/>
      <w:lvlText w:val="%5."/>
      <w:lvlJc w:val="left"/>
      <w:pPr>
        <w:ind w:left="3600" w:hanging="360"/>
      </w:pPr>
    </w:lvl>
    <w:lvl w:ilvl="5" w:tplc="5100DC38">
      <w:start w:val="1"/>
      <w:numFmt w:val="lowerRoman"/>
      <w:lvlText w:val="%6."/>
      <w:lvlJc w:val="right"/>
      <w:pPr>
        <w:ind w:left="4320" w:hanging="180"/>
      </w:pPr>
    </w:lvl>
    <w:lvl w:ilvl="6" w:tplc="E422B28E">
      <w:start w:val="1"/>
      <w:numFmt w:val="decimal"/>
      <w:lvlText w:val="%7."/>
      <w:lvlJc w:val="left"/>
      <w:pPr>
        <w:ind w:left="5040" w:hanging="360"/>
      </w:pPr>
    </w:lvl>
    <w:lvl w:ilvl="7" w:tplc="99A836B6">
      <w:start w:val="1"/>
      <w:numFmt w:val="lowerLetter"/>
      <w:lvlText w:val="%8."/>
      <w:lvlJc w:val="left"/>
      <w:pPr>
        <w:ind w:left="5760" w:hanging="360"/>
      </w:pPr>
    </w:lvl>
    <w:lvl w:ilvl="8" w:tplc="4AF64F22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4DF4E40"/>
    <w:multiLevelType w:val="hybridMultilevel"/>
    <w:tmpl w:val="5B043A18"/>
    <w:lvl w:ilvl="0" w:tplc="033462F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 w:tplc="D944A37C">
      <w:start w:val="1"/>
      <w:numFmt w:val="decimal"/>
      <w:lvlText w:val=""/>
      <w:lvlJc w:val="left"/>
    </w:lvl>
    <w:lvl w:ilvl="2" w:tplc="46DCDAFE">
      <w:start w:val="1"/>
      <w:numFmt w:val="decimal"/>
      <w:lvlText w:val=""/>
      <w:lvlJc w:val="left"/>
    </w:lvl>
    <w:lvl w:ilvl="3" w:tplc="03CE452E">
      <w:start w:val="1"/>
      <w:numFmt w:val="decimal"/>
      <w:lvlText w:val=""/>
      <w:lvlJc w:val="left"/>
    </w:lvl>
    <w:lvl w:ilvl="4" w:tplc="620A8598">
      <w:start w:val="1"/>
      <w:numFmt w:val="decimal"/>
      <w:lvlText w:val=""/>
      <w:lvlJc w:val="left"/>
    </w:lvl>
    <w:lvl w:ilvl="5" w:tplc="99B2D9FE">
      <w:start w:val="1"/>
      <w:numFmt w:val="decimal"/>
      <w:lvlText w:val=""/>
      <w:lvlJc w:val="left"/>
    </w:lvl>
    <w:lvl w:ilvl="6" w:tplc="8E78247E">
      <w:start w:val="1"/>
      <w:numFmt w:val="decimal"/>
      <w:lvlText w:val=""/>
      <w:lvlJc w:val="left"/>
    </w:lvl>
    <w:lvl w:ilvl="7" w:tplc="4B86EBDA">
      <w:start w:val="1"/>
      <w:numFmt w:val="decimal"/>
      <w:lvlText w:val=""/>
      <w:lvlJc w:val="left"/>
    </w:lvl>
    <w:lvl w:ilvl="8" w:tplc="C86ED732">
      <w:start w:val="1"/>
      <w:numFmt w:val="decimal"/>
      <w:lvlText w:val=""/>
      <w:lvlJc w:val="left"/>
    </w:lvl>
  </w:abstractNum>
  <w:abstractNum w:abstractNumId="71" w15:restartNumberingAfterBreak="0">
    <w:nsid w:val="7519085D"/>
    <w:multiLevelType w:val="multilevel"/>
    <w:tmpl w:val="6AB060A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72" w15:restartNumberingAfterBreak="0">
    <w:nsid w:val="76130817"/>
    <w:multiLevelType w:val="hybridMultilevel"/>
    <w:tmpl w:val="2D663206"/>
    <w:lvl w:ilvl="0" w:tplc="67825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3615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CEB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F800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2CF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7C5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6D8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E637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167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73E6A90"/>
    <w:multiLevelType w:val="multilevel"/>
    <w:tmpl w:val="851AB53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74" w15:restartNumberingAfterBreak="0">
    <w:nsid w:val="782F7BC2"/>
    <w:multiLevelType w:val="hybridMultilevel"/>
    <w:tmpl w:val="041C0FB8"/>
    <w:lvl w:ilvl="0" w:tplc="7AC2E8E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611874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BC69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D881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F21C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71802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D7A48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53223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4EAC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5" w15:restartNumberingAfterBreak="0">
    <w:nsid w:val="78541256"/>
    <w:multiLevelType w:val="multilevel"/>
    <w:tmpl w:val="49F485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78F80A14"/>
    <w:multiLevelType w:val="multilevel"/>
    <w:tmpl w:val="95766F9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77" w15:restartNumberingAfterBreak="0">
    <w:nsid w:val="790930D6"/>
    <w:multiLevelType w:val="multilevel"/>
    <w:tmpl w:val="4CD60A3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abstractNum w:abstractNumId="78" w15:restartNumberingAfterBreak="0">
    <w:nsid w:val="79417C3F"/>
    <w:multiLevelType w:val="hybridMultilevel"/>
    <w:tmpl w:val="BC08124C"/>
    <w:lvl w:ilvl="0" w:tplc="69684BC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ru-RU"/>
      </w:rPr>
    </w:lvl>
    <w:lvl w:ilvl="1" w:tplc="AE1AAE5C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76ECC3B6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9398C2F6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F96EAB8A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4E4A00BE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CB40FA74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F48C2034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D0F83AD6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7B0711D6"/>
    <w:multiLevelType w:val="hybridMultilevel"/>
    <w:tmpl w:val="083E7CDC"/>
    <w:lvl w:ilvl="0" w:tplc="7546872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909C5C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BE2D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68AE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7EFC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32652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D482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EE098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E6E4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0" w15:restartNumberingAfterBreak="0">
    <w:nsid w:val="7D3B0E31"/>
    <w:multiLevelType w:val="hybridMultilevel"/>
    <w:tmpl w:val="4FA00F56"/>
    <w:lvl w:ilvl="0" w:tplc="A99EC3F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32E273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F4D4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27669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7806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60C7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90080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8073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9A99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1" w15:restartNumberingAfterBreak="0">
    <w:nsid w:val="7D6E2B87"/>
    <w:multiLevelType w:val="hybridMultilevel"/>
    <w:tmpl w:val="4F8C26BC"/>
    <w:lvl w:ilvl="0" w:tplc="6498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F20309F"/>
    <w:multiLevelType w:val="multilevel"/>
    <w:tmpl w:val="6060BA6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892" w:hanging="1800"/>
      </w:pPr>
      <w:rPr>
        <w:i w:val="0"/>
      </w:rPr>
    </w:lvl>
  </w:abstractNum>
  <w:num w:numId="1">
    <w:abstractNumId w:val="62"/>
  </w:num>
  <w:num w:numId="2">
    <w:abstractNumId w:val="51"/>
  </w:num>
  <w:num w:numId="3">
    <w:abstractNumId w:val="65"/>
  </w:num>
  <w:num w:numId="4">
    <w:abstractNumId w:val="17"/>
  </w:num>
  <w:num w:numId="5">
    <w:abstractNumId w:val="32"/>
  </w:num>
  <w:num w:numId="6">
    <w:abstractNumId w:val="39"/>
  </w:num>
  <w:num w:numId="7">
    <w:abstractNumId w:val="37"/>
  </w:num>
  <w:num w:numId="8">
    <w:abstractNumId w:val="9"/>
  </w:num>
  <w:num w:numId="9">
    <w:abstractNumId w:val="29"/>
  </w:num>
  <w:num w:numId="10">
    <w:abstractNumId w:val="26"/>
  </w:num>
  <w:num w:numId="11">
    <w:abstractNumId w:val="28"/>
  </w:num>
  <w:num w:numId="12">
    <w:abstractNumId w:val="47"/>
  </w:num>
  <w:num w:numId="13">
    <w:abstractNumId w:val="25"/>
  </w:num>
  <w:num w:numId="14">
    <w:abstractNumId w:val="71"/>
  </w:num>
  <w:num w:numId="15">
    <w:abstractNumId w:val="49"/>
  </w:num>
  <w:num w:numId="16">
    <w:abstractNumId w:val="30"/>
  </w:num>
  <w:num w:numId="17">
    <w:abstractNumId w:val="44"/>
  </w:num>
  <w:num w:numId="18">
    <w:abstractNumId w:val="43"/>
  </w:num>
  <w:num w:numId="19">
    <w:abstractNumId w:val="45"/>
  </w:num>
  <w:num w:numId="20">
    <w:abstractNumId w:val="69"/>
  </w:num>
  <w:num w:numId="21">
    <w:abstractNumId w:val="58"/>
  </w:num>
  <w:num w:numId="22">
    <w:abstractNumId w:val="13"/>
  </w:num>
  <w:num w:numId="23">
    <w:abstractNumId w:val="57"/>
  </w:num>
  <w:num w:numId="24">
    <w:abstractNumId w:val="40"/>
  </w:num>
  <w:num w:numId="25">
    <w:abstractNumId w:val="15"/>
  </w:num>
  <w:num w:numId="26">
    <w:abstractNumId w:val="33"/>
  </w:num>
  <w:num w:numId="27">
    <w:abstractNumId w:val="22"/>
  </w:num>
  <w:num w:numId="28">
    <w:abstractNumId w:val="42"/>
  </w:num>
  <w:num w:numId="29">
    <w:abstractNumId w:val="11"/>
  </w:num>
  <w:num w:numId="30">
    <w:abstractNumId w:val="56"/>
  </w:num>
  <w:num w:numId="31">
    <w:abstractNumId w:val="27"/>
  </w:num>
  <w:num w:numId="32">
    <w:abstractNumId w:val="76"/>
  </w:num>
  <w:num w:numId="33">
    <w:abstractNumId w:val="7"/>
  </w:num>
  <w:num w:numId="34">
    <w:abstractNumId w:val="78"/>
  </w:num>
  <w:num w:numId="35">
    <w:abstractNumId w:val="50"/>
  </w:num>
  <w:num w:numId="36">
    <w:abstractNumId w:val="19"/>
  </w:num>
  <w:num w:numId="37">
    <w:abstractNumId w:val="46"/>
  </w:num>
  <w:num w:numId="38">
    <w:abstractNumId w:val="79"/>
  </w:num>
  <w:num w:numId="39">
    <w:abstractNumId w:val="67"/>
  </w:num>
  <w:num w:numId="40">
    <w:abstractNumId w:val="4"/>
  </w:num>
  <w:num w:numId="41">
    <w:abstractNumId w:val="53"/>
  </w:num>
  <w:num w:numId="42">
    <w:abstractNumId w:val="80"/>
  </w:num>
  <w:num w:numId="43">
    <w:abstractNumId w:val="66"/>
  </w:num>
  <w:num w:numId="44">
    <w:abstractNumId w:val="74"/>
  </w:num>
  <w:num w:numId="45">
    <w:abstractNumId w:val="23"/>
  </w:num>
  <w:num w:numId="46">
    <w:abstractNumId w:val="59"/>
  </w:num>
  <w:num w:numId="47">
    <w:abstractNumId w:val="36"/>
  </w:num>
  <w:num w:numId="48">
    <w:abstractNumId w:val="38"/>
  </w:num>
  <w:num w:numId="49">
    <w:abstractNumId w:val="63"/>
  </w:num>
  <w:num w:numId="50">
    <w:abstractNumId w:val="52"/>
  </w:num>
  <w:num w:numId="51">
    <w:abstractNumId w:val="61"/>
  </w:num>
  <w:num w:numId="52">
    <w:abstractNumId w:val="68"/>
  </w:num>
  <w:num w:numId="53">
    <w:abstractNumId w:val="10"/>
  </w:num>
  <w:num w:numId="54">
    <w:abstractNumId w:val="16"/>
  </w:num>
  <w:num w:numId="55">
    <w:abstractNumId w:val="20"/>
  </w:num>
  <w:num w:numId="56">
    <w:abstractNumId w:val="77"/>
  </w:num>
  <w:num w:numId="57">
    <w:abstractNumId w:val="24"/>
  </w:num>
  <w:num w:numId="58">
    <w:abstractNumId w:val="14"/>
  </w:num>
  <w:num w:numId="59">
    <w:abstractNumId w:val="55"/>
  </w:num>
  <w:num w:numId="60">
    <w:abstractNumId w:val="48"/>
  </w:num>
  <w:num w:numId="61">
    <w:abstractNumId w:val="6"/>
  </w:num>
  <w:num w:numId="62">
    <w:abstractNumId w:val="60"/>
  </w:num>
  <w:num w:numId="63">
    <w:abstractNumId w:val="64"/>
  </w:num>
  <w:num w:numId="64">
    <w:abstractNumId w:val="12"/>
  </w:num>
  <w:num w:numId="65">
    <w:abstractNumId w:val="5"/>
  </w:num>
  <w:num w:numId="66">
    <w:abstractNumId w:val="3"/>
  </w:num>
  <w:num w:numId="67">
    <w:abstractNumId w:val="82"/>
  </w:num>
  <w:num w:numId="68">
    <w:abstractNumId w:val="31"/>
  </w:num>
  <w:num w:numId="69">
    <w:abstractNumId w:val="35"/>
  </w:num>
  <w:num w:numId="70">
    <w:abstractNumId w:val="2"/>
  </w:num>
  <w:num w:numId="71">
    <w:abstractNumId w:val="72"/>
  </w:num>
  <w:num w:numId="72">
    <w:abstractNumId w:val="34"/>
  </w:num>
  <w:num w:numId="73">
    <w:abstractNumId w:val="73"/>
  </w:num>
  <w:num w:numId="74">
    <w:abstractNumId w:val="41"/>
  </w:num>
  <w:num w:numId="75">
    <w:abstractNumId w:val="70"/>
  </w:num>
  <w:num w:numId="76">
    <w:abstractNumId w:val="8"/>
  </w:num>
  <w:num w:numId="77">
    <w:abstractNumId w:val="18"/>
  </w:num>
  <w:num w:numId="78">
    <w:abstractNumId w:val="0"/>
  </w:num>
  <w:num w:numId="79">
    <w:abstractNumId w:val="21"/>
  </w:num>
  <w:num w:numId="80">
    <w:abstractNumId w:val="75"/>
  </w:num>
  <w:num w:numId="81">
    <w:abstractNumId w:val="1"/>
  </w:num>
  <w:num w:numId="82">
    <w:abstractNumId w:val="54"/>
  </w:num>
  <w:num w:numId="83">
    <w:abstractNumId w:val="81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7BE8"/>
    <w:rsid w:val="000F6205"/>
    <w:rsid w:val="00101EC6"/>
    <w:rsid w:val="002602B5"/>
    <w:rsid w:val="00264B3D"/>
    <w:rsid w:val="002D3F73"/>
    <w:rsid w:val="00381FFA"/>
    <w:rsid w:val="00397D3E"/>
    <w:rsid w:val="003A2A52"/>
    <w:rsid w:val="00407BE8"/>
    <w:rsid w:val="0043453E"/>
    <w:rsid w:val="004D4FD9"/>
    <w:rsid w:val="005270EC"/>
    <w:rsid w:val="00651E90"/>
    <w:rsid w:val="006E353D"/>
    <w:rsid w:val="00817347"/>
    <w:rsid w:val="008F7A4B"/>
    <w:rsid w:val="00924F3A"/>
    <w:rsid w:val="0096198E"/>
    <w:rsid w:val="00987B80"/>
    <w:rsid w:val="009D7F20"/>
    <w:rsid w:val="00A114BD"/>
    <w:rsid w:val="00A85F84"/>
    <w:rsid w:val="00B830D7"/>
    <w:rsid w:val="00BA4809"/>
    <w:rsid w:val="00C06D5D"/>
    <w:rsid w:val="00C93FDE"/>
    <w:rsid w:val="00D0592A"/>
    <w:rsid w:val="00D210C1"/>
    <w:rsid w:val="00D40F8E"/>
    <w:rsid w:val="00D55DE2"/>
    <w:rsid w:val="00DB3A00"/>
    <w:rsid w:val="00DE4905"/>
    <w:rsid w:val="00E41750"/>
    <w:rsid w:val="00E723EE"/>
    <w:rsid w:val="00E93A7D"/>
    <w:rsid w:val="00F80311"/>
    <w:rsid w:val="00FC0248"/>
    <w:rsid w:val="00FE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26FBB38"/>
  <w15:docId w15:val="{42FDA525-9F93-474F-BA2F-5D870822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F3A"/>
  </w:style>
  <w:style w:type="paragraph" w:styleId="1">
    <w:name w:val="heading 1"/>
    <w:basedOn w:val="a"/>
    <w:next w:val="a"/>
    <w:link w:val="110"/>
    <w:uiPriority w:val="9"/>
    <w:qFormat/>
    <w:rsid w:val="00407BE8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styleId="2">
    <w:name w:val="heading 2"/>
    <w:basedOn w:val="a"/>
    <w:next w:val="a"/>
    <w:link w:val="210"/>
    <w:uiPriority w:val="9"/>
    <w:qFormat/>
    <w:rsid w:val="00407BE8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zh-CN"/>
    </w:rPr>
  </w:style>
  <w:style w:type="paragraph" w:styleId="3">
    <w:name w:val="heading 3"/>
    <w:basedOn w:val="a"/>
    <w:next w:val="a"/>
    <w:link w:val="310"/>
    <w:uiPriority w:val="9"/>
    <w:qFormat/>
    <w:rsid w:val="00407BE8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4">
    <w:name w:val="heading 4"/>
    <w:basedOn w:val="3"/>
    <w:next w:val="a"/>
    <w:link w:val="410"/>
    <w:uiPriority w:val="9"/>
    <w:qFormat/>
    <w:rsid w:val="00407BE8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407BE8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unhideWhenUsed/>
    <w:qFormat/>
    <w:rsid w:val="00407BE8"/>
    <w:pPr>
      <w:keepNext/>
      <w:keepLines/>
      <w:spacing w:before="320"/>
      <w:outlineLvl w:val="5"/>
    </w:pPr>
    <w:rPr>
      <w:rFonts w:ascii="Arial" w:eastAsia="Arial" w:hAnsi="Arial" w:cs="Arial"/>
      <w:b/>
      <w:bCs/>
      <w:lang w:eastAsia="zh-CN"/>
    </w:rPr>
  </w:style>
  <w:style w:type="paragraph" w:styleId="7">
    <w:name w:val="heading 7"/>
    <w:basedOn w:val="a"/>
    <w:next w:val="a"/>
    <w:link w:val="70"/>
    <w:uiPriority w:val="9"/>
    <w:unhideWhenUsed/>
    <w:qFormat/>
    <w:rsid w:val="00407BE8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lang w:eastAsia="zh-CN"/>
    </w:rPr>
  </w:style>
  <w:style w:type="paragraph" w:styleId="8">
    <w:name w:val="heading 8"/>
    <w:basedOn w:val="a"/>
    <w:next w:val="a"/>
    <w:link w:val="80"/>
    <w:uiPriority w:val="9"/>
    <w:unhideWhenUsed/>
    <w:qFormat/>
    <w:rsid w:val="00407BE8"/>
    <w:pPr>
      <w:keepNext/>
      <w:keepLines/>
      <w:spacing w:before="320"/>
      <w:outlineLvl w:val="7"/>
    </w:pPr>
    <w:rPr>
      <w:rFonts w:ascii="Arial" w:eastAsia="Arial" w:hAnsi="Arial" w:cs="Arial"/>
      <w:i/>
      <w:iCs/>
      <w:lang w:eastAsia="zh-CN"/>
    </w:rPr>
  </w:style>
  <w:style w:type="paragraph" w:styleId="9">
    <w:name w:val="heading 9"/>
    <w:basedOn w:val="a"/>
    <w:next w:val="a"/>
    <w:link w:val="90"/>
    <w:uiPriority w:val="9"/>
    <w:unhideWhenUsed/>
    <w:qFormat/>
    <w:rsid w:val="00407BE8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407B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qFormat/>
    <w:rsid w:val="00407B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qFormat/>
    <w:rsid w:val="00407B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qFormat/>
    <w:rsid w:val="00407B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07BE8"/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407BE8"/>
    <w:rPr>
      <w:rFonts w:ascii="Arial" w:eastAsia="Arial" w:hAnsi="Arial" w:cs="Arial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407BE8"/>
    <w:rPr>
      <w:rFonts w:ascii="Arial" w:eastAsia="Arial" w:hAnsi="Arial" w:cs="Arial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407BE8"/>
    <w:rPr>
      <w:rFonts w:ascii="Arial" w:eastAsia="Arial" w:hAnsi="Arial" w:cs="Arial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407BE8"/>
    <w:rPr>
      <w:rFonts w:ascii="Arial" w:eastAsia="Arial" w:hAnsi="Arial" w:cs="Arial"/>
      <w:i/>
      <w:iCs/>
      <w:sz w:val="21"/>
      <w:szCs w:val="21"/>
      <w:lang w:eastAsia="zh-CN"/>
    </w:rPr>
  </w:style>
  <w:style w:type="character" w:customStyle="1" w:styleId="110">
    <w:name w:val="Заголовок 1 Знак1"/>
    <w:basedOn w:val="a0"/>
    <w:link w:val="1"/>
    <w:uiPriority w:val="9"/>
    <w:rsid w:val="00407BE8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character" w:customStyle="1" w:styleId="210">
    <w:name w:val="Заголовок 2 Знак1"/>
    <w:basedOn w:val="a0"/>
    <w:link w:val="2"/>
    <w:uiPriority w:val="9"/>
    <w:rsid w:val="00407BE8"/>
    <w:rPr>
      <w:rFonts w:ascii="Arial" w:eastAsia="Times New Roman" w:hAnsi="Arial" w:cs="Arial"/>
      <w:b/>
      <w:bCs/>
      <w:i/>
      <w:iCs/>
      <w:sz w:val="28"/>
      <w:szCs w:val="28"/>
      <w:lang w:val="en-US" w:eastAsia="zh-CN"/>
    </w:rPr>
  </w:style>
  <w:style w:type="character" w:customStyle="1" w:styleId="310">
    <w:name w:val="Заголовок 3 Знак1"/>
    <w:basedOn w:val="a0"/>
    <w:link w:val="3"/>
    <w:uiPriority w:val="9"/>
    <w:rsid w:val="00407BE8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410">
    <w:name w:val="Заголовок 4 Знак1"/>
    <w:basedOn w:val="a0"/>
    <w:link w:val="4"/>
    <w:uiPriority w:val="9"/>
    <w:rsid w:val="00407BE8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styleId="a3">
    <w:name w:val="No Spacing"/>
    <w:uiPriority w:val="1"/>
    <w:qFormat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4">
    <w:name w:val="Title"/>
    <w:basedOn w:val="a"/>
    <w:next w:val="a"/>
    <w:link w:val="12"/>
    <w:uiPriority w:val="10"/>
    <w:qFormat/>
    <w:rsid w:val="00407BE8"/>
    <w:pPr>
      <w:spacing w:before="300"/>
      <w:contextualSpacing/>
    </w:pPr>
    <w:rPr>
      <w:rFonts w:ascii="Calibri" w:eastAsia="Times New Roman" w:hAnsi="Calibri" w:cs="Times New Roman"/>
      <w:sz w:val="48"/>
      <w:szCs w:val="48"/>
      <w:lang w:eastAsia="zh-CN"/>
    </w:rPr>
  </w:style>
  <w:style w:type="character" w:customStyle="1" w:styleId="12">
    <w:name w:val="Заголовок Знак1"/>
    <w:basedOn w:val="a0"/>
    <w:link w:val="a4"/>
    <w:uiPriority w:val="10"/>
    <w:rsid w:val="00407BE8"/>
    <w:rPr>
      <w:rFonts w:ascii="Calibri" w:eastAsia="Times New Roman" w:hAnsi="Calibri" w:cs="Times New Roman"/>
      <w:sz w:val="48"/>
      <w:szCs w:val="48"/>
      <w:lang w:eastAsia="zh-CN"/>
    </w:rPr>
  </w:style>
  <w:style w:type="character" w:customStyle="1" w:styleId="13">
    <w:name w:val="Подзаголовок Знак1"/>
    <w:basedOn w:val="a0"/>
    <w:link w:val="a5"/>
    <w:uiPriority w:val="11"/>
    <w:rsid w:val="00407BE8"/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22">
    <w:name w:val="Quote"/>
    <w:basedOn w:val="a"/>
    <w:next w:val="a"/>
    <w:link w:val="23"/>
    <w:uiPriority w:val="29"/>
    <w:qFormat/>
    <w:rsid w:val="00407BE8"/>
    <w:pPr>
      <w:ind w:left="720" w:right="720"/>
    </w:pPr>
    <w:rPr>
      <w:rFonts w:ascii="Calibri" w:eastAsia="Times New Roman" w:hAnsi="Calibri" w:cs="Times New Roman"/>
      <w:i/>
      <w:lang w:eastAsia="zh-CN"/>
    </w:rPr>
  </w:style>
  <w:style w:type="character" w:customStyle="1" w:styleId="23">
    <w:name w:val="Цитата 2 Знак"/>
    <w:basedOn w:val="a0"/>
    <w:link w:val="22"/>
    <w:uiPriority w:val="29"/>
    <w:rsid w:val="00407BE8"/>
    <w:rPr>
      <w:rFonts w:ascii="Calibri" w:eastAsia="Times New Roman" w:hAnsi="Calibri" w:cs="Times New Roman"/>
      <w:i/>
      <w:lang w:eastAsia="zh-CN"/>
    </w:rPr>
  </w:style>
  <w:style w:type="paragraph" w:styleId="a6">
    <w:name w:val="Intense Quote"/>
    <w:basedOn w:val="a"/>
    <w:next w:val="a"/>
    <w:link w:val="a7"/>
    <w:uiPriority w:val="30"/>
    <w:qFormat/>
    <w:rsid w:val="00407BE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Times New Roman" w:hAnsi="Calibri" w:cs="Times New Roman"/>
      <w:i/>
      <w:lang w:eastAsia="zh-CN"/>
    </w:rPr>
  </w:style>
  <w:style w:type="character" w:customStyle="1" w:styleId="a7">
    <w:name w:val="Выделенная цитата Знак"/>
    <w:basedOn w:val="a0"/>
    <w:link w:val="a6"/>
    <w:uiPriority w:val="30"/>
    <w:rsid w:val="00407BE8"/>
    <w:rPr>
      <w:rFonts w:ascii="Calibri" w:eastAsia="Times New Roman" w:hAnsi="Calibri" w:cs="Times New Roman"/>
      <w:i/>
      <w:shd w:val="clear" w:color="auto" w:fill="F2F2F2"/>
      <w:lang w:eastAsia="zh-CN"/>
    </w:rPr>
  </w:style>
  <w:style w:type="character" w:customStyle="1" w:styleId="14">
    <w:name w:val="Верхний колонтитул Знак1"/>
    <w:basedOn w:val="a0"/>
    <w:link w:val="a8"/>
    <w:uiPriority w:val="99"/>
    <w:rsid w:val="00407BE8"/>
    <w:rPr>
      <w:rFonts w:eastAsia="Times New Roman" w:cs="Times New Roman"/>
    </w:rPr>
  </w:style>
  <w:style w:type="character" w:customStyle="1" w:styleId="FooterChar">
    <w:name w:val="Footer Char"/>
    <w:basedOn w:val="a0"/>
    <w:uiPriority w:val="99"/>
    <w:rsid w:val="00407BE8"/>
  </w:style>
  <w:style w:type="character" w:customStyle="1" w:styleId="15">
    <w:name w:val="Нижний колонтитул Знак1"/>
    <w:link w:val="a9"/>
    <w:uiPriority w:val="99"/>
    <w:rsid w:val="00407BE8"/>
    <w:rPr>
      <w:rFonts w:eastAsia="Times New Roman" w:cs="Times New Roman"/>
    </w:rPr>
  </w:style>
  <w:style w:type="table" w:styleId="aa">
    <w:name w:val="Table Grid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val="en-US" w:eastAsia="zh-CN" w:bidi="hi-IN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07BE8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footnote reference"/>
    <w:basedOn w:val="a0"/>
    <w:uiPriority w:val="99"/>
    <w:unhideWhenUsed/>
    <w:rsid w:val="00407BE8"/>
    <w:rPr>
      <w:vertAlign w:val="superscript"/>
    </w:rPr>
  </w:style>
  <w:style w:type="character" w:customStyle="1" w:styleId="16">
    <w:name w:val="Текст концевой сноски Знак1"/>
    <w:link w:val="ac"/>
    <w:uiPriority w:val="99"/>
    <w:rsid w:val="00407BE8"/>
    <w:rPr>
      <w:sz w:val="20"/>
    </w:rPr>
  </w:style>
  <w:style w:type="character" w:styleId="ad">
    <w:name w:val="endnote reference"/>
    <w:basedOn w:val="a0"/>
    <w:uiPriority w:val="99"/>
    <w:semiHidden/>
    <w:unhideWhenUsed/>
    <w:rsid w:val="00407BE8"/>
    <w:rPr>
      <w:vertAlign w:val="superscript"/>
    </w:rPr>
  </w:style>
  <w:style w:type="paragraph" w:styleId="ae">
    <w:name w:val="table of figures"/>
    <w:basedOn w:val="a"/>
    <w:next w:val="a"/>
    <w:uiPriority w:val="99"/>
    <w:unhideWhenUsed/>
    <w:rsid w:val="00407BE8"/>
    <w:pPr>
      <w:spacing w:after="0"/>
    </w:pPr>
    <w:rPr>
      <w:rFonts w:ascii="Calibri" w:eastAsia="Times New Roman" w:hAnsi="Calibri" w:cs="Times New Roman"/>
      <w:lang w:eastAsia="zh-CN"/>
    </w:rPr>
  </w:style>
  <w:style w:type="character" w:customStyle="1" w:styleId="WW8Num1z0">
    <w:name w:val="WW8Num1z0"/>
    <w:qFormat/>
    <w:rsid w:val="00407BE8"/>
  </w:style>
  <w:style w:type="character" w:customStyle="1" w:styleId="WW8Num2z0">
    <w:name w:val="WW8Num2z0"/>
    <w:qFormat/>
    <w:rsid w:val="00407BE8"/>
  </w:style>
  <w:style w:type="character" w:customStyle="1" w:styleId="WW8Num3z0">
    <w:name w:val="WW8Num3z0"/>
    <w:qFormat/>
    <w:rsid w:val="00407BE8"/>
  </w:style>
  <w:style w:type="character" w:customStyle="1" w:styleId="WW8Num4z0">
    <w:name w:val="WW8Num4z0"/>
    <w:qFormat/>
    <w:rsid w:val="00407BE8"/>
  </w:style>
  <w:style w:type="character" w:customStyle="1" w:styleId="WW8Num5z0">
    <w:name w:val="WW8Num5z0"/>
    <w:qFormat/>
    <w:rsid w:val="00407BE8"/>
    <w:rPr>
      <w:rFonts w:ascii="Symbol" w:hAnsi="Symbol" w:cs="Symbol"/>
    </w:rPr>
  </w:style>
  <w:style w:type="character" w:customStyle="1" w:styleId="WW8Num6z0">
    <w:name w:val="WW8Num6z0"/>
    <w:qFormat/>
    <w:rsid w:val="00407BE8"/>
    <w:rPr>
      <w:rFonts w:ascii="Symbol" w:hAnsi="Symbol" w:cs="Symbol"/>
    </w:rPr>
  </w:style>
  <w:style w:type="character" w:customStyle="1" w:styleId="WW8Num7z0">
    <w:name w:val="WW8Num7z0"/>
    <w:qFormat/>
    <w:rsid w:val="00407BE8"/>
    <w:rPr>
      <w:rFonts w:ascii="Symbol" w:hAnsi="Symbol" w:cs="Symbol"/>
    </w:rPr>
  </w:style>
  <w:style w:type="character" w:customStyle="1" w:styleId="WW8Num8z0">
    <w:name w:val="WW8Num8z0"/>
    <w:qFormat/>
    <w:rsid w:val="00407BE8"/>
    <w:rPr>
      <w:rFonts w:ascii="Symbol" w:hAnsi="Symbol" w:cs="Symbol"/>
    </w:rPr>
  </w:style>
  <w:style w:type="character" w:customStyle="1" w:styleId="WW8Num9z0">
    <w:name w:val="WW8Num9z0"/>
    <w:qFormat/>
    <w:rsid w:val="00407BE8"/>
    <w:rPr>
      <w:rFonts w:ascii="Symbol" w:hAnsi="Symbol" w:cs="Symbol"/>
    </w:rPr>
  </w:style>
  <w:style w:type="character" w:customStyle="1" w:styleId="WW8Num10z0">
    <w:name w:val="WW8Num10z0"/>
    <w:qFormat/>
    <w:rsid w:val="00407BE8"/>
    <w:rPr>
      <w:rFonts w:ascii="Symbol" w:hAnsi="Symbol" w:cs="Symbol"/>
    </w:rPr>
  </w:style>
  <w:style w:type="character" w:customStyle="1" w:styleId="WW8Num10z1">
    <w:name w:val="WW8Num10z1"/>
    <w:qFormat/>
    <w:rsid w:val="00407BE8"/>
    <w:rPr>
      <w:rFonts w:ascii="Courier New" w:hAnsi="Courier New" w:cs="Courier New"/>
    </w:rPr>
  </w:style>
  <w:style w:type="character" w:customStyle="1" w:styleId="WW8Num10z2">
    <w:name w:val="WW8Num10z2"/>
    <w:qFormat/>
    <w:rsid w:val="00407BE8"/>
    <w:rPr>
      <w:rFonts w:ascii="Wingdings" w:hAnsi="Wingdings" w:cs="Wingdings"/>
    </w:rPr>
  </w:style>
  <w:style w:type="character" w:customStyle="1" w:styleId="WW8Num11z0">
    <w:name w:val="WW8Num11z0"/>
    <w:qFormat/>
    <w:rsid w:val="00407BE8"/>
    <w:rPr>
      <w:rFonts w:ascii="Times New Roman" w:hAnsi="Times New Roman" w:cs="Times New Roman"/>
      <w:b/>
      <w:sz w:val="24"/>
      <w:szCs w:val="24"/>
    </w:rPr>
  </w:style>
  <w:style w:type="character" w:customStyle="1" w:styleId="WW8Num11z1">
    <w:name w:val="WW8Num11z1"/>
    <w:qFormat/>
    <w:rsid w:val="00407BE8"/>
    <w:rPr>
      <w:i w:val="0"/>
    </w:rPr>
  </w:style>
  <w:style w:type="character" w:customStyle="1" w:styleId="WW8Num12z0">
    <w:name w:val="WW8Num12z0"/>
    <w:qFormat/>
    <w:rsid w:val="00407BE8"/>
    <w:rPr>
      <w:rFonts w:cs="Times New Roman"/>
      <w:b/>
    </w:rPr>
  </w:style>
  <w:style w:type="character" w:customStyle="1" w:styleId="WW8Num12z1">
    <w:name w:val="WW8Num12z1"/>
    <w:qFormat/>
    <w:rsid w:val="00407BE8"/>
  </w:style>
  <w:style w:type="character" w:customStyle="1" w:styleId="WW8Num13z0">
    <w:name w:val="WW8Num13z0"/>
    <w:qFormat/>
    <w:rsid w:val="00407BE8"/>
    <w:rPr>
      <w:rFonts w:ascii="Symbol" w:hAnsi="Symbol" w:cs="Symbol"/>
    </w:rPr>
  </w:style>
  <w:style w:type="character" w:customStyle="1" w:styleId="WW8Num13z1">
    <w:name w:val="WW8Num13z1"/>
    <w:qFormat/>
    <w:rsid w:val="00407BE8"/>
    <w:rPr>
      <w:rFonts w:ascii="Courier New" w:hAnsi="Courier New" w:cs="Courier New"/>
    </w:rPr>
  </w:style>
  <w:style w:type="character" w:customStyle="1" w:styleId="WW8Num13z2">
    <w:name w:val="WW8Num13z2"/>
    <w:qFormat/>
    <w:rsid w:val="00407BE8"/>
    <w:rPr>
      <w:rFonts w:ascii="Wingdings" w:hAnsi="Wingdings" w:cs="Wingdings"/>
    </w:rPr>
  </w:style>
  <w:style w:type="character" w:customStyle="1" w:styleId="WW8Num14z0">
    <w:name w:val="WW8Num14z0"/>
    <w:qFormat/>
    <w:rsid w:val="00407BE8"/>
    <w:rPr>
      <w:rFonts w:ascii="Symbol" w:hAnsi="Symbol" w:cs="Symbol"/>
    </w:rPr>
  </w:style>
  <w:style w:type="character" w:customStyle="1" w:styleId="WW8Num14z1">
    <w:name w:val="WW8Num14z1"/>
    <w:qFormat/>
    <w:rsid w:val="00407BE8"/>
    <w:rPr>
      <w:rFonts w:ascii="Courier New" w:hAnsi="Courier New" w:cs="Courier New"/>
    </w:rPr>
  </w:style>
  <w:style w:type="character" w:customStyle="1" w:styleId="WW8Num14z2">
    <w:name w:val="WW8Num14z2"/>
    <w:qFormat/>
    <w:rsid w:val="00407BE8"/>
    <w:rPr>
      <w:rFonts w:ascii="Wingdings" w:hAnsi="Wingdings" w:cs="Wingdings"/>
    </w:rPr>
  </w:style>
  <w:style w:type="character" w:customStyle="1" w:styleId="WW8Num15z0">
    <w:name w:val="WW8Num15z0"/>
    <w:qFormat/>
    <w:rsid w:val="00407BE8"/>
    <w:rPr>
      <w:rFonts w:ascii="Symbol" w:hAnsi="Symbol" w:cs="Symbol"/>
    </w:rPr>
  </w:style>
  <w:style w:type="character" w:customStyle="1" w:styleId="WW8Num15z1">
    <w:name w:val="WW8Num15z1"/>
    <w:qFormat/>
    <w:rsid w:val="00407BE8"/>
    <w:rPr>
      <w:rFonts w:ascii="Courier New" w:hAnsi="Courier New" w:cs="Courier New"/>
    </w:rPr>
  </w:style>
  <w:style w:type="character" w:customStyle="1" w:styleId="WW8Num15z2">
    <w:name w:val="WW8Num15z2"/>
    <w:qFormat/>
    <w:rsid w:val="00407BE8"/>
    <w:rPr>
      <w:rFonts w:ascii="Wingdings" w:hAnsi="Wingdings" w:cs="Wingdings"/>
    </w:rPr>
  </w:style>
  <w:style w:type="character" w:customStyle="1" w:styleId="WW8Num16z0">
    <w:name w:val="WW8Num16z0"/>
    <w:qFormat/>
    <w:rsid w:val="00407BE8"/>
  </w:style>
  <w:style w:type="character" w:customStyle="1" w:styleId="WW8Num16z1">
    <w:name w:val="WW8Num16z1"/>
    <w:qFormat/>
    <w:rsid w:val="00407BE8"/>
  </w:style>
  <w:style w:type="character" w:customStyle="1" w:styleId="WW8Num16z2">
    <w:name w:val="WW8Num16z2"/>
    <w:qFormat/>
    <w:rsid w:val="00407BE8"/>
  </w:style>
  <w:style w:type="character" w:customStyle="1" w:styleId="WW8Num16z3">
    <w:name w:val="WW8Num16z3"/>
    <w:qFormat/>
    <w:rsid w:val="00407BE8"/>
  </w:style>
  <w:style w:type="character" w:customStyle="1" w:styleId="WW8Num16z4">
    <w:name w:val="WW8Num16z4"/>
    <w:qFormat/>
    <w:rsid w:val="00407BE8"/>
  </w:style>
  <w:style w:type="character" w:customStyle="1" w:styleId="WW8Num16z5">
    <w:name w:val="WW8Num16z5"/>
    <w:qFormat/>
    <w:rsid w:val="00407BE8"/>
  </w:style>
  <w:style w:type="character" w:customStyle="1" w:styleId="WW8Num16z6">
    <w:name w:val="WW8Num16z6"/>
    <w:qFormat/>
    <w:rsid w:val="00407BE8"/>
  </w:style>
  <w:style w:type="character" w:customStyle="1" w:styleId="WW8Num16z7">
    <w:name w:val="WW8Num16z7"/>
    <w:qFormat/>
    <w:rsid w:val="00407BE8"/>
  </w:style>
  <w:style w:type="character" w:customStyle="1" w:styleId="WW8Num16z8">
    <w:name w:val="WW8Num16z8"/>
    <w:qFormat/>
    <w:rsid w:val="00407BE8"/>
  </w:style>
  <w:style w:type="character" w:customStyle="1" w:styleId="WW8Num17z0">
    <w:name w:val="WW8Num17z0"/>
    <w:qFormat/>
    <w:rsid w:val="00407BE8"/>
    <w:rPr>
      <w:rFonts w:ascii="Symbol" w:hAnsi="Symbol" w:cs="Symbol"/>
    </w:rPr>
  </w:style>
  <w:style w:type="character" w:customStyle="1" w:styleId="WW8Num17z1">
    <w:name w:val="WW8Num17z1"/>
    <w:qFormat/>
    <w:rsid w:val="00407BE8"/>
    <w:rPr>
      <w:rFonts w:ascii="Courier New" w:hAnsi="Courier New" w:cs="Courier New"/>
    </w:rPr>
  </w:style>
  <w:style w:type="character" w:customStyle="1" w:styleId="WW8Num17z2">
    <w:name w:val="WW8Num17z2"/>
    <w:qFormat/>
    <w:rsid w:val="00407BE8"/>
    <w:rPr>
      <w:rFonts w:ascii="Wingdings" w:hAnsi="Wingdings" w:cs="Wingdings"/>
    </w:rPr>
  </w:style>
  <w:style w:type="character" w:customStyle="1" w:styleId="WW8Num18z0">
    <w:name w:val="WW8Num18z0"/>
    <w:qFormat/>
    <w:rsid w:val="00407BE8"/>
  </w:style>
  <w:style w:type="character" w:customStyle="1" w:styleId="WW8Num18z1">
    <w:name w:val="WW8Num18z1"/>
    <w:qFormat/>
    <w:rsid w:val="00407BE8"/>
    <w:rPr>
      <w:b/>
      <w:bCs w:val="0"/>
      <w:color w:val="000000"/>
    </w:rPr>
  </w:style>
  <w:style w:type="character" w:customStyle="1" w:styleId="WW8Num18z2">
    <w:name w:val="WW8Num18z2"/>
    <w:qFormat/>
    <w:rsid w:val="00407BE8"/>
    <w:rPr>
      <w:b/>
      <w:bCs w:val="0"/>
    </w:rPr>
  </w:style>
  <w:style w:type="character" w:customStyle="1" w:styleId="WW8Num19z0">
    <w:name w:val="WW8Num19z0"/>
    <w:qFormat/>
    <w:rsid w:val="00407BE8"/>
    <w:rPr>
      <w:rFonts w:ascii="Symbol" w:hAnsi="Symbol" w:cs="Symbol"/>
    </w:rPr>
  </w:style>
  <w:style w:type="character" w:customStyle="1" w:styleId="WW8Num19z1">
    <w:name w:val="WW8Num19z1"/>
    <w:qFormat/>
    <w:rsid w:val="00407BE8"/>
    <w:rPr>
      <w:rFonts w:ascii="Courier New" w:hAnsi="Courier New" w:cs="Courier New"/>
    </w:rPr>
  </w:style>
  <w:style w:type="character" w:customStyle="1" w:styleId="WW8Num19z2">
    <w:name w:val="WW8Num19z2"/>
    <w:qFormat/>
    <w:rsid w:val="00407BE8"/>
    <w:rPr>
      <w:rFonts w:ascii="Wingdings" w:hAnsi="Wingdings" w:cs="Wingdings"/>
    </w:rPr>
  </w:style>
  <w:style w:type="character" w:customStyle="1" w:styleId="WW8Num20z0">
    <w:name w:val="WW8Num20z0"/>
    <w:qFormat/>
    <w:rsid w:val="00407BE8"/>
  </w:style>
  <w:style w:type="character" w:customStyle="1" w:styleId="WW8Num21z0">
    <w:name w:val="WW8Num21z0"/>
    <w:qFormat/>
    <w:rsid w:val="00407BE8"/>
  </w:style>
  <w:style w:type="character" w:customStyle="1" w:styleId="WW8Num21z1">
    <w:name w:val="WW8Num21z1"/>
    <w:qFormat/>
    <w:rsid w:val="00407BE8"/>
  </w:style>
  <w:style w:type="character" w:customStyle="1" w:styleId="WW8Num21z2">
    <w:name w:val="WW8Num21z2"/>
    <w:qFormat/>
    <w:rsid w:val="00407BE8"/>
  </w:style>
  <w:style w:type="character" w:customStyle="1" w:styleId="WW8Num21z3">
    <w:name w:val="WW8Num21z3"/>
    <w:qFormat/>
    <w:rsid w:val="00407BE8"/>
  </w:style>
  <w:style w:type="character" w:customStyle="1" w:styleId="WW8Num21z4">
    <w:name w:val="WW8Num21z4"/>
    <w:qFormat/>
    <w:rsid w:val="00407BE8"/>
  </w:style>
  <w:style w:type="character" w:customStyle="1" w:styleId="WW8Num21z5">
    <w:name w:val="WW8Num21z5"/>
    <w:qFormat/>
    <w:rsid w:val="00407BE8"/>
  </w:style>
  <w:style w:type="character" w:customStyle="1" w:styleId="WW8Num21z6">
    <w:name w:val="WW8Num21z6"/>
    <w:qFormat/>
    <w:rsid w:val="00407BE8"/>
  </w:style>
  <w:style w:type="character" w:customStyle="1" w:styleId="WW8Num21z7">
    <w:name w:val="WW8Num21z7"/>
    <w:qFormat/>
    <w:rsid w:val="00407BE8"/>
  </w:style>
  <w:style w:type="character" w:customStyle="1" w:styleId="WW8Num21z8">
    <w:name w:val="WW8Num21z8"/>
    <w:qFormat/>
    <w:rsid w:val="00407BE8"/>
  </w:style>
  <w:style w:type="character" w:customStyle="1" w:styleId="WW8Num22z0">
    <w:name w:val="WW8Num22z0"/>
    <w:qFormat/>
    <w:rsid w:val="00407BE8"/>
    <w:rPr>
      <w:rFonts w:ascii="Symbol" w:hAnsi="Symbol" w:cs="Symbol"/>
    </w:rPr>
  </w:style>
  <w:style w:type="character" w:customStyle="1" w:styleId="WW8Num22z1">
    <w:name w:val="WW8Num22z1"/>
    <w:qFormat/>
    <w:rsid w:val="00407BE8"/>
    <w:rPr>
      <w:rFonts w:ascii="Courier New" w:hAnsi="Courier New" w:cs="Courier New"/>
    </w:rPr>
  </w:style>
  <w:style w:type="character" w:customStyle="1" w:styleId="WW8Num22z2">
    <w:name w:val="WW8Num22z2"/>
    <w:qFormat/>
    <w:rsid w:val="00407BE8"/>
    <w:rPr>
      <w:rFonts w:ascii="Wingdings" w:hAnsi="Wingdings" w:cs="Wingdings"/>
    </w:rPr>
  </w:style>
  <w:style w:type="character" w:customStyle="1" w:styleId="WW8Num23z0">
    <w:name w:val="WW8Num23z0"/>
    <w:qFormat/>
    <w:rsid w:val="00407BE8"/>
  </w:style>
  <w:style w:type="character" w:customStyle="1" w:styleId="WW8Num24z0">
    <w:name w:val="WW8Num24z0"/>
    <w:qFormat/>
    <w:rsid w:val="00407BE8"/>
  </w:style>
  <w:style w:type="character" w:customStyle="1" w:styleId="WW8Num25z0">
    <w:name w:val="WW8Num25z0"/>
    <w:qFormat/>
    <w:rsid w:val="00407BE8"/>
  </w:style>
  <w:style w:type="character" w:customStyle="1" w:styleId="WW8Num25z1">
    <w:name w:val="WW8Num25z1"/>
    <w:qFormat/>
    <w:rsid w:val="00407BE8"/>
  </w:style>
  <w:style w:type="character" w:customStyle="1" w:styleId="WW8Num25z2">
    <w:name w:val="WW8Num25z2"/>
    <w:qFormat/>
    <w:rsid w:val="00407BE8"/>
  </w:style>
  <w:style w:type="character" w:customStyle="1" w:styleId="WW8Num25z3">
    <w:name w:val="WW8Num25z3"/>
    <w:qFormat/>
    <w:rsid w:val="00407BE8"/>
  </w:style>
  <w:style w:type="character" w:customStyle="1" w:styleId="WW8Num25z4">
    <w:name w:val="WW8Num25z4"/>
    <w:qFormat/>
    <w:rsid w:val="00407BE8"/>
  </w:style>
  <w:style w:type="character" w:customStyle="1" w:styleId="WW8Num25z5">
    <w:name w:val="WW8Num25z5"/>
    <w:qFormat/>
    <w:rsid w:val="00407BE8"/>
  </w:style>
  <w:style w:type="character" w:customStyle="1" w:styleId="WW8Num25z6">
    <w:name w:val="WW8Num25z6"/>
    <w:qFormat/>
    <w:rsid w:val="00407BE8"/>
  </w:style>
  <w:style w:type="character" w:customStyle="1" w:styleId="WW8Num25z7">
    <w:name w:val="WW8Num25z7"/>
    <w:qFormat/>
    <w:rsid w:val="00407BE8"/>
  </w:style>
  <w:style w:type="character" w:customStyle="1" w:styleId="WW8Num25z8">
    <w:name w:val="WW8Num25z8"/>
    <w:qFormat/>
    <w:rsid w:val="00407BE8"/>
  </w:style>
  <w:style w:type="character" w:customStyle="1" w:styleId="WW8Num26z0">
    <w:name w:val="WW8Num26z0"/>
    <w:qFormat/>
    <w:rsid w:val="00407BE8"/>
  </w:style>
  <w:style w:type="character" w:customStyle="1" w:styleId="WW8Num26z1">
    <w:name w:val="WW8Num26z1"/>
    <w:qFormat/>
    <w:rsid w:val="00407BE8"/>
  </w:style>
  <w:style w:type="character" w:customStyle="1" w:styleId="WW8Num26z2">
    <w:name w:val="WW8Num26z2"/>
    <w:qFormat/>
    <w:rsid w:val="00407BE8"/>
  </w:style>
  <w:style w:type="character" w:customStyle="1" w:styleId="WW8Num26z3">
    <w:name w:val="WW8Num26z3"/>
    <w:qFormat/>
    <w:rsid w:val="00407BE8"/>
  </w:style>
  <w:style w:type="character" w:customStyle="1" w:styleId="WW8Num26z4">
    <w:name w:val="WW8Num26z4"/>
    <w:qFormat/>
    <w:rsid w:val="00407BE8"/>
  </w:style>
  <w:style w:type="character" w:customStyle="1" w:styleId="WW8Num26z5">
    <w:name w:val="WW8Num26z5"/>
    <w:qFormat/>
    <w:rsid w:val="00407BE8"/>
  </w:style>
  <w:style w:type="character" w:customStyle="1" w:styleId="WW8Num26z6">
    <w:name w:val="WW8Num26z6"/>
    <w:qFormat/>
    <w:rsid w:val="00407BE8"/>
  </w:style>
  <w:style w:type="character" w:customStyle="1" w:styleId="WW8Num26z7">
    <w:name w:val="WW8Num26z7"/>
    <w:qFormat/>
    <w:rsid w:val="00407BE8"/>
  </w:style>
  <w:style w:type="character" w:customStyle="1" w:styleId="WW8Num26z8">
    <w:name w:val="WW8Num26z8"/>
    <w:qFormat/>
    <w:rsid w:val="00407BE8"/>
  </w:style>
  <w:style w:type="character" w:customStyle="1" w:styleId="WW8Num27z0">
    <w:name w:val="WW8Num27z0"/>
    <w:qFormat/>
    <w:rsid w:val="00407BE8"/>
    <w:rPr>
      <w:rFonts w:ascii="Symbol" w:hAnsi="Symbol" w:cs="Symbol"/>
    </w:rPr>
  </w:style>
  <w:style w:type="character" w:customStyle="1" w:styleId="WW8Num27z1">
    <w:name w:val="WW8Num27z1"/>
    <w:qFormat/>
    <w:rsid w:val="00407BE8"/>
    <w:rPr>
      <w:rFonts w:ascii="Courier New" w:hAnsi="Courier New" w:cs="Courier New"/>
    </w:rPr>
  </w:style>
  <w:style w:type="character" w:customStyle="1" w:styleId="WW8Num27z2">
    <w:name w:val="WW8Num27z2"/>
    <w:qFormat/>
    <w:rsid w:val="00407BE8"/>
    <w:rPr>
      <w:rFonts w:ascii="Wingdings" w:hAnsi="Wingdings" w:cs="Wingdings"/>
    </w:rPr>
  </w:style>
  <w:style w:type="character" w:customStyle="1" w:styleId="WW8Num28z0">
    <w:name w:val="WW8Num28z0"/>
    <w:qFormat/>
    <w:rsid w:val="00407BE8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407BE8"/>
    <w:rPr>
      <w:rFonts w:ascii="Courier New" w:hAnsi="Courier New" w:cs="Courier New"/>
    </w:rPr>
  </w:style>
  <w:style w:type="character" w:customStyle="1" w:styleId="WW8Num28z2">
    <w:name w:val="WW8Num28z2"/>
    <w:qFormat/>
    <w:rsid w:val="00407BE8"/>
    <w:rPr>
      <w:rFonts w:ascii="Wingdings" w:hAnsi="Wingdings" w:cs="Wingdings"/>
    </w:rPr>
  </w:style>
  <w:style w:type="character" w:customStyle="1" w:styleId="WW8Num28z3">
    <w:name w:val="WW8Num28z3"/>
    <w:qFormat/>
    <w:rsid w:val="00407BE8"/>
    <w:rPr>
      <w:rFonts w:ascii="Symbol" w:hAnsi="Symbol" w:cs="Symbol"/>
    </w:rPr>
  </w:style>
  <w:style w:type="character" w:customStyle="1" w:styleId="WW8Num29z0">
    <w:name w:val="WW8Num29z0"/>
    <w:qFormat/>
    <w:rsid w:val="00407BE8"/>
    <w:rPr>
      <w:rFonts w:ascii="Symbol" w:hAnsi="Symbol" w:cs="Symbol"/>
    </w:rPr>
  </w:style>
  <w:style w:type="character" w:customStyle="1" w:styleId="WW8Num29z1">
    <w:name w:val="WW8Num29z1"/>
    <w:qFormat/>
    <w:rsid w:val="00407BE8"/>
    <w:rPr>
      <w:rFonts w:ascii="Courier New" w:hAnsi="Courier New" w:cs="Courier New"/>
    </w:rPr>
  </w:style>
  <w:style w:type="character" w:customStyle="1" w:styleId="WW8Num29z2">
    <w:name w:val="WW8Num29z2"/>
    <w:qFormat/>
    <w:rsid w:val="00407BE8"/>
    <w:rPr>
      <w:rFonts w:ascii="Wingdings" w:hAnsi="Wingdings" w:cs="Wingdings"/>
    </w:rPr>
  </w:style>
  <w:style w:type="character" w:customStyle="1" w:styleId="WW8Num30z0">
    <w:name w:val="WW8Num30z0"/>
    <w:qFormat/>
    <w:rsid w:val="00407BE8"/>
    <w:rPr>
      <w:rFonts w:ascii="Symbol" w:hAnsi="Symbol" w:cs="Symbol"/>
    </w:rPr>
  </w:style>
  <w:style w:type="character" w:customStyle="1" w:styleId="WW8Num30z1">
    <w:name w:val="WW8Num30z1"/>
    <w:qFormat/>
    <w:rsid w:val="00407BE8"/>
    <w:rPr>
      <w:rFonts w:ascii="Courier New" w:hAnsi="Courier New" w:cs="Courier New"/>
    </w:rPr>
  </w:style>
  <w:style w:type="character" w:customStyle="1" w:styleId="WW8Num30z2">
    <w:name w:val="WW8Num30z2"/>
    <w:qFormat/>
    <w:rsid w:val="00407BE8"/>
    <w:rPr>
      <w:rFonts w:ascii="Wingdings" w:hAnsi="Wingdings" w:cs="Wingdings"/>
    </w:rPr>
  </w:style>
  <w:style w:type="character" w:customStyle="1" w:styleId="WW8Num31z0">
    <w:name w:val="WW8Num31z0"/>
    <w:qFormat/>
    <w:rsid w:val="00407BE8"/>
    <w:rPr>
      <w:rFonts w:ascii="Symbol" w:hAnsi="Symbol" w:cs="Symbol"/>
    </w:rPr>
  </w:style>
  <w:style w:type="character" w:customStyle="1" w:styleId="WW8Num31z1">
    <w:name w:val="WW8Num31z1"/>
    <w:qFormat/>
    <w:rsid w:val="00407BE8"/>
    <w:rPr>
      <w:rFonts w:ascii="Courier New" w:hAnsi="Courier New" w:cs="Courier New"/>
    </w:rPr>
  </w:style>
  <w:style w:type="character" w:customStyle="1" w:styleId="WW8Num31z2">
    <w:name w:val="WW8Num31z2"/>
    <w:qFormat/>
    <w:rsid w:val="00407BE8"/>
    <w:rPr>
      <w:rFonts w:ascii="Wingdings" w:hAnsi="Wingdings" w:cs="Wingdings"/>
    </w:rPr>
  </w:style>
  <w:style w:type="character" w:customStyle="1" w:styleId="WW8Num32z0">
    <w:name w:val="WW8Num32z0"/>
    <w:qFormat/>
    <w:rsid w:val="00407BE8"/>
    <w:rPr>
      <w:rFonts w:ascii="Symbol" w:hAnsi="Symbol" w:cs="Symbol"/>
    </w:rPr>
  </w:style>
  <w:style w:type="character" w:customStyle="1" w:styleId="WW8Num32z1">
    <w:name w:val="WW8Num32z1"/>
    <w:qFormat/>
    <w:rsid w:val="00407BE8"/>
    <w:rPr>
      <w:rFonts w:ascii="Courier New" w:hAnsi="Courier New" w:cs="Courier New"/>
    </w:rPr>
  </w:style>
  <w:style w:type="character" w:customStyle="1" w:styleId="WW8Num32z2">
    <w:name w:val="WW8Num32z2"/>
    <w:qFormat/>
    <w:rsid w:val="00407BE8"/>
    <w:rPr>
      <w:rFonts w:ascii="Wingdings" w:hAnsi="Wingdings" w:cs="Wingdings"/>
    </w:rPr>
  </w:style>
  <w:style w:type="character" w:customStyle="1" w:styleId="WW8Num33z0">
    <w:name w:val="WW8Num33z0"/>
    <w:qFormat/>
    <w:rsid w:val="00407BE8"/>
    <w:rPr>
      <w:rFonts w:ascii="Times New Roman" w:hAnsi="Times New Roman" w:cs="Times New Roman"/>
      <w:b/>
      <w:sz w:val="24"/>
      <w:szCs w:val="24"/>
    </w:rPr>
  </w:style>
  <w:style w:type="character" w:customStyle="1" w:styleId="WW8Num33z1">
    <w:name w:val="WW8Num33z1"/>
    <w:qFormat/>
    <w:rsid w:val="00407BE8"/>
  </w:style>
  <w:style w:type="character" w:customStyle="1" w:styleId="WW8Num33z2">
    <w:name w:val="WW8Num33z2"/>
    <w:qFormat/>
    <w:rsid w:val="00407BE8"/>
  </w:style>
  <w:style w:type="character" w:customStyle="1" w:styleId="WW8Num33z3">
    <w:name w:val="WW8Num33z3"/>
    <w:qFormat/>
    <w:rsid w:val="00407BE8"/>
  </w:style>
  <w:style w:type="character" w:customStyle="1" w:styleId="WW8Num33z4">
    <w:name w:val="WW8Num33z4"/>
    <w:qFormat/>
    <w:rsid w:val="00407BE8"/>
  </w:style>
  <w:style w:type="character" w:customStyle="1" w:styleId="WW8Num33z5">
    <w:name w:val="WW8Num33z5"/>
    <w:qFormat/>
    <w:rsid w:val="00407BE8"/>
  </w:style>
  <w:style w:type="character" w:customStyle="1" w:styleId="WW8Num33z6">
    <w:name w:val="WW8Num33z6"/>
    <w:qFormat/>
    <w:rsid w:val="00407BE8"/>
  </w:style>
  <w:style w:type="character" w:customStyle="1" w:styleId="WW8Num33z7">
    <w:name w:val="WW8Num33z7"/>
    <w:qFormat/>
    <w:rsid w:val="00407BE8"/>
  </w:style>
  <w:style w:type="character" w:customStyle="1" w:styleId="WW8Num33z8">
    <w:name w:val="WW8Num33z8"/>
    <w:qFormat/>
    <w:rsid w:val="00407BE8"/>
  </w:style>
  <w:style w:type="character" w:customStyle="1" w:styleId="WW8Num34z0">
    <w:name w:val="WW8Num34z0"/>
    <w:qFormat/>
    <w:rsid w:val="00407BE8"/>
  </w:style>
  <w:style w:type="character" w:customStyle="1" w:styleId="WW8Num34z1">
    <w:name w:val="WW8Num34z1"/>
    <w:qFormat/>
    <w:rsid w:val="00407BE8"/>
  </w:style>
  <w:style w:type="character" w:customStyle="1" w:styleId="WW8Num34z2">
    <w:name w:val="WW8Num34z2"/>
    <w:qFormat/>
    <w:rsid w:val="00407BE8"/>
  </w:style>
  <w:style w:type="character" w:customStyle="1" w:styleId="WW8Num34z3">
    <w:name w:val="WW8Num34z3"/>
    <w:qFormat/>
    <w:rsid w:val="00407BE8"/>
  </w:style>
  <w:style w:type="character" w:customStyle="1" w:styleId="WW8Num34z4">
    <w:name w:val="WW8Num34z4"/>
    <w:qFormat/>
    <w:rsid w:val="00407BE8"/>
  </w:style>
  <w:style w:type="character" w:customStyle="1" w:styleId="WW8Num34z5">
    <w:name w:val="WW8Num34z5"/>
    <w:qFormat/>
    <w:rsid w:val="00407BE8"/>
  </w:style>
  <w:style w:type="character" w:customStyle="1" w:styleId="WW8Num34z6">
    <w:name w:val="WW8Num34z6"/>
    <w:qFormat/>
    <w:rsid w:val="00407BE8"/>
  </w:style>
  <w:style w:type="character" w:customStyle="1" w:styleId="WW8Num34z7">
    <w:name w:val="WW8Num34z7"/>
    <w:qFormat/>
    <w:rsid w:val="00407BE8"/>
  </w:style>
  <w:style w:type="character" w:customStyle="1" w:styleId="WW8Num34z8">
    <w:name w:val="WW8Num34z8"/>
    <w:qFormat/>
    <w:rsid w:val="00407BE8"/>
  </w:style>
  <w:style w:type="character" w:customStyle="1" w:styleId="WW8Num35z0">
    <w:name w:val="WW8Num35z0"/>
    <w:qFormat/>
    <w:rsid w:val="00407BE8"/>
    <w:rPr>
      <w:rFonts w:ascii="Symbol" w:hAnsi="Symbol" w:cs="Symbol"/>
    </w:rPr>
  </w:style>
  <w:style w:type="character" w:customStyle="1" w:styleId="WW8Num35z1">
    <w:name w:val="WW8Num35z1"/>
    <w:qFormat/>
    <w:rsid w:val="00407BE8"/>
    <w:rPr>
      <w:rFonts w:ascii="Courier New" w:hAnsi="Courier New" w:cs="Courier New"/>
    </w:rPr>
  </w:style>
  <w:style w:type="character" w:customStyle="1" w:styleId="WW8Num35z2">
    <w:name w:val="WW8Num35z2"/>
    <w:qFormat/>
    <w:rsid w:val="00407BE8"/>
    <w:rPr>
      <w:rFonts w:ascii="Wingdings" w:hAnsi="Wingdings" w:cs="Wingdings"/>
    </w:rPr>
  </w:style>
  <w:style w:type="character" w:customStyle="1" w:styleId="WW8Num36z0">
    <w:name w:val="WW8Num36z0"/>
    <w:qFormat/>
    <w:rsid w:val="00407BE8"/>
    <w:rPr>
      <w:rFonts w:ascii="Symbol" w:hAnsi="Symbol" w:cs="Symbol"/>
    </w:rPr>
  </w:style>
  <w:style w:type="character" w:customStyle="1" w:styleId="WW8Num36z1">
    <w:name w:val="WW8Num36z1"/>
    <w:qFormat/>
    <w:rsid w:val="00407BE8"/>
    <w:rPr>
      <w:rFonts w:ascii="Courier New" w:hAnsi="Courier New" w:cs="Courier New"/>
    </w:rPr>
  </w:style>
  <w:style w:type="character" w:customStyle="1" w:styleId="WW8Num36z2">
    <w:name w:val="WW8Num36z2"/>
    <w:qFormat/>
    <w:rsid w:val="00407BE8"/>
    <w:rPr>
      <w:rFonts w:ascii="Wingdings" w:hAnsi="Wingdings" w:cs="Wingdings"/>
    </w:rPr>
  </w:style>
  <w:style w:type="character" w:customStyle="1" w:styleId="WW8Num37z0">
    <w:name w:val="WW8Num37z0"/>
    <w:qFormat/>
    <w:rsid w:val="00407BE8"/>
  </w:style>
  <w:style w:type="character" w:customStyle="1" w:styleId="WW8Num38z0">
    <w:name w:val="WW8Num38z0"/>
    <w:qFormat/>
    <w:rsid w:val="00407BE8"/>
    <w:rPr>
      <w:rFonts w:ascii="Symbol" w:hAnsi="Symbol" w:cs="Symbol"/>
    </w:rPr>
  </w:style>
  <w:style w:type="character" w:customStyle="1" w:styleId="WW8Num38z1">
    <w:name w:val="WW8Num38z1"/>
    <w:qFormat/>
    <w:rsid w:val="00407BE8"/>
    <w:rPr>
      <w:rFonts w:ascii="Courier New" w:hAnsi="Courier New" w:cs="Courier New"/>
    </w:rPr>
  </w:style>
  <w:style w:type="character" w:customStyle="1" w:styleId="WW8Num38z2">
    <w:name w:val="WW8Num38z2"/>
    <w:qFormat/>
    <w:rsid w:val="00407BE8"/>
    <w:rPr>
      <w:rFonts w:ascii="Wingdings" w:hAnsi="Wingdings" w:cs="Wingdings"/>
    </w:rPr>
  </w:style>
  <w:style w:type="character" w:customStyle="1" w:styleId="WW8Num39z0">
    <w:name w:val="WW8Num39z0"/>
    <w:qFormat/>
    <w:rsid w:val="00407BE8"/>
    <w:rPr>
      <w:rFonts w:ascii="Symbol" w:hAnsi="Symbol" w:cs="Symbol"/>
    </w:rPr>
  </w:style>
  <w:style w:type="character" w:customStyle="1" w:styleId="WW8Num39z1">
    <w:name w:val="WW8Num39z1"/>
    <w:qFormat/>
    <w:rsid w:val="00407BE8"/>
    <w:rPr>
      <w:rFonts w:ascii="Courier New" w:hAnsi="Courier New" w:cs="Courier New"/>
    </w:rPr>
  </w:style>
  <w:style w:type="character" w:customStyle="1" w:styleId="WW8Num39z2">
    <w:name w:val="WW8Num39z2"/>
    <w:qFormat/>
    <w:rsid w:val="00407BE8"/>
    <w:rPr>
      <w:rFonts w:ascii="Wingdings" w:hAnsi="Wingdings" w:cs="Wingdings"/>
    </w:rPr>
  </w:style>
  <w:style w:type="character" w:customStyle="1" w:styleId="af">
    <w:name w:val="Основной текст Знак"/>
    <w:qFormat/>
    <w:rsid w:val="00407BE8"/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qFormat/>
    <w:rsid w:val="00407BE8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407BE8"/>
  </w:style>
  <w:style w:type="character" w:customStyle="1" w:styleId="af0">
    <w:name w:val="Нижний колонтитул Знак"/>
    <w:qFormat/>
    <w:rsid w:val="00407BE8"/>
    <w:rPr>
      <w:rFonts w:ascii="Times New Roman" w:hAnsi="Times New Roman" w:cs="Times New Roman"/>
      <w:sz w:val="24"/>
      <w:szCs w:val="24"/>
    </w:rPr>
  </w:style>
  <w:style w:type="character" w:styleId="af1">
    <w:name w:val="page number"/>
    <w:rsid w:val="00407BE8"/>
    <w:rPr>
      <w:rFonts w:cs="Times New Roman"/>
    </w:rPr>
  </w:style>
  <w:style w:type="character" w:customStyle="1" w:styleId="af2">
    <w:name w:val="Текст сноски Знак"/>
    <w:qFormat/>
    <w:rsid w:val="00407BE8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407BE8"/>
    <w:rPr>
      <w:rFonts w:cs="Times New Roman"/>
      <w:vertAlign w:val="superscript"/>
    </w:rPr>
  </w:style>
  <w:style w:type="character" w:styleId="af3">
    <w:name w:val="Hyperlink"/>
    <w:rsid w:val="00407BE8"/>
    <w:rPr>
      <w:rFonts w:cs="Times New Roman"/>
      <w:color w:val="0000FF"/>
      <w:u w:val="single"/>
    </w:rPr>
  </w:style>
  <w:style w:type="character" w:customStyle="1" w:styleId="FootnoteTextChar">
    <w:name w:val="Footnote Text Char"/>
    <w:uiPriority w:val="99"/>
    <w:qFormat/>
    <w:rsid w:val="00407BE8"/>
    <w:rPr>
      <w:rFonts w:ascii="Times New Roman" w:hAnsi="Times New Roman" w:cs="Times New Roman"/>
      <w:sz w:val="20"/>
      <w:lang w:val="en-US"/>
    </w:rPr>
  </w:style>
  <w:style w:type="character" w:styleId="af4">
    <w:name w:val="Emphasis"/>
    <w:qFormat/>
    <w:rsid w:val="00407BE8"/>
    <w:rPr>
      <w:rFonts w:cs="Times New Roman"/>
      <w:i/>
    </w:rPr>
  </w:style>
  <w:style w:type="character" w:customStyle="1" w:styleId="af5">
    <w:name w:val="Текст выноски Знак"/>
    <w:qFormat/>
    <w:rsid w:val="00407BE8"/>
    <w:rPr>
      <w:rFonts w:ascii="Segoe UI" w:hAnsi="Segoe UI" w:cs="Times New Roman"/>
      <w:sz w:val="18"/>
      <w:szCs w:val="18"/>
    </w:rPr>
  </w:style>
  <w:style w:type="character" w:customStyle="1" w:styleId="af6">
    <w:name w:val="Верхний колонтитул Знак"/>
    <w:qFormat/>
    <w:rsid w:val="00407BE8"/>
    <w:rPr>
      <w:rFonts w:ascii="Times New Roman" w:hAnsi="Times New Roman" w:cs="Times New Roman"/>
      <w:sz w:val="24"/>
      <w:szCs w:val="24"/>
    </w:rPr>
  </w:style>
  <w:style w:type="character" w:customStyle="1" w:styleId="112">
    <w:name w:val="Текст примечания Знак11"/>
    <w:qFormat/>
    <w:rsid w:val="00407BE8"/>
    <w:rPr>
      <w:rFonts w:cs="Times New Roman"/>
      <w:sz w:val="20"/>
      <w:szCs w:val="20"/>
    </w:rPr>
  </w:style>
  <w:style w:type="character" w:customStyle="1" w:styleId="af7">
    <w:name w:val="Текст примечания Знак"/>
    <w:qFormat/>
    <w:rsid w:val="00407BE8"/>
    <w:rPr>
      <w:rFonts w:cs="Times New Roman"/>
      <w:sz w:val="20"/>
      <w:szCs w:val="20"/>
    </w:rPr>
  </w:style>
  <w:style w:type="character" w:customStyle="1" w:styleId="17">
    <w:name w:val="Текст примечания Знак1"/>
    <w:qFormat/>
    <w:rsid w:val="00407BE8"/>
    <w:rPr>
      <w:rFonts w:cs="Times New Roman"/>
      <w:sz w:val="20"/>
      <w:szCs w:val="20"/>
    </w:rPr>
  </w:style>
  <w:style w:type="character" w:customStyle="1" w:styleId="113">
    <w:name w:val="Тема примечания Знак11"/>
    <w:qFormat/>
    <w:rsid w:val="00407BE8"/>
    <w:rPr>
      <w:rFonts w:cs="Times New Roman"/>
      <w:b/>
      <w:bCs/>
      <w:sz w:val="20"/>
      <w:szCs w:val="20"/>
    </w:rPr>
  </w:style>
  <w:style w:type="character" w:customStyle="1" w:styleId="af8">
    <w:name w:val="Тема примечания Знак"/>
    <w:qFormat/>
    <w:rsid w:val="00407BE8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sid w:val="00407BE8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qFormat/>
    <w:rsid w:val="00407BE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407BE8"/>
  </w:style>
  <w:style w:type="character" w:customStyle="1" w:styleId="af9">
    <w:name w:val="Цветовое выделение"/>
    <w:qFormat/>
    <w:rsid w:val="00407BE8"/>
    <w:rPr>
      <w:b/>
      <w:color w:val="26282F"/>
    </w:rPr>
  </w:style>
  <w:style w:type="character" w:customStyle="1" w:styleId="afa">
    <w:name w:val="Гипертекстовая ссылка"/>
    <w:qFormat/>
    <w:rsid w:val="00407BE8"/>
    <w:rPr>
      <w:b/>
      <w:color w:val="106BBE"/>
    </w:rPr>
  </w:style>
  <w:style w:type="character" w:customStyle="1" w:styleId="afb">
    <w:name w:val="Активная гипертекстовая ссылка"/>
    <w:qFormat/>
    <w:rsid w:val="00407BE8"/>
    <w:rPr>
      <w:b/>
      <w:color w:val="106BBE"/>
      <w:u w:val="single"/>
    </w:rPr>
  </w:style>
  <w:style w:type="character" w:customStyle="1" w:styleId="afc">
    <w:name w:val="Выделение для Базового Поиска"/>
    <w:qFormat/>
    <w:rsid w:val="00407BE8"/>
    <w:rPr>
      <w:b/>
      <w:color w:val="0058A9"/>
    </w:rPr>
  </w:style>
  <w:style w:type="character" w:customStyle="1" w:styleId="afd">
    <w:name w:val="Выделение для Базового Поиска (курсив)"/>
    <w:qFormat/>
    <w:rsid w:val="00407BE8"/>
    <w:rPr>
      <w:b/>
      <w:i/>
      <w:color w:val="0058A9"/>
    </w:rPr>
  </w:style>
  <w:style w:type="character" w:customStyle="1" w:styleId="afe">
    <w:name w:val="Заголовок своего сообщения"/>
    <w:qFormat/>
    <w:rsid w:val="00407BE8"/>
    <w:rPr>
      <w:b/>
      <w:color w:val="26282F"/>
    </w:rPr>
  </w:style>
  <w:style w:type="character" w:customStyle="1" w:styleId="aff">
    <w:name w:val="Заголовок чужого сообщения"/>
    <w:qFormat/>
    <w:rsid w:val="00407BE8"/>
    <w:rPr>
      <w:b/>
      <w:color w:val="FF0000"/>
    </w:rPr>
  </w:style>
  <w:style w:type="character" w:customStyle="1" w:styleId="aff0">
    <w:name w:val="Найденные слова"/>
    <w:qFormat/>
    <w:rsid w:val="00407BE8"/>
    <w:rPr>
      <w:b/>
      <w:color w:val="26282F"/>
      <w:shd w:val="clear" w:color="auto" w:fill="FFF580"/>
    </w:rPr>
  </w:style>
  <w:style w:type="character" w:customStyle="1" w:styleId="aff1">
    <w:name w:val="Не вступил в силу"/>
    <w:qFormat/>
    <w:rsid w:val="00407BE8"/>
    <w:rPr>
      <w:b/>
      <w:color w:val="000000"/>
      <w:shd w:val="clear" w:color="auto" w:fill="D8EDE8"/>
    </w:rPr>
  </w:style>
  <w:style w:type="character" w:customStyle="1" w:styleId="aff2">
    <w:name w:val="Опечатки"/>
    <w:qFormat/>
    <w:rsid w:val="00407BE8"/>
    <w:rPr>
      <w:color w:val="FF0000"/>
    </w:rPr>
  </w:style>
  <w:style w:type="character" w:customStyle="1" w:styleId="aff3">
    <w:name w:val="Продолжение ссылки"/>
    <w:qFormat/>
    <w:rsid w:val="00407BE8"/>
  </w:style>
  <w:style w:type="character" w:customStyle="1" w:styleId="aff4">
    <w:name w:val="Сравнение редакций"/>
    <w:qFormat/>
    <w:rsid w:val="00407BE8"/>
    <w:rPr>
      <w:b/>
      <w:color w:val="26282F"/>
    </w:rPr>
  </w:style>
  <w:style w:type="character" w:customStyle="1" w:styleId="aff5">
    <w:name w:val="Сравнение редакций. Добавленный фрагмент"/>
    <w:qFormat/>
    <w:rsid w:val="00407BE8"/>
    <w:rPr>
      <w:color w:val="000000"/>
      <w:shd w:val="clear" w:color="auto" w:fill="C1D7FF"/>
    </w:rPr>
  </w:style>
  <w:style w:type="character" w:customStyle="1" w:styleId="aff6">
    <w:name w:val="Сравнение редакций. Удаленный фрагмент"/>
    <w:qFormat/>
    <w:rsid w:val="00407BE8"/>
    <w:rPr>
      <w:color w:val="000000"/>
      <w:shd w:val="clear" w:color="auto" w:fill="C4C413"/>
    </w:rPr>
  </w:style>
  <w:style w:type="character" w:customStyle="1" w:styleId="aff7">
    <w:name w:val="Ссылка на утративший силу документ"/>
    <w:qFormat/>
    <w:rsid w:val="00407BE8"/>
    <w:rPr>
      <w:b/>
      <w:color w:val="749232"/>
    </w:rPr>
  </w:style>
  <w:style w:type="character" w:customStyle="1" w:styleId="aff8">
    <w:name w:val="Утратил силу"/>
    <w:qFormat/>
    <w:rsid w:val="00407BE8"/>
    <w:rPr>
      <w:b/>
      <w:strike/>
      <w:color w:val="666600"/>
    </w:rPr>
  </w:style>
  <w:style w:type="character" w:styleId="aff9">
    <w:name w:val="annotation reference"/>
    <w:qFormat/>
    <w:rsid w:val="00407BE8"/>
    <w:rPr>
      <w:rFonts w:cs="Times New Roman"/>
      <w:sz w:val="16"/>
    </w:rPr>
  </w:style>
  <w:style w:type="character" w:customStyle="1" w:styleId="affa">
    <w:name w:val="Текст концевой сноски Знак"/>
    <w:qFormat/>
    <w:rsid w:val="00407BE8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407BE8"/>
    <w:rPr>
      <w:rFonts w:cs="Times New Roman"/>
      <w:vertAlign w:val="superscript"/>
    </w:rPr>
  </w:style>
  <w:style w:type="character" w:customStyle="1" w:styleId="affb">
    <w:name w:val="Абзац списка Знак"/>
    <w:qFormat/>
    <w:rsid w:val="00407BE8"/>
    <w:rPr>
      <w:rFonts w:ascii="Times New Roman" w:hAnsi="Times New Roman" w:cs="Times New Roman"/>
      <w:sz w:val="24"/>
      <w:szCs w:val="24"/>
    </w:rPr>
  </w:style>
  <w:style w:type="character" w:customStyle="1" w:styleId="affc">
    <w:name w:val="Обычный (Интернет) Знак"/>
    <w:qFormat/>
    <w:rsid w:val="00407BE8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407BE8"/>
    <w:rPr>
      <w:b/>
      <w:bCs/>
    </w:rPr>
  </w:style>
  <w:style w:type="character" w:styleId="affd">
    <w:name w:val="FollowedHyperlink"/>
    <w:rsid w:val="00407BE8"/>
    <w:rPr>
      <w:color w:val="0000FF"/>
      <w:u w:val="single"/>
    </w:rPr>
  </w:style>
  <w:style w:type="character" w:styleId="affe">
    <w:name w:val="Subtle Emphasis"/>
    <w:qFormat/>
    <w:rsid w:val="00407BE8"/>
    <w:rPr>
      <w:i/>
      <w:iCs/>
      <w:color w:val="404040"/>
    </w:rPr>
  </w:style>
  <w:style w:type="character" w:customStyle="1" w:styleId="afff">
    <w:name w:val="Подзаголовок Знак"/>
    <w:qFormat/>
    <w:rsid w:val="00407BE8"/>
    <w:rPr>
      <w:rFonts w:ascii="Calibri Light" w:eastAsia="Times New Roman" w:hAnsi="Calibri Light" w:cs="Times New Roman"/>
      <w:sz w:val="24"/>
      <w:szCs w:val="24"/>
    </w:rPr>
  </w:style>
  <w:style w:type="character" w:customStyle="1" w:styleId="afff0">
    <w:name w:val="Неразрешенное упоминание"/>
    <w:qFormat/>
    <w:rsid w:val="00407BE8"/>
    <w:rPr>
      <w:color w:val="605E5C"/>
      <w:shd w:val="clear" w:color="auto" w:fill="E1DFDD"/>
    </w:rPr>
  </w:style>
  <w:style w:type="character" w:customStyle="1" w:styleId="afff1">
    <w:name w:val="Заголовок Знак"/>
    <w:qFormat/>
    <w:rsid w:val="00407BE8"/>
    <w:rPr>
      <w:rFonts w:ascii="Times New Roman" w:hAnsi="Times New Roman" w:cs="Times New Roman"/>
      <w:sz w:val="24"/>
      <w:szCs w:val="24"/>
    </w:rPr>
  </w:style>
  <w:style w:type="character" w:customStyle="1" w:styleId="FootnoteAnchor">
    <w:name w:val="Footnote Anchor"/>
    <w:rsid w:val="00407BE8"/>
    <w:rPr>
      <w:vertAlign w:val="superscript"/>
    </w:rPr>
  </w:style>
  <w:style w:type="character" w:customStyle="1" w:styleId="EndnoteAnchor">
    <w:name w:val="Endnote Anchor"/>
    <w:rsid w:val="00407BE8"/>
    <w:rPr>
      <w:vertAlign w:val="superscript"/>
    </w:rPr>
  </w:style>
  <w:style w:type="paragraph" w:customStyle="1" w:styleId="Heading">
    <w:name w:val="Heading"/>
    <w:basedOn w:val="a"/>
    <w:next w:val="a"/>
    <w:qFormat/>
    <w:rsid w:val="00407BE8"/>
    <w:pPr>
      <w:spacing w:after="120"/>
      <w:ind w:firstLine="709"/>
      <w:outlineLvl w:val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2">
    <w:name w:val="Body Text"/>
    <w:basedOn w:val="a"/>
    <w:link w:val="19"/>
    <w:rsid w:val="00407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19">
    <w:name w:val="Основной текст Знак1"/>
    <w:basedOn w:val="a0"/>
    <w:link w:val="afff2"/>
    <w:rsid w:val="00407BE8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3">
    <w:name w:val="List"/>
    <w:basedOn w:val="afff2"/>
    <w:rsid w:val="00407BE8"/>
  </w:style>
  <w:style w:type="paragraph" w:styleId="afff4">
    <w:name w:val="caption"/>
    <w:basedOn w:val="a"/>
    <w:uiPriority w:val="35"/>
    <w:qFormat/>
    <w:rsid w:val="00407BE8"/>
    <w:pPr>
      <w:suppressLineNumbers/>
      <w:spacing w:before="120" w:after="120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"/>
    <w:qFormat/>
    <w:rsid w:val="00407BE8"/>
    <w:pPr>
      <w:suppressLineNumbers/>
    </w:pPr>
    <w:rPr>
      <w:rFonts w:ascii="Calibri" w:eastAsia="Times New Roman" w:hAnsi="Calibri" w:cs="Times New Roman"/>
      <w:lang w:eastAsia="zh-CN"/>
    </w:rPr>
  </w:style>
  <w:style w:type="paragraph" w:styleId="26">
    <w:name w:val="Body Text 2"/>
    <w:basedOn w:val="a"/>
    <w:link w:val="212"/>
    <w:qFormat/>
    <w:rsid w:val="00407BE8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212">
    <w:name w:val="Основной текст 2 Знак1"/>
    <w:basedOn w:val="a0"/>
    <w:link w:val="26"/>
    <w:rsid w:val="00407BE8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HeaderandFooter">
    <w:name w:val="Header and Footer"/>
    <w:basedOn w:val="a"/>
    <w:qFormat/>
    <w:rsid w:val="00407BE8"/>
    <w:pPr>
      <w:suppressLineNumbers/>
      <w:tabs>
        <w:tab w:val="center" w:pos="4819"/>
        <w:tab w:val="right" w:pos="9638"/>
      </w:tabs>
    </w:pPr>
    <w:rPr>
      <w:rFonts w:ascii="Calibri" w:eastAsia="Times New Roman" w:hAnsi="Calibri" w:cs="Times New Roman"/>
      <w:lang w:eastAsia="zh-CN"/>
    </w:rPr>
  </w:style>
  <w:style w:type="paragraph" w:styleId="a9">
    <w:name w:val="footer"/>
    <w:basedOn w:val="a"/>
    <w:link w:val="15"/>
    <w:uiPriority w:val="99"/>
    <w:rsid w:val="00407BE8"/>
    <w:pPr>
      <w:tabs>
        <w:tab w:val="center" w:pos="4677"/>
        <w:tab w:val="right" w:pos="9355"/>
      </w:tabs>
      <w:spacing w:before="120" w:after="120" w:line="240" w:lineRule="auto"/>
    </w:pPr>
    <w:rPr>
      <w:rFonts w:eastAsia="Times New Roman" w:cs="Times New Roman"/>
    </w:rPr>
  </w:style>
  <w:style w:type="character" w:customStyle="1" w:styleId="27">
    <w:name w:val="Нижний колонтитул Знак2"/>
    <w:basedOn w:val="a0"/>
    <w:uiPriority w:val="99"/>
    <w:semiHidden/>
    <w:rsid w:val="00407BE8"/>
  </w:style>
  <w:style w:type="paragraph" w:customStyle="1" w:styleId="afff5">
    <w:name w:val="Обычный (Интернет)"/>
    <w:basedOn w:val="a"/>
    <w:qFormat/>
    <w:rsid w:val="00407BE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6">
    <w:name w:val="footnote text"/>
    <w:basedOn w:val="a"/>
    <w:link w:val="1a"/>
    <w:uiPriority w:val="99"/>
    <w:qFormat/>
    <w:rsid w:val="0040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1a">
    <w:name w:val="Текст сноски Знак1"/>
    <w:basedOn w:val="a0"/>
    <w:link w:val="afff6"/>
    <w:uiPriority w:val="99"/>
    <w:qFormat/>
    <w:rsid w:val="00407BE8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28">
    <w:name w:val="List 2"/>
    <w:basedOn w:val="a"/>
    <w:qFormat/>
    <w:rsid w:val="00407BE8"/>
    <w:pPr>
      <w:spacing w:before="120" w:after="120" w:line="240" w:lineRule="auto"/>
      <w:ind w:left="720" w:hanging="360"/>
      <w:jc w:val="both"/>
    </w:pPr>
    <w:rPr>
      <w:rFonts w:ascii="Arial" w:eastAsia="batang;?????????¬??¬???¬µ??¬???" w:hAnsi="Arial" w:cs="Arial"/>
      <w:sz w:val="20"/>
      <w:szCs w:val="24"/>
      <w:lang w:eastAsia="ko-KR"/>
    </w:rPr>
  </w:style>
  <w:style w:type="paragraph" w:styleId="1b">
    <w:name w:val="toc 1"/>
    <w:basedOn w:val="a"/>
    <w:next w:val="a"/>
    <w:uiPriority w:val="39"/>
    <w:rsid w:val="00407BE8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zh-CN"/>
    </w:rPr>
  </w:style>
  <w:style w:type="paragraph" w:styleId="29">
    <w:name w:val="toc 2"/>
    <w:basedOn w:val="a"/>
    <w:next w:val="a"/>
    <w:uiPriority w:val="39"/>
    <w:rsid w:val="00407BE8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eastAsia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uiPriority w:val="39"/>
    <w:rsid w:val="00407BE8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ff7">
    <w:name w:val="List Paragraph"/>
    <w:basedOn w:val="a"/>
    <w:qFormat/>
    <w:rsid w:val="00407BE8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fff8">
    <w:name w:val="Balloon Text"/>
    <w:basedOn w:val="a"/>
    <w:link w:val="1c"/>
    <w:qFormat/>
    <w:rsid w:val="00407BE8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 w:eastAsia="zh-CN"/>
    </w:rPr>
  </w:style>
  <w:style w:type="character" w:customStyle="1" w:styleId="1c">
    <w:name w:val="Текст выноски Знак1"/>
    <w:basedOn w:val="a0"/>
    <w:link w:val="afff8"/>
    <w:rsid w:val="00407BE8"/>
    <w:rPr>
      <w:rFonts w:ascii="Segoe UI" w:eastAsia="Times New Roman" w:hAnsi="Segoe UI" w:cs="Segoe UI"/>
      <w:sz w:val="18"/>
      <w:szCs w:val="18"/>
      <w:lang w:val="en-US" w:eastAsia="zh-CN"/>
    </w:rPr>
  </w:style>
  <w:style w:type="paragraph" w:customStyle="1" w:styleId="ConsPlusNormal">
    <w:name w:val="ConsPlusNormal"/>
    <w:qFormat/>
    <w:rsid w:val="00407BE8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8">
    <w:name w:val="header"/>
    <w:basedOn w:val="a"/>
    <w:link w:val="14"/>
    <w:uiPriority w:val="99"/>
    <w:rsid w:val="00407BE8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2a">
    <w:name w:val="Верхний колонтитул Знак2"/>
    <w:basedOn w:val="a0"/>
    <w:uiPriority w:val="99"/>
    <w:semiHidden/>
    <w:rsid w:val="00407BE8"/>
  </w:style>
  <w:style w:type="paragraph" w:styleId="afff9">
    <w:name w:val="annotation text"/>
    <w:basedOn w:val="a"/>
    <w:link w:val="2b"/>
    <w:qFormat/>
    <w:rsid w:val="00407BE8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zh-CN"/>
    </w:rPr>
  </w:style>
  <w:style w:type="character" w:customStyle="1" w:styleId="2b">
    <w:name w:val="Текст примечания Знак2"/>
    <w:basedOn w:val="a0"/>
    <w:link w:val="afff9"/>
    <w:rsid w:val="00407BE8"/>
    <w:rPr>
      <w:rFonts w:ascii="Calibri" w:eastAsia="Times New Roman" w:hAnsi="Calibri" w:cs="Times New Roman"/>
      <w:sz w:val="20"/>
      <w:szCs w:val="20"/>
      <w:lang w:val="en-US" w:eastAsia="zh-CN"/>
    </w:rPr>
  </w:style>
  <w:style w:type="paragraph" w:styleId="afffa">
    <w:name w:val="annotation subject"/>
    <w:basedOn w:val="afff9"/>
    <w:next w:val="afff9"/>
    <w:link w:val="2c"/>
    <w:qFormat/>
    <w:rsid w:val="00407BE8"/>
    <w:rPr>
      <w:rFonts w:ascii="Times New Roman" w:hAnsi="Times New Roman"/>
      <w:b/>
      <w:bCs/>
    </w:rPr>
  </w:style>
  <w:style w:type="character" w:customStyle="1" w:styleId="2c">
    <w:name w:val="Тема примечания Знак2"/>
    <w:basedOn w:val="2b"/>
    <w:link w:val="afffa"/>
    <w:rsid w:val="00407BE8"/>
    <w:rPr>
      <w:rFonts w:ascii="Times New Roman" w:eastAsia="Times New Roman" w:hAnsi="Times New Roman" w:cs="Times New Roman"/>
      <w:b/>
      <w:bCs/>
      <w:sz w:val="20"/>
      <w:szCs w:val="20"/>
      <w:lang w:val="en-US" w:eastAsia="zh-CN"/>
    </w:rPr>
  </w:style>
  <w:style w:type="paragraph" w:styleId="2d">
    <w:name w:val="Body Text Indent 2"/>
    <w:basedOn w:val="a"/>
    <w:link w:val="213"/>
    <w:qFormat/>
    <w:rsid w:val="00407BE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213">
    <w:name w:val="Основной текст с отступом 2 Знак1"/>
    <w:basedOn w:val="a0"/>
    <w:link w:val="2d"/>
    <w:rsid w:val="00407BE8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afffb">
    <w:name w:val="Внимание"/>
    <w:basedOn w:val="a"/>
    <w:next w:val="a"/>
    <w:qFormat/>
    <w:rsid w:val="00407BE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zh-CN"/>
    </w:rPr>
  </w:style>
  <w:style w:type="paragraph" w:customStyle="1" w:styleId="afffc">
    <w:name w:val="Внимание: криминал!!"/>
    <w:basedOn w:val="afffb"/>
    <w:next w:val="a"/>
    <w:qFormat/>
    <w:rsid w:val="00407BE8"/>
  </w:style>
  <w:style w:type="paragraph" w:customStyle="1" w:styleId="afffd">
    <w:name w:val="Внимание: недобросовестность!"/>
    <w:basedOn w:val="afffb"/>
    <w:next w:val="a"/>
    <w:qFormat/>
    <w:rsid w:val="00407BE8"/>
  </w:style>
  <w:style w:type="paragraph" w:customStyle="1" w:styleId="afffe">
    <w:name w:val="Дочерний элемент списка"/>
    <w:basedOn w:val="a"/>
    <w:next w:val="a"/>
    <w:qFormat/>
    <w:rsid w:val="00407BE8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zh-CN"/>
    </w:rPr>
  </w:style>
  <w:style w:type="paragraph" w:customStyle="1" w:styleId="affff">
    <w:name w:val="Основное меню (преемственное)"/>
    <w:basedOn w:val="a"/>
    <w:next w:val="a"/>
    <w:qFormat/>
    <w:rsid w:val="00407BE8"/>
    <w:pPr>
      <w:widowControl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zh-CN"/>
    </w:rPr>
  </w:style>
  <w:style w:type="paragraph" w:customStyle="1" w:styleId="1d">
    <w:name w:val="Заголовок1"/>
    <w:basedOn w:val="affff"/>
    <w:next w:val="a"/>
    <w:qFormat/>
    <w:rsid w:val="00407BE8"/>
    <w:rPr>
      <w:b/>
      <w:bCs/>
      <w:color w:val="0058A9"/>
      <w:shd w:val="clear" w:color="auto" w:fill="ECE9D8"/>
    </w:rPr>
  </w:style>
  <w:style w:type="paragraph" w:customStyle="1" w:styleId="affff0">
    <w:name w:val="Заголовок группы контролов"/>
    <w:basedOn w:val="a"/>
    <w:next w:val="a"/>
    <w:qFormat/>
    <w:rsid w:val="00407BE8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zh-CN"/>
    </w:rPr>
  </w:style>
  <w:style w:type="paragraph" w:customStyle="1" w:styleId="affff1">
    <w:name w:val="Заголовок для информации об изменениях"/>
    <w:basedOn w:val="1"/>
    <w:next w:val="a"/>
    <w:qFormat/>
    <w:rsid w:val="00407BE8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2">
    <w:name w:val="Заголовок распахивающейся части диалога"/>
    <w:basedOn w:val="a"/>
    <w:next w:val="a"/>
    <w:qFormat/>
    <w:rsid w:val="00407BE8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zh-CN"/>
    </w:rPr>
  </w:style>
  <w:style w:type="paragraph" w:customStyle="1" w:styleId="affff3">
    <w:name w:val="Заголовок статьи"/>
    <w:basedOn w:val="a"/>
    <w:next w:val="a"/>
    <w:qFormat/>
    <w:rsid w:val="00407BE8"/>
    <w:pPr>
      <w:widowControl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4">
    <w:name w:val="Заголовок ЭР (левое окно)"/>
    <w:basedOn w:val="a"/>
    <w:next w:val="a"/>
    <w:qFormat/>
    <w:rsid w:val="00407BE8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zh-CN"/>
    </w:rPr>
  </w:style>
  <w:style w:type="paragraph" w:customStyle="1" w:styleId="affff5">
    <w:name w:val="Заголовок ЭР (правое окно)"/>
    <w:basedOn w:val="affff4"/>
    <w:next w:val="a"/>
    <w:qFormat/>
    <w:rsid w:val="00407BE8"/>
    <w:pPr>
      <w:spacing w:after="0"/>
      <w:jc w:val="left"/>
    </w:pPr>
  </w:style>
  <w:style w:type="paragraph" w:customStyle="1" w:styleId="affff6">
    <w:name w:val="Интерактивный заголовок"/>
    <w:basedOn w:val="1d"/>
    <w:next w:val="a"/>
    <w:qFormat/>
    <w:rsid w:val="00407BE8"/>
    <w:rPr>
      <w:u w:val="single"/>
    </w:rPr>
  </w:style>
  <w:style w:type="paragraph" w:customStyle="1" w:styleId="affff7">
    <w:name w:val="Текст информации об изменениях"/>
    <w:basedOn w:val="a"/>
    <w:next w:val="a"/>
    <w:qFormat/>
    <w:rsid w:val="00407BE8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zh-CN"/>
    </w:rPr>
  </w:style>
  <w:style w:type="paragraph" w:customStyle="1" w:styleId="affff8">
    <w:name w:val="Информация об изменениях"/>
    <w:basedOn w:val="affff7"/>
    <w:next w:val="a"/>
    <w:qFormat/>
    <w:rsid w:val="00407BE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9">
    <w:name w:val="Текст (справка)"/>
    <w:basedOn w:val="a"/>
    <w:next w:val="a"/>
    <w:qFormat/>
    <w:rsid w:val="00407BE8"/>
    <w:pPr>
      <w:widowControl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a">
    <w:name w:val="Комментарий"/>
    <w:basedOn w:val="affff9"/>
    <w:next w:val="a"/>
    <w:qFormat/>
    <w:rsid w:val="00407BE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b">
    <w:name w:val="Информация об изменениях документа"/>
    <w:basedOn w:val="affffa"/>
    <w:next w:val="a"/>
    <w:qFormat/>
    <w:rsid w:val="00407BE8"/>
    <w:rPr>
      <w:i/>
      <w:iCs/>
    </w:rPr>
  </w:style>
  <w:style w:type="paragraph" w:customStyle="1" w:styleId="affffc">
    <w:name w:val="Текст (лев. подпись)"/>
    <w:basedOn w:val="a"/>
    <w:next w:val="a"/>
    <w:qFormat/>
    <w:rsid w:val="00407BE8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d">
    <w:name w:val="Колонтитул (левый)"/>
    <w:basedOn w:val="affffc"/>
    <w:next w:val="a"/>
    <w:qFormat/>
    <w:rsid w:val="00407BE8"/>
    <w:rPr>
      <w:sz w:val="14"/>
      <w:szCs w:val="14"/>
    </w:rPr>
  </w:style>
  <w:style w:type="paragraph" w:customStyle="1" w:styleId="affffe">
    <w:name w:val="Текст (прав. подпись)"/>
    <w:basedOn w:val="a"/>
    <w:next w:val="a"/>
    <w:qFormat/>
    <w:rsid w:val="00407BE8"/>
    <w:pPr>
      <w:widowControl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">
    <w:name w:val="Колонтитул (правый)"/>
    <w:basedOn w:val="affffe"/>
    <w:next w:val="a"/>
    <w:qFormat/>
    <w:rsid w:val="00407BE8"/>
    <w:rPr>
      <w:sz w:val="14"/>
      <w:szCs w:val="14"/>
    </w:rPr>
  </w:style>
  <w:style w:type="paragraph" w:customStyle="1" w:styleId="afffff0">
    <w:name w:val="Комментарий пользователя"/>
    <w:basedOn w:val="affffa"/>
    <w:next w:val="a"/>
    <w:qFormat/>
    <w:rsid w:val="00407BE8"/>
    <w:pPr>
      <w:jc w:val="left"/>
    </w:pPr>
    <w:rPr>
      <w:shd w:val="clear" w:color="auto" w:fill="FFDFE0"/>
    </w:rPr>
  </w:style>
  <w:style w:type="paragraph" w:customStyle="1" w:styleId="afffff1">
    <w:name w:val="Куда обратиться?"/>
    <w:basedOn w:val="afffb"/>
    <w:next w:val="a"/>
    <w:qFormat/>
    <w:rsid w:val="00407BE8"/>
  </w:style>
  <w:style w:type="paragraph" w:customStyle="1" w:styleId="afffff2">
    <w:name w:val="Моноширинный"/>
    <w:basedOn w:val="a"/>
    <w:next w:val="a"/>
    <w:qFormat/>
    <w:rsid w:val="00407BE8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ff3">
    <w:name w:val="Напишите нам"/>
    <w:basedOn w:val="a"/>
    <w:next w:val="a"/>
    <w:qFormat/>
    <w:rsid w:val="00407BE8"/>
    <w:pPr>
      <w:widowControl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zh-CN"/>
    </w:rPr>
  </w:style>
  <w:style w:type="paragraph" w:customStyle="1" w:styleId="afffff4">
    <w:name w:val="Необходимые документы"/>
    <w:basedOn w:val="afffb"/>
    <w:next w:val="a"/>
    <w:qFormat/>
    <w:rsid w:val="00407BE8"/>
    <w:pPr>
      <w:ind w:firstLine="118"/>
    </w:pPr>
  </w:style>
  <w:style w:type="paragraph" w:customStyle="1" w:styleId="afffff5">
    <w:name w:val="Нормальный (таблица)"/>
    <w:basedOn w:val="a"/>
    <w:next w:val="a"/>
    <w:qFormat/>
    <w:rsid w:val="00407BE8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6">
    <w:name w:val="Таблицы (моноширинный)"/>
    <w:basedOn w:val="a"/>
    <w:next w:val="a"/>
    <w:qFormat/>
    <w:rsid w:val="00407BE8"/>
    <w:pPr>
      <w:widowControl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zh-CN"/>
    </w:rPr>
  </w:style>
  <w:style w:type="paragraph" w:customStyle="1" w:styleId="afffff7">
    <w:name w:val="Оглавление"/>
    <w:basedOn w:val="afffff6"/>
    <w:next w:val="a"/>
    <w:qFormat/>
    <w:rsid w:val="00407BE8"/>
    <w:pPr>
      <w:ind w:left="140"/>
    </w:pPr>
  </w:style>
  <w:style w:type="paragraph" w:customStyle="1" w:styleId="afffff8">
    <w:name w:val="Переменная часть"/>
    <w:basedOn w:val="affff"/>
    <w:next w:val="a"/>
    <w:qFormat/>
    <w:rsid w:val="00407BE8"/>
    <w:rPr>
      <w:sz w:val="18"/>
      <w:szCs w:val="18"/>
    </w:rPr>
  </w:style>
  <w:style w:type="paragraph" w:customStyle="1" w:styleId="afffff9">
    <w:name w:val="Подвал для информации об изменениях"/>
    <w:basedOn w:val="1"/>
    <w:next w:val="a"/>
    <w:qFormat/>
    <w:rsid w:val="00407BE8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a">
    <w:name w:val="Подзаголовок для информации об изменениях"/>
    <w:basedOn w:val="affff7"/>
    <w:next w:val="a"/>
    <w:qFormat/>
    <w:rsid w:val="00407BE8"/>
    <w:rPr>
      <w:b/>
      <w:bCs/>
    </w:rPr>
  </w:style>
  <w:style w:type="paragraph" w:customStyle="1" w:styleId="afffffb">
    <w:name w:val="Подчёркнуный текст"/>
    <w:basedOn w:val="a"/>
    <w:next w:val="a"/>
    <w:qFormat/>
    <w:rsid w:val="00407BE8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c">
    <w:name w:val="Постоянная часть"/>
    <w:basedOn w:val="affff"/>
    <w:next w:val="a"/>
    <w:qFormat/>
    <w:rsid w:val="00407BE8"/>
    <w:rPr>
      <w:sz w:val="20"/>
      <w:szCs w:val="20"/>
    </w:rPr>
  </w:style>
  <w:style w:type="paragraph" w:customStyle="1" w:styleId="afffffd">
    <w:name w:val="Прижатый влево"/>
    <w:basedOn w:val="a"/>
    <w:next w:val="a"/>
    <w:qFormat/>
    <w:rsid w:val="00407BE8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e">
    <w:name w:val="Пример."/>
    <w:basedOn w:val="afffb"/>
    <w:next w:val="a"/>
    <w:qFormat/>
    <w:rsid w:val="00407BE8"/>
  </w:style>
  <w:style w:type="paragraph" w:customStyle="1" w:styleId="affffff">
    <w:name w:val="Примечание."/>
    <w:basedOn w:val="afffb"/>
    <w:next w:val="a"/>
    <w:qFormat/>
    <w:rsid w:val="00407BE8"/>
  </w:style>
  <w:style w:type="paragraph" w:customStyle="1" w:styleId="affffff0">
    <w:name w:val="Словарная статья"/>
    <w:basedOn w:val="a"/>
    <w:next w:val="a"/>
    <w:qFormat/>
    <w:rsid w:val="00407BE8"/>
    <w:pPr>
      <w:widowControl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f1">
    <w:name w:val="Ссылка на официальную публикацию"/>
    <w:basedOn w:val="a"/>
    <w:next w:val="a"/>
    <w:qFormat/>
    <w:rsid w:val="00407BE8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fff2">
    <w:name w:val="Текст в таблице"/>
    <w:basedOn w:val="afffff5"/>
    <w:next w:val="a"/>
    <w:qFormat/>
    <w:rsid w:val="00407BE8"/>
    <w:pPr>
      <w:ind w:firstLine="500"/>
    </w:pPr>
  </w:style>
  <w:style w:type="paragraph" w:customStyle="1" w:styleId="affffff3">
    <w:name w:val="Текст ЭР (см. также)"/>
    <w:basedOn w:val="a"/>
    <w:next w:val="a"/>
    <w:qFormat/>
    <w:rsid w:val="00407BE8"/>
    <w:pPr>
      <w:widowControl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ffff4">
    <w:name w:val="Технический комментарий"/>
    <w:basedOn w:val="a"/>
    <w:next w:val="a"/>
    <w:qFormat/>
    <w:rsid w:val="00407BE8"/>
    <w:pPr>
      <w:widowControl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zh-CN"/>
    </w:rPr>
  </w:style>
  <w:style w:type="paragraph" w:customStyle="1" w:styleId="affffff5">
    <w:name w:val="Формула"/>
    <w:basedOn w:val="a"/>
    <w:next w:val="a"/>
    <w:qFormat/>
    <w:rsid w:val="00407BE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zh-CN"/>
    </w:rPr>
  </w:style>
  <w:style w:type="paragraph" w:customStyle="1" w:styleId="affffff6">
    <w:name w:val="Центрированный (таблица)"/>
    <w:basedOn w:val="afffff5"/>
    <w:next w:val="a"/>
    <w:qFormat/>
    <w:rsid w:val="00407BE8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407BE8"/>
    <w:pPr>
      <w:widowControl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qFormat/>
    <w:rsid w:val="00407BE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42">
    <w:name w:val="toc 4"/>
    <w:basedOn w:val="a"/>
    <w:next w:val="a"/>
    <w:uiPriority w:val="39"/>
    <w:rsid w:val="00407BE8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52">
    <w:name w:val="toc 5"/>
    <w:basedOn w:val="a"/>
    <w:next w:val="a"/>
    <w:uiPriority w:val="39"/>
    <w:rsid w:val="00407BE8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61">
    <w:name w:val="toc 6"/>
    <w:basedOn w:val="a"/>
    <w:next w:val="a"/>
    <w:uiPriority w:val="39"/>
    <w:rsid w:val="00407BE8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71">
    <w:name w:val="toc 7"/>
    <w:basedOn w:val="a"/>
    <w:next w:val="a"/>
    <w:uiPriority w:val="39"/>
    <w:rsid w:val="00407BE8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81">
    <w:name w:val="toc 8"/>
    <w:basedOn w:val="a"/>
    <w:next w:val="a"/>
    <w:uiPriority w:val="39"/>
    <w:rsid w:val="00407BE8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91">
    <w:name w:val="toc 9"/>
    <w:basedOn w:val="a"/>
    <w:next w:val="a"/>
    <w:uiPriority w:val="39"/>
    <w:rsid w:val="00407BE8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s1">
    <w:name w:val="s_1"/>
    <w:basedOn w:val="a"/>
    <w:qFormat/>
    <w:rsid w:val="00407BE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endnote text"/>
    <w:basedOn w:val="a"/>
    <w:link w:val="16"/>
    <w:uiPriority w:val="99"/>
    <w:rsid w:val="00407BE8"/>
    <w:pPr>
      <w:spacing w:after="0" w:line="240" w:lineRule="auto"/>
    </w:pPr>
    <w:rPr>
      <w:sz w:val="20"/>
    </w:rPr>
  </w:style>
  <w:style w:type="character" w:customStyle="1" w:styleId="2e">
    <w:name w:val="Текст концевой сноски Знак2"/>
    <w:basedOn w:val="a0"/>
    <w:uiPriority w:val="99"/>
    <w:semiHidden/>
    <w:rsid w:val="00407BE8"/>
    <w:rPr>
      <w:sz w:val="20"/>
      <w:szCs w:val="20"/>
    </w:rPr>
  </w:style>
  <w:style w:type="paragraph" w:customStyle="1" w:styleId="TableParagraph">
    <w:name w:val="Table Paragraph"/>
    <w:basedOn w:val="a"/>
    <w:qFormat/>
    <w:rsid w:val="00407BE8"/>
    <w:pPr>
      <w:widowControl w:val="0"/>
      <w:spacing w:after="0" w:line="240" w:lineRule="auto"/>
      <w:ind w:left="9"/>
    </w:pPr>
    <w:rPr>
      <w:rFonts w:ascii="Times New Roman" w:eastAsia="Times New Roman" w:hAnsi="Times New Roman" w:cs="Times New Roman"/>
      <w:lang w:eastAsia="zh-CN"/>
    </w:rPr>
  </w:style>
  <w:style w:type="paragraph" w:styleId="a5">
    <w:name w:val="Subtitle"/>
    <w:basedOn w:val="a"/>
    <w:next w:val="a"/>
    <w:link w:val="13"/>
    <w:uiPriority w:val="11"/>
    <w:qFormat/>
    <w:rsid w:val="00407BE8"/>
    <w:pPr>
      <w:spacing w:after="60"/>
      <w:jc w:val="center"/>
      <w:outlineLvl w:val="1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character" w:customStyle="1" w:styleId="2f">
    <w:name w:val="Подзаголовок Знак2"/>
    <w:basedOn w:val="a0"/>
    <w:uiPriority w:val="11"/>
    <w:rsid w:val="00407BE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ffff7">
    <w:name w:val="TOC Heading"/>
    <w:basedOn w:val="1"/>
    <w:next w:val="a"/>
    <w:qFormat/>
    <w:rsid w:val="00407BE8"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customStyle="1" w:styleId="120">
    <w:name w:val="таблСлева12"/>
    <w:basedOn w:val="a"/>
    <w:qFormat/>
    <w:rsid w:val="00407BE8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8"/>
      <w:lang w:eastAsia="zh-CN"/>
    </w:rPr>
  </w:style>
  <w:style w:type="paragraph" w:customStyle="1" w:styleId="TableContents">
    <w:name w:val="Table Contents"/>
    <w:basedOn w:val="a"/>
    <w:qFormat/>
    <w:rsid w:val="00407BE8"/>
    <w:pPr>
      <w:widowControl w:val="0"/>
      <w:suppressLineNumbers/>
    </w:pPr>
    <w:rPr>
      <w:rFonts w:ascii="Calibri" w:eastAsia="Times New Roman" w:hAnsi="Calibri" w:cs="Times New Roman"/>
      <w:lang w:eastAsia="zh-CN"/>
    </w:rPr>
  </w:style>
  <w:style w:type="paragraph" w:customStyle="1" w:styleId="TableHeading">
    <w:name w:val="Table Heading"/>
    <w:basedOn w:val="TableContents"/>
    <w:qFormat/>
    <w:rsid w:val="00407BE8"/>
    <w:pPr>
      <w:jc w:val="center"/>
    </w:pPr>
    <w:rPr>
      <w:b/>
      <w:bCs/>
    </w:rPr>
  </w:style>
  <w:style w:type="numbering" w:customStyle="1" w:styleId="WW8Num1">
    <w:name w:val="WW8Num1"/>
    <w:qFormat/>
    <w:rsid w:val="00407BE8"/>
  </w:style>
  <w:style w:type="numbering" w:customStyle="1" w:styleId="WW8Num2">
    <w:name w:val="WW8Num2"/>
    <w:qFormat/>
    <w:rsid w:val="00407BE8"/>
  </w:style>
  <w:style w:type="numbering" w:customStyle="1" w:styleId="WW8Num3">
    <w:name w:val="WW8Num3"/>
    <w:qFormat/>
    <w:rsid w:val="00407BE8"/>
  </w:style>
  <w:style w:type="numbering" w:customStyle="1" w:styleId="WW8Num4">
    <w:name w:val="WW8Num4"/>
    <w:qFormat/>
    <w:rsid w:val="00407BE8"/>
  </w:style>
  <w:style w:type="numbering" w:customStyle="1" w:styleId="WW8Num5">
    <w:name w:val="WW8Num5"/>
    <w:qFormat/>
    <w:rsid w:val="00407BE8"/>
  </w:style>
  <w:style w:type="numbering" w:customStyle="1" w:styleId="WW8Num6">
    <w:name w:val="WW8Num6"/>
    <w:qFormat/>
    <w:rsid w:val="00407BE8"/>
  </w:style>
  <w:style w:type="numbering" w:customStyle="1" w:styleId="WW8Num7">
    <w:name w:val="WW8Num7"/>
    <w:qFormat/>
    <w:rsid w:val="00407BE8"/>
  </w:style>
  <w:style w:type="numbering" w:customStyle="1" w:styleId="WW8Num8">
    <w:name w:val="WW8Num8"/>
    <w:qFormat/>
    <w:rsid w:val="00407BE8"/>
  </w:style>
  <w:style w:type="numbering" w:customStyle="1" w:styleId="WW8Num9">
    <w:name w:val="WW8Num9"/>
    <w:qFormat/>
    <w:rsid w:val="00407BE8"/>
  </w:style>
  <w:style w:type="numbering" w:customStyle="1" w:styleId="WW8Num10">
    <w:name w:val="WW8Num10"/>
    <w:qFormat/>
    <w:rsid w:val="00407BE8"/>
  </w:style>
  <w:style w:type="numbering" w:customStyle="1" w:styleId="WW8Num11">
    <w:name w:val="WW8Num11"/>
    <w:qFormat/>
    <w:rsid w:val="00407BE8"/>
  </w:style>
  <w:style w:type="numbering" w:customStyle="1" w:styleId="WW8Num12">
    <w:name w:val="WW8Num12"/>
    <w:qFormat/>
    <w:rsid w:val="00407BE8"/>
  </w:style>
  <w:style w:type="numbering" w:customStyle="1" w:styleId="WW8Num13">
    <w:name w:val="WW8Num13"/>
    <w:qFormat/>
    <w:rsid w:val="00407BE8"/>
  </w:style>
  <w:style w:type="numbering" w:customStyle="1" w:styleId="WW8Num14">
    <w:name w:val="WW8Num14"/>
    <w:qFormat/>
    <w:rsid w:val="00407BE8"/>
  </w:style>
  <w:style w:type="numbering" w:customStyle="1" w:styleId="WW8Num15">
    <w:name w:val="WW8Num15"/>
    <w:qFormat/>
    <w:rsid w:val="00407BE8"/>
  </w:style>
  <w:style w:type="numbering" w:customStyle="1" w:styleId="WW8Num16">
    <w:name w:val="WW8Num16"/>
    <w:qFormat/>
    <w:rsid w:val="00407BE8"/>
  </w:style>
  <w:style w:type="numbering" w:customStyle="1" w:styleId="WW8Num17">
    <w:name w:val="WW8Num17"/>
    <w:qFormat/>
    <w:rsid w:val="00407BE8"/>
  </w:style>
  <w:style w:type="numbering" w:customStyle="1" w:styleId="WW8Num18">
    <w:name w:val="WW8Num18"/>
    <w:qFormat/>
    <w:rsid w:val="00407BE8"/>
  </w:style>
  <w:style w:type="numbering" w:customStyle="1" w:styleId="WW8Num19">
    <w:name w:val="WW8Num19"/>
    <w:qFormat/>
    <w:rsid w:val="00407BE8"/>
  </w:style>
  <w:style w:type="numbering" w:customStyle="1" w:styleId="WW8Num20">
    <w:name w:val="WW8Num20"/>
    <w:qFormat/>
    <w:rsid w:val="00407BE8"/>
  </w:style>
  <w:style w:type="numbering" w:customStyle="1" w:styleId="WW8Num21">
    <w:name w:val="WW8Num21"/>
    <w:qFormat/>
    <w:rsid w:val="00407BE8"/>
  </w:style>
  <w:style w:type="numbering" w:customStyle="1" w:styleId="WW8Num22">
    <w:name w:val="WW8Num22"/>
    <w:qFormat/>
    <w:rsid w:val="00407BE8"/>
  </w:style>
  <w:style w:type="numbering" w:customStyle="1" w:styleId="WW8Num23">
    <w:name w:val="WW8Num23"/>
    <w:qFormat/>
    <w:rsid w:val="00407BE8"/>
  </w:style>
  <w:style w:type="numbering" w:customStyle="1" w:styleId="WW8Num24">
    <w:name w:val="WW8Num24"/>
    <w:qFormat/>
    <w:rsid w:val="00407BE8"/>
  </w:style>
  <w:style w:type="numbering" w:customStyle="1" w:styleId="WW8Num25">
    <w:name w:val="WW8Num25"/>
    <w:qFormat/>
    <w:rsid w:val="00407BE8"/>
  </w:style>
  <w:style w:type="numbering" w:customStyle="1" w:styleId="WW8Num26">
    <w:name w:val="WW8Num26"/>
    <w:qFormat/>
    <w:rsid w:val="00407BE8"/>
  </w:style>
  <w:style w:type="numbering" w:customStyle="1" w:styleId="WW8Num27">
    <w:name w:val="WW8Num27"/>
    <w:qFormat/>
    <w:rsid w:val="00407BE8"/>
  </w:style>
  <w:style w:type="numbering" w:customStyle="1" w:styleId="WW8Num28">
    <w:name w:val="WW8Num28"/>
    <w:qFormat/>
    <w:rsid w:val="00407BE8"/>
  </w:style>
  <w:style w:type="numbering" w:customStyle="1" w:styleId="WW8Num29">
    <w:name w:val="WW8Num29"/>
    <w:qFormat/>
    <w:rsid w:val="00407BE8"/>
  </w:style>
  <w:style w:type="numbering" w:customStyle="1" w:styleId="WW8Num30">
    <w:name w:val="WW8Num30"/>
    <w:qFormat/>
    <w:rsid w:val="00407BE8"/>
  </w:style>
  <w:style w:type="numbering" w:customStyle="1" w:styleId="WW8Num31">
    <w:name w:val="WW8Num31"/>
    <w:qFormat/>
    <w:rsid w:val="00407BE8"/>
  </w:style>
  <w:style w:type="numbering" w:customStyle="1" w:styleId="WW8Num32">
    <w:name w:val="WW8Num32"/>
    <w:qFormat/>
    <w:rsid w:val="00407BE8"/>
  </w:style>
  <w:style w:type="numbering" w:customStyle="1" w:styleId="WW8Num33">
    <w:name w:val="WW8Num33"/>
    <w:qFormat/>
    <w:rsid w:val="00407BE8"/>
  </w:style>
  <w:style w:type="numbering" w:customStyle="1" w:styleId="WW8Num34">
    <w:name w:val="WW8Num34"/>
    <w:qFormat/>
    <w:rsid w:val="00407BE8"/>
  </w:style>
  <w:style w:type="numbering" w:customStyle="1" w:styleId="WW8Num35">
    <w:name w:val="WW8Num35"/>
    <w:qFormat/>
    <w:rsid w:val="00407BE8"/>
  </w:style>
  <w:style w:type="numbering" w:customStyle="1" w:styleId="WW8Num36">
    <w:name w:val="WW8Num36"/>
    <w:qFormat/>
    <w:rsid w:val="00407BE8"/>
  </w:style>
  <w:style w:type="numbering" w:customStyle="1" w:styleId="WW8Num37">
    <w:name w:val="WW8Num37"/>
    <w:qFormat/>
    <w:rsid w:val="00407BE8"/>
  </w:style>
  <w:style w:type="numbering" w:customStyle="1" w:styleId="WW8Num38">
    <w:name w:val="WW8Num38"/>
    <w:qFormat/>
    <w:rsid w:val="00407BE8"/>
  </w:style>
  <w:style w:type="numbering" w:customStyle="1" w:styleId="WW8Num39">
    <w:name w:val="WW8Num39"/>
    <w:qFormat/>
    <w:rsid w:val="00407BE8"/>
  </w:style>
  <w:style w:type="character" w:customStyle="1" w:styleId="CaptionChar">
    <w:name w:val="Caption Char"/>
    <w:link w:val="1e"/>
    <w:uiPriority w:val="99"/>
    <w:rsid w:val="00407BE8"/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customStyle="1" w:styleId="1e">
    <w:name w:val="Нижний колонтитул1"/>
    <w:basedOn w:val="a"/>
    <w:link w:val="CaptionChar"/>
    <w:uiPriority w:val="99"/>
    <w:rsid w:val="00407BE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character" w:customStyle="1" w:styleId="Heading1Char">
    <w:name w:val="Heading 1 Char"/>
    <w:basedOn w:val="a0"/>
    <w:link w:val="11"/>
    <w:rsid w:val="00407BE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rsid w:val="00407BE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rsid w:val="00407BE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rsid w:val="00407BE8"/>
    <w:rPr>
      <w:rFonts w:ascii="Arial" w:eastAsia="Arial" w:hAnsi="Arial" w:cs="Arial"/>
      <w:b/>
      <w:bCs/>
      <w:sz w:val="26"/>
      <w:szCs w:val="26"/>
    </w:rPr>
  </w:style>
  <w:style w:type="character" w:customStyle="1" w:styleId="HeaderChar">
    <w:name w:val="Header Char"/>
    <w:basedOn w:val="a0"/>
    <w:uiPriority w:val="99"/>
    <w:rsid w:val="00407BE8"/>
  </w:style>
  <w:style w:type="character" w:customStyle="1" w:styleId="EndnoteTextChar">
    <w:name w:val="Endnote Text Char"/>
    <w:link w:val="1f"/>
    <w:uiPriority w:val="99"/>
    <w:rsid w:val="00407BE8"/>
    <w:rPr>
      <w:sz w:val="20"/>
    </w:rPr>
  </w:style>
  <w:style w:type="paragraph" w:customStyle="1" w:styleId="11">
    <w:name w:val="Заголовок 11"/>
    <w:basedOn w:val="a"/>
    <w:next w:val="a"/>
    <w:link w:val="Heading1Char"/>
    <w:qFormat/>
    <w:rsid w:val="00407BE8"/>
    <w:pPr>
      <w:keepNext/>
      <w:numPr>
        <w:numId w:val="13"/>
      </w:numPr>
      <w:spacing w:before="240" w:after="120" w:line="240" w:lineRule="auto"/>
      <w:ind w:firstLine="709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qFormat/>
    <w:rsid w:val="00407BE8"/>
    <w:pPr>
      <w:keepNext/>
      <w:numPr>
        <w:ilvl w:val="1"/>
        <w:numId w:val="13"/>
      </w:numPr>
      <w:spacing w:before="240" w:after="60" w:line="240" w:lineRule="auto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qFormat/>
    <w:rsid w:val="00407BE8"/>
    <w:pPr>
      <w:keepNext/>
      <w:numPr>
        <w:ilvl w:val="2"/>
        <w:numId w:val="13"/>
      </w:numPr>
      <w:spacing w:before="240" w:after="60" w:line="240" w:lineRule="auto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31"/>
    <w:next w:val="a"/>
    <w:link w:val="Heading4Char"/>
    <w:qFormat/>
    <w:rsid w:val="00407BE8"/>
    <w:pPr>
      <w:keepLines/>
      <w:numPr>
        <w:ilvl w:val="3"/>
      </w:numPr>
      <w:spacing w:after="240" w:line="360" w:lineRule="auto"/>
      <w:jc w:val="center"/>
      <w:outlineLvl w:val="3"/>
    </w:pPr>
    <w:rPr>
      <w:b/>
      <w:bCs/>
      <w:sz w:val="26"/>
      <w:szCs w:val="26"/>
    </w:rPr>
  </w:style>
  <w:style w:type="character" w:customStyle="1" w:styleId="1f0">
    <w:name w:val="Номер страницы1"/>
    <w:rsid w:val="00407BE8"/>
    <w:rPr>
      <w:rFonts w:cs="Times New Roman"/>
    </w:rPr>
  </w:style>
  <w:style w:type="paragraph" w:customStyle="1" w:styleId="1f1">
    <w:name w:val="Название объекта1"/>
    <w:basedOn w:val="a"/>
    <w:qFormat/>
    <w:rsid w:val="00407BE8"/>
    <w:pPr>
      <w:suppressLineNumbers/>
      <w:spacing w:before="120" w:after="120"/>
    </w:pPr>
    <w:rPr>
      <w:rFonts w:ascii="Calibri" w:eastAsia="Times New Roman" w:hAnsi="Calibri" w:cs="Times New Roman"/>
      <w:i/>
      <w:iCs/>
      <w:sz w:val="24"/>
      <w:szCs w:val="24"/>
      <w:lang w:eastAsia="zh-CN"/>
    </w:rPr>
  </w:style>
  <w:style w:type="paragraph" w:customStyle="1" w:styleId="1f2">
    <w:name w:val="Текст сноски1"/>
    <w:basedOn w:val="a"/>
    <w:rsid w:val="0040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114">
    <w:name w:val="Оглавление 11"/>
    <w:basedOn w:val="a"/>
    <w:next w:val="a"/>
    <w:rsid w:val="00407BE8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zh-CN"/>
    </w:rPr>
  </w:style>
  <w:style w:type="paragraph" w:customStyle="1" w:styleId="214">
    <w:name w:val="Оглавление 21"/>
    <w:basedOn w:val="a"/>
    <w:next w:val="a"/>
    <w:rsid w:val="00407BE8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eastAsia="Times New Roman" w:hAnsi="Times New Roman" w:cs="Calibri"/>
      <w:i/>
      <w:iCs/>
      <w:sz w:val="20"/>
      <w:szCs w:val="20"/>
      <w:lang w:val="en-US" w:eastAsia="en-US"/>
    </w:rPr>
  </w:style>
  <w:style w:type="paragraph" w:customStyle="1" w:styleId="312">
    <w:name w:val="Оглавление 31"/>
    <w:basedOn w:val="a"/>
    <w:next w:val="a"/>
    <w:rsid w:val="00407BE8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1f3">
    <w:name w:val="Верхний колонтитул1"/>
    <w:basedOn w:val="a"/>
    <w:rsid w:val="00407B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412">
    <w:name w:val="Оглавление 41"/>
    <w:basedOn w:val="a"/>
    <w:next w:val="a"/>
    <w:rsid w:val="00407BE8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510">
    <w:name w:val="Оглавление 51"/>
    <w:basedOn w:val="a"/>
    <w:next w:val="a"/>
    <w:rsid w:val="00407BE8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610">
    <w:name w:val="Оглавление 61"/>
    <w:basedOn w:val="a"/>
    <w:next w:val="a"/>
    <w:rsid w:val="00407BE8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710">
    <w:name w:val="Оглавление 71"/>
    <w:basedOn w:val="a"/>
    <w:next w:val="a"/>
    <w:rsid w:val="00407BE8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810">
    <w:name w:val="Оглавление 81"/>
    <w:basedOn w:val="a"/>
    <w:next w:val="a"/>
    <w:rsid w:val="00407BE8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910">
    <w:name w:val="Оглавление 91"/>
    <w:basedOn w:val="a"/>
    <w:next w:val="a"/>
    <w:rsid w:val="00407BE8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">
    <w:name w:val="Текст концевой сноски1"/>
    <w:basedOn w:val="a"/>
    <w:link w:val="EndnoteTextChar"/>
    <w:uiPriority w:val="99"/>
    <w:rsid w:val="00407BE8"/>
    <w:pPr>
      <w:spacing w:after="0" w:line="240" w:lineRule="auto"/>
    </w:pPr>
    <w:rPr>
      <w:sz w:val="20"/>
    </w:rPr>
  </w:style>
  <w:style w:type="character" w:customStyle="1" w:styleId="43">
    <w:name w:val="Основной текст4"/>
    <w:basedOn w:val="a0"/>
    <w:rsid w:val="00407BE8"/>
    <w:rPr>
      <w:rFonts w:ascii="Times New Roman" w:hAnsi="Times New Roman" w:cs="Times New Roman"/>
      <w:color w:val="000000"/>
      <w:spacing w:val="0"/>
      <w:position w:val="0"/>
      <w:sz w:val="23"/>
      <w:szCs w:val="23"/>
      <w:u w:val="none"/>
      <w:lang w:val="ru-RU" w:eastAsia="ru-RU"/>
    </w:rPr>
  </w:style>
  <w:style w:type="character" w:customStyle="1" w:styleId="affffff8">
    <w:name w:val="Основной текст_"/>
    <w:basedOn w:val="a0"/>
    <w:link w:val="82"/>
    <w:rsid w:val="00407BE8"/>
    <w:rPr>
      <w:sz w:val="23"/>
      <w:szCs w:val="23"/>
      <w:shd w:val="clear" w:color="auto" w:fill="FFFFFF"/>
    </w:rPr>
  </w:style>
  <w:style w:type="paragraph" w:customStyle="1" w:styleId="82">
    <w:name w:val="Основной текст8"/>
    <w:basedOn w:val="a"/>
    <w:link w:val="affffff8"/>
    <w:rsid w:val="00407BE8"/>
    <w:pPr>
      <w:widowControl w:val="0"/>
      <w:shd w:val="clear" w:color="auto" w:fill="FFFFFF"/>
      <w:spacing w:after="2340" w:line="278" w:lineRule="exact"/>
      <w:ind w:hanging="1620"/>
      <w:jc w:val="center"/>
    </w:pPr>
    <w:rPr>
      <w:sz w:val="23"/>
      <w:szCs w:val="23"/>
    </w:rPr>
  </w:style>
  <w:style w:type="character" w:customStyle="1" w:styleId="FontStyle54">
    <w:name w:val="Font Style54"/>
    <w:basedOn w:val="a0"/>
    <w:uiPriority w:val="99"/>
    <w:rsid w:val="00407BE8"/>
    <w:rPr>
      <w:rFonts w:ascii="Times New Roman" w:hAnsi="Times New Roman" w:cs="Times New Roman"/>
      <w:sz w:val="20"/>
      <w:szCs w:val="20"/>
    </w:rPr>
  </w:style>
  <w:style w:type="character" w:customStyle="1" w:styleId="FontStyle51">
    <w:name w:val="Font Style51"/>
    <w:uiPriority w:val="99"/>
    <w:rsid w:val="00407BE8"/>
    <w:rPr>
      <w:rFonts w:ascii="Times New Roman" w:hAnsi="Times New Roman"/>
      <w:sz w:val="22"/>
    </w:rPr>
  </w:style>
  <w:style w:type="character" w:customStyle="1" w:styleId="2f0">
    <w:name w:val="Основной текст (2)_"/>
    <w:link w:val="2f1"/>
    <w:rsid w:val="00407BE8"/>
    <w:rPr>
      <w:sz w:val="28"/>
      <w:shd w:val="clear" w:color="auto" w:fill="FFFFFF"/>
    </w:rPr>
  </w:style>
  <w:style w:type="paragraph" w:customStyle="1" w:styleId="2f1">
    <w:name w:val="Основной текст (2)"/>
    <w:basedOn w:val="a"/>
    <w:link w:val="2f0"/>
    <w:rsid w:val="00407BE8"/>
    <w:pPr>
      <w:widowControl w:val="0"/>
      <w:shd w:val="clear" w:color="auto" w:fill="FFFFFF"/>
      <w:spacing w:before="360" w:after="0" w:line="240" w:lineRule="atLeast"/>
      <w:jc w:val="both"/>
    </w:pPr>
    <w:rPr>
      <w:sz w:val="28"/>
    </w:rPr>
  </w:style>
  <w:style w:type="character" w:customStyle="1" w:styleId="c7">
    <w:name w:val="c7"/>
    <w:rsid w:val="00407BE8"/>
  </w:style>
  <w:style w:type="paragraph" w:styleId="affffff9">
    <w:name w:val="List Bullet"/>
    <w:basedOn w:val="a"/>
    <w:uiPriority w:val="99"/>
    <w:unhideWhenUsed/>
    <w:rsid w:val="00407BE8"/>
    <w:pPr>
      <w:tabs>
        <w:tab w:val="num" w:pos="360"/>
        <w:tab w:val="num" w:pos="720"/>
      </w:tabs>
      <w:ind w:left="360" w:hanging="360"/>
      <w:contextualSpacing/>
    </w:pPr>
    <w:rPr>
      <w:rFonts w:ascii="Calibri" w:eastAsia="Times New Roman" w:hAnsi="Calibri" w:cs="Times New Roman"/>
    </w:rPr>
  </w:style>
  <w:style w:type="paragraph" w:styleId="affffffa">
    <w:name w:val="Normal (Web)"/>
    <w:basedOn w:val="a"/>
    <w:uiPriority w:val="99"/>
    <w:qFormat/>
    <w:rsid w:val="00407BE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ffffffb">
    <w:name w:val="Body Text Indent"/>
    <w:basedOn w:val="a"/>
    <w:link w:val="affffffc"/>
    <w:uiPriority w:val="99"/>
    <w:semiHidden/>
    <w:unhideWhenUsed/>
    <w:rsid w:val="00407BE8"/>
    <w:pPr>
      <w:spacing w:after="120"/>
      <w:ind w:left="283"/>
    </w:pPr>
    <w:rPr>
      <w:rFonts w:ascii="Calibri" w:eastAsia="Times New Roman" w:hAnsi="Calibri" w:cs="Times New Roman"/>
      <w:lang w:eastAsia="zh-CN"/>
    </w:rPr>
  </w:style>
  <w:style w:type="character" w:customStyle="1" w:styleId="affffffc">
    <w:name w:val="Основной текст с отступом Знак"/>
    <w:basedOn w:val="a0"/>
    <w:link w:val="affffffb"/>
    <w:uiPriority w:val="99"/>
    <w:semiHidden/>
    <w:rsid w:val="00407BE8"/>
    <w:rPr>
      <w:rFonts w:ascii="Calibri" w:eastAsia="Times New Roman" w:hAnsi="Calibri" w:cs="Times New Roman"/>
      <w:lang w:eastAsia="zh-CN"/>
    </w:rPr>
  </w:style>
  <w:style w:type="paragraph" w:styleId="2f2">
    <w:name w:val="Body Text First Indent 2"/>
    <w:basedOn w:val="affffffb"/>
    <w:link w:val="2f3"/>
    <w:uiPriority w:val="99"/>
    <w:semiHidden/>
    <w:unhideWhenUsed/>
    <w:rsid w:val="00407BE8"/>
    <w:pPr>
      <w:spacing w:after="200"/>
      <w:ind w:left="360" w:firstLine="360"/>
    </w:pPr>
  </w:style>
  <w:style w:type="character" w:customStyle="1" w:styleId="2f3">
    <w:name w:val="Красная строка 2 Знак"/>
    <w:basedOn w:val="affffffc"/>
    <w:link w:val="2f2"/>
    <w:uiPriority w:val="99"/>
    <w:semiHidden/>
    <w:rsid w:val="00407BE8"/>
    <w:rPr>
      <w:rFonts w:ascii="Calibri" w:eastAsia="Times New Roman" w:hAnsi="Calibri" w:cs="Times New Roman"/>
      <w:lang w:eastAsia="zh-CN"/>
    </w:rPr>
  </w:style>
  <w:style w:type="paragraph" w:customStyle="1" w:styleId="paragraph">
    <w:name w:val="paragraph"/>
    <w:basedOn w:val="a"/>
    <w:rsid w:val="0040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407BE8"/>
  </w:style>
  <w:style w:type="character" w:customStyle="1" w:styleId="eop">
    <w:name w:val="eop"/>
    <w:basedOn w:val="a0"/>
    <w:rsid w:val="00407BE8"/>
  </w:style>
  <w:style w:type="character" w:customStyle="1" w:styleId="contextualspellingandgrammarerror">
    <w:name w:val="contextualspellingandgrammarerror"/>
    <w:basedOn w:val="a0"/>
    <w:rsid w:val="00407BE8"/>
  </w:style>
  <w:style w:type="character" w:customStyle="1" w:styleId="organictitlecontentspan">
    <w:name w:val="organictitlecontentspan"/>
    <w:basedOn w:val="a0"/>
    <w:rsid w:val="00407BE8"/>
  </w:style>
  <w:style w:type="character" w:customStyle="1" w:styleId="WW8Num11z2">
    <w:name w:val="WW8Num11z2"/>
    <w:qFormat/>
    <w:rsid w:val="00407BE8"/>
  </w:style>
  <w:style w:type="character" w:customStyle="1" w:styleId="WW8Num11z3">
    <w:name w:val="WW8Num11z3"/>
    <w:qFormat/>
    <w:rsid w:val="00407BE8"/>
  </w:style>
  <w:style w:type="character" w:customStyle="1" w:styleId="WW8Num11z4">
    <w:name w:val="WW8Num11z4"/>
    <w:qFormat/>
    <w:rsid w:val="00407BE8"/>
  </w:style>
  <w:style w:type="character" w:customStyle="1" w:styleId="WW8Num11z5">
    <w:name w:val="WW8Num11z5"/>
    <w:qFormat/>
    <w:rsid w:val="00407BE8"/>
  </w:style>
  <w:style w:type="character" w:customStyle="1" w:styleId="WW8Num11z6">
    <w:name w:val="WW8Num11z6"/>
    <w:qFormat/>
    <w:rsid w:val="00407BE8"/>
  </w:style>
  <w:style w:type="character" w:customStyle="1" w:styleId="WW8Num11z7">
    <w:name w:val="WW8Num11z7"/>
    <w:qFormat/>
    <w:rsid w:val="00407BE8"/>
  </w:style>
  <w:style w:type="character" w:customStyle="1" w:styleId="WW8Num11z8">
    <w:name w:val="WW8Num11z8"/>
    <w:qFormat/>
    <w:rsid w:val="00407BE8"/>
  </w:style>
  <w:style w:type="character" w:customStyle="1" w:styleId="WW8Num12z2">
    <w:name w:val="WW8Num12z2"/>
    <w:qFormat/>
    <w:rsid w:val="00407BE8"/>
  </w:style>
  <w:style w:type="character" w:customStyle="1" w:styleId="WW8Num12z3">
    <w:name w:val="WW8Num12z3"/>
    <w:qFormat/>
    <w:rsid w:val="00407BE8"/>
  </w:style>
  <w:style w:type="character" w:customStyle="1" w:styleId="WW8Num12z4">
    <w:name w:val="WW8Num12z4"/>
    <w:qFormat/>
    <w:rsid w:val="00407BE8"/>
  </w:style>
  <w:style w:type="character" w:customStyle="1" w:styleId="WW8Num12z5">
    <w:name w:val="WW8Num12z5"/>
    <w:qFormat/>
    <w:rsid w:val="00407BE8"/>
  </w:style>
  <w:style w:type="character" w:customStyle="1" w:styleId="WW8Num12z6">
    <w:name w:val="WW8Num12z6"/>
    <w:qFormat/>
    <w:rsid w:val="00407BE8"/>
  </w:style>
  <w:style w:type="character" w:customStyle="1" w:styleId="WW8Num12z7">
    <w:name w:val="WW8Num12z7"/>
    <w:qFormat/>
    <w:rsid w:val="00407BE8"/>
  </w:style>
  <w:style w:type="character" w:customStyle="1" w:styleId="WW8Num12z8">
    <w:name w:val="WW8Num12z8"/>
    <w:qFormat/>
    <w:rsid w:val="00407BE8"/>
  </w:style>
  <w:style w:type="character" w:customStyle="1" w:styleId="WW8Num17z3">
    <w:name w:val="WW8Num17z3"/>
    <w:qFormat/>
    <w:rsid w:val="00407BE8"/>
  </w:style>
  <w:style w:type="character" w:customStyle="1" w:styleId="WW8Num17z4">
    <w:name w:val="WW8Num17z4"/>
    <w:qFormat/>
    <w:rsid w:val="00407BE8"/>
  </w:style>
  <w:style w:type="character" w:customStyle="1" w:styleId="WW8Num17z5">
    <w:name w:val="WW8Num17z5"/>
    <w:qFormat/>
    <w:rsid w:val="00407BE8"/>
  </w:style>
  <w:style w:type="character" w:customStyle="1" w:styleId="WW8Num17z6">
    <w:name w:val="WW8Num17z6"/>
    <w:qFormat/>
    <w:rsid w:val="00407BE8"/>
  </w:style>
  <w:style w:type="character" w:customStyle="1" w:styleId="WW8Num17z7">
    <w:name w:val="WW8Num17z7"/>
    <w:qFormat/>
    <w:rsid w:val="00407BE8"/>
  </w:style>
  <w:style w:type="character" w:customStyle="1" w:styleId="WW8Num17z8">
    <w:name w:val="WW8Num17z8"/>
    <w:qFormat/>
    <w:rsid w:val="00407BE8"/>
  </w:style>
  <w:style w:type="character" w:customStyle="1" w:styleId="WW8Num19z3">
    <w:name w:val="WW8Num19z3"/>
    <w:qFormat/>
    <w:rsid w:val="00407BE8"/>
  </w:style>
  <w:style w:type="character" w:customStyle="1" w:styleId="WW8Num19z4">
    <w:name w:val="WW8Num19z4"/>
    <w:qFormat/>
    <w:rsid w:val="00407BE8"/>
  </w:style>
  <w:style w:type="character" w:customStyle="1" w:styleId="WW8Num19z5">
    <w:name w:val="WW8Num19z5"/>
    <w:qFormat/>
    <w:rsid w:val="00407BE8"/>
  </w:style>
  <w:style w:type="character" w:customStyle="1" w:styleId="WW8Num19z6">
    <w:name w:val="WW8Num19z6"/>
    <w:qFormat/>
    <w:rsid w:val="00407BE8"/>
  </w:style>
  <w:style w:type="character" w:customStyle="1" w:styleId="WW8Num19z7">
    <w:name w:val="WW8Num19z7"/>
    <w:qFormat/>
    <w:rsid w:val="00407BE8"/>
  </w:style>
  <w:style w:type="character" w:customStyle="1" w:styleId="WW8Num19z8">
    <w:name w:val="WW8Num19z8"/>
    <w:qFormat/>
    <w:rsid w:val="00407BE8"/>
  </w:style>
  <w:style w:type="character" w:customStyle="1" w:styleId="WW8Num20z1">
    <w:name w:val="WW8Num20z1"/>
    <w:qFormat/>
    <w:rsid w:val="00407BE8"/>
  </w:style>
  <w:style w:type="character" w:customStyle="1" w:styleId="WW8Num20z2">
    <w:name w:val="WW8Num20z2"/>
    <w:qFormat/>
    <w:rsid w:val="00407BE8"/>
  </w:style>
  <w:style w:type="character" w:customStyle="1" w:styleId="WW8Num20z3">
    <w:name w:val="WW8Num20z3"/>
    <w:qFormat/>
    <w:rsid w:val="00407BE8"/>
  </w:style>
  <w:style w:type="character" w:customStyle="1" w:styleId="WW8Num20z4">
    <w:name w:val="WW8Num20z4"/>
    <w:qFormat/>
    <w:rsid w:val="00407BE8"/>
  </w:style>
  <w:style w:type="character" w:customStyle="1" w:styleId="WW8Num20z5">
    <w:name w:val="WW8Num20z5"/>
    <w:qFormat/>
    <w:rsid w:val="00407BE8"/>
  </w:style>
  <w:style w:type="character" w:customStyle="1" w:styleId="WW8Num20z6">
    <w:name w:val="WW8Num20z6"/>
    <w:qFormat/>
    <w:rsid w:val="00407BE8"/>
  </w:style>
  <w:style w:type="character" w:customStyle="1" w:styleId="WW8Num20z7">
    <w:name w:val="WW8Num20z7"/>
    <w:qFormat/>
    <w:rsid w:val="00407BE8"/>
  </w:style>
  <w:style w:type="character" w:customStyle="1" w:styleId="WW8Num20z8">
    <w:name w:val="WW8Num20z8"/>
    <w:qFormat/>
    <w:rsid w:val="00407BE8"/>
  </w:style>
  <w:style w:type="character" w:customStyle="1" w:styleId="WW8Num22z3">
    <w:name w:val="WW8Num22z3"/>
    <w:qFormat/>
    <w:rsid w:val="00407BE8"/>
  </w:style>
  <w:style w:type="character" w:customStyle="1" w:styleId="WW8Num22z4">
    <w:name w:val="WW8Num22z4"/>
    <w:qFormat/>
    <w:rsid w:val="00407BE8"/>
  </w:style>
  <w:style w:type="character" w:customStyle="1" w:styleId="WW8Num22z5">
    <w:name w:val="WW8Num22z5"/>
    <w:qFormat/>
    <w:rsid w:val="00407BE8"/>
  </w:style>
  <w:style w:type="character" w:customStyle="1" w:styleId="WW8Num22z6">
    <w:name w:val="WW8Num22z6"/>
    <w:qFormat/>
    <w:rsid w:val="00407BE8"/>
  </w:style>
  <w:style w:type="character" w:customStyle="1" w:styleId="WW8Num22z7">
    <w:name w:val="WW8Num22z7"/>
    <w:qFormat/>
    <w:rsid w:val="00407BE8"/>
  </w:style>
  <w:style w:type="character" w:customStyle="1" w:styleId="WW8Num22z8">
    <w:name w:val="WW8Num22z8"/>
    <w:qFormat/>
    <w:rsid w:val="00407BE8"/>
  </w:style>
  <w:style w:type="character" w:customStyle="1" w:styleId="WW8Num24z1">
    <w:name w:val="WW8Num24z1"/>
    <w:qFormat/>
    <w:rsid w:val="00407BE8"/>
    <w:rPr>
      <w:rFonts w:ascii="Courier New" w:hAnsi="Courier New" w:cs="Courier New"/>
    </w:rPr>
  </w:style>
  <w:style w:type="character" w:customStyle="1" w:styleId="WW8Num24z2">
    <w:name w:val="WW8Num24z2"/>
    <w:qFormat/>
    <w:rsid w:val="00407BE8"/>
    <w:rPr>
      <w:rFonts w:ascii="Wingdings" w:hAnsi="Wingdings" w:cs="Wingdings"/>
    </w:rPr>
  </w:style>
  <w:style w:type="character" w:customStyle="1" w:styleId="WW8Num28z4">
    <w:name w:val="WW8Num28z4"/>
    <w:qFormat/>
    <w:rsid w:val="00407BE8"/>
  </w:style>
  <w:style w:type="character" w:customStyle="1" w:styleId="WW8Num28z5">
    <w:name w:val="WW8Num28z5"/>
    <w:qFormat/>
    <w:rsid w:val="00407BE8"/>
  </w:style>
  <w:style w:type="character" w:customStyle="1" w:styleId="WW8Num28z6">
    <w:name w:val="WW8Num28z6"/>
    <w:qFormat/>
    <w:rsid w:val="00407BE8"/>
  </w:style>
  <w:style w:type="character" w:customStyle="1" w:styleId="WW8Num28z7">
    <w:name w:val="WW8Num28z7"/>
    <w:qFormat/>
    <w:rsid w:val="00407BE8"/>
  </w:style>
  <w:style w:type="character" w:customStyle="1" w:styleId="WW8Num28z8">
    <w:name w:val="WW8Num28z8"/>
    <w:qFormat/>
    <w:rsid w:val="00407BE8"/>
  </w:style>
  <w:style w:type="character" w:customStyle="1" w:styleId="WW8Num32z3">
    <w:name w:val="WW8Num32z3"/>
    <w:qFormat/>
    <w:rsid w:val="00407BE8"/>
  </w:style>
  <w:style w:type="character" w:customStyle="1" w:styleId="WW8Num32z4">
    <w:name w:val="WW8Num32z4"/>
    <w:qFormat/>
    <w:rsid w:val="00407BE8"/>
  </w:style>
  <w:style w:type="character" w:customStyle="1" w:styleId="WW8Num32z5">
    <w:name w:val="WW8Num32z5"/>
    <w:qFormat/>
    <w:rsid w:val="00407BE8"/>
  </w:style>
  <w:style w:type="character" w:customStyle="1" w:styleId="WW8Num32z6">
    <w:name w:val="WW8Num32z6"/>
    <w:qFormat/>
    <w:rsid w:val="00407BE8"/>
  </w:style>
  <w:style w:type="character" w:customStyle="1" w:styleId="WW8Num32z7">
    <w:name w:val="WW8Num32z7"/>
    <w:qFormat/>
    <w:rsid w:val="00407BE8"/>
  </w:style>
  <w:style w:type="character" w:customStyle="1" w:styleId="WW8Num32z8">
    <w:name w:val="WW8Num32z8"/>
    <w:qFormat/>
    <w:rsid w:val="00407BE8"/>
  </w:style>
  <w:style w:type="character" w:customStyle="1" w:styleId="WW8Num35z3">
    <w:name w:val="WW8Num35z3"/>
    <w:qFormat/>
    <w:rsid w:val="00407BE8"/>
  </w:style>
  <w:style w:type="character" w:customStyle="1" w:styleId="WW8Num35z4">
    <w:name w:val="WW8Num35z4"/>
    <w:qFormat/>
    <w:rsid w:val="00407BE8"/>
  </w:style>
  <w:style w:type="character" w:customStyle="1" w:styleId="WW8Num35z5">
    <w:name w:val="WW8Num35z5"/>
    <w:qFormat/>
    <w:rsid w:val="00407BE8"/>
  </w:style>
  <w:style w:type="character" w:customStyle="1" w:styleId="WW8Num35z6">
    <w:name w:val="WW8Num35z6"/>
    <w:qFormat/>
    <w:rsid w:val="00407BE8"/>
  </w:style>
  <w:style w:type="character" w:customStyle="1" w:styleId="WW8Num35z7">
    <w:name w:val="WW8Num35z7"/>
    <w:qFormat/>
    <w:rsid w:val="00407BE8"/>
  </w:style>
  <w:style w:type="character" w:customStyle="1" w:styleId="WW8Num35z8">
    <w:name w:val="WW8Num35z8"/>
    <w:qFormat/>
    <w:rsid w:val="00407BE8"/>
  </w:style>
  <w:style w:type="character" w:customStyle="1" w:styleId="WW8Num37z1">
    <w:name w:val="WW8Num37z1"/>
    <w:qFormat/>
    <w:rsid w:val="00407BE8"/>
    <w:rPr>
      <w:rFonts w:ascii="Courier New" w:hAnsi="Courier New" w:cs="Courier New"/>
    </w:rPr>
  </w:style>
  <w:style w:type="character" w:customStyle="1" w:styleId="WW8Num37z2">
    <w:name w:val="WW8Num37z2"/>
    <w:qFormat/>
    <w:rsid w:val="00407BE8"/>
    <w:rPr>
      <w:rFonts w:ascii="Wingdings" w:hAnsi="Wingdings" w:cs="Wingdings"/>
    </w:rPr>
  </w:style>
  <w:style w:type="character" w:customStyle="1" w:styleId="WW8Num37z3">
    <w:name w:val="WW8Num37z3"/>
    <w:qFormat/>
    <w:rsid w:val="00407BE8"/>
    <w:rPr>
      <w:rFonts w:ascii="Symbol" w:hAnsi="Symbol" w:cs="Symbol"/>
    </w:rPr>
  </w:style>
  <w:style w:type="character" w:customStyle="1" w:styleId="WW8Num40z0">
    <w:name w:val="WW8Num40z0"/>
    <w:qFormat/>
    <w:rsid w:val="00407BE8"/>
  </w:style>
  <w:style w:type="character" w:customStyle="1" w:styleId="WW8Num40z1">
    <w:name w:val="WW8Num40z1"/>
    <w:qFormat/>
    <w:rsid w:val="00407BE8"/>
  </w:style>
  <w:style w:type="character" w:customStyle="1" w:styleId="WW8Num40z2">
    <w:name w:val="WW8Num40z2"/>
    <w:qFormat/>
    <w:rsid w:val="00407BE8"/>
  </w:style>
  <w:style w:type="character" w:customStyle="1" w:styleId="WW8Num40z3">
    <w:name w:val="WW8Num40z3"/>
    <w:qFormat/>
    <w:rsid w:val="00407BE8"/>
  </w:style>
  <w:style w:type="character" w:customStyle="1" w:styleId="WW8Num40z4">
    <w:name w:val="WW8Num40z4"/>
    <w:qFormat/>
    <w:rsid w:val="00407BE8"/>
  </w:style>
  <w:style w:type="character" w:customStyle="1" w:styleId="WW8Num40z5">
    <w:name w:val="WW8Num40z5"/>
    <w:qFormat/>
    <w:rsid w:val="00407BE8"/>
  </w:style>
  <w:style w:type="character" w:customStyle="1" w:styleId="WW8Num40z6">
    <w:name w:val="WW8Num40z6"/>
    <w:qFormat/>
    <w:rsid w:val="00407BE8"/>
  </w:style>
  <w:style w:type="character" w:customStyle="1" w:styleId="WW8Num40z7">
    <w:name w:val="WW8Num40z7"/>
    <w:qFormat/>
    <w:rsid w:val="00407BE8"/>
  </w:style>
  <w:style w:type="character" w:customStyle="1" w:styleId="WW8Num40z8">
    <w:name w:val="WW8Num40z8"/>
    <w:qFormat/>
    <w:rsid w:val="00407BE8"/>
  </w:style>
  <w:style w:type="character" w:customStyle="1" w:styleId="WW8Num41z0">
    <w:name w:val="WW8Num41z0"/>
    <w:qFormat/>
    <w:rsid w:val="00407BE8"/>
    <w:rPr>
      <w:rFonts w:ascii="Symbol" w:hAnsi="Symbol" w:cs="Symbol"/>
    </w:rPr>
  </w:style>
  <w:style w:type="character" w:customStyle="1" w:styleId="WW8Num41z1">
    <w:name w:val="WW8Num41z1"/>
    <w:qFormat/>
    <w:rsid w:val="00407BE8"/>
    <w:rPr>
      <w:rFonts w:ascii="Courier New" w:hAnsi="Courier New" w:cs="Courier New"/>
    </w:rPr>
  </w:style>
  <w:style w:type="character" w:customStyle="1" w:styleId="WW8Num41z2">
    <w:name w:val="WW8Num41z2"/>
    <w:qFormat/>
    <w:rsid w:val="00407BE8"/>
    <w:rPr>
      <w:rFonts w:ascii="Wingdings" w:hAnsi="Wingdings" w:cs="Wingdings"/>
    </w:rPr>
  </w:style>
  <w:style w:type="character" w:customStyle="1" w:styleId="WW8Num42z0">
    <w:name w:val="WW8Num42z0"/>
    <w:qFormat/>
    <w:rsid w:val="00407BE8"/>
    <w:rPr>
      <w:rFonts w:ascii="Symbol" w:hAnsi="Symbol" w:cs="Symbol"/>
    </w:rPr>
  </w:style>
  <w:style w:type="character" w:customStyle="1" w:styleId="WW8Num42z1">
    <w:name w:val="WW8Num42z1"/>
    <w:qFormat/>
    <w:rsid w:val="00407BE8"/>
    <w:rPr>
      <w:rFonts w:ascii="Courier New" w:hAnsi="Courier New" w:cs="Courier New"/>
    </w:rPr>
  </w:style>
  <w:style w:type="character" w:customStyle="1" w:styleId="WW8Num42z2">
    <w:name w:val="WW8Num42z2"/>
    <w:qFormat/>
    <w:rsid w:val="00407BE8"/>
    <w:rPr>
      <w:rFonts w:ascii="Wingdings" w:hAnsi="Wingdings" w:cs="Wingdings"/>
    </w:rPr>
  </w:style>
  <w:style w:type="character" w:customStyle="1" w:styleId="WW8Num43z0">
    <w:name w:val="WW8Num43z0"/>
    <w:qFormat/>
    <w:rsid w:val="00407BE8"/>
    <w:rPr>
      <w:rFonts w:ascii="Times New Roman" w:hAnsi="Times New Roman" w:cs="Times New Roman"/>
      <w:b/>
      <w:sz w:val="24"/>
      <w:szCs w:val="24"/>
    </w:rPr>
  </w:style>
  <w:style w:type="character" w:customStyle="1" w:styleId="WW8Num43z1">
    <w:name w:val="WW8Num43z1"/>
    <w:qFormat/>
    <w:rsid w:val="00407BE8"/>
  </w:style>
  <w:style w:type="character" w:customStyle="1" w:styleId="WW8Num43z2">
    <w:name w:val="WW8Num43z2"/>
    <w:qFormat/>
    <w:rsid w:val="00407BE8"/>
  </w:style>
  <w:style w:type="character" w:customStyle="1" w:styleId="WW8Num43z3">
    <w:name w:val="WW8Num43z3"/>
    <w:qFormat/>
    <w:rsid w:val="00407BE8"/>
  </w:style>
  <w:style w:type="character" w:customStyle="1" w:styleId="WW8Num43z4">
    <w:name w:val="WW8Num43z4"/>
    <w:qFormat/>
    <w:rsid w:val="00407BE8"/>
  </w:style>
  <w:style w:type="character" w:customStyle="1" w:styleId="WW8Num43z5">
    <w:name w:val="WW8Num43z5"/>
    <w:qFormat/>
    <w:rsid w:val="00407BE8"/>
  </w:style>
  <w:style w:type="character" w:customStyle="1" w:styleId="WW8Num43z6">
    <w:name w:val="WW8Num43z6"/>
    <w:qFormat/>
    <w:rsid w:val="00407BE8"/>
  </w:style>
  <w:style w:type="character" w:customStyle="1" w:styleId="WW8Num43z7">
    <w:name w:val="WW8Num43z7"/>
    <w:qFormat/>
    <w:rsid w:val="00407BE8"/>
  </w:style>
  <w:style w:type="character" w:customStyle="1" w:styleId="WW8Num43z8">
    <w:name w:val="WW8Num43z8"/>
    <w:qFormat/>
    <w:rsid w:val="00407BE8"/>
  </w:style>
  <w:style w:type="character" w:customStyle="1" w:styleId="WW8Num44z0">
    <w:name w:val="WW8Num44z0"/>
    <w:qFormat/>
    <w:rsid w:val="00407BE8"/>
  </w:style>
  <w:style w:type="character" w:customStyle="1" w:styleId="WW8Num44z1">
    <w:name w:val="WW8Num44z1"/>
    <w:qFormat/>
    <w:rsid w:val="00407BE8"/>
  </w:style>
  <w:style w:type="character" w:customStyle="1" w:styleId="WW8Num44z2">
    <w:name w:val="WW8Num44z2"/>
    <w:qFormat/>
    <w:rsid w:val="00407BE8"/>
  </w:style>
  <w:style w:type="character" w:customStyle="1" w:styleId="WW8Num44z3">
    <w:name w:val="WW8Num44z3"/>
    <w:qFormat/>
    <w:rsid w:val="00407BE8"/>
  </w:style>
  <w:style w:type="character" w:customStyle="1" w:styleId="WW8Num44z4">
    <w:name w:val="WW8Num44z4"/>
    <w:qFormat/>
    <w:rsid w:val="00407BE8"/>
  </w:style>
  <w:style w:type="character" w:customStyle="1" w:styleId="WW8Num44z5">
    <w:name w:val="WW8Num44z5"/>
    <w:qFormat/>
    <w:rsid w:val="00407BE8"/>
  </w:style>
  <w:style w:type="character" w:customStyle="1" w:styleId="WW8Num44z6">
    <w:name w:val="WW8Num44z6"/>
    <w:qFormat/>
    <w:rsid w:val="00407BE8"/>
  </w:style>
  <w:style w:type="character" w:customStyle="1" w:styleId="WW8Num44z7">
    <w:name w:val="WW8Num44z7"/>
    <w:qFormat/>
    <w:rsid w:val="00407BE8"/>
  </w:style>
  <w:style w:type="character" w:customStyle="1" w:styleId="WW8Num44z8">
    <w:name w:val="WW8Num44z8"/>
    <w:qFormat/>
    <w:rsid w:val="00407BE8"/>
  </w:style>
  <w:style w:type="character" w:customStyle="1" w:styleId="WW8Num45z0">
    <w:name w:val="WW8Num45z0"/>
    <w:qFormat/>
    <w:rsid w:val="00407BE8"/>
    <w:rPr>
      <w:rFonts w:ascii="Symbol" w:hAnsi="Symbol" w:cs="Symbol"/>
    </w:rPr>
  </w:style>
  <w:style w:type="character" w:customStyle="1" w:styleId="WW8Num45z1">
    <w:name w:val="WW8Num45z1"/>
    <w:qFormat/>
    <w:rsid w:val="00407BE8"/>
    <w:rPr>
      <w:rFonts w:ascii="Courier New" w:hAnsi="Courier New" w:cs="Courier New"/>
    </w:rPr>
  </w:style>
  <w:style w:type="character" w:customStyle="1" w:styleId="WW8Num45z2">
    <w:name w:val="WW8Num45z2"/>
    <w:qFormat/>
    <w:rsid w:val="00407BE8"/>
    <w:rPr>
      <w:rFonts w:ascii="Wingdings" w:hAnsi="Wingdings" w:cs="Wingdings"/>
    </w:rPr>
  </w:style>
  <w:style w:type="character" w:customStyle="1" w:styleId="WW8Num46z0">
    <w:name w:val="WW8Num46z0"/>
    <w:qFormat/>
    <w:rsid w:val="00407BE8"/>
    <w:rPr>
      <w:rFonts w:ascii="Symbol" w:hAnsi="Symbol" w:cs="Symbol"/>
    </w:rPr>
  </w:style>
  <w:style w:type="character" w:customStyle="1" w:styleId="WW8Num46z1">
    <w:name w:val="WW8Num46z1"/>
    <w:qFormat/>
    <w:rsid w:val="00407BE8"/>
    <w:rPr>
      <w:rFonts w:ascii="Courier New" w:hAnsi="Courier New" w:cs="Courier New"/>
    </w:rPr>
  </w:style>
  <w:style w:type="character" w:customStyle="1" w:styleId="WW8Num46z2">
    <w:name w:val="WW8Num46z2"/>
    <w:qFormat/>
    <w:rsid w:val="00407BE8"/>
    <w:rPr>
      <w:rFonts w:ascii="Wingdings" w:hAnsi="Wingdings" w:cs="Wingdings"/>
    </w:rPr>
  </w:style>
  <w:style w:type="character" w:customStyle="1" w:styleId="WW8Num47z0">
    <w:name w:val="WW8Num47z0"/>
    <w:qFormat/>
    <w:rsid w:val="00407BE8"/>
  </w:style>
  <w:style w:type="character" w:customStyle="1" w:styleId="WW8Num48z0">
    <w:name w:val="WW8Num48z0"/>
    <w:qFormat/>
    <w:rsid w:val="00407BE8"/>
    <w:rPr>
      <w:rFonts w:ascii="Symbol" w:hAnsi="Symbol" w:cs="Symbol"/>
    </w:rPr>
  </w:style>
  <w:style w:type="character" w:customStyle="1" w:styleId="WW8Num48z1">
    <w:name w:val="WW8Num48z1"/>
    <w:qFormat/>
    <w:rsid w:val="00407BE8"/>
    <w:rPr>
      <w:rFonts w:ascii="Courier New" w:hAnsi="Courier New" w:cs="Courier New"/>
    </w:rPr>
  </w:style>
  <w:style w:type="character" w:customStyle="1" w:styleId="WW8Num48z2">
    <w:name w:val="WW8Num48z2"/>
    <w:qFormat/>
    <w:rsid w:val="00407BE8"/>
    <w:rPr>
      <w:rFonts w:ascii="Wingdings" w:hAnsi="Wingdings" w:cs="Wingdings"/>
    </w:rPr>
  </w:style>
  <w:style w:type="character" w:customStyle="1" w:styleId="WW8Num49z0">
    <w:name w:val="WW8Num49z0"/>
    <w:qFormat/>
    <w:rsid w:val="00407BE8"/>
    <w:rPr>
      <w:rFonts w:ascii="Symbol" w:hAnsi="Symbol" w:cs="Symbol"/>
    </w:rPr>
  </w:style>
  <w:style w:type="character" w:customStyle="1" w:styleId="WW8Num49z1">
    <w:name w:val="WW8Num49z1"/>
    <w:qFormat/>
    <w:rsid w:val="00407BE8"/>
    <w:rPr>
      <w:rFonts w:ascii="Courier New" w:hAnsi="Courier New" w:cs="Courier New"/>
    </w:rPr>
  </w:style>
  <w:style w:type="character" w:customStyle="1" w:styleId="WW8Num49z2">
    <w:name w:val="WW8Num49z2"/>
    <w:qFormat/>
    <w:rsid w:val="00407BE8"/>
    <w:rPr>
      <w:rFonts w:ascii="Wingdings" w:hAnsi="Wingdings" w:cs="Wingdings"/>
    </w:rPr>
  </w:style>
  <w:style w:type="numbering" w:customStyle="1" w:styleId="WW8Num40">
    <w:name w:val="WW8Num40"/>
    <w:qFormat/>
    <w:rsid w:val="00407BE8"/>
  </w:style>
  <w:style w:type="numbering" w:customStyle="1" w:styleId="WW8Num41">
    <w:name w:val="WW8Num41"/>
    <w:qFormat/>
    <w:rsid w:val="00407BE8"/>
  </w:style>
  <w:style w:type="numbering" w:customStyle="1" w:styleId="WW8Num42">
    <w:name w:val="WW8Num42"/>
    <w:qFormat/>
    <w:rsid w:val="00407BE8"/>
  </w:style>
  <w:style w:type="numbering" w:customStyle="1" w:styleId="WW8Num43">
    <w:name w:val="WW8Num43"/>
    <w:qFormat/>
    <w:rsid w:val="00407BE8"/>
  </w:style>
  <w:style w:type="numbering" w:customStyle="1" w:styleId="WW8Num44">
    <w:name w:val="WW8Num44"/>
    <w:qFormat/>
    <w:rsid w:val="00407BE8"/>
  </w:style>
  <w:style w:type="numbering" w:customStyle="1" w:styleId="WW8Num45">
    <w:name w:val="WW8Num45"/>
    <w:qFormat/>
    <w:rsid w:val="00407BE8"/>
  </w:style>
  <w:style w:type="numbering" w:customStyle="1" w:styleId="WW8Num46">
    <w:name w:val="WW8Num46"/>
    <w:qFormat/>
    <w:rsid w:val="00407BE8"/>
  </w:style>
  <w:style w:type="numbering" w:customStyle="1" w:styleId="WW8Num47">
    <w:name w:val="WW8Num47"/>
    <w:qFormat/>
    <w:rsid w:val="00407BE8"/>
  </w:style>
  <w:style w:type="numbering" w:customStyle="1" w:styleId="WW8Num48">
    <w:name w:val="WW8Num48"/>
    <w:qFormat/>
    <w:rsid w:val="00407BE8"/>
  </w:style>
  <w:style w:type="numbering" w:customStyle="1" w:styleId="WW8Num49">
    <w:name w:val="WW8Num49"/>
    <w:qFormat/>
    <w:rsid w:val="00407BE8"/>
  </w:style>
  <w:style w:type="character" w:customStyle="1" w:styleId="WW8Num1z3">
    <w:name w:val="WW8Num1z3"/>
    <w:qFormat/>
    <w:rsid w:val="00407BE8"/>
    <w:rPr>
      <w:rFonts w:ascii="Wingdings" w:hAnsi="Wingdings" w:cs="Wingdings"/>
      <w:sz w:val="20"/>
    </w:rPr>
  </w:style>
  <w:style w:type="character" w:customStyle="1" w:styleId="WW8Num2z1">
    <w:name w:val="WW8Num2z1"/>
    <w:qFormat/>
    <w:rsid w:val="00407BE8"/>
    <w:rPr>
      <w:rFonts w:ascii="Courier New" w:hAnsi="Courier New" w:cs="Courier New"/>
    </w:rPr>
  </w:style>
  <w:style w:type="character" w:customStyle="1" w:styleId="WW8Num2z2">
    <w:name w:val="WW8Num2z2"/>
    <w:qFormat/>
    <w:rsid w:val="00407BE8"/>
    <w:rPr>
      <w:rFonts w:ascii="Wingdings" w:hAnsi="Wingdings" w:cs="Wingdings"/>
    </w:rPr>
  </w:style>
  <w:style w:type="character" w:customStyle="1" w:styleId="WW8Num3z1">
    <w:name w:val="WW8Num3z1"/>
    <w:qFormat/>
    <w:rsid w:val="00407BE8"/>
    <w:rPr>
      <w:rFonts w:ascii="Courier New" w:hAnsi="Courier New" w:cs="Courier New"/>
    </w:rPr>
  </w:style>
  <w:style w:type="character" w:customStyle="1" w:styleId="WW8Num3z2">
    <w:name w:val="WW8Num3z2"/>
    <w:qFormat/>
    <w:rsid w:val="00407BE8"/>
    <w:rPr>
      <w:rFonts w:ascii="Wingdings" w:hAnsi="Wingdings" w:cs="Wingdings"/>
    </w:rPr>
  </w:style>
  <w:style w:type="character" w:customStyle="1" w:styleId="WW8Num4z1">
    <w:name w:val="WW8Num4z1"/>
    <w:qFormat/>
    <w:rsid w:val="00407BE8"/>
    <w:rPr>
      <w:rFonts w:ascii="Courier New" w:hAnsi="Courier New" w:cs="Courier New"/>
    </w:rPr>
  </w:style>
  <w:style w:type="character" w:customStyle="1" w:styleId="WW8Num4z2">
    <w:name w:val="WW8Num4z2"/>
    <w:qFormat/>
    <w:rsid w:val="00407BE8"/>
    <w:rPr>
      <w:rFonts w:ascii="Wingdings" w:hAnsi="Wingdings" w:cs="Wingdings"/>
    </w:rPr>
  </w:style>
  <w:style w:type="character" w:customStyle="1" w:styleId="WW8Num6z1">
    <w:name w:val="WW8Num6z1"/>
    <w:qFormat/>
    <w:rsid w:val="00407BE8"/>
  </w:style>
  <w:style w:type="character" w:customStyle="1" w:styleId="WW8Num6z2">
    <w:name w:val="WW8Num6z2"/>
    <w:qFormat/>
    <w:rsid w:val="00407BE8"/>
  </w:style>
  <w:style w:type="character" w:customStyle="1" w:styleId="WW8Num6z3">
    <w:name w:val="WW8Num6z3"/>
    <w:qFormat/>
    <w:rsid w:val="00407BE8"/>
  </w:style>
  <w:style w:type="character" w:customStyle="1" w:styleId="WW8Num6z4">
    <w:name w:val="WW8Num6z4"/>
    <w:qFormat/>
    <w:rsid w:val="00407BE8"/>
  </w:style>
  <w:style w:type="character" w:customStyle="1" w:styleId="WW8Num6z5">
    <w:name w:val="WW8Num6z5"/>
    <w:qFormat/>
    <w:rsid w:val="00407BE8"/>
  </w:style>
  <w:style w:type="character" w:customStyle="1" w:styleId="WW8Num6z6">
    <w:name w:val="WW8Num6z6"/>
    <w:qFormat/>
    <w:rsid w:val="00407BE8"/>
  </w:style>
  <w:style w:type="character" w:customStyle="1" w:styleId="WW8Num6z7">
    <w:name w:val="WW8Num6z7"/>
    <w:qFormat/>
    <w:rsid w:val="00407BE8"/>
  </w:style>
  <w:style w:type="character" w:customStyle="1" w:styleId="WW8Num6z8">
    <w:name w:val="WW8Num6z8"/>
    <w:qFormat/>
    <w:rsid w:val="00407BE8"/>
  </w:style>
  <w:style w:type="character" w:customStyle="1" w:styleId="WW8Num7z1">
    <w:name w:val="WW8Num7z1"/>
    <w:qFormat/>
    <w:rsid w:val="00407BE8"/>
  </w:style>
  <w:style w:type="character" w:customStyle="1" w:styleId="WW8Num7z2">
    <w:name w:val="WW8Num7z2"/>
    <w:qFormat/>
    <w:rsid w:val="00407BE8"/>
  </w:style>
  <w:style w:type="character" w:customStyle="1" w:styleId="WW8Num7z3">
    <w:name w:val="WW8Num7z3"/>
    <w:qFormat/>
    <w:rsid w:val="00407BE8"/>
  </w:style>
  <w:style w:type="character" w:customStyle="1" w:styleId="WW8Num7z4">
    <w:name w:val="WW8Num7z4"/>
    <w:qFormat/>
    <w:rsid w:val="00407BE8"/>
  </w:style>
  <w:style w:type="character" w:customStyle="1" w:styleId="WW8Num7z5">
    <w:name w:val="WW8Num7z5"/>
    <w:qFormat/>
    <w:rsid w:val="00407BE8"/>
  </w:style>
  <w:style w:type="character" w:customStyle="1" w:styleId="WW8Num7z6">
    <w:name w:val="WW8Num7z6"/>
    <w:qFormat/>
    <w:rsid w:val="00407BE8"/>
  </w:style>
  <w:style w:type="character" w:customStyle="1" w:styleId="WW8Num7z7">
    <w:name w:val="WW8Num7z7"/>
    <w:qFormat/>
    <w:rsid w:val="00407BE8"/>
  </w:style>
  <w:style w:type="character" w:customStyle="1" w:styleId="WW8Num7z8">
    <w:name w:val="WW8Num7z8"/>
    <w:qFormat/>
    <w:rsid w:val="00407BE8"/>
  </w:style>
  <w:style w:type="character" w:customStyle="1" w:styleId="WW8Num8z1">
    <w:name w:val="WW8Num8z1"/>
    <w:qFormat/>
    <w:rsid w:val="00407BE8"/>
  </w:style>
  <w:style w:type="character" w:customStyle="1" w:styleId="WW8Num8z2">
    <w:name w:val="WW8Num8z2"/>
    <w:qFormat/>
    <w:rsid w:val="00407BE8"/>
  </w:style>
  <w:style w:type="character" w:customStyle="1" w:styleId="WW8Num8z3">
    <w:name w:val="WW8Num8z3"/>
    <w:qFormat/>
    <w:rsid w:val="00407BE8"/>
  </w:style>
  <w:style w:type="character" w:customStyle="1" w:styleId="WW8Num8z4">
    <w:name w:val="WW8Num8z4"/>
    <w:qFormat/>
    <w:rsid w:val="00407BE8"/>
  </w:style>
  <w:style w:type="character" w:customStyle="1" w:styleId="WW8Num8z5">
    <w:name w:val="WW8Num8z5"/>
    <w:qFormat/>
    <w:rsid w:val="00407BE8"/>
  </w:style>
  <w:style w:type="character" w:customStyle="1" w:styleId="WW8Num8z6">
    <w:name w:val="WW8Num8z6"/>
    <w:qFormat/>
    <w:rsid w:val="00407BE8"/>
  </w:style>
  <w:style w:type="character" w:customStyle="1" w:styleId="WW8Num8z7">
    <w:name w:val="WW8Num8z7"/>
    <w:qFormat/>
    <w:rsid w:val="00407BE8"/>
  </w:style>
  <w:style w:type="character" w:customStyle="1" w:styleId="WW8Num8z8">
    <w:name w:val="WW8Num8z8"/>
    <w:qFormat/>
    <w:rsid w:val="00407BE8"/>
  </w:style>
  <w:style w:type="character" w:customStyle="1" w:styleId="WW8Num9z2">
    <w:name w:val="WW8Num9z2"/>
    <w:qFormat/>
    <w:rsid w:val="00407BE8"/>
    <w:rPr>
      <w:rFonts w:ascii="Wingdings" w:hAnsi="Wingdings" w:cs="Wingdings"/>
      <w:sz w:val="20"/>
    </w:rPr>
  </w:style>
  <w:style w:type="character" w:customStyle="1" w:styleId="WW8Num10z3">
    <w:name w:val="WW8Num10z3"/>
    <w:qFormat/>
    <w:rsid w:val="00407BE8"/>
  </w:style>
  <w:style w:type="character" w:customStyle="1" w:styleId="WW8Num10z4">
    <w:name w:val="WW8Num10z4"/>
    <w:qFormat/>
    <w:rsid w:val="00407BE8"/>
  </w:style>
  <w:style w:type="character" w:customStyle="1" w:styleId="WW8Num10z5">
    <w:name w:val="WW8Num10z5"/>
    <w:qFormat/>
    <w:rsid w:val="00407BE8"/>
  </w:style>
  <w:style w:type="character" w:customStyle="1" w:styleId="WW8Num10z6">
    <w:name w:val="WW8Num10z6"/>
    <w:qFormat/>
    <w:rsid w:val="00407BE8"/>
  </w:style>
  <w:style w:type="character" w:customStyle="1" w:styleId="WW8Num10z7">
    <w:name w:val="WW8Num10z7"/>
    <w:qFormat/>
    <w:rsid w:val="00407BE8"/>
  </w:style>
  <w:style w:type="character" w:customStyle="1" w:styleId="WW8Num10z8">
    <w:name w:val="WW8Num10z8"/>
    <w:qFormat/>
    <w:rsid w:val="00407BE8"/>
  </w:style>
  <w:style w:type="character" w:customStyle="1" w:styleId="affffffd">
    <w:name w:val="Обычный (веб) Знак"/>
    <w:uiPriority w:val="99"/>
    <w:qFormat/>
    <w:rsid w:val="00407BE8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9">
    <w:name w:val="Font Style369"/>
    <w:qFormat/>
    <w:rsid w:val="00407BE8"/>
    <w:rPr>
      <w:rFonts w:ascii="Times New Roman" w:hAnsi="Times New Roman" w:cs="Times New Roman"/>
      <w:b/>
      <w:sz w:val="22"/>
    </w:rPr>
  </w:style>
  <w:style w:type="character" w:customStyle="1" w:styleId="FontStyle368">
    <w:name w:val="Font Style368"/>
    <w:qFormat/>
    <w:rsid w:val="00407BE8"/>
    <w:rPr>
      <w:rFonts w:ascii="Times New Roman" w:hAnsi="Times New Roman" w:cs="Times New Roman"/>
      <w:sz w:val="22"/>
    </w:rPr>
  </w:style>
  <w:style w:type="character" w:customStyle="1" w:styleId="FontStyle12">
    <w:name w:val="Font Style12"/>
    <w:basedOn w:val="a0"/>
    <w:qFormat/>
    <w:rsid w:val="00407BE8"/>
    <w:rPr>
      <w:rFonts w:ascii="Times New Roman" w:hAnsi="Times New Roman" w:cs="Times New Roman"/>
      <w:sz w:val="14"/>
      <w:szCs w:val="14"/>
    </w:rPr>
  </w:style>
  <w:style w:type="character" w:customStyle="1" w:styleId="FontStyle13">
    <w:name w:val="Font Style13"/>
    <w:basedOn w:val="a0"/>
    <w:qFormat/>
    <w:rsid w:val="00407BE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36">
    <w:name w:val="Style136"/>
    <w:basedOn w:val="a"/>
    <w:qFormat/>
    <w:rsid w:val="00407BE8"/>
    <w:pPr>
      <w:widowControl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f4">
    <w:name w:val="Абзац списка1"/>
    <w:basedOn w:val="a"/>
    <w:qFormat/>
    <w:rsid w:val="00407BE8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Style2">
    <w:name w:val="Style2"/>
    <w:basedOn w:val="a"/>
    <w:qFormat/>
    <w:rsid w:val="00407BE8"/>
    <w:pPr>
      <w:widowControl w:val="0"/>
      <w:spacing w:after="0" w:line="178" w:lineRule="exact"/>
      <w:ind w:firstLine="1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qFormat/>
    <w:rsid w:val="00407BE8"/>
    <w:pPr>
      <w:widowControl w:val="0"/>
      <w:spacing w:after="0" w:line="179" w:lineRule="exact"/>
      <w:ind w:firstLine="18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4">
    <w:name w:val="Style4"/>
    <w:basedOn w:val="a"/>
    <w:qFormat/>
    <w:rsid w:val="00407BE8"/>
    <w:pPr>
      <w:widowControl w:val="0"/>
      <w:spacing w:after="0" w:line="230" w:lineRule="exact"/>
      <w:ind w:firstLine="245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ameContents">
    <w:name w:val="Frame Contents"/>
    <w:basedOn w:val="a"/>
    <w:qFormat/>
    <w:rsid w:val="00407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41">
    <w:name w:val="c41"/>
    <w:basedOn w:val="a"/>
    <w:rsid w:val="0040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407BE8"/>
  </w:style>
  <w:style w:type="paragraph" w:customStyle="1" w:styleId="c17">
    <w:name w:val="c17"/>
    <w:basedOn w:val="a"/>
    <w:rsid w:val="0040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rsid w:val="0040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9">
    <w:name w:val="c59"/>
    <w:basedOn w:val="a0"/>
    <w:rsid w:val="00407BE8"/>
  </w:style>
  <w:style w:type="paragraph" w:customStyle="1" w:styleId="c164">
    <w:name w:val="c164"/>
    <w:basedOn w:val="a"/>
    <w:rsid w:val="00407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5z3">
    <w:name w:val="WW8Num15z3"/>
    <w:qFormat/>
    <w:rsid w:val="00407BE8"/>
  </w:style>
  <w:style w:type="character" w:customStyle="1" w:styleId="WW8Num15z4">
    <w:name w:val="WW8Num15z4"/>
    <w:qFormat/>
    <w:rsid w:val="00407BE8"/>
  </w:style>
  <w:style w:type="character" w:customStyle="1" w:styleId="WW8Num15z5">
    <w:name w:val="WW8Num15z5"/>
    <w:qFormat/>
    <w:rsid w:val="00407BE8"/>
  </w:style>
  <w:style w:type="character" w:customStyle="1" w:styleId="WW8Num15z6">
    <w:name w:val="WW8Num15z6"/>
    <w:qFormat/>
    <w:rsid w:val="00407BE8"/>
  </w:style>
  <w:style w:type="character" w:customStyle="1" w:styleId="WW8Num15z7">
    <w:name w:val="WW8Num15z7"/>
    <w:qFormat/>
    <w:rsid w:val="00407BE8"/>
  </w:style>
  <w:style w:type="character" w:customStyle="1" w:styleId="WW8Num15z8">
    <w:name w:val="WW8Num15z8"/>
    <w:qFormat/>
    <w:rsid w:val="00407BE8"/>
  </w:style>
  <w:style w:type="character" w:customStyle="1" w:styleId="WW8Num18z3">
    <w:name w:val="WW8Num18z3"/>
    <w:qFormat/>
    <w:rsid w:val="00407BE8"/>
  </w:style>
  <w:style w:type="character" w:customStyle="1" w:styleId="WW8Num18z4">
    <w:name w:val="WW8Num18z4"/>
    <w:qFormat/>
    <w:rsid w:val="00407BE8"/>
  </w:style>
  <w:style w:type="character" w:customStyle="1" w:styleId="WW8Num18z5">
    <w:name w:val="WW8Num18z5"/>
    <w:qFormat/>
    <w:rsid w:val="00407BE8"/>
  </w:style>
  <w:style w:type="character" w:customStyle="1" w:styleId="WW8Num18z6">
    <w:name w:val="WW8Num18z6"/>
    <w:qFormat/>
    <w:rsid w:val="00407BE8"/>
  </w:style>
  <w:style w:type="character" w:customStyle="1" w:styleId="WW8Num18z7">
    <w:name w:val="WW8Num18z7"/>
    <w:qFormat/>
    <w:rsid w:val="00407BE8"/>
  </w:style>
  <w:style w:type="character" w:customStyle="1" w:styleId="WW8Num18z8">
    <w:name w:val="WW8Num18z8"/>
    <w:qFormat/>
    <w:rsid w:val="00407BE8"/>
  </w:style>
  <w:style w:type="character" w:customStyle="1" w:styleId="WW8Num23z1">
    <w:name w:val="WW8Num23z1"/>
    <w:qFormat/>
    <w:rsid w:val="00407BE8"/>
    <w:rPr>
      <w:rFonts w:ascii="Courier New" w:hAnsi="Courier New" w:cs="Courier New"/>
    </w:rPr>
  </w:style>
  <w:style w:type="character" w:customStyle="1" w:styleId="WW8Num23z2">
    <w:name w:val="WW8Num23z2"/>
    <w:qFormat/>
    <w:rsid w:val="00407BE8"/>
    <w:rPr>
      <w:rFonts w:ascii="Wingdings" w:hAnsi="Wingdings" w:cs="Wingdings"/>
    </w:rPr>
  </w:style>
  <w:style w:type="character" w:customStyle="1" w:styleId="WW8Num30z3">
    <w:name w:val="WW8Num30z3"/>
    <w:qFormat/>
    <w:rsid w:val="00407BE8"/>
  </w:style>
  <w:style w:type="character" w:customStyle="1" w:styleId="WW8Num30z4">
    <w:name w:val="WW8Num30z4"/>
    <w:qFormat/>
    <w:rsid w:val="00407BE8"/>
  </w:style>
  <w:style w:type="character" w:customStyle="1" w:styleId="WW8Num30z5">
    <w:name w:val="WW8Num30z5"/>
    <w:qFormat/>
    <w:rsid w:val="00407BE8"/>
  </w:style>
  <w:style w:type="character" w:customStyle="1" w:styleId="WW8Num30z6">
    <w:name w:val="WW8Num30z6"/>
    <w:qFormat/>
    <w:rsid w:val="00407BE8"/>
  </w:style>
  <w:style w:type="character" w:customStyle="1" w:styleId="WW8Num30z7">
    <w:name w:val="WW8Num30z7"/>
    <w:qFormat/>
    <w:rsid w:val="00407BE8"/>
  </w:style>
  <w:style w:type="character" w:customStyle="1" w:styleId="WW8Num30z8">
    <w:name w:val="WW8Num30z8"/>
    <w:qFormat/>
    <w:rsid w:val="00407BE8"/>
  </w:style>
  <w:style w:type="character" w:customStyle="1" w:styleId="WW8Num31z3">
    <w:name w:val="WW8Num31z3"/>
    <w:qFormat/>
    <w:rsid w:val="00407BE8"/>
  </w:style>
  <w:style w:type="character" w:customStyle="1" w:styleId="WW8Num31z4">
    <w:name w:val="WW8Num31z4"/>
    <w:qFormat/>
    <w:rsid w:val="00407BE8"/>
  </w:style>
  <w:style w:type="character" w:customStyle="1" w:styleId="WW8Num31z5">
    <w:name w:val="WW8Num31z5"/>
    <w:qFormat/>
    <w:rsid w:val="00407BE8"/>
  </w:style>
  <w:style w:type="character" w:customStyle="1" w:styleId="WW8Num31z6">
    <w:name w:val="WW8Num31z6"/>
    <w:qFormat/>
    <w:rsid w:val="00407BE8"/>
  </w:style>
  <w:style w:type="character" w:customStyle="1" w:styleId="WW8Num31z7">
    <w:name w:val="WW8Num31z7"/>
    <w:qFormat/>
    <w:rsid w:val="00407BE8"/>
  </w:style>
  <w:style w:type="character" w:customStyle="1" w:styleId="WW8Num31z8">
    <w:name w:val="WW8Num31z8"/>
    <w:qFormat/>
    <w:rsid w:val="00407BE8"/>
  </w:style>
  <w:style w:type="character" w:customStyle="1" w:styleId="WW8Num41z3">
    <w:name w:val="WW8Num41z3"/>
    <w:qFormat/>
    <w:rsid w:val="00407BE8"/>
  </w:style>
  <w:style w:type="character" w:customStyle="1" w:styleId="WW8Num41z4">
    <w:name w:val="WW8Num41z4"/>
    <w:qFormat/>
    <w:rsid w:val="00407BE8"/>
  </w:style>
  <w:style w:type="character" w:customStyle="1" w:styleId="WW8Num41z5">
    <w:name w:val="WW8Num41z5"/>
    <w:qFormat/>
    <w:rsid w:val="00407BE8"/>
  </w:style>
  <w:style w:type="character" w:customStyle="1" w:styleId="WW8Num41z6">
    <w:name w:val="WW8Num41z6"/>
    <w:qFormat/>
    <w:rsid w:val="00407BE8"/>
  </w:style>
  <w:style w:type="character" w:customStyle="1" w:styleId="WW8Num41z7">
    <w:name w:val="WW8Num41z7"/>
    <w:qFormat/>
    <w:rsid w:val="00407BE8"/>
  </w:style>
  <w:style w:type="character" w:customStyle="1" w:styleId="WW8Num41z8">
    <w:name w:val="WW8Num41z8"/>
    <w:qFormat/>
    <w:rsid w:val="00407BE8"/>
  </w:style>
  <w:style w:type="character" w:customStyle="1" w:styleId="WW8Num47z1">
    <w:name w:val="WW8Num47z1"/>
    <w:qFormat/>
    <w:rsid w:val="00407BE8"/>
    <w:rPr>
      <w:rFonts w:ascii="Courier New" w:hAnsi="Courier New" w:cs="Courier New"/>
    </w:rPr>
  </w:style>
  <w:style w:type="character" w:customStyle="1" w:styleId="WW8Num47z2">
    <w:name w:val="WW8Num47z2"/>
    <w:qFormat/>
    <w:rsid w:val="00407BE8"/>
    <w:rPr>
      <w:rFonts w:ascii="Wingdings" w:hAnsi="Wingdings" w:cs="Wingdings"/>
    </w:rPr>
  </w:style>
  <w:style w:type="character" w:customStyle="1" w:styleId="FontStyle14">
    <w:name w:val="Font Style14"/>
    <w:qFormat/>
    <w:rsid w:val="00407BE8"/>
    <w:rPr>
      <w:rFonts w:ascii="Times New Roman" w:hAnsi="Times New Roman" w:cs="Times New Roman"/>
      <w:i/>
      <w:iCs/>
      <w:sz w:val="22"/>
      <w:szCs w:val="22"/>
    </w:rPr>
  </w:style>
  <w:style w:type="character" w:customStyle="1" w:styleId="productmeta-label">
    <w:name w:val="product__meta-label"/>
    <w:basedOn w:val="a0"/>
    <w:qFormat/>
    <w:rsid w:val="00407BE8"/>
  </w:style>
  <w:style w:type="character" w:customStyle="1" w:styleId="productmeta-value">
    <w:name w:val="product__meta-value"/>
    <w:basedOn w:val="a0"/>
    <w:qFormat/>
    <w:rsid w:val="00407BE8"/>
  </w:style>
  <w:style w:type="character" w:customStyle="1" w:styleId="FontStyle47">
    <w:name w:val="Font Style47"/>
    <w:rsid w:val="00407BE8"/>
    <w:rPr>
      <w:rFonts w:ascii="Times New Roman" w:hAnsi="Times New Roman"/>
      <w:sz w:val="22"/>
    </w:rPr>
  </w:style>
  <w:style w:type="character" w:customStyle="1" w:styleId="FontStyle55">
    <w:name w:val="Font Style55"/>
    <w:basedOn w:val="a0"/>
    <w:uiPriority w:val="99"/>
    <w:rsid w:val="00407BE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0">
    <w:name w:val="Style30"/>
    <w:basedOn w:val="a"/>
    <w:uiPriority w:val="99"/>
    <w:rsid w:val="00407BE8"/>
    <w:pPr>
      <w:widowControl w:val="0"/>
      <w:spacing w:after="0" w:line="216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407BE8"/>
    <w:pPr>
      <w:widowControl w:val="0"/>
      <w:spacing w:after="0" w:line="264" w:lineRule="exact"/>
    </w:pPr>
    <w:rPr>
      <w:rFonts w:ascii="Arial" w:hAnsi="Arial" w:cs="Arial"/>
      <w:sz w:val="24"/>
      <w:szCs w:val="24"/>
    </w:rPr>
  </w:style>
  <w:style w:type="character" w:customStyle="1" w:styleId="FontStyle48">
    <w:name w:val="Font Style48"/>
    <w:basedOn w:val="a0"/>
    <w:uiPriority w:val="99"/>
    <w:rsid w:val="00407BE8"/>
    <w:rPr>
      <w:rFonts w:ascii="Times New Roman" w:hAnsi="Times New Roman" w:cs="Times New Roman"/>
      <w:sz w:val="26"/>
      <w:szCs w:val="26"/>
    </w:rPr>
  </w:style>
  <w:style w:type="paragraph" w:customStyle="1" w:styleId="Style38">
    <w:name w:val="Style38"/>
    <w:basedOn w:val="a"/>
    <w:uiPriority w:val="99"/>
    <w:rsid w:val="00407BE8"/>
    <w:pPr>
      <w:widowControl w:val="0"/>
      <w:spacing w:after="0" w:line="216" w:lineRule="exact"/>
      <w:jc w:val="center"/>
    </w:pPr>
    <w:rPr>
      <w:rFonts w:ascii="Arial" w:hAnsi="Arial" w:cs="Arial"/>
      <w:sz w:val="24"/>
      <w:szCs w:val="24"/>
    </w:rPr>
  </w:style>
  <w:style w:type="character" w:customStyle="1" w:styleId="2100">
    <w:name w:val="Основной текст (2) + 10"/>
    <w:rsid w:val="00407BE8"/>
    <w:rPr>
      <w:rFonts w:ascii="Times New Roman" w:hAnsi="Times New Roman"/>
      <w:color w:val="000000"/>
      <w:spacing w:val="0"/>
      <w:position w:val="0"/>
      <w:sz w:val="21"/>
      <w:u w:val="none"/>
      <w:lang w:val="ru-RU" w:eastAsia="ru-RU"/>
    </w:rPr>
  </w:style>
  <w:style w:type="character" w:customStyle="1" w:styleId="Heading5Char">
    <w:name w:val="Heading 5 Char"/>
    <w:basedOn w:val="a0"/>
    <w:uiPriority w:val="9"/>
    <w:rsid w:val="00407BE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407BE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407BE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07BE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07BE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07BE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07BE8"/>
    <w:rPr>
      <w:sz w:val="24"/>
      <w:szCs w:val="24"/>
    </w:rPr>
  </w:style>
  <w:style w:type="character" w:customStyle="1" w:styleId="QuoteChar">
    <w:name w:val="Quote Char"/>
    <w:uiPriority w:val="29"/>
    <w:rsid w:val="00407BE8"/>
    <w:rPr>
      <w:i/>
    </w:rPr>
  </w:style>
  <w:style w:type="character" w:customStyle="1" w:styleId="IntenseQuoteChar">
    <w:name w:val="Intense Quote Char"/>
    <w:uiPriority w:val="30"/>
    <w:rsid w:val="00407BE8"/>
    <w:rPr>
      <w:i/>
    </w:rPr>
  </w:style>
  <w:style w:type="paragraph" w:customStyle="1" w:styleId="affffffe">
    <w:name w:val="Содержимое таблицы"/>
    <w:basedOn w:val="a"/>
    <w:uiPriority w:val="99"/>
    <w:rsid w:val="00407BE8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osuchebnik.ru/upload/iblock/d8e/d8e47b1150ec0399b534a2c2b36f682e.pdf" TargetMode="External"/><Relationship Id="rId21" Type="http://schemas.openxmlformats.org/officeDocument/2006/relationships/hyperlink" Target="https://www.academia-moscow.ru/authors/detail/46831/" TargetMode="External"/><Relationship Id="rId42" Type="http://schemas.openxmlformats.org/officeDocument/2006/relationships/hyperlink" Target="http://gardenweb.ru/rastvory-primenyaemye-dlya-oblitsovochnykh-rabot" TargetMode="External"/><Relationship Id="rId47" Type="http://schemas.openxmlformats.org/officeDocument/2006/relationships/hyperlink" Target="http://www.school-collection.edu.ru/" TargetMode="External"/><Relationship Id="rId63" Type="http://schemas.openxmlformats.org/officeDocument/2006/relationships/hyperlink" Target="https://urait.ru/bcode/493188" TargetMode="External"/><Relationship Id="rId68" Type="http://schemas.openxmlformats.org/officeDocument/2006/relationships/footer" Target="footer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chs.gov.ru/" TargetMode="External"/><Relationship Id="rId29" Type="http://schemas.openxmlformats.org/officeDocument/2006/relationships/hyperlink" Target="https://e.lanbook.com/book/147259" TargetMode="External"/><Relationship Id="rId11" Type="http://schemas.openxmlformats.org/officeDocument/2006/relationships/hyperlink" Target="https://urait.ru/bcode/495884" TargetMode="External"/><Relationship Id="rId24" Type="http://schemas.openxmlformats.org/officeDocument/2006/relationships/hyperlink" Target="https://profspo.ru/books/77006" TargetMode="External"/><Relationship Id="rId32" Type="http://schemas.openxmlformats.org/officeDocument/2006/relationships/hyperlink" Target="https://e.lanbook.com/book/153640" TargetMode="External"/><Relationship Id="rId37" Type="http://schemas.openxmlformats.org/officeDocument/2006/relationships/hyperlink" Target="http://domir.ru/house" TargetMode="External"/><Relationship Id="rId40" Type="http://schemas.openxmlformats.org/officeDocument/2006/relationships/hyperlink" Target="http://www.bibliotekar.ru/spravochnik-104-stroymaterialy/55.htm" TargetMode="External"/><Relationship Id="rId45" Type="http://schemas.openxmlformats.org/officeDocument/2006/relationships/hyperlink" Target="http://znanium.com/catalog.php" TargetMode="External"/><Relationship Id="rId53" Type="http://schemas.openxmlformats.org/officeDocument/2006/relationships/footer" Target="footer3.xml"/><Relationship Id="rId58" Type="http://schemas.openxmlformats.org/officeDocument/2006/relationships/hyperlink" Target="https://urait.ru/bcod" TargetMode="External"/><Relationship Id="rId66" Type="http://schemas.openxmlformats.org/officeDocument/2006/relationships/hyperlink" Target="https://docs.cntd.ru/document/120002155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dvgma.vld.ru/Temp/Cherhen/Herhen.htm" TargetMode="External"/><Relationship Id="rId19" Type="http://schemas.openxmlformats.org/officeDocument/2006/relationships/hyperlink" Target="https://urait.ru/bcode/453161" TargetMode="External"/><Relationship Id="rId14" Type="http://schemas.openxmlformats.org/officeDocument/2006/relationships/hyperlink" Target="http://&#1085;&#1101;&#1073;.&#1088;&#1092;/" TargetMode="External"/><Relationship Id="rId22" Type="http://schemas.openxmlformats.org/officeDocument/2006/relationships/hyperlink" Target="https://e.lanbook.com/book/156624" TargetMode="External"/><Relationship Id="rId27" Type="http://schemas.openxmlformats.org/officeDocument/2006/relationships/hyperlink" Target="https://e.lanbook.com/book/146693" TargetMode="External"/><Relationship Id="rId30" Type="http://schemas.openxmlformats.org/officeDocument/2006/relationships/hyperlink" Target="https://e.lanbook.com/book/146637" TargetMode="External"/><Relationship Id="rId35" Type="http://schemas.openxmlformats.org/officeDocument/2006/relationships/hyperlink" Target="https://e.lanbook.com/book/152475" TargetMode="External"/><Relationship Id="rId43" Type="http://schemas.openxmlformats.org/officeDocument/2006/relationships/hyperlink" Target="http://make-1.ru/1s/5_malar_3.php" TargetMode="External"/><Relationship Id="rId48" Type="http://schemas.openxmlformats.org/officeDocument/2006/relationships/hyperlink" Target="http://www.edu.ru/" TargetMode="External"/><Relationship Id="rId56" Type="http://schemas.openxmlformats.org/officeDocument/2006/relationships/footer" Target="footer6.xml"/><Relationship Id="rId64" Type="http://schemas.openxmlformats.org/officeDocument/2006/relationships/hyperlink" Target="https://docs.cntd.ru/document/1200012789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urait.ru/bcode/491038" TargetMode="External"/><Relationship Id="rId51" Type="http://schemas.openxmlformats.org/officeDocument/2006/relationships/hyperlink" Target="https://urait.ru/bcode/475581" TargetMode="External"/><Relationship Id="rId3" Type="http://schemas.openxmlformats.org/officeDocument/2006/relationships/styles" Target="styles.xml"/><Relationship Id="rId12" Type="http://schemas.openxmlformats.org/officeDocument/2006/relationships/hyperlink" Target="http://window.edu.ru/" TargetMode="External"/><Relationship Id="rId17" Type="http://schemas.openxmlformats.org/officeDocument/2006/relationships/hyperlink" Target="https://www.mchs.gov.ru/" TargetMode="External"/><Relationship Id="rId25" Type="http://schemas.openxmlformats.org/officeDocument/2006/relationships/footer" Target="footer1.xml"/><Relationship Id="rId33" Type="http://schemas.openxmlformats.org/officeDocument/2006/relationships/hyperlink" Target="https://e.lanbook.com/book/148155" TargetMode="External"/><Relationship Id="rId38" Type="http://schemas.openxmlformats.org/officeDocument/2006/relationships/hyperlink" Target="http://delostroika.ru/porok" TargetMode="External"/><Relationship Id="rId46" Type="http://schemas.openxmlformats.org/officeDocument/2006/relationships/hyperlink" Target="http://edu.ru/" TargetMode="External"/><Relationship Id="rId59" Type="http://schemas.openxmlformats.org/officeDocument/2006/relationships/hyperlink" Target="http://www.ascon.ru" TargetMode="External"/><Relationship Id="rId67" Type="http://schemas.openxmlformats.org/officeDocument/2006/relationships/hyperlink" Target="https://docs.cntd.ru/document/1200012807" TargetMode="External"/><Relationship Id="rId20" Type="http://schemas.openxmlformats.org/officeDocument/2006/relationships/hyperlink" Target="https://urait.ru/bcode/453735" TargetMode="External"/><Relationship Id="rId41" Type="http://schemas.openxmlformats.org/officeDocument/2006/relationships/hyperlink" Target="http://www.trans-mix.ru/info/info_stukaturn.php" TargetMode="External"/><Relationship Id="rId54" Type="http://schemas.openxmlformats.org/officeDocument/2006/relationships/footer" Target="footer4.xml"/><Relationship Id="rId62" Type="http://schemas.openxmlformats.org/officeDocument/2006/relationships/hyperlink" Target="https://urait.ru/bcode/495224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bzhde.ru" TargetMode="External"/><Relationship Id="rId23" Type="http://schemas.openxmlformats.org/officeDocument/2006/relationships/hyperlink" Target="https://e.lanbook.com/book/151215" TargetMode="External"/><Relationship Id="rId28" Type="http://schemas.openxmlformats.org/officeDocument/2006/relationships/hyperlink" Target="https://e.lanbook.com/book/152482" TargetMode="External"/><Relationship Id="rId36" Type="http://schemas.openxmlformats.org/officeDocument/2006/relationships/hyperlink" Target="https://urait.ru/bcode/493991" TargetMode="External"/><Relationship Id="rId49" Type="http://schemas.openxmlformats.org/officeDocument/2006/relationships/hyperlink" Target="http://edu.ru/" TargetMode="External"/><Relationship Id="rId57" Type="http://schemas.openxmlformats.org/officeDocument/2006/relationships/hyperlink" Target="https://urait.ru/bcode/495224" TargetMode="External"/><Relationship Id="rId10" Type="http://schemas.openxmlformats.org/officeDocument/2006/relationships/hyperlink" Target="https://urait.ru/bcode/394679" TargetMode="External"/><Relationship Id="rId31" Type="http://schemas.openxmlformats.org/officeDocument/2006/relationships/hyperlink" Target="https://e.lanbook.com/book/153650" TargetMode="External"/><Relationship Id="rId44" Type="http://schemas.openxmlformats.org/officeDocument/2006/relationships/hyperlink" Target="http://www.bibliotekar.ru/spravochnik-5/4.htm" TargetMode="External"/><Relationship Id="rId52" Type="http://schemas.openxmlformats.org/officeDocument/2006/relationships/footer" Target="footer2.xml"/><Relationship Id="rId60" Type="http://schemas.openxmlformats.org/officeDocument/2006/relationships/hyperlink" Target="http://www.teachvideo.ru/course/56" TargetMode="External"/><Relationship Id="rId65" Type="http://schemas.openxmlformats.org/officeDocument/2006/relationships/hyperlink" Target="https://docs.cntd.ru/document/1200012797" TargetMode="External"/><Relationship Id="rId4" Type="http://schemas.openxmlformats.org/officeDocument/2006/relationships/settings" Target="settings.xml"/><Relationship Id="rId9" Type="http://schemas.openxmlformats.org/officeDocument/2006/relationships/hyperlink" Target="URL:http://www.abbyyonline.ru" TargetMode="External"/><Relationship Id="rId13" Type="http://schemas.openxmlformats.org/officeDocument/2006/relationships/hyperlink" Target="http://uisrussia.msu.ru/" TargetMode="External"/><Relationship Id="rId18" Type="http://schemas.openxmlformats.org/officeDocument/2006/relationships/hyperlink" Target="http://www/" TargetMode="External"/><Relationship Id="rId39" Type="http://schemas.openxmlformats.org/officeDocument/2006/relationships/hyperlink" Target="http://www.bibliotekar.ru/" TargetMode="External"/><Relationship Id="rId34" Type="http://schemas.openxmlformats.org/officeDocument/2006/relationships/hyperlink" Target="https://e.lanbook.com/book/153658" TargetMode="External"/><Relationship Id="rId50" Type="http://schemas.openxmlformats.org/officeDocument/2006/relationships/hyperlink" Target="https://urait.ru/bcode/496307" TargetMode="External"/><Relationship Id="rId55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397363-B6D8-41C9-9A9F-50665F28C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39291</Words>
  <Characters>223959</Characters>
  <Application>Microsoft Office Word</Application>
  <DocSecurity>0</DocSecurity>
  <Lines>1866</Lines>
  <Paragraphs>525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15</cp:revision>
  <dcterms:created xsi:type="dcterms:W3CDTF">2022-06-21T12:20:00Z</dcterms:created>
  <dcterms:modified xsi:type="dcterms:W3CDTF">2022-10-04T03:23:00Z</dcterms:modified>
</cp:coreProperties>
</file>